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A4" w:rsidRPr="0049623E" w:rsidRDefault="006205A4" w:rsidP="006205A4">
      <w:pPr>
        <w:spacing w:line="276" w:lineRule="auto"/>
        <w:jc w:val="center"/>
        <w:rPr>
          <w:b/>
          <w:sz w:val="28"/>
          <w:szCs w:val="28"/>
        </w:rPr>
      </w:pPr>
      <w:r w:rsidRPr="001E4722">
        <w:rPr>
          <w:b/>
          <w:sz w:val="28"/>
          <w:szCs w:val="28"/>
        </w:rPr>
        <w:t>ФОРМА</w:t>
      </w:r>
    </w:p>
    <w:p w:rsidR="006205A4" w:rsidRDefault="006205A4" w:rsidP="006205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предложений</w:t>
      </w:r>
      <w:r w:rsidRPr="001E4722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участию факультетов, </w:t>
      </w:r>
      <w:r w:rsidRPr="00CF4B52">
        <w:rPr>
          <w:b/>
          <w:sz w:val="28"/>
          <w:szCs w:val="28"/>
        </w:rPr>
        <w:t>учебно-научных департаментов, кафедр</w:t>
      </w:r>
      <w:r>
        <w:rPr>
          <w:b/>
          <w:sz w:val="28"/>
          <w:szCs w:val="28"/>
        </w:rPr>
        <w:t xml:space="preserve">, </w:t>
      </w:r>
      <w:r w:rsidRPr="0049623E">
        <w:rPr>
          <w:b/>
          <w:sz w:val="28"/>
          <w:szCs w:val="28"/>
        </w:rPr>
        <w:t>фи</w:t>
      </w:r>
      <w:r>
        <w:rPr>
          <w:b/>
          <w:sz w:val="28"/>
          <w:szCs w:val="28"/>
        </w:rPr>
        <w:t xml:space="preserve">лиалов и учебных подразделений </w:t>
      </w:r>
      <w:r w:rsidRPr="0049623E">
        <w:rPr>
          <w:b/>
          <w:sz w:val="28"/>
          <w:szCs w:val="28"/>
        </w:rPr>
        <w:t>среднего профессионального образования</w:t>
      </w:r>
      <w:r w:rsidRPr="00CF4B52"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мероприятиях</w:t>
      </w:r>
      <w:r w:rsidRPr="001E47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IX</w:t>
      </w:r>
      <w:r w:rsidRPr="001F4A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Всероссийского Фестиваля</w:t>
      </w:r>
      <w:r w:rsidRPr="00B73333">
        <w:rPr>
          <w:b/>
          <w:sz w:val="28"/>
          <w:szCs w:val="28"/>
        </w:rPr>
        <w:t xml:space="preserve"> науки </w:t>
      </w:r>
    </w:p>
    <w:p w:rsidR="006205A4" w:rsidRPr="001E4722" w:rsidRDefault="006205A4" w:rsidP="006205A4">
      <w:pPr>
        <w:spacing w:line="276" w:lineRule="auto"/>
        <w:jc w:val="center"/>
        <w:rPr>
          <w:b/>
          <w:sz w:val="28"/>
          <w:szCs w:val="28"/>
        </w:rPr>
      </w:pPr>
      <w:r w:rsidRPr="00B73333">
        <w:rPr>
          <w:b/>
          <w:sz w:val="28"/>
          <w:szCs w:val="28"/>
        </w:rPr>
        <w:t>«NAUKA 0+»</w:t>
      </w:r>
    </w:p>
    <w:p w:rsidR="006205A4" w:rsidRPr="001E4722" w:rsidRDefault="006205A4" w:rsidP="006205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площадках</w:t>
      </w:r>
      <w:r w:rsidRPr="001E4722">
        <w:rPr>
          <w:b/>
          <w:sz w:val="28"/>
          <w:szCs w:val="28"/>
        </w:rPr>
        <w:t xml:space="preserve"> Финансового университета)</w:t>
      </w:r>
    </w:p>
    <w:p w:rsidR="006205A4" w:rsidRPr="001E4722" w:rsidRDefault="006205A4" w:rsidP="006205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2</w:t>
      </w:r>
      <w:r w:rsidRPr="001E4722">
        <w:rPr>
          <w:b/>
          <w:sz w:val="28"/>
          <w:szCs w:val="28"/>
        </w:rPr>
        <w:t xml:space="preserve"> октября 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6205A4" w:rsidRPr="001E4722" w:rsidRDefault="006205A4" w:rsidP="006205A4">
      <w:pPr>
        <w:spacing w:line="276" w:lineRule="auto"/>
        <w:jc w:val="center"/>
        <w:rPr>
          <w:i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337"/>
        <w:gridCol w:w="5057"/>
      </w:tblGrid>
      <w:tr w:rsidR="006205A4" w:rsidRPr="001E4722" w:rsidTr="007F147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09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ВОПРОСЫ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205A4" w:rsidRPr="005A6897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6897">
              <w:rPr>
                <w:sz w:val="28"/>
                <w:szCs w:val="28"/>
              </w:rPr>
              <w:t>ОТВЕТЫ</w:t>
            </w:r>
          </w:p>
          <w:p w:rsidR="006205A4" w:rsidRPr="005A6897" w:rsidRDefault="006205A4" w:rsidP="007F1478">
            <w:pPr>
              <w:spacing w:line="276" w:lineRule="auto"/>
              <w:jc w:val="center"/>
            </w:pPr>
            <w:r w:rsidRPr="005A6897">
              <w:t>(пример заполнения</w:t>
            </w:r>
            <w:r>
              <w:t>/пояснения</w:t>
            </w:r>
            <w:r w:rsidRPr="005A6897">
              <w:t>)</w:t>
            </w:r>
          </w:p>
        </w:tc>
      </w:tr>
      <w:tr w:rsidR="006205A4" w:rsidRPr="001E4722" w:rsidTr="007F1478">
        <w:trPr>
          <w:trHeight w:val="834"/>
        </w:trPr>
        <w:tc>
          <w:tcPr>
            <w:tcW w:w="779" w:type="dxa"/>
            <w:tcBorders>
              <w:top w:val="single" w:sz="4" w:space="0" w:color="auto"/>
            </w:tcBorders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Филиал/</w:t>
            </w:r>
            <w:r w:rsidRPr="008B0993">
              <w:rPr>
                <w:sz w:val="28"/>
                <w:szCs w:val="28"/>
              </w:rPr>
              <w:t>Факультет</w:t>
            </w:r>
            <w:r>
              <w:rPr>
                <w:sz w:val="28"/>
                <w:szCs w:val="28"/>
              </w:rPr>
              <w:t>/Кафедра/</w:t>
            </w:r>
          </w:p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учебно-научный Департамент</w:t>
            </w:r>
          </w:p>
        </w:tc>
        <w:tc>
          <w:tcPr>
            <w:tcW w:w="5057" w:type="dxa"/>
            <w:tcBorders>
              <w:top w:val="single" w:sz="4" w:space="0" w:color="auto"/>
            </w:tcBorders>
          </w:tcPr>
          <w:p w:rsidR="006205A4" w:rsidRPr="001E4722" w:rsidRDefault="006205A4" w:rsidP="007F1478">
            <w:pPr>
              <w:spacing w:line="276" w:lineRule="auto"/>
            </w:pPr>
          </w:p>
          <w:p w:rsidR="006205A4" w:rsidRPr="00CC2421" w:rsidRDefault="006205A4" w:rsidP="007F1478">
            <w:pPr>
              <w:spacing w:line="276" w:lineRule="auto"/>
            </w:pPr>
          </w:p>
        </w:tc>
      </w:tr>
      <w:tr w:rsidR="006205A4" w:rsidRPr="001E4722" w:rsidTr="007F1478">
        <w:trPr>
          <w:trHeight w:val="834"/>
        </w:trPr>
        <w:tc>
          <w:tcPr>
            <w:tcW w:w="779" w:type="dxa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5057" w:type="dxa"/>
          </w:tcPr>
          <w:p w:rsidR="006205A4" w:rsidRPr="00D4295A" w:rsidRDefault="006205A4" w:rsidP="007F1478">
            <w:pPr>
              <w:spacing w:line="276" w:lineRule="auto"/>
              <w:rPr>
                <w:color w:val="7030A0"/>
              </w:rPr>
            </w:pPr>
            <w:r w:rsidRPr="00D4295A">
              <w:rPr>
                <w:color w:val="7030A0"/>
              </w:rPr>
              <w:t>Название должно быть ярким, броским, точным, привлекать внимание СМИ, звучать в научно-популярном стиле.</w:t>
            </w:r>
          </w:p>
        </w:tc>
      </w:tr>
      <w:tr w:rsidR="006205A4" w:rsidRPr="001E4722" w:rsidTr="007F1478">
        <w:trPr>
          <w:trHeight w:val="1174"/>
        </w:trPr>
        <w:tc>
          <w:tcPr>
            <w:tcW w:w="779" w:type="dxa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37" w:type="dxa"/>
          </w:tcPr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Тип мероприятия</w:t>
            </w:r>
          </w:p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(научно-популярная лекция,  интеллектуальная игра, тренинг, презентация,  мастер-класс, чемпионат, экскурсия, выставка, турнир, научное шоу, творческая мастерская, конкурс, круглый стол, симпозиум, панельная дискуссия)</w:t>
            </w:r>
          </w:p>
        </w:tc>
        <w:tc>
          <w:tcPr>
            <w:tcW w:w="5057" w:type="dxa"/>
          </w:tcPr>
          <w:p w:rsidR="006205A4" w:rsidRPr="00D4295A" w:rsidRDefault="006205A4" w:rsidP="007F1478">
            <w:pPr>
              <w:tabs>
                <w:tab w:val="left" w:pos="318"/>
              </w:tabs>
              <w:spacing w:line="276" w:lineRule="auto"/>
              <w:rPr>
                <w:color w:val="7030A0"/>
              </w:rPr>
            </w:pPr>
            <w:r w:rsidRPr="00D4295A">
              <w:rPr>
                <w:color w:val="7030A0"/>
              </w:rPr>
              <w:t>Необходимо учитывать, что Фестиваль – научно-популярное мероприятие, для которого не характерны традиционные форматы (например, конференция). Рекомендуется подойти к организации вашей секции творчески, используя интерактивные формы научных м</w:t>
            </w:r>
            <w:r>
              <w:rPr>
                <w:color w:val="7030A0"/>
              </w:rPr>
              <w:t>ероприятий (деловые игры, кейс-турниры и др.).</w:t>
            </w:r>
          </w:p>
        </w:tc>
      </w:tr>
      <w:tr w:rsidR="006205A4" w:rsidRPr="001E4722" w:rsidTr="007F1478">
        <w:trPr>
          <w:trHeight w:val="671"/>
        </w:trPr>
        <w:tc>
          <w:tcPr>
            <w:tcW w:w="779" w:type="dxa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37" w:type="dxa"/>
          </w:tcPr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 xml:space="preserve">Целевая аудитория </w:t>
            </w:r>
          </w:p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B0993">
              <w:rPr>
                <w:sz w:val="28"/>
                <w:szCs w:val="28"/>
              </w:rPr>
              <w:t xml:space="preserve">абитуриенты,  студенты, </w:t>
            </w:r>
            <w:r>
              <w:rPr>
                <w:sz w:val="28"/>
                <w:szCs w:val="28"/>
              </w:rPr>
              <w:t>молодые ученые</w:t>
            </w:r>
            <w:r w:rsidRPr="008B09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специалисты,</w:t>
            </w:r>
            <w:r w:rsidRPr="008B0993">
              <w:rPr>
                <w:sz w:val="28"/>
                <w:szCs w:val="28"/>
              </w:rPr>
              <w:t xml:space="preserve"> будет интересно всем)</w:t>
            </w:r>
          </w:p>
        </w:tc>
        <w:tc>
          <w:tcPr>
            <w:tcW w:w="5057" w:type="dxa"/>
          </w:tcPr>
          <w:p w:rsidR="006205A4" w:rsidRPr="008B0993" w:rsidRDefault="006205A4" w:rsidP="007F1478">
            <w:pPr>
              <w:spacing w:line="276" w:lineRule="auto"/>
            </w:pPr>
          </w:p>
        </w:tc>
      </w:tr>
      <w:tr w:rsidR="006205A4" w:rsidRPr="001E4722" w:rsidTr="007F1478">
        <w:trPr>
          <w:trHeight w:val="185"/>
        </w:trPr>
        <w:tc>
          <w:tcPr>
            <w:tcW w:w="779" w:type="dxa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37" w:type="dxa"/>
          </w:tcPr>
          <w:p w:rsidR="006205A4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 xml:space="preserve">Анонс мероприятия </w:t>
            </w:r>
          </w:p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 xml:space="preserve">(около </w:t>
            </w:r>
            <w:r w:rsidRPr="008B0993">
              <w:rPr>
                <w:sz w:val="28"/>
                <w:szCs w:val="28"/>
                <w:lang w:val="en-US"/>
              </w:rPr>
              <w:t>1000</w:t>
            </w:r>
            <w:r w:rsidRPr="008B0993">
              <w:rPr>
                <w:sz w:val="28"/>
                <w:szCs w:val="28"/>
              </w:rPr>
              <w:t xml:space="preserve"> знаков)</w:t>
            </w:r>
          </w:p>
        </w:tc>
        <w:tc>
          <w:tcPr>
            <w:tcW w:w="5057" w:type="dxa"/>
          </w:tcPr>
          <w:p w:rsidR="006205A4" w:rsidRPr="004E070A" w:rsidRDefault="006205A4" w:rsidP="007F1478">
            <w:pPr>
              <w:spacing w:line="276" w:lineRule="auto"/>
              <w:jc w:val="both"/>
              <w:rPr>
                <w:color w:val="7030A0"/>
              </w:rPr>
            </w:pPr>
            <w:r w:rsidRPr="004E070A">
              <w:rPr>
                <w:color w:val="7030A0"/>
              </w:rPr>
              <w:t xml:space="preserve">Например: </w:t>
            </w:r>
            <w:r>
              <w:rPr>
                <w:color w:val="7030A0"/>
              </w:rPr>
              <w:t>«На площадке Финансового университета при Правительстве РФ 12</w:t>
            </w:r>
            <w:r w:rsidRPr="004E070A">
              <w:rPr>
                <w:color w:val="7030A0"/>
              </w:rPr>
              <w:t xml:space="preserve"> октября в 16:00 в аудитории 2024 состоится показ научно-популярного фильма «</w:t>
            </w:r>
            <w:r w:rsidRPr="004E070A">
              <w:rPr>
                <w:color w:val="7030A0"/>
                <w:lang w:val="en-US"/>
              </w:rPr>
              <w:t>Hubble</w:t>
            </w:r>
            <w:r w:rsidRPr="004E070A">
              <w:rPr>
                <w:color w:val="7030A0"/>
              </w:rPr>
              <w:t>».</w:t>
            </w:r>
          </w:p>
        </w:tc>
      </w:tr>
      <w:tr w:rsidR="006205A4" w:rsidRPr="001E4722" w:rsidTr="007F1478">
        <w:trPr>
          <w:trHeight w:val="185"/>
        </w:trPr>
        <w:tc>
          <w:tcPr>
            <w:tcW w:w="779" w:type="dxa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B0993">
              <w:rPr>
                <w:sz w:val="28"/>
                <w:szCs w:val="28"/>
              </w:rPr>
              <w:t>.</w:t>
            </w:r>
          </w:p>
        </w:tc>
        <w:tc>
          <w:tcPr>
            <w:tcW w:w="4337" w:type="dxa"/>
          </w:tcPr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 xml:space="preserve">Дата проведения всех мероприятий </w:t>
            </w:r>
          </w:p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8B0993">
              <w:rPr>
                <w:sz w:val="28"/>
                <w:szCs w:val="28"/>
              </w:rPr>
              <w:t>октября (суббота)</w:t>
            </w:r>
            <w:r>
              <w:rPr>
                <w:sz w:val="28"/>
                <w:szCs w:val="28"/>
              </w:rPr>
              <w:t xml:space="preserve"> 2019</w:t>
            </w:r>
            <w:r w:rsidRPr="008B0993">
              <w:rPr>
                <w:sz w:val="28"/>
                <w:szCs w:val="28"/>
              </w:rPr>
              <w:t xml:space="preserve"> г.</w:t>
            </w:r>
          </w:p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Время начала и окончания</w:t>
            </w:r>
          </w:p>
        </w:tc>
        <w:tc>
          <w:tcPr>
            <w:tcW w:w="5057" w:type="dxa"/>
          </w:tcPr>
          <w:p w:rsidR="006205A4" w:rsidRPr="008B0993" w:rsidRDefault="006205A4" w:rsidP="007F1478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  <w:r w:rsidRPr="008B0993">
              <w:rPr>
                <w:b/>
              </w:rPr>
              <w:t>.10.201</w:t>
            </w:r>
            <w:r>
              <w:rPr>
                <w:b/>
              </w:rPr>
              <w:t>9</w:t>
            </w:r>
            <w:r w:rsidRPr="008B0993">
              <w:rPr>
                <w:b/>
              </w:rPr>
              <w:t xml:space="preserve"> (другие даты не допустимы)</w:t>
            </w:r>
          </w:p>
          <w:p w:rsidR="006205A4" w:rsidRPr="008B0993" w:rsidRDefault="006205A4" w:rsidP="007F1478">
            <w:pPr>
              <w:spacing w:before="120" w:line="276" w:lineRule="auto"/>
            </w:pPr>
            <w:r w:rsidRPr="008B0993">
              <w:rPr>
                <w:b/>
              </w:rPr>
              <w:t xml:space="preserve">Время начала – не ранее 14:00 </w:t>
            </w:r>
            <w:r w:rsidRPr="008B0993">
              <w:t>(с 10:00 до 14:00 предполагается торжественное открытие)</w:t>
            </w:r>
          </w:p>
          <w:p w:rsidR="006205A4" w:rsidRDefault="006205A4" w:rsidP="007F1478">
            <w:pPr>
              <w:spacing w:before="120" w:line="276" w:lineRule="auto"/>
            </w:pPr>
            <w:proofErr w:type="gramStart"/>
            <w:r w:rsidRPr="008B0993">
              <w:t>Например</w:t>
            </w:r>
            <w:proofErr w:type="gramEnd"/>
            <w:r w:rsidRPr="008B0993">
              <w:t xml:space="preserve">: </w:t>
            </w:r>
          </w:p>
          <w:p w:rsidR="006205A4" w:rsidRDefault="006205A4" w:rsidP="007F1478">
            <w:pPr>
              <w:spacing w:before="120" w:line="276" w:lineRule="auto"/>
            </w:pPr>
            <w:r w:rsidRPr="008B0993">
              <w:t xml:space="preserve">время начала 14:00   </w:t>
            </w:r>
          </w:p>
          <w:p w:rsidR="006205A4" w:rsidRDefault="006205A4" w:rsidP="007F1478">
            <w:pPr>
              <w:spacing w:before="120" w:line="276" w:lineRule="auto"/>
            </w:pPr>
            <w:r w:rsidRPr="008B0993">
              <w:t>в</w:t>
            </w:r>
            <w:r>
              <w:t xml:space="preserve">ремя окончания </w:t>
            </w:r>
            <w:r w:rsidRPr="008B0993">
              <w:t>15:30</w:t>
            </w:r>
          </w:p>
          <w:p w:rsidR="006205A4" w:rsidRPr="008B0993" w:rsidRDefault="006205A4" w:rsidP="007F1478">
            <w:pPr>
              <w:spacing w:before="120" w:line="276" w:lineRule="auto"/>
            </w:pPr>
          </w:p>
        </w:tc>
      </w:tr>
      <w:tr w:rsidR="006205A4" w:rsidRPr="001E4722" w:rsidTr="007F1478">
        <w:trPr>
          <w:trHeight w:val="185"/>
        </w:trPr>
        <w:tc>
          <w:tcPr>
            <w:tcW w:w="779" w:type="dxa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8B0993">
              <w:rPr>
                <w:sz w:val="28"/>
                <w:szCs w:val="28"/>
              </w:rPr>
              <w:t>.</w:t>
            </w:r>
          </w:p>
        </w:tc>
        <w:tc>
          <w:tcPr>
            <w:tcW w:w="4337" w:type="dxa"/>
          </w:tcPr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 xml:space="preserve">Адрес места проведения </w:t>
            </w:r>
          </w:p>
        </w:tc>
        <w:tc>
          <w:tcPr>
            <w:tcW w:w="5057" w:type="dxa"/>
          </w:tcPr>
          <w:p w:rsidR="006205A4" w:rsidRPr="008B0993" w:rsidRDefault="006205A4" w:rsidP="007F1478">
            <w:pPr>
              <w:spacing w:line="276" w:lineRule="auto"/>
            </w:pPr>
            <w:r w:rsidRPr="008B0993">
              <w:t>Ленинградский проспект, д. 49, 51/1, 51/4, 55</w:t>
            </w:r>
            <w:r>
              <w:t>, филиалы Финансового университета</w:t>
            </w:r>
            <w:r w:rsidRPr="008B0993">
              <w:t xml:space="preserve"> </w:t>
            </w:r>
          </w:p>
        </w:tc>
      </w:tr>
      <w:tr w:rsidR="006205A4" w:rsidRPr="001E4722" w:rsidTr="007F1478">
        <w:trPr>
          <w:trHeight w:val="185"/>
        </w:trPr>
        <w:tc>
          <w:tcPr>
            <w:tcW w:w="779" w:type="dxa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B0993">
              <w:rPr>
                <w:sz w:val="28"/>
                <w:szCs w:val="28"/>
              </w:rPr>
              <w:t>.</w:t>
            </w:r>
          </w:p>
        </w:tc>
        <w:tc>
          <w:tcPr>
            <w:tcW w:w="4337" w:type="dxa"/>
          </w:tcPr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Планируемое количество участников</w:t>
            </w:r>
          </w:p>
        </w:tc>
        <w:tc>
          <w:tcPr>
            <w:tcW w:w="5057" w:type="dxa"/>
          </w:tcPr>
          <w:p w:rsidR="006205A4" w:rsidRPr="008B0993" w:rsidRDefault="006205A4" w:rsidP="007F1478">
            <w:pPr>
              <w:spacing w:line="276" w:lineRule="auto"/>
              <w:rPr>
                <w:b/>
              </w:rPr>
            </w:pPr>
            <w:r>
              <w:t>К</w:t>
            </w:r>
            <w:r w:rsidRPr="008B0993">
              <w:t>оличество сертификатов</w:t>
            </w:r>
          </w:p>
        </w:tc>
      </w:tr>
      <w:tr w:rsidR="006205A4" w:rsidRPr="001E4722" w:rsidTr="007F1478">
        <w:trPr>
          <w:trHeight w:val="246"/>
        </w:trPr>
        <w:tc>
          <w:tcPr>
            <w:tcW w:w="10173" w:type="dxa"/>
            <w:gridSpan w:val="3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Информация о модераторе мероприятия:</w:t>
            </w:r>
          </w:p>
        </w:tc>
      </w:tr>
      <w:tr w:rsidR="006205A4" w:rsidRPr="001E4722" w:rsidTr="007F1478">
        <w:trPr>
          <w:trHeight w:val="185"/>
        </w:trPr>
        <w:tc>
          <w:tcPr>
            <w:tcW w:w="779" w:type="dxa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Hlk262734751"/>
            <w:r>
              <w:rPr>
                <w:sz w:val="28"/>
                <w:szCs w:val="28"/>
              </w:rPr>
              <w:t>9</w:t>
            </w:r>
            <w:r w:rsidRPr="008B099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37" w:type="dxa"/>
          </w:tcPr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057" w:type="dxa"/>
          </w:tcPr>
          <w:p w:rsidR="006205A4" w:rsidRPr="004E070A" w:rsidRDefault="006205A4" w:rsidP="007F1478">
            <w:pPr>
              <w:spacing w:line="276" w:lineRule="auto"/>
              <w:ind w:left="-31"/>
              <w:rPr>
                <w:color w:val="7030A0"/>
              </w:rPr>
            </w:pPr>
            <w:r w:rsidRPr="004E070A">
              <w:rPr>
                <w:color w:val="7030A0"/>
              </w:rPr>
              <w:t>Например: Иванов Иван Иванович</w:t>
            </w:r>
          </w:p>
        </w:tc>
      </w:tr>
      <w:bookmarkEnd w:id="0"/>
      <w:tr w:rsidR="006205A4" w:rsidRPr="001E4722" w:rsidTr="007F1478">
        <w:trPr>
          <w:trHeight w:val="144"/>
        </w:trPr>
        <w:tc>
          <w:tcPr>
            <w:tcW w:w="779" w:type="dxa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B0993">
              <w:rPr>
                <w:sz w:val="28"/>
                <w:szCs w:val="28"/>
              </w:rPr>
              <w:t>.</w:t>
            </w:r>
          </w:p>
        </w:tc>
        <w:tc>
          <w:tcPr>
            <w:tcW w:w="4337" w:type="dxa"/>
          </w:tcPr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Должность</w:t>
            </w:r>
          </w:p>
        </w:tc>
        <w:tc>
          <w:tcPr>
            <w:tcW w:w="5057" w:type="dxa"/>
          </w:tcPr>
          <w:p w:rsidR="006205A4" w:rsidRPr="008B0993" w:rsidRDefault="006205A4" w:rsidP="007F1478">
            <w:pPr>
              <w:spacing w:line="276" w:lineRule="auto"/>
              <w:ind w:left="-31"/>
            </w:pPr>
          </w:p>
        </w:tc>
      </w:tr>
      <w:tr w:rsidR="006205A4" w:rsidRPr="001E4722" w:rsidTr="007F1478">
        <w:trPr>
          <w:trHeight w:val="309"/>
        </w:trPr>
        <w:tc>
          <w:tcPr>
            <w:tcW w:w="779" w:type="dxa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B0993">
              <w:rPr>
                <w:sz w:val="28"/>
                <w:szCs w:val="28"/>
              </w:rPr>
              <w:t>.</w:t>
            </w:r>
          </w:p>
        </w:tc>
        <w:tc>
          <w:tcPr>
            <w:tcW w:w="4337" w:type="dxa"/>
          </w:tcPr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057" w:type="dxa"/>
          </w:tcPr>
          <w:p w:rsidR="006205A4" w:rsidRPr="008B0993" w:rsidRDefault="006205A4" w:rsidP="007F1478">
            <w:pPr>
              <w:spacing w:line="276" w:lineRule="auto"/>
              <w:ind w:left="-31"/>
            </w:pPr>
          </w:p>
        </w:tc>
      </w:tr>
      <w:tr w:rsidR="006205A4" w:rsidRPr="001E4722" w:rsidTr="007F1478">
        <w:trPr>
          <w:trHeight w:val="185"/>
        </w:trPr>
        <w:tc>
          <w:tcPr>
            <w:tcW w:w="779" w:type="dxa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B0993">
              <w:rPr>
                <w:sz w:val="28"/>
                <w:szCs w:val="28"/>
              </w:rPr>
              <w:t>.</w:t>
            </w:r>
          </w:p>
        </w:tc>
        <w:tc>
          <w:tcPr>
            <w:tcW w:w="4337" w:type="dxa"/>
          </w:tcPr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057" w:type="dxa"/>
          </w:tcPr>
          <w:p w:rsidR="006205A4" w:rsidRPr="008B0993" w:rsidRDefault="006205A4" w:rsidP="007F1478">
            <w:pPr>
              <w:spacing w:line="276" w:lineRule="auto"/>
            </w:pPr>
          </w:p>
        </w:tc>
      </w:tr>
      <w:tr w:rsidR="006205A4" w:rsidRPr="001E4722" w:rsidTr="007F1478">
        <w:trPr>
          <w:trHeight w:val="185"/>
        </w:trPr>
        <w:tc>
          <w:tcPr>
            <w:tcW w:w="779" w:type="dxa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B0993">
              <w:rPr>
                <w:sz w:val="28"/>
                <w:szCs w:val="28"/>
              </w:rPr>
              <w:t>.</w:t>
            </w:r>
          </w:p>
        </w:tc>
        <w:tc>
          <w:tcPr>
            <w:tcW w:w="4337" w:type="dxa"/>
          </w:tcPr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 xml:space="preserve">Контактные телефоны и электронная почта </w:t>
            </w:r>
          </w:p>
        </w:tc>
        <w:tc>
          <w:tcPr>
            <w:tcW w:w="5057" w:type="dxa"/>
          </w:tcPr>
          <w:p w:rsidR="006205A4" w:rsidRPr="004E070A" w:rsidRDefault="006205A4" w:rsidP="007F1478">
            <w:pPr>
              <w:spacing w:line="276" w:lineRule="auto"/>
              <w:rPr>
                <w:color w:val="7030A0"/>
              </w:rPr>
            </w:pPr>
            <w:proofErr w:type="gramStart"/>
            <w:r w:rsidRPr="004E070A">
              <w:rPr>
                <w:color w:val="7030A0"/>
              </w:rPr>
              <w:t>Например</w:t>
            </w:r>
            <w:proofErr w:type="gramEnd"/>
            <w:r w:rsidRPr="004E070A">
              <w:rPr>
                <w:color w:val="7030A0"/>
              </w:rPr>
              <w:t>: формат: +7(</w:t>
            </w:r>
            <w:r>
              <w:rPr>
                <w:color w:val="7030A0"/>
                <w:lang w:val="en-US"/>
              </w:rPr>
              <w:t>999</w:t>
            </w:r>
            <w:r w:rsidRPr="004E070A">
              <w:rPr>
                <w:color w:val="7030A0"/>
              </w:rPr>
              <w:t>)123-45-67</w:t>
            </w:r>
          </w:p>
          <w:p w:rsidR="006205A4" w:rsidRPr="008B0993" w:rsidRDefault="006205A4" w:rsidP="007F1478">
            <w:pPr>
              <w:spacing w:line="276" w:lineRule="auto"/>
            </w:pPr>
          </w:p>
        </w:tc>
      </w:tr>
      <w:tr w:rsidR="006205A4" w:rsidRPr="001E4722" w:rsidTr="007F1478">
        <w:trPr>
          <w:trHeight w:val="185"/>
        </w:trPr>
        <w:tc>
          <w:tcPr>
            <w:tcW w:w="10173" w:type="dxa"/>
            <w:gridSpan w:val="3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Другие данные:</w:t>
            </w:r>
          </w:p>
        </w:tc>
      </w:tr>
      <w:tr w:rsidR="006205A4" w:rsidRPr="001E4722" w:rsidTr="007F1478">
        <w:trPr>
          <w:trHeight w:val="185"/>
        </w:trPr>
        <w:tc>
          <w:tcPr>
            <w:tcW w:w="779" w:type="dxa"/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B0993">
              <w:rPr>
                <w:sz w:val="28"/>
                <w:szCs w:val="28"/>
              </w:rPr>
              <w:t>.</w:t>
            </w:r>
          </w:p>
        </w:tc>
        <w:tc>
          <w:tcPr>
            <w:tcW w:w="4337" w:type="dxa"/>
          </w:tcPr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Телефоны для справок в дни Фестиваля</w:t>
            </w:r>
          </w:p>
        </w:tc>
        <w:tc>
          <w:tcPr>
            <w:tcW w:w="5057" w:type="dxa"/>
          </w:tcPr>
          <w:p w:rsidR="006205A4" w:rsidRPr="004E070A" w:rsidRDefault="006205A4" w:rsidP="007F1478">
            <w:pPr>
              <w:spacing w:line="276" w:lineRule="auto"/>
              <w:rPr>
                <w:color w:val="7030A0"/>
              </w:rPr>
            </w:pPr>
            <w:proofErr w:type="gramStart"/>
            <w:r>
              <w:rPr>
                <w:color w:val="7030A0"/>
              </w:rPr>
              <w:t>Например</w:t>
            </w:r>
            <w:proofErr w:type="gramEnd"/>
            <w:r>
              <w:rPr>
                <w:color w:val="7030A0"/>
              </w:rPr>
              <w:t>: формат: +7</w:t>
            </w:r>
            <w:r w:rsidRPr="004E070A">
              <w:rPr>
                <w:color w:val="7030A0"/>
              </w:rPr>
              <w:t>(495)123-45-67, доб. 1234</w:t>
            </w:r>
          </w:p>
          <w:p w:rsidR="006205A4" w:rsidRPr="001E4722" w:rsidRDefault="006205A4" w:rsidP="007F1478">
            <w:pPr>
              <w:spacing w:line="276" w:lineRule="auto"/>
              <w:rPr>
                <w:sz w:val="20"/>
                <w:szCs w:val="20"/>
              </w:rPr>
            </w:pPr>
            <w:r w:rsidRPr="004E070A">
              <w:rPr>
                <w:color w:val="7030A0"/>
              </w:rPr>
              <w:t>или +7-926-111-22-33</w:t>
            </w:r>
            <w:r w:rsidRPr="001E4722">
              <w:rPr>
                <w:sz w:val="20"/>
                <w:szCs w:val="20"/>
              </w:rPr>
              <w:t xml:space="preserve"> </w:t>
            </w:r>
          </w:p>
        </w:tc>
      </w:tr>
      <w:tr w:rsidR="006205A4" w:rsidRPr="001E4722" w:rsidTr="007F1478">
        <w:trPr>
          <w:trHeight w:val="1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4" w:rsidRPr="008B0993" w:rsidRDefault="006205A4" w:rsidP="007F14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B0993">
              <w:rPr>
                <w:sz w:val="28"/>
                <w:szCs w:val="28"/>
              </w:rPr>
              <w:t>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  <w:r w:rsidRPr="008B0993">
              <w:rPr>
                <w:sz w:val="28"/>
                <w:szCs w:val="28"/>
              </w:rPr>
              <w:t>Телефон, e-</w:t>
            </w:r>
            <w:proofErr w:type="spellStart"/>
            <w:r w:rsidRPr="008B0993">
              <w:rPr>
                <w:sz w:val="28"/>
                <w:szCs w:val="28"/>
              </w:rPr>
              <w:t>mail</w:t>
            </w:r>
            <w:proofErr w:type="spellEnd"/>
            <w:r w:rsidRPr="008B0993">
              <w:rPr>
                <w:sz w:val="28"/>
                <w:szCs w:val="28"/>
              </w:rPr>
              <w:t xml:space="preserve"> ответственного за мероприятие</w:t>
            </w:r>
          </w:p>
          <w:p w:rsidR="006205A4" w:rsidRPr="008B0993" w:rsidRDefault="006205A4" w:rsidP="007F147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4" w:rsidRPr="004E070A" w:rsidRDefault="006205A4" w:rsidP="007F1478">
            <w:pPr>
              <w:spacing w:line="276" w:lineRule="auto"/>
              <w:rPr>
                <w:color w:val="7030A0"/>
                <w:sz w:val="20"/>
                <w:szCs w:val="20"/>
                <w:lang w:val="en-US"/>
              </w:rPr>
            </w:pPr>
            <w:r w:rsidRPr="004E070A">
              <w:rPr>
                <w:color w:val="7030A0"/>
                <w:szCs w:val="20"/>
              </w:rPr>
              <w:t xml:space="preserve">Например: </w:t>
            </w:r>
            <w:r w:rsidRPr="00BF763D">
              <w:rPr>
                <w:color w:val="7030A0"/>
                <w:szCs w:val="20"/>
                <w:lang w:val="en-US"/>
              </w:rPr>
              <w:t>Example</w:t>
            </w:r>
            <w:r>
              <w:rPr>
                <w:color w:val="7030A0"/>
                <w:szCs w:val="20"/>
                <w:lang w:val="en-US"/>
              </w:rPr>
              <w:t>@fa.ru</w:t>
            </w:r>
          </w:p>
        </w:tc>
      </w:tr>
    </w:tbl>
    <w:p w:rsidR="006205A4" w:rsidRDefault="006205A4" w:rsidP="006205A4">
      <w:pPr>
        <w:spacing w:line="276" w:lineRule="auto"/>
        <w:rPr>
          <w:sz w:val="28"/>
          <w:szCs w:val="28"/>
        </w:rPr>
      </w:pPr>
    </w:p>
    <w:p w:rsidR="006205A4" w:rsidRDefault="006205A4" w:rsidP="006205A4">
      <w:pPr>
        <w:spacing w:line="276" w:lineRule="auto"/>
        <w:rPr>
          <w:sz w:val="28"/>
          <w:szCs w:val="28"/>
        </w:rPr>
      </w:pPr>
    </w:p>
    <w:p w:rsidR="006205A4" w:rsidRDefault="006205A4" w:rsidP="006205A4">
      <w:pPr>
        <w:spacing w:line="276" w:lineRule="auto"/>
        <w:rPr>
          <w:sz w:val="28"/>
          <w:szCs w:val="28"/>
        </w:rPr>
      </w:pPr>
    </w:p>
    <w:p w:rsidR="006205A4" w:rsidRPr="008B0993" w:rsidRDefault="006205A4" w:rsidP="006205A4">
      <w:pPr>
        <w:rPr>
          <w:sz w:val="28"/>
          <w:szCs w:val="28"/>
        </w:rPr>
      </w:pPr>
      <w:r w:rsidRPr="008B0993">
        <w:rPr>
          <w:sz w:val="28"/>
          <w:szCs w:val="28"/>
        </w:rPr>
        <w:t xml:space="preserve">Должность ответственного </w:t>
      </w:r>
    </w:p>
    <w:p w:rsidR="006205A4" w:rsidRPr="001F4AB8" w:rsidRDefault="006205A4" w:rsidP="006205A4">
      <w:pPr>
        <w:rPr>
          <w:sz w:val="28"/>
          <w:szCs w:val="28"/>
          <w:u w:val="single"/>
        </w:rPr>
      </w:pPr>
      <w:r w:rsidRPr="008B0993">
        <w:rPr>
          <w:sz w:val="28"/>
          <w:szCs w:val="28"/>
        </w:rPr>
        <w:t xml:space="preserve">за мероприятие                                               </w:t>
      </w:r>
      <w:r>
        <w:rPr>
          <w:sz w:val="28"/>
          <w:szCs w:val="28"/>
        </w:rPr>
        <w:t xml:space="preserve">       </w:t>
      </w:r>
      <w:r w:rsidRPr="008B0993">
        <w:rPr>
          <w:sz w:val="28"/>
          <w:szCs w:val="28"/>
        </w:rPr>
        <w:t xml:space="preserve">  </w:t>
      </w:r>
      <w:r w:rsidRPr="008B0993">
        <w:rPr>
          <w:sz w:val="28"/>
          <w:szCs w:val="28"/>
          <w:u w:val="single"/>
        </w:rPr>
        <w:t>подпись</w:t>
      </w:r>
      <w:r w:rsidRPr="008B0993">
        <w:rPr>
          <w:sz w:val="28"/>
          <w:szCs w:val="28"/>
        </w:rPr>
        <w:tab/>
      </w:r>
      <w:r w:rsidRPr="008B0993">
        <w:rPr>
          <w:sz w:val="28"/>
          <w:szCs w:val="28"/>
        </w:rPr>
        <w:tab/>
        <w:t xml:space="preserve"> </w:t>
      </w:r>
      <w:r w:rsidRPr="008B0993">
        <w:rPr>
          <w:sz w:val="28"/>
          <w:szCs w:val="28"/>
        </w:rPr>
        <w:tab/>
        <w:t xml:space="preserve"> </w:t>
      </w:r>
      <w:r w:rsidRPr="008B0993">
        <w:rPr>
          <w:sz w:val="28"/>
          <w:szCs w:val="28"/>
        </w:rPr>
        <w:tab/>
      </w:r>
      <w:r w:rsidRPr="008B0993">
        <w:rPr>
          <w:sz w:val="28"/>
          <w:szCs w:val="28"/>
          <w:u w:val="single"/>
        </w:rPr>
        <w:t>ФИО</w:t>
      </w:r>
    </w:p>
    <w:p w:rsidR="00B67425" w:rsidRDefault="00B67425">
      <w:bookmarkStart w:id="1" w:name="_GoBack"/>
      <w:bookmarkEnd w:id="1"/>
    </w:p>
    <w:sectPr w:rsidR="00B67425" w:rsidSect="00D92D02">
      <w:headerReference w:type="even" r:id="rId4"/>
      <w:headerReference w:type="default" r:id="rId5"/>
      <w:pgSz w:w="11906" w:h="16838"/>
      <w:pgMar w:top="1134" w:right="567" w:bottom="851" w:left="1134" w:header="709" w:footer="404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88" w:rsidRDefault="006205A4" w:rsidP="003054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488" w:rsidRDefault="006205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9E" w:rsidRDefault="006205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205A4">
      <w:rPr>
        <w:noProof/>
        <w:lang w:val="ru-RU"/>
      </w:rPr>
      <w:t>2</w:t>
    </w:r>
    <w:r>
      <w:fldChar w:fldCharType="end"/>
    </w:r>
  </w:p>
  <w:p w:rsidR="00981F9E" w:rsidRDefault="006205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A4"/>
    <w:rsid w:val="006205A4"/>
    <w:rsid w:val="00B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08D1D-30FF-4021-BDCA-857CA046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05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05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2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CEC81-8355-41A6-A0D6-7E6BE03CBDE5}"/>
</file>

<file path=customXml/itemProps2.xml><?xml version="1.0" encoding="utf-8"?>
<ds:datastoreItem xmlns:ds="http://schemas.openxmlformats.org/officeDocument/2006/customXml" ds:itemID="{80B93DD3-DF40-410B-AA72-D9D86E5D3EEC}"/>
</file>

<file path=customXml/itemProps3.xml><?xml version="1.0" encoding="utf-8"?>
<ds:datastoreItem xmlns:ds="http://schemas.openxmlformats.org/officeDocument/2006/customXml" ds:itemID="{3B8E560C-91DB-4CF0-94AC-1919766C4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Мисикова Тамара Игоревна</dc:creator>
  <cp:keywords/>
  <dc:description/>
  <cp:lastModifiedBy>Мисикова Тамара Игоревна</cp:lastModifiedBy>
  <cp:revision>1</cp:revision>
  <dcterms:created xsi:type="dcterms:W3CDTF">2019-07-11T08:45:00Z</dcterms:created>
  <dcterms:modified xsi:type="dcterms:W3CDTF">2019-07-11T08:45:00Z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