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>__</w:t>
      </w:r>
      <w:r w:rsidR="003C6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- 20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не менее 2-х следующих друг за другом семестров, предшествующих назначению ПГАС, </w:t>
            </w:r>
            <w:r w:rsidRPr="00370B9F">
              <w:rPr>
                <w:rFonts w:ascii="Times New Roman" w:hAnsi="Times New Roman"/>
                <w:b/>
              </w:rPr>
              <w:t>только оценок «отлично»</w:t>
            </w:r>
            <w:r w:rsidRPr="00370B9F">
              <w:rPr>
                <w:rFonts w:ascii="Times New Roman" w:hAnsi="Times New Roman"/>
              </w:rPr>
              <w:t xml:space="preserve"> (при отсутствии академической задолженности или пересдачи экзамена/зачета по неуважительной причине в течение 2 следующих друг за другом семестров, предшествующих назначению ПГАС).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Численность студентов по данному критерию не может составлять более 10% от общего числа студентов факультета, подавших заявки на ПГАС. В случае превышения, факультет отбирает 10% студентов, которым засчитывается данный критерий, отдавая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  <w:i/>
              </w:rPr>
              <w:t>приоритет 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ЕИС (два следующих друг за другом семестра, предшествующих назначению ПГАС)</w:t>
            </w: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shd w:val="clear" w:color="auto" w:fill="auto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Получение обучающимся в течение года награды (приза) за результаты проектной деятельности и (или) опытно-конструкторской работы.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Признание претендента победителем / призёром международной, всероссийской, </w:t>
            </w:r>
            <w:r w:rsidRPr="00370B9F">
              <w:rPr>
                <w:rFonts w:ascii="Times New Roman" w:hAnsi="Times New Roman"/>
              </w:rPr>
              <w:lastRenderedPageBreak/>
              <w:t xml:space="preserve">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стипендии </w:t>
            </w:r>
            <w:r w:rsidRPr="00370B9F">
              <w:rPr>
                <w:rFonts w:ascii="Times New Roman" w:hAnsi="Times New Roman"/>
                <w:color w:val="000000" w:themeColor="text1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мероприятия должны быть направлены на выявление учебных достижений обучающихся, связанных с их обучением в Финуниверситете.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9E7267" w:rsidRPr="00370B9F" w:rsidRDefault="009E7267" w:rsidP="0047181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  <w:r w:rsidR="00D90611"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6/3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8/5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10/7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12/9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D90611" w:rsidRPr="00370B9F" w:rsidRDefault="00D90611" w:rsidP="00D90611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B9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C85BDE" w:rsidTr="00370B9F">
        <w:trPr>
          <w:trHeight w:val="20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DF7546" w:rsidRDefault="0059658B" w:rsidP="0059658B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</w:p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05"/>
        <w:gridCol w:w="2948"/>
        <w:gridCol w:w="2693"/>
        <w:gridCol w:w="1134"/>
        <w:gridCol w:w="1145"/>
      </w:tblGrid>
      <w:tr w:rsidR="005A757F" w:rsidRPr="00C85BDE" w:rsidTr="00370B9F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370B9F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 w:val="restart"/>
          </w:tcPr>
          <w:p w:rsidR="0059658B" w:rsidRPr="00370B9F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</w:t>
            </w:r>
            <w:r w:rsidR="00951535" w:rsidRPr="00370B9F">
              <w:rPr>
                <w:rFonts w:ascii="Times New Roman" w:hAnsi="Times New Roman"/>
              </w:rPr>
              <w:t>повышенной</w:t>
            </w:r>
            <w:r w:rsidRPr="00370B9F">
              <w:rPr>
                <w:rFonts w:ascii="Times New Roman" w:hAnsi="Times New Roman"/>
              </w:rPr>
              <w:t xml:space="preserve"> стипендии,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награды (приза) за результаты научно-исследовательской работы, проводимой </w:t>
            </w:r>
            <w:r w:rsidR="00641AD5" w:rsidRPr="00370B9F">
              <w:rPr>
                <w:rFonts w:ascii="Times New Roman" w:hAnsi="Times New Roman"/>
              </w:rPr>
              <w:t>обучающимся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2.2.</w:t>
            </w:r>
            <w:r w:rsidR="0022093D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</w:t>
            </w:r>
            <w:r w:rsidR="00951535" w:rsidRPr="00370B9F">
              <w:rPr>
                <w:rFonts w:ascii="Times New Roman" w:hAnsi="Times New Roman"/>
              </w:rPr>
              <w:t>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370B9F">
              <w:rPr>
                <w:rFonts w:ascii="Times New Roman" w:hAnsi="Times New Roman"/>
              </w:rPr>
              <w:t xml:space="preserve">получение </w:t>
            </w:r>
            <w:r w:rsidRPr="00370B9F">
              <w:rPr>
                <w:rFonts w:ascii="Times New Roman" w:hAnsi="Times New Roman"/>
              </w:rPr>
              <w:t>гранта на выполнение научно-исследовательской работы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</w:tcPr>
          <w:p w:rsidR="00370B9F" w:rsidRDefault="00D90611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2.3. Наличие научной публикации в течение года, предшествующего назначению стипендии.</w:t>
            </w:r>
          </w:p>
          <w:p w:rsidR="00370B9F" w:rsidRPr="00370B9F" w:rsidRDefault="00370B9F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lastRenderedPageBreak/>
              <w:t>Примечание</w:t>
            </w:r>
            <w:r w:rsidRPr="00370B9F">
              <w:rPr>
                <w:rFonts w:ascii="Times New Roman" w:hAnsi="Times New Roman"/>
                <w:i/>
              </w:rPr>
              <w:t>: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Количество публикаций – всего не более 5, последующие учитываются с коэффициентом 0,1, кроме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</w:t>
            </w:r>
            <w:r w:rsidRPr="00370B9F">
              <w:rPr>
                <w:rFonts w:ascii="Times New Roman" w:hAnsi="Times New Roman"/>
                <w:i/>
              </w:rPr>
              <w:t>с</w:t>
            </w:r>
            <w:r w:rsidRPr="00370B9F">
              <w:rPr>
                <w:rFonts w:ascii="Times New Roman" w:hAnsi="Times New Roman"/>
                <w:i/>
                <w:lang w:val="en-US"/>
              </w:rPr>
              <w:t>ience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>.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Если публикация написана в соавторстве, то: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делится на количество авторов, если статья написана обучающимися;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К каждой публикации необходимо приложить справку о проверке через систему «Антиплагиат» (не менее 70% оригинальности текста)(</w:t>
            </w:r>
            <w:r w:rsidRPr="00370B9F">
              <w:rPr>
                <w:rFonts w:ascii="Times New Roman" w:hAnsi="Times New Roman"/>
                <w:i/>
              </w:rPr>
              <w:t xml:space="preserve">кроме журналов из перечня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Science</w:t>
            </w:r>
            <w:r w:rsidRPr="00370B9F">
              <w:rPr>
                <w:rFonts w:ascii="Times New Roman" w:hAnsi="Times New Roman"/>
                <w:i/>
              </w:rPr>
              <w:t>, а также журналов и изданий Финансового университета)</w:t>
            </w:r>
            <w:r w:rsidRPr="00370B9F">
              <w:rPr>
                <w:rFonts w:ascii="Times New Roman" w:hAnsi="Times New Roman"/>
                <w:bCs/>
                <w:i/>
              </w:rPr>
              <w:t xml:space="preserve"> и письменную рецензию научного руководителя (в том числе  преподавателя-соавтора публикации).</w:t>
            </w: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Тезисы доклада, материалы конференции, проводимой в очной форме,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с аббревиатурой </w:t>
            </w:r>
            <w:r w:rsidRPr="00370B9F">
              <w:rPr>
                <w:rFonts w:ascii="Times New Roman" w:hAnsi="Times New Roman"/>
                <w:lang w:val="en-US"/>
              </w:rPr>
              <w:t>ISBN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журналах, индексируемых в РИНЦ 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журналах, включенных в перечень ВАК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Монография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14/6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индексируемом международными реферативными базами цитирования Web of Sсience или Scopus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2.4.</w:t>
            </w:r>
            <w:r w:rsidRPr="00370B9F">
              <w:rPr>
                <w:rFonts w:ascii="Times New Roman" w:hAnsi="Times New Roman"/>
                <w:color w:val="FF0000"/>
              </w:rPr>
              <w:t xml:space="preserve"> </w:t>
            </w: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студента (коллектива студентов) в НИД в течение года, предшествующего назначению повышенной стипендии, в форме выступления с докладом на конференции, </w:t>
            </w:r>
            <w:r w:rsidRPr="00370B9F">
              <w:rPr>
                <w:rFonts w:ascii="Times New Roman" w:hAnsi="Times New Roman"/>
              </w:rPr>
              <w:t xml:space="preserve"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</w:t>
            </w:r>
            <w:r w:rsidRPr="00370B9F">
              <w:rPr>
                <w:rFonts w:ascii="Times New Roman" w:hAnsi="Times New Roman"/>
              </w:rPr>
              <w:lastRenderedPageBreak/>
              <w:t>выступлений в рамках учебного процесса, кафедральных семинаров</w:t>
            </w:r>
            <w:r w:rsidR="00D04BBC" w:rsidRPr="00370B9F">
              <w:rPr>
                <w:rFonts w:ascii="Times New Roman" w:hAnsi="Times New Roman"/>
              </w:rPr>
              <w:t>.</w:t>
            </w:r>
          </w:p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370B9F">
              <w:rPr>
                <w:rFonts w:ascii="Times New Roman" w:hAnsi="Times New Roman"/>
                <w:bCs/>
                <w:i/>
                <w:u w:val="single"/>
              </w:rPr>
              <w:t>Примечание: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1. Публичное представление результатов НИР – не более 5 (последующие учитываются с коэффициентом 0,1).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 xml:space="preserve">2. Участие только в очных конференциях (в заочных – только в организациях высшего образования – партнерах). </w:t>
            </w:r>
          </w:p>
          <w:p w:rsidR="00135BD2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Участие в очных конференциях в регионах, отличных от региона расположения факультета/филиала, только при наличии приказа Финуниверситета о направлении студента для участия.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135BD2" w:rsidRPr="00370B9F">
              <w:rPr>
                <w:rFonts w:ascii="Times New Roman" w:hAnsi="Times New Roman"/>
              </w:rPr>
              <w:t>аучное мероприятие  Финуниверситета/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межвузовское/ </w:t>
            </w:r>
          </w:p>
          <w:p w:rsidR="00135BD2" w:rsidRPr="00370B9F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друго</w:t>
            </w:r>
            <w:r w:rsidR="00D04BBC" w:rsidRPr="00370B9F">
              <w:rPr>
                <w:rFonts w:ascii="Times New Roman" w:hAnsi="Times New Roman"/>
              </w:rPr>
              <w:t>й</w:t>
            </w:r>
            <w:r w:rsidRPr="00370B9F">
              <w:rPr>
                <w:rFonts w:ascii="Times New Roman" w:hAnsi="Times New Roman"/>
              </w:rPr>
              <w:t xml:space="preserve"> </w:t>
            </w:r>
            <w:r w:rsidR="00D04BBC" w:rsidRPr="00370B9F">
              <w:rPr>
                <w:rFonts w:ascii="Times New Roman" w:hAnsi="Times New Roman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Р</w:t>
            </w:r>
            <w:r w:rsidR="00135BD2" w:rsidRPr="00370B9F">
              <w:rPr>
                <w:rFonts w:ascii="Times New Roman" w:hAnsi="Times New Roman"/>
              </w:rPr>
              <w:t xml:space="preserve">егиональное/ ведомственное 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BD2" w:rsidRPr="00370B9F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2.5. Другие направления участия в НИД  в течение  года, предшествующего назначению повышенной стипендии.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в конференциях, конгрессах, фестивалях, форумах и др. массовых научных мероприятиях </w:t>
            </w:r>
          </w:p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Участие в выполнении НИР по плану Финуниверситета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международном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протокол </w:t>
            </w:r>
            <w:r w:rsidRPr="00370B9F">
              <w:rPr>
                <w:rFonts w:ascii="Times New Roman" w:hAnsi="Times New Roman"/>
              </w:rPr>
              <w:lastRenderedPageBreak/>
              <w:t>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2.6.</w:t>
            </w:r>
            <w:r w:rsidR="00D04BBC" w:rsidRPr="00370B9F">
              <w:rPr>
                <w:rFonts w:ascii="Times New Roman" w:hAnsi="Times New Roman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университета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факультета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Ч</w:t>
            </w:r>
            <w:r w:rsidR="00135BD2" w:rsidRPr="00370B9F">
              <w:rPr>
                <w:rFonts w:ascii="Times New Roman" w:hAnsi="Times New Roman"/>
              </w:rPr>
              <w:t xml:space="preserve">лен НСО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2.7. Организация и проведение научного мероприятия.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Модератор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Волонтер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Фото-/видеосъемка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Default="005A757F" w:rsidP="005A757F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заместитель проректора по научной работе, декан, заместитель декана, ответственный за научную работу, пункт 2.7 – начальник/заместитель начальника Управления внеаудиторной работы.</w:t>
      </w:r>
    </w:p>
    <w:p w:rsidR="00A577C6" w:rsidRPr="00C85BDE" w:rsidRDefault="00A577C6" w:rsidP="005A757F">
      <w:pPr>
        <w:pStyle w:val="a4"/>
        <w:jc w:val="both"/>
        <w:rPr>
          <w:i/>
          <w:lang w:val="ru-RU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370B9F">
        <w:trPr>
          <w:trHeight w:val="466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(обеспечении 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университетом (с 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838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96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9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D90611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2E71AE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1. </w:t>
            </w:r>
            <w:r w:rsidR="002E71AE"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611" w:rsidRPr="00D90611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D90611">
              <w:rPr>
                <w:rFonts w:ascii="Times New Roman" w:hAnsi="Times New Roman"/>
                <w:i/>
                <w:sz w:val="24"/>
                <w:szCs w:val="24"/>
              </w:rPr>
              <w:t>Членство в Научном студенческом обществе и Студенческом совете Финуниверситета не учитывается в данном пункте. Членство в НСО учитывается в пункте 2.6, членство в Студсовете – в пункте 3.11.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 w:val="restart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370B9F">
        <w:trPr>
          <w:trHeight w:val="1380"/>
        </w:trPr>
        <w:tc>
          <w:tcPr>
            <w:tcW w:w="4111" w:type="dxa"/>
            <w:vMerge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370B9F">
        <w:trPr>
          <w:trHeight w:val="729"/>
        </w:trPr>
        <w:tc>
          <w:tcPr>
            <w:tcW w:w="4111" w:type="dxa"/>
            <w:vMerge w:val="restart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370B9F">
        <w:trPr>
          <w:trHeight w:val="729"/>
        </w:trPr>
        <w:tc>
          <w:tcPr>
            <w:tcW w:w="4111" w:type="dxa"/>
            <w:vMerge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370B9F">
        <w:trPr>
          <w:trHeight w:val="73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0611" w:rsidRPr="00C85BDE" w:rsidTr="00370B9F">
        <w:trPr>
          <w:trHeight w:val="327"/>
        </w:trPr>
        <w:tc>
          <w:tcPr>
            <w:tcW w:w="4111" w:type="dxa"/>
            <w:vMerge w:val="restart"/>
            <w:shd w:val="clear" w:color="auto" w:fill="auto"/>
          </w:tcPr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3.11. Членство в Студенческом совете Финуниверситета/филиала</w:t>
            </w:r>
          </w:p>
          <w:p w:rsidR="00D90611" w:rsidRPr="00D90611" w:rsidRDefault="00D90611" w:rsidP="00D9061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90611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D90611">
              <w:rPr>
                <w:rFonts w:ascii="Times New Roman" w:hAnsi="Times New Roman"/>
                <w:i/>
              </w:rPr>
              <w:t>Баллы могут учитываться только при активном участии в деятельности</w:t>
            </w:r>
            <w:r w:rsidRPr="00B722AB">
              <w:rPr>
                <w:rFonts w:ascii="Times New Roman" w:hAnsi="Times New Roman"/>
              </w:rPr>
              <w:t xml:space="preserve"> </w:t>
            </w:r>
            <w:r w:rsidRPr="00D90611">
              <w:rPr>
                <w:rFonts w:ascii="Times New Roman" w:hAnsi="Times New Roman"/>
                <w:i/>
              </w:rPr>
              <w:t>Студенческого совета Финуниверситета/филиала. Право заверения баллов возлагается на председателя Студенческого совета Финуниверситета/филиала.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</w:t>
            </w:r>
          </w:p>
        </w:tc>
      </w:tr>
      <w:tr w:rsidR="00D90611" w:rsidRPr="00C85BDE" w:rsidTr="00DF7546">
        <w:trPr>
          <w:trHeight w:val="327"/>
        </w:trPr>
        <w:tc>
          <w:tcPr>
            <w:tcW w:w="4111" w:type="dxa"/>
            <w:vMerge/>
            <w:shd w:val="clear" w:color="auto" w:fill="auto"/>
            <w:vAlign w:val="center"/>
          </w:tcPr>
          <w:p w:rsidR="00D90611" w:rsidRPr="00C85BDE" w:rsidRDefault="00D90611" w:rsidP="00D9061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Член Студенческого совета Финуниверситета/</w:t>
            </w:r>
          </w:p>
          <w:p w:rsidR="00D90611" w:rsidRPr="00C85BDE" w:rsidRDefault="00D90611" w:rsidP="00DF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филиала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2</w:t>
            </w:r>
          </w:p>
        </w:tc>
      </w:tr>
      <w:tr w:rsidR="00A72F5B" w:rsidRPr="00A72F5B" w:rsidTr="00DF7546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A72F5B" w:rsidRDefault="00A72F5B" w:rsidP="00A72F5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72F5B">
              <w:rPr>
                <w:rFonts w:ascii="Times New Roman" w:hAnsi="Times New Roman"/>
                <w:szCs w:val="24"/>
              </w:rPr>
              <w:t xml:space="preserve">3.12. Систематическое участие студента в течение года, предшествующего назначению повышенной стипендии, в проведении (обеспечении проведения) профориентационных мероприятий, проводимых Финансовым университетом (с участием Финансового университета). </w:t>
            </w:r>
          </w:p>
          <w:p w:rsidR="00A72F5B" w:rsidRPr="00C85BDE" w:rsidRDefault="00A72F5B" w:rsidP="00A72F5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A72F5B" w:rsidRPr="00A72F5B" w:rsidRDefault="00A72F5B" w:rsidP="00A72F5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2F5B" w:rsidRPr="00A72F5B" w:rsidRDefault="00A72F5B" w:rsidP="00DF7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мероприятия), пункт 3.11 – председатель Студенческого совета Финуниверситета/филиала</w:t>
      </w:r>
      <w:r w:rsidR="00A72F5B" w:rsidRPr="00A72F5B">
        <w:rPr>
          <w:bCs/>
          <w:i/>
          <w:lang w:val="ru-RU"/>
        </w:rPr>
        <w:t>, пункт 3.12 – начальник Управления по профессиональной ориентации и ра</w:t>
      </w:r>
      <w:r w:rsidR="00A72F5B">
        <w:rPr>
          <w:bCs/>
          <w:i/>
          <w:lang w:val="ru-RU"/>
        </w:rPr>
        <w:t>боте с одаренными обучающимися</w:t>
      </w:r>
      <w:r w:rsidR="00D90611" w:rsidRPr="00D90611">
        <w:rPr>
          <w:bCs/>
          <w:i/>
          <w:lang w:val="ru-RU"/>
        </w:rPr>
        <w:t>.</w:t>
      </w:r>
      <w:bookmarkStart w:id="0" w:name="_GoBack"/>
      <w:bookmarkEnd w:id="0"/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lastRenderedPageBreak/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 w:val="restart"/>
          </w:tcPr>
          <w:p w:rsidR="00D90611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</w:rPr>
              <w:t>4.1.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4E3C8A" w:rsidRPr="00370B9F">
              <w:rPr>
                <w:rFonts w:ascii="Times New Roman" w:hAnsi="Times New Roman"/>
              </w:rPr>
              <w:t>года</w:t>
            </w:r>
            <w:r w:rsidRPr="00370B9F">
              <w:rPr>
                <w:rFonts w:ascii="Times New Roman" w:hAnsi="Times New Roman"/>
              </w:rPr>
              <w:t xml:space="preserve"> 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Финансовым университетом, </w:t>
            </w:r>
            <w:r w:rsidR="0018187E" w:rsidRPr="00370B9F">
              <w:rPr>
                <w:rFonts w:ascii="Times New Roman" w:hAnsi="Times New Roman"/>
              </w:rPr>
              <w:t xml:space="preserve">а </w:t>
            </w:r>
            <w:r w:rsidR="00370B9F" w:rsidRPr="00370B9F">
              <w:rPr>
                <w:rFonts w:ascii="Times New Roman" w:hAnsi="Times New Roman"/>
              </w:rPr>
              <w:t>также</w:t>
            </w:r>
            <w:r w:rsidRPr="00370B9F">
              <w:rPr>
                <w:rFonts w:ascii="Times New Roman" w:hAnsi="Times New Roman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  <w:p w:rsidR="005A757F" w:rsidRPr="00370B9F" w:rsidRDefault="00D90611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Публичное представление студентом в течение </w:t>
            </w:r>
            <w:r w:rsidR="004E3C8A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</w:t>
            </w:r>
            <w:r w:rsidRPr="00370B9F">
              <w:rPr>
                <w:rFonts w:ascii="Times New Roman" w:hAnsi="Times New Roman"/>
              </w:rPr>
              <w:lastRenderedPageBreak/>
              <w:t>искусства, в том числе в виде проекта, чертежа, макета, фотографии и пр.)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4.3.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</w:t>
            </w:r>
          </w:p>
          <w:p w:rsidR="005A757F" w:rsidRPr="00370B9F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4.4.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370B9F" w:rsidRDefault="005A757F" w:rsidP="00370B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 w:val="restart"/>
          </w:tcPr>
          <w:p w:rsidR="00D90611" w:rsidRPr="00370B9F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  <w:p w:rsidR="005A757F" w:rsidRPr="00370B9F" w:rsidRDefault="00D90611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shd w:val="clear" w:color="auto" w:fill="auto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Систематическое участие студента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CB496D" w:rsidRPr="00370B9F">
              <w:rPr>
                <w:rFonts w:ascii="Times New Roman" w:hAnsi="Times New Roman"/>
              </w:rPr>
              <w:t>.</w:t>
            </w:r>
            <w:r w:rsidR="0018187E" w:rsidRPr="00370B9F">
              <w:rPr>
                <w:rFonts w:ascii="Times New Roman" w:hAnsi="Times New Roman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5.3.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Организатор мероприятий по различным видам спорта, в т.ч. включая нетрадиционные виды спорта, проводимых в течение года в Финансовом университете (с участием Финансового университета).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</w:t>
            </w:r>
            <w:r w:rsidR="00283B38" w:rsidRPr="00370B9F">
              <w:rPr>
                <w:rFonts w:ascii="Times New Roman" w:hAnsi="Times New Roman"/>
              </w:rPr>
              <w:t>4</w:t>
            </w:r>
            <w:r w:rsidRPr="00370B9F">
              <w:rPr>
                <w:rFonts w:ascii="Times New Roman" w:hAnsi="Times New Roman"/>
              </w:rPr>
              <w:t xml:space="preserve">. </w:t>
            </w:r>
            <w:r w:rsidR="001633AF" w:rsidRPr="00370B9F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370B9F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Примечание: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Подтверждением является удостоверение.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</w:t>
            </w:r>
            <w:r w:rsidRPr="00370B9F">
              <w:rPr>
                <w:rFonts w:ascii="Times New Roman" w:hAnsi="Times New Roman"/>
                <w:i/>
              </w:rPr>
              <w:lastRenderedPageBreak/>
              <w:t>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D90611" w:rsidP="00A577C6">
      <w:pPr>
        <w:pStyle w:val="a4"/>
        <w:ind w:firstLine="567"/>
        <w:jc w:val="both"/>
      </w:pPr>
      <w:r w:rsidRPr="00C85BDE">
        <w:rPr>
          <w:bCs/>
          <w:i/>
          <w:lang w:val="ru-RU"/>
        </w:rPr>
        <w:t>*</w:t>
      </w:r>
      <w:r w:rsidRPr="00D90611">
        <w:rPr>
          <w:bCs/>
          <w:i/>
          <w:lang w:val="ru-RU"/>
        </w:rPr>
        <w:t xml:space="preserve"> Право заверения данного направления деятельности имеют следующие лица: заведующий кафедрой «Физическое воспитание», директор Спортивного клуба</w:t>
      </w:r>
      <w:r>
        <w:rPr>
          <w:bCs/>
          <w:i/>
          <w:lang w:val="ru-RU"/>
        </w:rPr>
        <w:t>.</w:t>
      </w:r>
    </w:p>
    <w:sectPr w:rsidR="00294D2D" w:rsidSect="00471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BB" w:rsidRDefault="00FA40BB" w:rsidP="000620B7">
      <w:pPr>
        <w:spacing w:after="0" w:line="240" w:lineRule="auto"/>
      </w:pPr>
      <w:r>
        <w:separator/>
      </w:r>
    </w:p>
  </w:endnote>
  <w:endnote w:type="continuationSeparator" w:id="0">
    <w:p w:rsidR="00FA40BB" w:rsidRDefault="00FA40BB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BB" w:rsidRDefault="00FA40BB" w:rsidP="000620B7">
      <w:pPr>
        <w:spacing w:after="0" w:line="240" w:lineRule="auto"/>
      </w:pPr>
      <w:r>
        <w:separator/>
      </w:r>
    </w:p>
  </w:footnote>
  <w:footnote w:type="continuationSeparator" w:id="0">
    <w:p w:rsidR="00FA40BB" w:rsidRDefault="00FA40BB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  <w:jc w:val="center"/>
    </w:pPr>
  </w:p>
  <w:p w:rsidR="00471810" w:rsidRDefault="004718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:rsidR="00471810" w:rsidRDefault="0047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5B">
          <w:rPr>
            <w:noProof/>
          </w:rPr>
          <w:t>14</w:t>
        </w:r>
        <w:r>
          <w:fldChar w:fldCharType="end"/>
        </w:r>
      </w:p>
    </w:sdtContent>
  </w:sdt>
  <w:p w:rsidR="00471810" w:rsidRDefault="0047181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67C1A"/>
    <w:rsid w:val="000850AD"/>
    <w:rsid w:val="00135BD2"/>
    <w:rsid w:val="00160D2A"/>
    <w:rsid w:val="001610DB"/>
    <w:rsid w:val="001633AF"/>
    <w:rsid w:val="00180798"/>
    <w:rsid w:val="0018187E"/>
    <w:rsid w:val="00197FAD"/>
    <w:rsid w:val="001F2137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2F219E"/>
    <w:rsid w:val="00304F3F"/>
    <w:rsid w:val="00370B9F"/>
    <w:rsid w:val="003C663F"/>
    <w:rsid w:val="003D01BE"/>
    <w:rsid w:val="00471810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26478"/>
    <w:rsid w:val="00872169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577C6"/>
    <w:rsid w:val="00A72F5B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90611"/>
    <w:rsid w:val="00DB2EBD"/>
    <w:rsid w:val="00DF7546"/>
    <w:rsid w:val="00E02BC1"/>
    <w:rsid w:val="00E6270C"/>
    <w:rsid w:val="00EA1F77"/>
    <w:rsid w:val="00EB370E"/>
    <w:rsid w:val="00EB3F2F"/>
    <w:rsid w:val="00ED5F88"/>
    <w:rsid w:val="00F21A81"/>
    <w:rsid w:val="00F43A2A"/>
    <w:rsid w:val="00FA40BB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1243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914D0B-4020-4416-B19F-1C0F76D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2</cp:revision>
  <cp:lastPrinted>2017-01-30T10:56:00Z</cp:lastPrinted>
  <dcterms:created xsi:type="dcterms:W3CDTF">2020-03-25T07:23:00Z</dcterms:created>
  <dcterms:modified xsi:type="dcterms:W3CDTF">2020-03-25T07:23:00Z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