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437E6" w14:textId="77777777" w:rsidR="006F5426" w:rsidRDefault="003258BA" w:rsidP="003258BA">
      <w:pPr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A565024" wp14:editId="5C4D71D5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83"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2214E2DB" wp14:editId="164FA34F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12031" w14:textId="77777777" w:rsidR="000F2C0B" w:rsidRDefault="000F2C0B" w:rsidP="003258B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C5C9CAB" w14:textId="77777777" w:rsidR="000F2C0B" w:rsidRPr="00817347" w:rsidRDefault="001C6A83" w:rsidP="0081734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0F2C0B" w:rsidRPr="0081734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коллеги!</w:t>
      </w:r>
    </w:p>
    <w:p w14:paraId="27F30DAF" w14:textId="77777777" w:rsidR="001C6A83" w:rsidRPr="00817347" w:rsidRDefault="001C6A83" w:rsidP="00817347">
      <w:pPr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260C9F1" w14:textId="7D7C3AAC" w:rsidR="000F2C0B" w:rsidRPr="00817347" w:rsidRDefault="003447F4" w:rsidP="00817347">
      <w:pPr>
        <w:pStyle w:val="a5"/>
        <w:tabs>
          <w:tab w:val="left" w:pos="284"/>
        </w:tabs>
        <w:spacing w:before="0" w:beforeAutospacing="0" w:after="0" w:afterAutospacing="0"/>
        <w:jc w:val="both"/>
        <w:rPr>
          <w:rStyle w:val="a4"/>
          <w:bCs w:val="0"/>
        </w:rPr>
      </w:pPr>
      <w:r>
        <w:t>29 и 30 октября 2020 г. состоялись</w:t>
      </w:r>
      <w:r w:rsidR="00E266FF" w:rsidRPr="00817347">
        <w:t xml:space="preserve"> </w:t>
      </w:r>
      <w:proofErr w:type="spellStart"/>
      <w:r w:rsidR="00E266FF" w:rsidRPr="00817347">
        <w:t>вебинар</w:t>
      </w:r>
      <w:r>
        <w:t>ы</w:t>
      </w:r>
      <w:proofErr w:type="spellEnd"/>
      <w:r w:rsidR="00FF1AAB" w:rsidRPr="00817347">
        <w:t xml:space="preserve">: </w:t>
      </w:r>
      <w:r w:rsidR="00FF1AAB" w:rsidRPr="00817347">
        <w:rPr>
          <w:b/>
        </w:rPr>
        <w:t>«</w:t>
      </w:r>
      <w:r w:rsidR="00D80D86" w:rsidRPr="00817347">
        <w:rPr>
          <w:b/>
        </w:rPr>
        <w:t>Бухгалтерский учет операций профессиональных участников рынка ценных бумаг в соответствии с отраслевыми стандартами бухгалтерского учета</w:t>
      </w:r>
      <w:r w:rsidR="00FF1AAB" w:rsidRPr="00817347">
        <w:rPr>
          <w:b/>
        </w:rPr>
        <w:t>»</w:t>
      </w:r>
      <w:r>
        <w:rPr>
          <w:rStyle w:val="a4"/>
        </w:rPr>
        <w:t xml:space="preserve"> </w:t>
      </w:r>
      <w:r w:rsidRPr="003447F4">
        <w:rPr>
          <w:rStyle w:val="a4"/>
          <w:b w:val="0"/>
        </w:rPr>
        <w:t>и</w:t>
      </w:r>
      <w:r>
        <w:rPr>
          <w:rStyle w:val="a4"/>
        </w:rPr>
        <w:t xml:space="preserve"> «</w:t>
      </w:r>
      <w:r w:rsidRPr="00001C2F">
        <w:rPr>
          <w:b/>
        </w:rPr>
        <w:t>Порядок составления и содержание бухгалтерской (финансовой) отчетности профессиональных участников рынка ценных бумаг»</w:t>
      </w:r>
    </w:p>
    <w:p w14:paraId="462FF473" w14:textId="77777777" w:rsidR="000F2C0B" w:rsidRPr="00817347" w:rsidRDefault="000F2C0B" w:rsidP="00817347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</w:p>
    <w:p w14:paraId="397D316C" w14:textId="5222B1B3" w:rsidR="000F2C0B" w:rsidRPr="00817347" w:rsidRDefault="000F2C0B" w:rsidP="00817347">
      <w:pPr>
        <w:pStyle w:val="a5"/>
        <w:tabs>
          <w:tab w:val="left" w:pos="284"/>
        </w:tabs>
        <w:spacing w:before="0" w:beforeAutospacing="0" w:after="0" w:afterAutospacing="0"/>
        <w:jc w:val="both"/>
      </w:pPr>
      <w:r w:rsidRPr="00817347">
        <w:t xml:space="preserve">На </w:t>
      </w:r>
      <w:r w:rsidR="00E266FF" w:rsidRPr="00817347">
        <w:t>мастер-классе</w:t>
      </w:r>
      <w:r w:rsidRPr="00817347">
        <w:t xml:space="preserve"> </w:t>
      </w:r>
      <w:r w:rsidR="003447F4">
        <w:t>29 октября 2020 г. были</w:t>
      </w:r>
      <w:r w:rsidRPr="00817347">
        <w:t xml:space="preserve"> рассмотрены следующие вопросы: </w:t>
      </w:r>
    </w:p>
    <w:p w14:paraId="12DDC42B" w14:textId="77777777" w:rsidR="003258BA" w:rsidRPr="00817347" w:rsidRDefault="003258BA" w:rsidP="00817347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FF0000"/>
        </w:rPr>
      </w:pPr>
    </w:p>
    <w:p w14:paraId="60BB677B" w14:textId="7AC17C93" w:rsidR="00E266FF" w:rsidRPr="003447F4" w:rsidRDefault="00C91CEE" w:rsidP="00817347">
      <w:pPr>
        <w:pStyle w:val="a5"/>
        <w:numPr>
          <w:ilvl w:val="0"/>
          <w:numId w:val="11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Cs/>
        </w:rPr>
      </w:pPr>
      <w:r w:rsidRPr="003447F4">
        <w:rPr>
          <w:bCs/>
        </w:rPr>
        <w:t xml:space="preserve">Особенности плана счетов и организации бухгалтерского учета в </w:t>
      </w:r>
      <w:proofErr w:type="spellStart"/>
      <w:r w:rsidRPr="003447F4">
        <w:rPr>
          <w:bCs/>
        </w:rPr>
        <w:t>некредитных</w:t>
      </w:r>
      <w:proofErr w:type="spellEnd"/>
      <w:r w:rsidRPr="003447F4">
        <w:rPr>
          <w:bCs/>
        </w:rPr>
        <w:t xml:space="preserve"> финансовых организациях, включая ПУРЦБ</w:t>
      </w:r>
    </w:p>
    <w:p w14:paraId="2C48A805" w14:textId="78BE8E76" w:rsidR="00E266FF" w:rsidRPr="003447F4" w:rsidRDefault="00C91CEE" w:rsidP="00817347">
      <w:pPr>
        <w:pStyle w:val="a5"/>
        <w:numPr>
          <w:ilvl w:val="0"/>
          <w:numId w:val="11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Cs/>
        </w:rPr>
      </w:pPr>
      <w:r w:rsidRPr="003447F4">
        <w:rPr>
          <w:bCs/>
        </w:rPr>
        <w:t xml:space="preserve">Обзор отраслевых стандартов </w:t>
      </w:r>
      <w:r w:rsidR="006C1D90" w:rsidRPr="003447F4">
        <w:rPr>
          <w:bCs/>
        </w:rPr>
        <w:t>бухгалтерского учета в части финансовых инструментов</w:t>
      </w:r>
    </w:p>
    <w:p w14:paraId="4955EA76" w14:textId="3A44B260" w:rsidR="00C91CEE" w:rsidRPr="003447F4" w:rsidRDefault="006C1D90" w:rsidP="00817347">
      <w:pPr>
        <w:pStyle w:val="a5"/>
        <w:numPr>
          <w:ilvl w:val="0"/>
          <w:numId w:val="11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Cs/>
        </w:rPr>
      </w:pPr>
      <w:r w:rsidRPr="003447F4">
        <w:rPr>
          <w:bCs/>
        </w:rPr>
        <w:t xml:space="preserve">Формирование финансового результата профессиональных участников рынка ценных бумаг (ПУРЦБ)  </w:t>
      </w:r>
    </w:p>
    <w:p w14:paraId="1FCFD734" w14:textId="77777777" w:rsidR="003447F4" w:rsidRPr="003447F4" w:rsidRDefault="003447F4" w:rsidP="003447F4">
      <w:pPr>
        <w:pStyle w:val="a5"/>
        <w:tabs>
          <w:tab w:val="left" w:pos="284"/>
        </w:tabs>
        <w:spacing w:before="0" w:beforeAutospacing="0" w:after="0" w:afterAutospacing="0"/>
        <w:jc w:val="both"/>
      </w:pPr>
    </w:p>
    <w:p w14:paraId="10F48564" w14:textId="36FDB02D" w:rsidR="003447F4" w:rsidRPr="003447F4" w:rsidRDefault="003447F4" w:rsidP="003447F4">
      <w:pPr>
        <w:pStyle w:val="a5"/>
        <w:tabs>
          <w:tab w:val="left" w:pos="284"/>
        </w:tabs>
        <w:spacing w:before="0" w:beforeAutospacing="0" w:after="0" w:afterAutospacing="0"/>
        <w:jc w:val="both"/>
      </w:pPr>
      <w:r w:rsidRPr="003447F4">
        <w:t>На мастер-классе 30 октября 2020 г. были рассмотрены следующие вопросы: </w:t>
      </w:r>
    </w:p>
    <w:p w14:paraId="0FAE0959" w14:textId="77777777" w:rsidR="003447F4" w:rsidRPr="003447F4" w:rsidRDefault="003447F4" w:rsidP="003447F4">
      <w:pPr>
        <w:pStyle w:val="a5"/>
        <w:tabs>
          <w:tab w:val="left" w:pos="284"/>
        </w:tabs>
        <w:spacing w:before="0" w:beforeAutospacing="0" w:after="0" w:afterAutospacing="0"/>
        <w:jc w:val="both"/>
      </w:pPr>
    </w:p>
    <w:p w14:paraId="22A961C4" w14:textId="77777777" w:rsidR="003447F4" w:rsidRPr="003447F4" w:rsidRDefault="003447F4" w:rsidP="003447F4">
      <w:pPr>
        <w:pStyle w:val="a5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Cs/>
        </w:rPr>
      </w:pPr>
      <w:r w:rsidRPr="003447F4">
        <w:rPr>
          <w:bCs/>
        </w:rPr>
        <w:t>Группировка счетов бухгалтерского учета для формирования основных статей бухгалтерского баланса.</w:t>
      </w:r>
    </w:p>
    <w:p w14:paraId="3415C0F2" w14:textId="77777777" w:rsidR="003447F4" w:rsidRPr="003447F4" w:rsidRDefault="003447F4" w:rsidP="003447F4">
      <w:pPr>
        <w:pStyle w:val="a5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bCs/>
        </w:rPr>
      </w:pPr>
      <w:r w:rsidRPr="003447F4">
        <w:rPr>
          <w:bCs/>
        </w:rPr>
        <w:t>Отчет о финансовых результатах: структура и порядок формирования</w:t>
      </w:r>
    </w:p>
    <w:p w14:paraId="2770D18A" w14:textId="77777777" w:rsidR="003447F4" w:rsidRPr="003447F4" w:rsidRDefault="003447F4" w:rsidP="003447F4">
      <w:pPr>
        <w:pStyle w:val="a5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</w:pPr>
      <w:r w:rsidRPr="003447F4">
        <w:t>Приложения к балансу и отчету о финансовых результатах: отчет об изменениях собственного капитала и отчет о потоках денежных средств ПУРЦБ.</w:t>
      </w:r>
    </w:p>
    <w:p w14:paraId="34EBFB30" w14:textId="77777777" w:rsidR="003258BA" w:rsidRPr="00817347" w:rsidRDefault="003258BA" w:rsidP="00817347">
      <w:pPr>
        <w:pStyle w:val="a5"/>
        <w:tabs>
          <w:tab w:val="left" w:pos="284"/>
        </w:tabs>
        <w:spacing w:before="0" w:beforeAutospacing="0" w:after="0" w:afterAutospacing="0"/>
        <w:jc w:val="both"/>
      </w:pPr>
    </w:p>
    <w:p w14:paraId="3B3ECB74" w14:textId="49840914" w:rsidR="00996719" w:rsidRDefault="00E266FF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 w:rsidRPr="003447F4">
        <w:rPr>
          <w:color w:val="000000"/>
        </w:rPr>
        <w:t>Спикер</w:t>
      </w:r>
      <w:r w:rsidR="003447F4" w:rsidRPr="003447F4">
        <w:rPr>
          <w:color w:val="000000"/>
        </w:rPr>
        <w:t>ом выступила</w:t>
      </w:r>
      <w:r w:rsidR="003447F4">
        <w:rPr>
          <w:b/>
          <w:color w:val="000000"/>
        </w:rPr>
        <w:t xml:space="preserve"> </w:t>
      </w:r>
      <w:r w:rsidR="00456081" w:rsidRPr="00817347">
        <w:rPr>
          <w:b/>
          <w:color w:val="000000"/>
        </w:rPr>
        <w:t>Ермакова Марина </w:t>
      </w:r>
      <w:proofErr w:type="gramStart"/>
      <w:r w:rsidR="00456081" w:rsidRPr="00817347">
        <w:rPr>
          <w:b/>
          <w:color w:val="000000"/>
        </w:rPr>
        <w:t>Николаевна</w:t>
      </w:r>
      <w:r w:rsidR="00817347">
        <w:rPr>
          <w:b/>
          <w:color w:val="000000"/>
        </w:rPr>
        <w:t xml:space="preserve"> </w:t>
      </w:r>
      <w:r w:rsidR="00456081" w:rsidRPr="00817347">
        <w:rPr>
          <w:color w:val="000000"/>
        </w:rPr>
        <w:t> </w:t>
      </w:r>
      <w:r w:rsidR="00817347">
        <w:rPr>
          <w:color w:val="000000"/>
        </w:rPr>
        <w:t>-</w:t>
      </w:r>
      <w:proofErr w:type="gramEnd"/>
      <w:r w:rsidR="00817347">
        <w:rPr>
          <w:color w:val="000000"/>
        </w:rPr>
        <w:t xml:space="preserve"> </w:t>
      </w:r>
      <w:r w:rsidR="00456081" w:rsidRPr="00817347">
        <w:rPr>
          <w:color w:val="000000"/>
        </w:rPr>
        <w:t>кандидат экономических наук, доцент Финансового универс</w:t>
      </w:r>
      <w:r w:rsidR="00252F15">
        <w:rPr>
          <w:color w:val="000000"/>
        </w:rPr>
        <w:t>итета при Правительстве РФ, заместитель</w:t>
      </w:r>
      <w:r w:rsidR="00456081" w:rsidRPr="00817347">
        <w:rPr>
          <w:color w:val="000000"/>
        </w:rPr>
        <w:t xml:space="preserve"> заведующего кафедрой «Эрнст энд Янг»</w:t>
      </w:r>
      <w:r w:rsidR="00996719" w:rsidRPr="00817347">
        <w:rPr>
          <w:color w:val="000000"/>
        </w:rPr>
        <w:t>.</w:t>
      </w:r>
    </w:p>
    <w:p w14:paraId="37C9531D" w14:textId="77777777" w:rsidR="00DC579F" w:rsidRDefault="00DC579F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</w:p>
    <w:p w14:paraId="4186504F" w14:textId="3E0832E6" w:rsidR="00DC579F" w:rsidRDefault="00DC579F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5B956B5C" wp14:editId="16AFA658">
            <wp:extent cx="6391275" cy="35953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6CF7" w14:textId="6DEAA4AA" w:rsidR="00E93EA8" w:rsidRDefault="00E93EA8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DBC0EB5" wp14:editId="5FCE686D">
            <wp:extent cx="6391275" cy="3595370"/>
            <wp:effectExtent l="0" t="0" r="952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2F45" w14:textId="79366413" w:rsidR="00DC579F" w:rsidRDefault="00DC579F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36AA18CD" wp14:editId="674128AC">
            <wp:extent cx="6391275" cy="3595370"/>
            <wp:effectExtent l="0" t="0" r="952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6CCF" w14:textId="77777777" w:rsidR="004D0037" w:rsidRDefault="004D0037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</w:p>
    <w:p w14:paraId="71053D81" w14:textId="77777777" w:rsidR="004D0037" w:rsidRDefault="004D0037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</w:p>
    <w:p w14:paraId="711564E3" w14:textId="3BE7EDB4" w:rsidR="004D0037" w:rsidRDefault="004D0037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B96D6CD" wp14:editId="54C92C34">
            <wp:extent cx="6391275" cy="3595370"/>
            <wp:effectExtent l="0" t="0" r="952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323B" w14:textId="77777777" w:rsidR="00EB5EEE" w:rsidRDefault="00EB5EEE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</w:p>
    <w:p w14:paraId="1C99F3A0" w14:textId="5F1677D1" w:rsidR="00EB5EEE" w:rsidRDefault="00EB5EEE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7BFF6C3B" wp14:editId="0AD3E48B">
            <wp:extent cx="6391275" cy="3595370"/>
            <wp:effectExtent l="0" t="0" r="952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6101" w14:textId="77777777" w:rsidR="00784C18" w:rsidRDefault="00784C18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</w:p>
    <w:p w14:paraId="46630BD3" w14:textId="4A08955C" w:rsidR="00784C18" w:rsidRDefault="00784C18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656B9C5" wp14:editId="480BB6BD">
            <wp:extent cx="6391275" cy="3595370"/>
            <wp:effectExtent l="0" t="0" r="952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0352" w14:textId="77777777" w:rsidR="008B65B1" w:rsidRDefault="008B65B1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</w:p>
    <w:p w14:paraId="4F6D3F7F" w14:textId="42BD7831" w:rsidR="008B65B1" w:rsidRPr="00817347" w:rsidRDefault="008B65B1" w:rsidP="003447F4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79B8C345" wp14:editId="7AB0D11C">
            <wp:extent cx="6391275" cy="3595370"/>
            <wp:effectExtent l="0" t="0" r="952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5B1" w:rsidRPr="00817347" w:rsidSect="00817347">
      <w:pgSz w:w="11906" w:h="16838"/>
      <w:pgMar w:top="284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F38B3"/>
    <w:multiLevelType w:val="multilevel"/>
    <w:tmpl w:val="B9D81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C5F3A"/>
    <w:multiLevelType w:val="hybridMultilevel"/>
    <w:tmpl w:val="D9424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52284"/>
    <w:multiLevelType w:val="hybridMultilevel"/>
    <w:tmpl w:val="2C643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514822"/>
    <w:multiLevelType w:val="multilevel"/>
    <w:tmpl w:val="FBC2E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A3722"/>
    <w:multiLevelType w:val="multilevel"/>
    <w:tmpl w:val="AB10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6A46153"/>
    <w:multiLevelType w:val="multilevel"/>
    <w:tmpl w:val="03DA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BD466E1"/>
    <w:multiLevelType w:val="hybridMultilevel"/>
    <w:tmpl w:val="675E1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F7872"/>
    <w:multiLevelType w:val="hybridMultilevel"/>
    <w:tmpl w:val="4FFCE15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11"/>
  </w:num>
  <w:num w:numId="6">
    <w:abstractNumId w:val="9"/>
  </w:num>
  <w:num w:numId="7">
    <w:abstractNumId w:val="8"/>
  </w:num>
  <w:num w:numId="8">
    <w:abstractNumId w:val="6"/>
  </w:num>
  <w:num w:numId="9">
    <w:abstractNumId w:val="0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F8D"/>
    <w:rsid w:val="00035286"/>
    <w:rsid w:val="00051363"/>
    <w:rsid w:val="0006587D"/>
    <w:rsid w:val="00090DAF"/>
    <w:rsid w:val="000930CA"/>
    <w:rsid w:val="000A14A3"/>
    <w:rsid w:val="000B229B"/>
    <w:rsid w:val="000C5A6A"/>
    <w:rsid w:val="000D58E7"/>
    <w:rsid w:val="000F2C0B"/>
    <w:rsid w:val="00103023"/>
    <w:rsid w:val="001075F1"/>
    <w:rsid w:val="00127FCF"/>
    <w:rsid w:val="001676AB"/>
    <w:rsid w:val="001900A8"/>
    <w:rsid w:val="001A1A49"/>
    <w:rsid w:val="001C6A83"/>
    <w:rsid w:val="002108D2"/>
    <w:rsid w:val="0022577F"/>
    <w:rsid w:val="00252F15"/>
    <w:rsid w:val="0029590B"/>
    <w:rsid w:val="002C3A84"/>
    <w:rsid w:val="002F33B1"/>
    <w:rsid w:val="003258BA"/>
    <w:rsid w:val="003447F4"/>
    <w:rsid w:val="00346DA3"/>
    <w:rsid w:val="00363316"/>
    <w:rsid w:val="00372150"/>
    <w:rsid w:val="003927DE"/>
    <w:rsid w:val="003F611A"/>
    <w:rsid w:val="00456081"/>
    <w:rsid w:val="004808F7"/>
    <w:rsid w:val="004B7510"/>
    <w:rsid w:val="004C2D9C"/>
    <w:rsid w:val="004D0037"/>
    <w:rsid w:val="00523944"/>
    <w:rsid w:val="005C3D45"/>
    <w:rsid w:val="00690099"/>
    <w:rsid w:val="006C1D90"/>
    <w:rsid w:val="006F5426"/>
    <w:rsid w:val="00715634"/>
    <w:rsid w:val="00715DEA"/>
    <w:rsid w:val="00771F2B"/>
    <w:rsid w:val="00784C18"/>
    <w:rsid w:val="007A4B78"/>
    <w:rsid w:val="007C3A54"/>
    <w:rsid w:val="00817347"/>
    <w:rsid w:val="00865680"/>
    <w:rsid w:val="008830A7"/>
    <w:rsid w:val="00892E14"/>
    <w:rsid w:val="008B4EE3"/>
    <w:rsid w:val="008B65B1"/>
    <w:rsid w:val="008E48BD"/>
    <w:rsid w:val="009154D1"/>
    <w:rsid w:val="00915CEB"/>
    <w:rsid w:val="00923534"/>
    <w:rsid w:val="00964FC7"/>
    <w:rsid w:val="00996719"/>
    <w:rsid w:val="009E5A74"/>
    <w:rsid w:val="00A158D0"/>
    <w:rsid w:val="00A91DB4"/>
    <w:rsid w:val="00BA51EF"/>
    <w:rsid w:val="00BE01B8"/>
    <w:rsid w:val="00BF580D"/>
    <w:rsid w:val="00C27A91"/>
    <w:rsid w:val="00C6355F"/>
    <w:rsid w:val="00C76B03"/>
    <w:rsid w:val="00C77138"/>
    <w:rsid w:val="00C91379"/>
    <w:rsid w:val="00C91CEE"/>
    <w:rsid w:val="00CC0E83"/>
    <w:rsid w:val="00CF3BBA"/>
    <w:rsid w:val="00D13400"/>
    <w:rsid w:val="00D146CE"/>
    <w:rsid w:val="00D61082"/>
    <w:rsid w:val="00D80D86"/>
    <w:rsid w:val="00DC579F"/>
    <w:rsid w:val="00E266FF"/>
    <w:rsid w:val="00E602FC"/>
    <w:rsid w:val="00E93EA8"/>
    <w:rsid w:val="00EB5EEE"/>
    <w:rsid w:val="00EF02A7"/>
    <w:rsid w:val="00F0236D"/>
    <w:rsid w:val="00FC7FDE"/>
    <w:rsid w:val="00FF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1B815"/>
  <w15:docId w15:val="{538AC98E-85BA-406C-B86B-3641D8A8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6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912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3573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1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8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75614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2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2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458481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4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3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16307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0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4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6922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AD3C1B-A456-46E5-82A3-462304C7AE88}"/>
</file>

<file path=customXml/itemProps2.xml><?xml version="1.0" encoding="utf-8"?>
<ds:datastoreItem xmlns:ds="http://schemas.openxmlformats.org/officeDocument/2006/customXml" ds:itemID="{6EE62D43-E697-4741-BE54-233831F76D4E}"/>
</file>

<file path=customXml/itemProps3.xml><?xml version="1.0" encoding="utf-8"?>
<ds:datastoreItem xmlns:ds="http://schemas.openxmlformats.org/officeDocument/2006/customXml" ds:itemID="{D5461D76-9899-424B-BEDA-91925F6B78A4}"/>
</file>

<file path=customXml/itemProps4.xml><?xml version="1.0" encoding="utf-8"?>
<ds:datastoreItem xmlns:ds="http://schemas.openxmlformats.org/officeDocument/2006/customXml" ds:itemID="{C9CB485E-4222-440F-BF7B-5ADD3DBB51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Star Sputnik</cp:lastModifiedBy>
  <cp:revision>9</cp:revision>
  <dcterms:created xsi:type="dcterms:W3CDTF">2020-10-29T17:40:00Z</dcterms:created>
  <dcterms:modified xsi:type="dcterms:W3CDTF">2020-10-30T18:31:00Z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