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2E7EB" w14:textId="49C1FA7B" w:rsidR="00673C17" w:rsidRDefault="005214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октября</w:t>
      </w:r>
      <w:r w:rsidR="00022836">
        <w:rPr>
          <w:rFonts w:ascii="Times New Roman" w:hAnsi="Times New Roman" w:cs="Times New Roman"/>
          <w:sz w:val="28"/>
          <w:szCs w:val="28"/>
        </w:rPr>
        <w:t xml:space="preserve"> 2023 года</w:t>
      </w:r>
      <w:r>
        <w:rPr>
          <w:rFonts w:ascii="Times New Roman" w:hAnsi="Times New Roman" w:cs="Times New Roman"/>
          <w:sz w:val="28"/>
          <w:szCs w:val="28"/>
        </w:rPr>
        <w:t xml:space="preserve"> (суббота) </w:t>
      </w:r>
      <w:r w:rsidR="00022836">
        <w:rPr>
          <w:rFonts w:ascii="Times New Roman" w:hAnsi="Times New Roman" w:cs="Times New Roman"/>
          <w:sz w:val="28"/>
          <w:szCs w:val="28"/>
        </w:rPr>
        <w:t xml:space="preserve">на платформе Яндекс.Телемост </w:t>
      </w:r>
      <w:r>
        <w:rPr>
          <w:rFonts w:ascii="Times New Roman" w:hAnsi="Times New Roman" w:cs="Times New Roman"/>
          <w:sz w:val="28"/>
          <w:szCs w:val="28"/>
        </w:rPr>
        <w:t>состоялся мастер-класс по написанию научных статей для актива Научного студенческого общества Военного учебного центра. Мастер-класс провёл Председатель НСО ВУЦ, курсант 526 взвода, Александр Игнатьев.</w:t>
      </w:r>
    </w:p>
    <w:p w14:paraId="1257258F" w14:textId="53D0F7BF" w:rsidR="005214D0" w:rsidRDefault="005214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мастер-класс были рассмотрены следующие вопросы:</w:t>
      </w:r>
    </w:p>
    <w:p w14:paraId="6D977609" w14:textId="77777777" w:rsidR="00732237" w:rsidRPr="00732237" w:rsidRDefault="00732237" w:rsidP="00732237">
      <w:pPr>
        <w:rPr>
          <w:rFonts w:ascii="Times New Roman" w:hAnsi="Times New Roman" w:cs="Times New Roman"/>
          <w:sz w:val="28"/>
          <w:szCs w:val="28"/>
        </w:rPr>
      </w:pPr>
      <w:r w:rsidRPr="00732237">
        <w:rPr>
          <w:rFonts w:ascii="Times New Roman" w:hAnsi="Times New Roman" w:cs="Times New Roman"/>
          <w:sz w:val="28"/>
          <w:szCs w:val="28"/>
        </w:rPr>
        <w:t>1. Как начать писать научную статью (выбор области научного исследования и научного руководителя)?</w:t>
      </w:r>
    </w:p>
    <w:p w14:paraId="669822B7" w14:textId="77777777" w:rsidR="00732237" w:rsidRPr="00732237" w:rsidRDefault="00732237" w:rsidP="00732237">
      <w:pPr>
        <w:rPr>
          <w:rFonts w:ascii="Times New Roman" w:hAnsi="Times New Roman" w:cs="Times New Roman"/>
          <w:sz w:val="28"/>
          <w:szCs w:val="28"/>
        </w:rPr>
      </w:pPr>
      <w:r w:rsidRPr="00732237">
        <w:rPr>
          <w:rFonts w:ascii="Times New Roman" w:hAnsi="Times New Roman" w:cs="Times New Roman"/>
          <w:sz w:val="28"/>
          <w:szCs w:val="28"/>
        </w:rPr>
        <w:t>2. Какие бывают научные статьи и в чём их отличия?</w:t>
      </w:r>
    </w:p>
    <w:p w14:paraId="7578B299" w14:textId="65203522" w:rsidR="00732237" w:rsidRPr="00732237" w:rsidRDefault="00732237" w:rsidP="00732237">
      <w:pPr>
        <w:rPr>
          <w:rFonts w:ascii="Times New Roman" w:hAnsi="Times New Roman" w:cs="Times New Roman"/>
          <w:sz w:val="28"/>
          <w:szCs w:val="28"/>
        </w:rPr>
      </w:pPr>
      <w:r w:rsidRPr="00732237">
        <w:rPr>
          <w:rFonts w:ascii="Times New Roman" w:hAnsi="Times New Roman" w:cs="Times New Roman"/>
          <w:sz w:val="28"/>
          <w:szCs w:val="28"/>
        </w:rPr>
        <w:t>3. Правила написания научной статьи и алгоритм её написания в</w:t>
      </w:r>
      <w:r w:rsidR="005E6447">
        <w:rPr>
          <w:rFonts w:ascii="Times New Roman" w:hAnsi="Times New Roman" w:cs="Times New Roman"/>
          <w:sz w:val="28"/>
          <w:szCs w:val="28"/>
        </w:rPr>
        <w:t xml:space="preserve"> </w:t>
      </w:r>
      <w:r w:rsidRPr="00732237">
        <w:rPr>
          <w:rFonts w:ascii="Times New Roman" w:hAnsi="Times New Roman" w:cs="Times New Roman"/>
          <w:sz w:val="28"/>
          <w:szCs w:val="28"/>
        </w:rPr>
        <w:t>соответствии со стандартом IMRAD.</w:t>
      </w:r>
    </w:p>
    <w:p w14:paraId="007DBBC1" w14:textId="22F129D5" w:rsidR="005214D0" w:rsidRDefault="00732237" w:rsidP="00732237">
      <w:pPr>
        <w:rPr>
          <w:rFonts w:ascii="Times New Roman" w:hAnsi="Times New Roman" w:cs="Times New Roman"/>
          <w:sz w:val="28"/>
          <w:szCs w:val="28"/>
        </w:rPr>
      </w:pPr>
      <w:r w:rsidRPr="00732237">
        <w:rPr>
          <w:rFonts w:ascii="Times New Roman" w:hAnsi="Times New Roman" w:cs="Times New Roman"/>
          <w:sz w:val="28"/>
          <w:szCs w:val="28"/>
        </w:rPr>
        <w:t xml:space="preserve">4. Где </w:t>
      </w:r>
      <w:r w:rsidR="005E6447">
        <w:rPr>
          <w:rFonts w:ascii="Times New Roman" w:hAnsi="Times New Roman" w:cs="Times New Roman"/>
          <w:sz w:val="28"/>
          <w:szCs w:val="28"/>
        </w:rPr>
        <w:t>можно</w:t>
      </w:r>
      <w:r w:rsidRPr="00732237">
        <w:rPr>
          <w:rFonts w:ascii="Times New Roman" w:hAnsi="Times New Roman" w:cs="Times New Roman"/>
          <w:sz w:val="28"/>
          <w:szCs w:val="28"/>
        </w:rPr>
        <w:t xml:space="preserve"> опубликовать свою статью и какие бывают научные журналы?</w:t>
      </w:r>
      <w:r w:rsidR="0057194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1B9BF07" wp14:editId="41495E9E">
            <wp:extent cx="4548187" cy="3031962"/>
            <wp:effectExtent l="0" t="0" r="5080" b="0"/>
            <wp:docPr id="163376954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826" cy="3052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46FEBE" w14:textId="169CB241" w:rsidR="00732237" w:rsidRPr="005214D0" w:rsidRDefault="0057194C" w:rsidP="007322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46F14A6" wp14:editId="31B3296F">
            <wp:extent cx="4578912" cy="3052445"/>
            <wp:effectExtent l="0" t="0" r="0" b="0"/>
            <wp:docPr id="66070807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803" cy="3063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2237" w:rsidRPr="00521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C17"/>
    <w:rsid w:val="00022836"/>
    <w:rsid w:val="005214D0"/>
    <w:rsid w:val="0057194C"/>
    <w:rsid w:val="005E6447"/>
    <w:rsid w:val="00673C17"/>
    <w:rsid w:val="0073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13217"/>
  <w15:chartTrackingRefBased/>
  <w15:docId w15:val="{0D5E99BB-C275-4396-A26A-F530B298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575D4B0C09B846B8F4DBAD77B96120" ma:contentTypeVersion="0" ma:contentTypeDescription="Создание документа." ma:contentTypeScope="" ma:versionID="cfc636c21b69dd3e396c648e4e513a0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E11BC3-02B0-4B1F-A97A-825B41BDFBB2}"/>
</file>

<file path=customXml/itemProps2.xml><?xml version="1.0" encoding="utf-8"?>
<ds:datastoreItem xmlns:ds="http://schemas.openxmlformats.org/officeDocument/2006/customXml" ds:itemID="{6B7F3A19-3F31-49BD-BDD1-76D7E2AF6785}"/>
</file>

<file path=customXml/itemProps3.xml><?xml version="1.0" encoding="utf-8"?>
<ds:datastoreItem xmlns:ds="http://schemas.openxmlformats.org/officeDocument/2006/customXml" ds:itemID="{8447D4EE-D077-4D7F-B69D-4093E57EA4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Игнатьев</dc:creator>
  <cp:keywords/>
  <dc:description/>
  <cp:lastModifiedBy>Александр Игнатьев</cp:lastModifiedBy>
  <cp:revision>6</cp:revision>
  <dcterms:created xsi:type="dcterms:W3CDTF">2023-10-29T10:01:00Z</dcterms:created>
  <dcterms:modified xsi:type="dcterms:W3CDTF">2023-10-29T10:43:00Z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0x010100BC575D4B0C09B846B8F4DBAD77B96120</vt:lpwstr>
  </property>
</Properties>
</file>