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7802" w14:textId="77777777" w:rsidR="00D426DE" w:rsidRDefault="00D426DE" w:rsidP="00D426DE">
      <w:pPr>
        <w:pStyle w:val="Default"/>
        <w:jc w:val="center"/>
        <w:rPr>
          <w:b/>
          <w:bCs/>
          <w:sz w:val="28"/>
          <w:szCs w:val="28"/>
        </w:rPr>
      </w:pPr>
      <w:r w:rsidRPr="00454FF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454FFD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454FFD">
        <w:rPr>
          <w:b/>
          <w:bCs/>
          <w:sz w:val="28"/>
          <w:szCs w:val="28"/>
        </w:rPr>
        <w:t xml:space="preserve"> уч. г.</w:t>
      </w:r>
    </w:p>
    <w:p w14:paraId="00B88985" w14:textId="77777777" w:rsidR="00D426DE" w:rsidRPr="00454FFD" w:rsidRDefault="00D426DE" w:rsidP="00D426DE">
      <w:pPr>
        <w:pStyle w:val="Default"/>
        <w:jc w:val="center"/>
        <w:rPr>
          <w:b/>
          <w:bCs/>
          <w:sz w:val="28"/>
          <w:szCs w:val="28"/>
        </w:rPr>
      </w:pPr>
    </w:p>
    <w:p w14:paraId="765F0F49" w14:textId="6D1F7856" w:rsidR="00F00729" w:rsidRDefault="00B67762" w:rsidP="00D4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00729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ы</w:t>
      </w:r>
      <w:r w:rsidR="00F00729">
        <w:rPr>
          <w:b/>
          <w:sz w:val="28"/>
          <w:szCs w:val="28"/>
        </w:rPr>
        <w:t xml:space="preserve"> курсовых работ</w:t>
      </w:r>
      <w:r w:rsidR="0030320D">
        <w:rPr>
          <w:b/>
          <w:sz w:val="28"/>
          <w:szCs w:val="28"/>
        </w:rPr>
        <w:t xml:space="preserve"> </w:t>
      </w:r>
      <w:r w:rsidR="0030320D">
        <w:rPr>
          <w:b/>
          <w:sz w:val="28"/>
          <w:szCs w:val="28"/>
        </w:rPr>
        <w:br/>
        <w:t>по дисциплине «</w:t>
      </w:r>
      <w:r>
        <w:rPr>
          <w:b/>
          <w:sz w:val="28"/>
          <w:szCs w:val="28"/>
        </w:rPr>
        <w:t>Социальная психология</w:t>
      </w:r>
      <w:r w:rsidR="003032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для студентов направления 37.03.01-Психология</w:t>
      </w:r>
    </w:p>
    <w:p w14:paraId="37DA5BB5" w14:textId="0966C89F" w:rsidR="00D41D74" w:rsidRDefault="00D41D74" w:rsidP="00D4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</w:t>
      </w:r>
      <w:r w:rsidR="00B677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год)</w:t>
      </w:r>
    </w:p>
    <w:p w14:paraId="472B3156" w14:textId="77777777" w:rsidR="00D426DE" w:rsidRDefault="00D426DE" w:rsidP="00F561F9">
      <w:pPr>
        <w:jc w:val="both"/>
        <w:rPr>
          <w:b/>
          <w:sz w:val="28"/>
          <w:szCs w:val="28"/>
        </w:rPr>
      </w:pPr>
    </w:p>
    <w:p w14:paraId="4EFCEFB7" w14:textId="77777777" w:rsidR="00F51E79" w:rsidRPr="0014588A" w:rsidRDefault="00F51E79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Имплицитные политические установки студенческой молодежи: гендерный аспект (Научный руководитель – </w:t>
      </w:r>
      <w:r w:rsidR="00B34DA5">
        <w:rPr>
          <w:color w:val="000000"/>
          <w:sz w:val="28"/>
          <w:szCs w:val="28"/>
        </w:rPr>
        <w:t xml:space="preserve">доцент </w:t>
      </w:r>
      <w:r w:rsidRPr="0014588A">
        <w:rPr>
          <w:color w:val="000000"/>
          <w:sz w:val="28"/>
          <w:szCs w:val="28"/>
        </w:rPr>
        <w:t>Гагарина М.А.)</w:t>
      </w:r>
    </w:p>
    <w:p w14:paraId="58852BD3" w14:textId="77777777" w:rsidR="00F51E79" w:rsidRPr="0014588A" w:rsidRDefault="00F51E79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Отношение к инвестированию в социальный капитал у респондентов разных возрастных групп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>Гагарина М.А.)</w:t>
      </w:r>
    </w:p>
    <w:p w14:paraId="07EF3085" w14:textId="77777777" w:rsidR="00F51E79" w:rsidRPr="0014588A" w:rsidRDefault="00F51E79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Мотивы предоставления денег взаймы у юношей и девушек с разным уровнем </w:t>
      </w:r>
      <w:proofErr w:type="spellStart"/>
      <w:r w:rsidRPr="0014588A">
        <w:rPr>
          <w:color w:val="000000"/>
          <w:sz w:val="28"/>
          <w:szCs w:val="28"/>
        </w:rPr>
        <w:t>интернальности</w:t>
      </w:r>
      <w:proofErr w:type="spellEnd"/>
      <w:r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>Гагарина М.А.)</w:t>
      </w:r>
    </w:p>
    <w:p w14:paraId="7E25233F" w14:textId="77777777" w:rsidR="00F51E79" w:rsidRPr="0014588A" w:rsidRDefault="00F51E79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Социально-психологические особенности отношения к криптовалютам у людей с разными монетарными установками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>Гагарина М.А.)</w:t>
      </w:r>
    </w:p>
    <w:p w14:paraId="71C62C48" w14:textId="77777777" w:rsidR="00F51E79" w:rsidRPr="0014588A" w:rsidRDefault="00F51E79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Взаимосвязь моральных оснований и готовности к альтруистическому инвестировании у студенческой молодежи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>Гагарина М.А.)</w:t>
      </w:r>
    </w:p>
    <w:p w14:paraId="5A9DC4DC" w14:textId="77777777" w:rsidR="00B67762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>Социально-психологические аспекты конфликтного и дружеского взаимодействия</w:t>
      </w:r>
      <w:r w:rsidR="00036A47" w:rsidRPr="0014588A">
        <w:rPr>
          <w:color w:val="000000"/>
          <w:sz w:val="28"/>
          <w:szCs w:val="28"/>
        </w:rPr>
        <w:t xml:space="preserve"> участников онлайн-</w:t>
      </w:r>
      <w:r w:rsidRPr="0014588A">
        <w:rPr>
          <w:color w:val="000000"/>
          <w:sz w:val="28"/>
          <w:szCs w:val="28"/>
        </w:rPr>
        <w:t>видеоигр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71960BC1" w14:textId="77777777" w:rsidR="00B67762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>Сравнительный анализ межличностного взаимодействия в виртуальной и реальной среде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244DD12B" w14:textId="77777777" w:rsidR="00B67762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Лайки и </w:t>
      </w:r>
      <w:proofErr w:type="spellStart"/>
      <w:r w:rsidRPr="0014588A">
        <w:rPr>
          <w:color w:val="000000"/>
          <w:sz w:val="28"/>
          <w:szCs w:val="28"/>
        </w:rPr>
        <w:t>дизлайки</w:t>
      </w:r>
      <w:proofErr w:type="spellEnd"/>
      <w:r w:rsidRPr="0014588A">
        <w:rPr>
          <w:color w:val="000000"/>
          <w:sz w:val="28"/>
          <w:szCs w:val="28"/>
        </w:rPr>
        <w:t xml:space="preserve"> в интернете: гендерн</w:t>
      </w:r>
      <w:r w:rsidR="00036A47" w:rsidRPr="0014588A">
        <w:rPr>
          <w:color w:val="000000"/>
          <w:sz w:val="28"/>
          <w:szCs w:val="28"/>
        </w:rPr>
        <w:t xml:space="preserve">о-психологические </w:t>
      </w:r>
      <w:r w:rsidRPr="0014588A">
        <w:rPr>
          <w:color w:val="000000"/>
          <w:sz w:val="28"/>
          <w:szCs w:val="28"/>
        </w:rPr>
        <w:t xml:space="preserve">особенности </w:t>
      </w:r>
      <w:r w:rsidR="00036A47" w:rsidRPr="0014588A">
        <w:rPr>
          <w:color w:val="000000"/>
          <w:sz w:val="28"/>
          <w:szCs w:val="28"/>
        </w:rPr>
        <w:t xml:space="preserve">отношения </w:t>
      </w:r>
      <w:r w:rsidRPr="0014588A">
        <w:rPr>
          <w:color w:val="000000"/>
          <w:sz w:val="28"/>
          <w:szCs w:val="28"/>
        </w:rPr>
        <w:t>среди пользователей и блогеров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585E213B" w14:textId="77777777" w:rsidR="00B67762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>Социально-психологический анализ юмора в интернете и реальной среде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2E2DC0A2" w14:textId="77777777" w:rsidR="00B67762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>Отношение к семье и семейным ценностям у молодых людей: гендерные различия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2C43C56B" w14:textId="77777777" w:rsidR="00B67762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Социально-психологические особенности </w:t>
      </w:r>
      <w:proofErr w:type="spellStart"/>
      <w:r w:rsidRPr="0014588A">
        <w:rPr>
          <w:color w:val="000000"/>
          <w:sz w:val="28"/>
          <w:szCs w:val="28"/>
        </w:rPr>
        <w:t>абьюза</w:t>
      </w:r>
      <w:proofErr w:type="spellEnd"/>
      <w:r w:rsidRPr="0014588A">
        <w:rPr>
          <w:color w:val="000000"/>
          <w:sz w:val="28"/>
          <w:szCs w:val="28"/>
        </w:rPr>
        <w:t xml:space="preserve"> в межличностных отношениях, семье и на работе: </w:t>
      </w:r>
      <w:r w:rsidR="00320AFD" w:rsidRPr="0014588A">
        <w:rPr>
          <w:color w:val="000000"/>
          <w:sz w:val="28"/>
          <w:szCs w:val="28"/>
        </w:rPr>
        <w:t>сходство</w:t>
      </w:r>
      <w:r w:rsidRPr="0014588A">
        <w:rPr>
          <w:color w:val="000000"/>
          <w:sz w:val="28"/>
          <w:szCs w:val="28"/>
        </w:rPr>
        <w:t xml:space="preserve"> и различие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3EF9670C" w14:textId="77777777" w:rsidR="00B67762" w:rsidRPr="0014588A" w:rsidRDefault="00320AFD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 xml:space="preserve">Социально-психологический анализ феномена </w:t>
      </w:r>
      <w:r w:rsidR="00B67762" w:rsidRPr="0014588A">
        <w:rPr>
          <w:color w:val="000000"/>
          <w:sz w:val="28"/>
          <w:szCs w:val="28"/>
        </w:rPr>
        <w:t xml:space="preserve">отчуждения </w:t>
      </w:r>
      <w:r w:rsidRPr="0014588A">
        <w:rPr>
          <w:color w:val="000000"/>
          <w:sz w:val="28"/>
          <w:szCs w:val="28"/>
        </w:rPr>
        <w:t xml:space="preserve">личности </w:t>
      </w:r>
      <w:r w:rsidR="00B67762" w:rsidRPr="0014588A">
        <w:rPr>
          <w:color w:val="000000"/>
          <w:sz w:val="28"/>
          <w:szCs w:val="28"/>
        </w:rPr>
        <w:t xml:space="preserve">в </w:t>
      </w:r>
      <w:r w:rsidRPr="0014588A">
        <w:rPr>
          <w:color w:val="000000"/>
          <w:sz w:val="28"/>
          <w:szCs w:val="28"/>
        </w:rPr>
        <w:t xml:space="preserve">условиях </w:t>
      </w:r>
      <w:r w:rsidR="00B67762" w:rsidRPr="0014588A">
        <w:rPr>
          <w:color w:val="000000"/>
          <w:sz w:val="28"/>
          <w:szCs w:val="28"/>
        </w:rPr>
        <w:t>информа</w:t>
      </w:r>
      <w:r w:rsidRPr="0014588A">
        <w:rPr>
          <w:color w:val="000000"/>
          <w:sz w:val="28"/>
          <w:szCs w:val="28"/>
        </w:rPr>
        <w:t>ционной среды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00F314A6" w14:textId="77777777" w:rsidR="00320AFD" w:rsidRPr="0014588A" w:rsidRDefault="00320AFD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>Психологические особенности феномена доверия в коммуникативной практике социальных сетей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086BDD41" w14:textId="77777777" w:rsidR="00B67762" w:rsidRPr="0014588A" w:rsidRDefault="00036A47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14588A">
        <w:rPr>
          <w:color w:val="000000"/>
          <w:sz w:val="28"/>
          <w:szCs w:val="28"/>
        </w:rPr>
        <w:t>Социально-психологические особенности с</w:t>
      </w:r>
      <w:r w:rsidR="00B67762" w:rsidRPr="0014588A">
        <w:rPr>
          <w:color w:val="000000"/>
          <w:sz w:val="28"/>
          <w:szCs w:val="28"/>
        </w:rPr>
        <w:t>ексуально</w:t>
      </w:r>
      <w:r w:rsidRPr="0014588A">
        <w:rPr>
          <w:color w:val="000000"/>
          <w:sz w:val="28"/>
          <w:szCs w:val="28"/>
        </w:rPr>
        <w:t>го поведения личности</w:t>
      </w:r>
      <w:r w:rsidR="00B67762" w:rsidRPr="0014588A">
        <w:rPr>
          <w:color w:val="000000"/>
          <w:sz w:val="28"/>
          <w:szCs w:val="28"/>
        </w:rPr>
        <w:t xml:space="preserve"> в виртуальной реальности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2D13BBE4" w14:textId="77777777" w:rsidR="00F51E79" w:rsidRPr="0014588A" w:rsidRDefault="00B67762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588A">
        <w:rPr>
          <w:color w:val="000000"/>
          <w:sz w:val="28"/>
          <w:szCs w:val="28"/>
        </w:rPr>
        <w:t xml:space="preserve">Социально-психологические </w:t>
      </w:r>
      <w:r w:rsidR="00EB7B7E" w:rsidRPr="0014588A">
        <w:rPr>
          <w:color w:val="000000"/>
          <w:sz w:val="28"/>
          <w:szCs w:val="28"/>
        </w:rPr>
        <w:t>механизмы</w:t>
      </w:r>
      <w:r w:rsidRPr="0014588A">
        <w:rPr>
          <w:color w:val="000000"/>
          <w:sz w:val="28"/>
          <w:szCs w:val="28"/>
        </w:rPr>
        <w:t xml:space="preserve"> привлекательности татуировок в современн</w:t>
      </w:r>
      <w:r w:rsidR="00EB7B7E" w:rsidRPr="0014588A">
        <w:rPr>
          <w:color w:val="000000"/>
          <w:sz w:val="28"/>
          <w:szCs w:val="28"/>
        </w:rPr>
        <w:t>ом обществе</w:t>
      </w:r>
      <w:r w:rsidR="00F51E79" w:rsidRPr="0014588A">
        <w:rPr>
          <w:color w:val="000000"/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color w:val="000000"/>
          <w:sz w:val="28"/>
          <w:szCs w:val="28"/>
        </w:rPr>
        <w:t xml:space="preserve"> </w:t>
      </w:r>
      <w:r w:rsidR="00F51E79" w:rsidRPr="0014588A">
        <w:rPr>
          <w:color w:val="000000"/>
          <w:sz w:val="28"/>
          <w:szCs w:val="28"/>
        </w:rPr>
        <w:t>Дедов Н.П.)</w:t>
      </w:r>
    </w:p>
    <w:p w14:paraId="691BDE6C" w14:textId="77777777" w:rsidR="0025528C" w:rsidRPr="0014588A" w:rsidRDefault="0025528C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 xml:space="preserve">Социально-психологические детерминанты развития субъектности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6D30CD74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lastRenderedPageBreak/>
        <w:t>Социально-психологические детерминанты становления системы ценностей</w:t>
      </w:r>
      <w:r>
        <w:rPr>
          <w:sz w:val="28"/>
          <w:szCs w:val="28"/>
        </w:rPr>
        <w:t xml:space="preserve"> личности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0446D92D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детерминанты переживания страха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2D063464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детерминанты становления привязанности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персоногенезе</w:t>
      </w:r>
      <w:proofErr w:type="spellEnd"/>
      <w:r>
        <w:rPr>
          <w:sz w:val="28"/>
          <w:szCs w:val="28"/>
        </w:rPr>
        <w:t xml:space="preserve"> личности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6214BE23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 xml:space="preserve">Социально-психологические факторы становления личностной </w:t>
      </w:r>
      <w:proofErr w:type="spellStart"/>
      <w:r w:rsidRPr="0025528C">
        <w:rPr>
          <w:sz w:val="28"/>
          <w:szCs w:val="28"/>
        </w:rPr>
        <w:t>рефлексивности</w:t>
      </w:r>
      <w:proofErr w:type="spellEnd"/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50CF2E70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становления пассионарности личности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373563D7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становления ответственности личности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16441131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становления самоконтроля личности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4C542F5C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становления саморегуляции личности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54A9BCDB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становл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самоэффективности</w:t>
      </w:r>
      <w:proofErr w:type="spellEnd"/>
      <w:r>
        <w:rPr>
          <w:sz w:val="28"/>
          <w:szCs w:val="28"/>
        </w:rPr>
        <w:t xml:space="preserve"> личности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0EBEEEA2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переживания одиночества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4DD584DB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детерминанты депрессивности личности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1356B4C1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особенности трудовой мотивации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006118DF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особенности учебной мотивации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2803E4CD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особенности зависимого поведения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386D5262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детерминанты девиантного поведения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54FE4D85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детерминанты агрессивного поведения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3AF0D1F1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факторы развития никотиновой зависимости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43B2D03C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 детерминанты становления толерантности к неопределенности</w:t>
      </w:r>
      <w:r>
        <w:rPr>
          <w:sz w:val="28"/>
          <w:szCs w:val="28"/>
        </w:rPr>
        <w:t xml:space="preserve">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3DEB64CA" w14:textId="77777777" w:rsidR="0025528C" w:rsidRPr="0025528C" w:rsidRDefault="0025528C" w:rsidP="00F561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28C">
        <w:rPr>
          <w:sz w:val="28"/>
          <w:szCs w:val="28"/>
        </w:rPr>
        <w:t>Социально-психологические</w:t>
      </w:r>
      <w:r>
        <w:rPr>
          <w:sz w:val="28"/>
          <w:szCs w:val="28"/>
        </w:rPr>
        <w:t xml:space="preserve"> детерминанты переживания любви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Каширский Д.В</w:t>
      </w:r>
      <w:r w:rsidRPr="0014588A">
        <w:rPr>
          <w:color w:val="000000"/>
          <w:sz w:val="28"/>
          <w:szCs w:val="28"/>
        </w:rPr>
        <w:t>.)</w:t>
      </w:r>
    </w:p>
    <w:p w14:paraId="0A866ECE" w14:textId="77777777" w:rsidR="0014588A" w:rsidRPr="0014588A" w:rsidRDefault="0014588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14588A">
        <w:rPr>
          <w:sz w:val="28"/>
          <w:szCs w:val="28"/>
        </w:rPr>
        <w:t xml:space="preserve">Психологическое исследование отношений между малыми группами и их влияния на внутригрупповые процессы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>профессор</w:t>
      </w:r>
      <w:r w:rsidR="00371D28" w:rsidRPr="0014588A">
        <w:rPr>
          <w:color w:val="000000"/>
          <w:sz w:val="28"/>
          <w:szCs w:val="28"/>
        </w:rPr>
        <w:t xml:space="preserve"> </w:t>
      </w:r>
      <w:proofErr w:type="spellStart"/>
      <w:r w:rsidRPr="0014588A">
        <w:rPr>
          <w:color w:val="000000"/>
          <w:sz w:val="28"/>
          <w:szCs w:val="28"/>
        </w:rPr>
        <w:t>Кидинов</w:t>
      </w:r>
      <w:proofErr w:type="spellEnd"/>
      <w:r w:rsidRPr="0014588A">
        <w:rPr>
          <w:color w:val="000000"/>
          <w:sz w:val="28"/>
          <w:szCs w:val="28"/>
        </w:rPr>
        <w:t xml:space="preserve"> А.В.)</w:t>
      </w:r>
    </w:p>
    <w:p w14:paraId="62558B02" w14:textId="77777777" w:rsidR="0014588A" w:rsidRPr="0014588A" w:rsidRDefault="0014588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  <w:sz w:val="23"/>
          <w:szCs w:val="23"/>
        </w:rPr>
      </w:pPr>
      <w:r w:rsidRPr="0014588A">
        <w:rPr>
          <w:sz w:val="28"/>
          <w:szCs w:val="28"/>
        </w:rPr>
        <w:lastRenderedPageBreak/>
        <w:t xml:space="preserve">Индивидуально-психологические факторы эффективного управления группой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>профессор</w:t>
      </w:r>
      <w:r w:rsidR="00371D28" w:rsidRPr="0014588A">
        <w:rPr>
          <w:color w:val="000000"/>
          <w:sz w:val="28"/>
          <w:szCs w:val="28"/>
        </w:rPr>
        <w:t xml:space="preserve"> </w:t>
      </w:r>
      <w:proofErr w:type="spellStart"/>
      <w:r w:rsidRPr="0014588A">
        <w:rPr>
          <w:color w:val="000000"/>
          <w:sz w:val="28"/>
          <w:szCs w:val="28"/>
        </w:rPr>
        <w:t>Кидинов</w:t>
      </w:r>
      <w:proofErr w:type="spellEnd"/>
      <w:r w:rsidRPr="0014588A">
        <w:rPr>
          <w:color w:val="000000"/>
          <w:sz w:val="28"/>
          <w:szCs w:val="28"/>
        </w:rPr>
        <w:t xml:space="preserve"> А.В.)</w:t>
      </w:r>
    </w:p>
    <w:p w14:paraId="06C2B215" w14:textId="77777777" w:rsidR="0014588A" w:rsidRPr="0014588A" w:rsidRDefault="0014588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  <w:sz w:val="23"/>
          <w:szCs w:val="23"/>
        </w:rPr>
      </w:pPr>
      <w:r w:rsidRPr="0014588A">
        <w:rPr>
          <w:sz w:val="28"/>
          <w:szCs w:val="28"/>
        </w:rPr>
        <w:t xml:space="preserve">Лидерство и руководство как субъективный и объективный феномен в контексте психологического анализа </w:t>
      </w:r>
      <w:r w:rsidRPr="0014588A">
        <w:rPr>
          <w:color w:val="000000"/>
          <w:sz w:val="28"/>
          <w:szCs w:val="28"/>
        </w:rPr>
        <w:t xml:space="preserve">(Научный руководитель – </w:t>
      </w:r>
      <w:r w:rsidR="00371D28">
        <w:rPr>
          <w:color w:val="000000"/>
          <w:sz w:val="28"/>
          <w:szCs w:val="28"/>
        </w:rPr>
        <w:t>профессор</w:t>
      </w:r>
      <w:r w:rsidR="00371D28" w:rsidRPr="0014588A">
        <w:rPr>
          <w:color w:val="000000"/>
          <w:sz w:val="28"/>
          <w:szCs w:val="28"/>
        </w:rPr>
        <w:t xml:space="preserve"> </w:t>
      </w:r>
      <w:proofErr w:type="spellStart"/>
      <w:r w:rsidRPr="0014588A">
        <w:rPr>
          <w:color w:val="000000"/>
          <w:sz w:val="28"/>
          <w:szCs w:val="28"/>
        </w:rPr>
        <w:t>Кидинов</w:t>
      </w:r>
      <w:proofErr w:type="spellEnd"/>
      <w:r w:rsidRPr="0014588A">
        <w:rPr>
          <w:color w:val="000000"/>
          <w:sz w:val="28"/>
          <w:szCs w:val="28"/>
        </w:rPr>
        <w:t xml:space="preserve"> А.В.)</w:t>
      </w:r>
    </w:p>
    <w:p w14:paraId="763687BF" w14:textId="77777777" w:rsidR="0014588A" w:rsidRPr="00371D28" w:rsidRDefault="0014588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71D28">
        <w:rPr>
          <w:sz w:val="28"/>
          <w:szCs w:val="28"/>
        </w:rPr>
        <w:t xml:space="preserve">Переживание как фактор социальной адаптации (Научный руководитель – </w:t>
      </w:r>
      <w:r w:rsidR="00371D28" w:rsidRPr="00371D28">
        <w:rPr>
          <w:sz w:val="28"/>
          <w:szCs w:val="28"/>
        </w:rPr>
        <w:t xml:space="preserve">профессор </w:t>
      </w:r>
      <w:proofErr w:type="spellStart"/>
      <w:r w:rsidRPr="00371D28">
        <w:rPr>
          <w:sz w:val="28"/>
          <w:szCs w:val="28"/>
        </w:rPr>
        <w:t>Кидинов</w:t>
      </w:r>
      <w:proofErr w:type="spellEnd"/>
      <w:r w:rsidRPr="00371D28">
        <w:rPr>
          <w:sz w:val="28"/>
          <w:szCs w:val="28"/>
        </w:rPr>
        <w:t xml:space="preserve"> А.В.)</w:t>
      </w:r>
    </w:p>
    <w:p w14:paraId="2502AC77" w14:textId="77777777" w:rsidR="00B34DA5" w:rsidRPr="00371D28" w:rsidRDefault="00B34DA5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71D28">
        <w:rPr>
          <w:sz w:val="28"/>
          <w:szCs w:val="28"/>
          <w:shd w:val="clear" w:color="auto" w:fill="FFFFFF"/>
        </w:rPr>
        <w:t xml:space="preserve">Социально-психологический анализ соотношения Я-виртуального и Я-реального личности </w:t>
      </w:r>
      <w:r w:rsidRPr="00371D28">
        <w:rPr>
          <w:sz w:val="28"/>
          <w:szCs w:val="28"/>
        </w:rPr>
        <w:t xml:space="preserve">(Научный руководитель – </w:t>
      </w:r>
      <w:r w:rsidR="00371D28" w:rsidRPr="00371D28">
        <w:rPr>
          <w:sz w:val="28"/>
          <w:szCs w:val="28"/>
        </w:rPr>
        <w:t xml:space="preserve">профессор </w:t>
      </w:r>
      <w:r w:rsidRPr="00371D28">
        <w:rPr>
          <w:sz w:val="28"/>
          <w:szCs w:val="28"/>
        </w:rPr>
        <w:t>Клементьева М.В.)</w:t>
      </w:r>
    </w:p>
    <w:p w14:paraId="729F114B" w14:textId="77777777" w:rsidR="00EA6E7A" w:rsidRDefault="00EA6E7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Мотивационные предикторы конфликтного поведения личности в реальной и цифровой </w:t>
      </w:r>
      <w:proofErr w:type="gramStart"/>
      <w:r>
        <w:rPr>
          <w:sz w:val="28"/>
          <w:szCs w:val="28"/>
        </w:rPr>
        <w:t xml:space="preserve">среде  </w:t>
      </w:r>
      <w:r w:rsidRPr="00371D28">
        <w:rPr>
          <w:sz w:val="28"/>
          <w:szCs w:val="28"/>
        </w:rPr>
        <w:t>(</w:t>
      </w:r>
      <w:proofErr w:type="gramEnd"/>
      <w:r w:rsidRPr="00371D28">
        <w:rPr>
          <w:sz w:val="28"/>
          <w:szCs w:val="28"/>
        </w:rPr>
        <w:t>Научный руководитель – профессор Клементьева М.В.)</w:t>
      </w:r>
    </w:p>
    <w:p w14:paraId="5B674FB3" w14:textId="77777777" w:rsidR="00EA6E7A" w:rsidRPr="005B4E17" w:rsidRDefault="00EA6E7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B4E17">
        <w:rPr>
          <w:sz w:val="28"/>
          <w:szCs w:val="28"/>
          <w:shd w:val="clear" w:color="auto" w:fill="FFFFFF"/>
        </w:rPr>
        <w:t xml:space="preserve">Паттерны ответственного поведения личности с разными типами этнической идентичности </w:t>
      </w:r>
      <w:r w:rsidRPr="005B4E17">
        <w:rPr>
          <w:sz w:val="28"/>
          <w:szCs w:val="28"/>
        </w:rPr>
        <w:t>(Научный руководитель – профессор Клементьева М.В.)</w:t>
      </w:r>
    </w:p>
    <w:p w14:paraId="25695D9F" w14:textId="77777777" w:rsidR="005B4E17" w:rsidRPr="005B4E17" w:rsidRDefault="005B4E17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B4E17">
        <w:rPr>
          <w:sz w:val="28"/>
          <w:szCs w:val="28"/>
          <w:shd w:val="clear" w:color="auto" w:fill="FFFFFF"/>
        </w:rPr>
        <w:t xml:space="preserve">Психологические особенности представлений о любви у современных молодых людей с разными типами романтической привязанности </w:t>
      </w:r>
      <w:r w:rsidRPr="005B4E17">
        <w:rPr>
          <w:sz w:val="28"/>
          <w:szCs w:val="28"/>
        </w:rPr>
        <w:t>(Научный руководитель – профессор Клементьева М.В.)</w:t>
      </w:r>
    </w:p>
    <w:p w14:paraId="6D2A24DA" w14:textId="55C672BF" w:rsidR="00EA6E7A" w:rsidRPr="008A1D30" w:rsidRDefault="00B34DA5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71D28">
        <w:rPr>
          <w:sz w:val="28"/>
          <w:szCs w:val="28"/>
          <w:shd w:val="clear" w:color="auto" w:fill="FFFFFF"/>
        </w:rPr>
        <w:t xml:space="preserve">Диспозиционная регуляция </w:t>
      </w:r>
      <w:r w:rsidR="00EA6E7A">
        <w:rPr>
          <w:sz w:val="28"/>
          <w:szCs w:val="28"/>
          <w:shd w:val="clear" w:color="auto" w:fill="FFFFFF"/>
        </w:rPr>
        <w:t>агрессивного</w:t>
      </w:r>
      <w:r w:rsidRPr="00371D28">
        <w:rPr>
          <w:sz w:val="28"/>
          <w:szCs w:val="28"/>
          <w:shd w:val="clear" w:color="auto" w:fill="FFFFFF"/>
        </w:rPr>
        <w:t xml:space="preserve"> поведения личности в виртуальной среде (на примере многопользовательской </w:t>
      </w:r>
      <w:r w:rsidR="00EA6E7A">
        <w:rPr>
          <w:sz w:val="28"/>
          <w:szCs w:val="28"/>
          <w:shd w:val="clear" w:color="auto" w:fill="FFFFFF"/>
        </w:rPr>
        <w:t xml:space="preserve">ролевой </w:t>
      </w:r>
      <w:r w:rsidRPr="00371D28">
        <w:rPr>
          <w:sz w:val="28"/>
          <w:szCs w:val="28"/>
          <w:shd w:val="clear" w:color="auto" w:fill="FFFFFF"/>
        </w:rPr>
        <w:t xml:space="preserve">онлайн-игры) </w:t>
      </w:r>
      <w:r w:rsidRPr="00371D28">
        <w:rPr>
          <w:sz w:val="28"/>
          <w:szCs w:val="28"/>
        </w:rPr>
        <w:t xml:space="preserve">(Научный руководитель – </w:t>
      </w:r>
      <w:r w:rsidR="00371D28" w:rsidRPr="00371D28">
        <w:rPr>
          <w:sz w:val="28"/>
          <w:szCs w:val="28"/>
        </w:rPr>
        <w:t xml:space="preserve">профессор </w:t>
      </w:r>
      <w:r w:rsidRPr="00371D28">
        <w:rPr>
          <w:sz w:val="28"/>
          <w:szCs w:val="28"/>
        </w:rPr>
        <w:t>Клементьева М.В.)</w:t>
      </w:r>
    </w:p>
    <w:p w14:paraId="3AEC202A" w14:textId="1BDAA2CF" w:rsidR="00EA6E7A" w:rsidRPr="007431A7" w:rsidRDefault="00EA6E7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A6E7A">
        <w:rPr>
          <w:sz w:val="28"/>
          <w:szCs w:val="28"/>
          <w:shd w:val="clear" w:color="auto" w:fill="FFFFFF"/>
        </w:rPr>
        <w:t>Психологический анализ </w:t>
      </w:r>
      <w:r w:rsidRPr="00EA6E7A">
        <w:rPr>
          <w:rStyle w:val="a8"/>
          <w:sz w:val="28"/>
          <w:szCs w:val="28"/>
          <w:shd w:val="clear" w:color="auto" w:fill="FFFFFF"/>
        </w:rPr>
        <w:t>«</w:t>
      </w:r>
      <w:r w:rsidRPr="00EA6E7A">
        <w:rPr>
          <w:rStyle w:val="a8"/>
          <w:i w:val="0"/>
          <w:sz w:val="28"/>
          <w:szCs w:val="28"/>
          <w:shd w:val="clear" w:color="auto" w:fill="FFFFFF"/>
        </w:rPr>
        <w:t>деструктивного Я</w:t>
      </w:r>
      <w:r w:rsidRPr="00EA6E7A">
        <w:rPr>
          <w:rStyle w:val="a8"/>
          <w:sz w:val="28"/>
          <w:szCs w:val="28"/>
          <w:shd w:val="clear" w:color="auto" w:fill="FFFFFF"/>
        </w:rPr>
        <w:t>»</w:t>
      </w:r>
      <w:r w:rsidRPr="00EA6E7A">
        <w:rPr>
          <w:sz w:val="28"/>
          <w:szCs w:val="28"/>
          <w:shd w:val="clear" w:color="auto" w:fill="FFFFFF"/>
        </w:rPr>
        <w:t> в виртуальной самопрезентации личности (</w:t>
      </w:r>
      <w:r w:rsidR="00371D28" w:rsidRPr="00EA6E7A">
        <w:rPr>
          <w:sz w:val="28"/>
          <w:szCs w:val="28"/>
        </w:rPr>
        <w:t>(Научный руководитель – профессор Клементьева М.В.)</w:t>
      </w:r>
    </w:p>
    <w:p w14:paraId="3CCAC14F" w14:textId="16B64108" w:rsidR="0005637D" w:rsidRPr="00AC633E" w:rsidRDefault="0005637D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71D28">
        <w:rPr>
          <w:sz w:val="28"/>
          <w:szCs w:val="28"/>
        </w:rPr>
        <w:t xml:space="preserve">Социально-психологические </w:t>
      </w:r>
      <w:r w:rsidR="00E93CBB">
        <w:rPr>
          <w:sz w:val="28"/>
          <w:szCs w:val="28"/>
        </w:rPr>
        <w:t>факторы</w:t>
      </w:r>
      <w:r w:rsidRPr="00371D28">
        <w:rPr>
          <w:sz w:val="28"/>
          <w:szCs w:val="28"/>
        </w:rPr>
        <w:t xml:space="preserve"> развития </w:t>
      </w:r>
      <w:r w:rsidR="00E93CBB">
        <w:rPr>
          <w:sz w:val="28"/>
          <w:szCs w:val="28"/>
        </w:rPr>
        <w:t xml:space="preserve">виртуальной </w:t>
      </w:r>
      <w:r w:rsidRPr="00371D28">
        <w:rPr>
          <w:sz w:val="28"/>
          <w:szCs w:val="28"/>
        </w:rPr>
        <w:t xml:space="preserve">идентичности </w:t>
      </w:r>
      <w:r w:rsidR="00371D28" w:rsidRPr="00371D28">
        <w:rPr>
          <w:sz w:val="28"/>
          <w:szCs w:val="28"/>
        </w:rPr>
        <w:t>(Научный руководитель – профессор Клементьева М.В.)</w:t>
      </w:r>
      <w:r w:rsidRPr="00AC633E">
        <w:rPr>
          <w:sz w:val="28"/>
          <w:szCs w:val="28"/>
        </w:rPr>
        <w:t xml:space="preserve"> </w:t>
      </w:r>
    </w:p>
    <w:p w14:paraId="744A71FF" w14:textId="7542C859" w:rsidR="0005637D" w:rsidRPr="0052792C" w:rsidRDefault="00E93CBB" w:rsidP="00F561F9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373BC">
        <w:rPr>
          <w:sz w:val="28"/>
          <w:szCs w:val="28"/>
        </w:rPr>
        <w:t>Психологические особенности </w:t>
      </w:r>
      <w:r w:rsidRPr="004373BC">
        <w:rPr>
          <w:rStyle w:val="a8"/>
          <w:i w:val="0"/>
          <w:sz w:val="28"/>
          <w:szCs w:val="28"/>
        </w:rPr>
        <w:t>деструкции</w:t>
      </w:r>
      <w:r w:rsidRPr="004373BC">
        <w:rPr>
          <w:sz w:val="28"/>
          <w:szCs w:val="28"/>
        </w:rPr>
        <w:t> виртуального жизненного пространства</w:t>
      </w:r>
      <w:r w:rsidR="00A30A95">
        <w:rPr>
          <w:sz w:val="28"/>
          <w:szCs w:val="28"/>
        </w:rPr>
        <w:t xml:space="preserve"> у</w:t>
      </w:r>
      <w:r w:rsidRPr="004373BC">
        <w:rPr>
          <w:sz w:val="28"/>
          <w:szCs w:val="28"/>
        </w:rPr>
        <w:t xml:space="preserve"> участников многопользовательской ролевой онл</w:t>
      </w:r>
      <w:r w:rsidR="00F561F9">
        <w:rPr>
          <w:sz w:val="28"/>
          <w:szCs w:val="28"/>
        </w:rPr>
        <w:t>а</w:t>
      </w:r>
      <w:r w:rsidRPr="004373BC">
        <w:rPr>
          <w:sz w:val="28"/>
          <w:szCs w:val="28"/>
        </w:rPr>
        <w:t>йн-игры (Научный руководитель – профессор Клементьева М.В.)</w:t>
      </w:r>
      <w:r w:rsidR="0005637D" w:rsidRPr="0052792C">
        <w:rPr>
          <w:sz w:val="28"/>
          <w:szCs w:val="28"/>
        </w:rPr>
        <w:t xml:space="preserve"> </w:t>
      </w:r>
    </w:p>
    <w:p w14:paraId="67043E38" w14:textId="77777777" w:rsidR="0005637D" w:rsidRPr="00371D28" w:rsidRDefault="0005637D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71D28">
        <w:rPr>
          <w:sz w:val="28"/>
          <w:szCs w:val="28"/>
        </w:rPr>
        <w:t>Психологические особеннос</w:t>
      </w:r>
      <w:r w:rsidR="00556ECE" w:rsidRPr="00371D28">
        <w:rPr>
          <w:sz w:val="28"/>
          <w:szCs w:val="28"/>
        </w:rPr>
        <w:t xml:space="preserve">ти дружбы в </w:t>
      </w:r>
      <w:proofErr w:type="spellStart"/>
      <w:r w:rsidR="00556ECE" w:rsidRPr="00371D28">
        <w:rPr>
          <w:sz w:val="28"/>
          <w:szCs w:val="28"/>
        </w:rPr>
        <w:t>гомосоциальных</w:t>
      </w:r>
      <w:proofErr w:type="spellEnd"/>
      <w:r w:rsidR="00556ECE" w:rsidRPr="00371D28">
        <w:rPr>
          <w:sz w:val="28"/>
          <w:szCs w:val="28"/>
        </w:rPr>
        <w:t xml:space="preserve"> </w:t>
      </w:r>
      <w:r w:rsidRPr="00371D28">
        <w:rPr>
          <w:sz w:val="28"/>
          <w:szCs w:val="28"/>
        </w:rPr>
        <w:t>группах</w:t>
      </w:r>
      <w:r w:rsidR="00371D28" w:rsidRPr="00371D28">
        <w:rPr>
          <w:sz w:val="28"/>
          <w:szCs w:val="28"/>
        </w:rPr>
        <w:t xml:space="preserve"> </w:t>
      </w:r>
      <w:r w:rsidR="00E93CBB">
        <w:rPr>
          <w:sz w:val="28"/>
          <w:szCs w:val="28"/>
        </w:rPr>
        <w:t>в офлайн и онлайн средах</w:t>
      </w:r>
      <w:r w:rsidR="00E93CBB" w:rsidRPr="00371D28">
        <w:rPr>
          <w:sz w:val="28"/>
          <w:szCs w:val="28"/>
        </w:rPr>
        <w:t xml:space="preserve"> </w:t>
      </w:r>
      <w:r w:rsidR="00371D28" w:rsidRPr="00371D28">
        <w:rPr>
          <w:sz w:val="28"/>
          <w:szCs w:val="28"/>
        </w:rPr>
        <w:t>(Научный руководитель – профессор Клементьева М.В.)</w:t>
      </w:r>
    </w:p>
    <w:p w14:paraId="600B85E2" w14:textId="1BC9DACA" w:rsidR="00445AF2" w:rsidRPr="00762B61" w:rsidRDefault="00371D28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  <w:sz w:val="23"/>
          <w:szCs w:val="23"/>
        </w:rPr>
      </w:pPr>
      <w:r>
        <w:rPr>
          <w:color w:val="000000"/>
          <w:sz w:val="28"/>
          <w:szCs w:val="28"/>
        </w:rPr>
        <w:t xml:space="preserve">Конструктивное сходство ценностно-смысловых ориентаций романтических партнеров как предиктор их удовлетворенности отношениями </w:t>
      </w:r>
      <w:r w:rsidRPr="00371D28">
        <w:rPr>
          <w:sz w:val="28"/>
          <w:szCs w:val="28"/>
        </w:rPr>
        <w:t>(Научный руководитель – профессор Клементьева М.В.)</w:t>
      </w:r>
    </w:p>
    <w:p w14:paraId="7B216DCE" w14:textId="4852E7BC" w:rsidR="00AE210B" w:rsidRPr="00584CE0" w:rsidRDefault="00F537A8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30AF">
        <w:rPr>
          <w:sz w:val="28"/>
          <w:szCs w:val="28"/>
        </w:rPr>
        <w:t xml:space="preserve"> Психологический анализ Я-метафор в виртуальной самопрезентации личности </w:t>
      </w:r>
      <w:r w:rsidR="00AE210B" w:rsidRPr="00D730AF">
        <w:rPr>
          <w:sz w:val="28"/>
          <w:szCs w:val="28"/>
        </w:rPr>
        <w:t>(Научный руководитель – профессор Клементьева М.В.)</w:t>
      </w:r>
    </w:p>
    <w:p w14:paraId="4C7E83CD" w14:textId="77777777" w:rsidR="00736D42" w:rsidRDefault="00736D42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счастье в рефлексии социально-биографического опыта личности </w:t>
      </w:r>
      <w:r w:rsidRPr="00F537A8">
        <w:rPr>
          <w:sz w:val="28"/>
          <w:szCs w:val="28"/>
        </w:rPr>
        <w:t>(Научный руководитель – профессор Клементьева М.В.)</w:t>
      </w:r>
    </w:p>
    <w:p w14:paraId="2C933501" w14:textId="77777777" w:rsidR="00736D42" w:rsidRDefault="00736D42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анализ переживания надежды членами семей участников СВО </w:t>
      </w:r>
      <w:r w:rsidRPr="00F537A8">
        <w:rPr>
          <w:sz w:val="28"/>
          <w:szCs w:val="28"/>
        </w:rPr>
        <w:t>(Научный руководитель – профессор Клементьева М.В.)</w:t>
      </w:r>
    </w:p>
    <w:p w14:paraId="26651F90" w14:textId="77777777" w:rsidR="00736D42" w:rsidRPr="00F537A8" w:rsidRDefault="00736D42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предикторы толерантности к неопределенности личности в кризисной ситуации </w:t>
      </w:r>
      <w:r w:rsidRPr="00F537A8">
        <w:rPr>
          <w:sz w:val="28"/>
          <w:szCs w:val="28"/>
        </w:rPr>
        <w:t>(Научный руководитель – профессор Клементьева М.В.)</w:t>
      </w:r>
    </w:p>
    <w:p w14:paraId="107893A2" w14:textId="529177B3" w:rsidR="00274C84" w:rsidRPr="0014588A" w:rsidRDefault="00274C84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14588A">
        <w:rPr>
          <w:sz w:val="28"/>
          <w:szCs w:val="28"/>
        </w:rPr>
        <w:t xml:space="preserve">Социальные представления студентов о психологе и психологической помощи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sz w:val="28"/>
          <w:szCs w:val="28"/>
        </w:rPr>
        <w:t xml:space="preserve"> </w:t>
      </w:r>
      <w:proofErr w:type="spellStart"/>
      <w:r w:rsidR="00457EA7" w:rsidRPr="0014588A">
        <w:rPr>
          <w:sz w:val="28"/>
          <w:szCs w:val="28"/>
        </w:rPr>
        <w:t>Коробанова</w:t>
      </w:r>
      <w:proofErr w:type="spellEnd"/>
      <w:r w:rsidR="00457EA7" w:rsidRPr="0014588A">
        <w:rPr>
          <w:sz w:val="28"/>
          <w:szCs w:val="28"/>
        </w:rPr>
        <w:t xml:space="preserve"> Ж.В.</w:t>
      </w:r>
      <w:r w:rsidRPr="0014588A">
        <w:rPr>
          <w:sz w:val="28"/>
          <w:szCs w:val="28"/>
        </w:rPr>
        <w:t>)</w:t>
      </w:r>
    </w:p>
    <w:p w14:paraId="7CC469CA" w14:textId="77777777" w:rsidR="00274C84" w:rsidRPr="0014588A" w:rsidRDefault="00274C84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14588A">
        <w:rPr>
          <w:sz w:val="28"/>
          <w:szCs w:val="28"/>
        </w:rPr>
        <w:lastRenderedPageBreak/>
        <w:t>Социально-психологические факторы помогающего поведения</w:t>
      </w:r>
      <w:r w:rsidR="00457EA7" w:rsidRPr="0014588A">
        <w:rPr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sz w:val="28"/>
          <w:szCs w:val="28"/>
        </w:rPr>
        <w:t xml:space="preserve"> </w:t>
      </w:r>
      <w:proofErr w:type="spellStart"/>
      <w:r w:rsidR="00457EA7" w:rsidRPr="0014588A">
        <w:rPr>
          <w:sz w:val="28"/>
          <w:szCs w:val="28"/>
        </w:rPr>
        <w:t>Коробанова</w:t>
      </w:r>
      <w:proofErr w:type="spellEnd"/>
      <w:r w:rsidR="00457EA7" w:rsidRPr="0014588A">
        <w:rPr>
          <w:sz w:val="28"/>
          <w:szCs w:val="28"/>
        </w:rPr>
        <w:t xml:space="preserve"> Ж.В.)</w:t>
      </w:r>
    </w:p>
    <w:p w14:paraId="161B7694" w14:textId="77777777" w:rsidR="00274C84" w:rsidRPr="0014588A" w:rsidRDefault="00274C84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proofErr w:type="spellStart"/>
      <w:r w:rsidRPr="0014588A">
        <w:rPr>
          <w:sz w:val="28"/>
          <w:szCs w:val="28"/>
        </w:rPr>
        <w:t>Киберагрессия</w:t>
      </w:r>
      <w:proofErr w:type="spellEnd"/>
      <w:r w:rsidRPr="0014588A">
        <w:rPr>
          <w:sz w:val="28"/>
          <w:szCs w:val="28"/>
        </w:rPr>
        <w:t>: ролевая структура и личностные черты пользователей социальных сетей</w:t>
      </w:r>
      <w:r w:rsidR="00457EA7" w:rsidRPr="0014588A">
        <w:rPr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14588A">
        <w:rPr>
          <w:sz w:val="28"/>
          <w:szCs w:val="28"/>
        </w:rPr>
        <w:t xml:space="preserve"> </w:t>
      </w:r>
      <w:proofErr w:type="spellStart"/>
      <w:r w:rsidR="00457EA7" w:rsidRPr="0014588A">
        <w:rPr>
          <w:sz w:val="28"/>
          <w:szCs w:val="28"/>
        </w:rPr>
        <w:t>Коробанова</w:t>
      </w:r>
      <w:proofErr w:type="spellEnd"/>
      <w:r w:rsidR="00457EA7" w:rsidRPr="0014588A">
        <w:rPr>
          <w:sz w:val="28"/>
          <w:szCs w:val="28"/>
        </w:rPr>
        <w:t xml:space="preserve"> Ж.В.)</w:t>
      </w:r>
    </w:p>
    <w:p w14:paraId="36A0B98C" w14:textId="77777777" w:rsidR="00274C84" w:rsidRPr="0025528C" w:rsidRDefault="00274C84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14588A">
        <w:rPr>
          <w:sz w:val="28"/>
          <w:szCs w:val="28"/>
        </w:rPr>
        <w:t>Феномен конформизма в групповой динамике</w:t>
      </w:r>
      <w:r w:rsidR="00457EA7" w:rsidRPr="0014588A">
        <w:rPr>
          <w:sz w:val="28"/>
          <w:szCs w:val="28"/>
        </w:rPr>
        <w:t>: социально-</w:t>
      </w:r>
      <w:r w:rsidR="00457EA7" w:rsidRPr="0025528C">
        <w:rPr>
          <w:sz w:val="28"/>
          <w:szCs w:val="28"/>
        </w:rPr>
        <w:t xml:space="preserve">психологический анализ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25528C">
        <w:rPr>
          <w:sz w:val="28"/>
          <w:szCs w:val="28"/>
        </w:rPr>
        <w:t xml:space="preserve"> </w:t>
      </w:r>
      <w:proofErr w:type="spellStart"/>
      <w:r w:rsidR="00457EA7" w:rsidRPr="0025528C">
        <w:rPr>
          <w:sz w:val="28"/>
          <w:szCs w:val="28"/>
        </w:rPr>
        <w:t>Коробанова</w:t>
      </w:r>
      <w:proofErr w:type="spellEnd"/>
      <w:r w:rsidR="00457EA7" w:rsidRPr="0025528C">
        <w:rPr>
          <w:sz w:val="28"/>
          <w:szCs w:val="28"/>
        </w:rPr>
        <w:t xml:space="preserve"> Ж.В.)</w:t>
      </w:r>
    </w:p>
    <w:p w14:paraId="4EFB0906" w14:textId="77777777" w:rsidR="0025528C" w:rsidRPr="00F31901" w:rsidRDefault="0014588A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25528C">
        <w:rPr>
          <w:sz w:val="28"/>
          <w:szCs w:val="28"/>
        </w:rPr>
        <w:t>Компаративный анализ ф</w:t>
      </w:r>
      <w:r w:rsidR="00274C84" w:rsidRPr="0025528C">
        <w:rPr>
          <w:sz w:val="28"/>
          <w:szCs w:val="28"/>
        </w:rPr>
        <w:t>еномен</w:t>
      </w:r>
      <w:r w:rsidRPr="0025528C">
        <w:rPr>
          <w:sz w:val="28"/>
          <w:szCs w:val="28"/>
        </w:rPr>
        <w:t>а</w:t>
      </w:r>
      <w:r w:rsidR="00274C84" w:rsidRPr="0025528C">
        <w:rPr>
          <w:sz w:val="28"/>
          <w:szCs w:val="28"/>
        </w:rPr>
        <w:t xml:space="preserve"> групповой сплоченности: формы, виды, последствия</w:t>
      </w:r>
      <w:r w:rsidR="00457EA7" w:rsidRPr="0025528C">
        <w:rPr>
          <w:sz w:val="28"/>
          <w:szCs w:val="28"/>
        </w:rPr>
        <w:t xml:space="preserve"> (Научный руководитель – </w:t>
      </w:r>
      <w:r w:rsidR="00B34DA5">
        <w:rPr>
          <w:color w:val="000000"/>
          <w:sz w:val="28"/>
          <w:szCs w:val="28"/>
        </w:rPr>
        <w:t>доцент</w:t>
      </w:r>
      <w:r w:rsidR="00B34DA5" w:rsidRPr="0025528C">
        <w:rPr>
          <w:sz w:val="28"/>
          <w:szCs w:val="28"/>
        </w:rPr>
        <w:t xml:space="preserve"> </w:t>
      </w:r>
      <w:proofErr w:type="spellStart"/>
      <w:r w:rsidR="00457EA7" w:rsidRPr="0025528C">
        <w:rPr>
          <w:sz w:val="28"/>
          <w:szCs w:val="28"/>
        </w:rPr>
        <w:t>Коробанова</w:t>
      </w:r>
      <w:proofErr w:type="spellEnd"/>
      <w:r w:rsidR="00457EA7" w:rsidRPr="0025528C">
        <w:rPr>
          <w:sz w:val="28"/>
          <w:szCs w:val="28"/>
        </w:rPr>
        <w:t xml:space="preserve"> Ж.В.)</w:t>
      </w:r>
    </w:p>
    <w:p w14:paraId="0F960ADE" w14:textId="77777777" w:rsidR="00F31901" w:rsidRPr="00371D28" w:rsidRDefault="00F31901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>
        <w:rPr>
          <w:sz w:val="28"/>
          <w:szCs w:val="28"/>
        </w:rPr>
        <w:t>Социально-психологические аспекты личностной регуляции доверительного отношения к информации в социальных сетях (</w:t>
      </w:r>
      <w:r w:rsidRPr="0025528C">
        <w:rPr>
          <w:sz w:val="28"/>
          <w:szCs w:val="28"/>
        </w:rPr>
        <w:t xml:space="preserve">Научный руководитель – </w:t>
      </w:r>
      <w:r>
        <w:rPr>
          <w:color w:val="000000"/>
          <w:sz w:val="28"/>
          <w:szCs w:val="28"/>
        </w:rPr>
        <w:t>доцент</w:t>
      </w:r>
      <w:r w:rsidRPr="0025528C">
        <w:rPr>
          <w:sz w:val="28"/>
          <w:szCs w:val="28"/>
        </w:rPr>
        <w:t xml:space="preserve"> </w:t>
      </w:r>
      <w:r>
        <w:rPr>
          <w:sz w:val="28"/>
          <w:szCs w:val="28"/>
        </w:rPr>
        <w:t>Кучина Т.И.)</w:t>
      </w:r>
    </w:p>
    <w:p w14:paraId="0A2B9868" w14:textId="77777777" w:rsidR="00371D28" w:rsidRPr="00371D28" w:rsidRDefault="00371D28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371D28">
        <w:rPr>
          <w:sz w:val="28"/>
          <w:szCs w:val="28"/>
        </w:rPr>
        <w:t>Предикторы психологического благополучия личности в ситуации транзитивности (Научный руководитель – доцент Маркина О.С.)</w:t>
      </w:r>
    </w:p>
    <w:p w14:paraId="45827245" w14:textId="77777777" w:rsidR="00371D28" w:rsidRPr="00371D28" w:rsidRDefault="00371D28" w:rsidP="00F561F9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bookmarkStart w:id="0" w:name="_GoBack"/>
      <w:r w:rsidRPr="00371D28">
        <w:rPr>
          <w:sz w:val="28"/>
          <w:szCs w:val="28"/>
        </w:rPr>
        <w:t>Динамика толерантности к неопределенности в процессе адаптации студентов к обучению в ВУЗе </w:t>
      </w:r>
      <w:r w:rsidRPr="0025528C">
        <w:rPr>
          <w:sz w:val="28"/>
          <w:szCs w:val="28"/>
        </w:rPr>
        <w:t xml:space="preserve">(Научный руководитель – </w:t>
      </w:r>
      <w:r>
        <w:rPr>
          <w:color w:val="000000"/>
          <w:sz w:val="28"/>
          <w:szCs w:val="28"/>
        </w:rPr>
        <w:t>доцент</w:t>
      </w:r>
      <w:r w:rsidRPr="0025528C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Маркина О.С.</w:t>
      </w:r>
      <w:r w:rsidRPr="0025528C">
        <w:rPr>
          <w:sz w:val="28"/>
          <w:szCs w:val="28"/>
        </w:rPr>
        <w:t>)</w:t>
      </w:r>
    </w:p>
    <w:p w14:paraId="3866AC84" w14:textId="77777777" w:rsidR="002C0589" w:rsidRPr="008B4650" w:rsidRDefault="002C0589" w:rsidP="008B4650">
      <w:pPr>
        <w:pStyle w:val="a7"/>
        <w:numPr>
          <w:ilvl w:val="0"/>
          <w:numId w:val="7"/>
        </w:numPr>
        <w:shd w:val="clear" w:color="auto" w:fill="FFFFFF"/>
        <w:ind w:left="0" w:firstLine="709"/>
        <w:jc w:val="both"/>
        <w:rPr>
          <w:sz w:val="23"/>
          <w:szCs w:val="23"/>
        </w:rPr>
      </w:pPr>
      <w:r w:rsidRPr="0025528C">
        <w:rPr>
          <w:sz w:val="28"/>
          <w:szCs w:val="28"/>
        </w:rPr>
        <w:t>Психологические факторы конфликтного взаимодействия (</w:t>
      </w:r>
      <w:r w:rsidR="0025528C" w:rsidRPr="0025528C">
        <w:rPr>
          <w:sz w:val="28"/>
          <w:szCs w:val="28"/>
        </w:rPr>
        <w:t xml:space="preserve">Научный </w:t>
      </w:r>
      <w:r w:rsidR="0025528C" w:rsidRPr="008B4650">
        <w:rPr>
          <w:sz w:val="28"/>
          <w:szCs w:val="28"/>
        </w:rPr>
        <w:t xml:space="preserve">руководитель – </w:t>
      </w:r>
      <w:r w:rsidR="00B34DA5" w:rsidRPr="008B4650">
        <w:rPr>
          <w:color w:val="000000"/>
          <w:sz w:val="28"/>
          <w:szCs w:val="28"/>
        </w:rPr>
        <w:t>доцент</w:t>
      </w:r>
      <w:r w:rsidR="00B34DA5" w:rsidRPr="008B4650">
        <w:rPr>
          <w:sz w:val="28"/>
          <w:szCs w:val="28"/>
        </w:rPr>
        <w:t xml:space="preserve"> </w:t>
      </w:r>
      <w:r w:rsidR="0025528C" w:rsidRPr="008B4650">
        <w:rPr>
          <w:sz w:val="28"/>
          <w:szCs w:val="28"/>
        </w:rPr>
        <w:t>Овчинникова Ю.Е.</w:t>
      </w:r>
      <w:r w:rsidRPr="008B4650">
        <w:rPr>
          <w:sz w:val="28"/>
          <w:szCs w:val="28"/>
        </w:rPr>
        <w:t>)</w:t>
      </w:r>
    </w:p>
    <w:p w14:paraId="55F5098F" w14:textId="77777777" w:rsidR="002C0589" w:rsidRPr="008B4650" w:rsidRDefault="002C0589" w:rsidP="008B4650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B4650">
        <w:rPr>
          <w:sz w:val="28"/>
          <w:szCs w:val="28"/>
        </w:rPr>
        <w:t>Социально-психологические механизмы</w:t>
      </w:r>
      <w:r w:rsidRPr="008B4650">
        <w:rPr>
          <w:color w:val="000000"/>
          <w:sz w:val="28"/>
          <w:szCs w:val="28"/>
        </w:rPr>
        <w:t xml:space="preserve"> решения моральных дилемм, связанных с трудными жизненными ситуациями (Научный руководитель – </w:t>
      </w:r>
      <w:r w:rsidR="00B34DA5" w:rsidRPr="008B4650">
        <w:rPr>
          <w:color w:val="000000"/>
          <w:sz w:val="28"/>
          <w:szCs w:val="28"/>
        </w:rPr>
        <w:t xml:space="preserve">доцент </w:t>
      </w:r>
      <w:r w:rsidRPr="008B4650">
        <w:rPr>
          <w:color w:val="000000"/>
          <w:sz w:val="28"/>
          <w:szCs w:val="28"/>
        </w:rPr>
        <w:t>Соловова Н.А.)</w:t>
      </w:r>
    </w:p>
    <w:p w14:paraId="34CDB47A" w14:textId="77777777" w:rsidR="00D426DE" w:rsidRPr="008B4650" w:rsidRDefault="002C0589" w:rsidP="008B4650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B4650">
        <w:rPr>
          <w:color w:val="000000"/>
          <w:sz w:val="28"/>
          <w:szCs w:val="28"/>
        </w:rPr>
        <w:t xml:space="preserve">Социально-психологический анализ представлений о лжи у современных студентов (Научный руководитель – </w:t>
      </w:r>
      <w:r w:rsidR="00B34DA5" w:rsidRPr="008B4650">
        <w:rPr>
          <w:color w:val="000000"/>
          <w:sz w:val="28"/>
          <w:szCs w:val="28"/>
        </w:rPr>
        <w:t xml:space="preserve">доцент </w:t>
      </w:r>
      <w:r w:rsidRPr="008B4650">
        <w:rPr>
          <w:color w:val="000000"/>
          <w:sz w:val="28"/>
          <w:szCs w:val="28"/>
        </w:rPr>
        <w:t>Соловова Н.А.)</w:t>
      </w:r>
    </w:p>
    <w:p w14:paraId="278C375E" w14:textId="28FBDB94" w:rsidR="00B67762" w:rsidRPr="008B4650" w:rsidRDefault="002C0589" w:rsidP="008B4650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B4650">
        <w:rPr>
          <w:sz w:val="28"/>
          <w:szCs w:val="28"/>
        </w:rPr>
        <w:t xml:space="preserve">Социально-психологическая характеристика отношения к дезинформации у современных студентов </w:t>
      </w:r>
      <w:bookmarkStart w:id="1" w:name="_Hlk144824881"/>
      <w:r w:rsidRPr="008B4650">
        <w:rPr>
          <w:sz w:val="28"/>
          <w:szCs w:val="28"/>
        </w:rPr>
        <w:t xml:space="preserve">(Научный руководитель – </w:t>
      </w:r>
      <w:r w:rsidR="00B34DA5" w:rsidRPr="008B4650">
        <w:rPr>
          <w:color w:val="000000"/>
          <w:sz w:val="28"/>
          <w:szCs w:val="28"/>
        </w:rPr>
        <w:t>доцент</w:t>
      </w:r>
      <w:r w:rsidR="00B34DA5" w:rsidRPr="008B4650">
        <w:rPr>
          <w:sz w:val="28"/>
          <w:szCs w:val="28"/>
        </w:rPr>
        <w:t xml:space="preserve"> </w:t>
      </w:r>
      <w:r w:rsidRPr="008B4650">
        <w:rPr>
          <w:sz w:val="28"/>
          <w:szCs w:val="28"/>
        </w:rPr>
        <w:t>Соловова Н.А.)</w:t>
      </w:r>
      <w:bookmarkEnd w:id="1"/>
    </w:p>
    <w:p w14:paraId="44E1B88D" w14:textId="476485CA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4650">
        <w:rPr>
          <w:color w:val="000000"/>
          <w:sz w:val="28"/>
          <w:szCs w:val="28"/>
          <w:shd w:val="clear" w:color="auto" w:fill="FFFFFF"/>
        </w:rPr>
        <w:t>Роль установок и стереотипов в процессе коммуникации в виртуальной среде</w:t>
      </w:r>
      <w:r w:rsidRPr="008B4650">
        <w:rPr>
          <w:color w:val="000000"/>
          <w:sz w:val="28"/>
          <w:szCs w:val="28"/>
        </w:rPr>
        <w:t xml:space="preserve"> 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2271D53D" w14:textId="766D7E01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4650">
        <w:rPr>
          <w:color w:val="000000"/>
          <w:sz w:val="28"/>
          <w:szCs w:val="28"/>
          <w:shd w:val="clear" w:color="auto" w:fill="FFFFFF"/>
        </w:rPr>
        <w:t>Коммуникативное поведение подростков (старшеклассников) в социальных сетях</w:t>
      </w:r>
      <w:r w:rsidRPr="008B4650">
        <w:rPr>
          <w:color w:val="000000"/>
          <w:sz w:val="28"/>
          <w:szCs w:val="28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040E4634" w14:textId="6187F495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4650">
        <w:rPr>
          <w:color w:val="000000"/>
          <w:sz w:val="28"/>
          <w:szCs w:val="28"/>
          <w:shd w:val="clear" w:color="auto" w:fill="FFFFFF"/>
        </w:rPr>
        <w:t>Конформизм как психологический феномен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32A7DF7B" w14:textId="37BEDAA9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t>Половозрастные особенности музыкальных предпочтений россиян</w:t>
      </w:r>
      <w:r w:rsidRPr="008B4650">
        <w:rPr>
          <w:color w:val="000000"/>
          <w:sz w:val="28"/>
          <w:szCs w:val="28"/>
        </w:rPr>
        <w:t xml:space="preserve"> 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6D353A10" w14:textId="739B7BE8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4650">
        <w:rPr>
          <w:color w:val="000000"/>
          <w:sz w:val="28"/>
          <w:szCs w:val="28"/>
          <w:shd w:val="clear" w:color="auto" w:fill="FFFFFF"/>
        </w:rPr>
        <w:t>Психологические особенности этнических групп</w:t>
      </w:r>
      <w:r w:rsidRPr="008B4650">
        <w:rPr>
          <w:color w:val="000000"/>
          <w:sz w:val="28"/>
          <w:szCs w:val="28"/>
        </w:rPr>
        <w:t xml:space="preserve"> </w:t>
      </w:r>
      <w:bookmarkStart w:id="2" w:name="_Hlk144824976"/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  <w:bookmarkEnd w:id="2"/>
    </w:p>
    <w:p w14:paraId="2E01637C" w14:textId="4003DB26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t>Психологические характеристики религиозных общностей и организаций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065266A4" w14:textId="2AAD8635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lastRenderedPageBreak/>
        <w:t>Агрессивность и тревожность как факторы групповой сплоченности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223845D8" w14:textId="2B29A345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4650">
        <w:rPr>
          <w:color w:val="000000"/>
          <w:sz w:val="28"/>
          <w:szCs w:val="28"/>
          <w:shd w:val="clear" w:color="auto" w:fill="FFFFFF"/>
        </w:rPr>
        <w:t>Инфантилизм как социальное явление: факторы возникновения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63DC4602" w14:textId="3EA919DD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4650">
        <w:rPr>
          <w:color w:val="000000"/>
          <w:sz w:val="28"/>
          <w:szCs w:val="28"/>
          <w:shd w:val="clear" w:color="auto" w:fill="FFFFFF"/>
        </w:rPr>
        <w:t>Представления о безработице и ее последствиях у разных возрастных групп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1476B310" w14:textId="15BDD4AF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t>Факторы самореализации женщин в современных условиях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28C03BB7" w14:textId="1460B2D9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t>Супружеская неверность: причины, особенности и стратегии поведения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71BF9938" w14:textId="5528CEB0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t>Доминирующий тип привязанности в семейных отношениях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5E65ECF5" w14:textId="75D52FFD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4650">
        <w:rPr>
          <w:color w:val="000000"/>
          <w:sz w:val="28"/>
          <w:szCs w:val="28"/>
          <w:shd w:val="clear" w:color="auto" w:fill="FFFFFF"/>
        </w:rPr>
        <w:t>Факторы склонности к суицидальному поведению</w:t>
      </w:r>
      <w:r w:rsidRPr="008B4650">
        <w:rPr>
          <w:color w:val="000000"/>
          <w:sz w:val="28"/>
          <w:szCs w:val="28"/>
          <w:shd w:val="clear" w:color="auto" w:fill="FFFFFF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07405756" w14:textId="4AC4C4C2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4650">
        <w:rPr>
          <w:sz w:val="28"/>
          <w:szCs w:val="28"/>
        </w:rPr>
        <w:t>Отношение современного общества к суицидальному поведению</w:t>
      </w:r>
      <w:r w:rsidRPr="008B4650">
        <w:rPr>
          <w:sz w:val="28"/>
          <w:szCs w:val="28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10E21E9D" w14:textId="52E8E50F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4650">
        <w:rPr>
          <w:sz w:val="28"/>
          <w:szCs w:val="28"/>
        </w:rPr>
        <w:t xml:space="preserve">Социально-психологические характеристики жертв </w:t>
      </w:r>
      <w:proofErr w:type="spellStart"/>
      <w:r w:rsidRPr="008B4650">
        <w:rPr>
          <w:sz w:val="28"/>
          <w:szCs w:val="28"/>
        </w:rPr>
        <w:t>кибербуллинга</w:t>
      </w:r>
      <w:proofErr w:type="spellEnd"/>
      <w:r w:rsidRPr="008B4650">
        <w:rPr>
          <w:sz w:val="28"/>
          <w:szCs w:val="28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</w:p>
    <w:p w14:paraId="6123733D" w14:textId="490DB2A7" w:rsidR="008B4650" w:rsidRPr="008B4650" w:rsidRDefault="008B4650" w:rsidP="008B4650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4650">
        <w:rPr>
          <w:sz w:val="28"/>
          <w:szCs w:val="28"/>
        </w:rPr>
        <w:t>Факторы принятия групповых решений</w:t>
      </w:r>
      <w:r w:rsidRPr="008B4650">
        <w:rPr>
          <w:sz w:val="28"/>
          <w:szCs w:val="28"/>
        </w:rPr>
        <w:t xml:space="preserve"> </w:t>
      </w:r>
      <w:r w:rsidRPr="008B4650">
        <w:rPr>
          <w:color w:val="000000"/>
          <w:sz w:val="28"/>
          <w:szCs w:val="28"/>
        </w:rPr>
        <w:t xml:space="preserve">(Научный руководитель – доцент </w:t>
      </w:r>
      <w:proofErr w:type="spellStart"/>
      <w:r w:rsidRPr="008B4650">
        <w:rPr>
          <w:color w:val="000000"/>
          <w:sz w:val="28"/>
          <w:szCs w:val="28"/>
        </w:rPr>
        <w:t>Камнева</w:t>
      </w:r>
      <w:proofErr w:type="spellEnd"/>
      <w:r w:rsidRPr="008B4650">
        <w:rPr>
          <w:color w:val="000000"/>
          <w:sz w:val="28"/>
          <w:szCs w:val="28"/>
        </w:rPr>
        <w:t xml:space="preserve"> Е.В.)</w:t>
      </w:r>
      <w:bookmarkEnd w:id="0"/>
    </w:p>
    <w:sectPr w:rsidR="008B4650" w:rsidRPr="008B4650" w:rsidSect="00D426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41F"/>
    <w:multiLevelType w:val="hybridMultilevel"/>
    <w:tmpl w:val="DEEA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009A"/>
    <w:multiLevelType w:val="hybridMultilevel"/>
    <w:tmpl w:val="7E14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722"/>
    <w:multiLevelType w:val="multilevel"/>
    <w:tmpl w:val="7B0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25B6"/>
    <w:multiLevelType w:val="multilevel"/>
    <w:tmpl w:val="DFC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748B1"/>
    <w:multiLevelType w:val="multilevel"/>
    <w:tmpl w:val="F814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586B"/>
    <w:multiLevelType w:val="hybridMultilevel"/>
    <w:tmpl w:val="0396E7A6"/>
    <w:lvl w:ilvl="0" w:tplc="27E86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C1C"/>
    <w:multiLevelType w:val="multilevel"/>
    <w:tmpl w:val="7B0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15127"/>
    <w:multiLevelType w:val="multilevel"/>
    <w:tmpl w:val="24E4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909C0"/>
    <w:multiLevelType w:val="multilevel"/>
    <w:tmpl w:val="6486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02A30"/>
    <w:multiLevelType w:val="multilevel"/>
    <w:tmpl w:val="52F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7621D"/>
    <w:multiLevelType w:val="multilevel"/>
    <w:tmpl w:val="7B0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9"/>
    <w:rsid w:val="00036A47"/>
    <w:rsid w:val="0005637D"/>
    <w:rsid w:val="0014588A"/>
    <w:rsid w:val="001613BB"/>
    <w:rsid w:val="001B6DDB"/>
    <w:rsid w:val="0025528C"/>
    <w:rsid w:val="00274C84"/>
    <w:rsid w:val="002C0589"/>
    <w:rsid w:val="002C6CFB"/>
    <w:rsid w:val="002D4D88"/>
    <w:rsid w:val="0030320D"/>
    <w:rsid w:val="00320AFD"/>
    <w:rsid w:val="00371D28"/>
    <w:rsid w:val="004163D3"/>
    <w:rsid w:val="004373BC"/>
    <w:rsid w:val="00445AF2"/>
    <w:rsid w:val="00457EA7"/>
    <w:rsid w:val="0052792C"/>
    <w:rsid w:val="00556ECE"/>
    <w:rsid w:val="00584CE0"/>
    <w:rsid w:val="005B4E17"/>
    <w:rsid w:val="00736D42"/>
    <w:rsid w:val="007431A7"/>
    <w:rsid w:val="00762B61"/>
    <w:rsid w:val="008133BC"/>
    <w:rsid w:val="008A1D30"/>
    <w:rsid w:val="008B249E"/>
    <w:rsid w:val="008B4650"/>
    <w:rsid w:val="008F47EA"/>
    <w:rsid w:val="0096418A"/>
    <w:rsid w:val="00A30A95"/>
    <w:rsid w:val="00AC633E"/>
    <w:rsid w:val="00AE210B"/>
    <w:rsid w:val="00B17405"/>
    <w:rsid w:val="00B34DA5"/>
    <w:rsid w:val="00B41334"/>
    <w:rsid w:val="00B67762"/>
    <w:rsid w:val="00B82E5C"/>
    <w:rsid w:val="00C1696E"/>
    <w:rsid w:val="00C52C21"/>
    <w:rsid w:val="00D41D74"/>
    <w:rsid w:val="00D426DE"/>
    <w:rsid w:val="00D43FB1"/>
    <w:rsid w:val="00D730AF"/>
    <w:rsid w:val="00E93CBB"/>
    <w:rsid w:val="00EA4601"/>
    <w:rsid w:val="00EA6E7A"/>
    <w:rsid w:val="00EB474A"/>
    <w:rsid w:val="00EB7B7E"/>
    <w:rsid w:val="00F00729"/>
    <w:rsid w:val="00F31901"/>
    <w:rsid w:val="00F51E79"/>
    <w:rsid w:val="00F537A8"/>
    <w:rsid w:val="00F561F9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C070"/>
  <w15:docId w15:val="{272468B3-4D40-4D4F-ABF2-17C6678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F00729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Plain Text"/>
    <w:basedOn w:val="a"/>
    <w:link w:val="a6"/>
    <w:uiPriority w:val="99"/>
    <w:rsid w:val="00F00729"/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F00729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Обычный (веб) Знак"/>
    <w:aliases w:val="Обычный (Web) Знак"/>
    <w:link w:val="a3"/>
    <w:rsid w:val="00F00729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1E79"/>
    <w:pPr>
      <w:ind w:left="720"/>
      <w:contextualSpacing/>
    </w:pPr>
  </w:style>
  <w:style w:type="character" w:styleId="a8">
    <w:name w:val="Emphasis"/>
    <w:basedOn w:val="a0"/>
    <w:uiPriority w:val="20"/>
    <w:qFormat/>
    <w:rsid w:val="00EA6E7A"/>
    <w:rPr>
      <w:i/>
      <w:iCs/>
    </w:rPr>
  </w:style>
  <w:style w:type="paragraph" w:customStyle="1" w:styleId="Default">
    <w:name w:val="Default"/>
    <w:rsid w:val="00D42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05704-A61F-4879-B4FB-ED8BA054602B}"/>
</file>

<file path=customXml/itemProps2.xml><?xml version="1.0" encoding="utf-8"?>
<ds:datastoreItem xmlns:ds="http://schemas.openxmlformats.org/officeDocument/2006/customXml" ds:itemID="{72C468F0-8F38-4D61-BB0E-FD97B4E0BC18}"/>
</file>

<file path=customXml/itemProps3.xml><?xml version="1.0" encoding="utf-8"?>
<ds:datastoreItem xmlns:ds="http://schemas.openxmlformats.org/officeDocument/2006/customXml" ds:itemID="{14425E89-E842-4E25-99BF-55062BDEA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Субочева Алла Олеговна</cp:lastModifiedBy>
  <cp:revision>4</cp:revision>
  <dcterms:created xsi:type="dcterms:W3CDTF">2023-09-05T12:46:00Z</dcterms:created>
  <dcterms:modified xsi:type="dcterms:W3CDTF">2023-09-05T13:52:00Z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