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34" w:rsidRPr="00407F93" w:rsidRDefault="00407F93" w:rsidP="00407F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7F93">
        <w:rPr>
          <w:rFonts w:ascii="Times New Roman" w:hAnsi="Times New Roman" w:cs="Times New Roman"/>
          <w:b/>
          <w:sz w:val="28"/>
          <w:szCs w:val="28"/>
        </w:rPr>
        <w:t>Темы курсовых работ по дисциплине «Основы кадровой политики и кадрового планирования»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Кадровая политика организации и порядок ее формирования.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Политика подбора и отбора персонала в организации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Организация работы по адаптации персонала в организации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 xml:space="preserve">Оценка результативности персонала организации. 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 xml:space="preserve">Формирования кадрового резерва в организации и работа по его развитию 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 xml:space="preserve">Цифровые технологии в реализации кадровой политики организации. 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Формирование системы управления персоналом организации.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Текучесть кадров и мероприятия по ее снижению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Управление талантами в условиях современного российского рынка труда.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 xml:space="preserve">Оценка эффективности системы управления персоналом 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Особенности кадрового планирования в производственной сфере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Особенности кадрового планирования с сфере услуг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Особенности кадрового планирования в торговле.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Политика обучения и развития персонала организации.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Особенности организации работ с высвобождающимся персоналом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 xml:space="preserve">Современные технологии социальной работы с персоналом. 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Планирование кадровой работы и маркетинг персонала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Разработка кадровой политики и стратегии работы с персоналом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Организация профессиональной ориентации и трудовой адаптации молодых специалистов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Разработка стратегии профессионального развития персонала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Организация работы по оценке и развитию деловой карьеры персонала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Современные методы оценки персонала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Мотивация и стимулирование труда персонала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Принципы и основы формирования системы мотивации персонала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Автоматизированные информационные технологии управления персоналом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Современные методы корпоративного обучения в организации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Трудовой коллектив: сущность и пути его развития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Основы разработки и внедрения корпоративных стандартов в сфере управления персоналом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Основы проведения аудита персонала.</w:t>
      </w:r>
    </w:p>
    <w:p w:rsidR="00407F93" w:rsidRDefault="00407F93" w:rsidP="00407F93">
      <w:pPr>
        <w:pStyle w:val="a3"/>
        <w:numPr>
          <w:ilvl w:val="0"/>
          <w:numId w:val="1"/>
        </w:numPr>
        <w:spacing w:after="0" w:afterAutospacing="0"/>
      </w:pPr>
      <w:r>
        <w:t>Особенности кадровой политики и кадрового планирования на малом предприятии</w:t>
      </w:r>
    </w:p>
    <w:p w:rsidR="00407F93" w:rsidRDefault="00407F93" w:rsidP="00407F93">
      <w:pPr>
        <w:pStyle w:val="a3"/>
        <w:numPr>
          <w:ilvl w:val="0"/>
          <w:numId w:val="1"/>
        </w:numPr>
      </w:pPr>
      <w:r>
        <w:t>Совершенствование процесса определения потребности в персонале.</w:t>
      </w:r>
    </w:p>
    <w:p w:rsidR="00407F93" w:rsidRDefault="00407F93" w:rsidP="00407F93">
      <w:pPr>
        <w:pStyle w:val="a3"/>
        <w:numPr>
          <w:ilvl w:val="0"/>
          <w:numId w:val="1"/>
        </w:numPr>
      </w:pPr>
      <w:r>
        <w:t>Управление производительностью труда в организации.</w:t>
      </w:r>
    </w:p>
    <w:p w:rsidR="00407F93" w:rsidRDefault="00407F93" w:rsidP="00407F93">
      <w:pPr>
        <w:pStyle w:val="a3"/>
        <w:numPr>
          <w:ilvl w:val="0"/>
          <w:numId w:val="1"/>
        </w:numPr>
      </w:pPr>
      <w:r>
        <w:t>Разработка системы показателей эффективного использования персонала.</w:t>
      </w:r>
    </w:p>
    <w:p w:rsidR="00407F93" w:rsidRDefault="00407F93" w:rsidP="00407F93">
      <w:pPr>
        <w:pStyle w:val="a3"/>
        <w:numPr>
          <w:ilvl w:val="0"/>
          <w:numId w:val="1"/>
        </w:numPr>
      </w:pPr>
      <w:r>
        <w:t>Разработка системы планирования карьеры в организации.</w:t>
      </w:r>
    </w:p>
    <w:p w:rsidR="00407F93" w:rsidRDefault="00407F93" w:rsidP="00407F93">
      <w:pPr>
        <w:pStyle w:val="a3"/>
        <w:numPr>
          <w:ilvl w:val="0"/>
          <w:numId w:val="1"/>
        </w:numPr>
      </w:pPr>
      <w:r>
        <w:t>Совершенствование планирования затрат на персонал организации.</w:t>
      </w:r>
    </w:p>
    <w:p w:rsidR="00407F93" w:rsidRPr="00407F93" w:rsidRDefault="00407F93" w:rsidP="00407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F93" w:rsidRPr="0040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E4471"/>
    <w:multiLevelType w:val="multilevel"/>
    <w:tmpl w:val="E7FC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A1604"/>
    <w:multiLevelType w:val="multilevel"/>
    <w:tmpl w:val="A85C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93"/>
    <w:rsid w:val="000511FE"/>
    <w:rsid w:val="00407F93"/>
    <w:rsid w:val="008238EB"/>
    <w:rsid w:val="00D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DD03-4164-40B9-8939-885A372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AD014-786E-411D-B847-BA2BE3259B5F}"/>
</file>

<file path=customXml/itemProps2.xml><?xml version="1.0" encoding="utf-8"?>
<ds:datastoreItem xmlns:ds="http://schemas.openxmlformats.org/officeDocument/2006/customXml" ds:itemID="{533A0AB6-5807-44B9-AF51-9FC597F407F7}"/>
</file>

<file path=customXml/itemProps3.xml><?xml version="1.0" encoding="utf-8"?>
<ds:datastoreItem xmlns:ds="http://schemas.openxmlformats.org/officeDocument/2006/customXml" ds:itemID="{9E19EEB9-D8F2-400B-B36E-8C01A9503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2</cp:revision>
  <dcterms:created xsi:type="dcterms:W3CDTF">2019-09-06T09:17:00Z</dcterms:created>
  <dcterms:modified xsi:type="dcterms:W3CDTF">2019-09-06T09:17:00Z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