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A5" w:rsidRPr="008467A5" w:rsidRDefault="008467A5" w:rsidP="0084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467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467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высшего образования</w:t>
      </w: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8467A5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«ФинансоВЫЙ УНИВЕРСИТЕТ </w:t>
      </w: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8467A5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при Правительстве Российской Федерации»</w:t>
      </w: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467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(Финансовый университет)</w:t>
      </w: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67A5" w:rsidRPr="008467A5" w:rsidRDefault="008467A5" w:rsidP="008467A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8467A5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Кафедра «Международный туризм, гостиничный бизнес и социальный менеджмент»</w:t>
      </w:r>
    </w:p>
    <w:p w:rsidR="008467A5" w:rsidRPr="008467A5" w:rsidRDefault="008467A5" w:rsidP="008467A5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</w:pPr>
    </w:p>
    <w:p w:rsidR="008467A5" w:rsidRPr="008467A5" w:rsidRDefault="008467A5" w:rsidP="008467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8467A5" w:rsidRPr="008467A5" w:rsidRDefault="008467A5" w:rsidP="008467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467A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Г.Н. Кутепова</w:t>
      </w:r>
    </w:p>
    <w:p w:rsidR="008467A5" w:rsidRPr="008467A5" w:rsidRDefault="008467A5" w:rsidP="008467A5">
      <w:pPr>
        <w:spacing w:after="0" w:line="360" w:lineRule="auto"/>
        <w:ind w:left="-180" w:right="616" w:firstLine="36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Международный туристский бизнес</w:t>
      </w:r>
    </w:p>
    <w:p w:rsidR="008467A5" w:rsidRPr="008467A5" w:rsidRDefault="008467A5" w:rsidP="008467A5">
      <w:pPr>
        <w:spacing w:after="0" w:line="360" w:lineRule="auto"/>
        <w:ind w:left="-180" w:right="616"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467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Методическое обеспечение самостоятельной работы, текущего контроля и промежуточной аттестации  </w:t>
      </w:r>
    </w:p>
    <w:p w:rsidR="008467A5" w:rsidRPr="008467A5" w:rsidRDefault="008467A5" w:rsidP="008467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467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студентов, обучающихся по направлению</w:t>
      </w:r>
      <w:r w:rsidR="00135E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43.03.02</w:t>
      </w:r>
    </w:p>
    <w:p w:rsidR="008467A5" w:rsidRPr="008467A5" w:rsidRDefault="008467A5" w:rsidP="008467A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467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135E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Туризм</w:t>
      </w:r>
      <w:r w:rsidRPr="008467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8467A5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467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(Бакалаврская программа </w:t>
      </w:r>
      <w:r w:rsidRPr="0084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«Международный </w:t>
      </w:r>
      <w:bookmarkStart w:id="0" w:name="_GoBack"/>
      <w:bookmarkEnd w:id="0"/>
      <w:r w:rsidRPr="0084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туризм»</w:t>
      </w:r>
      <w:r w:rsidRPr="008467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8467A5" w:rsidRPr="008467A5" w:rsidRDefault="008467A5" w:rsidP="008467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67A5" w:rsidRPr="008467A5" w:rsidRDefault="008467A5" w:rsidP="0084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8467A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Москва – 2017</w:t>
      </w:r>
    </w:p>
    <w:p w:rsidR="008467A5" w:rsidRPr="008467A5" w:rsidRDefault="008467A5" w:rsidP="008467A5">
      <w:pPr>
        <w:tabs>
          <w:tab w:val="left" w:pos="386"/>
        </w:tabs>
        <w:suppressAutoHyphens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39" w:rsidRDefault="008467A5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Тестовые задания</w:t>
      </w:r>
    </w:p>
    <w:p w:rsidR="008467A5" w:rsidRDefault="008467A5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Тест №1</w:t>
      </w:r>
    </w:p>
    <w:p w:rsidR="008467A5" w:rsidRPr="00984D94" w:rsidRDefault="008467A5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939"/>
        <w:gridCol w:w="5055"/>
      </w:tblGrid>
      <w:tr w:rsidR="00F84739" w:rsidRPr="00984D94" w:rsidTr="008467A5">
        <w:trPr>
          <w:trHeight w:hRule="exact" w:val="355"/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widowControl w:val="0"/>
              <w:shd w:val="clear" w:color="auto" w:fill="FFFFFF"/>
              <w:snapToGrid w:val="0"/>
              <w:spacing w:after="0" w:line="240" w:lineRule="auto"/>
              <w:ind w:left="-220"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widowControl w:val="0"/>
              <w:shd w:val="clear" w:color="auto" w:fill="FFFFFF"/>
              <w:snapToGrid w:val="0"/>
              <w:spacing w:after="0" w:line="240" w:lineRule="auto"/>
              <w:ind w:left="19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widowControl w:val="0"/>
              <w:shd w:val="clear" w:color="auto" w:fill="FFFFFF"/>
              <w:snapToGrid w:val="0"/>
              <w:spacing w:after="0" w:line="240" w:lineRule="auto"/>
              <w:ind w:left="101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F84739" w:rsidRPr="00984D94" w:rsidTr="008467A5">
        <w:trPr>
          <w:trHeight w:hRule="exact" w:val="259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Туроператорская деятельность это:</w:t>
            </w:r>
          </w:p>
          <w:p w:rsidR="00F84739" w:rsidRPr="00984D94" w:rsidRDefault="00F84739" w:rsidP="008467A5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формированию туристского продукта</w:t>
            </w:r>
          </w:p>
          <w:p w:rsidR="00F84739" w:rsidRPr="00984D94" w:rsidRDefault="00F84739" w:rsidP="00F8473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продвижению и реализации туристского продукта</w:t>
            </w:r>
          </w:p>
          <w:p w:rsidR="00F84739" w:rsidRPr="00984D94" w:rsidRDefault="00F84739" w:rsidP="00F8473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формированию, продвижению и реализации туристского продукта</w:t>
            </w:r>
          </w:p>
          <w:p w:rsidR="00F84739" w:rsidRPr="00984D94" w:rsidRDefault="00F84739" w:rsidP="00F8473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реализации туристского продукта</w:t>
            </w:r>
          </w:p>
        </w:tc>
      </w:tr>
      <w:tr w:rsidR="00F84739" w:rsidRPr="00984D94" w:rsidTr="008467A5">
        <w:trPr>
          <w:trHeight w:hRule="exact" w:val="116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Туроператорская деятельность может осуществляться: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 лицом</w:t>
            </w:r>
          </w:p>
          <w:p w:rsidR="00F84739" w:rsidRPr="00984D94" w:rsidRDefault="00F84739" w:rsidP="00F8473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лицом</w:t>
            </w:r>
          </w:p>
          <w:p w:rsidR="00F84739" w:rsidRPr="00984D94" w:rsidRDefault="00F84739" w:rsidP="00F8473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лицом</w:t>
            </w:r>
          </w:p>
          <w:p w:rsidR="00F84739" w:rsidRPr="00984D94" w:rsidRDefault="00F84739" w:rsidP="00F8473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предпринимателем</w:t>
            </w:r>
          </w:p>
        </w:tc>
      </w:tr>
      <w:tr w:rsidR="00F84739" w:rsidRPr="00984D94" w:rsidTr="008467A5">
        <w:trPr>
          <w:trHeight w:hRule="exact" w:val="142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цели путешествий не относятся к определению понятия «туризм»?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профессионально-деловые</w:t>
            </w:r>
          </w:p>
          <w:p w:rsidR="00F84739" w:rsidRPr="00984D94" w:rsidRDefault="00F84739" w:rsidP="00F84739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лечебно-оздоровительные</w:t>
            </w:r>
          </w:p>
          <w:p w:rsidR="00F84739" w:rsidRPr="00984D94" w:rsidRDefault="00F84739" w:rsidP="00F84739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заработки</w:t>
            </w:r>
          </w:p>
          <w:p w:rsidR="00F84739" w:rsidRPr="00984D94" w:rsidRDefault="00F84739" w:rsidP="00F84739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родственников</w:t>
            </w:r>
          </w:p>
          <w:p w:rsidR="00F84739" w:rsidRPr="00984D94" w:rsidRDefault="00F84739" w:rsidP="00F84739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паломничество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283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Туристом  является</w:t>
            </w:r>
            <w:proofErr w:type="gramEnd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 xml:space="preserve">ушедший в воскресный день в лес </w:t>
            </w:r>
            <w:r w:rsidRPr="00984D94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 xml:space="preserve"> сбора грибов и вернувшийся домой к ужину</w:t>
            </w:r>
          </w:p>
          <w:p w:rsidR="00F84739" w:rsidRPr="00984D94" w:rsidRDefault="00F84739" w:rsidP="00F8473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уехавший в другой город в командировку на один месяц</w:t>
            </w:r>
          </w:p>
          <w:p w:rsidR="00F84739" w:rsidRPr="00984D94" w:rsidRDefault="00F84739" w:rsidP="00F8473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обучающийся в университете в Великобритании в течение трех лет</w:t>
            </w:r>
          </w:p>
          <w:p w:rsidR="00F84739" w:rsidRPr="00984D94" w:rsidRDefault="00F84739" w:rsidP="00F8473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участвующий в однодневном автобусном туре с посещением </w:t>
            </w:r>
            <w:r w:rsidRPr="00984D94">
              <w:rPr>
                <w:rFonts w:ascii="Times New Roman" w:hAnsi="Times New Roman" w:cs="Times New Roman"/>
                <w:bCs/>
                <w:sz w:val="24"/>
                <w:szCs w:val="24"/>
              </w:rPr>
              <w:t>Свято-Троицкой Сергиевой Лавры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0" w:right="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22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туристского продукта это: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туристского маршрута туроператором</w:t>
            </w:r>
          </w:p>
          <w:p w:rsidR="00F84739" w:rsidRPr="00984D94" w:rsidRDefault="00F84739" w:rsidP="00F84739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услуг, входящих в туристский продукт</w:t>
            </w:r>
          </w:p>
          <w:p w:rsidR="00F84739" w:rsidRPr="00984D94" w:rsidRDefault="00F84739" w:rsidP="00F84739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туроператора по заключению и исполнению договоров с поставщиками услуг, входящих в туристский продукт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9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туроператорской деятельности необходимо: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F84739" w:rsidRPr="00984D94" w:rsidRDefault="00F84739" w:rsidP="00F84739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  <w:p w:rsidR="00F84739" w:rsidRPr="00984D94" w:rsidRDefault="00F84739" w:rsidP="00F84739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8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Единого федерального реестра туроператоров осуществляет: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Туроператоров России</w:t>
            </w:r>
          </w:p>
          <w:p w:rsidR="00F84739" w:rsidRPr="00984D94" w:rsidRDefault="00F84739" w:rsidP="00F84739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туризму</w:t>
            </w:r>
          </w:p>
          <w:p w:rsidR="00F84739" w:rsidRPr="00984D94" w:rsidRDefault="00F84739" w:rsidP="00F84739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туриндустрии</w:t>
            </w:r>
          </w:p>
        </w:tc>
      </w:tr>
      <w:tr w:rsidR="00F84739" w:rsidRPr="00984D94" w:rsidTr="008467A5">
        <w:trPr>
          <w:trHeight w:hRule="exact" w:val="141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финансового обеспечения туроператоров, осуществляющих деятельность в сфере внутреннего туризма не может быть менее: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тысяч рублей</w:t>
            </w:r>
          </w:p>
          <w:p w:rsidR="00F84739" w:rsidRPr="00984D94" w:rsidRDefault="00F84739" w:rsidP="00F84739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тысяч рублей</w:t>
            </w:r>
          </w:p>
          <w:p w:rsidR="00F84739" w:rsidRPr="00984D94" w:rsidRDefault="00F84739" w:rsidP="00F84739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тысяч рублей</w:t>
            </w:r>
          </w:p>
          <w:p w:rsidR="00F84739" w:rsidRPr="00984D94" w:rsidRDefault="00F84739" w:rsidP="00F84739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миллионов рублей</w:t>
            </w:r>
          </w:p>
          <w:p w:rsidR="00F84739" w:rsidRPr="00984D94" w:rsidRDefault="00F84739" w:rsidP="00F84739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миллионов рублей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46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финансового обеспечения туроператоров, осуществляющих деятельность в сфере въездного туризма не может быть менее: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тысяч рублей</w:t>
            </w:r>
          </w:p>
          <w:p w:rsidR="00F84739" w:rsidRPr="00984D94" w:rsidRDefault="00F84739" w:rsidP="00F84739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тысяч рублей</w:t>
            </w:r>
          </w:p>
          <w:p w:rsidR="00F84739" w:rsidRPr="00984D94" w:rsidRDefault="00F84739" w:rsidP="00F84739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тысяч рублей</w:t>
            </w:r>
          </w:p>
          <w:p w:rsidR="00F84739" w:rsidRPr="00984D94" w:rsidRDefault="00F84739" w:rsidP="00F84739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миллионов рублей</w:t>
            </w:r>
          </w:p>
          <w:p w:rsidR="00F84739" w:rsidRPr="00984D94" w:rsidRDefault="00F84739" w:rsidP="00F84739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миллионов рублей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4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финансового обеспечения туроператоров, осуществляющих деятельность в сфере выездного туризма не может быть менее: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тысяч рублей</w:t>
            </w:r>
          </w:p>
          <w:p w:rsidR="00F84739" w:rsidRPr="00984D94" w:rsidRDefault="00F84739" w:rsidP="00F84739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тысяч рублей</w:t>
            </w:r>
          </w:p>
          <w:p w:rsidR="00F84739" w:rsidRPr="00984D94" w:rsidRDefault="00F84739" w:rsidP="00F84739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тысяч рублей</w:t>
            </w:r>
          </w:p>
          <w:p w:rsidR="00F84739" w:rsidRPr="00984D94" w:rsidRDefault="00F84739" w:rsidP="00F84739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миллионов рублей</w:t>
            </w:r>
          </w:p>
          <w:p w:rsidR="00F84739" w:rsidRPr="00984D94" w:rsidRDefault="00F84739" w:rsidP="00F84739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миллионов рублей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14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финансового обеспечения туроператора не может быть менее: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месяца</w:t>
            </w:r>
          </w:p>
          <w:p w:rsidR="00F84739" w:rsidRPr="00984D94" w:rsidRDefault="00F84739" w:rsidP="00F84739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 месяцев</w:t>
            </w:r>
          </w:p>
          <w:p w:rsidR="00F84739" w:rsidRPr="00984D94" w:rsidRDefault="00F84739" w:rsidP="00F84739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</w:t>
            </w:r>
          </w:p>
          <w:p w:rsidR="00F84739" w:rsidRPr="00984D94" w:rsidRDefault="00F84739" w:rsidP="00F84739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лет</w:t>
            </w:r>
          </w:p>
        </w:tc>
      </w:tr>
      <w:tr w:rsidR="00F84739" w:rsidRPr="00984D94" w:rsidTr="008467A5">
        <w:trPr>
          <w:trHeight w:hRule="exact" w:val="114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 типичный размер комиссионного вознаграждения, которое </w:t>
            </w:r>
            <w:proofErr w:type="spellStart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 от туроператора за реализованный туристский продукт?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  <w:p w:rsidR="00F84739" w:rsidRPr="00984D94" w:rsidRDefault="00F84739" w:rsidP="00F8473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F84739" w:rsidRPr="00984D94" w:rsidRDefault="00F84739" w:rsidP="00F8473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F84739" w:rsidRPr="00984D94" w:rsidRDefault="00F84739" w:rsidP="00F8473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83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несет ответственность перед туристом за некачественное предоставление услуги размещения: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tabs>
                <w:tab w:val="left" w:pos="4981"/>
                <w:tab w:val="left" w:pos="5066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турфирма</w:t>
            </w:r>
          </w:p>
          <w:p w:rsidR="00F84739" w:rsidRPr="00984D94" w:rsidRDefault="00F84739" w:rsidP="00F84739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</w:t>
            </w:r>
          </w:p>
          <w:p w:rsidR="00F84739" w:rsidRPr="00984D94" w:rsidRDefault="00F84739" w:rsidP="00F84739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 принимающей компании</w:t>
            </w: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41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какого срока со дня окончания договора с турфирмой турист имеет право потребовать удовлетворения претензий?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F84739" w:rsidRPr="00984D94" w:rsidRDefault="00F84739" w:rsidP="00F84739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  <w:p w:rsidR="00F84739" w:rsidRPr="00984D94" w:rsidRDefault="00F84739" w:rsidP="00F84739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  <w:p w:rsidR="00F84739" w:rsidRPr="00984D94" w:rsidRDefault="00F84739" w:rsidP="00F84739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  <w:p w:rsidR="00F84739" w:rsidRPr="00984D94" w:rsidRDefault="00F84739" w:rsidP="00F84739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41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какого срока со дня получения претензий от туриста турфирма обязана рассмотреть их и сообщить туристу о принятом решении?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F84739" w:rsidRPr="00984D94" w:rsidRDefault="00F84739" w:rsidP="00F84739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  <w:p w:rsidR="00F84739" w:rsidRPr="00984D94" w:rsidRDefault="00F84739" w:rsidP="00F84739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  <w:p w:rsidR="00F84739" w:rsidRPr="00984D94" w:rsidRDefault="00F84739" w:rsidP="00F84739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  <w:p w:rsidR="00F84739" w:rsidRPr="00984D94" w:rsidRDefault="00F84739" w:rsidP="00F84739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96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widowControl w:val="0"/>
              <w:tabs>
                <w:tab w:val="left" w:pos="74"/>
              </w:tabs>
              <w:suppressAutoHyphens/>
              <w:autoSpaceDE w:val="0"/>
              <w:snapToGri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При сотрудничестве турагентств и туроператоров используются договор: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агентский договор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договор купли-продажи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договор о реализации туристского продукта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договор поручения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договор подряда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suppressAutoHyphens/>
              <w:autoSpaceDE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договор займа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14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эффективными средствами рекламы </w:t>
            </w:r>
            <w:proofErr w:type="spellStart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туркомпании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  <w:p w:rsidR="00F84739" w:rsidRPr="00984D94" w:rsidRDefault="00F84739" w:rsidP="00F84739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  <w:p w:rsidR="00F84739" w:rsidRPr="00984D94" w:rsidRDefault="00F84739" w:rsidP="00F84739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  <w:p w:rsidR="00F84739" w:rsidRPr="00984D94" w:rsidRDefault="00F84739" w:rsidP="00F84739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2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распространенной схемой оплаты труда менеджера туроператорской компании: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  <w:p w:rsidR="00F84739" w:rsidRPr="00984D94" w:rsidRDefault="00F84739" w:rsidP="00F84739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+ процент от продаж</w:t>
            </w:r>
          </w:p>
          <w:p w:rsidR="00F84739" w:rsidRPr="00984D94" w:rsidRDefault="00F84739" w:rsidP="00F84739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+ премия при выполнении плана продаж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4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распространенный график работы туроператорской компании: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09:00 до 18:00</w:t>
            </w:r>
          </w:p>
          <w:p w:rsidR="00F84739" w:rsidRPr="00984D94" w:rsidRDefault="00F84739" w:rsidP="00F84739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10:00 до 20:00, суббота – дежурный режим</w:t>
            </w:r>
          </w:p>
          <w:p w:rsidR="00F84739" w:rsidRPr="00984D94" w:rsidRDefault="00F84739" w:rsidP="00F84739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понедельник-воскресенье с 10:00 до 22:00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4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1320"/>
                <w:tab w:val="num" w:pos="360"/>
              </w:tabs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паспорт может быть использован для получения туристской визы?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дипломатический паспорт 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общегражданский внутренний паспорт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общегражданский заграничный паспорт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паспорт моряка 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служебный паспорт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F84739" w:rsidRPr="00984D94" w:rsidRDefault="00F84739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62942" w:rsidRDefault="00062942" w:rsidP="00F847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062942" w:rsidRDefault="00062942" w:rsidP="00F847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F84739" w:rsidRPr="00984D94" w:rsidRDefault="00F84739" w:rsidP="00F847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984D9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Ключ к тесту №1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"/>
        <w:gridCol w:w="422"/>
        <w:gridCol w:w="422"/>
        <w:gridCol w:w="423"/>
        <w:gridCol w:w="422"/>
        <w:gridCol w:w="422"/>
        <w:gridCol w:w="422"/>
        <w:gridCol w:w="423"/>
        <w:gridCol w:w="422"/>
        <w:gridCol w:w="563"/>
        <w:gridCol w:w="563"/>
        <w:gridCol w:w="563"/>
        <w:gridCol w:w="563"/>
        <w:gridCol w:w="563"/>
        <w:gridCol w:w="567"/>
        <w:gridCol w:w="467"/>
        <w:gridCol w:w="456"/>
        <w:gridCol w:w="467"/>
        <w:gridCol w:w="467"/>
        <w:gridCol w:w="573"/>
      </w:tblGrid>
      <w:tr w:rsidR="00F84739" w:rsidRPr="00984D94" w:rsidTr="008467A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</w:t>
            </w:r>
          </w:p>
        </w:tc>
      </w:tr>
      <w:tr w:rsidR="00F84739" w:rsidRPr="00984D94" w:rsidTr="008467A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tabs>
                <w:tab w:val="left" w:pos="7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e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tabs>
                <w:tab w:val="left" w:pos="7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tabs>
                <w:tab w:val="left" w:pos="7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tabs>
                <w:tab w:val="left" w:pos="7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tabs>
                <w:tab w:val="left" w:pos="7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tabs>
                <w:tab w:val="left" w:pos="71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tabs>
                <w:tab w:val="left" w:pos="71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tabs>
                <w:tab w:val="left" w:pos="71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d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tabs>
                <w:tab w:val="left" w:pos="71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tabs>
                <w:tab w:val="left" w:pos="71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tabs>
                <w:tab w:val="left" w:pos="71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c</w:t>
            </w:r>
          </w:p>
        </w:tc>
      </w:tr>
    </w:tbl>
    <w:p w:rsidR="00F84739" w:rsidRPr="00984D94" w:rsidRDefault="00F84739" w:rsidP="00F8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942" w:rsidRDefault="00062942" w:rsidP="00F8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942" w:rsidRDefault="00062942" w:rsidP="00F8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4739" w:rsidRPr="00984D94" w:rsidRDefault="00F84739" w:rsidP="00F8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D94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 для ответа студентом на тест</w:t>
      </w:r>
    </w:p>
    <w:p w:rsidR="00062942" w:rsidRDefault="00062942" w:rsidP="00F8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39" w:rsidRPr="00984D94" w:rsidRDefault="00F84739" w:rsidP="00F8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Листок </w:t>
      </w:r>
      <w:proofErr w:type="spellStart"/>
      <w:r w:rsidRPr="0098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студента________группы</w:t>
      </w:r>
      <w:proofErr w:type="spellEnd"/>
      <w:r w:rsidRPr="00984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62942" w:rsidRDefault="00062942" w:rsidP="00F8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39" w:rsidRPr="00984D94" w:rsidRDefault="00F84739" w:rsidP="00F8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имя_______________________________________________________________.</w:t>
      </w:r>
    </w:p>
    <w:p w:rsidR="00062942" w:rsidRDefault="00062942" w:rsidP="00F8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39" w:rsidRPr="00984D94" w:rsidRDefault="00F84739" w:rsidP="00F8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сдачи теста_____________________________________________________________.</w:t>
      </w:r>
    </w:p>
    <w:p w:rsidR="00F84739" w:rsidRPr="00984D94" w:rsidRDefault="00F84739" w:rsidP="00F8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8471" w:type="dxa"/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2126"/>
        <w:gridCol w:w="2126"/>
      </w:tblGrid>
      <w:tr w:rsidR="00F84739" w:rsidRPr="00984D94" w:rsidTr="008467A5">
        <w:tc>
          <w:tcPr>
            <w:tcW w:w="1951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</w:tr>
      <w:tr w:rsidR="00F84739" w:rsidRPr="00984D94" w:rsidTr="008467A5">
        <w:tc>
          <w:tcPr>
            <w:tcW w:w="1951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</w:tr>
      <w:tr w:rsidR="00F84739" w:rsidRPr="00984D94" w:rsidTr="008467A5">
        <w:tc>
          <w:tcPr>
            <w:tcW w:w="1951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</w:tr>
      <w:tr w:rsidR="00F84739" w:rsidRPr="00984D94" w:rsidTr="008467A5">
        <w:tc>
          <w:tcPr>
            <w:tcW w:w="1951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</w:tr>
      <w:tr w:rsidR="00F84739" w:rsidRPr="00984D94" w:rsidTr="008467A5">
        <w:tc>
          <w:tcPr>
            <w:tcW w:w="1951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739" w:rsidRPr="00984D94" w:rsidRDefault="00F84739" w:rsidP="00F84739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</w:tr>
    </w:tbl>
    <w:p w:rsidR="00F84739" w:rsidRDefault="00F84739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42" w:rsidRDefault="00062942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42" w:rsidRDefault="00062942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42" w:rsidRDefault="00062942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42" w:rsidRDefault="00062942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42" w:rsidRDefault="00062942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42" w:rsidRDefault="00062942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42" w:rsidRDefault="00062942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42" w:rsidRDefault="00062942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42" w:rsidRDefault="00062942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42" w:rsidRDefault="00062942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739" w:rsidRDefault="008467A5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Тест №2 </w:t>
      </w:r>
      <w:r w:rsidR="00F84739" w:rsidRPr="0098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2942" w:rsidRPr="00984D94" w:rsidRDefault="00062942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5055"/>
      </w:tblGrid>
      <w:tr w:rsidR="00F84739" w:rsidRPr="00984D94" w:rsidTr="008467A5">
        <w:trPr>
          <w:trHeight w:hRule="exact" w:val="17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факторы способствовали становлению массового туризма?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рост доходов населения</w:t>
            </w:r>
          </w:p>
          <w:p w:rsidR="00F84739" w:rsidRPr="00984D94" w:rsidRDefault="00F84739" w:rsidP="00F8473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развитие транспорта</w:t>
            </w:r>
          </w:p>
          <w:p w:rsidR="00F84739" w:rsidRPr="00984D94" w:rsidRDefault="00F84739" w:rsidP="00F8473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в местах посещения</w:t>
            </w:r>
          </w:p>
          <w:p w:rsidR="00F84739" w:rsidRPr="00984D94" w:rsidRDefault="00F84739" w:rsidP="00F8473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глобальное потепление</w:t>
            </w:r>
          </w:p>
          <w:p w:rsidR="00F84739" w:rsidRPr="00984D94" w:rsidRDefault="00F84739" w:rsidP="00F8473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5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6D57F8">
        <w:trPr>
          <w:trHeight w:hRule="exact" w:val="1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объектами профессиональной туристской деятельности имеет дело менеджер турфирмы в повседневной работе?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предприятия туристской индустрии</w:t>
            </w:r>
          </w:p>
          <w:p w:rsidR="00F84739" w:rsidRPr="00984D94" w:rsidRDefault="00F84739" w:rsidP="00F8473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  <w:p w:rsidR="00F84739" w:rsidRPr="00984D94" w:rsidRDefault="00F84739" w:rsidP="00F8473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туристское снаряжение</w:t>
            </w:r>
          </w:p>
          <w:p w:rsidR="00F84739" w:rsidRPr="00984D94" w:rsidRDefault="00F84739" w:rsidP="00F8473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0" w:right="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8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отличает мигранта от туриста?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цель путешествия</w:t>
            </w:r>
          </w:p>
          <w:p w:rsidR="00F84739" w:rsidRPr="00984D94" w:rsidRDefault="00F84739" w:rsidP="00F84739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длительность нахождения в стране временного пребывания</w:t>
            </w:r>
          </w:p>
          <w:p w:rsidR="00F84739" w:rsidRPr="00984D94" w:rsidRDefault="00F84739" w:rsidP="00F84739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получение дохода в стране временного пребывания</w:t>
            </w:r>
          </w:p>
          <w:p w:rsidR="00F84739" w:rsidRPr="00984D94" w:rsidRDefault="00F84739" w:rsidP="00F84739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категория средств размещения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индустрии туризма относятся: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рестораны</w:t>
            </w:r>
          </w:p>
          <w:p w:rsidR="00F84739" w:rsidRPr="00984D94" w:rsidRDefault="00F84739" w:rsidP="00F8473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  <w:p w:rsidR="00F84739" w:rsidRPr="00984D94" w:rsidRDefault="00F84739" w:rsidP="00F8473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страховые компании</w:t>
            </w:r>
          </w:p>
          <w:p w:rsidR="00F84739" w:rsidRPr="00984D94" w:rsidRDefault="00F84739" w:rsidP="00F8473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рекламные агентства</w:t>
            </w:r>
          </w:p>
          <w:p w:rsidR="00F84739" w:rsidRPr="00984D94" w:rsidRDefault="00F84739" w:rsidP="00F8473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экскурсионные бюро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факторы влияют на туристскую деятельность?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сезонность</w:t>
            </w:r>
          </w:p>
          <w:p w:rsidR="00F84739" w:rsidRPr="00984D94" w:rsidRDefault="00F84739" w:rsidP="00F84739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состояние экономики</w:t>
            </w:r>
          </w:p>
          <w:p w:rsidR="00F84739" w:rsidRPr="00984D94" w:rsidRDefault="00F84739" w:rsidP="00F84739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состояние промышленности</w:t>
            </w:r>
          </w:p>
          <w:p w:rsidR="00F84739" w:rsidRPr="00984D94" w:rsidRDefault="00F84739" w:rsidP="00F84739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культурный потенциал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туристским ресурсам относятся объекты: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</w:p>
          <w:p w:rsidR="00F84739" w:rsidRPr="00984D94" w:rsidRDefault="00F84739" w:rsidP="00F847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</w:t>
            </w:r>
          </w:p>
          <w:p w:rsidR="00F84739" w:rsidRPr="00984D94" w:rsidRDefault="00F84739" w:rsidP="00F847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:rsidR="00F84739" w:rsidRPr="00984D94" w:rsidRDefault="00F84739" w:rsidP="00F847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widowControl w:val="0"/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основные положения декларируются в международных документах, регулирующих туристскую деятельность?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 отдых</w:t>
            </w:r>
          </w:p>
          <w:p w:rsidR="00F84739" w:rsidRPr="00984D94" w:rsidRDefault="00F84739" w:rsidP="00F84739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участие государства в развитии туризма</w:t>
            </w:r>
          </w:p>
          <w:p w:rsidR="00F84739" w:rsidRPr="00984D94" w:rsidRDefault="00F84739" w:rsidP="00F84739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  <w:p w:rsidR="00F84739" w:rsidRPr="00984D94" w:rsidRDefault="00F84739" w:rsidP="00F84739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приоритетное развитие выездного туризма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государства в регулировании туристской деятельности относится: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создание законодательной базы туризма</w:t>
            </w:r>
          </w:p>
          <w:p w:rsidR="00F84739" w:rsidRPr="00984D94" w:rsidRDefault="00F84739" w:rsidP="00F84739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налогообложение в сфере туризма</w:t>
            </w:r>
          </w:p>
          <w:p w:rsidR="00F84739" w:rsidRPr="00984D94" w:rsidRDefault="00F84739" w:rsidP="00F84739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формирование туристского продукта</w:t>
            </w:r>
          </w:p>
          <w:p w:rsidR="00F84739" w:rsidRPr="00984D94" w:rsidRDefault="00F84739" w:rsidP="00F84739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94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туристского продукта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деятельность это: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деятельность</w:t>
            </w:r>
          </w:p>
          <w:p w:rsidR="00F84739" w:rsidRPr="00984D94" w:rsidRDefault="00F84739" w:rsidP="00F84739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турагентская деятельность</w:t>
            </w:r>
          </w:p>
          <w:p w:rsidR="00F84739" w:rsidRPr="00984D94" w:rsidRDefault="00F84739" w:rsidP="00F84739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деятельность</w:t>
            </w:r>
          </w:p>
          <w:p w:rsidR="00F84739" w:rsidRPr="00984D94" w:rsidRDefault="00F84739" w:rsidP="00F84739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туроператорская деятельность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туризм осуществляется за счет: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  <w:p w:rsidR="00F84739" w:rsidRPr="00984D94" w:rsidRDefault="00F84739" w:rsidP="00F84739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государственных внебюджетных фондов</w:t>
            </w:r>
          </w:p>
          <w:p w:rsidR="00F84739" w:rsidRPr="00984D94" w:rsidRDefault="00F84739" w:rsidP="00F84739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 туристов</w:t>
            </w:r>
          </w:p>
          <w:p w:rsidR="00F84739" w:rsidRPr="00984D94" w:rsidRDefault="00F84739" w:rsidP="00F84739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работодателей туристов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услуги обязательно входят в туристский продукт?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tabs>
                <w:tab w:val="left" w:pos="4981"/>
                <w:tab w:val="left" w:pos="5066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</w:t>
            </w:r>
          </w:p>
          <w:p w:rsidR="00F84739" w:rsidRPr="00984D94" w:rsidRDefault="00F84739" w:rsidP="00F8473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</w:p>
          <w:p w:rsidR="00F84739" w:rsidRPr="00984D94" w:rsidRDefault="00F84739" w:rsidP="00F8473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  <w:p w:rsidR="00F84739" w:rsidRPr="00984D94" w:rsidRDefault="00F84739" w:rsidP="00F8473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</w:t>
            </w:r>
          </w:p>
          <w:p w:rsidR="00F84739" w:rsidRPr="00984D94" w:rsidRDefault="00F84739" w:rsidP="00F8473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35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туристского продукта это: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туроператора по оказанию туристу услуг в соответствии с договором о реализации туристского продукта</w:t>
            </w:r>
          </w:p>
          <w:p w:rsidR="00F84739" w:rsidRPr="00984D94" w:rsidRDefault="00F84739" w:rsidP="00F8473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информированию туриста о потребительских свойствах туристского продукта</w:t>
            </w:r>
          </w:p>
          <w:p w:rsidR="00F84739" w:rsidRPr="00984D94" w:rsidRDefault="00F84739" w:rsidP="00F8473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туроператора или </w:t>
            </w:r>
            <w:proofErr w:type="spellStart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заключению договора о реализации туристского продукта с туристом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3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туристского продукта это: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мер, направленных на реализацию туристского продукта </w:t>
            </w:r>
          </w:p>
          <w:p w:rsidR="00F84739" w:rsidRPr="00984D94" w:rsidRDefault="00F84739" w:rsidP="00F8473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реклама, участие в специализированных выставках, ярмарках, организация туристских информационных центров, издание каталогов, буклетов</w:t>
            </w:r>
          </w:p>
          <w:p w:rsidR="00F84739" w:rsidRPr="00984D94" w:rsidRDefault="00F84739" w:rsidP="00F8473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туроператора по заключению и исполнению договоров с партнерами</w:t>
            </w:r>
          </w:p>
          <w:p w:rsidR="00F84739" w:rsidRPr="00984D94" w:rsidRDefault="00F84739" w:rsidP="00F8473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туроператора или </w:t>
            </w:r>
            <w:proofErr w:type="spellStart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заключению договора о реализации туристского продукта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путешествия турист имеет право на: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свободу передвижения</w:t>
            </w:r>
          </w:p>
          <w:p w:rsidR="00F84739" w:rsidRPr="00984D94" w:rsidRDefault="00F84739" w:rsidP="00F8473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F84739" w:rsidRPr="00984D94" w:rsidRDefault="00F84739" w:rsidP="00F8473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органов власти</w:t>
            </w:r>
          </w:p>
          <w:p w:rsidR="00F84739" w:rsidRPr="00984D94" w:rsidRDefault="00F84739" w:rsidP="00F8473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беспрепятственный доступ к средствам связи</w:t>
            </w:r>
          </w:p>
          <w:p w:rsidR="00F84739" w:rsidRPr="00984D94" w:rsidRDefault="00F84739" w:rsidP="00F8473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медицинское обслуживание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путешествия турист обязан: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законодательство страны пребывания</w:t>
            </w:r>
          </w:p>
          <w:p w:rsidR="00F84739" w:rsidRPr="00984D94" w:rsidRDefault="00F84739" w:rsidP="00F84739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окружающую среду</w:t>
            </w:r>
          </w:p>
          <w:p w:rsidR="00F84739" w:rsidRPr="00984D94" w:rsidRDefault="00F84739" w:rsidP="00F84739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 безопасности</w:t>
            </w:r>
          </w:p>
          <w:p w:rsidR="00F84739" w:rsidRPr="00984D94" w:rsidRDefault="00F84739" w:rsidP="00F84739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 гигиены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турист имеет право требовать от турфирмы выплату неустойки?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отказе туриста от путешествия</w:t>
            </w:r>
          </w:p>
          <w:p w:rsidR="00F84739" w:rsidRPr="00984D94" w:rsidRDefault="00F84739" w:rsidP="00F84739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путешествия был перенесен на другую дату из-за отмены авиарейса</w:t>
            </w:r>
          </w:p>
          <w:p w:rsidR="00F84739" w:rsidRPr="00984D94" w:rsidRDefault="00F84739" w:rsidP="00F84739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перечень услуг не соответствуют заявленным в договоре </w:t>
            </w: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hd w:val="clear" w:color="auto" w:fill="FFFFFF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степе</w:t>
            </w: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зависимости от туристического оператора, агентства можно разделить на: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независимые </w:t>
            </w:r>
          </w:p>
          <w:p w:rsidR="00F84739" w:rsidRPr="00984D94" w:rsidRDefault="00F84739" w:rsidP="00F84739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рекламные</w:t>
            </w:r>
          </w:p>
          <w:p w:rsidR="00F84739" w:rsidRPr="00984D94" w:rsidRDefault="00F84739" w:rsidP="00F84739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ритейловые</w:t>
            </w:r>
            <w:proofErr w:type="spellEnd"/>
          </w:p>
          <w:p w:rsidR="00F84739" w:rsidRPr="00984D94" w:rsidRDefault="00F84739" w:rsidP="00F84739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риэлторские</w:t>
            </w:r>
            <w:proofErr w:type="spellEnd"/>
          </w:p>
          <w:p w:rsidR="00F84739" w:rsidRPr="00984D94" w:rsidRDefault="00F84739" w:rsidP="00F84739">
            <w:pPr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уполномоченные 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частично зависимые 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элементами фирменного стиля </w:t>
            </w:r>
            <w:proofErr w:type="spellStart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туркомпании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</w:t>
            </w:r>
          </w:p>
          <w:p w:rsidR="00F84739" w:rsidRPr="00984D94" w:rsidRDefault="00F84739" w:rsidP="00F8473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слоган</w:t>
            </w:r>
          </w:p>
          <w:p w:rsidR="00F84739" w:rsidRPr="00984D94" w:rsidRDefault="00F84739" w:rsidP="00F8473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цвет</w:t>
            </w:r>
          </w:p>
          <w:p w:rsidR="00F84739" w:rsidRPr="00984D94" w:rsidRDefault="00F84739" w:rsidP="00F8473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шрифт</w:t>
            </w:r>
          </w:p>
          <w:p w:rsidR="00F84739" w:rsidRPr="00984D94" w:rsidRDefault="00F84739" w:rsidP="00F8473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пакет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9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носителями фирменного стиля </w:t>
            </w:r>
            <w:proofErr w:type="spellStart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туркомпании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F84739" w:rsidRPr="00984D94" w:rsidRDefault="00F84739" w:rsidP="00F84739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  <w:p w:rsidR="00F84739" w:rsidRPr="00984D94" w:rsidRDefault="00F84739" w:rsidP="00F84739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визитка</w:t>
            </w:r>
          </w:p>
          <w:p w:rsidR="00F84739" w:rsidRPr="00984D94" w:rsidRDefault="00F84739" w:rsidP="00F84739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  <w:p w:rsidR="00F84739" w:rsidRPr="00984D94" w:rsidRDefault="00F84739" w:rsidP="00F84739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84739" w:rsidRPr="00984D94" w:rsidRDefault="00F84739" w:rsidP="00F84739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1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носителями наружной рекламы </w:t>
            </w:r>
            <w:proofErr w:type="spellStart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туркомпании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  <w:p w:rsidR="00F84739" w:rsidRPr="00984D94" w:rsidRDefault="00F84739" w:rsidP="00F8473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</w:t>
            </w:r>
          </w:p>
          <w:p w:rsidR="00F84739" w:rsidRPr="00984D94" w:rsidRDefault="00F84739" w:rsidP="00F8473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на двери офиса</w:t>
            </w:r>
          </w:p>
          <w:p w:rsidR="00F84739" w:rsidRPr="00984D94" w:rsidRDefault="00F84739" w:rsidP="00F8473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знак 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28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виды страховых программ применяются в туристской деятельности?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38"/>
              </w:num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страхование коммерческих рисков туристов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38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страхование личного имущества туристов на вре</w:t>
            </w: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мя их отсутствия в родном городе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38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страхование медицинских расходов 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38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страхование от несчастных случаев 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38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страхование расходов на случай невозможности совершить заранее оплаченную поездку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работ туроператора содержит этапы: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определение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тура</w:t>
            </w:r>
            <w:proofErr w:type="spellEnd"/>
          </w:p>
          <w:p w:rsidR="00F84739" w:rsidRPr="00984D94" w:rsidRDefault="00F84739" w:rsidP="00F84739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продвижение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тура</w:t>
            </w:r>
            <w:proofErr w:type="spellEnd"/>
          </w:p>
          <w:p w:rsidR="00F84739" w:rsidRPr="00984D94" w:rsidRDefault="00F84739" w:rsidP="00F84739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реализация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тура</w:t>
            </w:r>
            <w:proofErr w:type="spellEnd"/>
          </w:p>
          <w:p w:rsidR="00F84739" w:rsidRPr="00984D94" w:rsidRDefault="00F84739" w:rsidP="00F84739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сбыт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турпродукта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тур-планирование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тур-проектирование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26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widowControl w:val="0"/>
              <w:tabs>
                <w:tab w:val="left" w:pos="74"/>
              </w:tabs>
              <w:suppressAutoHyphens/>
              <w:autoSpaceDE w:val="0"/>
              <w:snapToGrid w:val="0"/>
              <w:spacing w:after="0" w:line="240" w:lineRule="auto"/>
              <w:ind w:left="74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Для  визовой</w:t>
            </w:r>
            <w:proofErr w:type="gramEnd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поддержки российских туристов турфирме необходимо иметь: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аккредитацию в консульской службе посольства иностранного государства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договор с компанией, имеющей аккредитацию в консульской службе посольства иностранного государства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40"/>
              </w:numPr>
              <w:tabs>
                <w:tab w:val="left" w:pos="85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лицензию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регистрацию в консульской службе МИД РФ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референс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-номер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2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widowControl w:val="0"/>
              <w:tabs>
                <w:tab w:val="left" w:pos="74"/>
              </w:tabs>
              <w:suppressAutoHyphens/>
              <w:autoSpaceDE w:val="0"/>
              <w:snapToGrid w:val="0"/>
              <w:spacing w:after="0" w:line="240" w:lineRule="auto"/>
              <w:ind w:left="74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Для  визовой</w:t>
            </w:r>
            <w:proofErr w:type="gramEnd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поддержки иностранных туристов турфирме необходимо иметь: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10"/>
              </w:num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аккредитацию в консульской службе посольства иностранного государства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10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договор с компанией, имеющей аккредитацию в консульской службе посольства иностранного государства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uppressAutoHyphens/>
              <w:autoSpaceDE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лицензию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10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регистрацию в консульской службе МИД РФ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10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референс</w:t>
            </w:r>
            <w:proofErr w:type="spellEnd"/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-номер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84739" w:rsidRPr="00984D94" w:rsidTr="008467A5">
        <w:trPr>
          <w:trHeight w:hRule="exact" w:val="1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ind w:firstLine="2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Инструментами туроператора при продвижении туристического про</w:t>
            </w:r>
            <w:r w:rsidRPr="00984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дукта являются:</w:t>
            </w:r>
          </w:p>
          <w:p w:rsidR="00F84739" w:rsidRPr="00984D94" w:rsidRDefault="00F84739" w:rsidP="0084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739" w:rsidRPr="00984D94" w:rsidRDefault="00F84739" w:rsidP="00F84739">
            <w:pPr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0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PR</w:t>
            </w: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-акции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10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заключение и исполнение договоров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10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с агентствами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10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реклама</w:t>
            </w:r>
          </w:p>
          <w:p w:rsidR="00F84739" w:rsidRPr="00984D94" w:rsidRDefault="00F84739" w:rsidP="00F84739">
            <w:pPr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10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стимулирование сбыта</w:t>
            </w:r>
          </w:p>
          <w:p w:rsidR="00F84739" w:rsidRPr="00984D94" w:rsidRDefault="00F84739" w:rsidP="008467A5">
            <w:pPr>
              <w:widowControl w:val="0"/>
              <w:shd w:val="clear" w:color="auto" w:fill="FFFFFF"/>
              <w:spacing w:after="0" w:line="240" w:lineRule="auto"/>
              <w:ind w:left="14" w:right="40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F84739" w:rsidRPr="00984D94" w:rsidRDefault="00F84739" w:rsidP="00F84739">
      <w:pPr>
        <w:tabs>
          <w:tab w:val="left" w:pos="-216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</w:p>
    <w:p w:rsidR="00F84739" w:rsidRPr="00984D94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84D9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Ключ к тесту №2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1070"/>
        <w:gridCol w:w="283"/>
        <w:gridCol w:w="567"/>
        <w:gridCol w:w="1134"/>
        <w:gridCol w:w="284"/>
        <w:gridCol w:w="567"/>
        <w:gridCol w:w="1227"/>
        <w:gridCol w:w="426"/>
        <w:gridCol w:w="488"/>
        <w:gridCol w:w="1261"/>
        <w:gridCol w:w="283"/>
        <w:gridCol w:w="567"/>
        <w:gridCol w:w="1428"/>
      </w:tblGrid>
      <w:tr w:rsidR="00F84739" w:rsidRPr="00984D94" w:rsidTr="008467A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b, 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b, 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b, c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b, c, d, e</w:t>
            </w:r>
          </w:p>
        </w:tc>
      </w:tr>
      <w:tr w:rsidR="00F84739" w:rsidRPr="00984D94" w:rsidTr="008467A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b, c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c, e, 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b, c, d, e, f</w:t>
            </w:r>
          </w:p>
        </w:tc>
      </w:tr>
      <w:tr w:rsidR="00F84739" w:rsidRPr="00984D94" w:rsidTr="008467A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c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b, 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b, c, d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</w:t>
            </w:r>
          </w:p>
        </w:tc>
      </w:tr>
      <w:tr w:rsidR="00F84739" w:rsidRPr="00984D94" w:rsidTr="008467A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b, 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b, 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b, c, 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b, c, d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d, e</w:t>
            </w:r>
          </w:p>
        </w:tc>
      </w:tr>
      <w:tr w:rsidR="00F84739" w:rsidRPr="00984D94" w:rsidTr="008467A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b, d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b, 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b, 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b, c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984D94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39" w:rsidRPr="00984D94" w:rsidRDefault="00F84739" w:rsidP="00846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984D9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a, c, d, e</w:t>
            </w:r>
          </w:p>
        </w:tc>
      </w:tr>
    </w:tbl>
    <w:p w:rsidR="00F84739" w:rsidRPr="00984D94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84739" w:rsidRDefault="00F84739"/>
    <w:p w:rsidR="00F84739" w:rsidRPr="00F84739" w:rsidRDefault="00F84739" w:rsidP="00F84739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51261179"/>
      <w:r w:rsidRPr="00F84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заданий </w:t>
      </w:r>
      <w:r w:rsidR="007E60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№1 </w:t>
      </w:r>
      <w:r w:rsidRPr="00F84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bookmarkEnd w:id="1"/>
      <w:r w:rsidR="008467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текущего контроля</w:t>
      </w:r>
    </w:p>
    <w:p w:rsidR="00F84739" w:rsidRPr="00F84739" w:rsidRDefault="00F84739" w:rsidP="00F84739">
      <w:pPr>
        <w:suppressAutoHyphens/>
        <w:spacing w:after="0" w:line="240" w:lineRule="auto"/>
        <w:ind w:left="624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Укажите три типа туризма: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внутренний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международный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въездной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выездной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национальный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е) туризм в пределах страны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Путешествия с использованием активных способов передвижения, организуемые туристами самостоятельно, с соблюдением установленных государством норм и правил, относятся к: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социальному туризму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самодеятельному туризму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внутреннему туризму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Групповой тур – это: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</w:t>
      </w:r>
      <w:proofErr w:type="spellStart"/>
      <w:r w:rsidRPr="00F847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inclusivtour</w:t>
      </w:r>
      <w:proofErr w:type="spellEnd"/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Pr="00F847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package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tour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заказной тур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Сов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р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ем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е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нный</w:t>
      </w:r>
      <w:r w:rsidR="009E28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тури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з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м–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э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а)отрасль</w:t>
      </w:r>
      <w:proofErr w:type="gramEnd"/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б)межотраслевой</w:t>
      </w:r>
      <w:proofErr w:type="gramEnd"/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</w:t>
      </w:r>
      <w:r w:rsidRPr="00F8473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к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в)туристс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к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gramEnd"/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з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ации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сфера экономики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На туризм оказыв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а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ет</w:t>
      </w:r>
      <w:r w:rsidR="009E28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о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жительн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о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9E28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влияние: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а)выгодная</w:t>
      </w:r>
      <w:proofErr w:type="gramEnd"/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экономическая</w:t>
      </w:r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конъюнктура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б)социальн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неравенств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в)снижение</w:t>
      </w:r>
      <w:proofErr w:type="gramEnd"/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в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ня</w:t>
      </w:r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н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р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аботн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платы на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се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ле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н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ия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Специфи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к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6D5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и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зац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и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6D5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туристс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к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="009E28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бизнеса</w:t>
      </w:r>
      <w:r w:rsidR="006D5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ре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деляется: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а)особенностями</w:t>
      </w:r>
      <w:proofErr w:type="gramEnd"/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ло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г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иии</w:t>
      </w:r>
      <w:proofErr w:type="spellEnd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конечного  продукта</w:t>
      </w:r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туристского бизнеса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б)междунар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дными</w:t>
      </w:r>
      <w:proofErr w:type="gramEnd"/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экономическими</w:t>
      </w:r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т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ношения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м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в)состоянием</w:t>
      </w:r>
      <w:proofErr w:type="gramEnd"/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национальной</w:t>
      </w:r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7.Укажите 4 основных правовых документа, регламентирующих деятельность туристских предприятий: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Федеральный Закон «О рекламе»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Федеральный Закон «О защите прав потребителей»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Федеральный Закон «Об основах туристской деятельности в Российской Федерации»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Федеральный Закон «О порядке выезда из Российской Федерации и въезда в Российскую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Федерацию»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д) Гражданский Кодекс Российской Федерации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е) Уголовный Кодекс российской Федерации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ж) Кодекс Законов о труде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8.Финансо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в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ые</w:t>
      </w:r>
      <w:r w:rsidR="009E28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н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тии</w:t>
      </w:r>
      <w:r w:rsidR="009E28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необходимы: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а)всем</w:t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туристским</w:t>
      </w:r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организациям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б)всем</w:t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</w:t>
      </w:r>
      <w:r w:rsidRPr="00F847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="006D5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редп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р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ин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е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лям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в)туро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ерат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</w:t>
      </w:r>
      <w:proofErr w:type="gramEnd"/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 туристским</w:t>
      </w:r>
      <w:proofErr w:type="gramEnd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организациям,  индивидуальным предпринимателям,  гражданам РФ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д) иностранным гражданам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Ма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к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сима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л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ьная</w:t>
      </w:r>
      <w:r w:rsidR="006D5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цена 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т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р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истс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к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их</w:t>
      </w:r>
      <w:r w:rsidR="006D5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проду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к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тов</w:t>
      </w:r>
      <w:r w:rsidR="006D5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6D5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</w:t>
      </w:r>
      <w:r w:rsidR="006D5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опред</w:t>
      </w:r>
      <w:r w:rsidRPr="00F8473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е</w:t>
      </w: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ляется: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а)предло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ж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н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ием</w:t>
      </w:r>
      <w:proofErr w:type="gramEnd"/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б)спросом</w:t>
      </w:r>
      <w:proofErr w:type="gramEnd"/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в)издержка</w:t>
      </w:r>
      <w:r w:rsidRPr="00F8473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м</w:t>
      </w: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конкурентами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Программа обслуживания – это: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расписание авиа и авто перевозок на туре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комплекс досуговых услуг на туре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набор услуг, предоставляемых туристам в соответствии с тематикой тура, заранее 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оплаченный и расписанный по времени проведения тура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Укажите, какой из документов фирмы прекращает свое действие с 01.01.2007 г.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свидетельство о постановке на налоговый учет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государственное свидетельство о регистрации туристской фирмы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лицензия на оказание туристских услуг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Ключи к тесту: 1– а, в, </w:t>
      </w:r>
      <w:proofErr w:type="gramStart"/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г;  2</w:t>
      </w:r>
      <w:proofErr w:type="gramEnd"/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б;  3–а;  4 – а;  5 – а;  6 – а;  7 – б, в, г, в;  8 – в;  9 – а;  10 – в; 11 –в;  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829" w:rsidRPr="00F84739" w:rsidRDefault="009E2829" w:rsidP="009E2829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73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 заданий</w:t>
      </w:r>
      <w:r w:rsidR="007E60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proofErr w:type="gramStart"/>
      <w:r w:rsidR="007E60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F84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</w:t>
      </w:r>
      <w:proofErr w:type="gramEnd"/>
      <w:r w:rsidRPr="00F84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7E60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контроля</w:t>
      </w:r>
    </w:p>
    <w:p w:rsidR="00F84739" w:rsidRPr="00F84739" w:rsidRDefault="00F84739" w:rsidP="00F84739">
      <w:pPr>
        <w:suppressAutoHyphens/>
        <w:spacing w:after="0" w:line="240" w:lineRule="auto"/>
        <w:ind w:left="624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 К факторам, влияющим на цену туристского продукта относятся (нужное выделить)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затраты на производство тура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цены конкурентов на аналогичный продукт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уровень спроса на данный турпродукт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сезонность в туризме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д) экономическая и политическая ситуация в стране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е) топливный сбор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ж) имидж фирмы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«Мягкий блок» – это: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повышенная комфортность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текущее бронирование без предоплаты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авиабилеты на пиковые даты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Поставщики услуг подбираются туроператором по: (5 позиций)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региональному интересу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личным предпочтениям участников переговоров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виду туризма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содержанию программ обслуживания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д) сегменту потребителей в возрастном, социальном и экономическом плане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деловым качествам и репутации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ж) рекомендации двух участников рынка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Порядок разрешения споров между туроператором и </w:t>
      </w:r>
      <w:proofErr w:type="spellStart"/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турагентом</w:t>
      </w:r>
      <w:proofErr w:type="spellEnd"/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(2 позиции)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путем переговоров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обращение в арбитражный суд по местонахождению ответчика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уголовное преследование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публикация претензии в средствах массовой информации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proofErr w:type="gramStart"/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Укажите  функции</w:t>
      </w:r>
      <w:proofErr w:type="gramEnd"/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туроператора: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стимулирующая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информационная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сбытовая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регулирующая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д) санирующая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е) производственная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Укажите две формы формирования каналов сбыта турпродукта: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внешние каналы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внутренние каналы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собственные бюро продаж туроператора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</w:t>
      </w:r>
      <w:proofErr w:type="spell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франчайзинговая</w:t>
      </w:r>
      <w:proofErr w:type="spellEnd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сеть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Каналы продвижения турпродукта – это: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система продвижения турпродукта через посредников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многоканальный телефон в офисе турфирмы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устойчивые, сложившиеся и неизменные правила реализации турпродукта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Назовите </w:t>
      </w:r>
      <w:proofErr w:type="gramStart"/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этапы  жизненного</w:t>
      </w:r>
      <w:proofErr w:type="gramEnd"/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цикла туристского продукта: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зрелость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равновесие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в) спад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рост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д) внедрение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Типичные цели рекламы в туризме: (3 позиции)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информативная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провоцирующая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убеждающая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напоминающая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д) привлекающая внимание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Наиболее часто встречающиеся причины жалоб туристов: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претензии принимающей фирмы по ущербу, нанесенному туристом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претензии по взаимным отношениям, расчетам и платежам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несоответствие состава и качества купленного турпродукта фактически предоставленному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претензии по искам третьих лиц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К обязательным требованиям туристской услуги относятся: (3 позиции)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привлекательность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доступность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безопасность жизни и здоровья туристов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сохранность имущества туристов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охрана окружающей среды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Туристские выставки относятся к: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рекламным средствам продвижения турпродукта 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к </w:t>
      </w:r>
      <w:proofErr w:type="spell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нерекламным</w:t>
      </w:r>
      <w:proofErr w:type="spellEnd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методам продвижения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мероприятиям, сочетающим и рекламные и </w:t>
      </w:r>
      <w:proofErr w:type="spellStart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нерекламные</w:t>
      </w:r>
      <w:proofErr w:type="spellEnd"/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средства продвижения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Укажите 4 вида покупательского спроса в туризме: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популярный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б) устаревший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потенциальный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г) формирующийся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д) сложившийся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sz w:val="24"/>
          <w:szCs w:val="24"/>
          <w:lang w:eastAsia="ar-SA"/>
        </w:rPr>
        <w:t>е) сезонный</w:t>
      </w: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39" w:rsidRPr="00F84739" w:rsidRDefault="00F84739" w:rsidP="00F84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Ключ к тестам: 1 – а, б, в, г, </w:t>
      </w:r>
      <w:proofErr w:type="gramStart"/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е;  2</w:t>
      </w:r>
      <w:proofErr w:type="gramEnd"/>
      <w:r w:rsidRPr="00F847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б;  3 – а, в, г, д, е, ж;  4 – а, б;  5 – а, б, в, е,;  6 – в, г;  7 – а; 8 – а, в, г, д;  9 – в, г, д;  10 – а, в;  11 – в, г, д;  12 – в;  13 – а, в, г, е.</w:t>
      </w:r>
    </w:p>
    <w:p w:rsidR="00F84739" w:rsidRDefault="00F84739">
      <w:r>
        <w:br w:type="page"/>
      </w: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Туристы на высокогорном курорте Изола-2000 (</w:t>
      </w:r>
      <w:proofErr w:type="gramStart"/>
      <w:r w:rsidRPr="007E604B">
        <w:rPr>
          <w:rFonts w:ascii="Times New Roman" w:hAnsi="Times New Roman" w:cs="Times New Roman"/>
          <w:color w:val="000000"/>
          <w:sz w:val="28"/>
          <w:szCs w:val="28"/>
        </w:rPr>
        <w:t>Франция )</w:t>
      </w:r>
      <w:proofErr w:type="gramEnd"/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 оплатили три двухместных номера для группы из 6-ти человек. Размещение было оплачено в полном объеме. Один из туристов не приехал. При отъезде менеджер службы приема и размещения потребовал доплату за двухместный номер, в котором проживал только один турист. 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1. Правомерны ли требования отеля?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2. Как следует поступить туристам в сложившейся ситуации?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Ответ.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1. Требования отела неправомерны, поскольку стоимость двухместного номера на двоих человек превышает стоимость одноместного размещения в этом же номере.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2. Если туристы испытывают проблемы с языком и не знают как им объясниться с персоналом, следует </w:t>
      </w:r>
      <w:proofErr w:type="gramStart"/>
      <w:r w:rsidRPr="007E604B">
        <w:rPr>
          <w:rFonts w:ascii="Times New Roman" w:hAnsi="Times New Roman" w:cs="Times New Roman"/>
          <w:color w:val="000000"/>
          <w:sz w:val="28"/>
          <w:szCs w:val="28"/>
        </w:rPr>
        <w:t>связаться  по</w:t>
      </w:r>
      <w:proofErr w:type="gramEnd"/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 телефону с менеджером туристической фирмы, который курирует данную поездку.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</w:t>
      </w:r>
    </w:p>
    <w:p w:rsidR="007E604B" w:rsidRPr="007E604B" w:rsidRDefault="007E604B" w:rsidP="007E604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Менеджер турфирмы называет по телефону стоимость тура, однако при последующем обращении турфирму клиент узнает, что стоимость тура на 50 у.е. выше за счет страховки, услуг гида и др. Можно ли в этом случае применить к турфирме статью 12 Закона «О защите прав потребителей» о недостоверной информации?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Ответ.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Нельзя, так как в этом случае не был заключен договор и оплачен тур.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3</w:t>
      </w:r>
    </w:p>
    <w:p w:rsidR="007E604B" w:rsidRPr="007E604B" w:rsidRDefault="007E604B" w:rsidP="007E60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А) Фирма-</w:t>
      </w:r>
      <w:proofErr w:type="spellStart"/>
      <w:r w:rsidRPr="007E604B">
        <w:rPr>
          <w:rFonts w:ascii="Times New Roman" w:hAnsi="Times New Roman" w:cs="Times New Roman"/>
          <w:color w:val="000000"/>
          <w:sz w:val="28"/>
          <w:szCs w:val="28"/>
        </w:rPr>
        <w:t>турагент</w:t>
      </w:r>
      <w:proofErr w:type="spellEnd"/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 отказывается представить информацию о компании-туроператоре, ссылаясь на коммерческую тайну. Правомерно ли это?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Б) Фирма-</w:t>
      </w:r>
      <w:proofErr w:type="spellStart"/>
      <w:r w:rsidRPr="007E604B">
        <w:rPr>
          <w:rFonts w:ascii="Times New Roman" w:hAnsi="Times New Roman" w:cs="Times New Roman"/>
          <w:color w:val="000000"/>
          <w:sz w:val="28"/>
          <w:szCs w:val="28"/>
        </w:rPr>
        <w:t>турагент</w:t>
      </w:r>
      <w:proofErr w:type="spellEnd"/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 отказывается представить информацию о поставщике услуг в туре, ссылаясь на коммерческую тайну. Правомерно ли это?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Ответ.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А) Неправомерно. </w:t>
      </w:r>
      <w:proofErr w:type="spellStart"/>
      <w:r w:rsidRPr="007E604B">
        <w:rPr>
          <w:rFonts w:ascii="Times New Roman" w:hAnsi="Times New Roman" w:cs="Times New Roman"/>
          <w:color w:val="000000"/>
          <w:sz w:val="28"/>
          <w:szCs w:val="28"/>
        </w:rPr>
        <w:t>Турагент</w:t>
      </w:r>
      <w:proofErr w:type="spellEnd"/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 нарушает статью 8 «Закона о защите прав потребителей», в котором сказано, что потребитель вправе потребовать предоставления необходимой и достоверной информации об изготовителе (исполнителе, продавце).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Б) Правомерно. За формирование тура и качество предоставляемых </w:t>
      </w:r>
      <w:proofErr w:type="gramStart"/>
      <w:r w:rsidRPr="007E604B">
        <w:rPr>
          <w:rFonts w:ascii="Times New Roman" w:hAnsi="Times New Roman" w:cs="Times New Roman"/>
          <w:color w:val="000000"/>
          <w:sz w:val="28"/>
          <w:szCs w:val="28"/>
        </w:rPr>
        <w:t>услуг  ответственность</w:t>
      </w:r>
      <w:proofErr w:type="gramEnd"/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 несет туроператор, который выбирает поставщиков по своему усмотрению.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4</w:t>
      </w:r>
    </w:p>
    <w:p w:rsidR="007E604B" w:rsidRPr="007E604B" w:rsidRDefault="007E604B" w:rsidP="007E604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В двухнедельной автобусной поездке по Европе по причине поломки </w:t>
      </w:r>
    </w:p>
    <w:p w:rsidR="007E604B" w:rsidRPr="007E604B" w:rsidRDefault="007E604B" w:rsidP="007E60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автобуса было потеряно три дня и не выполнено несколько пунктов экскурсионной программы. В договоре есть пункт, снимающий с туристской фирмы ответственность в случае форс-мажорных обстоятельств, к которым отнесены и поломки автотранспорта. 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Могут ли туристы предъявить претензии транспортной компании?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Ответ.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Нет, поскольку отсутствует договор между туристами и транспортной компанией.  Туристы могут предъявить претензии туристической компании, с которой заключен договор на экскурсионную программу, поскольку включение форс-мажорного обстоятельства о причине поломки автобуса не является обоснованным. Компания обязана обеспечить резервный транспорт.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5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Туристы приобрели тур в Мексику, в программе которого было предусмотрено посещение пирамид майя, расположенных на полуострове Юкатан (восточное побережье Мексики). За неделю до начала поездки произошло стихийное бедствие (ураган Катрин), и восточное побережье Мексики было закрыто для посещения туристов. В качестве альтернативы туристам была предложена экскурсия по западной Мексике и знакомство с морской фауной тихоокеанского побережья. Туристы воспользовались данной услугой.</w:t>
      </w:r>
      <w:r w:rsidRPr="007E604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По возвращении туристы обратились в туристическую фирму с требованием возмещения морального ущерба за несостоявшуюся экскурсию к пирамидам майя. Туроператор отказал в удовлетворении претензии. 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Правомерны ли действия туроператора?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Ответ.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604B">
        <w:rPr>
          <w:rFonts w:ascii="Times New Roman" w:hAnsi="Times New Roman" w:cs="Times New Roman"/>
          <w:color w:val="000000"/>
          <w:sz w:val="28"/>
          <w:szCs w:val="28"/>
        </w:rPr>
        <w:t>Турператор</w:t>
      </w:r>
      <w:proofErr w:type="spellEnd"/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 вправе внести изменения в программу тура в случае возникновения форс-мажорных обстоятельств, таких как стихийное бедствие.</w:t>
      </w:r>
    </w:p>
    <w:p w:rsidR="007E604B" w:rsidRPr="007E604B" w:rsidRDefault="007E604B" w:rsidP="007E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6</w:t>
      </w:r>
    </w:p>
    <w:p w:rsidR="007E604B" w:rsidRPr="007E604B" w:rsidRDefault="007E604B" w:rsidP="007E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Туристы, во время пребывания в Египте купили у партнера </w:t>
      </w:r>
      <w:proofErr w:type="spellStart"/>
      <w:r w:rsidRPr="007E604B">
        <w:rPr>
          <w:rFonts w:ascii="Times New Roman" w:hAnsi="Times New Roman" w:cs="Times New Roman"/>
          <w:color w:val="000000"/>
          <w:sz w:val="28"/>
          <w:szCs w:val="28"/>
        </w:rPr>
        <w:t>туркомпании</w:t>
      </w:r>
      <w:proofErr w:type="spellEnd"/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дополнительную экскурсию на </w:t>
      </w:r>
      <w:proofErr w:type="spellStart"/>
      <w:r w:rsidRPr="007E604B">
        <w:rPr>
          <w:rFonts w:ascii="Times New Roman" w:hAnsi="Times New Roman" w:cs="Times New Roman"/>
          <w:color w:val="000000"/>
          <w:sz w:val="28"/>
          <w:szCs w:val="28"/>
        </w:rPr>
        <w:t>кораллловые</w:t>
      </w:r>
      <w:proofErr w:type="spellEnd"/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 рифы, во время которой туристы плавали с маской без предварительного инструктажа. Одного туриста забыли (подобрали через час), его укусила мурена, а на борту не оказалось аптечки. </w:t>
      </w:r>
      <w:r w:rsidRPr="007E60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Турфирма считает, что за экскурсию, не входящую в стоимость, компания ответственности не несет. Кто прав?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Ответ.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Турфирма, поскольку условия договора с потребителем не распространяются на дополнительные услуги, которые туристы приобретают самостоятельно.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7</w:t>
      </w:r>
    </w:p>
    <w:p w:rsidR="007E604B" w:rsidRPr="007E604B" w:rsidRDefault="007E604B" w:rsidP="007E60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Турист обратился в компанию с претензией: «В рекламных буклетах, которые ему показывали в офисе, бассейн выглядел большим, а на самом деле, его размеры значительно скромнее. Если бы клиент знал заранее, что бассейн в данной гостинице просто лужа, то он выбрал бы другую гостиницу». На самом же деле о бассейне предварительно не велось разговора, турист об этом не спрашивал. Правомерна ли претензия?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Ответ.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Нет, поскольку данные о габаритах бассейна туристом не запрашивались, а размеры бассейна не входят в список обязательной информации для предоставления клиенту.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8</w:t>
      </w:r>
    </w:p>
    <w:p w:rsidR="007E604B" w:rsidRPr="007E604B" w:rsidRDefault="007E604B" w:rsidP="007E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4B" w:rsidRPr="007E604B" w:rsidRDefault="007E604B" w:rsidP="007E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В фирму обратилась семейная пара с целью приобретения турпутевки. Супруга предъявила загранпаспорт, оформленный на девичью фамилию. Правомерно ли его использования, если при вступлении в брак она изменила фамилию?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Ответ.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Если в путешествии не требуется внутренний паспорт и бронирование билетов и отеля выполнено на девичью фамилию, никаких проблем не будет.</w:t>
      </w:r>
    </w:p>
    <w:p w:rsidR="007E604B" w:rsidRPr="007E604B" w:rsidRDefault="007E604B" w:rsidP="007E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9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Туристами был приобретен туристский продукт следующего состава: внутренний и международный авиаперелеты, морской круиз, наземная экскурсионная программа, оформление виз. За 3 дня до начала тура у туристов заболел ребенок, причем лечащий врач дал заключение о невозможности авиаперелета и госпитализировал ребенка. При заключении договора на реализацию турпродукта туристы приобрели страховку от невыезда. Имеет ли </w:t>
      </w:r>
      <w:r w:rsidRPr="007E60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 турист в данной ситуации на возврат своих расходов по оплате туристского продукта или </w:t>
      </w:r>
      <w:proofErr w:type="spellStart"/>
      <w:r w:rsidRPr="007E604B">
        <w:rPr>
          <w:rFonts w:ascii="Times New Roman" w:hAnsi="Times New Roman" w:cs="Times New Roman"/>
          <w:color w:val="000000"/>
          <w:sz w:val="28"/>
          <w:szCs w:val="28"/>
        </w:rPr>
        <w:t>непредоставленных</w:t>
      </w:r>
      <w:proofErr w:type="spellEnd"/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 услуг? 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Ответ. 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4B">
        <w:rPr>
          <w:rFonts w:ascii="Times New Roman" w:hAnsi="Times New Roman" w:cs="Times New Roman"/>
          <w:color w:val="000000"/>
          <w:sz w:val="28"/>
          <w:szCs w:val="28"/>
        </w:rPr>
        <w:t>Имеет. Документы</w:t>
      </w:r>
      <w:proofErr w:type="gramStart"/>
      <w:r w:rsidRPr="007E604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604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подтверждающие невозможность совершения тура из-за болезни прямого родственника является законным основание для получения страховки от невыезда.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10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B">
        <w:rPr>
          <w:rFonts w:ascii="Times New Roman" w:hAnsi="Times New Roman"/>
          <w:sz w:val="28"/>
          <w:szCs w:val="28"/>
        </w:rPr>
        <w:t xml:space="preserve">Туристы приобрели турпродукт с размещением в стандартном номере в отеле 4*. При заселении в отель туристы были поставлены в известность сотрудником отеля о том, что свободных стандартных номеров нет, и их смогут разместить только в номере «студия» при условии доплаты туристами 1000 евро. Туристы согласились на доплату и были размещены. По возвращении туристы предъявили претензию в турагентство с требованием компенсации понесенных расходов, а также морального вреда в размере 500 евро. Имеет ли право турист в данной ситуации на возврат своих расходов по оплате туристского продукта или </w:t>
      </w:r>
      <w:proofErr w:type="spellStart"/>
      <w:r w:rsidRPr="007E604B">
        <w:rPr>
          <w:rFonts w:ascii="Times New Roman" w:hAnsi="Times New Roman"/>
          <w:sz w:val="28"/>
          <w:szCs w:val="28"/>
        </w:rPr>
        <w:t>непредоставленных</w:t>
      </w:r>
      <w:proofErr w:type="spellEnd"/>
      <w:r w:rsidRPr="007E604B">
        <w:rPr>
          <w:rFonts w:ascii="Times New Roman" w:hAnsi="Times New Roman"/>
          <w:sz w:val="28"/>
          <w:szCs w:val="28"/>
        </w:rPr>
        <w:t xml:space="preserve"> услуг?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B">
        <w:rPr>
          <w:rFonts w:ascii="Times New Roman" w:hAnsi="Times New Roman"/>
          <w:sz w:val="28"/>
          <w:szCs w:val="28"/>
        </w:rPr>
        <w:t>Ответ.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B">
        <w:rPr>
          <w:rFonts w:ascii="Times New Roman" w:hAnsi="Times New Roman"/>
          <w:sz w:val="28"/>
          <w:szCs w:val="28"/>
        </w:rPr>
        <w:t>Нет. Туристы согласились на изменение условий проживания и соответствующую доплату. Если, на самом деле, их не устраивали предложенные условия, для заявления претензии необходим акт, подписанный тремя свидетелями, оформленный до произведения оплаты и урегулирования конфликта. Туристы не информировали о случившемся турагентство и лишили его возможности решить данную ситуацию другим более подходящим для обеих сторон способом.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11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B">
        <w:rPr>
          <w:rFonts w:ascii="Times New Roman" w:hAnsi="Times New Roman"/>
          <w:sz w:val="28"/>
          <w:szCs w:val="28"/>
        </w:rPr>
        <w:t xml:space="preserve">В Париже подавляющая часть туристской группы отказалась от </w:t>
      </w:r>
      <w:proofErr w:type="gramStart"/>
      <w:r w:rsidRPr="007E604B">
        <w:rPr>
          <w:rFonts w:ascii="Times New Roman" w:hAnsi="Times New Roman"/>
          <w:sz w:val="28"/>
          <w:szCs w:val="28"/>
        </w:rPr>
        <w:t>автобусной  экскурсии</w:t>
      </w:r>
      <w:proofErr w:type="gramEnd"/>
      <w:r w:rsidRPr="007E604B">
        <w:rPr>
          <w:rFonts w:ascii="Times New Roman" w:hAnsi="Times New Roman"/>
          <w:sz w:val="28"/>
          <w:szCs w:val="28"/>
        </w:rPr>
        <w:t xml:space="preserve"> по городу. Оставшиеся туристы выражают недовольство. Какой выход из этой конфликтной ситуации?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B">
        <w:rPr>
          <w:rFonts w:ascii="Times New Roman" w:hAnsi="Times New Roman"/>
          <w:sz w:val="28"/>
          <w:szCs w:val="28"/>
        </w:rPr>
        <w:t>Ответ.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B">
        <w:rPr>
          <w:rFonts w:ascii="Times New Roman" w:hAnsi="Times New Roman"/>
          <w:sz w:val="28"/>
          <w:szCs w:val="28"/>
        </w:rPr>
        <w:t xml:space="preserve">Туристам, желающим совершить плановую автобусную экскурсию, эта </w:t>
      </w:r>
    </w:p>
    <w:p w:rsidR="007E604B" w:rsidRPr="007E604B" w:rsidRDefault="007E604B" w:rsidP="007E6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04B">
        <w:rPr>
          <w:rFonts w:ascii="Times New Roman" w:hAnsi="Times New Roman"/>
          <w:sz w:val="28"/>
          <w:szCs w:val="28"/>
        </w:rPr>
        <w:t>возможность должна быть предоставлена, причем, даже если об этом просит всего один человек из группы.</w:t>
      </w: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12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04B">
        <w:rPr>
          <w:rFonts w:ascii="Times New Roman" w:hAnsi="Times New Roman"/>
          <w:sz w:val="28"/>
          <w:szCs w:val="28"/>
        </w:rPr>
        <w:t xml:space="preserve">Группа туристов обратилась в туристскую компанию, организующую поездки в страны Северной Европы. Они хотели бы ознакомиться с природой </w:t>
      </w:r>
      <w:r w:rsidRPr="007E604B">
        <w:rPr>
          <w:rFonts w:ascii="Times New Roman" w:hAnsi="Times New Roman"/>
          <w:sz w:val="28"/>
          <w:szCs w:val="28"/>
        </w:rPr>
        <w:lastRenderedPageBreak/>
        <w:t>фиордов и побы</w:t>
      </w:r>
      <w:r w:rsidRPr="007E604B">
        <w:rPr>
          <w:rFonts w:ascii="Times New Roman" w:hAnsi="Times New Roman"/>
          <w:sz w:val="28"/>
          <w:szCs w:val="28"/>
        </w:rPr>
        <w:softHyphen/>
        <w:t>вать на мысе Нордкап. В какую страну и в какое время года предпочтительнее съездить в этот район?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13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B">
        <w:rPr>
          <w:rFonts w:ascii="Times New Roman" w:hAnsi="Times New Roman"/>
          <w:sz w:val="28"/>
          <w:szCs w:val="28"/>
        </w:rPr>
        <w:t>Турист провел новогодние дни в Финляндии, в районе Турку, и был разочарован тем, что в число предлагаемых услуг не входило катание на оленьих упряжках. Поче</w:t>
      </w:r>
      <w:r w:rsidRPr="007E604B">
        <w:rPr>
          <w:rFonts w:ascii="Times New Roman" w:hAnsi="Times New Roman"/>
          <w:sz w:val="28"/>
          <w:szCs w:val="28"/>
        </w:rPr>
        <w:softHyphen/>
        <w:t>му? В каких районах этой страны он смог бы покататься на оленях?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14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B">
        <w:rPr>
          <w:rFonts w:ascii="Times New Roman" w:hAnsi="Times New Roman"/>
          <w:sz w:val="28"/>
          <w:szCs w:val="28"/>
        </w:rPr>
        <w:t>Вам надо отправить группу туристов, которые хотели бы не только посмотреть средневековые замки, но и отведать лучшего вина, которое производят в стране. Туристы отказываются посетить Францию и Испанию, так как там они уже бывали. В какие страны вы предложите им съездить?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15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B">
        <w:rPr>
          <w:rFonts w:ascii="Times New Roman" w:hAnsi="Times New Roman"/>
          <w:sz w:val="28"/>
          <w:szCs w:val="28"/>
        </w:rPr>
        <w:t>Группа историков собирает материалы о Ганзейском союзе. Они хотели бы по</w:t>
      </w:r>
      <w:r w:rsidRPr="007E604B">
        <w:rPr>
          <w:rFonts w:ascii="Times New Roman" w:hAnsi="Times New Roman"/>
          <w:sz w:val="28"/>
          <w:szCs w:val="28"/>
        </w:rPr>
        <w:softHyphen/>
        <w:t>смотреть уникальные памятники, связанные со временем существования этого союза. В какую страну и в какие города вы отправите группу? Какой город был столицей Ган</w:t>
      </w:r>
      <w:r w:rsidRPr="007E604B">
        <w:rPr>
          <w:rFonts w:ascii="Times New Roman" w:hAnsi="Times New Roman"/>
          <w:sz w:val="28"/>
          <w:szCs w:val="28"/>
        </w:rPr>
        <w:softHyphen/>
        <w:t>зейского союза?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B" w:rsidRPr="007E604B" w:rsidRDefault="007E604B" w:rsidP="007E604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 задача</w:t>
      </w:r>
      <w:proofErr w:type="gramEnd"/>
      <w:r w:rsidRPr="007E6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16</w:t>
      </w: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B" w:rsidRPr="007E604B" w:rsidRDefault="007E604B" w:rsidP="007E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B">
        <w:rPr>
          <w:rFonts w:ascii="Times New Roman" w:hAnsi="Times New Roman"/>
          <w:sz w:val="28"/>
          <w:szCs w:val="28"/>
        </w:rPr>
        <w:t>Семейная пара желает отдохнуть на Черном море, но только за рубежом. На какие черноморские курорты за рубеж вы могли бы их отправить?</w:t>
      </w:r>
    </w:p>
    <w:p w:rsidR="007E604B" w:rsidRPr="007E604B" w:rsidRDefault="007E604B" w:rsidP="007E604B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39" w:rsidRDefault="00F84739"/>
    <w:sectPr w:rsidR="00F8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1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3F2BE0"/>
    <w:multiLevelType w:val="multilevel"/>
    <w:tmpl w:val="D01C7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957935"/>
    <w:multiLevelType w:val="hybridMultilevel"/>
    <w:tmpl w:val="60260B50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C93C3B"/>
    <w:multiLevelType w:val="hybridMultilevel"/>
    <w:tmpl w:val="C0922CCE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9E254B"/>
    <w:multiLevelType w:val="hybridMultilevel"/>
    <w:tmpl w:val="E5C0BBD6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9E7F1F"/>
    <w:multiLevelType w:val="hybridMultilevel"/>
    <w:tmpl w:val="21FAD518"/>
    <w:lvl w:ilvl="0" w:tplc="260E49F0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014061"/>
    <w:multiLevelType w:val="hybridMultilevel"/>
    <w:tmpl w:val="7E10CD44"/>
    <w:lvl w:ilvl="0" w:tplc="04190017">
      <w:start w:val="1"/>
      <w:numFmt w:val="lowerLetter"/>
      <w:lvlText w:val="%1)"/>
      <w:lvlJc w:val="left"/>
      <w:pPr>
        <w:ind w:left="753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9605DC"/>
    <w:multiLevelType w:val="hybridMultilevel"/>
    <w:tmpl w:val="CEC26402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2451C4"/>
    <w:multiLevelType w:val="hybridMultilevel"/>
    <w:tmpl w:val="5C0CB3D0"/>
    <w:lvl w:ilvl="0" w:tplc="E63892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FE6404"/>
    <w:multiLevelType w:val="hybridMultilevel"/>
    <w:tmpl w:val="320EB7BE"/>
    <w:lvl w:ilvl="0" w:tplc="6B02CA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2E4D0B"/>
    <w:multiLevelType w:val="hybridMultilevel"/>
    <w:tmpl w:val="A400235E"/>
    <w:lvl w:ilvl="0" w:tplc="2E68D2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114A5A"/>
    <w:multiLevelType w:val="multilevel"/>
    <w:tmpl w:val="54A0E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EC70A84"/>
    <w:multiLevelType w:val="hybridMultilevel"/>
    <w:tmpl w:val="51D4A700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192AF9"/>
    <w:multiLevelType w:val="hybridMultilevel"/>
    <w:tmpl w:val="A35A3E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433C96"/>
    <w:multiLevelType w:val="hybridMultilevel"/>
    <w:tmpl w:val="22D22CE8"/>
    <w:lvl w:ilvl="0" w:tplc="29C01CB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533B65"/>
    <w:multiLevelType w:val="hybridMultilevel"/>
    <w:tmpl w:val="193085DE"/>
    <w:lvl w:ilvl="0" w:tplc="245C29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92307E"/>
    <w:multiLevelType w:val="hybridMultilevel"/>
    <w:tmpl w:val="3CE6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CE4911"/>
    <w:multiLevelType w:val="hybridMultilevel"/>
    <w:tmpl w:val="B7D847A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8C7E40"/>
    <w:multiLevelType w:val="hybridMultilevel"/>
    <w:tmpl w:val="4848445E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98658B"/>
    <w:multiLevelType w:val="hybridMultilevel"/>
    <w:tmpl w:val="863065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C738B1"/>
    <w:multiLevelType w:val="multilevel"/>
    <w:tmpl w:val="502E82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1E8638B1"/>
    <w:multiLevelType w:val="hybridMultilevel"/>
    <w:tmpl w:val="14E4D6D4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660368"/>
    <w:multiLevelType w:val="hybridMultilevel"/>
    <w:tmpl w:val="A3E2BCA0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4623C"/>
    <w:multiLevelType w:val="hybridMultilevel"/>
    <w:tmpl w:val="EA7E7202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24563B"/>
    <w:multiLevelType w:val="hybridMultilevel"/>
    <w:tmpl w:val="C480E4A8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C963D8"/>
    <w:multiLevelType w:val="hybridMultilevel"/>
    <w:tmpl w:val="44A83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DD6FC1"/>
    <w:multiLevelType w:val="hybridMultilevel"/>
    <w:tmpl w:val="0BB2266E"/>
    <w:lvl w:ilvl="0" w:tplc="9CAA8A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2D5590"/>
    <w:multiLevelType w:val="hybridMultilevel"/>
    <w:tmpl w:val="56AC9A40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1322C4"/>
    <w:multiLevelType w:val="multilevel"/>
    <w:tmpl w:val="AEB8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D2F2368"/>
    <w:multiLevelType w:val="hybridMultilevel"/>
    <w:tmpl w:val="117AB228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AF0A42"/>
    <w:multiLevelType w:val="hybridMultilevel"/>
    <w:tmpl w:val="59101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3D94F51"/>
    <w:multiLevelType w:val="hybridMultilevel"/>
    <w:tmpl w:val="ECC01708"/>
    <w:lvl w:ilvl="0" w:tplc="F412EB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A2416F"/>
    <w:multiLevelType w:val="hybridMultilevel"/>
    <w:tmpl w:val="6FA8080A"/>
    <w:lvl w:ilvl="0" w:tplc="CF92AC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CE116B"/>
    <w:multiLevelType w:val="hybridMultilevel"/>
    <w:tmpl w:val="4BB2432C"/>
    <w:lvl w:ilvl="0" w:tplc="69C8B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1794E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4"/>
        <w:szCs w:val="24"/>
      </w:rPr>
    </w:lvl>
    <w:lvl w:ilvl="2" w:tplc="D37AA9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AB85FF6"/>
    <w:multiLevelType w:val="hybridMultilevel"/>
    <w:tmpl w:val="5C14BF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4A6B61"/>
    <w:multiLevelType w:val="hybridMultilevel"/>
    <w:tmpl w:val="37C04502"/>
    <w:lvl w:ilvl="0" w:tplc="D3006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125AD5"/>
    <w:multiLevelType w:val="hybridMultilevel"/>
    <w:tmpl w:val="C87CF7BA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24A10"/>
    <w:multiLevelType w:val="hybridMultilevel"/>
    <w:tmpl w:val="15A6C542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666CE2"/>
    <w:multiLevelType w:val="hybridMultilevel"/>
    <w:tmpl w:val="B4BADFB8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465F14"/>
    <w:multiLevelType w:val="hybridMultilevel"/>
    <w:tmpl w:val="9236C20A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45E06209"/>
    <w:multiLevelType w:val="hybridMultilevel"/>
    <w:tmpl w:val="34EA3B76"/>
    <w:lvl w:ilvl="0" w:tplc="9DAA27DA">
      <w:start w:val="1"/>
      <w:numFmt w:val="lowerLetter"/>
      <w:lvlText w:val="%1)"/>
      <w:lvlJc w:val="left"/>
      <w:pPr>
        <w:ind w:left="753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235CFD"/>
    <w:multiLevelType w:val="hybridMultilevel"/>
    <w:tmpl w:val="26C4A526"/>
    <w:lvl w:ilvl="0" w:tplc="0000001D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 w15:restartNumberingAfterBreak="0">
    <w:nsid w:val="48437E1E"/>
    <w:multiLevelType w:val="hybridMultilevel"/>
    <w:tmpl w:val="4F42F3C6"/>
    <w:lvl w:ilvl="0" w:tplc="69C8B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1794E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4"/>
        <w:szCs w:val="24"/>
      </w:rPr>
    </w:lvl>
    <w:lvl w:ilvl="2" w:tplc="D37AA9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C807E73"/>
    <w:multiLevelType w:val="hybridMultilevel"/>
    <w:tmpl w:val="CACA2894"/>
    <w:lvl w:ilvl="0" w:tplc="00000003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F262E86"/>
    <w:multiLevelType w:val="hybridMultilevel"/>
    <w:tmpl w:val="EF3C5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C25BAB"/>
    <w:multiLevelType w:val="hybridMultilevel"/>
    <w:tmpl w:val="FD36CE24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3057D9"/>
    <w:multiLevelType w:val="multilevel"/>
    <w:tmpl w:val="DC006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553D447D"/>
    <w:multiLevelType w:val="hybridMultilevel"/>
    <w:tmpl w:val="30C2DD90"/>
    <w:lvl w:ilvl="0" w:tplc="82CEAE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90499A"/>
    <w:multiLevelType w:val="hybridMultilevel"/>
    <w:tmpl w:val="97CAAE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4650F1"/>
    <w:multiLevelType w:val="hybridMultilevel"/>
    <w:tmpl w:val="25FEC4BA"/>
    <w:lvl w:ilvl="0" w:tplc="9886E1C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F174DC"/>
    <w:multiLevelType w:val="multilevel"/>
    <w:tmpl w:val="E7368F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58D812D6"/>
    <w:multiLevelType w:val="hybridMultilevel"/>
    <w:tmpl w:val="B1F2053C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4F5320"/>
    <w:multiLevelType w:val="hybridMultilevel"/>
    <w:tmpl w:val="99803E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FE4A6F"/>
    <w:multiLevelType w:val="hybridMultilevel"/>
    <w:tmpl w:val="9782DE4A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75192"/>
    <w:multiLevelType w:val="hybridMultilevel"/>
    <w:tmpl w:val="0E9E0EE2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086900"/>
    <w:multiLevelType w:val="hybridMultilevel"/>
    <w:tmpl w:val="F48EB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7426AE"/>
    <w:multiLevelType w:val="hybridMultilevel"/>
    <w:tmpl w:val="A400235E"/>
    <w:lvl w:ilvl="0" w:tplc="2E68D2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720017"/>
    <w:multiLevelType w:val="hybridMultilevel"/>
    <w:tmpl w:val="47F84B52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E12548"/>
    <w:multiLevelType w:val="hybridMultilevel"/>
    <w:tmpl w:val="00E4A5AA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6F6596"/>
    <w:multiLevelType w:val="hybridMultilevel"/>
    <w:tmpl w:val="E49247DC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1A4A6F"/>
    <w:multiLevelType w:val="hybridMultilevel"/>
    <w:tmpl w:val="84F412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FC207E"/>
    <w:multiLevelType w:val="hybridMultilevel"/>
    <w:tmpl w:val="7F844E3A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C23B00"/>
    <w:multiLevelType w:val="hybridMultilevel"/>
    <w:tmpl w:val="3A5677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34C81"/>
    <w:multiLevelType w:val="hybridMultilevel"/>
    <w:tmpl w:val="8E526F06"/>
    <w:lvl w:ilvl="0" w:tplc="0000001D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1F02E6"/>
    <w:multiLevelType w:val="hybridMultilevel"/>
    <w:tmpl w:val="BA74A9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E96DB4"/>
    <w:multiLevelType w:val="hybridMultilevel"/>
    <w:tmpl w:val="9D94E5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84582B"/>
    <w:multiLevelType w:val="hybridMultilevel"/>
    <w:tmpl w:val="EC34324C"/>
    <w:lvl w:ilvl="0" w:tplc="DD606F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0"/>
  </w:num>
  <w:num w:numId="26">
    <w:abstractNumId w:val="40"/>
  </w:num>
  <w:num w:numId="27">
    <w:abstractNumId w:val="59"/>
  </w:num>
  <w:num w:numId="28">
    <w:abstractNumId w:val="44"/>
  </w:num>
  <w:num w:numId="29">
    <w:abstractNumId w:val="49"/>
  </w:num>
  <w:num w:numId="30">
    <w:abstractNumId w:val="36"/>
  </w:num>
  <w:num w:numId="31">
    <w:abstractNumId w:val="42"/>
  </w:num>
  <w:num w:numId="32">
    <w:abstractNumId w:val="77"/>
  </w:num>
  <w:num w:numId="33">
    <w:abstractNumId w:val="25"/>
  </w:num>
  <w:num w:numId="34">
    <w:abstractNumId w:val="86"/>
  </w:num>
  <w:num w:numId="35">
    <w:abstractNumId w:val="89"/>
  </w:num>
  <w:num w:numId="36">
    <w:abstractNumId w:val="85"/>
  </w:num>
  <w:num w:numId="37">
    <w:abstractNumId w:val="48"/>
  </w:num>
  <w:num w:numId="38">
    <w:abstractNumId w:val="41"/>
  </w:num>
  <w:num w:numId="39">
    <w:abstractNumId w:val="78"/>
  </w:num>
  <w:num w:numId="40">
    <w:abstractNumId w:val="83"/>
  </w:num>
  <w:num w:numId="41">
    <w:abstractNumId w:val="74"/>
  </w:num>
  <w:num w:numId="42">
    <w:abstractNumId w:val="43"/>
  </w:num>
  <w:num w:numId="43">
    <w:abstractNumId w:val="79"/>
  </w:num>
  <w:num w:numId="44">
    <w:abstractNumId w:val="37"/>
  </w:num>
  <w:num w:numId="45">
    <w:abstractNumId w:val="84"/>
  </w:num>
  <w:num w:numId="46">
    <w:abstractNumId w:val="76"/>
  </w:num>
  <w:num w:numId="47">
    <w:abstractNumId w:val="88"/>
  </w:num>
  <w:num w:numId="48">
    <w:abstractNumId w:val="58"/>
  </w:num>
  <w:num w:numId="49">
    <w:abstractNumId w:val="70"/>
  </w:num>
  <w:num w:numId="50">
    <w:abstractNumId w:val="51"/>
  </w:num>
  <w:num w:numId="51">
    <w:abstractNumId w:val="67"/>
  </w:num>
  <w:num w:numId="52">
    <w:abstractNumId w:val="35"/>
  </w:num>
  <w:num w:numId="53">
    <w:abstractNumId w:val="46"/>
  </w:num>
  <w:num w:numId="54">
    <w:abstractNumId w:val="65"/>
  </w:num>
  <w:num w:numId="55">
    <w:abstractNumId w:val="53"/>
  </w:num>
  <w:num w:numId="56">
    <w:abstractNumId w:val="69"/>
  </w:num>
  <w:num w:numId="57">
    <w:abstractNumId w:val="45"/>
  </w:num>
  <w:num w:numId="58">
    <w:abstractNumId w:val="61"/>
  </w:num>
  <w:num w:numId="59">
    <w:abstractNumId w:val="81"/>
  </w:num>
  <w:num w:numId="60">
    <w:abstractNumId w:val="26"/>
  </w:num>
  <w:num w:numId="61">
    <w:abstractNumId w:val="87"/>
  </w:num>
  <w:num w:numId="62">
    <w:abstractNumId w:val="82"/>
  </w:num>
  <w:num w:numId="63">
    <w:abstractNumId w:val="31"/>
  </w:num>
  <w:num w:numId="64">
    <w:abstractNumId w:val="27"/>
  </w:num>
  <w:num w:numId="65">
    <w:abstractNumId w:val="75"/>
  </w:num>
  <w:num w:numId="66">
    <w:abstractNumId w:val="62"/>
  </w:num>
  <w:num w:numId="67">
    <w:abstractNumId w:val="47"/>
  </w:num>
  <w:num w:numId="68">
    <w:abstractNumId w:val="28"/>
  </w:num>
  <w:num w:numId="69">
    <w:abstractNumId w:val="60"/>
  </w:num>
  <w:num w:numId="70">
    <w:abstractNumId w:val="54"/>
  </w:num>
  <w:num w:numId="71">
    <w:abstractNumId w:val="63"/>
  </w:num>
  <w:num w:numId="72">
    <w:abstractNumId w:val="57"/>
  </w:num>
  <w:num w:numId="73">
    <w:abstractNumId w:val="68"/>
  </w:num>
  <w:num w:numId="74">
    <w:abstractNumId w:val="55"/>
  </w:num>
  <w:num w:numId="75">
    <w:abstractNumId w:val="73"/>
  </w:num>
  <w:num w:numId="76">
    <w:abstractNumId w:val="72"/>
  </w:num>
  <w:num w:numId="77">
    <w:abstractNumId w:val="50"/>
  </w:num>
  <w:num w:numId="78">
    <w:abstractNumId w:val="90"/>
  </w:num>
  <w:num w:numId="79">
    <w:abstractNumId w:val="30"/>
  </w:num>
  <w:num w:numId="80">
    <w:abstractNumId w:val="52"/>
  </w:num>
  <w:num w:numId="81">
    <w:abstractNumId w:val="33"/>
  </w:num>
  <w:num w:numId="82">
    <w:abstractNumId w:val="64"/>
  </w:num>
  <w:num w:numId="83">
    <w:abstractNumId w:val="29"/>
  </w:num>
  <w:num w:numId="84">
    <w:abstractNumId w:val="66"/>
  </w:num>
  <w:num w:numId="85">
    <w:abstractNumId w:val="39"/>
  </w:num>
  <w:num w:numId="86">
    <w:abstractNumId w:val="80"/>
  </w:num>
  <w:num w:numId="87">
    <w:abstractNumId w:val="56"/>
  </w:num>
  <w:num w:numId="88">
    <w:abstractNumId w:val="38"/>
  </w:num>
  <w:num w:numId="89">
    <w:abstractNumId w:val="32"/>
  </w:num>
  <w:num w:numId="90">
    <w:abstractNumId w:val="71"/>
  </w:num>
  <w:num w:numId="91">
    <w:abstractNumId w:val="3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09"/>
    <w:rsid w:val="00062942"/>
    <w:rsid w:val="000A7586"/>
    <w:rsid w:val="00135E2F"/>
    <w:rsid w:val="00272A4F"/>
    <w:rsid w:val="002A3CD9"/>
    <w:rsid w:val="00327A09"/>
    <w:rsid w:val="00340026"/>
    <w:rsid w:val="003404B3"/>
    <w:rsid w:val="00666E79"/>
    <w:rsid w:val="006D57F8"/>
    <w:rsid w:val="007E604B"/>
    <w:rsid w:val="008467A5"/>
    <w:rsid w:val="00860AD2"/>
    <w:rsid w:val="009E2829"/>
    <w:rsid w:val="00BC71A2"/>
    <w:rsid w:val="00E67AC7"/>
    <w:rsid w:val="00EB270F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4744C-3F9E-40B0-9699-C6A84251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F8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8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8473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aliases w:val="Обычный (веб) Знак1,Обычный (Web) Знак,Знак Знак Знак,Обычный (веб)2 Знак,Обычный (веб) Знак Знак,Знак1 Знак,Знак Знак1 Знак Знак,Обычный (Web)"/>
    <w:basedOn w:val="a"/>
    <w:link w:val="a6"/>
    <w:uiPriority w:val="99"/>
    <w:rsid w:val="00F84739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Обычный (Web) Знак Знак,Знак Знак Знак Знак,Обычный (веб)2 Знак Знак,Обычный (веб) Знак Знак Знак,Знак1 Знак Знак,Знак Знак1 Знак Знак Знак,Обычный (Web) Знак1"/>
    <w:link w:val="a5"/>
    <w:uiPriority w:val="99"/>
    <w:rsid w:val="00F8473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7">
    <w:name w:val="Hyperlink"/>
    <w:rsid w:val="00F847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4739"/>
    <w:rPr>
      <w:rFonts w:cs="Times New Roman"/>
    </w:rPr>
  </w:style>
  <w:style w:type="character" w:customStyle="1" w:styleId="apple-style-span">
    <w:name w:val="apple-style-span"/>
    <w:basedOn w:val="a0"/>
    <w:rsid w:val="00F84739"/>
  </w:style>
  <w:style w:type="paragraph" w:styleId="HTML">
    <w:name w:val="HTML Preformatted"/>
    <w:basedOn w:val="a"/>
    <w:link w:val="HTML0"/>
    <w:unhideWhenUsed/>
    <w:rsid w:val="00F8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847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0BBEC-FA5C-4592-868D-BB003E9AD208}"/>
</file>

<file path=customXml/itemProps2.xml><?xml version="1.0" encoding="utf-8"?>
<ds:datastoreItem xmlns:ds="http://schemas.openxmlformats.org/officeDocument/2006/customXml" ds:itemID="{B7E968E3-3623-40E9-80BB-B2239ACECCEB}"/>
</file>

<file path=customXml/itemProps3.xml><?xml version="1.0" encoding="utf-8"?>
<ds:datastoreItem xmlns:ds="http://schemas.openxmlformats.org/officeDocument/2006/customXml" ds:itemID="{C9C45F7C-4B40-4A19-A02F-F0310AEA0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3550</Words>
  <Characters>20236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    Комплект заданий №1 для проведения текущего контроля</vt:lpstr>
      <vt:lpstr>        Комплект заданий №2  для проведения текущего о контроля</vt:lpstr>
      <vt:lpstr>        Ситуационная  задача 1</vt:lpstr>
      <vt:lpstr>        Ситуационная  задача 2</vt:lpstr>
      <vt:lpstr>        </vt:lpstr>
      <vt:lpstr>        Ситуационная  задача 3</vt:lpstr>
      <vt:lpstr>        Ситуационная  задача 4</vt:lpstr>
      <vt:lpstr>        </vt:lpstr>
      <vt:lpstr>        </vt:lpstr>
      <vt:lpstr>        Ситуационная  задача 5</vt:lpstr>
      <vt:lpstr>        Ситуационная  задача 6</vt:lpstr>
      <vt:lpstr>        Ситуационная  задача 7</vt:lpstr>
      <vt:lpstr>        Ситуационная  задача 8</vt:lpstr>
      <vt:lpstr>        Ситуационная  задача 9</vt:lpstr>
      <vt:lpstr>        Ситуационная  задача 10</vt:lpstr>
      <vt:lpstr>        Ситуационная  задача 11</vt:lpstr>
      <vt:lpstr>        Ситуационная  задача 12</vt:lpstr>
      <vt:lpstr>        Ситуационная  задача 13</vt:lpstr>
      <vt:lpstr>        Ситуационная  задача 14</vt:lpstr>
      <vt:lpstr>        Ситуационная  задача 15</vt:lpstr>
      <vt:lpstr>        Ситуационная  задача 16</vt:lpstr>
    </vt:vector>
  </TitlesOfParts>
  <Company/>
  <LinksUpToDate>false</LinksUpToDate>
  <CharactersWithSpaces>23739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Иванова Юлия Олеговна</cp:lastModifiedBy>
  <cp:revision>5</cp:revision>
  <dcterms:created xsi:type="dcterms:W3CDTF">2018-01-25T08:13:00Z</dcterms:created>
  <dcterms:modified xsi:type="dcterms:W3CDTF">2018-01-25T13:29:00Z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