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49" w:rsidRPr="00FB7549" w:rsidRDefault="00FB7549" w:rsidP="00FB75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549">
        <w:rPr>
          <w:rFonts w:ascii="Times New Roman" w:hAnsi="Times New Roman" w:cs="Times New Roman"/>
          <w:b/>
          <w:i/>
          <w:sz w:val="28"/>
          <w:szCs w:val="28"/>
        </w:rPr>
        <w:t xml:space="preserve">Темы курсовых работ по дисциплине </w:t>
      </w:r>
    </w:p>
    <w:p w:rsidR="00FB7549" w:rsidRDefault="00FB7549" w:rsidP="00FB75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549">
        <w:rPr>
          <w:rFonts w:ascii="Times New Roman" w:hAnsi="Times New Roman" w:cs="Times New Roman"/>
          <w:b/>
          <w:i/>
          <w:sz w:val="28"/>
          <w:szCs w:val="28"/>
        </w:rPr>
        <w:t>«Проектное управление и управление изменениями в органах государственной власти»</w:t>
      </w:r>
    </w:p>
    <w:p w:rsidR="00FB7549" w:rsidRPr="00FB7549" w:rsidRDefault="00FB7549" w:rsidP="00FB754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CC0" w:rsidRPr="00FB7549" w:rsidRDefault="009D1CC0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Развитие компетенций у государственных служащих-участников проектной </w:t>
      </w:r>
      <w:proofErr w:type="gramStart"/>
      <w:r w:rsidRPr="00FB7549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Pr="00FB7549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</w:t>
      </w:r>
    </w:p>
    <w:p w:rsidR="009D1CC0" w:rsidRDefault="009D1CC0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CC0">
        <w:rPr>
          <w:rFonts w:ascii="Times New Roman" w:hAnsi="Times New Roman" w:cs="Times New Roman"/>
          <w:sz w:val="28"/>
          <w:szCs w:val="28"/>
        </w:rPr>
        <w:t>Обеспечение качества реализации национальных проектов</w:t>
      </w:r>
    </w:p>
    <w:p w:rsidR="009D1CC0" w:rsidRPr="009D1CC0" w:rsidRDefault="009D1CC0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рисков </w:t>
      </w:r>
      <w:r w:rsidR="009402C3">
        <w:rPr>
          <w:rFonts w:ascii="Times New Roman" w:hAnsi="Times New Roman" w:cs="Times New Roman"/>
          <w:sz w:val="28"/>
          <w:szCs w:val="28"/>
        </w:rPr>
        <w:t>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органами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r w:rsidR="009402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02C3">
        <w:rPr>
          <w:rFonts w:ascii="Times New Roman" w:hAnsi="Times New Roman" w:cs="Times New Roman"/>
          <w:sz w:val="28"/>
          <w:szCs w:val="28"/>
        </w:rPr>
        <w:t>на примере конкретного проекта)</w:t>
      </w:r>
    </w:p>
    <w:p w:rsidR="009D1CC0" w:rsidRDefault="009D1CC0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CC0">
        <w:rPr>
          <w:rFonts w:ascii="Times New Roman" w:hAnsi="Times New Roman" w:cs="Times New Roman"/>
          <w:sz w:val="28"/>
          <w:szCs w:val="28"/>
        </w:rPr>
        <w:t xml:space="preserve">Международный опыт управления </w:t>
      </w:r>
      <w:r>
        <w:rPr>
          <w:rFonts w:ascii="Times New Roman" w:hAnsi="Times New Roman" w:cs="Times New Roman"/>
          <w:sz w:val="28"/>
          <w:szCs w:val="28"/>
        </w:rPr>
        <w:t>проектами в органах власти (на примере Великобритании)</w:t>
      </w:r>
    </w:p>
    <w:p w:rsidR="009D1CC0" w:rsidRDefault="009D1CC0" w:rsidP="00FB7549">
      <w:pPr>
        <w:pStyle w:val="a3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D1CC0">
        <w:rPr>
          <w:rFonts w:ascii="Times New Roman" w:hAnsi="Times New Roman" w:cs="Times New Roman"/>
          <w:sz w:val="28"/>
          <w:szCs w:val="28"/>
        </w:rPr>
        <w:t xml:space="preserve">Международный опыт управления проектами в органах власти (на примере </w:t>
      </w:r>
      <w:r>
        <w:rPr>
          <w:rFonts w:ascii="Times New Roman" w:hAnsi="Times New Roman" w:cs="Times New Roman"/>
          <w:sz w:val="28"/>
          <w:szCs w:val="28"/>
        </w:rPr>
        <w:t>Китая</w:t>
      </w:r>
      <w:r w:rsidRPr="009D1CC0">
        <w:rPr>
          <w:rFonts w:ascii="Times New Roman" w:hAnsi="Times New Roman" w:cs="Times New Roman"/>
          <w:sz w:val="28"/>
          <w:szCs w:val="28"/>
        </w:rPr>
        <w:t>)</w:t>
      </w:r>
      <w:r w:rsidR="00940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C0" w:rsidRPr="009D1CC0" w:rsidRDefault="009D1CC0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направлений взаимодействия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проектов в органах власти</w:t>
      </w:r>
    </w:p>
    <w:p w:rsidR="009D1CC0" w:rsidRDefault="009D1CC0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CC0">
        <w:rPr>
          <w:rFonts w:ascii="Times New Roman" w:hAnsi="Times New Roman" w:cs="Times New Roman"/>
          <w:sz w:val="28"/>
          <w:szCs w:val="28"/>
        </w:rPr>
        <w:t xml:space="preserve"> </w:t>
      </w:r>
      <w:r w:rsidR="009402C3">
        <w:rPr>
          <w:rFonts w:ascii="Times New Roman" w:hAnsi="Times New Roman" w:cs="Times New Roman"/>
          <w:sz w:val="28"/>
          <w:szCs w:val="28"/>
        </w:rPr>
        <w:t>Оценка и</w:t>
      </w:r>
      <w:r w:rsidRPr="009D1CC0">
        <w:rPr>
          <w:rFonts w:ascii="Times New Roman" w:hAnsi="Times New Roman" w:cs="Times New Roman"/>
          <w:sz w:val="28"/>
          <w:szCs w:val="28"/>
        </w:rPr>
        <w:t>спользовани</w:t>
      </w:r>
      <w:r w:rsidR="009402C3">
        <w:rPr>
          <w:rFonts w:ascii="Times New Roman" w:hAnsi="Times New Roman" w:cs="Times New Roman"/>
          <w:sz w:val="28"/>
          <w:szCs w:val="28"/>
        </w:rPr>
        <w:t>я</w:t>
      </w:r>
      <w:r w:rsidRPr="009D1CC0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 в проектном управлении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CC0">
        <w:rPr>
          <w:rFonts w:ascii="Times New Roman" w:hAnsi="Times New Roman" w:cs="Times New Roman"/>
          <w:sz w:val="28"/>
          <w:szCs w:val="28"/>
        </w:rPr>
        <w:t>государственной власти.</w:t>
      </w:r>
    </w:p>
    <w:p w:rsidR="009402C3" w:rsidRDefault="009402C3" w:rsidP="00FB7549">
      <w:pPr>
        <w:pStyle w:val="a3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02C3">
        <w:rPr>
          <w:rFonts w:ascii="Times New Roman" w:hAnsi="Times New Roman" w:cs="Times New Roman"/>
          <w:sz w:val="28"/>
          <w:szCs w:val="28"/>
        </w:rPr>
        <w:t xml:space="preserve">Анализ организации мониторинга </w:t>
      </w:r>
      <w:proofErr w:type="gramStart"/>
      <w:r w:rsidRPr="009402C3">
        <w:rPr>
          <w:rFonts w:ascii="Times New Roman" w:hAnsi="Times New Roman" w:cs="Times New Roman"/>
          <w:sz w:val="28"/>
          <w:szCs w:val="28"/>
        </w:rPr>
        <w:t>проекта(</w:t>
      </w:r>
      <w:proofErr w:type="gramEnd"/>
      <w:r w:rsidRPr="009402C3">
        <w:rPr>
          <w:rFonts w:ascii="Times New Roman" w:hAnsi="Times New Roman" w:cs="Times New Roman"/>
          <w:sz w:val="28"/>
          <w:szCs w:val="28"/>
        </w:rPr>
        <w:t>на примере национальных, федеральных  или ведомственных проектов)</w:t>
      </w:r>
    </w:p>
    <w:p w:rsidR="009402C3" w:rsidRDefault="009402C3" w:rsidP="00FB7549">
      <w:pPr>
        <w:pStyle w:val="a3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Pr="009402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истема управления проектной деятельностью при реализации национальных проектов</w:t>
        </w:r>
      </w:hyperlink>
    </w:p>
    <w:p w:rsidR="009402C3" w:rsidRDefault="00547D01" w:rsidP="00FB7549">
      <w:pPr>
        <w:pStyle w:val="a3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п</w:t>
      </w:r>
      <w:r w:rsidR="009402C3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402C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власти </w:t>
      </w:r>
      <w:r w:rsidR="009402C3">
        <w:rPr>
          <w:rFonts w:ascii="Times New Roman" w:hAnsi="Times New Roman" w:cs="Times New Roman"/>
          <w:sz w:val="28"/>
          <w:szCs w:val="28"/>
        </w:rPr>
        <w:t>как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2C3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целей и стратегических задач развития РФ</w:t>
      </w:r>
    </w:p>
    <w:p w:rsidR="009402C3" w:rsidRDefault="009402C3" w:rsidP="00FB7549">
      <w:pPr>
        <w:pStyle w:val="a3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стандартизация проектного управления в органах власти</w:t>
      </w:r>
    </w:p>
    <w:p w:rsidR="009402C3" w:rsidRDefault="009402C3" w:rsidP="00FB7549">
      <w:pPr>
        <w:pStyle w:val="a3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лучшего опыта проектной деятельности в органах власти </w:t>
      </w:r>
      <w:r w:rsidR="00547D01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>
        <w:rPr>
          <w:rFonts w:ascii="Times New Roman" w:hAnsi="Times New Roman" w:cs="Times New Roman"/>
          <w:sz w:val="28"/>
          <w:szCs w:val="28"/>
        </w:rPr>
        <w:t>(на конкретном примере субъекта РФ)</w:t>
      </w:r>
    </w:p>
    <w:p w:rsidR="00547D01" w:rsidRPr="00547D01" w:rsidRDefault="00547D01" w:rsidP="00FB7549">
      <w:pPr>
        <w:pStyle w:val="a3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47D01">
        <w:rPr>
          <w:rFonts w:ascii="Times New Roman" w:hAnsi="Times New Roman" w:cs="Times New Roman"/>
          <w:sz w:val="28"/>
          <w:szCs w:val="28"/>
        </w:rPr>
        <w:t xml:space="preserve">Анализ лучшего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47D01">
        <w:rPr>
          <w:rFonts w:ascii="Times New Roman" w:hAnsi="Times New Roman" w:cs="Times New Roman"/>
          <w:sz w:val="28"/>
          <w:szCs w:val="28"/>
        </w:rPr>
        <w:t>опыта проектной деятельности в органах власти</w:t>
      </w:r>
      <w:proofErr w:type="gramStart"/>
      <w:r w:rsidRPr="0054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D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47D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D01">
        <w:rPr>
          <w:rFonts w:ascii="Times New Roman" w:hAnsi="Times New Roman" w:cs="Times New Roman"/>
          <w:sz w:val="28"/>
          <w:szCs w:val="28"/>
        </w:rPr>
        <w:t xml:space="preserve"> примере </w:t>
      </w:r>
      <w:r>
        <w:rPr>
          <w:rFonts w:ascii="Times New Roman" w:hAnsi="Times New Roman" w:cs="Times New Roman"/>
          <w:sz w:val="28"/>
          <w:szCs w:val="28"/>
        </w:rPr>
        <w:t>определенного проекта</w:t>
      </w:r>
      <w:r w:rsidRPr="00547D01">
        <w:rPr>
          <w:rFonts w:ascii="Times New Roman" w:hAnsi="Times New Roman" w:cs="Times New Roman"/>
          <w:sz w:val="28"/>
          <w:szCs w:val="28"/>
        </w:rPr>
        <w:t>)</w:t>
      </w:r>
    </w:p>
    <w:p w:rsidR="009402C3" w:rsidRDefault="00547D01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оценка практики реализации проектной деятельности в органах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примере конкретного проекта)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Ресурсное обеспечение управления изменениями в органах государственной и муниципальной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Инструменты управления изменениями в органах государственной и муниципальной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Классификация рисков управления изменениями в органах государственной и муниципальной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</w:t>
      </w:r>
      <w:r w:rsidRPr="00FB7549">
        <w:rPr>
          <w:rFonts w:ascii="Times New Roman" w:hAnsi="Times New Roman" w:cs="Times New Roman"/>
          <w:sz w:val="28"/>
          <w:szCs w:val="28"/>
        </w:rPr>
        <w:t>роблем взаимодействия субъектов управления изменениями в органах государственной и муниципальной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системы</w:t>
      </w:r>
      <w:r w:rsidRPr="00FB7549">
        <w:rPr>
          <w:rFonts w:ascii="Times New Roman" w:hAnsi="Times New Roman" w:cs="Times New Roman"/>
          <w:sz w:val="28"/>
          <w:szCs w:val="28"/>
        </w:rPr>
        <w:t xml:space="preserve"> привлечения граждан в процесс принятия решений в условиях изменений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Роль и каналы информирования в проектной деятельности органов государственной и муниципальной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Оценка результативности системы управления изменениями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Принятие решений органами государственной власти в условиях изменений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Согласование интересов </w:t>
      </w:r>
      <w:proofErr w:type="spellStart"/>
      <w:r w:rsidRPr="00FB7549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FB7549">
        <w:rPr>
          <w:rFonts w:ascii="Times New Roman" w:hAnsi="Times New Roman" w:cs="Times New Roman"/>
          <w:sz w:val="28"/>
          <w:szCs w:val="28"/>
        </w:rPr>
        <w:t xml:space="preserve"> в процессе управления изменениями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Формирование команды по управлению проектом организационных изменений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Сопротивление изменениям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Новые роли и должности в организации, связанные с управлением изменениями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Характеристики менеджеров по управлению изменениями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Стратегии управления изменениями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Этапы процесса управления изменениями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Планирование и реализация стратегий управления изменениями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Мониторинг и контроль процесса изменений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Типы стратегий управления изменениями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Выбор стратегии изменений в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Самообучающаяся организация и ее формирование и развитие в органах государственной власти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Основные факторы, влияющие на развитие органов государственной власти.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поведения человека в условиях изменений.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Особенности лидерского поведения в условиях изменений.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«Измерения» управленческой деятельности.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Модели организационных изменений в деятельности органов государственной власти.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Планирование организационных изменений органах государственной власти.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Виды сопротивления изменениям и методы их преодоления в органах государственной власти.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Технологии организационных изменений органах государственной власти.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>Модели организационного развития органах государственной власти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Сравнение функциональной структуры управления и процессного управления.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Влияние организационной культуры на формирование организационной структуры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современных информационных технологий в органах государственной власти.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 Обучающаяся организация как метод изменения организационной культуры. 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7549">
        <w:rPr>
          <w:rFonts w:ascii="Times New Roman" w:hAnsi="Times New Roman" w:cs="Times New Roman"/>
          <w:sz w:val="28"/>
          <w:szCs w:val="28"/>
        </w:rPr>
        <w:t xml:space="preserve"> Модели организационного развития в органах государственной власти.</w:t>
      </w:r>
    </w:p>
    <w:p w:rsidR="00FB7549" w:rsidRPr="00FB7549" w:rsidRDefault="00FB7549" w:rsidP="00FB7549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каналов информационного сопровождения проектной деятельности в органах государственной и муниципальной власти (на конкретном примере)</w:t>
      </w:r>
    </w:p>
    <w:p w:rsidR="009D1CC0" w:rsidRPr="00FB7549" w:rsidRDefault="009D1CC0" w:rsidP="00FB754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CC0" w:rsidRPr="00FB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C15"/>
    <w:multiLevelType w:val="hybridMultilevel"/>
    <w:tmpl w:val="689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736A"/>
    <w:multiLevelType w:val="hybridMultilevel"/>
    <w:tmpl w:val="CF5454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1C32D4"/>
    <w:multiLevelType w:val="hybridMultilevel"/>
    <w:tmpl w:val="58E254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0"/>
    <w:rsid w:val="003566B1"/>
    <w:rsid w:val="00547D01"/>
    <w:rsid w:val="00874894"/>
    <w:rsid w:val="009402C3"/>
    <w:rsid w:val="009D1CC0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7002"/>
  <w15:chartTrackingRefBased/>
  <w15:docId w15:val="{81BE6CE8-BD3D-4780-991F-C667EAD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02C3"/>
    <w:rPr>
      <w:color w:val="0000FF"/>
      <w:u w:val="single"/>
    </w:rPr>
  </w:style>
  <w:style w:type="paragraph" w:styleId="a5">
    <w:name w:val="Title"/>
    <w:basedOn w:val="a"/>
    <w:link w:val="a6"/>
    <w:qFormat/>
    <w:rsid w:val="00FB7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B75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.center/study/programmes/ochnye-programmy/sistema-upravleniya-proektnoy-deyatelnostyu-pri-realizatsii-natsionalnykh-proektov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67E78-87B4-4FD5-AAB2-C2B98D040E39}"/>
</file>

<file path=customXml/itemProps2.xml><?xml version="1.0" encoding="utf-8"?>
<ds:datastoreItem xmlns:ds="http://schemas.openxmlformats.org/officeDocument/2006/customXml" ds:itemID="{F76A814F-58F7-47C6-8D26-424BE29144E8}"/>
</file>

<file path=customXml/itemProps3.xml><?xml version="1.0" encoding="utf-8"?>
<ds:datastoreItem xmlns:ds="http://schemas.openxmlformats.org/officeDocument/2006/customXml" ds:itemID="{B93B62A4-134D-44DA-A74B-8A851B444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Наталья Львовна</dc:creator>
  <cp:keywords/>
  <dc:description/>
  <cp:lastModifiedBy>Короткова Наталья Витальевна</cp:lastModifiedBy>
  <cp:revision>2</cp:revision>
  <dcterms:created xsi:type="dcterms:W3CDTF">2021-12-28T13:12:00Z</dcterms:created>
  <dcterms:modified xsi:type="dcterms:W3CDTF">2021-12-28T13:12:00Z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