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3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Научно – исследовательский семинар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3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38.04.01 «Экономика»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и 38.04.08 «Финансы и кредит»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магистратура 1 курс </w:t>
      </w:r>
    </w:p>
    <w:p>
      <w:pPr>
        <w:pStyle w:val="Style23"/>
        <w:spacing w:lineRule="auto" w:line="240" w:before="0" w:after="29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1"/>
        <w:tblW w:w="9240" w:type="dxa"/>
        <w:jc w:val="left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6881"/>
        <w:gridCol w:w="169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Посещаемость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eastAsia="Source Han Sans CN Regular" w:cs="Lohit Devanagari"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eastAsia="Arial Unicode MS"/>
                <w:sz w:val="24"/>
                <w:szCs w:val="24"/>
                <w:lang w:eastAsia="zh-CN" w:bidi="hi-IN"/>
              </w:rPr>
            </w:pPr>
            <w:r>
              <w:rPr>
                <w:rFonts w:eastAsia="Arial Unicode MS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zh-CN" w:bidi="hi-IN"/>
              </w:rPr>
              <w:t>Активное/интерактивное участие в работе на семинарских занятиях</w:t>
            </w:r>
            <w:r>
              <w:rPr>
                <w:rFonts w:eastAsia="Arial Unicode MS" w:ascii="Times New Roman" w:hAnsi="Times New Roman"/>
                <w:kern w:val="0"/>
                <w:sz w:val="24"/>
                <w:szCs w:val="24"/>
                <w:lang w:val="ru-RU" w:eastAsia="zh-CN" w:bidi="hi-IN"/>
              </w:rPr>
              <w:t>, решение задач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До </w:t>
            </w:r>
            <w:r>
              <w:rPr>
                <w:rFonts w:eastAsia="Source Han Sans CN Regular" w:cs="Lohit Devanagari"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24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eastAsia="zh-CN" w:bidi="hi-IN"/>
              </w:rPr>
              <w:t xml:space="preserve">Выполнение </w:t>
            </w:r>
            <w:r>
              <w:rPr>
                <w:rFonts w:eastAsia="Arial Unicode MS" w:cs="Arial Unicode MS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eastAsia="zh-CN" w:bidi="hi-IN"/>
              </w:rPr>
              <w:t>домашних творческих заданий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 xml:space="preserve">До </w:t>
            </w:r>
            <w:r>
              <w:rPr>
                <w:rFonts w:eastAsia="Source Han Sans CN Regular" w:cs="Lohit Devanagari" w:ascii="Times New Roman" w:hAnsi="Times New Roman"/>
                <w:color w:val="auto"/>
                <w:kern w:val="0"/>
                <w:sz w:val="24"/>
                <w:szCs w:val="24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Source Han Sans CN Regular" w:cs="Lohit Devanagari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ource Han Sans CN Regular" w:cs="Lohit Devanagari" w:ascii="Times New Roman" w:hAnsi="Times New Roman"/>
                <w:color w:val="auto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Зачет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hi-IN"/>
              </w:rPr>
              <w:t>6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0 баллов</w:t>
            </w:r>
          </w:p>
        </w:tc>
      </w:tr>
      <w:tr>
        <w:trPr>
          <w:trHeight w:val="671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Source Han Sans CN Regular" w:cs="Lohit Devanagari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ource Han Sans CN Regular" w:cs="Lohit Devanagari" w:ascii="Times New Roman" w:hAnsi="Times New Roman"/>
                <w:color w:val="auto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Всего за семестр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100 баллов</w:t>
            </w:r>
          </w:p>
        </w:tc>
      </w:tr>
    </w:tbl>
    <w:p>
      <w:pPr>
        <w:pStyle w:val="Style23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Style2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2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  <w:r>
        <w:br w:type="page"/>
      </w:r>
    </w:p>
    <w:p>
      <w:pPr>
        <w:pStyle w:val="Style21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изучения дисциплины</w:t>
      </w:r>
    </w:p>
    <w:p>
      <w:pPr>
        <w:pStyle w:val="Style21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«Научно-исследовательский семинар» для образовательной программы</w:t>
      </w:r>
    </w:p>
    <w:p>
      <w:pPr>
        <w:pStyle w:val="Style21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«Анализ финансовых рынков», 38.04.08 «Финансы и кредит», магистратура 2 курс (ИОО)</w:t>
      </w:r>
    </w:p>
    <w:p>
      <w:pPr>
        <w:pStyle w:val="Style2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4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4"/>
        <w:gridCol w:w="6618"/>
        <w:gridCol w:w="1993"/>
      </w:tblGrid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Web"/>
              <w:widowControl w:val="false"/>
              <w:spacing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№</w:t>
            </w:r>
          </w:p>
          <w:p>
            <w:pPr>
              <w:pStyle w:val="NormalWeb"/>
              <w:widowControl w:val="false"/>
              <w:spacing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п/п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Web"/>
              <w:widowControl w:val="false"/>
              <w:spacing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Критерии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Web"/>
              <w:widowControl w:val="false"/>
              <w:spacing w:before="0" w:afterAutospacing="0" w:after="195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Баллы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Формулирование  актуальности, цели, задач, объекта, предмета и гипотез научного исследования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0" w:after="280"/>
              <w:rPr>
                <w:kern w:val="0"/>
                <w:lang w:bidi="ar-SA"/>
              </w:rPr>
            </w:pPr>
            <w:r>
              <w:rPr>
                <w:lang w:bidi="ar-SA"/>
              </w:rPr>
              <w:t>До 10 баллов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Изучение методов научного исследования (подготовка аналитической записки</w:t>
            </w:r>
            <w:bookmarkStart w:id="0" w:name="_GoBack"/>
            <w:bookmarkEnd w:id="0"/>
            <w:r>
              <w:rPr>
                <w:kern w:val="0"/>
                <w:lang w:bidi="ar-SA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0" w:after="280"/>
              <w:rPr>
                <w:kern w:val="0"/>
                <w:lang w:bidi="ar-SA"/>
              </w:rPr>
            </w:pPr>
            <w:r>
              <w:rPr>
                <w:lang w:bidi="ar-SA"/>
              </w:rPr>
              <w:t>До 10 баллов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Работа с реферативными базами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5 баллов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Выполнение аналитической работы по первоисточникам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До 15 баллов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40 баллов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6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Зачет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60 баллов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7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Всего за семестр (модуль):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100 баллов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3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Научно –  исследовательский семинар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направлений подготовки 38.04.01 «Экономика» и 3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8.04.08 «Финансы и кредит»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магистратура </w:t>
      </w:r>
      <w:r>
        <w:rPr>
          <w:rFonts w:eastAsia="Source Han Sans CN Regular" w:cs="Lohit Devanagari" w:ascii="Times New Roman" w:hAnsi="Times New Roman"/>
          <w:b/>
          <w:bCs/>
          <w:color w:val="000000"/>
          <w:kern w:val="2"/>
          <w:sz w:val="28"/>
          <w:szCs w:val="28"/>
          <w:lang w:val="ru-RU" w:eastAsia="ru-RU" w:bidi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</w:t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21"/>
        <w:shd w:val="clear" w:color="auto" w:fill="FFFFFF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5"/>
        <w:gridCol w:w="6738"/>
        <w:gridCol w:w="2098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Web"/>
              <w:widowControl w:val="false"/>
              <w:spacing w:lineRule="auto" w:line="240"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№</w:t>
            </w:r>
          </w:p>
          <w:p>
            <w:pPr>
              <w:pStyle w:val="NormalWeb"/>
              <w:widowControl w:val="false"/>
              <w:spacing w:lineRule="auto" w:line="240"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п/п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Web"/>
              <w:widowControl w:val="false"/>
              <w:spacing w:lineRule="auto" w:line="240"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Критерии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Web"/>
              <w:widowControl w:val="false"/>
              <w:spacing w:lineRule="auto" w:line="240" w:before="0" w:afterAutospacing="0" w:after="0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Баллы</w:t>
            </w:r>
          </w:p>
        </w:tc>
      </w:tr>
      <w:tr>
        <w:trPr>
          <w:trHeight w:val="6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Формулирование гипотез научного исследования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0" w:after="28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До 5 баллов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Изучение методов научного исследования (подготовка аналитической записки</w:t>
            </w:r>
            <w:bookmarkStart w:id="1" w:name="_GoBack1"/>
            <w:bookmarkEnd w:id="1"/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0" w:after="28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До 15 баллов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Работа с реферативными базами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 8 баллов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Выполнение аналитической работы по первоисточникам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 12 баллов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40 баллов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Зачет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60 баллов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Всего за семестр (модуль):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lang w:eastAsia="en-US" w:bidi="ar-SA"/>
              </w:rPr>
              <w:t>100 баллов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467"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115467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115467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unhideWhenUsed/>
    <w:rsid w:val="00115467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Body Text Indent"/>
    <w:basedOn w:val="Style17"/>
    <w:link w:val="a5"/>
    <w:qFormat/>
    <w:rsid w:val="00115467"/>
    <w:pPr>
      <w:spacing w:before="0" w:after="0"/>
      <w:jc w:val="both"/>
    </w:pPr>
    <w:rPr/>
  </w:style>
  <w:style w:type="paragraph" w:styleId="Style22" w:customStyle="1">
    <w:name w:val="Содержимое таблицы"/>
    <w:basedOn w:val="Normal"/>
    <w:qFormat/>
    <w:rsid w:val="00115467"/>
    <w:pPr/>
    <w:rPr/>
  </w:style>
  <w:style w:type="paragraph" w:styleId="NormalWeb">
    <w:name w:val="Normal (Web)"/>
    <w:basedOn w:val="Normal"/>
    <w:qFormat/>
    <w:rsid w:val="00115467"/>
    <w:pPr>
      <w:spacing w:beforeAutospacing="1" w:afterAutospacing="1"/>
    </w:pPr>
    <w:rPr>
      <w:rFonts w:ascii="Times New Roman" w:hAnsi="Times New Roman" w:eastAsia="Times New Roman" w:cs="Times New Roman"/>
      <w:sz w:val="24"/>
    </w:rPr>
  </w:style>
  <w:style w:type="paragraph" w:styleId="Style23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Calibri" w:cs="Arial Unicode MS"/>
      <w:color w:val="000000"/>
      <w:kern w:val="0"/>
      <w:sz w:val="24"/>
      <w:szCs w:val="24"/>
      <w:u w:val="none" w:color="FFFFFF"/>
      <w:lang w:val="ru-RU" w:eastAsia="en-US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LibreOffice/7.0.6.2$Linux_X86_64 LibreOffice_project/00$Build-2</Application>
  <AppVersion>15.0000</AppVersion>
  <Pages>3</Pages>
  <Words>223</Words>
  <Characters>1371</Characters>
  <CharactersWithSpaces>1526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2023-09-15T07:44:00Z</dcterms:created>
  <dc:creator>User</dc:creator>
  <dc:description/>
  <dc:language>ru-RU</dc:language>
  <cp:lastModifiedBy/>
  <cp:lastPrinted>2024-02-21T10:56:35Z</cp:lastPrinted>
  <dcterms:modified xsi:type="dcterms:W3CDTF">2024-02-22T14:56:35Z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