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08" w:rsidRDefault="004274E6" w:rsidP="00052F26">
      <w:pPr>
        <w:jc w:val="center"/>
        <w:rPr>
          <w:rFonts w:ascii="Times New Roman" w:hAnsi="Times New Roman" w:cs="Times New Roman"/>
          <w:sz w:val="28"/>
          <w:szCs w:val="28"/>
        </w:rPr>
      </w:pPr>
      <w:r>
        <w:rPr>
          <w:rFonts w:ascii="Times New Roman" w:hAnsi="Times New Roman" w:cs="Times New Roman"/>
          <w:sz w:val="28"/>
          <w:szCs w:val="28"/>
        </w:rPr>
        <w:t xml:space="preserve">   </w:t>
      </w:r>
      <w:r w:rsidR="00052F26">
        <w:rPr>
          <w:rFonts w:ascii="Times New Roman" w:hAnsi="Times New Roman" w:cs="Times New Roman"/>
          <w:sz w:val="28"/>
          <w:szCs w:val="28"/>
        </w:rPr>
        <w:t>Федеральное государственное образовательное бюджетное учреждение высшего образования</w:t>
      </w:r>
    </w:p>
    <w:p w:rsidR="00052F26" w:rsidRDefault="00052F26" w:rsidP="00052F26">
      <w:pPr>
        <w:jc w:val="center"/>
        <w:rPr>
          <w:rFonts w:ascii="Times New Roman" w:hAnsi="Times New Roman" w:cs="Times New Roman"/>
          <w:b/>
          <w:sz w:val="28"/>
          <w:szCs w:val="28"/>
        </w:rPr>
      </w:pPr>
      <w:r w:rsidRPr="00052F26">
        <w:rPr>
          <w:rFonts w:ascii="Times New Roman" w:hAnsi="Times New Roman" w:cs="Times New Roman"/>
          <w:b/>
          <w:sz w:val="28"/>
          <w:szCs w:val="28"/>
        </w:rPr>
        <w:t>«</w:t>
      </w:r>
      <w:r>
        <w:rPr>
          <w:rFonts w:ascii="Times New Roman" w:hAnsi="Times New Roman" w:cs="Times New Roman"/>
          <w:b/>
          <w:sz w:val="28"/>
          <w:szCs w:val="28"/>
        </w:rPr>
        <w:t>ФИНАНСОВЫЙ УНИВЕРСИТЕТ ПРИ ПРАВИТЕЛЬСТВЕ РОССИЙСКОЙ ФЕДЕРАЦИИ»</w:t>
      </w:r>
    </w:p>
    <w:p w:rsidR="00052F26" w:rsidRDefault="00052F26" w:rsidP="00052F26">
      <w:pPr>
        <w:jc w:val="center"/>
        <w:rPr>
          <w:rFonts w:ascii="Times New Roman" w:hAnsi="Times New Roman" w:cs="Times New Roman"/>
          <w:b/>
          <w:sz w:val="28"/>
          <w:szCs w:val="28"/>
        </w:rPr>
      </w:pPr>
      <w:r w:rsidRPr="002A5DE6">
        <w:rPr>
          <w:rFonts w:ascii="Times New Roman" w:hAnsi="Times New Roman" w:cs="Times New Roman"/>
          <w:b/>
          <w:sz w:val="28"/>
          <w:szCs w:val="28"/>
        </w:rPr>
        <w:t>(</w:t>
      </w:r>
      <w:r w:rsidR="00EF09FD">
        <w:rPr>
          <w:rFonts w:ascii="Times New Roman" w:hAnsi="Times New Roman" w:cs="Times New Roman"/>
          <w:b/>
          <w:sz w:val="28"/>
          <w:szCs w:val="28"/>
        </w:rPr>
        <w:t>Финансовый университет)</w:t>
      </w:r>
    </w:p>
    <w:p w:rsidR="00EF09FD" w:rsidRDefault="009E5065" w:rsidP="00052F26">
      <w:pPr>
        <w:jc w:val="center"/>
        <w:rPr>
          <w:rFonts w:ascii="Times New Roman" w:hAnsi="Times New Roman" w:cs="Times New Roman"/>
          <w:b/>
          <w:sz w:val="28"/>
          <w:szCs w:val="28"/>
        </w:rPr>
      </w:pPr>
      <w:r>
        <w:rPr>
          <w:rFonts w:ascii="Times New Roman" w:hAnsi="Times New Roman" w:cs="Times New Roman"/>
          <w:b/>
          <w:sz w:val="28"/>
          <w:szCs w:val="28"/>
        </w:rPr>
        <w:t>Кафедра Экономики организации</w:t>
      </w:r>
    </w:p>
    <w:tbl>
      <w:tblPr>
        <w:tblW w:w="0" w:type="auto"/>
        <w:tblLook w:val="04A0" w:firstRow="1" w:lastRow="0" w:firstColumn="1" w:lastColumn="0" w:noHBand="0" w:noVBand="1"/>
      </w:tblPr>
      <w:tblGrid>
        <w:gridCol w:w="4956"/>
        <w:gridCol w:w="4682"/>
      </w:tblGrid>
      <w:tr w:rsidR="000E0553" w:rsidRPr="00B70BC0" w:rsidTr="00B358BC">
        <w:tc>
          <w:tcPr>
            <w:tcW w:w="5070" w:type="dxa"/>
          </w:tcPr>
          <w:p w:rsidR="000E0553" w:rsidRPr="00B70BC0" w:rsidRDefault="000E0553" w:rsidP="00B358BC">
            <w:pPr>
              <w:spacing w:after="120"/>
              <w:rPr>
                <w:rFonts w:ascii="Times New Roman" w:hAnsi="Times New Roman" w:cs="Times New Roman"/>
                <w:sz w:val="28"/>
              </w:rPr>
            </w:pPr>
            <w:r w:rsidRPr="00B70BC0">
              <w:rPr>
                <w:rFonts w:ascii="Times New Roman" w:hAnsi="Times New Roman" w:cs="Times New Roman"/>
                <w:sz w:val="28"/>
              </w:rPr>
              <w:t>СОГЛАСОВАНО</w:t>
            </w:r>
          </w:p>
          <w:p w:rsidR="000E0553" w:rsidRPr="00B70BC0" w:rsidRDefault="000E0553" w:rsidP="00B358BC">
            <w:pPr>
              <w:rPr>
                <w:rFonts w:ascii="Times New Roman" w:hAnsi="Times New Roman" w:cs="Times New Roman"/>
                <w:sz w:val="28"/>
                <w:szCs w:val="28"/>
              </w:rPr>
            </w:pPr>
            <w:r>
              <w:rPr>
                <w:rFonts w:ascii="Times New Roman" w:hAnsi="Times New Roman" w:cs="Times New Roman"/>
                <w:sz w:val="28"/>
                <w:szCs w:val="28"/>
              </w:rPr>
              <w:t>АО «ТРАНСПРОЕКТ»</w:t>
            </w:r>
          </w:p>
          <w:p w:rsidR="000E0553" w:rsidRDefault="000E0553" w:rsidP="00B358BC">
            <w:pPr>
              <w:rPr>
                <w:rFonts w:ascii="Times New Roman" w:hAnsi="Times New Roman" w:cs="Times New Roman"/>
                <w:sz w:val="28"/>
                <w:szCs w:val="28"/>
              </w:rPr>
            </w:pPr>
          </w:p>
          <w:p w:rsidR="000E0553" w:rsidRPr="00B70BC0" w:rsidRDefault="000E0553" w:rsidP="00B358BC">
            <w:pPr>
              <w:rPr>
                <w:rFonts w:ascii="Times New Roman" w:hAnsi="Times New Roman" w:cs="Times New Roman"/>
                <w:sz w:val="28"/>
                <w:szCs w:val="28"/>
              </w:rPr>
            </w:pPr>
            <w:r>
              <w:rPr>
                <w:rFonts w:ascii="Times New Roman" w:hAnsi="Times New Roman" w:cs="Times New Roman"/>
                <w:sz w:val="28"/>
                <w:szCs w:val="28"/>
              </w:rPr>
              <w:t>Управляющий директор</w:t>
            </w:r>
          </w:p>
          <w:p w:rsidR="000E0553" w:rsidRPr="00B70BC0" w:rsidRDefault="000E0553" w:rsidP="00B358BC">
            <w:pPr>
              <w:spacing w:before="120" w:after="120"/>
              <w:rPr>
                <w:rFonts w:ascii="Times New Roman" w:hAnsi="Times New Roman" w:cs="Times New Roman"/>
                <w:sz w:val="28"/>
                <w:szCs w:val="28"/>
              </w:rPr>
            </w:pPr>
            <w:r w:rsidRPr="00B70BC0">
              <w:rPr>
                <w:rFonts w:ascii="Times New Roman" w:hAnsi="Times New Roman" w:cs="Times New Roman"/>
                <w:sz w:val="28"/>
                <w:szCs w:val="28"/>
              </w:rPr>
              <w:t>_______________</w:t>
            </w:r>
            <w:r>
              <w:rPr>
                <w:rFonts w:ascii="Times New Roman" w:hAnsi="Times New Roman" w:cs="Times New Roman"/>
                <w:sz w:val="28"/>
                <w:szCs w:val="28"/>
              </w:rPr>
              <w:t>В.В. Максимов</w:t>
            </w:r>
          </w:p>
          <w:p w:rsidR="000E0553" w:rsidRPr="00B70BC0" w:rsidRDefault="000E0553" w:rsidP="00B358BC">
            <w:pPr>
              <w:spacing w:before="120"/>
              <w:rPr>
                <w:rFonts w:ascii="Times New Roman" w:hAnsi="Times New Roman" w:cs="Times New Roman"/>
                <w:sz w:val="28"/>
                <w:szCs w:val="28"/>
              </w:rPr>
            </w:pPr>
            <w:r w:rsidRPr="00B70BC0">
              <w:rPr>
                <w:rFonts w:ascii="Times New Roman" w:hAnsi="Times New Roman" w:cs="Times New Roman"/>
                <w:sz w:val="28"/>
                <w:szCs w:val="28"/>
              </w:rPr>
              <w:t>«____» _____________2019г.</w:t>
            </w:r>
          </w:p>
          <w:p w:rsidR="000E0553" w:rsidRPr="00B70BC0" w:rsidRDefault="000E0553" w:rsidP="00B358BC">
            <w:pPr>
              <w:spacing w:before="120"/>
              <w:rPr>
                <w:rFonts w:ascii="Times New Roman" w:hAnsi="Times New Roman" w:cs="Times New Roman"/>
                <w:sz w:val="28"/>
              </w:rPr>
            </w:pPr>
          </w:p>
        </w:tc>
        <w:tc>
          <w:tcPr>
            <w:tcW w:w="4784" w:type="dxa"/>
            <w:hideMark/>
          </w:tcPr>
          <w:p w:rsidR="000E0553" w:rsidRPr="00B70BC0" w:rsidRDefault="000E0553" w:rsidP="00B358BC">
            <w:pPr>
              <w:spacing w:after="120"/>
              <w:ind w:left="284"/>
              <w:rPr>
                <w:rFonts w:ascii="Times New Roman" w:hAnsi="Times New Roman" w:cs="Times New Roman"/>
                <w:bCs/>
                <w:caps/>
                <w:sz w:val="28"/>
                <w:szCs w:val="28"/>
              </w:rPr>
            </w:pPr>
            <w:r w:rsidRPr="00B70BC0">
              <w:rPr>
                <w:rFonts w:ascii="Times New Roman" w:hAnsi="Times New Roman" w:cs="Times New Roman"/>
                <w:bCs/>
                <w:caps/>
                <w:sz w:val="28"/>
                <w:szCs w:val="28"/>
              </w:rPr>
              <w:t>утверждаю</w:t>
            </w:r>
          </w:p>
          <w:p w:rsidR="000E0553" w:rsidRDefault="000E0553" w:rsidP="00B358BC">
            <w:pPr>
              <w:ind w:left="284"/>
              <w:rPr>
                <w:rFonts w:ascii="Times New Roman" w:hAnsi="Times New Roman" w:cs="Times New Roman"/>
                <w:sz w:val="28"/>
                <w:szCs w:val="28"/>
              </w:rPr>
            </w:pPr>
            <w:r w:rsidRPr="00B70BC0">
              <w:rPr>
                <w:rFonts w:ascii="Times New Roman" w:hAnsi="Times New Roman" w:cs="Times New Roman"/>
                <w:sz w:val="28"/>
                <w:szCs w:val="28"/>
              </w:rPr>
              <w:t xml:space="preserve">Ректор </w:t>
            </w:r>
          </w:p>
          <w:p w:rsidR="000E0553" w:rsidRPr="00B70BC0" w:rsidRDefault="000E0553" w:rsidP="00B358BC">
            <w:pPr>
              <w:ind w:left="284"/>
              <w:rPr>
                <w:rFonts w:ascii="Times New Roman" w:hAnsi="Times New Roman" w:cs="Times New Roman"/>
                <w:sz w:val="28"/>
                <w:szCs w:val="28"/>
              </w:rPr>
            </w:pPr>
            <w:r w:rsidRPr="00B70BC0">
              <w:rPr>
                <w:rFonts w:ascii="Times New Roman" w:hAnsi="Times New Roman" w:cs="Times New Roman"/>
                <w:sz w:val="28"/>
                <w:szCs w:val="28"/>
              </w:rPr>
              <w:t>Финансового университета</w:t>
            </w:r>
          </w:p>
          <w:p w:rsidR="000E0553" w:rsidRPr="00B70BC0" w:rsidRDefault="000E0553" w:rsidP="00B358BC">
            <w:pPr>
              <w:spacing w:before="360" w:after="120"/>
              <w:ind w:left="284"/>
              <w:rPr>
                <w:rFonts w:ascii="Times New Roman" w:hAnsi="Times New Roman" w:cs="Times New Roman"/>
                <w:sz w:val="28"/>
                <w:szCs w:val="28"/>
              </w:rPr>
            </w:pPr>
            <w:r w:rsidRPr="00B70BC0">
              <w:rPr>
                <w:rFonts w:ascii="Times New Roman" w:hAnsi="Times New Roman" w:cs="Times New Roman"/>
                <w:sz w:val="28"/>
                <w:szCs w:val="28"/>
              </w:rPr>
              <w:t>____________ М.А. Эскиндаров</w:t>
            </w:r>
          </w:p>
          <w:p w:rsidR="000E0553" w:rsidRPr="00B70BC0" w:rsidRDefault="000E0553" w:rsidP="00B358BC">
            <w:pPr>
              <w:spacing w:before="120"/>
              <w:rPr>
                <w:rFonts w:ascii="Times New Roman" w:hAnsi="Times New Roman" w:cs="Times New Roman"/>
                <w:sz w:val="28"/>
                <w:szCs w:val="28"/>
              </w:rPr>
            </w:pPr>
            <w:r w:rsidRPr="00B70BC0">
              <w:rPr>
                <w:rFonts w:ascii="Times New Roman" w:hAnsi="Times New Roman" w:cs="Times New Roman"/>
                <w:sz w:val="28"/>
                <w:szCs w:val="28"/>
              </w:rPr>
              <w:t xml:space="preserve">    «____» _____________2019г.</w:t>
            </w:r>
          </w:p>
          <w:p w:rsidR="000E0553" w:rsidRPr="00B70BC0" w:rsidRDefault="000E0553" w:rsidP="00B358BC">
            <w:pPr>
              <w:ind w:left="284"/>
              <w:rPr>
                <w:rFonts w:ascii="Times New Roman" w:hAnsi="Times New Roman" w:cs="Times New Roman"/>
                <w:sz w:val="28"/>
              </w:rPr>
            </w:pPr>
          </w:p>
        </w:tc>
      </w:tr>
    </w:tbl>
    <w:p w:rsidR="002B0AA2" w:rsidRDefault="002B0AA2" w:rsidP="00052F26">
      <w:pPr>
        <w:jc w:val="center"/>
        <w:rPr>
          <w:rFonts w:ascii="Times New Roman" w:hAnsi="Times New Roman" w:cs="Times New Roman"/>
          <w:b/>
          <w:sz w:val="32"/>
          <w:szCs w:val="28"/>
        </w:rPr>
      </w:pPr>
    </w:p>
    <w:p w:rsidR="00EF09FD" w:rsidRDefault="009E5065" w:rsidP="00052F26">
      <w:pPr>
        <w:jc w:val="center"/>
        <w:rPr>
          <w:rFonts w:ascii="Times New Roman" w:hAnsi="Times New Roman" w:cs="Times New Roman"/>
          <w:b/>
          <w:sz w:val="32"/>
          <w:szCs w:val="28"/>
        </w:rPr>
      </w:pPr>
      <w:r>
        <w:rPr>
          <w:rFonts w:ascii="Times New Roman" w:hAnsi="Times New Roman" w:cs="Times New Roman"/>
          <w:b/>
          <w:sz w:val="32"/>
          <w:szCs w:val="28"/>
        </w:rPr>
        <w:t xml:space="preserve">Меркулина И.А., Харитонова Н.А. </w:t>
      </w:r>
    </w:p>
    <w:p w:rsidR="00EF09FD" w:rsidRDefault="00EF09FD" w:rsidP="00EF09FD">
      <w:pPr>
        <w:spacing w:after="0"/>
        <w:jc w:val="center"/>
        <w:rPr>
          <w:rFonts w:ascii="Times New Roman" w:hAnsi="Times New Roman" w:cs="Times New Roman"/>
          <w:b/>
          <w:sz w:val="32"/>
          <w:szCs w:val="28"/>
        </w:rPr>
      </w:pPr>
      <w:r>
        <w:rPr>
          <w:rFonts w:ascii="Times New Roman" w:hAnsi="Times New Roman" w:cs="Times New Roman"/>
          <w:b/>
          <w:sz w:val="32"/>
          <w:szCs w:val="28"/>
        </w:rPr>
        <w:t xml:space="preserve">Программа производственной </w:t>
      </w:r>
    </w:p>
    <w:p w:rsidR="00EF09FD" w:rsidRDefault="00EF09FD" w:rsidP="00EF09FD">
      <w:pPr>
        <w:spacing w:after="0"/>
        <w:jc w:val="center"/>
        <w:rPr>
          <w:rFonts w:ascii="Times New Roman" w:hAnsi="Times New Roman" w:cs="Times New Roman"/>
          <w:b/>
          <w:sz w:val="32"/>
          <w:szCs w:val="28"/>
        </w:rPr>
      </w:pPr>
      <w:r>
        <w:rPr>
          <w:rFonts w:ascii="Times New Roman" w:hAnsi="Times New Roman" w:cs="Times New Roman"/>
          <w:b/>
          <w:sz w:val="32"/>
          <w:szCs w:val="28"/>
        </w:rPr>
        <w:t>практики</w:t>
      </w:r>
    </w:p>
    <w:p w:rsidR="00EF09FD" w:rsidRDefault="00EF09FD" w:rsidP="00EF09FD">
      <w:pPr>
        <w:spacing w:after="0"/>
        <w:jc w:val="center"/>
        <w:rPr>
          <w:rFonts w:ascii="Times New Roman" w:hAnsi="Times New Roman" w:cs="Times New Roman"/>
          <w:sz w:val="32"/>
          <w:szCs w:val="28"/>
        </w:rPr>
      </w:pPr>
    </w:p>
    <w:p w:rsidR="00EF09FD" w:rsidRDefault="00EF09FD" w:rsidP="009E5065">
      <w:pPr>
        <w:spacing w:after="0"/>
        <w:jc w:val="center"/>
        <w:rPr>
          <w:rFonts w:ascii="Times New Roman" w:hAnsi="Times New Roman" w:cs="Times New Roman"/>
          <w:sz w:val="28"/>
          <w:szCs w:val="28"/>
        </w:rPr>
      </w:pPr>
      <w:r>
        <w:rPr>
          <w:rFonts w:ascii="Times New Roman" w:hAnsi="Times New Roman" w:cs="Times New Roman"/>
          <w:sz w:val="28"/>
          <w:szCs w:val="28"/>
        </w:rPr>
        <w:t>для студентов, обучающихся по направлению подготовки</w:t>
      </w:r>
      <w:r w:rsidR="009E5065">
        <w:rPr>
          <w:rFonts w:ascii="Times New Roman" w:hAnsi="Times New Roman" w:cs="Times New Roman"/>
          <w:sz w:val="28"/>
          <w:szCs w:val="28"/>
        </w:rPr>
        <w:t xml:space="preserve"> </w:t>
      </w:r>
      <w:r>
        <w:rPr>
          <w:rFonts w:ascii="Times New Roman" w:hAnsi="Times New Roman" w:cs="Times New Roman"/>
          <w:sz w:val="28"/>
          <w:szCs w:val="28"/>
        </w:rPr>
        <w:t>38.04.01 «Экономика»</w:t>
      </w:r>
      <w:r w:rsidR="009E5065">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направленность программы магистратуры </w:t>
      </w:r>
    </w:p>
    <w:p w:rsidR="00EF09FD" w:rsidRPr="009E5065" w:rsidRDefault="009E5065" w:rsidP="009E5065">
      <w:pPr>
        <w:pStyle w:val="ad"/>
        <w:rPr>
          <w:b w:val="0"/>
          <w:bCs/>
          <w:sz w:val="28"/>
          <w:szCs w:val="28"/>
        </w:rPr>
      </w:pPr>
      <w:r>
        <w:rPr>
          <w:sz w:val="28"/>
          <w:szCs w:val="28"/>
        </w:rPr>
        <w:t>«</w:t>
      </w:r>
      <w:r w:rsidRPr="004E6EF9">
        <w:rPr>
          <w:b w:val="0"/>
          <w:bCs/>
          <w:sz w:val="28"/>
          <w:szCs w:val="28"/>
        </w:rPr>
        <w:t xml:space="preserve">Экономика и моделирование </w:t>
      </w:r>
      <w:r w:rsidRPr="009E5065">
        <w:rPr>
          <w:b w:val="0"/>
          <w:bCs/>
          <w:sz w:val="28"/>
          <w:szCs w:val="28"/>
        </w:rPr>
        <w:t>бизнес-процессов топливно-энергетического комплекса</w:t>
      </w:r>
      <w:r w:rsidR="00EF09FD" w:rsidRPr="009E5065">
        <w:rPr>
          <w:bCs/>
          <w:sz w:val="28"/>
          <w:szCs w:val="28"/>
        </w:rPr>
        <w:t>»</w:t>
      </w:r>
    </w:p>
    <w:p w:rsidR="00EF09FD" w:rsidRPr="00EF09FD" w:rsidRDefault="00EF09FD" w:rsidP="00052F26">
      <w:pPr>
        <w:jc w:val="center"/>
        <w:rPr>
          <w:rFonts w:ascii="Times New Roman" w:hAnsi="Times New Roman" w:cs="Times New Roman"/>
          <w:b/>
          <w:sz w:val="32"/>
          <w:szCs w:val="28"/>
        </w:rPr>
      </w:pPr>
    </w:p>
    <w:p w:rsidR="000E0553" w:rsidRPr="000E0553" w:rsidRDefault="000E0553" w:rsidP="000E0553">
      <w:pPr>
        <w:spacing w:after="0" w:line="240" w:lineRule="auto"/>
        <w:jc w:val="center"/>
        <w:rPr>
          <w:rFonts w:ascii="Times New Roman" w:hAnsi="Times New Roman" w:cs="Times New Roman"/>
          <w:i/>
          <w:sz w:val="28"/>
          <w:szCs w:val="28"/>
        </w:rPr>
      </w:pPr>
      <w:r w:rsidRPr="000E0553">
        <w:rPr>
          <w:rFonts w:ascii="Times New Roman" w:hAnsi="Times New Roman" w:cs="Times New Roman"/>
          <w:i/>
          <w:sz w:val="28"/>
          <w:szCs w:val="28"/>
        </w:rPr>
        <w:t>Рекомендовано Ученым советом Факультета экономики и финансов топливно-энергетического комплекса и Факультета логистики</w:t>
      </w:r>
    </w:p>
    <w:p w:rsidR="00BF6841" w:rsidRPr="00BF6841" w:rsidRDefault="000E0553" w:rsidP="000E0553">
      <w:pPr>
        <w:spacing w:after="0" w:line="240" w:lineRule="auto"/>
        <w:jc w:val="center"/>
        <w:rPr>
          <w:rFonts w:ascii="Times New Roman" w:hAnsi="Times New Roman" w:cs="Times New Roman"/>
          <w:i/>
          <w:sz w:val="28"/>
          <w:szCs w:val="28"/>
        </w:rPr>
      </w:pPr>
      <w:r w:rsidRPr="000E0553">
        <w:rPr>
          <w:rFonts w:ascii="Times New Roman" w:hAnsi="Times New Roman" w:cs="Times New Roman"/>
          <w:i/>
          <w:sz w:val="28"/>
          <w:szCs w:val="28"/>
        </w:rPr>
        <w:t xml:space="preserve"> (протокол № 01 от «15» октября 2019 г.)</w:t>
      </w:r>
    </w:p>
    <w:p w:rsidR="00BF6841" w:rsidRPr="00BF6841" w:rsidRDefault="00BF6841" w:rsidP="00BF6841">
      <w:pPr>
        <w:spacing w:after="0" w:line="240" w:lineRule="auto"/>
        <w:jc w:val="center"/>
        <w:rPr>
          <w:rFonts w:ascii="Times New Roman" w:hAnsi="Times New Roman" w:cs="Times New Roman"/>
          <w:i/>
          <w:sz w:val="28"/>
          <w:szCs w:val="28"/>
        </w:rPr>
      </w:pPr>
    </w:p>
    <w:p w:rsidR="00BF6841" w:rsidRPr="00BF6841" w:rsidRDefault="00BF6841" w:rsidP="00BF6841">
      <w:pPr>
        <w:spacing w:after="0" w:line="240" w:lineRule="auto"/>
        <w:jc w:val="center"/>
        <w:rPr>
          <w:rFonts w:ascii="Times New Roman" w:hAnsi="Times New Roman" w:cs="Times New Roman"/>
          <w:i/>
          <w:sz w:val="28"/>
          <w:szCs w:val="28"/>
        </w:rPr>
      </w:pPr>
      <w:r w:rsidRPr="00BF6841">
        <w:rPr>
          <w:rFonts w:ascii="Times New Roman" w:hAnsi="Times New Roman" w:cs="Times New Roman"/>
          <w:i/>
          <w:sz w:val="28"/>
          <w:szCs w:val="28"/>
        </w:rPr>
        <w:t xml:space="preserve">Одобрено </w:t>
      </w:r>
      <w:r w:rsidR="009E5065">
        <w:rPr>
          <w:rFonts w:ascii="Times New Roman" w:hAnsi="Times New Roman" w:cs="Times New Roman"/>
          <w:i/>
          <w:sz w:val="28"/>
          <w:szCs w:val="28"/>
        </w:rPr>
        <w:t>на заседании кафедры Экономика организации</w:t>
      </w:r>
    </w:p>
    <w:p w:rsidR="00BF6841" w:rsidRDefault="00BF6841" w:rsidP="00BF6841">
      <w:pPr>
        <w:spacing w:after="0" w:line="240" w:lineRule="auto"/>
        <w:jc w:val="center"/>
        <w:rPr>
          <w:rFonts w:ascii="Times New Roman" w:hAnsi="Times New Roman" w:cs="Times New Roman"/>
          <w:i/>
          <w:sz w:val="28"/>
          <w:szCs w:val="28"/>
        </w:rPr>
      </w:pPr>
      <w:r w:rsidRPr="00BF6841">
        <w:rPr>
          <w:rFonts w:ascii="Times New Roman" w:hAnsi="Times New Roman" w:cs="Times New Roman"/>
          <w:i/>
          <w:sz w:val="28"/>
          <w:szCs w:val="28"/>
        </w:rPr>
        <w:t>(протокол №</w:t>
      </w:r>
      <w:r w:rsidR="00E02D8D">
        <w:rPr>
          <w:rFonts w:ascii="Times New Roman" w:hAnsi="Times New Roman" w:cs="Times New Roman"/>
          <w:i/>
          <w:sz w:val="28"/>
          <w:szCs w:val="28"/>
        </w:rPr>
        <w:t xml:space="preserve"> 1 </w:t>
      </w:r>
      <w:r w:rsidRPr="00BF6841">
        <w:rPr>
          <w:rFonts w:ascii="Times New Roman" w:hAnsi="Times New Roman" w:cs="Times New Roman"/>
          <w:i/>
          <w:sz w:val="28"/>
          <w:szCs w:val="28"/>
        </w:rPr>
        <w:t xml:space="preserve">от </w:t>
      </w:r>
      <w:r w:rsidR="00E02D8D">
        <w:rPr>
          <w:rFonts w:ascii="Times New Roman" w:hAnsi="Times New Roman" w:cs="Times New Roman"/>
          <w:i/>
          <w:sz w:val="28"/>
          <w:szCs w:val="28"/>
        </w:rPr>
        <w:t>17 сентября</w:t>
      </w:r>
      <w:r w:rsidRPr="00BF6841">
        <w:rPr>
          <w:rFonts w:ascii="Times New Roman" w:hAnsi="Times New Roman" w:cs="Times New Roman"/>
          <w:i/>
          <w:sz w:val="28"/>
          <w:szCs w:val="28"/>
        </w:rPr>
        <w:t xml:space="preserve"> 2019 года)</w:t>
      </w:r>
    </w:p>
    <w:p w:rsidR="00BF6841" w:rsidRDefault="00BF6841" w:rsidP="00052F26">
      <w:pPr>
        <w:jc w:val="center"/>
        <w:rPr>
          <w:rFonts w:ascii="Times New Roman" w:hAnsi="Times New Roman" w:cs="Times New Roman"/>
          <w:b/>
          <w:sz w:val="28"/>
          <w:szCs w:val="28"/>
        </w:rPr>
      </w:pPr>
    </w:p>
    <w:p w:rsidR="000E0553" w:rsidRDefault="000E0553" w:rsidP="00052F26">
      <w:pPr>
        <w:jc w:val="center"/>
        <w:rPr>
          <w:rFonts w:ascii="Times New Roman" w:hAnsi="Times New Roman" w:cs="Times New Roman"/>
          <w:b/>
          <w:sz w:val="28"/>
          <w:szCs w:val="28"/>
        </w:rPr>
      </w:pPr>
      <w:bookmarkStart w:id="0" w:name="_GoBack"/>
      <w:bookmarkEnd w:id="0"/>
    </w:p>
    <w:p w:rsidR="00EF09FD" w:rsidRDefault="00EF09FD" w:rsidP="00052F26">
      <w:pPr>
        <w:jc w:val="center"/>
        <w:rPr>
          <w:rFonts w:ascii="Times New Roman" w:hAnsi="Times New Roman" w:cs="Times New Roman"/>
          <w:b/>
          <w:sz w:val="28"/>
          <w:szCs w:val="28"/>
        </w:rPr>
      </w:pPr>
      <w:r>
        <w:rPr>
          <w:rFonts w:ascii="Times New Roman" w:hAnsi="Times New Roman" w:cs="Times New Roman"/>
          <w:b/>
          <w:sz w:val="28"/>
          <w:szCs w:val="28"/>
        </w:rPr>
        <w:t>Москва, 2019</w:t>
      </w:r>
    </w:p>
    <w:p w:rsidR="000E0553" w:rsidRDefault="000E0553" w:rsidP="00052F26">
      <w:pPr>
        <w:jc w:val="center"/>
        <w:rPr>
          <w:rFonts w:ascii="Times New Roman" w:hAnsi="Times New Roman" w:cs="Times New Roman"/>
          <w:b/>
          <w:sz w:val="28"/>
          <w:szCs w:val="28"/>
        </w:rPr>
      </w:pPr>
    </w:p>
    <w:p w:rsidR="00CA7FCE" w:rsidRPr="00CA7FCE" w:rsidRDefault="00CA7FCE" w:rsidP="00CA7FCE">
      <w:pPr>
        <w:spacing w:after="0"/>
        <w:rPr>
          <w:rFonts w:ascii="Times New Roman" w:hAnsi="Times New Roman" w:cs="Times New Roman"/>
          <w:b/>
          <w:sz w:val="24"/>
          <w:szCs w:val="28"/>
        </w:rPr>
      </w:pPr>
      <w:r w:rsidRPr="00CA7FCE">
        <w:rPr>
          <w:rFonts w:ascii="Times New Roman" w:hAnsi="Times New Roman" w:cs="Times New Roman"/>
          <w:b/>
          <w:sz w:val="24"/>
          <w:szCs w:val="28"/>
        </w:rPr>
        <w:t>УДК 339.9(073)</w:t>
      </w:r>
    </w:p>
    <w:p w:rsidR="00CA7FCE" w:rsidRDefault="00CA7FCE" w:rsidP="00CA7FCE">
      <w:pPr>
        <w:spacing w:after="0"/>
        <w:rPr>
          <w:rFonts w:ascii="Times New Roman" w:hAnsi="Times New Roman" w:cs="Times New Roman"/>
          <w:b/>
          <w:sz w:val="24"/>
          <w:szCs w:val="28"/>
        </w:rPr>
      </w:pPr>
      <w:r w:rsidRPr="00CA7FCE">
        <w:rPr>
          <w:rFonts w:ascii="Times New Roman" w:hAnsi="Times New Roman" w:cs="Times New Roman"/>
          <w:b/>
          <w:sz w:val="24"/>
          <w:szCs w:val="28"/>
        </w:rPr>
        <w:t>ББК 65.268</w:t>
      </w:r>
    </w:p>
    <w:p w:rsidR="002A5DE6" w:rsidRPr="00EF5934" w:rsidRDefault="00CA7FCE" w:rsidP="00CA7FCE">
      <w:pPr>
        <w:spacing w:after="0"/>
        <w:rPr>
          <w:rFonts w:ascii="Times New Roman" w:hAnsi="Times New Roman" w:cs="Times New Roman"/>
          <w:b/>
          <w:sz w:val="24"/>
          <w:szCs w:val="28"/>
        </w:rPr>
      </w:pPr>
      <w:r>
        <w:rPr>
          <w:rFonts w:ascii="Times New Roman" w:hAnsi="Times New Roman" w:cs="Times New Roman"/>
          <w:b/>
          <w:sz w:val="24"/>
          <w:szCs w:val="28"/>
        </w:rPr>
        <w:t>М 52</w:t>
      </w:r>
    </w:p>
    <w:p w:rsidR="002A5DE6" w:rsidRPr="00EF5934" w:rsidRDefault="002A5DE6" w:rsidP="002A5DE6">
      <w:pPr>
        <w:rPr>
          <w:rFonts w:ascii="Times New Roman" w:hAnsi="Times New Roman" w:cs="Times New Roman"/>
          <w:b/>
          <w:sz w:val="24"/>
          <w:szCs w:val="28"/>
        </w:rPr>
      </w:pPr>
    </w:p>
    <w:p w:rsidR="002A5DE6" w:rsidRPr="00EF5934" w:rsidRDefault="002A5DE6" w:rsidP="002A5DE6">
      <w:pPr>
        <w:rPr>
          <w:rFonts w:ascii="Times New Roman" w:hAnsi="Times New Roman" w:cs="Times New Roman"/>
          <w:b/>
          <w:sz w:val="24"/>
          <w:szCs w:val="28"/>
        </w:rPr>
      </w:pPr>
      <w:r w:rsidRPr="00EF5934">
        <w:rPr>
          <w:rFonts w:ascii="Times New Roman" w:hAnsi="Times New Roman" w:cs="Times New Roman"/>
          <w:b/>
          <w:sz w:val="24"/>
          <w:szCs w:val="28"/>
        </w:rPr>
        <w:t>Рецензент:</w:t>
      </w:r>
      <w:r w:rsidR="009E5065">
        <w:rPr>
          <w:rFonts w:ascii="Times New Roman" w:hAnsi="Times New Roman" w:cs="Times New Roman"/>
          <w:b/>
          <w:sz w:val="24"/>
          <w:szCs w:val="28"/>
        </w:rPr>
        <w:t xml:space="preserve"> И.В. Петров</w:t>
      </w:r>
      <w:r w:rsidR="00034BAD">
        <w:rPr>
          <w:rFonts w:ascii="Times New Roman" w:hAnsi="Times New Roman" w:cs="Times New Roman"/>
          <w:b/>
          <w:sz w:val="24"/>
          <w:szCs w:val="28"/>
        </w:rPr>
        <w:t xml:space="preserve"> – </w:t>
      </w:r>
      <w:r w:rsidR="009E5065">
        <w:rPr>
          <w:rFonts w:ascii="Times New Roman" w:hAnsi="Times New Roman" w:cs="Times New Roman"/>
          <w:b/>
          <w:sz w:val="24"/>
          <w:szCs w:val="28"/>
        </w:rPr>
        <w:t xml:space="preserve">декан Факультета экономики и финансов топливно-энергетического комплекса, </w:t>
      </w:r>
      <w:r w:rsidR="00034BAD">
        <w:rPr>
          <w:rFonts w:ascii="Times New Roman" w:hAnsi="Times New Roman" w:cs="Times New Roman"/>
          <w:b/>
          <w:sz w:val="24"/>
          <w:szCs w:val="28"/>
        </w:rPr>
        <w:t xml:space="preserve">профессор </w:t>
      </w:r>
      <w:r w:rsidR="009E5065">
        <w:rPr>
          <w:rFonts w:ascii="Times New Roman" w:hAnsi="Times New Roman" w:cs="Times New Roman"/>
          <w:b/>
          <w:sz w:val="24"/>
          <w:szCs w:val="28"/>
        </w:rPr>
        <w:t>кафедры Экономика организации</w:t>
      </w:r>
      <w:r w:rsidR="00034BAD">
        <w:rPr>
          <w:rFonts w:ascii="Times New Roman" w:hAnsi="Times New Roman" w:cs="Times New Roman"/>
          <w:b/>
          <w:sz w:val="24"/>
          <w:szCs w:val="28"/>
        </w:rPr>
        <w:t xml:space="preserve"> Финансового университета при Правительстве Российской Федерации</w:t>
      </w:r>
    </w:p>
    <w:p w:rsidR="002A5DE6" w:rsidRPr="00EF5934" w:rsidRDefault="002A5DE6" w:rsidP="002A5DE6">
      <w:pPr>
        <w:rPr>
          <w:rFonts w:ascii="Times New Roman" w:hAnsi="Times New Roman" w:cs="Times New Roman"/>
          <w:b/>
          <w:sz w:val="24"/>
          <w:szCs w:val="28"/>
        </w:rPr>
      </w:pPr>
    </w:p>
    <w:p w:rsidR="002A5DE6" w:rsidRPr="00EF5934" w:rsidRDefault="009E5065" w:rsidP="00FA62C1">
      <w:pPr>
        <w:jc w:val="both"/>
        <w:rPr>
          <w:rFonts w:ascii="Times New Roman" w:hAnsi="Times New Roman" w:cs="Times New Roman"/>
          <w:b/>
          <w:sz w:val="24"/>
          <w:szCs w:val="28"/>
        </w:rPr>
      </w:pPr>
      <w:r>
        <w:rPr>
          <w:rFonts w:ascii="Times New Roman" w:hAnsi="Times New Roman" w:cs="Times New Roman"/>
          <w:b/>
          <w:sz w:val="24"/>
          <w:szCs w:val="28"/>
        </w:rPr>
        <w:t>Меркулина И.А., Харитонова Н.А.</w:t>
      </w:r>
      <w:r w:rsidR="002A5DE6" w:rsidRPr="00EF5934">
        <w:rPr>
          <w:rFonts w:ascii="Times New Roman" w:hAnsi="Times New Roman" w:cs="Times New Roman"/>
          <w:b/>
          <w:sz w:val="24"/>
          <w:szCs w:val="28"/>
        </w:rPr>
        <w:t xml:space="preserve"> Программа производственной</w:t>
      </w:r>
      <w:r w:rsidR="00FA62C1" w:rsidRPr="00EF5934">
        <w:rPr>
          <w:rFonts w:ascii="Times New Roman" w:hAnsi="Times New Roman" w:cs="Times New Roman"/>
          <w:b/>
          <w:sz w:val="24"/>
          <w:szCs w:val="28"/>
        </w:rPr>
        <w:t xml:space="preserve"> практики для студентов, обучающихся по направлению подготовки 38.04.01 «Экономика, направленность </w:t>
      </w:r>
      <w:r w:rsidR="00FA62C1" w:rsidRPr="00A01C04">
        <w:rPr>
          <w:rFonts w:ascii="Times New Roman" w:hAnsi="Times New Roman" w:cs="Times New Roman"/>
          <w:b/>
          <w:sz w:val="24"/>
          <w:szCs w:val="28"/>
        </w:rPr>
        <w:t>программы магистратуры «</w:t>
      </w:r>
      <w:r w:rsidR="00206F05" w:rsidRPr="00206F05">
        <w:rPr>
          <w:rFonts w:ascii="Times New Roman" w:hAnsi="Times New Roman" w:cs="Times New Roman"/>
          <w:b/>
          <w:sz w:val="24"/>
          <w:szCs w:val="28"/>
        </w:rPr>
        <w:t>Экономика и моделирование бизнес-процессов топливно-энергетического комплекса</w:t>
      </w:r>
      <w:r w:rsidR="00FA62C1" w:rsidRPr="00A01C04">
        <w:rPr>
          <w:rFonts w:ascii="Times New Roman" w:hAnsi="Times New Roman" w:cs="Times New Roman"/>
          <w:b/>
          <w:sz w:val="24"/>
          <w:szCs w:val="28"/>
        </w:rPr>
        <w:t xml:space="preserve">». – М.: ФГОБУВО «Финансовый университет при Правительстве Российской Федерации». – 2019. </w:t>
      </w:r>
      <w:r w:rsidR="00A01C04" w:rsidRPr="00EC07A6">
        <w:rPr>
          <w:rFonts w:ascii="Times New Roman" w:hAnsi="Times New Roman" w:cs="Times New Roman"/>
          <w:b/>
          <w:sz w:val="24"/>
          <w:szCs w:val="28"/>
        </w:rPr>
        <w:t xml:space="preserve">– </w:t>
      </w:r>
      <w:r w:rsidR="00EC07A6" w:rsidRPr="00EC07A6">
        <w:rPr>
          <w:rFonts w:ascii="Times New Roman" w:hAnsi="Times New Roman" w:cs="Times New Roman"/>
          <w:b/>
          <w:sz w:val="24"/>
          <w:szCs w:val="28"/>
        </w:rPr>
        <w:t>29</w:t>
      </w:r>
      <w:r w:rsidR="00FA62C1" w:rsidRPr="00EC07A6">
        <w:rPr>
          <w:rFonts w:ascii="Times New Roman" w:hAnsi="Times New Roman" w:cs="Times New Roman"/>
          <w:b/>
          <w:sz w:val="24"/>
          <w:szCs w:val="28"/>
        </w:rPr>
        <w:t xml:space="preserve"> с.</w:t>
      </w:r>
      <w:r w:rsidR="002A5DE6" w:rsidRPr="00EF5934">
        <w:rPr>
          <w:rFonts w:ascii="Times New Roman" w:hAnsi="Times New Roman" w:cs="Times New Roman"/>
          <w:b/>
          <w:sz w:val="24"/>
          <w:szCs w:val="28"/>
        </w:rPr>
        <w:t xml:space="preserve"> </w:t>
      </w:r>
    </w:p>
    <w:p w:rsidR="00FA62C1" w:rsidRPr="00EF5934" w:rsidRDefault="00FA62C1" w:rsidP="002A5DE6">
      <w:pPr>
        <w:rPr>
          <w:rFonts w:ascii="Times New Roman" w:hAnsi="Times New Roman" w:cs="Times New Roman"/>
          <w:b/>
          <w:sz w:val="24"/>
          <w:szCs w:val="28"/>
        </w:rPr>
      </w:pPr>
    </w:p>
    <w:p w:rsidR="00206F05" w:rsidRPr="00206F05" w:rsidRDefault="00FA62C1" w:rsidP="00206F05">
      <w:pPr>
        <w:spacing w:after="0" w:line="240" w:lineRule="auto"/>
        <w:jc w:val="both"/>
        <w:rPr>
          <w:rFonts w:ascii="Times New Roman" w:hAnsi="Times New Roman" w:cs="Times New Roman"/>
          <w:b/>
          <w:sz w:val="24"/>
          <w:szCs w:val="28"/>
        </w:rPr>
      </w:pPr>
      <w:r w:rsidRPr="00EF5934">
        <w:rPr>
          <w:rFonts w:ascii="Times New Roman" w:hAnsi="Times New Roman" w:cs="Times New Roman"/>
          <w:sz w:val="24"/>
          <w:szCs w:val="28"/>
        </w:rPr>
        <w:tab/>
      </w:r>
      <w:r w:rsidR="00206F05" w:rsidRPr="00206F05">
        <w:rPr>
          <w:rFonts w:ascii="Times New Roman" w:hAnsi="Times New Roman" w:cs="Times New Roman"/>
          <w:sz w:val="24"/>
          <w:szCs w:val="28"/>
        </w:rPr>
        <w:t>Программа определяет место производственной практики в структуре основной образовательной программы высшего профессионального образования подготовки по направлению 38.04.01 «Экономика», направленность программы магистратуры «Экономика и моделирование бизнес-процессов топливно-энергетического комплекса», цели и задачи практики, требования к ее результатам, объем и содержание практики, условия проведения. В рабочей программе приведены формы отчетности по практике, фонд оценочных средств для проведения промежуточной аттестации обучающихся по практике</w:t>
      </w:r>
      <w:r w:rsidR="002B0AA2">
        <w:rPr>
          <w:rFonts w:ascii="Times New Roman" w:hAnsi="Times New Roman" w:cs="Times New Roman"/>
          <w:sz w:val="24"/>
          <w:szCs w:val="28"/>
        </w:rPr>
        <w:t>.</w:t>
      </w:r>
    </w:p>
    <w:p w:rsidR="00206F05" w:rsidRDefault="00206F05" w:rsidP="00206F05">
      <w:pPr>
        <w:spacing w:after="0" w:line="240" w:lineRule="auto"/>
        <w:jc w:val="both"/>
        <w:rPr>
          <w:rFonts w:ascii="Times New Roman" w:hAnsi="Times New Roman" w:cs="Times New Roman"/>
          <w:sz w:val="24"/>
          <w:szCs w:val="28"/>
        </w:rPr>
      </w:pPr>
    </w:p>
    <w:p w:rsidR="00EF5934" w:rsidRPr="00EF5934" w:rsidRDefault="00EF5934" w:rsidP="00EF5934">
      <w:pPr>
        <w:jc w:val="both"/>
        <w:rPr>
          <w:rFonts w:ascii="Times New Roman" w:hAnsi="Times New Roman" w:cs="Times New Roman"/>
          <w:sz w:val="24"/>
          <w:szCs w:val="28"/>
        </w:rPr>
      </w:pPr>
    </w:p>
    <w:p w:rsidR="00EF5934" w:rsidRPr="00EF5934" w:rsidRDefault="00EF5934" w:rsidP="00EF5934">
      <w:pPr>
        <w:jc w:val="center"/>
        <w:rPr>
          <w:rFonts w:ascii="Times New Roman" w:hAnsi="Times New Roman" w:cs="Times New Roman"/>
          <w:sz w:val="24"/>
          <w:szCs w:val="28"/>
        </w:rPr>
      </w:pPr>
      <w:r w:rsidRPr="00EF5934">
        <w:rPr>
          <w:rFonts w:ascii="Times New Roman" w:hAnsi="Times New Roman" w:cs="Times New Roman"/>
          <w:sz w:val="24"/>
          <w:szCs w:val="28"/>
        </w:rPr>
        <w:t>Учебное издание</w:t>
      </w:r>
    </w:p>
    <w:p w:rsidR="00EF5934" w:rsidRDefault="00206F05" w:rsidP="00EF5934">
      <w:pPr>
        <w:jc w:val="center"/>
        <w:rPr>
          <w:rFonts w:ascii="Times New Roman" w:hAnsi="Times New Roman" w:cs="Times New Roman"/>
          <w:sz w:val="24"/>
          <w:szCs w:val="28"/>
        </w:rPr>
      </w:pPr>
      <w:r>
        <w:rPr>
          <w:rFonts w:ascii="Times New Roman" w:hAnsi="Times New Roman" w:cs="Times New Roman"/>
          <w:sz w:val="24"/>
          <w:szCs w:val="28"/>
        </w:rPr>
        <w:t>Меркулина Ирина Анатольевна</w:t>
      </w:r>
    </w:p>
    <w:p w:rsidR="00206F05" w:rsidRPr="00EF5934" w:rsidRDefault="00206F05" w:rsidP="00EF5934">
      <w:pPr>
        <w:jc w:val="center"/>
        <w:rPr>
          <w:rFonts w:ascii="Times New Roman" w:hAnsi="Times New Roman" w:cs="Times New Roman"/>
          <w:sz w:val="24"/>
          <w:szCs w:val="28"/>
        </w:rPr>
      </w:pPr>
      <w:r>
        <w:rPr>
          <w:rFonts w:ascii="Times New Roman" w:hAnsi="Times New Roman" w:cs="Times New Roman"/>
          <w:sz w:val="24"/>
          <w:szCs w:val="28"/>
        </w:rPr>
        <w:t xml:space="preserve">Харитонова Наталия Анатольевна </w:t>
      </w:r>
    </w:p>
    <w:p w:rsidR="00EF5934" w:rsidRPr="00EF5934" w:rsidRDefault="00EF5934" w:rsidP="00EF5934">
      <w:pPr>
        <w:spacing w:after="0"/>
        <w:jc w:val="center"/>
        <w:rPr>
          <w:rFonts w:ascii="Times New Roman" w:hAnsi="Times New Roman" w:cs="Times New Roman"/>
          <w:b/>
          <w:sz w:val="24"/>
          <w:szCs w:val="28"/>
        </w:rPr>
      </w:pPr>
      <w:r w:rsidRPr="00EF5934">
        <w:rPr>
          <w:rFonts w:ascii="Times New Roman" w:hAnsi="Times New Roman" w:cs="Times New Roman"/>
          <w:b/>
          <w:sz w:val="24"/>
          <w:szCs w:val="28"/>
        </w:rPr>
        <w:t>Программа производственной практики</w:t>
      </w:r>
    </w:p>
    <w:p w:rsidR="00EF5934" w:rsidRPr="00EF5934" w:rsidRDefault="00EF5934" w:rsidP="00EF5934">
      <w:pPr>
        <w:spacing w:after="0" w:line="240" w:lineRule="auto"/>
        <w:jc w:val="center"/>
        <w:rPr>
          <w:rFonts w:ascii="Times New Roman" w:hAnsi="Times New Roman" w:cs="Times New Roman"/>
          <w:sz w:val="24"/>
          <w:szCs w:val="28"/>
        </w:rPr>
      </w:pPr>
      <w:r w:rsidRPr="00EF5934">
        <w:rPr>
          <w:rFonts w:ascii="Times New Roman" w:hAnsi="Times New Roman" w:cs="Times New Roman"/>
          <w:sz w:val="24"/>
          <w:szCs w:val="28"/>
        </w:rPr>
        <w:t>для студентов, обучающихся по направлению подготовки</w:t>
      </w:r>
      <w:r>
        <w:rPr>
          <w:rFonts w:ascii="Times New Roman" w:hAnsi="Times New Roman" w:cs="Times New Roman"/>
          <w:sz w:val="24"/>
          <w:szCs w:val="28"/>
        </w:rPr>
        <w:t xml:space="preserve"> </w:t>
      </w:r>
      <w:r w:rsidRPr="00EF5934">
        <w:rPr>
          <w:rFonts w:ascii="Times New Roman" w:hAnsi="Times New Roman" w:cs="Times New Roman"/>
          <w:sz w:val="24"/>
          <w:szCs w:val="28"/>
        </w:rPr>
        <w:t>38.04.01 «Экономика»</w:t>
      </w:r>
      <w:r>
        <w:rPr>
          <w:rFonts w:ascii="Times New Roman" w:hAnsi="Times New Roman" w:cs="Times New Roman"/>
          <w:sz w:val="24"/>
          <w:szCs w:val="28"/>
        </w:rPr>
        <w:t xml:space="preserve">, </w:t>
      </w:r>
      <w:r w:rsidRPr="00EF5934">
        <w:rPr>
          <w:rFonts w:ascii="Times New Roman" w:hAnsi="Times New Roman" w:cs="Times New Roman"/>
          <w:sz w:val="24"/>
          <w:szCs w:val="28"/>
        </w:rPr>
        <w:t>направленность программы магистратуры «</w:t>
      </w:r>
      <w:r w:rsidR="00206F05" w:rsidRPr="00206F05">
        <w:rPr>
          <w:rFonts w:ascii="Times New Roman" w:hAnsi="Times New Roman" w:cs="Times New Roman"/>
          <w:sz w:val="24"/>
          <w:szCs w:val="28"/>
        </w:rPr>
        <w:t>Экономика и моделирование бизнес-процессов топливно-энергетического комплекса</w:t>
      </w:r>
      <w:r w:rsidRPr="00EF5934">
        <w:rPr>
          <w:rFonts w:ascii="Times New Roman" w:hAnsi="Times New Roman" w:cs="Times New Roman"/>
          <w:sz w:val="24"/>
          <w:szCs w:val="28"/>
        </w:rPr>
        <w:t>»</w:t>
      </w:r>
    </w:p>
    <w:p w:rsidR="00206F05" w:rsidRDefault="00206F05" w:rsidP="00D931FB">
      <w:pPr>
        <w:spacing w:after="0"/>
        <w:jc w:val="center"/>
        <w:rPr>
          <w:rFonts w:ascii="Times New Roman" w:hAnsi="Times New Roman" w:cs="Times New Roman"/>
          <w:i/>
          <w:sz w:val="24"/>
          <w:szCs w:val="28"/>
        </w:rPr>
      </w:pPr>
    </w:p>
    <w:p w:rsidR="00D931FB" w:rsidRPr="00A02F40" w:rsidRDefault="00D931FB" w:rsidP="00D931FB">
      <w:pPr>
        <w:spacing w:after="0"/>
        <w:jc w:val="center"/>
        <w:rPr>
          <w:rFonts w:ascii="Times New Roman" w:hAnsi="Times New Roman" w:cs="Times New Roman"/>
          <w:i/>
          <w:sz w:val="24"/>
          <w:szCs w:val="28"/>
        </w:rPr>
      </w:pPr>
      <w:r w:rsidRPr="00D931FB">
        <w:rPr>
          <w:rFonts w:ascii="Times New Roman" w:hAnsi="Times New Roman" w:cs="Times New Roman"/>
          <w:i/>
          <w:sz w:val="24"/>
          <w:szCs w:val="28"/>
        </w:rPr>
        <w:t xml:space="preserve">Формат 60х90/16. Гарнитура </w:t>
      </w:r>
      <w:r w:rsidRPr="00D931FB">
        <w:rPr>
          <w:rFonts w:ascii="Times New Roman" w:hAnsi="Times New Roman" w:cs="Times New Roman"/>
          <w:i/>
          <w:sz w:val="24"/>
          <w:szCs w:val="28"/>
          <w:lang w:val="en-GB"/>
        </w:rPr>
        <w:t>Times</w:t>
      </w:r>
      <w:r w:rsidRPr="00D931FB">
        <w:rPr>
          <w:rFonts w:ascii="Times New Roman" w:hAnsi="Times New Roman" w:cs="Times New Roman"/>
          <w:i/>
          <w:sz w:val="24"/>
          <w:szCs w:val="28"/>
        </w:rPr>
        <w:t xml:space="preserve"> </w:t>
      </w:r>
      <w:r w:rsidRPr="00D931FB">
        <w:rPr>
          <w:rFonts w:ascii="Times New Roman" w:hAnsi="Times New Roman" w:cs="Times New Roman"/>
          <w:i/>
          <w:sz w:val="24"/>
          <w:szCs w:val="28"/>
          <w:lang w:val="en-GB"/>
        </w:rPr>
        <w:t>New</w:t>
      </w:r>
      <w:r w:rsidRPr="00A02F40">
        <w:rPr>
          <w:rFonts w:ascii="Times New Roman" w:hAnsi="Times New Roman" w:cs="Times New Roman"/>
          <w:i/>
          <w:sz w:val="24"/>
          <w:szCs w:val="28"/>
        </w:rPr>
        <w:t xml:space="preserve"> </w:t>
      </w:r>
      <w:r w:rsidRPr="00D931FB">
        <w:rPr>
          <w:rFonts w:ascii="Times New Roman" w:hAnsi="Times New Roman" w:cs="Times New Roman"/>
          <w:i/>
          <w:sz w:val="24"/>
          <w:szCs w:val="28"/>
          <w:lang w:val="en-GB"/>
        </w:rPr>
        <w:t>Roman</w:t>
      </w:r>
    </w:p>
    <w:p w:rsidR="00D931FB" w:rsidRPr="00D931FB" w:rsidRDefault="00D931FB" w:rsidP="00D931FB">
      <w:pPr>
        <w:spacing w:after="0"/>
        <w:jc w:val="center"/>
        <w:rPr>
          <w:rFonts w:ascii="Times New Roman" w:hAnsi="Times New Roman" w:cs="Times New Roman"/>
          <w:i/>
          <w:sz w:val="24"/>
          <w:szCs w:val="28"/>
        </w:rPr>
      </w:pPr>
      <w:proofErr w:type="spellStart"/>
      <w:r w:rsidRPr="00D931FB">
        <w:rPr>
          <w:rFonts w:ascii="Times New Roman" w:hAnsi="Times New Roman" w:cs="Times New Roman"/>
          <w:i/>
          <w:sz w:val="24"/>
          <w:szCs w:val="28"/>
        </w:rPr>
        <w:t>Усл.п.л</w:t>
      </w:r>
      <w:proofErr w:type="spellEnd"/>
      <w:r w:rsidRPr="00D931FB">
        <w:rPr>
          <w:rFonts w:ascii="Times New Roman" w:hAnsi="Times New Roman" w:cs="Times New Roman"/>
          <w:i/>
          <w:sz w:val="24"/>
          <w:szCs w:val="28"/>
        </w:rPr>
        <w:t>. … Изд.№ - 2019. Тираж ___ экз.</w:t>
      </w:r>
    </w:p>
    <w:p w:rsidR="00D931FB" w:rsidRPr="00D931FB" w:rsidRDefault="00D931FB" w:rsidP="00D931FB">
      <w:pPr>
        <w:spacing w:after="0"/>
        <w:jc w:val="center"/>
        <w:rPr>
          <w:rFonts w:ascii="Times New Roman" w:hAnsi="Times New Roman" w:cs="Times New Roman"/>
          <w:i/>
          <w:sz w:val="24"/>
          <w:szCs w:val="28"/>
        </w:rPr>
      </w:pPr>
      <w:r w:rsidRPr="00D931FB">
        <w:rPr>
          <w:rFonts w:ascii="Times New Roman" w:hAnsi="Times New Roman" w:cs="Times New Roman"/>
          <w:i/>
          <w:sz w:val="24"/>
          <w:szCs w:val="28"/>
        </w:rPr>
        <w:t>Заказ № ______</w:t>
      </w:r>
    </w:p>
    <w:p w:rsidR="00D931FB" w:rsidRPr="00D931FB" w:rsidRDefault="00D931FB" w:rsidP="00D931FB">
      <w:pPr>
        <w:spacing w:after="0"/>
        <w:jc w:val="center"/>
        <w:rPr>
          <w:rFonts w:ascii="Times New Roman" w:hAnsi="Times New Roman" w:cs="Times New Roman"/>
          <w:i/>
          <w:sz w:val="28"/>
          <w:szCs w:val="28"/>
        </w:rPr>
      </w:pPr>
      <w:r w:rsidRPr="00D931FB">
        <w:rPr>
          <w:rFonts w:ascii="Times New Roman" w:hAnsi="Times New Roman" w:cs="Times New Roman"/>
          <w:i/>
          <w:sz w:val="24"/>
          <w:szCs w:val="28"/>
        </w:rPr>
        <w:t>Отпечатано в Финансовом университете</w:t>
      </w:r>
      <w:r w:rsidRPr="00D931FB">
        <w:rPr>
          <w:rFonts w:ascii="Times New Roman" w:hAnsi="Times New Roman" w:cs="Times New Roman"/>
          <w:i/>
          <w:sz w:val="28"/>
          <w:szCs w:val="28"/>
        </w:rPr>
        <w:t xml:space="preserve"> </w:t>
      </w:r>
    </w:p>
    <w:p w:rsidR="00EF5934" w:rsidRDefault="00EF5934" w:rsidP="00EF5934">
      <w:pPr>
        <w:jc w:val="center"/>
        <w:rPr>
          <w:rFonts w:ascii="Times New Roman" w:hAnsi="Times New Roman" w:cs="Times New Roman"/>
          <w:sz w:val="28"/>
          <w:szCs w:val="28"/>
        </w:rPr>
      </w:pPr>
    </w:p>
    <w:p w:rsidR="00206F05" w:rsidRDefault="00206F05" w:rsidP="00D931FB">
      <w:pPr>
        <w:spacing w:after="0"/>
        <w:jc w:val="right"/>
        <w:rPr>
          <w:rFonts w:ascii="Times New Roman" w:hAnsi="Times New Roman" w:cs="Times New Roman"/>
          <w:b/>
          <w:sz w:val="24"/>
          <w:szCs w:val="28"/>
        </w:rPr>
      </w:pPr>
      <w:r>
        <w:rPr>
          <w:rFonts w:ascii="Times New Roman" w:hAnsi="Times New Roman" w:cs="Times New Roman"/>
          <w:b/>
          <w:sz w:val="24"/>
          <w:szCs w:val="28"/>
        </w:rPr>
        <w:t>© Меркулина Ирина Анатольевна</w:t>
      </w:r>
      <w:r w:rsidR="00D931FB" w:rsidRPr="00D931FB">
        <w:rPr>
          <w:rFonts w:ascii="Times New Roman" w:hAnsi="Times New Roman" w:cs="Times New Roman"/>
          <w:b/>
          <w:sz w:val="24"/>
          <w:szCs w:val="28"/>
        </w:rPr>
        <w:t>,</w:t>
      </w:r>
      <w:r>
        <w:rPr>
          <w:rFonts w:ascii="Times New Roman" w:hAnsi="Times New Roman" w:cs="Times New Roman"/>
          <w:b/>
          <w:sz w:val="24"/>
          <w:szCs w:val="28"/>
        </w:rPr>
        <w:t xml:space="preserve"> </w:t>
      </w:r>
    </w:p>
    <w:p w:rsidR="00D931FB" w:rsidRPr="00D931FB" w:rsidRDefault="00206F05" w:rsidP="00D931FB">
      <w:pPr>
        <w:spacing w:after="0"/>
        <w:jc w:val="right"/>
        <w:rPr>
          <w:rFonts w:ascii="Times New Roman" w:hAnsi="Times New Roman" w:cs="Times New Roman"/>
          <w:b/>
          <w:sz w:val="24"/>
          <w:szCs w:val="28"/>
        </w:rPr>
      </w:pPr>
      <w:r>
        <w:rPr>
          <w:rFonts w:ascii="Times New Roman" w:hAnsi="Times New Roman" w:cs="Times New Roman"/>
          <w:b/>
          <w:sz w:val="24"/>
          <w:szCs w:val="28"/>
        </w:rPr>
        <w:t>Харитонова Наталия Анатольевна</w:t>
      </w:r>
      <w:r w:rsidR="00D931FB" w:rsidRPr="00D931FB">
        <w:rPr>
          <w:rFonts w:ascii="Times New Roman" w:hAnsi="Times New Roman" w:cs="Times New Roman"/>
          <w:b/>
          <w:sz w:val="24"/>
          <w:szCs w:val="28"/>
        </w:rPr>
        <w:t xml:space="preserve"> 2019</w:t>
      </w:r>
    </w:p>
    <w:p w:rsidR="00D931FB" w:rsidRPr="00D931FB" w:rsidRDefault="00D931FB" w:rsidP="00D931FB">
      <w:pPr>
        <w:spacing w:after="0"/>
        <w:jc w:val="right"/>
        <w:rPr>
          <w:rFonts w:ascii="Times New Roman" w:hAnsi="Times New Roman" w:cs="Times New Roman"/>
          <w:b/>
          <w:sz w:val="24"/>
          <w:szCs w:val="28"/>
        </w:rPr>
      </w:pPr>
      <w:r w:rsidRPr="00D931FB">
        <w:rPr>
          <w:rFonts w:ascii="Times New Roman" w:hAnsi="Times New Roman" w:cs="Times New Roman"/>
          <w:b/>
          <w:sz w:val="24"/>
          <w:szCs w:val="28"/>
        </w:rPr>
        <w:t>© Финансовый университет, 2019</w:t>
      </w:r>
    </w:p>
    <w:p w:rsidR="00D931FB" w:rsidRDefault="00D931FB" w:rsidP="00EF5934">
      <w:pPr>
        <w:jc w:val="center"/>
        <w:rPr>
          <w:rFonts w:ascii="Times New Roman" w:hAnsi="Times New Roman" w:cs="Times New Roman"/>
          <w:sz w:val="28"/>
          <w:szCs w:val="28"/>
        </w:rPr>
      </w:pPr>
    </w:p>
    <w:p w:rsidR="002B0AA2" w:rsidRDefault="002B0AA2" w:rsidP="00EF5934">
      <w:pPr>
        <w:jc w:val="center"/>
        <w:rPr>
          <w:rFonts w:ascii="Times New Roman" w:hAnsi="Times New Roman" w:cs="Times New Roman"/>
          <w:sz w:val="28"/>
          <w:szCs w:val="28"/>
        </w:rPr>
      </w:pPr>
    </w:p>
    <w:p w:rsidR="00D931FB" w:rsidRDefault="00D931FB" w:rsidP="00EF5934">
      <w:pPr>
        <w:jc w:val="center"/>
        <w:rPr>
          <w:rFonts w:ascii="Times New Roman" w:hAnsi="Times New Roman" w:cs="Times New Roman"/>
          <w:sz w:val="28"/>
          <w:szCs w:val="28"/>
        </w:rPr>
      </w:pPr>
      <w:r>
        <w:rPr>
          <w:rFonts w:ascii="Times New Roman" w:hAnsi="Times New Roman" w:cs="Times New Roman"/>
          <w:sz w:val="28"/>
          <w:szCs w:val="28"/>
        </w:rPr>
        <w:t>Содержание</w:t>
      </w:r>
    </w:p>
    <w:sdt>
      <w:sdtPr>
        <w:rPr>
          <w:rFonts w:asciiTheme="minorHAnsi" w:eastAsiaTheme="minorHAnsi" w:hAnsiTheme="minorHAnsi" w:cstheme="minorBidi"/>
          <w:color w:val="auto"/>
          <w:sz w:val="24"/>
          <w:szCs w:val="24"/>
          <w:lang w:eastAsia="en-US"/>
        </w:rPr>
        <w:id w:val="-2100401719"/>
        <w:docPartObj>
          <w:docPartGallery w:val="Table of Contents"/>
          <w:docPartUnique/>
        </w:docPartObj>
      </w:sdtPr>
      <w:sdtEndPr>
        <w:rPr>
          <w:b/>
          <w:bCs/>
          <w:sz w:val="22"/>
          <w:szCs w:val="22"/>
        </w:rPr>
      </w:sdtEndPr>
      <w:sdtContent>
        <w:p w:rsidR="00551392" w:rsidRPr="00EC07A6" w:rsidRDefault="00551392">
          <w:pPr>
            <w:pStyle w:val="a6"/>
            <w:rPr>
              <w:sz w:val="24"/>
              <w:szCs w:val="24"/>
            </w:rPr>
          </w:pPr>
        </w:p>
        <w:p w:rsidR="00966830" w:rsidRDefault="00966830">
          <w:pPr>
            <w:pStyle w:val="11"/>
            <w:tabs>
              <w:tab w:val="left" w:pos="440"/>
              <w:tab w:val="right" w:leader="dot" w:pos="9628"/>
            </w:tabs>
            <w:rPr>
              <w:sz w:val="24"/>
              <w:szCs w:val="24"/>
            </w:rPr>
          </w:pPr>
          <w:r>
            <w:rPr>
              <w:sz w:val="24"/>
              <w:szCs w:val="24"/>
            </w:rPr>
            <w:t>1</w:t>
          </w:r>
          <w:r w:rsidRPr="00966830">
            <w:rPr>
              <w:b/>
              <w:sz w:val="24"/>
              <w:szCs w:val="24"/>
            </w:rPr>
            <w:t>. Наименование вида практики, способа и формы (форм) ее проведения ……………………</w:t>
          </w:r>
          <w:r>
            <w:rPr>
              <w:sz w:val="24"/>
              <w:szCs w:val="24"/>
            </w:rPr>
            <w:t>4</w:t>
          </w:r>
        </w:p>
        <w:p w:rsidR="00966830" w:rsidRDefault="00C47F0B">
          <w:pPr>
            <w:pStyle w:val="11"/>
            <w:tabs>
              <w:tab w:val="left" w:pos="440"/>
              <w:tab w:val="right" w:leader="dot" w:pos="9628"/>
            </w:tabs>
            <w:rPr>
              <w:rFonts w:eastAsiaTheme="minorEastAsia"/>
              <w:noProof/>
              <w:lang w:eastAsia="ru-RU"/>
            </w:rPr>
          </w:pPr>
          <w:r w:rsidRPr="00EC07A6">
            <w:rPr>
              <w:sz w:val="24"/>
              <w:szCs w:val="24"/>
            </w:rPr>
            <w:fldChar w:fldCharType="begin"/>
          </w:r>
          <w:r w:rsidR="00551392" w:rsidRPr="00EC07A6">
            <w:rPr>
              <w:sz w:val="24"/>
              <w:szCs w:val="24"/>
            </w:rPr>
            <w:instrText xml:space="preserve"> TOC \o "1-3" \h \z \u </w:instrText>
          </w:r>
          <w:r w:rsidRPr="00EC07A6">
            <w:rPr>
              <w:sz w:val="24"/>
              <w:szCs w:val="24"/>
            </w:rPr>
            <w:fldChar w:fldCharType="separate"/>
          </w:r>
          <w:hyperlink w:anchor="_Toc24036255" w:history="1">
            <w:r w:rsidR="00966830" w:rsidRPr="0095256F">
              <w:rPr>
                <w:rStyle w:val="a7"/>
                <w:rFonts w:ascii="Times New Roman" w:hAnsi="Times New Roman" w:cs="Times New Roman"/>
                <w:b/>
                <w:noProof/>
              </w:rPr>
              <w:t>2.</w:t>
            </w:r>
            <w:r w:rsidR="00966830">
              <w:rPr>
                <w:rFonts w:eastAsiaTheme="minorEastAsia"/>
                <w:noProof/>
                <w:lang w:eastAsia="ru-RU"/>
              </w:rPr>
              <w:tab/>
            </w:r>
            <w:r w:rsidR="00966830" w:rsidRPr="0095256F">
              <w:rPr>
                <w:rStyle w:val="a7"/>
                <w:rFonts w:ascii="Times New Roman" w:hAnsi="Times New Roman" w:cs="Times New Roman"/>
                <w:b/>
                <w:noProof/>
              </w:rPr>
              <w:t>Цели и задачи практики</w:t>
            </w:r>
            <w:r w:rsidR="00966830">
              <w:rPr>
                <w:noProof/>
                <w:webHidden/>
              </w:rPr>
              <w:tab/>
            </w:r>
            <w:r w:rsidR="00966830">
              <w:rPr>
                <w:noProof/>
                <w:webHidden/>
              </w:rPr>
              <w:fldChar w:fldCharType="begin"/>
            </w:r>
            <w:r w:rsidR="00966830">
              <w:rPr>
                <w:noProof/>
                <w:webHidden/>
              </w:rPr>
              <w:instrText xml:space="preserve"> PAGEREF _Toc24036255 \h </w:instrText>
            </w:r>
            <w:r w:rsidR="00966830">
              <w:rPr>
                <w:noProof/>
                <w:webHidden/>
              </w:rPr>
            </w:r>
            <w:r w:rsidR="00966830">
              <w:rPr>
                <w:noProof/>
                <w:webHidden/>
              </w:rPr>
              <w:fldChar w:fldCharType="separate"/>
            </w:r>
            <w:r w:rsidR="000E0553">
              <w:rPr>
                <w:noProof/>
                <w:webHidden/>
              </w:rPr>
              <w:t>5</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56" w:history="1">
            <w:r w:rsidR="00966830" w:rsidRPr="0095256F">
              <w:rPr>
                <w:rStyle w:val="a7"/>
                <w:rFonts w:ascii="Times New Roman" w:hAnsi="Times New Roman" w:cs="Times New Roman"/>
                <w:b/>
                <w:noProof/>
              </w:rPr>
              <w:t>3.</w:t>
            </w:r>
            <w:r w:rsidR="00966830">
              <w:rPr>
                <w:rFonts w:eastAsiaTheme="minorEastAsia"/>
                <w:noProof/>
                <w:lang w:eastAsia="ru-RU"/>
              </w:rPr>
              <w:tab/>
            </w:r>
            <w:r w:rsidR="00966830" w:rsidRPr="0095256F">
              <w:rPr>
                <w:rStyle w:val="a7"/>
                <w:rFonts w:ascii="Times New Roman" w:hAnsi="Times New Roman" w:cs="Times New Roman"/>
                <w:b/>
                <w:noProof/>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966830">
              <w:rPr>
                <w:noProof/>
                <w:webHidden/>
              </w:rPr>
              <w:tab/>
            </w:r>
            <w:r w:rsidR="00966830">
              <w:rPr>
                <w:noProof/>
                <w:webHidden/>
              </w:rPr>
              <w:fldChar w:fldCharType="begin"/>
            </w:r>
            <w:r w:rsidR="00966830">
              <w:rPr>
                <w:noProof/>
                <w:webHidden/>
              </w:rPr>
              <w:instrText xml:space="preserve"> PAGEREF _Toc24036256 \h </w:instrText>
            </w:r>
            <w:r w:rsidR="00966830">
              <w:rPr>
                <w:noProof/>
                <w:webHidden/>
              </w:rPr>
            </w:r>
            <w:r w:rsidR="00966830">
              <w:rPr>
                <w:noProof/>
                <w:webHidden/>
              </w:rPr>
              <w:fldChar w:fldCharType="separate"/>
            </w:r>
            <w:r w:rsidR="000E0553">
              <w:rPr>
                <w:noProof/>
                <w:webHidden/>
              </w:rPr>
              <w:t>6</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57" w:history="1">
            <w:r w:rsidR="00966830" w:rsidRPr="0095256F">
              <w:rPr>
                <w:rStyle w:val="a7"/>
                <w:rFonts w:ascii="Times New Roman" w:hAnsi="Times New Roman" w:cs="Times New Roman"/>
                <w:b/>
                <w:noProof/>
              </w:rPr>
              <w:t>4.</w:t>
            </w:r>
            <w:r w:rsidR="00966830">
              <w:rPr>
                <w:rFonts w:eastAsiaTheme="minorEastAsia"/>
                <w:noProof/>
                <w:lang w:eastAsia="ru-RU"/>
              </w:rPr>
              <w:tab/>
            </w:r>
            <w:r w:rsidR="00966830" w:rsidRPr="0095256F">
              <w:rPr>
                <w:rStyle w:val="a7"/>
                <w:rFonts w:ascii="Times New Roman" w:hAnsi="Times New Roman" w:cs="Times New Roman"/>
                <w:b/>
                <w:noProof/>
              </w:rPr>
              <w:t>Место практики в структуре образовательной программы</w:t>
            </w:r>
            <w:r w:rsidR="00966830">
              <w:rPr>
                <w:noProof/>
                <w:webHidden/>
              </w:rPr>
              <w:tab/>
            </w:r>
            <w:r w:rsidR="00966830">
              <w:rPr>
                <w:noProof/>
                <w:webHidden/>
              </w:rPr>
              <w:fldChar w:fldCharType="begin"/>
            </w:r>
            <w:r w:rsidR="00966830">
              <w:rPr>
                <w:noProof/>
                <w:webHidden/>
              </w:rPr>
              <w:instrText xml:space="preserve"> PAGEREF _Toc24036257 \h </w:instrText>
            </w:r>
            <w:r w:rsidR="00966830">
              <w:rPr>
                <w:noProof/>
                <w:webHidden/>
              </w:rPr>
            </w:r>
            <w:r w:rsidR="00966830">
              <w:rPr>
                <w:noProof/>
                <w:webHidden/>
              </w:rPr>
              <w:fldChar w:fldCharType="separate"/>
            </w:r>
            <w:r w:rsidR="000E0553">
              <w:rPr>
                <w:noProof/>
                <w:webHidden/>
              </w:rPr>
              <w:t>11</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58" w:history="1">
            <w:r w:rsidR="00966830" w:rsidRPr="0095256F">
              <w:rPr>
                <w:rStyle w:val="a7"/>
                <w:rFonts w:ascii="Times New Roman" w:hAnsi="Times New Roman" w:cs="Times New Roman"/>
                <w:b/>
                <w:noProof/>
              </w:rPr>
              <w:t>5.</w:t>
            </w:r>
            <w:r w:rsidR="00966830">
              <w:rPr>
                <w:rFonts w:eastAsiaTheme="minorEastAsia"/>
                <w:noProof/>
                <w:lang w:eastAsia="ru-RU"/>
              </w:rPr>
              <w:tab/>
            </w:r>
            <w:r w:rsidR="00966830" w:rsidRPr="0095256F">
              <w:rPr>
                <w:rStyle w:val="a7"/>
                <w:rFonts w:ascii="Times New Roman" w:hAnsi="Times New Roman" w:cs="Times New Roman"/>
                <w:b/>
                <w:noProof/>
              </w:rPr>
              <w:t>Объем практики в зачетных единицах и ее продолжительность в неделях</w:t>
            </w:r>
            <w:r w:rsidR="00966830">
              <w:rPr>
                <w:noProof/>
                <w:webHidden/>
              </w:rPr>
              <w:tab/>
            </w:r>
            <w:r w:rsidR="00966830">
              <w:rPr>
                <w:noProof/>
                <w:webHidden/>
              </w:rPr>
              <w:fldChar w:fldCharType="begin"/>
            </w:r>
            <w:r w:rsidR="00966830">
              <w:rPr>
                <w:noProof/>
                <w:webHidden/>
              </w:rPr>
              <w:instrText xml:space="preserve"> PAGEREF _Toc24036258 \h </w:instrText>
            </w:r>
            <w:r w:rsidR="00966830">
              <w:rPr>
                <w:noProof/>
                <w:webHidden/>
              </w:rPr>
            </w:r>
            <w:r w:rsidR="00966830">
              <w:rPr>
                <w:noProof/>
                <w:webHidden/>
              </w:rPr>
              <w:fldChar w:fldCharType="separate"/>
            </w:r>
            <w:r w:rsidR="000E0553">
              <w:rPr>
                <w:noProof/>
                <w:webHidden/>
              </w:rPr>
              <w:t>12</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59" w:history="1">
            <w:r w:rsidR="00966830" w:rsidRPr="0095256F">
              <w:rPr>
                <w:rStyle w:val="a7"/>
                <w:rFonts w:ascii="Times New Roman" w:hAnsi="Times New Roman" w:cs="Times New Roman"/>
                <w:b/>
                <w:noProof/>
              </w:rPr>
              <w:t>6.</w:t>
            </w:r>
            <w:r w:rsidR="00966830">
              <w:rPr>
                <w:rFonts w:eastAsiaTheme="minorEastAsia"/>
                <w:noProof/>
                <w:lang w:eastAsia="ru-RU"/>
              </w:rPr>
              <w:tab/>
            </w:r>
            <w:r w:rsidR="00966830" w:rsidRPr="0095256F">
              <w:rPr>
                <w:rStyle w:val="a7"/>
                <w:rFonts w:ascii="Times New Roman" w:hAnsi="Times New Roman" w:cs="Times New Roman"/>
                <w:b/>
                <w:noProof/>
              </w:rPr>
              <w:t>Содержание практики</w:t>
            </w:r>
            <w:r w:rsidR="00966830">
              <w:rPr>
                <w:noProof/>
                <w:webHidden/>
              </w:rPr>
              <w:tab/>
            </w:r>
            <w:r w:rsidR="00966830">
              <w:rPr>
                <w:noProof/>
                <w:webHidden/>
              </w:rPr>
              <w:fldChar w:fldCharType="begin"/>
            </w:r>
            <w:r w:rsidR="00966830">
              <w:rPr>
                <w:noProof/>
                <w:webHidden/>
              </w:rPr>
              <w:instrText xml:space="preserve"> PAGEREF _Toc24036259 \h </w:instrText>
            </w:r>
            <w:r w:rsidR="00966830">
              <w:rPr>
                <w:noProof/>
                <w:webHidden/>
              </w:rPr>
            </w:r>
            <w:r w:rsidR="00966830">
              <w:rPr>
                <w:noProof/>
                <w:webHidden/>
              </w:rPr>
              <w:fldChar w:fldCharType="separate"/>
            </w:r>
            <w:r w:rsidR="000E0553">
              <w:rPr>
                <w:noProof/>
                <w:webHidden/>
              </w:rPr>
              <w:t>12</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60" w:history="1">
            <w:r w:rsidR="00966830" w:rsidRPr="0095256F">
              <w:rPr>
                <w:rStyle w:val="a7"/>
                <w:rFonts w:ascii="Times New Roman" w:hAnsi="Times New Roman" w:cs="Times New Roman"/>
                <w:b/>
                <w:noProof/>
              </w:rPr>
              <w:t>7.</w:t>
            </w:r>
            <w:r w:rsidR="00966830">
              <w:rPr>
                <w:rFonts w:eastAsiaTheme="minorEastAsia"/>
                <w:noProof/>
                <w:lang w:eastAsia="ru-RU"/>
              </w:rPr>
              <w:tab/>
            </w:r>
            <w:r w:rsidR="00966830" w:rsidRPr="0095256F">
              <w:rPr>
                <w:rStyle w:val="a7"/>
                <w:rFonts w:ascii="Times New Roman" w:hAnsi="Times New Roman" w:cs="Times New Roman"/>
                <w:b/>
                <w:noProof/>
              </w:rPr>
              <w:t>Формы отчетности по практике</w:t>
            </w:r>
            <w:r w:rsidR="00966830">
              <w:rPr>
                <w:noProof/>
                <w:webHidden/>
              </w:rPr>
              <w:tab/>
            </w:r>
            <w:r w:rsidR="00966830">
              <w:rPr>
                <w:noProof/>
                <w:webHidden/>
              </w:rPr>
              <w:fldChar w:fldCharType="begin"/>
            </w:r>
            <w:r w:rsidR="00966830">
              <w:rPr>
                <w:noProof/>
                <w:webHidden/>
              </w:rPr>
              <w:instrText xml:space="preserve"> PAGEREF _Toc24036260 \h </w:instrText>
            </w:r>
            <w:r w:rsidR="00966830">
              <w:rPr>
                <w:noProof/>
                <w:webHidden/>
              </w:rPr>
            </w:r>
            <w:r w:rsidR="00966830">
              <w:rPr>
                <w:noProof/>
                <w:webHidden/>
              </w:rPr>
              <w:fldChar w:fldCharType="separate"/>
            </w:r>
            <w:r w:rsidR="000E0553">
              <w:rPr>
                <w:noProof/>
                <w:webHidden/>
              </w:rPr>
              <w:t>14</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61" w:history="1">
            <w:r w:rsidR="00966830" w:rsidRPr="0095256F">
              <w:rPr>
                <w:rStyle w:val="a7"/>
                <w:rFonts w:ascii="Times New Roman" w:hAnsi="Times New Roman" w:cs="Times New Roman"/>
                <w:b/>
                <w:noProof/>
              </w:rPr>
              <w:t>8.</w:t>
            </w:r>
            <w:r w:rsidR="00966830">
              <w:rPr>
                <w:rFonts w:eastAsiaTheme="minorEastAsia"/>
                <w:noProof/>
                <w:lang w:eastAsia="ru-RU"/>
              </w:rPr>
              <w:tab/>
            </w:r>
            <w:r w:rsidR="00966830" w:rsidRPr="0095256F">
              <w:rPr>
                <w:rStyle w:val="a7"/>
                <w:rFonts w:ascii="Times New Roman" w:hAnsi="Times New Roman" w:cs="Times New Roman"/>
                <w:b/>
                <w:noProof/>
              </w:rPr>
              <w:t>Фонд оценочных средств для проведения промежуточной аттестации обучающихся по практике</w:t>
            </w:r>
            <w:r w:rsidR="00966830">
              <w:rPr>
                <w:noProof/>
                <w:webHidden/>
              </w:rPr>
              <w:tab/>
            </w:r>
            <w:r w:rsidR="00966830">
              <w:rPr>
                <w:noProof/>
                <w:webHidden/>
              </w:rPr>
              <w:fldChar w:fldCharType="begin"/>
            </w:r>
            <w:r w:rsidR="00966830">
              <w:rPr>
                <w:noProof/>
                <w:webHidden/>
              </w:rPr>
              <w:instrText xml:space="preserve"> PAGEREF _Toc24036261 \h </w:instrText>
            </w:r>
            <w:r w:rsidR="00966830">
              <w:rPr>
                <w:noProof/>
                <w:webHidden/>
              </w:rPr>
            </w:r>
            <w:r w:rsidR="00966830">
              <w:rPr>
                <w:noProof/>
                <w:webHidden/>
              </w:rPr>
              <w:fldChar w:fldCharType="separate"/>
            </w:r>
            <w:r w:rsidR="000E0553">
              <w:rPr>
                <w:noProof/>
                <w:webHidden/>
              </w:rPr>
              <w:t>17</w:t>
            </w:r>
            <w:r w:rsidR="00966830">
              <w:rPr>
                <w:noProof/>
                <w:webHidden/>
              </w:rPr>
              <w:fldChar w:fldCharType="end"/>
            </w:r>
          </w:hyperlink>
        </w:p>
        <w:p w:rsidR="00966830" w:rsidRDefault="005230D5">
          <w:pPr>
            <w:pStyle w:val="11"/>
            <w:tabs>
              <w:tab w:val="left" w:pos="440"/>
              <w:tab w:val="right" w:leader="dot" w:pos="9628"/>
            </w:tabs>
            <w:rPr>
              <w:rFonts w:eastAsiaTheme="minorEastAsia"/>
              <w:noProof/>
              <w:lang w:eastAsia="ru-RU"/>
            </w:rPr>
          </w:pPr>
          <w:hyperlink w:anchor="_Toc24036262" w:history="1">
            <w:r w:rsidR="00966830" w:rsidRPr="0095256F">
              <w:rPr>
                <w:rStyle w:val="a7"/>
                <w:rFonts w:ascii="Times New Roman" w:hAnsi="Times New Roman" w:cs="Times New Roman"/>
                <w:b/>
                <w:noProof/>
              </w:rPr>
              <w:t>9.</w:t>
            </w:r>
            <w:r w:rsidR="00966830">
              <w:rPr>
                <w:rFonts w:eastAsiaTheme="minorEastAsia"/>
                <w:noProof/>
                <w:lang w:eastAsia="ru-RU"/>
              </w:rPr>
              <w:tab/>
            </w:r>
            <w:r w:rsidR="00966830" w:rsidRPr="0095256F">
              <w:rPr>
                <w:rStyle w:val="a7"/>
                <w:rFonts w:ascii="Times New Roman" w:hAnsi="Times New Roman" w:cs="Times New Roman"/>
                <w:b/>
                <w:noProof/>
              </w:rPr>
              <w:t>Перечень учебной литературы и ресурсов сети «Интернет», необходимых для проведения практики</w:t>
            </w:r>
            <w:r w:rsidR="00966830">
              <w:rPr>
                <w:noProof/>
                <w:webHidden/>
              </w:rPr>
              <w:tab/>
            </w:r>
            <w:r w:rsidR="00966830">
              <w:rPr>
                <w:noProof/>
                <w:webHidden/>
              </w:rPr>
              <w:fldChar w:fldCharType="begin"/>
            </w:r>
            <w:r w:rsidR="00966830">
              <w:rPr>
                <w:noProof/>
                <w:webHidden/>
              </w:rPr>
              <w:instrText xml:space="preserve"> PAGEREF _Toc24036262 \h </w:instrText>
            </w:r>
            <w:r w:rsidR="00966830">
              <w:rPr>
                <w:noProof/>
                <w:webHidden/>
              </w:rPr>
            </w:r>
            <w:r w:rsidR="00966830">
              <w:rPr>
                <w:noProof/>
                <w:webHidden/>
              </w:rPr>
              <w:fldChar w:fldCharType="separate"/>
            </w:r>
            <w:r w:rsidR="000E0553">
              <w:rPr>
                <w:noProof/>
                <w:webHidden/>
              </w:rPr>
              <w:t>19</w:t>
            </w:r>
            <w:r w:rsidR="00966830">
              <w:rPr>
                <w:noProof/>
                <w:webHidden/>
              </w:rPr>
              <w:fldChar w:fldCharType="end"/>
            </w:r>
          </w:hyperlink>
        </w:p>
        <w:p w:rsidR="00966830" w:rsidRDefault="005230D5">
          <w:pPr>
            <w:pStyle w:val="11"/>
            <w:tabs>
              <w:tab w:val="left" w:pos="660"/>
              <w:tab w:val="right" w:leader="dot" w:pos="9628"/>
            </w:tabs>
            <w:rPr>
              <w:rFonts w:eastAsiaTheme="minorEastAsia"/>
              <w:noProof/>
              <w:lang w:eastAsia="ru-RU"/>
            </w:rPr>
          </w:pPr>
          <w:hyperlink w:anchor="_Toc24036263" w:history="1">
            <w:r w:rsidR="00966830" w:rsidRPr="0095256F">
              <w:rPr>
                <w:rStyle w:val="a7"/>
                <w:rFonts w:ascii="Times New Roman" w:hAnsi="Times New Roman" w:cs="Times New Roman"/>
                <w:b/>
                <w:noProof/>
              </w:rPr>
              <w:t>10.</w:t>
            </w:r>
            <w:r w:rsidR="00966830">
              <w:rPr>
                <w:rFonts w:eastAsiaTheme="minorEastAsia"/>
                <w:noProof/>
                <w:lang w:eastAsia="ru-RU"/>
              </w:rPr>
              <w:tab/>
            </w:r>
            <w:r w:rsidR="00966830" w:rsidRPr="0095256F">
              <w:rPr>
                <w:rStyle w:val="a7"/>
                <w:rFonts w:ascii="Times New Roman" w:hAnsi="Times New Roman" w:cs="Times New Roman"/>
                <w:b/>
                <w:noProof/>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r w:rsidR="00966830">
              <w:rPr>
                <w:noProof/>
                <w:webHidden/>
              </w:rPr>
              <w:tab/>
            </w:r>
            <w:r w:rsidR="00966830">
              <w:rPr>
                <w:noProof/>
                <w:webHidden/>
              </w:rPr>
              <w:fldChar w:fldCharType="begin"/>
            </w:r>
            <w:r w:rsidR="00966830">
              <w:rPr>
                <w:noProof/>
                <w:webHidden/>
              </w:rPr>
              <w:instrText xml:space="preserve"> PAGEREF _Toc24036263 \h </w:instrText>
            </w:r>
            <w:r w:rsidR="00966830">
              <w:rPr>
                <w:noProof/>
                <w:webHidden/>
              </w:rPr>
            </w:r>
            <w:r w:rsidR="00966830">
              <w:rPr>
                <w:noProof/>
                <w:webHidden/>
              </w:rPr>
              <w:fldChar w:fldCharType="separate"/>
            </w:r>
            <w:r w:rsidR="000E0553">
              <w:rPr>
                <w:noProof/>
                <w:webHidden/>
              </w:rPr>
              <w:t>21</w:t>
            </w:r>
            <w:r w:rsidR="00966830">
              <w:rPr>
                <w:noProof/>
                <w:webHidden/>
              </w:rPr>
              <w:fldChar w:fldCharType="end"/>
            </w:r>
          </w:hyperlink>
        </w:p>
        <w:p w:rsidR="00966830" w:rsidRDefault="005230D5">
          <w:pPr>
            <w:pStyle w:val="11"/>
            <w:tabs>
              <w:tab w:val="right" w:leader="dot" w:pos="9628"/>
            </w:tabs>
            <w:rPr>
              <w:rFonts w:eastAsiaTheme="minorEastAsia"/>
              <w:noProof/>
              <w:lang w:eastAsia="ru-RU"/>
            </w:rPr>
          </w:pPr>
          <w:hyperlink w:anchor="_Toc24036264" w:history="1">
            <w:r w:rsidR="00966830" w:rsidRPr="0095256F">
              <w:rPr>
                <w:rStyle w:val="a7"/>
                <w:rFonts w:ascii="Times New Roman" w:eastAsia="Calibri" w:hAnsi="Times New Roman" w:cs="Times New Roman"/>
                <w:b/>
                <w:bCs/>
                <w:noProof/>
                <w:kern w:val="32"/>
                <w:lang w:eastAsia="ru-RU"/>
              </w:rPr>
              <w:t>10.2. Современные профессиональные базы данных и информационные справочные системы</w:t>
            </w:r>
            <w:r w:rsidR="00966830">
              <w:rPr>
                <w:noProof/>
                <w:webHidden/>
              </w:rPr>
              <w:tab/>
            </w:r>
            <w:r w:rsidR="00966830">
              <w:rPr>
                <w:noProof/>
                <w:webHidden/>
              </w:rPr>
              <w:fldChar w:fldCharType="begin"/>
            </w:r>
            <w:r w:rsidR="00966830">
              <w:rPr>
                <w:noProof/>
                <w:webHidden/>
              </w:rPr>
              <w:instrText xml:space="preserve"> PAGEREF _Toc24036264 \h </w:instrText>
            </w:r>
            <w:r w:rsidR="00966830">
              <w:rPr>
                <w:noProof/>
                <w:webHidden/>
              </w:rPr>
            </w:r>
            <w:r w:rsidR="00966830">
              <w:rPr>
                <w:noProof/>
                <w:webHidden/>
              </w:rPr>
              <w:fldChar w:fldCharType="separate"/>
            </w:r>
            <w:r w:rsidR="000E0553">
              <w:rPr>
                <w:noProof/>
                <w:webHidden/>
              </w:rPr>
              <w:t>21</w:t>
            </w:r>
            <w:r w:rsidR="00966830">
              <w:rPr>
                <w:noProof/>
                <w:webHidden/>
              </w:rPr>
              <w:fldChar w:fldCharType="end"/>
            </w:r>
          </w:hyperlink>
        </w:p>
        <w:p w:rsidR="00966830" w:rsidRDefault="005230D5">
          <w:pPr>
            <w:pStyle w:val="11"/>
            <w:tabs>
              <w:tab w:val="left" w:pos="660"/>
              <w:tab w:val="right" w:leader="dot" w:pos="9628"/>
            </w:tabs>
            <w:rPr>
              <w:rFonts w:eastAsiaTheme="minorEastAsia"/>
              <w:noProof/>
              <w:lang w:eastAsia="ru-RU"/>
            </w:rPr>
          </w:pPr>
          <w:hyperlink w:anchor="_Toc24036265" w:history="1">
            <w:r w:rsidR="00966830" w:rsidRPr="0095256F">
              <w:rPr>
                <w:rStyle w:val="a7"/>
                <w:rFonts w:ascii="Times New Roman" w:hAnsi="Times New Roman" w:cs="Times New Roman"/>
                <w:b/>
                <w:noProof/>
              </w:rPr>
              <w:t>11.</w:t>
            </w:r>
            <w:r w:rsidR="00966830">
              <w:rPr>
                <w:rFonts w:eastAsiaTheme="minorEastAsia"/>
                <w:noProof/>
                <w:lang w:eastAsia="ru-RU"/>
              </w:rPr>
              <w:tab/>
            </w:r>
            <w:r w:rsidR="00966830" w:rsidRPr="0095256F">
              <w:rPr>
                <w:rStyle w:val="a7"/>
                <w:rFonts w:ascii="Times New Roman" w:hAnsi="Times New Roman" w:cs="Times New Roman"/>
                <w:b/>
                <w:noProof/>
              </w:rPr>
              <w:t>Описание материально-технической базы, необходимой для проведения практики</w:t>
            </w:r>
            <w:r w:rsidR="00966830">
              <w:rPr>
                <w:noProof/>
                <w:webHidden/>
              </w:rPr>
              <w:tab/>
            </w:r>
            <w:r w:rsidR="00966830">
              <w:rPr>
                <w:noProof/>
                <w:webHidden/>
              </w:rPr>
              <w:fldChar w:fldCharType="begin"/>
            </w:r>
            <w:r w:rsidR="00966830">
              <w:rPr>
                <w:noProof/>
                <w:webHidden/>
              </w:rPr>
              <w:instrText xml:space="preserve"> PAGEREF _Toc24036265 \h </w:instrText>
            </w:r>
            <w:r w:rsidR="00966830">
              <w:rPr>
                <w:noProof/>
                <w:webHidden/>
              </w:rPr>
            </w:r>
            <w:r w:rsidR="00966830">
              <w:rPr>
                <w:noProof/>
                <w:webHidden/>
              </w:rPr>
              <w:fldChar w:fldCharType="separate"/>
            </w:r>
            <w:r w:rsidR="000E0553">
              <w:rPr>
                <w:noProof/>
                <w:webHidden/>
              </w:rPr>
              <w:t>21</w:t>
            </w:r>
            <w:r w:rsidR="00966830">
              <w:rPr>
                <w:noProof/>
                <w:webHidden/>
              </w:rPr>
              <w:fldChar w:fldCharType="end"/>
            </w:r>
          </w:hyperlink>
        </w:p>
        <w:p w:rsidR="00966830" w:rsidRDefault="005230D5">
          <w:pPr>
            <w:pStyle w:val="11"/>
            <w:tabs>
              <w:tab w:val="left" w:pos="660"/>
              <w:tab w:val="right" w:leader="dot" w:pos="9628"/>
            </w:tabs>
            <w:rPr>
              <w:rFonts w:eastAsiaTheme="minorEastAsia"/>
              <w:noProof/>
              <w:lang w:eastAsia="ru-RU"/>
            </w:rPr>
          </w:pPr>
          <w:hyperlink w:anchor="_Toc24036266" w:history="1">
            <w:r w:rsidR="00966830" w:rsidRPr="0095256F">
              <w:rPr>
                <w:rStyle w:val="a7"/>
                <w:rFonts w:ascii="Times New Roman" w:hAnsi="Times New Roman" w:cs="Times New Roman"/>
                <w:b/>
                <w:noProof/>
              </w:rPr>
              <w:t>12.</w:t>
            </w:r>
            <w:r w:rsidR="00966830">
              <w:rPr>
                <w:rFonts w:eastAsiaTheme="minorEastAsia"/>
                <w:noProof/>
                <w:lang w:eastAsia="ru-RU"/>
              </w:rPr>
              <w:tab/>
            </w:r>
            <w:r w:rsidR="00966830" w:rsidRPr="0095256F">
              <w:rPr>
                <w:rStyle w:val="a7"/>
                <w:rFonts w:ascii="Times New Roman" w:hAnsi="Times New Roman" w:cs="Times New Roman"/>
                <w:b/>
                <w:noProof/>
              </w:rPr>
              <w:t>Приложения</w:t>
            </w:r>
            <w:r w:rsidR="00966830">
              <w:rPr>
                <w:noProof/>
                <w:webHidden/>
              </w:rPr>
              <w:tab/>
            </w:r>
            <w:r w:rsidR="00966830">
              <w:rPr>
                <w:noProof/>
                <w:webHidden/>
              </w:rPr>
              <w:fldChar w:fldCharType="begin"/>
            </w:r>
            <w:r w:rsidR="00966830">
              <w:rPr>
                <w:noProof/>
                <w:webHidden/>
              </w:rPr>
              <w:instrText xml:space="preserve"> PAGEREF _Toc24036266 \h </w:instrText>
            </w:r>
            <w:r w:rsidR="00966830">
              <w:rPr>
                <w:noProof/>
                <w:webHidden/>
              </w:rPr>
            </w:r>
            <w:r w:rsidR="00966830">
              <w:rPr>
                <w:noProof/>
                <w:webHidden/>
              </w:rPr>
              <w:fldChar w:fldCharType="separate"/>
            </w:r>
            <w:r w:rsidR="000E0553">
              <w:rPr>
                <w:noProof/>
                <w:webHidden/>
              </w:rPr>
              <w:t>22</w:t>
            </w:r>
            <w:r w:rsidR="00966830">
              <w:rPr>
                <w:noProof/>
                <w:webHidden/>
              </w:rPr>
              <w:fldChar w:fldCharType="end"/>
            </w:r>
          </w:hyperlink>
        </w:p>
        <w:p w:rsidR="00551392" w:rsidRDefault="00C47F0B">
          <w:r w:rsidRPr="00EC07A6">
            <w:rPr>
              <w:b/>
              <w:bCs/>
              <w:sz w:val="24"/>
              <w:szCs w:val="24"/>
            </w:rPr>
            <w:fldChar w:fldCharType="end"/>
          </w:r>
        </w:p>
      </w:sdtContent>
    </w:sdt>
    <w:p w:rsidR="00D931FB" w:rsidRDefault="00D931FB" w:rsidP="00EF5934">
      <w:pPr>
        <w:jc w:val="center"/>
        <w:rPr>
          <w:rFonts w:ascii="Times New Roman" w:hAnsi="Times New Roman" w:cs="Times New Roman"/>
          <w:sz w:val="28"/>
          <w:szCs w:val="28"/>
        </w:rPr>
      </w:pPr>
    </w:p>
    <w:p w:rsidR="00D931FB" w:rsidRDefault="00D931FB" w:rsidP="00EF5934">
      <w:pPr>
        <w:jc w:val="center"/>
        <w:rPr>
          <w:rFonts w:ascii="Times New Roman" w:hAnsi="Times New Roman" w:cs="Times New Roman"/>
          <w:sz w:val="28"/>
          <w:szCs w:val="28"/>
        </w:rPr>
      </w:pPr>
    </w:p>
    <w:p w:rsidR="00D931FB" w:rsidRDefault="00D931FB">
      <w:pPr>
        <w:rPr>
          <w:rFonts w:ascii="Times New Roman" w:hAnsi="Times New Roman" w:cs="Times New Roman"/>
          <w:sz w:val="28"/>
          <w:szCs w:val="28"/>
        </w:rPr>
      </w:pPr>
      <w:r>
        <w:rPr>
          <w:rFonts w:ascii="Times New Roman" w:hAnsi="Times New Roman" w:cs="Times New Roman"/>
          <w:sz w:val="28"/>
          <w:szCs w:val="28"/>
        </w:rPr>
        <w:br w:type="page"/>
      </w:r>
    </w:p>
    <w:p w:rsidR="00910E23" w:rsidRPr="00910E23" w:rsidRDefault="00910E23" w:rsidP="00910E23">
      <w:pPr>
        <w:pStyle w:val="a4"/>
        <w:keepNext/>
        <w:widowControl w:val="0"/>
        <w:numPr>
          <w:ilvl w:val="0"/>
          <w:numId w:val="27"/>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10E23">
        <w:rPr>
          <w:rFonts w:ascii="Times New Roman" w:eastAsia="Times New Roman" w:hAnsi="Times New Roman" w:cs="Times New Roman"/>
          <w:b/>
          <w:sz w:val="28"/>
          <w:szCs w:val="28"/>
          <w:lang w:eastAsia="ru-RU"/>
        </w:rPr>
        <w:lastRenderedPageBreak/>
        <w:t>Наименование вида и типов практики, способа и формы (форм) ее проведения</w:t>
      </w:r>
    </w:p>
    <w:p w:rsidR="00910E23" w:rsidRDefault="00910E23" w:rsidP="00910E2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6745" w:rsidRPr="0021403F" w:rsidRDefault="00736745" w:rsidP="00736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является обязательным элементом блока 2 учебного плана по направлению подготовки 38.04.01 – Экономика, направленность программы магистратуры «</w:t>
      </w:r>
      <w:r w:rsidRPr="00206F05">
        <w:rPr>
          <w:rFonts w:ascii="Times New Roman" w:hAnsi="Times New Roman" w:cs="Times New Roman"/>
          <w:sz w:val="28"/>
          <w:szCs w:val="28"/>
        </w:rPr>
        <w:t>Экономика и моделирование бизнес-процессов топливно-энергетического комплекса</w:t>
      </w:r>
      <w:r>
        <w:rPr>
          <w:rFonts w:ascii="Times New Roman" w:hAnsi="Times New Roman" w:cs="Times New Roman"/>
          <w:sz w:val="28"/>
          <w:szCs w:val="28"/>
        </w:rPr>
        <w:t xml:space="preserve">» «Практики, в том числе НИР». Производственная практика является особым видом учебной деятельности, в ходе которой происходит профессионально-практическая подготовка, осмысление и практическое применение полученных </w:t>
      </w:r>
      <w:r w:rsidRPr="0021403F">
        <w:rPr>
          <w:rFonts w:ascii="Times New Roman" w:hAnsi="Times New Roman" w:cs="Times New Roman"/>
          <w:sz w:val="28"/>
          <w:szCs w:val="28"/>
        </w:rPr>
        <w:t xml:space="preserve">теоретических знаний. </w:t>
      </w:r>
    </w:p>
    <w:p w:rsidR="00736745" w:rsidRPr="00206F05" w:rsidRDefault="00736745" w:rsidP="0073674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03F">
        <w:rPr>
          <w:rFonts w:ascii="Times New Roman" w:eastAsia="Times New Roman" w:hAnsi="Times New Roman" w:cs="Times New Roman"/>
          <w:sz w:val="28"/>
          <w:szCs w:val="28"/>
          <w:lang w:eastAsia="ru-RU"/>
        </w:rPr>
        <w:t>Вид (тип) практики: производственная практика для студентов, обучающихся по направлению подготовки 38.04.01 «Экономика</w:t>
      </w:r>
      <w:r>
        <w:rPr>
          <w:rFonts w:ascii="Times New Roman" w:eastAsia="Times New Roman" w:hAnsi="Times New Roman" w:cs="Times New Roman"/>
          <w:sz w:val="28"/>
          <w:szCs w:val="28"/>
          <w:lang w:eastAsia="ru-RU"/>
        </w:rPr>
        <w:t>»</w:t>
      </w:r>
      <w:r w:rsidRPr="0021403F">
        <w:rPr>
          <w:rFonts w:ascii="Times New Roman" w:eastAsia="Times New Roman" w:hAnsi="Times New Roman" w:cs="Times New Roman"/>
          <w:sz w:val="28"/>
          <w:szCs w:val="28"/>
          <w:lang w:eastAsia="ru-RU"/>
        </w:rPr>
        <w:t xml:space="preserve">, направленность программы магистратуры </w:t>
      </w:r>
      <w:r w:rsidRPr="00206F05">
        <w:rPr>
          <w:rFonts w:ascii="Times New Roman" w:eastAsia="Times New Roman" w:hAnsi="Times New Roman" w:cs="Times New Roman"/>
          <w:sz w:val="28"/>
          <w:szCs w:val="28"/>
          <w:lang w:eastAsia="ru-RU"/>
        </w:rPr>
        <w:t>«</w:t>
      </w:r>
      <w:r w:rsidRPr="00206F05">
        <w:rPr>
          <w:rFonts w:ascii="Times New Roman" w:hAnsi="Times New Roman" w:cs="Times New Roman"/>
          <w:sz w:val="28"/>
          <w:szCs w:val="28"/>
        </w:rPr>
        <w:t>Экономика и моделирование бизнес-процессов топливно-энергетического комплекса</w:t>
      </w:r>
      <w:r w:rsidRPr="00206F05">
        <w:rPr>
          <w:rFonts w:ascii="Times New Roman" w:eastAsia="Times New Roman" w:hAnsi="Times New Roman" w:cs="Times New Roman"/>
          <w:sz w:val="28"/>
          <w:szCs w:val="28"/>
          <w:lang w:eastAsia="ru-RU"/>
        </w:rPr>
        <w:t>».</w:t>
      </w:r>
    </w:p>
    <w:p w:rsidR="00910E23" w:rsidRPr="002B0AA2" w:rsidRDefault="00910E23" w:rsidP="00910E23">
      <w:pPr>
        <w:keepNext/>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B0AA2">
        <w:rPr>
          <w:rFonts w:ascii="Times New Roman" w:eastAsia="Times New Roman" w:hAnsi="Times New Roman" w:cs="Times New Roman"/>
          <w:sz w:val="28"/>
          <w:szCs w:val="28"/>
          <w:lang w:eastAsia="ru-RU"/>
        </w:rPr>
        <w:t>Типы практики:</w:t>
      </w:r>
    </w:p>
    <w:p w:rsidR="00910E23" w:rsidRPr="002B0AA2" w:rsidRDefault="00910E23" w:rsidP="00910E23">
      <w:pPr>
        <w:keepNext/>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B0AA2">
        <w:rPr>
          <w:rFonts w:ascii="Times New Roman" w:eastAsia="Times New Roman" w:hAnsi="Times New Roman" w:cs="Times New Roman"/>
          <w:sz w:val="28"/>
          <w:szCs w:val="28"/>
          <w:lang w:eastAsia="ru-RU"/>
        </w:rPr>
        <w:t>-практика по получению профессиональных умений и опыта профессиональной деятельности;</w:t>
      </w:r>
    </w:p>
    <w:p w:rsidR="00910E23" w:rsidRPr="00910E23" w:rsidRDefault="00910E23" w:rsidP="00910E23">
      <w:pPr>
        <w:keepNext/>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B0AA2">
        <w:rPr>
          <w:rFonts w:ascii="Times New Roman" w:eastAsia="Times New Roman" w:hAnsi="Times New Roman" w:cs="Times New Roman"/>
          <w:sz w:val="28"/>
          <w:szCs w:val="28"/>
          <w:lang w:eastAsia="ru-RU"/>
        </w:rPr>
        <w:t>-преддипломная практика.</w:t>
      </w:r>
    </w:p>
    <w:p w:rsidR="00736745" w:rsidRDefault="00736745" w:rsidP="0073674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403F">
        <w:rPr>
          <w:rFonts w:ascii="Times New Roman" w:eastAsia="Times New Roman" w:hAnsi="Times New Roman" w:cs="Times New Roman"/>
          <w:sz w:val="28"/>
          <w:szCs w:val="28"/>
          <w:lang w:eastAsia="ru-RU"/>
        </w:rPr>
        <w:t>Формы проведения практики: практики по программе проводятся непрерывн</w:t>
      </w:r>
      <w:r>
        <w:rPr>
          <w:rFonts w:ascii="Times New Roman" w:eastAsia="Times New Roman" w:hAnsi="Times New Roman" w:cs="Times New Roman"/>
          <w:sz w:val="28"/>
          <w:szCs w:val="28"/>
          <w:lang w:eastAsia="ru-RU"/>
        </w:rPr>
        <w:t>о путем выделения в календарном</w:t>
      </w:r>
      <w:r w:rsidRPr="0021403F">
        <w:rPr>
          <w:rFonts w:ascii="Times New Roman" w:eastAsia="Times New Roman" w:hAnsi="Times New Roman" w:cs="Times New Roman"/>
          <w:sz w:val="28"/>
          <w:szCs w:val="28"/>
          <w:lang w:eastAsia="ru-RU"/>
        </w:rPr>
        <w:t xml:space="preserve"> учебном графике непрерывного периода учебного времени для проведения всех видов п</w:t>
      </w:r>
      <w:r>
        <w:rPr>
          <w:rFonts w:ascii="Times New Roman" w:eastAsia="Times New Roman" w:hAnsi="Times New Roman" w:cs="Times New Roman"/>
          <w:sz w:val="28"/>
          <w:szCs w:val="28"/>
          <w:lang w:eastAsia="ru-RU"/>
        </w:rPr>
        <w:t>рактики, предусмотренных ОП ВО.</w:t>
      </w:r>
    </w:p>
    <w:p w:rsidR="00910E23" w:rsidRPr="00910E23" w:rsidRDefault="00910E23" w:rsidP="00910E23">
      <w:pPr>
        <w:keepNext/>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B0AA2">
        <w:rPr>
          <w:rFonts w:ascii="Times New Roman" w:eastAsia="Times New Roman" w:hAnsi="Times New Roman" w:cs="Times New Roman"/>
          <w:sz w:val="28"/>
          <w:szCs w:val="28"/>
          <w:lang w:eastAsia="ru-RU"/>
        </w:rPr>
        <w:t>Способы проведения практики (стационарная или выездная):</w:t>
      </w:r>
    </w:p>
    <w:p w:rsidR="0021403F" w:rsidRPr="0021403F" w:rsidRDefault="0021403F" w:rsidP="000372C9">
      <w:pPr>
        <w:spacing w:after="0" w:line="240" w:lineRule="auto"/>
        <w:ind w:firstLine="709"/>
        <w:jc w:val="both"/>
        <w:rPr>
          <w:rFonts w:ascii="Times New Roman" w:hAnsi="Times New Roman" w:cs="Times New Roman"/>
          <w:sz w:val="28"/>
          <w:szCs w:val="28"/>
        </w:rPr>
      </w:pPr>
      <w:r w:rsidRPr="0021403F">
        <w:rPr>
          <w:rFonts w:ascii="Times New Roman" w:hAnsi="Times New Roman" w:cs="Times New Roman"/>
          <w:sz w:val="28"/>
          <w:szCs w:val="28"/>
        </w:rPr>
        <w:t>Производственная практика проводится в организациях, с которыми у Финансового университета заключены договора об организации на их базе практик обучающихся (студентов) или на базе департаментов, кафедр или научных подразделений Финансового университета.</w:t>
      </w:r>
    </w:p>
    <w:p w:rsidR="0021403F" w:rsidRPr="0021403F" w:rsidRDefault="0021403F" w:rsidP="000372C9">
      <w:pPr>
        <w:spacing w:after="0" w:line="240" w:lineRule="auto"/>
        <w:ind w:firstLine="709"/>
        <w:jc w:val="both"/>
        <w:rPr>
          <w:rFonts w:ascii="Times New Roman" w:hAnsi="Times New Roman" w:cs="Times New Roman"/>
          <w:sz w:val="28"/>
          <w:szCs w:val="28"/>
        </w:rPr>
      </w:pPr>
      <w:r w:rsidRPr="0021403F">
        <w:rPr>
          <w:rFonts w:ascii="Times New Roman" w:hAnsi="Times New Roman" w:cs="Times New Roman"/>
          <w:sz w:val="28"/>
          <w:szCs w:val="28"/>
        </w:rPr>
        <w:t xml:space="preserve">Студенты могут самостоятельно осуществлять поиск места практики или проходить практику по основному месту трудоустройства.  В этом случае не позднее, чем за </w:t>
      </w:r>
      <w:r w:rsidR="003A5D04">
        <w:rPr>
          <w:rFonts w:ascii="Times New Roman" w:hAnsi="Times New Roman" w:cs="Times New Roman"/>
          <w:sz w:val="28"/>
          <w:szCs w:val="28"/>
        </w:rPr>
        <w:t>2</w:t>
      </w:r>
      <w:r w:rsidRPr="0021403F">
        <w:rPr>
          <w:rFonts w:ascii="Times New Roman" w:hAnsi="Times New Roman" w:cs="Times New Roman"/>
          <w:sz w:val="28"/>
          <w:szCs w:val="28"/>
        </w:rPr>
        <w:t xml:space="preserve"> месяца до начала практики студент должен представить заведующему кафедрой </w:t>
      </w:r>
      <w:r w:rsidR="003A5D04">
        <w:rPr>
          <w:rFonts w:ascii="Times New Roman" w:hAnsi="Times New Roman" w:cs="Times New Roman"/>
          <w:sz w:val="28"/>
          <w:szCs w:val="28"/>
        </w:rPr>
        <w:t>договор</w:t>
      </w:r>
      <w:r w:rsidRPr="0021403F">
        <w:rPr>
          <w:rFonts w:ascii="Times New Roman" w:hAnsi="Times New Roman" w:cs="Times New Roman"/>
          <w:sz w:val="28"/>
          <w:szCs w:val="28"/>
        </w:rPr>
        <w:t xml:space="preserve"> с указанием сроков проведения практики и предоставления студенту материалов для выполнения программы практики. При выборе места практики целесообразно руководствоваться следующими критериями для оценки объекта практики: </w:t>
      </w:r>
    </w:p>
    <w:p w:rsidR="0021403F" w:rsidRPr="00206F05" w:rsidRDefault="0021403F" w:rsidP="000372C9">
      <w:pPr>
        <w:pStyle w:val="a4"/>
        <w:numPr>
          <w:ilvl w:val="0"/>
          <w:numId w:val="10"/>
        </w:numPr>
        <w:tabs>
          <w:tab w:val="left" w:pos="567"/>
          <w:tab w:val="left" w:pos="993"/>
        </w:tabs>
        <w:spacing w:after="0" w:line="240" w:lineRule="auto"/>
        <w:ind w:left="0" w:firstLine="709"/>
        <w:jc w:val="both"/>
        <w:rPr>
          <w:rFonts w:ascii="Times New Roman" w:hAnsi="Times New Roman" w:cs="Times New Roman"/>
          <w:sz w:val="28"/>
          <w:szCs w:val="28"/>
        </w:rPr>
      </w:pPr>
      <w:r w:rsidRPr="00206F05">
        <w:rPr>
          <w:rFonts w:ascii="Times New Roman" w:hAnsi="Times New Roman" w:cs="Times New Roman"/>
          <w:sz w:val="28"/>
          <w:szCs w:val="28"/>
        </w:rPr>
        <w:t xml:space="preserve">соответствие места работы студента, выполняемых трудовых функций – базы практики направленности программы, по которой обучается студент; </w:t>
      </w:r>
    </w:p>
    <w:p w:rsidR="0021403F" w:rsidRPr="00206F05" w:rsidRDefault="0021403F" w:rsidP="000372C9">
      <w:pPr>
        <w:pStyle w:val="a4"/>
        <w:numPr>
          <w:ilvl w:val="0"/>
          <w:numId w:val="10"/>
        </w:numPr>
        <w:tabs>
          <w:tab w:val="left" w:pos="567"/>
          <w:tab w:val="left" w:pos="993"/>
        </w:tabs>
        <w:spacing w:after="0" w:line="240" w:lineRule="auto"/>
        <w:ind w:left="0" w:firstLine="709"/>
        <w:jc w:val="both"/>
        <w:rPr>
          <w:rFonts w:ascii="Times New Roman" w:hAnsi="Times New Roman" w:cs="Times New Roman"/>
          <w:sz w:val="28"/>
          <w:szCs w:val="28"/>
        </w:rPr>
      </w:pPr>
      <w:r w:rsidRPr="00206F05">
        <w:rPr>
          <w:rFonts w:ascii="Times New Roman" w:hAnsi="Times New Roman" w:cs="Times New Roman"/>
          <w:sz w:val="28"/>
          <w:szCs w:val="28"/>
        </w:rPr>
        <w:t xml:space="preserve">обеспечение квалифицированным руководителем практики от организации места прохождения практики; </w:t>
      </w:r>
    </w:p>
    <w:p w:rsidR="0021403F" w:rsidRPr="00206F05" w:rsidRDefault="0021403F" w:rsidP="000372C9">
      <w:pPr>
        <w:pStyle w:val="a4"/>
        <w:numPr>
          <w:ilvl w:val="0"/>
          <w:numId w:val="10"/>
        </w:numPr>
        <w:tabs>
          <w:tab w:val="left" w:pos="567"/>
          <w:tab w:val="left" w:pos="993"/>
        </w:tabs>
        <w:spacing w:after="0" w:line="240" w:lineRule="auto"/>
        <w:ind w:left="0" w:firstLine="709"/>
        <w:jc w:val="both"/>
        <w:rPr>
          <w:rFonts w:ascii="Times New Roman" w:hAnsi="Times New Roman" w:cs="Times New Roman"/>
          <w:sz w:val="28"/>
          <w:szCs w:val="28"/>
        </w:rPr>
      </w:pPr>
      <w:r w:rsidRPr="00206F05">
        <w:rPr>
          <w:rFonts w:ascii="Times New Roman" w:hAnsi="Times New Roman" w:cs="Times New Roman"/>
          <w:sz w:val="28"/>
          <w:szCs w:val="28"/>
        </w:rPr>
        <w:t xml:space="preserve">наличие достаточной материально-технической базы в организации; </w:t>
      </w:r>
    </w:p>
    <w:p w:rsidR="0052286A" w:rsidRPr="00206F05" w:rsidRDefault="0021403F" w:rsidP="000372C9">
      <w:pPr>
        <w:pStyle w:val="a4"/>
        <w:keepNext/>
        <w:widowControl w:val="0"/>
        <w:numPr>
          <w:ilvl w:val="0"/>
          <w:numId w:val="10"/>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06F05">
        <w:rPr>
          <w:rFonts w:ascii="Times New Roman" w:hAnsi="Times New Roman" w:cs="Times New Roman"/>
          <w:sz w:val="28"/>
          <w:szCs w:val="28"/>
        </w:rPr>
        <w:t xml:space="preserve">наличие условий для приобретения практических навыков работы по </w:t>
      </w:r>
      <w:r w:rsidRPr="00206F05">
        <w:rPr>
          <w:rFonts w:ascii="Times New Roman" w:hAnsi="Times New Roman" w:cs="Times New Roman"/>
          <w:sz w:val="28"/>
          <w:szCs w:val="28"/>
        </w:rPr>
        <w:lastRenderedPageBreak/>
        <w:t>направленности программы магистратуры.</w:t>
      </w:r>
    </w:p>
    <w:p w:rsidR="00EE7570" w:rsidRDefault="007774C3"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определяет цель, задачи практик, требования к результатам практики, порядок организации и проведения, а также оформления отчетности по ее результатам. Производственная практика непосредственно связана с формированием и подготовкой теоретического и практического материала для написания вы</w:t>
      </w:r>
      <w:r w:rsidR="0021403F">
        <w:rPr>
          <w:rFonts w:ascii="Times New Roman" w:hAnsi="Times New Roman" w:cs="Times New Roman"/>
          <w:sz w:val="28"/>
          <w:szCs w:val="28"/>
        </w:rPr>
        <w:t>пускной квалификационной работы.</w:t>
      </w:r>
    </w:p>
    <w:p w:rsidR="0016486B" w:rsidRDefault="0016486B" w:rsidP="000372C9">
      <w:pPr>
        <w:spacing w:after="0" w:line="240" w:lineRule="auto"/>
        <w:ind w:firstLine="709"/>
        <w:jc w:val="both"/>
        <w:rPr>
          <w:rFonts w:ascii="Times New Roman" w:hAnsi="Times New Roman" w:cs="Times New Roman"/>
          <w:sz w:val="28"/>
          <w:szCs w:val="28"/>
        </w:rPr>
      </w:pPr>
      <w:r w:rsidRPr="0016486B">
        <w:rPr>
          <w:rFonts w:ascii="Times New Roman" w:hAnsi="Times New Roman" w:cs="Times New Roman"/>
          <w:sz w:val="28"/>
          <w:szCs w:val="28"/>
        </w:rPr>
        <w:t>Производственная практика направлена на сбор необходимого теоретического и практического материала по теме выполняемого исследования и подготовки</w:t>
      </w:r>
      <w:r w:rsidR="00736745">
        <w:rPr>
          <w:rFonts w:ascii="Times New Roman" w:hAnsi="Times New Roman" w:cs="Times New Roman"/>
          <w:sz w:val="28"/>
          <w:szCs w:val="28"/>
        </w:rPr>
        <w:t xml:space="preserve"> </w:t>
      </w:r>
      <w:r w:rsidR="00736745" w:rsidRPr="002B0AA2">
        <w:rPr>
          <w:rFonts w:ascii="Times New Roman" w:hAnsi="Times New Roman" w:cs="Times New Roman"/>
          <w:sz w:val="28"/>
          <w:szCs w:val="28"/>
        </w:rPr>
        <w:t>выпускной квалификационной работы</w:t>
      </w:r>
      <w:r w:rsidRPr="002B0AA2">
        <w:rPr>
          <w:rFonts w:ascii="Times New Roman" w:hAnsi="Times New Roman" w:cs="Times New Roman"/>
          <w:sz w:val="28"/>
          <w:szCs w:val="28"/>
        </w:rPr>
        <w:t>.</w:t>
      </w:r>
      <w:r w:rsidRPr="0016486B">
        <w:rPr>
          <w:rFonts w:ascii="Times New Roman" w:hAnsi="Times New Roman" w:cs="Times New Roman"/>
          <w:sz w:val="28"/>
          <w:szCs w:val="28"/>
        </w:rPr>
        <w:t xml:space="preserve"> Производственная практика закладывает фундамент профессиональной подготовки студентов, развивает способности выбирать инструментальные средства для обработки аналитической информации, обосновывать полученные результаты и разрабатывать конкретные предложения по совершенствованию формирования и использования финансовой информации и повышению эффективности деятельности организации.</w:t>
      </w:r>
    </w:p>
    <w:p w:rsidR="0016486B" w:rsidRDefault="0016486B" w:rsidP="000372C9">
      <w:pPr>
        <w:spacing w:after="0" w:line="240" w:lineRule="auto"/>
        <w:ind w:firstLine="709"/>
        <w:jc w:val="both"/>
        <w:rPr>
          <w:rFonts w:ascii="Times New Roman" w:hAnsi="Times New Roman" w:cs="Times New Roman"/>
          <w:sz w:val="28"/>
          <w:szCs w:val="28"/>
        </w:rPr>
      </w:pPr>
      <w:r w:rsidRPr="0016486B">
        <w:rPr>
          <w:rFonts w:ascii="Times New Roman" w:hAnsi="Times New Roman" w:cs="Times New Roman"/>
          <w:sz w:val="28"/>
          <w:szCs w:val="28"/>
        </w:rPr>
        <w:t>Производственная практика проводится в государственных, общественных и некоммерческих организациях, финансово-кредитных организациях, на предприятиях реального сектора экономики, деятельность которых соответствует профессиональным компетенциям, освоение которых предусмотрено образовательной программой высшего образования. Производственная практика может быть также организована по основному месту работы студента в случае его трудовой занятости и соответствия сферы деятельности профилю магистерской программы.</w:t>
      </w:r>
    </w:p>
    <w:p w:rsidR="000372C9" w:rsidRPr="0016486B" w:rsidRDefault="000372C9" w:rsidP="000372C9">
      <w:pPr>
        <w:spacing w:after="0" w:line="240" w:lineRule="auto"/>
        <w:ind w:firstLine="709"/>
        <w:jc w:val="both"/>
        <w:rPr>
          <w:rFonts w:ascii="Times New Roman" w:hAnsi="Times New Roman" w:cs="Times New Roman"/>
          <w:sz w:val="28"/>
          <w:szCs w:val="28"/>
        </w:rPr>
      </w:pPr>
    </w:p>
    <w:p w:rsidR="00D931FB" w:rsidRPr="00D931FB" w:rsidRDefault="00D931FB" w:rsidP="00736745">
      <w:pPr>
        <w:pStyle w:val="1"/>
        <w:numPr>
          <w:ilvl w:val="0"/>
          <w:numId w:val="27"/>
        </w:numPr>
        <w:spacing w:before="0" w:line="240" w:lineRule="auto"/>
        <w:rPr>
          <w:rFonts w:ascii="Times New Roman" w:hAnsi="Times New Roman" w:cs="Times New Roman"/>
          <w:b/>
          <w:color w:val="auto"/>
          <w:sz w:val="28"/>
          <w:szCs w:val="28"/>
        </w:rPr>
      </w:pPr>
      <w:bookmarkStart w:id="1" w:name="_Toc24036255"/>
      <w:r w:rsidRPr="00D931FB">
        <w:rPr>
          <w:rFonts w:ascii="Times New Roman" w:hAnsi="Times New Roman" w:cs="Times New Roman"/>
          <w:b/>
          <w:color w:val="auto"/>
          <w:sz w:val="28"/>
          <w:szCs w:val="28"/>
        </w:rPr>
        <w:t>Цели и задачи практики</w:t>
      </w:r>
      <w:bookmarkEnd w:id="1"/>
    </w:p>
    <w:p w:rsidR="00586570" w:rsidRDefault="00586570" w:rsidP="000372C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производственной практики являются систематизация, обобщение и углубление теоретических знаний и умений, освоенных обучающимися в ходе прохождени</w:t>
      </w:r>
      <w:r w:rsidR="002E129D">
        <w:rPr>
          <w:rFonts w:ascii="Times New Roman" w:hAnsi="Times New Roman" w:cs="Times New Roman"/>
          <w:sz w:val="28"/>
          <w:szCs w:val="28"/>
        </w:rPr>
        <w:t>я</w:t>
      </w:r>
      <w:r>
        <w:rPr>
          <w:rFonts w:ascii="Times New Roman" w:hAnsi="Times New Roman" w:cs="Times New Roman"/>
          <w:sz w:val="28"/>
          <w:szCs w:val="28"/>
        </w:rPr>
        <w:t xml:space="preserve"> теоретических курсов учебных дисциплин при освоении образовательной программы, формирование профессиональных умений и приобретение опыта профессиональной деятельности, соответствующего компетенциям магистра экономики с учетом специфики направленности программы «</w:t>
      </w:r>
      <w:r w:rsidR="00217312" w:rsidRPr="00206F05">
        <w:rPr>
          <w:rFonts w:ascii="Times New Roman" w:hAnsi="Times New Roman" w:cs="Times New Roman"/>
          <w:sz w:val="28"/>
          <w:szCs w:val="28"/>
        </w:rPr>
        <w:t>Экономика и моделирование бизнес-процессов топливно-энергетического комплекса</w:t>
      </w:r>
      <w:r>
        <w:rPr>
          <w:rFonts w:ascii="Times New Roman" w:hAnsi="Times New Roman" w:cs="Times New Roman"/>
          <w:sz w:val="28"/>
          <w:szCs w:val="28"/>
        </w:rPr>
        <w:t xml:space="preserve">». </w:t>
      </w:r>
      <w:r w:rsidR="00B36834">
        <w:rPr>
          <w:rFonts w:ascii="Times New Roman" w:hAnsi="Times New Roman" w:cs="Times New Roman"/>
          <w:sz w:val="28"/>
          <w:szCs w:val="28"/>
        </w:rPr>
        <w:t xml:space="preserve">В ходе производственной практики обучающиеся готовятся к следующим типам </w:t>
      </w:r>
      <w:r>
        <w:rPr>
          <w:rFonts w:ascii="Times New Roman" w:hAnsi="Times New Roman" w:cs="Times New Roman"/>
          <w:sz w:val="28"/>
          <w:szCs w:val="28"/>
        </w:rPr>
        <w:t xml:space="preserve">профессиональной деятельности: </w:t>
      </w:r>
      <w:r w:rsidR="00B36834">
        <w:rPr>
          <w:rFonts w:ascii="Times New Roman" w:hAnsi="Times New Roman" w:cs="Times New Roman"/>
          <w:sz w:val="28"/>
          <w:szCs w:val="28"/>
        </w:rPr>
        <w:t xml:space="preserve">научно-исследовательская, проектно-экспертная и организационно-управленческая. </w:t>
      </w:r>
    </w:p>
    <w:p w:rsidR="00D36E2F" w:rsidRDefault="00907115" w:rsidP="000372C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направлена на решение следующих задач:</w:t>
      </w:r>
    </w:p>
    <w:p w:rsidR="00907115" w:rsidRPr="00217312" w:rsidRDefault="00907115" w:rsidP="000372C9">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sidRPr="00217312">
        <w:rPr>
          <w:rFonts w:ascii="Times New Roman" w:hAnsi="Times New Roman" w:cs="Times New Roman"/>
          <w:sz w:val="28"/>
          <w:szCs w:val="28"/>
        </w:rPr>
        <w:t>систематизация, обобщение и углубление теоретических знаний, полученных в процессе обучения;</w:t>
      </w:r>
    </w:p>
    <w:p w:rsidR="00217312" w:rsidRDefault="00907115" w:rsidP="000372C9">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sidRPr="00217312">
        <w:rPr>
          <w:rFonts w:ascii="Times New Roman" w:hAnsi="Times New Roman" w:cs="Times New Roman"/>
          <w:sz w:val="28"/>
          <w:szCs w:val="28"/>
        </w:rPr>
        <w:t>формирование умений и навыков в практической деятельности в соответствии с формируемыми универсальными и профессиональными компетенциями;</w:t>
      </w:r>
    </w:p>
    <w:p w:rsidR="00217312" w:rsidRDefault="00217312" w:rsidP="000372C9">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217312">
        <w:rPr>
          <w:rFonts w:ascii="Times New Roman" w:hAnsi="Times New Roman" w:cs="Times New Roman"/>
          <w:sz w:val="28"/>
          <w:szCs w:val="28"/>
        </w:rPr>
        <w:t xml:space="preserve">накомство с организацией – объектом практики, </w:t>
      </w:r>
      <w:r>
        <w:rPr>
          <w:rFonts w:ascii="Times New Roman" w:hAnsi="Times New Roman" w:cs="Times New Roman"/>
          <w:sz w:val="28"/>
          <w:szCs w:val="28"/>
        </w:rPr>
        <w:t>и</w:t>
      </w:r>
      <w:r w:rsidRPr="00217312">
        <w:rPr>
          <w:rFonts w:ascii="Times New Roman" w:hAnsi="Times New Roman" w:cs="Times New Roman"/>
          <w:sz w:val="28"/>
          <w:szCs w:val="28"/>
        </w:rPr>
        <w:t xml:space="preserve">зучение организационной структуры объекта практики, изучение </w:t>
      </w:r>
      <w:r>
        <w:rPr>
          <w:rFonts w:ascii="Times New Roman" w:hAnsi="Times New Roman" w:cs="Times New Roman"/>
          <w:sz w:val="28"/>
          <w:szCs w:val="28"/>
        </w:rPr>
        <w:t>основных бизнес-процессов, определяемых для конкретной организации</w:t>
      </w:r>
      <w:r w:rsidRPr="00217312">
        <w:rPr>
          <w:rFonts w:ascii="Times New Roman" w:hAnsi="Times New Roman" w:cs="Times New Roman"/>
          <w:sz w:val="28"/>
          <w:szCs w:val="28"/>
        </w:rPr>
        <w:t>;</w:t>
      </w:r>
    </w:p>
    <w:p w:rsidR="00907115" w:rsidRPr="00217312" w:rsidRDefault="00907115" w:rsidP="000372C9">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sidRPr="00217312">
        <w:rPr>
          <w:rFonts w:ascii="Times New Roman" w:hAnsi="Times New Roman" w:cs="Times New Roman"/>
          <w:sz w:val="28"/>
          <w:szCs w:val="28"/>
        </w:rPr>
        <w:t>адаптация обучающегося к предстоящей трудовой деятельности;</w:t>
      </w:r>
    </w:p>
    <w:p w:rsidR="00907115" w:rsidRPr="00217312" w:rsidRDefault="00907115" w:rsidP="000372C9">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r w:rsidRPr="00217312">
        <w:rPr>
          <w:rFonts w:ascii="Times New Roman" w:hAnsi="Times New Roman" w:cs="Times New Roman"/>
          <w:sz w:val="28"/>
          <w:szCs w:val="28"/>
        </w:rPr>
        <w:t>сбор практических материалов для последующего обобщения в рамках написания выпускной квалификационной работы (магистерской диссертации).</w:t>
      </w:r>
    </w:p>
    <w:p w:rsidR="00114EA6" w:rsidRDefault="005909A6" w:rsidP="000372C9">
      <w:pPr>
        <w:spacing w:after="0" w:line="240" w:lineRule="auto"/>
        <w:ind w:firstLine="709"/>
        <w:jc w:val="both"/>
        <w:rPr>
          <w:rFonts w:ascii="Times New Roman" w:hAnsi="Times New Roman" w:cs="Times New Roman"/>
          <w:sz w:val="28"/>
          <w:szCs w:val="28"/>
        </w:rPr>
      </w:pPr>
      <w:r w:rsidRPr="005909A6">
        <w:rPr>
          <w:rFonts w:ascii="Times New Roman" w:hAnsi="Times New Roman" w:cs="Times New Roman"/>
          <w:sz w:val="28"/>
          <w:szCs w:val="28"/>
        </w:rPr>
        <w:t xml:space="preserve">Производственная практика проводится с целью знакомства с </w:t>
      </w:r>
      <w:r w:rsidR="00217312">
        <w:rPr>
          <w:rFonts w:ascii="Times New Roman" w:hAnsi="Times New Roman" w:cs="Times New Roman"/>
          <w:sz w:val="28"/>
          <w:szCs w:val="28"/>
        </w:rPr>
        <w:t>объектами (организациями) топливно-энергетического комплекса</w:t>
      </w:r>
      <w:r w:rsidRPr="005909A6">
        <w:rPr>
          <w:rFonts w:ascii="Times New Roman" w:hAnsi="Times New Roman" w:cs="Times New Roman"/>
          <w:sz w:val="28"/>
          <w:szCs w:val="28"/>
        </w:rPr>
        <w:t xml:space="preserve"> </w:t>
      </w:r>
      <w:r w:rsidR="00217312">
        <w:rPr>
          <w:rFonts w:ascii="Times New Roman" w:hAnsi="Times New Roman" w:cs="Times New Roman"/>
          <w:sz w:val="28"/>
          <w:szCs w:val="28"/>
        </w:rPr>
        <w:t xml:space="preserve">и основными экономическими и бизнес-процессами, реализуемыми в процессе </w:t>
      </w:r>
      <w:r w:rsidR="00114EA6">
        <w:rPr>
          <w:rFonts w:ascii="Times New Roman" w:hAnsi="Times New Roman" w:cs="Times New Roman"/>
          <w:sz w:val="28"/>
          <w:szCs w:val="28"/>
        </w:rPr>
        <w:t xml:space="preserve">бизнес-деятельности на данных предприятиях. </w:t>
      </w:r>
      <w:r w:rsidR="00217312">
        <w:rPr>
          <w:rFonts w:ascii="Times New Roman" w:hAnsi="Times New Roman" w:cs="Times New Roman"/>
          <w:sz w:val="28"/>
          <w:szCs w:val="28"/>
        </w:rPr>
        <w:t xml:space="preserve"> </w:t>
      </w:r>
    </w:p>
    <w:p w:rsidR="000372C9" w:rsidRDefault="000372C9" w:rsidP="000372C9">
      <w:pPr>
        <w:spacing w:after="0" w:line="240" w:lineRule="auto"/>
        <w:ind w:firstLine="709"/>
        <w:jc w:val="both"/>
        <w:rPr>
          <w:rFonts w:ascii="Times New Roman" w:hAnsi="Times New Roman" w:cs="Times New Roman"/>
          <w:sz w:val="28"/>
          <w:szCs w:val="28"/>
        </w:rPr>
      </w:pPr>
    </w:p>
    <w:p w:rsidR="00D931FB" w:rsidRPr="00114EA6" w:rsidRDefault="007C6879" w:rsidP="00736745">
      <w:pPr>
        <w:pStyle w:val="1"/>
        <w:numPr>
          <w:ilvl w:val="0"/>
          <w:numId w:val="27"/>
        </w:numPr>
        <w:spacing w:before="0" w:line="240" w:lineRule="auto"/>
        <w:jc w:val="center"/>
        <w:rPr>
          <w:rFonts w:ascii="Times New Roman" w:hAnsi="Times New Roman" w:cs="Times New Roman"/>
          <w:b/>
          <w:color w:val="auto"/>
          <w:sz w:val="28"/>
          <w:szCs w:val="28"/>
        </w:rPr>
      </w:pPr>
      <w:bookmarkStart w:id="2" w:name="_Toc24036256"/>
      <w:r w:rsidRPr="00114EA6">
        <w:rPr>
          <w:rFonts w:ascii="Times New Roman" w:hAnsi="Times New Roman" w:cs="Times New Roman"/>
          <w:b/>
          <w:color w:val="auto"/>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2"/>
    </w:p>
    <w:p w:rsidR="00B44613" w:rsidRDefault="00D931FB"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прохождения </w:t>
      </w:r>
      <w:r w:rsidR="003D6E33">
        <w:rPr>
          <w:rFonts w:ascii="Times New Roman" w:hAnsi="Times New Roman" w:cs="Times New Roman"/>
          <w:sz w:val="28"/>
          <w:szCs w:val="28"/>
        </w:rPr>
        <w:t>производственной практики должны быть использованы магистрантами в процессе подготовки вы</w:t>
      </w:r>
      <w:r w:rsidR="002B0AA2">
        <w:rPr>
          <w:rFonts w:ascii="Times New Roman" w:hAnsi="Times New Roman" w:cs="Times New Roman"/>
          <w:sz w:val="28"/>
          <w:szCs w:val="28"/>
        </w:rPr>
        <w:t>пускной квалификационной работы.</w:t>
      </w:r>
      <w:r w:rsidR="003D6E33">
        <w:rPr>
          <w:rFonts w:ascii="Times New Roman" w:hAnsi="Times New Roman" w:cs="Times New Roman"/>
          <w:sz w:val="28"/>
          <w:szCs w:val="28"/>
        </w:rPr>
        <w:t xml:space="preserve"> </w:t>
      </w:r>
    </w:p>
    <w:p w:rsidR="003D6E33" w:rsidRDefault="003D6E33"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в</w:t>
      </w:r>
      <w:r w:rsidR="00B44613">
        <w:rPr>
          <w:rFonts w:ascii="Times New Roman" w:hAnsi="Times New Roman" w:cs="Times New Roman"/>
          <w:sz w:val="28"/>
          <w:szCs w:val="28"/>
        </w:rPr>
        <w:t xml:space="preserve"> соответствии с учебный планом </w:t>
      </w:r>
      <w:r>
        <w:rPr>
          <w:rFonts w:ascii="Times New Roman" w:hAnsi="Times New Roman" w:cs="Times New Roman"/>
          <w:sz w:val="28"/>
          <w:szCs w:val="28"/>
        </w:rPr>
        <w:t>и установленной матрицей компетенций, формирует следующие компетенции:</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165"/>
        <w:gridCol w:w="3402"/>
        <w:gridCol w:w="3555"/>
      </w:tblGrid>
      <w:tr w:rsidR="00117D53" w:rsidRPr="005A2772" w:rsidTr="00C321BA">
        <w:trPr>
          <w:trHeight w:val="1030"/>
        </w:trPr>
        <w:tc>
          <w:tcPr>
            <w:tcW w:w="920" w:type="dxa"/>
            <w:shd w:val="clear" w:color="auto" w:fill="auto"/>
            <w:vAlign w:val="center"/>
          </w:tcPr>
          <w:p w:rsidR="00117D53" w:rsidRPr="00117D53" w:rsidRDefault="00117D53" w:rsidP="00117D53">
            <w:pPr>
              <w:tabs>
                <w:tab w:val="left" w:pos="540"/>
              </w:tabs>
              <w:ind w:hanging="20"/>
              <w:contextualSpacing/>
              <w:jc w:val="center"/>
              <w:rPr>
                <w:rFonts w:ascii="Times New Roman" w:hAnsi="Times New Roman" w:cs="Times New Roman"/>
                <w:b/>
                <w:sz w:val="20"/>
                <w:szCs w:val="24"/>
              </w:rPr>
            </w:pPr>
            <w:r w:rsidRPr="00117D53">
              <w:rPr>
                <w:rFonts w:ascii="Times New Roman" w:hAnsi="Times New Roman" w:cs="Times New Roman"/>
                <w:b/>
                <w:sz w:val="20"/>
                <w:szCs w:val="24"/>
              </w:rPr>
              <w:t>Код компе-</w:t>
            </w:r>
            <w:proofErr w:type="spellStart"/>
            <w:r w:rsidRPr="00117D53">
              <w:rPr>
                <w:rFonts w:ascii="Times New Roman" w:hAnsi="Times New Roman" w:cs="Times New Roman"/>
                <w:b/>
                <w:sz w:val="20"/>
                <w:szCs w:val="24"/>
              </w:rPr>
              <w:t>тенции</w:t>
            </w:r>
            <w:proofErr w:type="spellEnd"/>
          </w:p>
        </w:tc>
        <w:tc>
          <w:tcPr>
            <w:tcW w:w="2165" w:type="dxa"/>
            <w:shd w:val="clear" w:color="auto" w:fill="auto"/>
            <w:vAlign w:val="center"/>
          </w:tcPr>
          <w:p w:rsidR="00117D53" w:rsidRPr="00117D53" w:rsidRDefault="00117D53" w:rsidP="00117D53">
            <w:pPr>
              <w:tabs>
                <w:tab w:val="left" w:pos="540"/>
              </w:tabs>
              <w:ind w:hanging="20"/>
              <w:contextualSpacing/>
              <w:jc w:val="center"/>
              <w:rPr>
                <w:rFonts w:ascii="Times New Roman" w:hAnsi="Times New Roman" w:cs="Times New Roman"/>
                <w:b/>
                <w:sz w:val="20"/>
                <w:szCs w:val="24"/>
              </w:rPr>
            </w:pPr>
            <w:r w:rsidRPr="00117D53">
              <w:rPr>
                <w:rFonts w:ascii="Times New Roman" w:hAnsi="Times New Roman" w:cs="Times New Roman"/>
                <w:b/>
                <w:sz w:val="20"/>
                <w:szCs w:val="24"/>
              </w:rPr>
              <w:t>Наименование компетенции</w:t>
            </w:r>
          </w:p>
        </w:tc>
        <w:tc>
          <w:tcPr>
            <w:tcW w:w="3402" w:type="dxa"/>
            <w:shd w:val="clear" w:color="auto" w:fill="auto"/>
            <w:vAlign w:val="center"/>
          </w:tcPr>
          <w:p w:rsidR="00117D53" w:rsidRPr="00117D53" w:rsidRDefault="00117D53" w:rsidP="00117D53">
            <w:pPr>
              <w:tabs>
                <w:tab w:val="left" w:pos="540"/>
              </w:tabs>
              <w:ind w:hanging="20"/>
              <w:contextualSpacing/>
              <w:jc w:val="center"/>
              <w:rPr>
                <w:rFonts w:ascii="Times New Roman" w:hAnsi="Times New Roman" w:cs="Times New Roman"/>
                <w:b/>
                <w:sz w:val="20"/>
                <w:szCs w:val="24"/>
              </w:rPr>
            </w:pPr>
            <w:r w:rsidRPr="00117D53">
              <w:rPr>
                <w:rFonts w:ascii="Times New Roman" w:hAnsi="Times New Roman" w:cs="Times New Roman"/>
                <w:b/>
                <w:sz w:val="20"/>
                <w:szCs w:val="24"/>
              </w:rPr>
              <w:t>Индикаторы достижения</w:t>
            </w:r>
          </w:p>
          <w:p w:rsidR="00117D53" w:rsidRPr="00117D53" w:rsidRDefault="00117D53" w:rsidP="00117D53">
            <w:pPr>
              <w:tabs>
                <w:tab w:val="left" w:pos="540"/>
              </w:tabs>
              <w:ind w:hanging="20"/>
              <w:contextualSpacing/>
              <w:jc w:val="center"/>
              <w:rPr>
                <w:rFonts w:ascii="Times New Roman" w:hAnsi="Times New Roman" w:cs="Times New Roman"/>
                <w:b/>
                <w:sz w:val="20"/>
                <w:szCs w:val="24"/>
              </w:rPr>
            </w:pPr>
            <w:r w:rsidRPr="00117D53">
              <w:rPr>
                <w:rFonts w:ascii="Times New Roman" w:hAnsi="Times New Roman" w:cs="Times New Roman"/>
                <w:b/>
                <w:sz w:val="20"/>
                <w:szCs w:val="24"/>
              </w:rPr>
              <w:t>компетенции</w:t>
            </w:r>
          </w:p>
        </w:tc>
        <w:tc>
          <w:tcPr>
            <w:tcW w:w="3555" w:type="dxa"/>
            <w:shd w:val="clear" w:color="auto" w:fill="auto"/>
            <w:vAlign w:val="center"/>
          </w:tcPr>
          <w:p w:rsidR="00117D53" w:rsidRPr="00117D53" w:rsidRDefault="00117D53" w:rsidP="00117D53">
            <w:pPr>
              <w:tabs>
                <w:tab w:val="left" w:pos="540"/>
              </w:tabs>
              <w:ind w:hanging="20"/>
              <w:contextualSpacing/>
              <w:jc w:val="center"/>
              <w:rPr>
                <w:rFonts w:ascii="Times New Roman" w:hAnsi="Times New Roman" w:cs="Times New Roman"/>
                <w:b/>
                <w:sz w:val="20"/>
                <w:szCs w:val="24"/>
              </w:rPr>
            </w:pPr>
            <w:r w:rsidRPr="00117D53">
              <w:rPr>
                <w:rFonts w:ascii="Times New Roman" w:hAnsi="Times New Roman" w:cs="Times New Roman"/>
                <w:b/>
                <w:sz w:val="20"/>
                <w:szCs w:val="24"/>
              </w:rPr>
              <w:t>Результаты обучения (владения, умения и знания), соотнесенные с компетенциями / индикаторами достижения компетенции</w:t>
            </w:r>
          </w:p>
        </w:tc>
      </w:tr>
      <w:tr w:rsidR="002E129D" w:rsidRPr="00157676" w:rsidTr="002E129D">
        <w:trPr>
          <w:trHeight w:val="2040"/>
        </w:trPr>
        <w:tc>
          <w:tcPr>
            <w:tcW w:w="920" w:type="dxa"/>
            <w:vMerge w:val="restart"/>
            <w:shd w:val="clear" w:color="auto" w:fill="auto"/>
          </w:tcPr>
          <w:p w:rsidR="002E129D" w:rsidRDefault="002E129D" w:rsidP="00440EEE">
            <w:pPr>
              <w:tabs>
                <w:tab w:val="left" w:pos="540"/>
              </w:tabs>
              <w:ind w:hanging="20"/>
              <w:contextualSpacing/>
              <w:rPr>
                <w:rFonts w:ascii="Times New Roman" w:hAnsi="Times New Roman" w:cs="Times New Roman"/>
                <w:sz w:val="24"/>
                <w:szCs w:val="24"/>
              </w:rPr>
            </w:pPr>
            <w:r>
              <w:rPr>
                <w:rFonts w:ascii="Times New Roman" w:hAnsi="Times New Roman" w:cs="Times New Roman"/>
                <w:sz w:val="24"/>
                <w:szCs w:val="24"/>
              </w:rPr>
              <w:t>ДКН-2</w:t>
            </w:r>
          </w:p>
        </w:tc>
        <w:tc>
          <w:tcPr>
            <w:tcW w:w="2165" w:type="dxa"/>
            <w:vMerge w:val="restart"/>
            <w:shd w:val="clear" w:color="auto" w:fill="auto"/>
          </w:tcPr>
          <w:p w:rsidR="002E129D" w:rsidRDefault="002E129D" w:rsidP="00440EEE">
            <w:pPr>
              <w:tabs>
                <w:tab w:val="left" w:pos="540"/>
              </w:tabs>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структурировать экономические цели предприятий ТЭК и формировать комплекс мероприятий по их достижению</w:t>
            </w:r>
          </w:p>
        </w:tc>
        <w:tc>
          <w:tcPr>
            <w:tcW w:w="3402" w:type="dxa"/>
            <w:shd w:val="clear" w:color="auto" w:fill="auto"/>
          </w:tcPr>
          <w:p w:rsidR="002E129D" w:rsidRPr="002E129D" w:rsidRDefault="002E129D" w:rsidP="002E129D">
            <w:pPr>
              <w:pStyle w:val="a4"/>
              <w:numPr>
                <w:ilvl w:val="0"/>
                <w:numId w:val="14"/>
              </w:numPr>
              <w:ind w:left="0" w:firstLine="0"/>
              <w:jc w:val="both"/>
              <w:rPr>
                <w:rFonts w:ascii="Times New Roman" w:hAnsi="Times New Roman" w:cs="Times New Roman"/>
                <w:sz w:val="24"/>
                <w:szCs w:val="28"/>
              </w:rPr>
            </w:pPr>
            <w:r w:rsidRPr="00440EEE">
              <w:rPr>
                <w:rFonts w:ascii="Times New Roman" w:hAnsi="Times New Roman" w:cs="Times New Roman"/>
                <w:sz w:val="24"/>
                <w:szCs w:val="28"/>
              </w:rPr>
              <w:t>Сопровождает процесс установления экономических целей и распределения ресурсов для их достижения на основе определения основных типов целевых установок.</w:t>
            </w:r>
          </w:p>
        </w:tc>
        <w:tc>
          <w:tcPr>
            <w:tcW w:w="3555" w:type="dxa"/>
            <w:shd w:val="clear" w:color="auto" w:fill="auto"/>
          </w:tcPr>
          <w:p w:rsidR="002E129D" w:rsidRPr="00201949" w:rsidRDefault="002E129D" w:rsidP="002E129D">
            <w:pPr>
              <w:tabs>
                <w:tab w:val="left" w:pos="540"/>
              </w:tabs>
              <w:ind w:hanging="20"/>
              <w:contextualSpacing/>
              <w:jc w:val="both"/>
              <w:rPr>
                <w:rFonts w:ascii="Times New Roman" w:hAnsi="Times New Roman" w:cs="Times New Roman"/>
                <w:sz w:val="24"/>
                <w:szCs w:val="24"/>
              </w:rPr>
            </w:pPr>
            <w:r w:rsidRPr="00201949">
              <w:rPr>
                <w:rFonts w:ascii="Times New Roman" w:eastAsia="Times New Roman" w:hAnsi="Times New Roman" w:cs="Times New Roman"/>
                <w:b/>
                <w:sz w:val="24"/>
                <w:szCs w:val="24"/>
              </w:rPr>
              <w:t xml:space="preserve">Знать: </w:t>
            </w:r>
            <w:r>
              <w:rPr>
                <w:rFonts w:ascii="Times New Roman" w:eastAsia="Times New Roman" w:hAnsi="Times New Roman" w:cs="Times New Roman"/>
                <w:sz w:val="24"/>
                <w:szCs w:val="24"/>
              </w:rPr>
              <w:t xml:space="preserve">методы целеполагания и возможности для эффективного </w:t>
            </w:r>
            <w:proofErr w:type="spellStart"/>
            <w:r>
              <w:rPr>
                <w:rFonts w:ascii="Times New Roman" w:eastAsia="Times New Roman" w:hAnsi="Times New Roman" w:cs="Times New Roman"/>
                <w:sz w:val="24"/>
                <w:szCs w:val="24"/>
              </w:rPr>
              <w:t>ресурсообеспечения</w:t>
            </w:r>
            <w:proofErr w:type="spellEnd"/>
            <w:r>
              <w:rPr>
                <w:rFonts w:ascii="Times New Roman" w:eastAsia="Times New Roman" w:hAnsi="Times New Roman" w:cs="Times New Roman"/>
                <w:sz w:val="24"/>
                <w:szCs w:val="24"/>
              </w:rPr>
              <w:t xml:space="preserve"> в определяемых бизнес-</w:t>
            </w:r>
            <w:proofErr w:type="gramStart"/>
            <w:r>
              <w:rPr>
                <w:rFonts w:ascii="Times New Roman" w:eastAsia="Times New Roman" w:hAnsi="Times New Roman" w:cs="Times New Roman"/>
                <w:sz w:val="24"/>
                <w:szCs w:val="24"/>
              </w:rPr>
              <w:t>процессах  предприятий</w:t>
            </w:r>
            <w:proofErr w:type="gramEnd"/>
            <w:r>
              <w:rPr>
                <w:rFonts w:ascii="Times New Roman" w:eastAsia="Times New Roman" w:hAnsi="Times New Roman" w:cs="Times New Roman"/>
                <w:sz w:val="24"/>
                <w:szCs w:val="24"/>
              </w:rPr>
              <w:t xml:space="preserve"> ТЭК</w:t>
            </w:r>
          </w:p>
          <w:p w:rsidR="002E129D" w:rsidRPr="002E129D" w:rsidRDefault="002E129D" w:rsidP="002E129D">
            <w:pPr>
              <w:tabs>
                <w:tab w:val="left" w:pos="540"/>
              </w:tabs>
              <w:ind w:hanging="20"/>
              <w:contextualSpacing/>
              <w:jc w:val="both"/>
              <w:rPr>
                <w:rFonts w:ascii="Times New Roman" w:hAnsi="Times New Roman" w:cs="Times New Roman"/>
                <w:sz w:val="24"/>
                <w:szCs w:val="24"/>
              </w:rPr>
            </w:pPr>
            <w:r w:rsidRPr="00201949">
              <w:rPr>
                <w:rFonts w:ascii="Times New Roman" w:hAnsi="Times New Roman" w:cs="Times New Roman"/>
                <w:b/>
                <w:sz w:val="24"/>
                <w:szCs w:val="24"/>
              </w:rPr>
              <w:t xml:space="preserve">Уметь: </w:t>
            </w:r>
            <w:r>
              <w:rPr>
                <w:rFonts w:ascii="Times New Roman" w:hAnsi="Times New Roman" w:cs="Times New Roman"/>
                <w:sz w:val="24"/>
                <w:szCs w:val="24"/>
              </w:rPr>
              <w:t xml:space="preserve">разработать модель определяемого бизнес-процесса на основе располагаемых предприятием ТЭК ресурсов </w:t>
            </w:r>
            <w:r w:rsidRPr="00201949">
              <w:rPr>
                <w:rFonts w:ascii="Times New Roman" w:hAnsi="Times New Roman" w:cs="Times New Roman"/>
                <w:sz w:val="24"/>
                <w:szCs w:val="24"/>
              </w:rPr>
              <w:t xml:space="preserve"> </w:t>
            </w:r>
          </w:p>
        </w:tc>
      </w:tr>
      <w:tr w:rsidR="002E129D" w:rsidRPr="00157676" w:rsidTr="00440EEE">
        <w:trPr>
          <w:trHeight w:val="2040"/>
        </w:trPr>
        <w:tc>
          <w:tcPr>
            <w:tcW w:w="920" w:type="dxa"/>
            <w:vMerge/>
            <w:shd w:val="clear" w:color="auto" w:fill="auto"/>
          </w:tcPr>
          <w:p w:rsidR="002E129D" w:rsidRDefault="002E129D" w:rsidP="002E129D">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2E129D" w:rsidRDefault="002E129D" w:rsidP="002E129D">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2E129D" w:rsidRPr="002E129D" w:rsidRDefault="002E129D" w:rsidP="002E129D">
            <w:pPr>
              <w:pStyle w:val="a4"/>
              <w:numPr>
                <w:ilvl w:val="0"/>
                <w:numId w:val="14"/>
              </w:numPr>
              <w:ind w:left="0" w:firstLine="0"/>
              <w:jc w:val="both"/>
              <w:rPr>
                <w:rFonts w:ascii="Times New Roman" w:hAnsi="Times New Roman" w:cs="Times New Roman"/>
                <w:sz w:val="24"/>
                <w:szCs w:val="28"/>
              </w:rPr>
            </w:pPr>
            <w:r w:rsidRPr="00440EEE">
              <w:rPr>
                <w:rFonts w:ascii="Times New Roman" w:hAnsi="Times New Roman" w:cs="Times New Roman"/>
                <w:sz w:val="24"/>
                <w:szCs w:val="28"/>
              </w:rPr>
              <w:t>Формирует текущий стратегический профиль предприятий ТЭК на основе проведения классификации экономических целей и построения дерева целей.</w:t>
            </w:r>
          </w:p>
        </w:tc>
        <w:tc>
          <w:tcPr>
            <w:tcW w:w="3555" w:type="dxa"/>
            <w:shd w:val="clear" w:color="auto" w:fill="auto"/>
          </w:tcPr>
          <w:p w:rsidR="002E129D" w:rsidRPr="00201949" w:rsidRDefault="002E129D" w:rsidP="002E129D">
            <w:pPr>
              <w:tabs>
                <w:tab w:val="left" w:pos="540"/>
              </w:tabs>
              <w:ind w:hanging="20"/>
              <w:contextualSpacing/>
              <w:jc w:val="both"/>
              <w:rPr>
                <w:rFonts w:ascii="Times New Roman" w:hAnsi="Times New Roman" w:cs="Times New Roman"/>
                <w:sz w:val="24"/>
                <w:szCs w:val="24"/>
              </w:rPr>
            </w:pPr>
            <w:r w:rsidRPr="00201949">
              <w:rPr>
                <w:rFonts w:ascii="Times New Roman" w:eastAsia="Times New Roman" w:hAnsi="Times New Roman" w:cs="Times New Roman"/>
                <w:b/>
                <w:sz w:val="24"/>
                <w:szCs w:val="24"/>
              </w:rPr>
              <w:t xml:space="preserve">Знать: </w:t>
            </w:r>
            <w:r>
              <w:rPr>
                <w:rFonts w:ascii="Times New Roman" w:eastAsia="Times New Roman" w:hAnsi="Times New Roman" w:cs="Times New Roman"/>
                <w:sz w:val="24"/>
                <w:szCs w:val="24"/>
              </w:rPr>
              <w:t xml:space="preserve">методы </w:t>
            </w:r>
            <w:r w:rsidR="004B2A21">
              <w:rPr>
                <w:rFonts w:ascii="Times New Roman" w:eastAsia="Times New Roman" w:hAnsi="Times New Roman" w:cs="Times New Roman"/>
                <w:sz w:val="24"/>
                <w:szCs w:val="24"/>
              </w:rPr>
              <w:t>формирования</w:t>
            </w:r>
            <w:r>
              <w:rPr>
                <w:rFonts w:ascii="Times New Roman" w:eastAsia="Times New Roman" w:hAnsi="Times New Roman" w:cs="Times New Roman"/>
                <w:sz w:val="24"/>
                <w:szCs w:val="24"/>
              </w:rPr>
              <w:t xml:space="preserve"> текущего стратегического профиля   предприятий ТЭК</w:t>
            </w:r>
          </w:p>
          <w:p w:rsidR="002E129D" w:rsidRPr="002E129D" w:rsidRDefault="002E129D" w:rsidP="004B2A21">
            <w:pPr>
              <w:tabs>
                <w:tab w:val="left" w:pos="540"/>
              </w:tabs>
              <w:ind w:hanging="20"/>
              <w:contextualSpacing/>
              <w:jc w:val="both"/>
              <w:rPr>
                <w:rFonts w:ascii="Times New Roman" w:hAnsi="Times New Roman" w:cs="Times New Roman"/>
                <w:sz w:val="24"/>
                <w:szCs w:val="24"/>
              </w:rPr>
            </w:pPr>
            <w:r w:rsidRPr="00201949">
              <w:rPr>
                <w:rFonts w:ascii="Times New Roman" w:hAnsi="Times New Roman" w:cs="Times New Roman"/>
                <w:b/>
                <w:sz w:val="24"/>
                <w:szCs w:val="24"/>
              </w:rPr>
              <w:t xml:space="preserve">Уметь: </w:t>
            </w:r>
            <w:r w:rsidR="004B2A21" w:rsidRPr="004B2A21">
              <w:rPr>
                <w:rFonts w:ascii="Times New Roman" w:hAnsi="Times New Roman" w:cs="Times New Roman"/>
                <w:sz w:val="24"/>
                <w:szCs w:val="24"/>
              </w:rPr>
              <w:t>применять</w:t>
            </w:r>
            <w:r w:rsidR="004B2A21">
              <w:rPr>
                <w:rFonts w:ascii="Times New Roman" w:hAnsi="Times New Roman" w:cs="Times New Roman"/>
                <w:b/>
                <w:sz w:val="24"/>
                <w:szCs w:val="24"/>
              </w:rPr>
              <w:t xml:space="preserve"> </w:t>
            </w:r>
            <w:r w:rsidR="004B2A21" w:rsidRPr="00440EEE">
              <w:rPr>
                <w:rFonts w:ascii="Times New Roman" w:hAnsi="Times New Roman" w:cs="Times New Roman"/>
                <w:sz w:val="24"/>
                <w:szCs w:val="28"/>
              </w:rPr>
              <w:t>классификаци</w:t>
            </w:r>
            <w:r w:rsidR="004B2A21">
              <w:rPr>
                <w:rFonts w:ascii="Times New Roman" w:hAnsi="Times New Roman" w:cs="Times New Roman"/>
                <w:sz w:val="24"/>
                <w:szCs w:val="28"/>
              </w:rPr>
              <w:t>ю</w:t>
            </w:r>
            <w:r w:rsidR="004B2A21" w:rsidRPr="00440EEE">
              <w:rPr>
                <w:rFonts w:ascii="Times New Roman" w:hAnsi="Times New Roman" w:cs="Times New Roman"/>
                <w:sz w:val="24"/>
                <w:szCs w:val="28"/>
              </w:rPr>
              <w:t xml:space="preserve"> экономических целей и </w:t>
            </w:r>
            <w:r w:rsidR="004B2A21">
              <w:rPr>
                <w:rFonts w:ascii="Times New Roman" w:hAnsi="Times New Roman" w:cs="Times New Roman"/>
                <w:sz w:val="24"/>
                <w:szCs w:val="28"/>
              </w:rPr>
              <w:t xml:space="preserve">способы </w:t>
            </w:r>
            <w:r w:rsidR="004B2A21" w:rsidRPr="00440EEE">
              <w:rPr>
                <w:rFonts w:ascii="Times New Roman" w:hAnsi="Times New Roman" w:cs="Times New Roman"/>
                <w:sz w:val="24"/>
                <w:szCs w:val="28"/>
              </w:rPr>
              <w:t>построения дерева целей</w:t>
            </w:r>
            <w:r w:rsidR="004B2A21">
              <w:rPr>
                <w:rFonts w:ascii="Times New Roman" w:eastAsia="Times New Roman" w:hAnsi="Times New Roman" w:cs="Times New Roman"/>
                <w:sz w:val="24"/>
                <w:szCs w:val="24"/>
              </w:rPr>
              <w:t xml:space="preserve"> для разработки текущего стратегического профиля   предприятий ТЭК</w:t>
            </w:r>
          </w:p>
        </w:tc>
      </w:tr>
      <w:tr w:rsidR="002E129D" w:rsidRPr="00157676" w:rsidTr="00440EEE">
        <w:trPr>
          <w:trHeight w:val="2040"/>
        </w:trPr>
        <w:tc>
          <w:tcPr>
            <w:tcW w:w="920" w:type="dxa"/>
            <w:vMerge/>
            <w:shd w:val="clear" w:color="auto" w:fill="auto"/>
          </w:tcPr>
          <w:p w:rsidR="002E129D" w:rsidRDefault="002E129D" w:rsidP="002E129D">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2E129D" w:rsidRDefault="002E129D" w:rsidP="002E129D">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2E129D" w:rsidRPr="00440EEE" w:rsidRDefault="002E129D" w:rsidP="002E129D">
            <w:pPr>
              <w:pStyle w:val="a4"/>
              <w:numPr>
                <w:ilvl w:val="0"/>
                <w:numId w:val="14"/>
              </w:numPr>
              <w:ind w:left="0" w:firstLine="0"/>
              <w:jc w:val="both"/>
              <w:rPr>
                <w:rFonts w:ascii="Times New Roman" w:hAnsi="Times New Roman" w:cs="Times New Roman"/>
                <w:sz w:val="24"/>
                <w:szCs w:val="28"/>
              </w:rPr>
            </w:pPr>
            <w:r w:rsidRPr="00440EEE">
              <w:rPr>
                <w:rFonts w:ascii="Times New Roman" w:hAnsi="Times New Roman" w:cs="Times New Roman"/>
                <w:sz w:val="24"/>
                <w:szCs w:val="28"/>
              </w:rPr>
              <w:t>Разрабатывает программу мероприятий по сопровождению процесса целеполагания предприятия ТЭК, включающую совокупность конкретных действий, с учётом располагаемых ресурсов.</w:t>
            </w:r>
          </w:p>
        </w:tc>
        <w:tc>
          <w:tcPr>
            <w:tcW w:w="3555" w:type="dxa"/>
            <w:shd w:val="clear" w:color="auto" w:fill="auto"/>
          </w:tcPr>
          <w:p w:rsidR="002E129D" w:rsidRDefault="004B2A21" w:rsidP="002E129D">
            <w:pPr>
              <w:tabs>
                <w:tab w:val="left" w:pos="540"/>
              </w:tabs>
              <w:ind w:hanging="20"/>
              <w:contextualSpacing/>
              <w:jc w:val="both"/>
              <w:rPr>
                <w:rFonts w:ascii="Times New Roman" w:eastAsia="Times New Roman" w:hAnsi="Times New Roman" w:cs="Times New Roman"/>
                <w:b/>
                <w:sz w:val="24"/>
                <w:szCs w:val="24"/>
              </w:rPr>
            </w:pPr>
            <w:r w:rsidRPr="00201949">
              <w:rPr>
                <w:rFonts w:ascii="Times New Roman" w:eastAsia="Times New Roman" w:hAnsi="Times New Roman" w:cs="Times New Roman"/>
                <w:b/>
                <w:sz w:val="24"/>
                <w:szCs w:val="24"/>
              </w:rPr>
              <w:t xml:space="preserve">Знать: </w:t>
            </w:r>
            <w:r w:rsidRPr="004B2A21">
              <w:rPr>
                <w:rFonts w:ascii="Times New Roman" w:eastAsia="Times New Roman" w:hAnsi="Times New Roman" w:cs="Times New Roman"/>
                <w:sz w:val="24"/>
                <w:szCs w:val="24"/>
              </w:rPr>
              <w:t>методологический инструментарий</w:t>
            </w:r>
            <w:r>
              <w:rPr>
                <w:rFonts w:ascii="Times New Roman" w:eastAsia="Times New Roman" w:hAnsi="Times New Roman" w:cs="Times New Roman"/>
                <w:sz w:val="24"/>
                <w:szCs w:val="24"/>
              </w:rPr>
              <w:t xml:space="preserve">, необходимый и достаточный </w:t>
            </w:r>
            <w:proofErr w:type="gramStart"/>
            <w:r>
              <w:rPr>
                <w:rFonts w:ascii="Times New Roman" w:eastAsia="Times New Roman" w:hAnsi="Times New Roman" w:cs="Times New Roman"/>
                <w:sz w:val="24"/>
                <w:szCs w:val="24"/>
              </w:rPr>
              <w:t xml:space="preserve">для </w:t>
            </w:r>
            <w:r w:rsidRPr="004B2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сопровождения</w:t>
            </w:r>
            <w:proofErr w:type="gramEnd"/>
            <w:r>
              <w:rPr>
                <w:rFonts w:ascii="Times New Roman" w:eastAsia="Times New Roman" w:hAnsi="Times New Roman" w:cs="Times New Roman"/>
                <w:sz w:val="24"/>
                <w:szCs w:val="24"/>
              </w:rPr>
              <w:t xml:space="preserve"> </w:t>
            </w:r>
            <w:r w:rsidRPr="00440EEE">
              <w:rPr>
                <w:rFonts w:ascii="Times New Roman" w:hAnsi="Times New Roman" w:cs="Times New Roman"/>
                <w:sz w:val="24"/>
                <w:szCs w:val="28"/>
              </w:rPr>
              <w:t>процесса целеполагания предприятия ТЭК</w:t>
            </w:r>
            <w:r w:rsidRPr="00201949">
              <w:rPr>
                <w:rFonts w:ascii="Times New Roman" w:eastAsia="Times New Roman" w:hAnsi="Times New Roman" w:cs="Times New Roman"/>
                <w:b/>
                <w:sz w:val="24"/>
                <w:szCs w:val="24"/>
              </w:rPr>
              <w:t xml:space="preserve"> </w:t>
            </w:r>
          </w:p>
          <w:p w:rsidR="004B2A21" w:rsidRPr="00201949" w:rsidRDefault="004B2A21" w:rsidP="002E129D">
            <w:pPr>
              <w:tabs>
                <w:tab w:val="left" w:pos="540"/>
              </w:tabs>
              <w:ind w:hanging="20"/>
              <w:contextualSpacing/>
              <w:jc w:val="both"/>
              <w:rPr>
                <w:rFonts w:ascii="Times New Roman" w:eastAsia="Times New Roman" w:hAnsi="Times New Roman" w:cs="Times New Roman"/>
                <w:b/>
                <w:sz w:val="24"/>
                <w:szCs w:val="24"/>
              </w:rPr>
            </w:pPr>
            <w:r w:rsidRPr="00201949">
              <w:rPr>
                <w:rFonts w:ascii="Times New Roman" w:hAnsi="Times New Roman" w:cs="Times New Roman"/>
                <w:b/>
                <w:sz w:val="24"/>
                <w:szCs w:val="24"/>
              </w:rPr>
              <w:t xml:space="preserve">Уметь: </w:t>
            </w:r>
            <w:r w:rsidRPr="004B2A21">
              <w:rPr>
                <w:rFonts w:ascii="Times New Roman" w:hAnsi="Times New Roman" w:cs="Times New Roman"/>
                <w:sz w:val="24"/>
                <w:szCs w:val="28"/>
              </w:rPr>
              <w:t xml:space="preserve">формировать этапы процесса </w:t>
            </w:r>
            <w:r w:rsidRPr="00440EEE">
              <w:rPr>
                <w:rFonts w:ascii="Times New Roman" w:hAnsi="Times New Roman" w:cs="Times New Roman"/>
                <w:sz w:val="24"/>
                <w:szCs w:val="28"/>
              </w:rPr>
              <w:t>целеполагания предприятия ТЭК</w:t>
            </w:r>
            <w:r>
              <w:rPr>
                <w:rFonts w:ascii="Times New Roman" w:hAnsi="Times New Roman" w:cs="Times New Roman"/>
                <w:sz w:val="24"/>
                <w:szCs w:val="28"/>
              </w:rPr>
              <w:t xml:space="preserve"> </w:t>
            </w:r>
            <w:r w:rsidRPr="004B2A21">
              <w:rPr>
                <w:rFonts w:ascii="Times New Roman" w:hAnsi="Times New Roman" w:cs="Times New Roman"/>
                <w:sz w:val="24"/>
                <w:szCs w:val="28"/>
              </w:rPr>
              <w:t xml:space="preserve">их основе </w:t>
            </w:r>
            <w:r>
              <w:rPr>
                <w:rFonts w:ascii="Times New Roman" w:hAnsi="Times New Roman" w:cs="Times New Roman"/>
                <w:sz w:val="24"/>
                <w:szCs w:val="28"/>
              </w:rPr>
              <w:t>имеющихся ресурсов</w:t>
            </w:r>
          </w:p>
        </w:tc>
      </w:tr>
      <w:tr w:rsidR="004B2A21" w:rsidRPr="00157676" w:rsidTr="00250FA4">
        <w:trPr>
          <w:trHeight w:val="3403"/>
        </w:trPr>
        <w:tc>
          <w:tcPr>
            <w:tcW w:w="920" w:type="dxa"/>
            <w:vMerge w:val="restart"/>
            <w:shd w:val="clear" w:color="auto" w:fill="auto"/>
          </w:tcPr>
          <w:p w:rsidR="004B2A21" w:rsidRDefault="004B2A21" w:rsidP="002E129D">
            <w:pPr>
              <w:tabs>
                <w:tab w:val="left" w:pos="540"/>
              </w:tabs>
              <w:ind w:hanging="20"/>
              <w:contextualSpacing/>
              <w:rPr>
                <w:rFonts w:ascii="Times New Roman" w:hAnsi="Times New Roman" w:cs="Times New Roman"/>
                <w:sz w:val="24"/>
                <w:szCs w:val="24"/>
              </w:rPr>
            </w:pPr>
            <w:r>
              <w:rPr>
                <w:rFonts w:ascii="Times New Roman" w:hAnsi="Times New Roman" w:cs="Times New Roman"/>
                <w:sz w:val="24"/>
                <w:szCs w:val="24"/>
              </w:rPr>
              <w:t>ДКН-3</w:t>
            </w:r>
          </w:p>
        </w:tc>
        <w:tc>
          <w:tcPr>
            <w:tcW w:w="2165" w:type="dxa"/>
            <w:vMerge w:val="restart"/>
            <w:shd w:val="clear" w:color="auto" w:fill="auto"/>
          </w:tcPr>
          <w:p w:rsidR="004B2A21" w:rsidRDefault="004B2A21" w:rsidP="002E129D">
            <w:pPr>
              <w:tabs>
                <w:tab w:val="left" w:pos="540"/>
              </w:tabs>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разрабатывать экономические модели бизнес-процессов в топливно-энергетическом комплексе</w:t>
            </w:r>
          </w:p>
        </w:tc>
        <w:tc>
          <w:tcPr>
            <w:tcW w:w="3402" w:type="dxa"/>
            <w:shd w:val="clear" w:color="auto" w:fill="auto"/>
          </w:tcPr>
          <w:p w:rsidR="004B2A21" w:rsidRPr="00440EEE" w:rsidRDefault="004B2A21" w:rsidP="002E129D">
            <w:pPr>
              <w:pStyle w:val="a4"/>
              <w:numPr>
                <w:ilvl w:val="0"/>
                <w:numId w:val="16"/>
              </w:numPr>
              <w:ind w:left="64" w:firstLine="0"/>
              <w:jc w:val="both"/>
              <w:rPr>
                <w:rFonts w:ascii="Times New Roman" w:hAnsi="Times New Roman" w:cs="Times New Roman"/>
                <w:sz w:val="24"/>
                <w:szCs w:val="28"/>
              </w:rPr>
            </w:pPr>
            <w:r w:rsidRPr="00440EEE">
              <w:rPr>
                <w:rFonts w:ascii="Times New Roman" w:hAnsi="Times New Roman" w:cs="Times New Roman"/>
                <w:sz w:val="24"/>
                <w:szCs w:val="28"/>
              </w:rPr>
              <w:t>Проводит анализ бизнес-процессов ТЭК, выполняет их идентификацию и определяет достаточность их структуры для моделирования.</w:t>
            </w:r>
          </w:p>
          <w:p w:rsidR="004B2A21" w:rsidRPr="004B2A21" w:rsidRDefault="004B2A21" w:rsidP="004B2A21">
            <w:pPr>
              <w:ind w:left="64"/>
              <w:jc w:val="both"/>
              <w:rPr>
                <w:rFonts w:ascii="Times New Roman" w:hAnsi="Times New Roman" w:cs="Times New Roman"/>
                <w:sz w:val="24"/>
                <w:szCs w:val="28"/>
              </w:rPr>
            </w:pPr>
          </w:p>
        </w:tc>
        <w:tc>
          <w:tcPr>
            <w:tcW w:w="3555" w:type="dxa"/>
            <w:shd w:val="clear" w:color="auto" w:fill="auto"/>
          </w:tcPr>
          <w:p w:rsidR="004B2A21" w:rsidRPr="00250FA4" w:rsidRDefault="004B2A21" w:rsidP="00250FA4">
            <w:pPr>
              <w:pStyle w:val="a4"/>
              <w:ind w:left="0"/>
              <w:rPr>
                <w:rFonts w:ascii="Times New Roman" w:hAnsi="Times New Roman" w:cs="Times New Roman"/>
                <w:b/>
                <w:sz w:val="24"/>
                <w:szCs w:val="24"/>
              </w:rPr>
            </w:pPr>
            <w:r w:rsidRPr="00250FA4">
              <w:rPr>
                <w:rFonts w:ascii="Times New Roman" w:hAnsi="Times New Roman" w:cs="Times New Roman"/>
                <w:b/>
                <w:sz w:val="24"/>
                <w:szCs w:val="24"/>
              </w:rPr>
              <w:t>Знать:</w:t>
            </w:r>
            <w:r w:rsidR="00250FA4">
              <w:rPr>
                <w:rFonts w:ascii="Times New Roman" w:hAnsi="Times New Roman" w:cs="Times New Roman"/>
                <w:b/>
                <w:sz w:val="24"/>
                <w:szCs w:val="24"/>
              </w:rPr>
              <w:t xml:space="preserve"> </w:t>
            </w:r>
            <w:r w:rsidRPr="00250FA4">
              <w:rPr>
                <w:rFonts w:ascii="Times New Roman" w:hAnsi="Times New Roman" w:cs="Times New Roman"/>
                <w:sz w:val="24"/>
                <w:szCs w:val="24"/>
              </w:rPr>
              <w:t xml:space="preserve">методы анализа бизнес-процессов, инициируемых </w:t>
            </w:r>
            <w:r w:rsidR="00250FA4" w:rsidRPr="00250FA4">
              <w:rPr>
                <w:rFonts w:ascii="Times New Roman" w:hAnsi="Times New Roman" w:cs="Times New Roman"/>
                <w:sz w:val="24"/>
                <w:szCs w:val="24"/>
              </w:rPr>
              <w:t>на предприятиях</w:t>
            </w:r>
            <w:r w:rsidRPr="00250FA4">
              <w:rPr>
                <w:rFonts w:ascii="Times New Roman" w:hAnsi="Times New Roman" w:cs="Times New Roman"/>
                <w:sz w:val="24"/>
                <w:szCs w:val="24"/>
              </w:rPr>
              <w:t xml:space="preserve"> ТЭК, а также </w:t>
            </w:r>
            <w:r w:rsidR="00250FA4" w:rsidRPr="00250FA4">
              <w:rPr>
                <w:rFonts w:ascii="Times New Roman" w:hAnsi="Times New Roman" w:cs="Times New Roman"/>
                <w:sz w:val="24"/>
                <w:szCs w:val="24"/>
              </w:rPr>
              <w:t xml:space="preserve">возможности </w:t>
            </w:r>
            <w:r w:rsidRPr="00250FA4">
              <w:rPr>
                <w:rFonts w:ascii="Times New Roman" w:hAnsi="Times New Roman" w:cs="Times New Roman"/>
                <w:sz w:val="24"/>
                <w:szCs w:val="24"/>
              </w:rPr>
              <w:t>их структуризаци</w:t>
            </w:r>
            <w:r w:rsidR="00250FA4" w:rsidRPr="00250FA4">
              <w:rPr>
                <w:rFonts w:ascii="Times New Roman" w:hAnsi="Times New Roman" w:cs="Times New Roman"/>
                <w:sz w:val="24"/>
                <w:szCs w:val="24"/>
              </w:rPr>
              <w:t>и</w:t>
            </w:r>
            <w:r w:rsidRPr="00250FA4">
              <w:rPr>
                <w:rFonts w:ascii="Times New Roman" w:hAnsi="Times New Roman" w:cs="Times New Roman"/>
                <w:sz w:val="24"/>
                <w:szCs w:val="24"/>
              </w:rPr>
              <w:t xml:space="preserve"> для проведения моделирования </w:t>
            </w:r>
          </w:p>
          <w:p w:rsidR="004B2A21" w:rsidRPr="00250FA4" w:rsidRDefault="00250FA4" w:rsidP="00250FA4">
            <w:pPr>
              <w:pStyle w:val="a4"/>
              <w:ind w:left="0"/>
              <w:rPr>
                <w:rFonts w:ascii="Times New Roman" w:hAnsi="Times New Roman" w:cs="Times New Roman"/>
                <w:b/>
                <w:sz w:val="24"/>
                <w:szCs w:val="24"/>
              </w:rPr>
            </w:pPr>
            <w:r w:rsidRPr="00250FA4">
              <w:rPr>
                <w:rFonts w:ascii="Times New Roman" w:hAnsi="Times New Roman" w:cs="Times New Roman"/>
                <w:b/>
                <w:sz w:val="24"/>
                <w:szCs w:val="24"/>
              </w:rPr>
              <w:t>Уметь:</w:t>
            </w:r>
            <w:r>
              <w:rPr>
                <w:rFonts w:ascii="Times New Roman" w:hAnsi="Times New Roman" w:cs="Times New Roman"/>
                <w:b/>
                <w:sz w:val="24"/>
                <w:szCs w:val="24"/>
              </w:rPr>
              <w:t xml:space="preserve"> </w:t>
            </w:r>
            <w:r w:rsidRPr="00250FA4">
              <w:rPr>
                <w:rFonts w:ascii="Times New Roman" w:hAnsi="Times New Roman" w:cs="Times New Roman"/>
                <w:sz w:val="24"/>
                <w:szCs w:val="24"/>
              </w:rPr>
              <w:t xml:space="preserve">проводить композицию и декомпозицию бизнес-процессов предприятий ТЭК с целью </w:t>
            </w:r>
            <w:r>
              <w:rPr>
                <w:rFonts w:ascii="Times New Roman" w:hAnsi="Times New Roman" w:cs="Times New Roman"/>
                <w:sz w:val="24"/>
                <w:szCs w:val="24"/>
              </w:rPr>
              <w:t xml:space="preserve">оптимизации их структуры для </w:t>
            </w:r>
            <w:r w:rsidRPr="00250FA4">
              <w:rPr>
                <w:rFonts w:ascii="Times New Roman" w:hAnsi="Times New Roman" w:cs="Times New Roman"/>
                <w:sz w:val="24"/>
                <w:szCs w:val="24"/>
              </w:rPr>
              <w:t xml:space="preserve">проведения моделирования </w:t>
            </w:r>
          </w:p>
        </w:tc>
      </w:tr>
      <w:tr w:rsidR="00250FA4" w:rsidRPr="00157676" w:rsidTr="004B2A21">
        <w:trPr>
          <w:trHeight w:val="2543"/>
        </w:trPr>
        <w:tc>
          <w:tcPr>
            <w:tcW w:w="920" w:type="dxa"/>
            <w:vMerge/>
            <w:shd w:val="clear" w:color="auto" w:fill="auto"/>
          </w:tcPr>
          <w:p w:rsidR="00250FA4" w:rsidRDefault="00250FA4" w:rsidP="00250FA4">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250FA4" w:rsidRDefault="00250FA4" w:rsidP="00250FA4">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250FA4" w:rsidRPr="00440EEE" w:rsidRDefault="00250FA4" w:rsidP="00250FA4">
            <w:pPr>
              <w:pStyle w:val="a4"/>
              <w:numPr>
                <w:ilvl w:val="0"/>
                <w:numId w:val="16"/>
              </w:numPr>
              <w:ind w:left="64" w:firstLine="0"/>
              <w:jc w:val="both"/>
              <w:rPr>
                <w:rFonts w:ascii="Times New Roman" w:hAnsi="Times New Roman" w:cs="Times New Roman"/>
                <w:sz w:val="24"/>
                <w:szCs w:val="28"/>
              </w:rPr>
            </w:pPr>
            <w:r w:rsidRPr="00440EEE">
              <w:rPr>
                <w:rFonts w:ascii="Times New Roman" w:hAnsi="Times New Roman" w:cs="Times New Roman"/>
                <w:sz w:val="24"/>
                <w:szCs w:val="28"/>
              </w:rPr>
              <w:t>Идентифицирует эндогенные и экзогенные параметры экономической модели, на основе которых проводит разработку экономической модели бизнес-процесса с учётом особенностей ТЭК и иных спецификаций.</w:t>
            </w:r>
          </w:p>
          <w:p w:rsidR="00250FA4" w:rsidRPr="004B2A21" w:rsidRDefault="00250FA4" w:rsidP="00250FA4">
            <w:pPr>
              <w:ind w:left="64"/>
              <w:jc w:val="both"/>
              <w:rPr>
                <w:rFonts w:ascii="Times New Roman" w:hAnsi="Times New Roman" w:cs="Times New Roman"/>
                <w:sz w:val="24"/>
                <w:szCs w:val="28"/>
              </w:rPr>
            </w:pPr>
          </w:p>
        </w:tc>
        <w:tc>
          <w:tcPr>
            <w:tcW w:w="3555" w:type="dxa"/>
            <w:shd w:val="clear" w:color="auto" w:fill="auto"/>
          </w:tcPr>
          <w:p w:rsidR="00250FA4" w:rsidRDefault="00250FA4" w:rsidP="00250FA4">
            <w:pPr>
              <w:pStyle w:val="a4"/>
              <w:ind w:left="0"/>
              <w:rPr>
                <w:rFonts w:ascii="Times New Roman" w:hAnsi="Times New Roman" w:cs="Times New Roman"/>
                <w:sz w:val="24"/>
                <w:szCs w:val="24"/>
              </w:rPr>
            </w:pPr>
            <w:r w:rsidRPr="00250FA4">
              <w:rPr>
                <w:rFonts w:ascii="Times New Roman" w:hAnsi="Times New Roman" w:cs="Times New Roman"/>
                <w:b/>
                <w:sz w:val="24"/>
                <w:szCs w:val="24"/>
              </w:rPr>
              <w:t>Знать:</w:t>
            </w:r>
            <w:r>
              <w:rPr>
                <w:rFonts w:ascii="Times New Roman" w:hAnsi="Times New Roman" w:cs="Times New Roman"/>
                <w:b/>
                <w:sz w:val="24"/>
                <w:szCs w:val="24"/>
              </w:rPr>
              <w:t xml:space="preserve"> </w:t>
            </w:r>
            <w:r w:rsidRPr="00250FA4">
              <w:rPr>
                <w:rFonts w:ascii="Times New Roman" w:hAnsi="Times New Roman" w:cs="Times New Roman"/>
                <w:sz w:val="24"/>
                <w:szCs w:val="24"/>
              </w:rPr>
              <w:t>методологический инструментарий</w:t>
            </w:r>
            <w:r>
              <w:rPr>
                <w:rFonts w:ascii="Times New Roman" w:hAnsi="Times New Roman" w:cs="Times New Roman"/>
                <w:b/>
                <w:sz w:val="24"/>
                <w:szCs w:val="24"/>
              </w:rPr>
              <w:t xml:space="preserve"> </w:t>
            </w:r>
            <w:r>
              <w:rPr>
                <w:rFonts w:ascii="Times New Roman" w:hAnsi="Times New Roman" w:cs="Times New Roman"/>
                <w:sz w:val="24"/>
                <w:szCs w:val="24"/>
              </w:rPr>
              <w:t>параметризации экономических моделей</w:t>
            </w:r>
            <w:r w:rsidRPr="00250FA4">
              <w:rPr>
                <w:rFonts w:ascii="Times New Roman" w:hAnsi="Times New Roman" w:cs="Times New Roman"/>
                <w:sz w:val="24"/>
                <w:szCs w:val="24"/>
              </w:rPr>
              <w:t xml:space="preserve">, </w:t>
            </w:r>
            <w:r>
              <w:rPr>
                <w:rFonts w:ascii="Times New Roman" w:hAnsi="Times New Roman" w:cs="Times New Roman"/>
                <w:sz w:val="24"/>
                <w:szCs w:val="24"/>
              </w:rPr>
              <w:t>разрабатываемых</w:t>
            </w:r>
            <w:r w:rsidRPr="00250FA4">
              <w:rPr>
                <w:rFonts w:ascii="Times New Roman" w:hAnsi="Times New Roman" w:cs="Times New Roman"/>
                <w:sz w:val="24"/>
                <w:szCs w:val="24"/>
              </w:rPr>
              <w:t xml:space="preserve"> на предприятиях ТЭК</w:t>
            </w:r>
          </w:p>
          <w:p w:rsidR="00250FA4" w:rsidRPr="00250FA4" w:rsidRDefault="00250FA4" w:rsidP="00250FA4">
            <w:pPr>
              <w:pStyle w:val="a4"/>
              <w:ind w:left="0"/>
              <w:rPr>
                <w:rFonts w:ascii="Times New Roman" w:hAnsi="Times New Roman" w:cs="Times New Roman"/>
                <w:b/>
                <w:sz w:val="24"/>
                <w:szCs w:val="24"/>
              </w:rPr>
            </w:pPr>
            <w:r w:rsidRPr="00250FA4">
              <w:rPr>
                <w:rFonts w:ascii="Times New Roman" w:hAnsi="Times New Roman" w:cs="Times New Roman"/>
                <w:b/>
                <w:sz w:val="24"/>
                <w:szCs w:val="24"/>
              </w:rPr>
              <w:t>Уметь:</w:t>
            </w:r>
            <w:r>
              <w:rPr>
                <w:rFonts w:ascii="Times New Roman" w:hAnsi="Times New Roman" w:cs="Times New Roman"/>
                <w:b/>
                <w:sz w:val="24"/>
                <w:szCs w:val="24"/>
              </w:rPr>
              <w:t xml:space="preserve"> </w:t>
            </w:r>
            <w:r w:rsidRPr="00250FA4">
              <w:rPr>
                <w:rFonts w:ascii="Times New Roman" w:hAnsi="Times New Roman" w:cs="Times New Roman"/>
                <w:sz w:val="24"/>
                <w:szCs w:val="24"/>
              </w:rPr>
              <w:t>разрабатывать экономические модели</w:t>
            </w:r>
            <w:r>
              <w:rPr>
                <w:rFonts w:ascii="Times New Roman" w:hAnsi="Times New Roman" w:cs="Times New Roman"/>
                <w:b/>
                <w:sz w:val="24"/>
                <w:szCs w:val="24"/>
              </w:rPr>
              <w:t xml:space="preserve"> </w:t>
            </w:r>
            <w:r w:rsidRPr="00250FA4">
              <w:rPr>
                <w:rFonts w:ascii="Times New Roman" w:hAnsi="Times New Roman" w:cs="Times New Roman"/>
                <w:sz w:val="24"/>
                <w:szCs w:val="24"/>
              </w:rPr>
              <w:t xml:space="preserve">бизнес-процессов предприятий ТЭК </w:t>
            </w:r>
            <w:r>
              <w:rPr>
                <w:rFonts w:ascii="Times New Roman" w:hAnsi="Times New Roman" w:cs="Times New Roman"/>
                <w:sz w:val="24"/>
                <w:szCs w:val="24"/>
              </w:rPr>
              <w:t xml:space="preserve">на основе формализации определяемых бизнес-процессов </w:t>
            </w:r>
          </w:p>
        </w:tc>
      </w:tr>
      <w:tr w:rsidR="00250FA4" w:rsidRPr="00157676" w:rsidTr="00440EEE">
        <w:trPr>
          <w:trHeight w:val="2236"/>
        </w:trPr>
        <w:tc>
          <w:tcPr>
            <w:tcW w:w="920" w:type="dxa"/>
            <w:vMerge/>
            <w:shd w:val="clear" w:color="auto" w:fill="auto"/>
          </w:tcPr>
          <w:p w:rsidR="00250FA4" w:rsidRDefault="00250FA4" w:rsidP="00250FA4">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250FA4" w:rsidRDefault="00250FA4" w:rsidP="00250FA4">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250FA4" w:rsidRPr="00440EEE" w:rsidRDefault="00250FA4" w:rsidP="00250FA4">
            <w:pPr>
              <w:pStyle w:val="a4"/>
              <w:numPr>
                <w:ilvl w:val="0"/>
                <w:numId w:val="16"/>
              </w:numPr>
              <w:ind w:left="64" w:firstLine="0"/>
              <w:jc w:val="both"/>
              <w:rPr>
                <w:rFonts w:ascii="Times New Roman" w:hAnsi="Times New Roman" w:cs="Times New Roman"/>
                <w:sz w:val="24"/>
                <w:szCs w:val="28"/>
              </w:rPr>
            </w:pPr>
            <w:r w:rsidRPr="00440EEE">
              <w:rPr>
                <w:rFonts w:ascii="Times New Roman" w:hAnsi="Times New Roman" w:cs="Times New Roman"/>
                <w:sz w:val="24"/>
                <w:szCs w:val="28"/>
              </w:rPr>
              <w:t>Осуществляет верификацию экономической модели бизнес-процесса с корректировкой необходимых параметров на основе применения современных программных продуктов.</w:t>
            </w:r>
          </w:p>
        </w:tc>
        <w:tc>
          <w:tcPr>
            <w:tcW w:w="3555" w:type="dxa"/>
            <w:shd w:val="clear" w:color="auto" w:fill="auto"/>
          </w:tcPr>
          <w:p w:rsidR="00250FA4" w:rsidRPr="00250FA4" w:rsidRDefault="00250FA4" w:rsidP="00250FA4">
            <w:pPr>
              <w:pStyle w:val="a4"/>
              <w:ind w:left="0"/>
              <w:rPr>
                <w:rFonts w:ascii="Times New Roman" w:hAnsi="Times New Roman" w:cs="Times New Roman"/>
                <w:sz w:val="24"/>
                <w:szCs w:val="24"/>
              </w:rPr>
            </w:pPr>
            <w:r w:rsidRPr="00250FA4">
              <w:rPr>
                <w:rFonts w:ascii="Times New Roman" w:hAnsi="Times New Roman" w:cs="Times New Roman"/>
                <w:b/>
                <w:sz w:val="24"/>
                <w:szCs w:val="24"/>
              </w:rPr>
              <w:t>Знать:</w:t>
            </w:r>
            <w:r>
              <w:rPr>
                <w:rFonts w:ascii="Times New Roman" w:hAnsi="Times New Roman" w:cs="Times New Roman"/>
                <w:sz w:val="24"/>
                <w:szCs w:val="24"/>
              </w:rPr>
              <w:t xml:space="preserve"> </w:t>
            </w:r>
            <w:r w:rsidRPr="00250FA4">
              <w:rPr>
                <w:rFonts w:ascii="Times New Roman" w:hAnsi="Times New Roman" w:cs="Times New Roman"/>
                <w:sz w:val="24"/>
                <w:szCs w:val="24"/>
              </w:rPr>
              <w:t>современные м</w:t>
            </w:r>
            <w:r>
              <w:rPr>
                <w:rFonts w:ascii="Times New Roman" w:hAnsi="Times New Roman" w:cs="Times New Roman"/>
                <w:sz w:val="24"/>
                <w:szCs w:val="24"/>
              </w:rPr>
              <w:t>етоды моделирования</w:t>
            </w:r>
            <w:r w:rsidRPr="00250FA4">
              <w:rPr>
                <w:rFonts w:ascii="Times New Roman" w:hAnsi="Times New Roman" w:cs="Times New Roman"/>
                <w:sz w:val="24"/>
                <w:szCs w:val="24"/>
              </w:rPr>
              <w:t xml:space="preserve"> и информационные технологии, используемые для решения задач разработки и реализации</w:t>
            </w:r>
            <w:r>
              <w:rPr>
                <w:rFonts w:ascii="Times New Roman" w:hAnsi="Times New Roman" w:cs="Times New Roman"/>
                <w:sz w:val="24"/>
                <w:szCs w:val="24"/>
              </w:rPr>
              <w:t xml:space="preserve"> моделей</w:t>
            </w:r>
            <w:r w:rsidRPr="00250FA4">
              <w:rPr>
                <w:rFonts w:ascii="Times New Roman" w:hAnsi="Times New Roman" w:cs="Times New Roman"/>
                <w:sz w:val="24"/>
                <w:szCs w:val="24"/>
              </w:rPr>
              <w:t xml:space="preserve"> </w:t>
            </w:r>
            <w:r>
              <w:rPr>
                <w:rFonts w:ascii="Times New Roman" w:hAnsi="Times New Roman" w:cs="Times New Roman"/>
                <w:sz w:val="24"/>
                <w:szCs w:val="24"/>
              </w:rPr>
              <w:t>бизнес-процессов</w:t>
            </w:r>
            <w:r w:rsidRPr="00250FA4">
              <w:rPr>
                <w:rFonts w:ascii="Times New Roman" w:hAnsi="Times New Roman" w:cs="Times New Roman"/>
                <w:sz w:val="24"/>
                <w:szCs w:val="24"/>
              </w:rPr>
              <w:t xml:space="preserve"> </w:t>
            </w:r>
            <w:r w:rsidR="001462D8">
              <w:rPr>
                <w:rFonts w:ascii="Times New Roman" w:hAnsi="Times New Roman" w:cs="Times New Roman"/>
                <w:sz w:val="24"/>
                <w:szCs w:val="24"/>
              </w:rPr>
              <w:t>на предприятиях</w:t>
            </w:r>
            <w:r w:rsidRPr="00250FA4">
              <w:rPr>
                <w:rFonts w:ascii="Times New Roman" w:hAnsi="Times New Roman" w:cs="Times New Roman"/>
                <w:sz w:val="24"/>
                <w:szCs w:val="24"/>
              </w:rPr>
              <w:t xml:space="preserve"> ТЭК</w:t>
            </w:r>
          </w:p>
          <w:p w:rsidR="00250FA4" w:rsidRPr="001462D8" w:rsidRDefault="00250FA4" w:rsidP="001462D8">
            <w:pPr>
              <w:pStyle w:val="a4"/>
              <w:ind w:left="0"/>
              <w:rPr>
                <w:rFonts w:ascii="Times New Roman" w:hAnsi="Times New Roman" w:cs="Times New Roman"/>
                <w:b/>
                <w:sz w:val="24"/>
                <w:szCs w:val="24"/>
              </w:rPr>
            </w:pPr>
            <w:r w:rsidRPr="00250FA4">
              <w:rPr>
                <w:rFonts w:ascii="Times New Roman" w:hAnsi="Times New Roman" w:cs="Times New Roman"/>
                <w:b/>
                <w:sz w:val="24"/>
                <w:szCs w:val="24"/>
              </w:rPr>
              <w:t>Уметь:</w:t>
            </w:r>
            <w:r>
              <w:rPr>
                <w:rFonts w:ascii="Times New Roman" w:hAnsi="Times New Roman" w:cs="Times New Roman"/>
                <w:b/>
                <w:sz w:val="24"/>
                <w:szCs w:val="24"/>
              </w:rPr>
              <w:t xml:space="preserve"> </w:t>
            </w:r>
            <w:r w:rsidRPr="00250FA4">
              <w:rPr>
                <w:rFonts w:ascii="Times New Roman" w:hAnsi="Times New Roman" w:cs="Times New Roman"/>
                <w:sz w:val="24"/>
                <w:szCs w:val="24"/>
              </w:rPr>
              <w:t xml:space="preserve">проводить верификацию экономической модели бизнес-процессов на основе </w:t>
            </w:r>
            <w:r>
              <w:rPr>
                <w:rFonts w:ascii="Times New Roman" w:hAnsi="Times New Roman" w:cs="Times New Roman"/>
                <w:sz w:val="24"/>
                <w:szCs w:val="24"/>
              </w:rPr>
              <w:t xml:space="preserve">современного </w:t>
            </w:r>
            <w:r w:rsidRPr="00250FA4">
              <w:rPr>
                <w:rFonts w:ascii="Times New Roman" w:hAnsi="Times New Roman" w:cs="Times New Roman"/>
                <w:sz w:val="24"/>
                <w:szCs w:val="24"/>
              </w:rPr>
              <w:t>программного обеспечения</w:t>
            </w:r>
            <w:r w:rsidR="001462D8">
              <w:rPr>
                <w:rFonts w:ascii="Times New Roman" w:hAnsi="Times New Roman" w:cs="Times New Roman"/>
                <w:sz w:val="24"/>
                <w:szCs w:val="24"/>
              </w:rPr>
              <w:t xml:space="preserve">, </w:t>
            </w:r>
            <w:r w:rsidR="001462D8">
              <w:rPr>
                <w:rFonts w:ascii="Times New Roman" w:hAnsi="Times New Roman" w:cs="Times New Roman"/>
                <w:sz w:val="24"/>
                <w:szCs w:val="24"/>
              </w:rPr>
              <w:lastRenderedPageBreak/>
              <w:t xml:space="preserve">используемого предприятиями </w:t>
            </w:r>
            <w:r w:rsidRPr="00250FA4">
              <w:rPr>
                <w:rFonts w:ascii="Times New Roman" w:hAnsi="Times New Roman" w:cs="Times New Roman"/>
                <w:sz w:val="24"/>
                <w:szCs w:val="24"/>
              </w:rPr>
              <w:t>ТЭК</w:t>
            </w:r>
          </w:p>
        </w:tc>
      </w:tr>
      <w:tr w:rsidR="00561BAA" w:rsidRPr="00157676" w:rsidTr="00561BAA">
        <w:trPr>
          <w:trHeight w:val="1134"/>
        </w:trPr>
        <w:tc>
          <w:tcPr>
            <w:tcW w:w="920" w:type="dxa"/>
            <w:vMerge w:val="restart"/>
            <w:shd w:val="clear" w:color="auto" w:fill="auto"/>
          </w:tcPr>
          <w:p w:rsidR="00561BAA" w:rsidRDefault="00561BAA" w:rsidP="00561BAA">
            <w:pPr>
              <w:tabs>
                <w:tab w:val="left" w:pos="540"/>
              </w:tabs>
              <w:ind w:hanging="20"/>
              <w:contextualSpacing/>
              <w:rPr>
                <w:rFonts w:ascii="Times New Roman" w:hAnsi="Times New Roman" w:cs="Times New Roman"/>
                <w:sz w:val="24"/>
                <w:szCs w:val="24"/>
              </w:rPr>
            </w:pPr>
            <w:r>
              <w:rPr>
                <w:rFonts w:ascii="Times New Roman" w:hAnsi="Times New Roman" w:cs="Times New Roman"/>
                <w:sz w:val="24"/>
                <w:szCs w:val="24"/>
              </w:rPr>
              <w:lastRenderedPageBreak/>
              <w:t>ПКН-2</w:t>
            </w:r>
          </w:p>
        </w:tc>
        <w:tc>
          <w:tcPr>
            <w:tcW w:w="2165" w:type="dxa"/>
            <w:vMerge w:val="restart"/>
            <w:shd w:val="clear" w:color="auto" w:fill="auto"/>
          </w:tcPr>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r w:rsidRPr="00440EEE">
              <w:rPr>
                <w:rFonts w:ascii="Times New Roman" w:eastAsia="Times New Roman" w:hAnsi="Times New Roman" w:cs="Times New Roman"/>
                <w:color w:val="000000"/>
                <w:sz w:val="24"/>
                <w:szCs w:val="24"/>
                <w:lang w:eastAsia="ru-RU"/>
              </w:rPr>
              <w:t>Способность осуществлять постановку проектно-исследовательских задач, разработку инновационных проектов, выбор методов</w:t>
            </w:r>
            <w:r w:rsidR="00736745">
              <w:rPr>
                <w:rFonts w:ascii="Times New Roman" w:eastAsia="Times New Roman" w:hAnsi="Times New Roman" w:cs="Times New Roman"/>
                <w:color w:val="000000"/>
                <w:sz w:val="24"/>
                <w:szCs w:val="24"/>
                <w:lang w:eastAsia="ru-RU"/>
              </w:rPr>
              <w:t>,</w:t>
            </w:r>
            <w:r w:rsidRPr="00440EEE">
              <w:rPr>
                <w:rFonts w:ascii="Times New Roman" w:eastAsia="Times New Roman" w:hAnsi="Times New Roman" w:cs="Times New Roman"/>
                <w:color w:val="000000"/>
                <w:sz w:val="24"/>
                <w:szCs w:val="24"/>
                <w:lang w:eastAsia="ru-RU"/>
              </w:rPr>
              <w:t xml:space="preserve"> </w:t>
            </w:r>
            <w:r w:rsidR="00736745" w:rsidRPr="002B0AA2">
              <w:rPr>
                <w:rFonts w:ascii="Times New Roman" w:eastAsia="Calibri" w:hAnsi="Times New Roman" w:cs="Times New Roman"/>
                <w:color w:val="000000"/>
                <w:sz w:val="24"/>
                <w:szCs w:val="24"/>
              </w:rPr>
              <w:t>информационных</w:t>
            </w:r>
            <w:r w:rsidRPr="002B0AA2">
              <w:rPr>
                <w:rFonts w:ascii="Times New Roman" w:eastAsia="Times New Roman" w:hAnsi="Times New Roman" w:cs="Times New Roman"/>
                <w:color w:val="000000"/>
                <w:sz w:val="24"/>
                <w:szCs w:val="24"/>
                <w:lang w:eastAsia="ru-RU"/>
              </w:rPr>
              <w:t xml:space="preserve"> </w:t>
            </w:r>
            <w:proofErr w:type="gramStart"/>
            <w:r w:rsidRPr="002B0AA2">
              <w:rPr>
                <w:rFonts w:ascii="Times New Roman" w:eastAsia="Times New Roman" w:hAnsi="Times New Roman" w:cs="Times New Roman"/>
                <w:color w:val="000000"/>
                <w:sz w:val="24"/>
                <w:szCs w:val="24"/>
                <w:lang w:eastAsia="ru-RU"/>
              </w:rPr>
              <w:t>технологий</w:t>
            </w:r>
            <w:r w:rsidR="00736745" w:rsidRPr="002B0AA2">
              <w:rPr>
                <w:rFonts w:ascii="Times New Roman" w:eastAsia="Times New Roman" w:hAnsi="Times New Roman" w:cs="Times New Roman"/>
                <w:color w:val="000000"/>
                <w:sz w:val="24"/>
                <w:szCs w:val="24"/>
                <w:lang w:eastAsia="ru-RU"/>
              </w:rPr>
              <w:t xml:space="preserve">,  </w:t>
            </w:r>
            <w:r w:rsidRPr="002B0AA2">
              <w:rPr>
                <w:rFonts w:ascii="Times New Roman" w:eastAsia="Times New Roman" w:hAnsi="Times New Roman" w:cs="Times New Roman"/>
                <w:color w:val="000000"/>
                <w:sz w:val="24"/>
                <w:szCs w:val="24"/>
                <w:lang w:eastAsia="ru-RU"/>
              </w:rPr>
              <w:t xml:space="preserve"> </w:t>
            </w:r>
            <w:proofErr w:type="gramEnd"/>
            <w:r w:rsidR="00736745" w:rsidRPr="002B0AA2">
              <w:rPr>
                <w:rFonts w:ascii="Times New Roman" w:eastAsia="Times New Roman" w:hAnsi="Times New Roman" w:cs="Times New Roman"/>
                <w:color w:val="000000"/>
                <w:sz w:val="24"/>
                <w:szCs w:val="24"/>
                <w:lang w:eastAsia="ru-RU"/>
              </w:rPr>
              <w:t xml:space="preserve">программных средств </w:t>
            </w:r>
            <w:r w:rsidRPr="002B0AA2">
              <w:rPr>
                <w:rFonts w:ascii="Times New Roman" w:eastAsia="Times New Roman" w:hAnsi="Times New Roman" w:cs="Times New Roman"/>
                <w:color w:val="000000"/>
                <w:sz w:val="24"/>
                <w:szCs w:val="24"/>
                <w:lang w:eastAsia="ru-RU"/>
              </w:rPr>
              <w:t>для их реализации</w:t>
            </w:r>
            <w:r w:rsidRPr="00440EEE">
              <w:rPr>
                <w:rFonts w:ascii="Times New Roman" w:eastAsia="Times New Roman" w:hAnsi="Times New Roman" w:cs="Times New Roman"/>
                <w:color w:val="000000"/>
                <w:sz w:val="24"/>
                <w:szCs w:val="24"/>
                <w:lang w:eastAsia="ru-RU"/>
              </w:rPr>
              <w:t xml:space="preserve">, создавать методические и нормативные документы </w:t>
            </w:r>
          </w:p>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561BAA" w:rsidRPr="003C51C4" w:rsidRDefault="00561BAA" w:rsidP="00561BAA">
            <w:pPr>
              <w:pStyle w:val="a4"/>
              <w:widowControl w:val="0"/>
              <w:numPr>
                <w:ilvl w:val="0"/>
                <w:numId w:val="17"/>
              </w:numPr>
              <w:tabs>
                <w:tab w:val="left" w:pos="316"/>
              </w:tabs>
              <w:autoSpaceDE w:val="0"/>
              <w:autoSpaceDN w:val="0"/>
              <w:adjustRightInd w:val="0"/>
              <w:spacing w:after="0" w:line="240" w:lineRule="auto"/>
              <w:ind w:left="32" w:firstLine="0"/>
              <w:rPr>
                <w:rFonts w:ascii="Times New Roman" w:hAnsi="Times New Roman" w:cs="Times New Roman"/>
                <w:sz w:val="24"/>
                <w:szCs w:val="24"/>
              </w:rPr>
            </w:pPr>
            <w:r w:rsidRPr="003C51C4">
              <w:rPr>
                <w:rFonts w:ascii="Times New Roman" w:hAnsi="Times New Roman" w:cs="Times New Roman"/>
                <w:sz w:val="24"/>
                <w:szCs w:val="24"/>
              </w:rPr>
              <w:t>Осуществляет постановку исследовательских и прикладных задач.</w:t>
            </w:r>
          </w:p>
          <w:p w:rsidR="00561BAA" w:rsidRPr="00561BAA" w:rsidRDefault="00561BAA" w:rsidP="00561BAA">
            <w:pPr>
              <w:widowControl w:val="0"/>
              <w:tabs>
                <w:tab w:val="left" w:pos="316"/>
              </w:tabs>
              <w:autoSpaceDE w:val="0"/>
              <w:autoSpaceDN w:val="0"/>
              <w:adjustRightInd w:val="0"/>
              <w:spacing w:after="0" w:line="240" w:lineRule="auto"/>
              <w:ind w:left="32"/>
              <w:rPr>
                <w:rFonts w:ascii="Times New Roman" w:hAnsi="Times New Roman" w:cs="Times New Roman"/>
                <w:sz w:val="24"/>
                <w:szCs w:val="24"/>
              </w:rPr>
            </w:pPr>
          </w:p>
        </w:tc>
        <w:tc>
          <w:tcPr>
            <w:tcW w:w="3555" w:type="dxa"/>
            <w:shd w:val="clear" w:color="auto" w:fill="auto"/>
          </w:tcPr>
          <w:p w:rsidR="00561BAA" w:rsidRPr="00561BAA" w:rsidRDefault="00561BAA" w:rsidP="00561BAA">
            <w:pPr>
              <w:contextualSpacing/>
              <w:rPr>
                <w:rFonts w:ascii="Times New Roman" w:hAnsi="Times New Roman" w:cs="Times New Roman"/>
                <w:sz w:val="24"/>
                <w:szCs w:val="24"/>
              </w:rPr>
            </w:pPr>
            <w:r w:rsidRPr="00561BAA">
              <w:rPr>
                <w:rFonts w:ascii="Times New Roman" w:hAnsi="Times New Roman" w:cs="Times New Roman"/>
                <w:b/>
                <w:sz w:val="24"/>
                <w:szCs w:val="24"/>
              </w:rPr>
              <w:t>Знать:</w:t>
            </w:r>
            <w:r>
              <w:rPr>
                <w:rFonts w:ascii="Times New Roman" w:hAnsi="Times New Roman" w:cs="Times New Roman"/>
                <w:sz w:val="24"/>
                <w:szCs w:val="24"/>
              </w:rPr>
              <w:t xml:space="preserve"> </w:t>
            </w:r>
            <w:r w:rsidRPr="00561BAA">
              <w:rPr>
                <w:rFonts w:ascii="Times New Roman" w:hAnsi="Times New Roman" w:cs="Times New Roman"/>
                <w:sz w:val="24"/>
                <w:szCs w:val="24"/>
              </w:rPr>
              <w:t xml:space="preserve">принципы постановки задач разработки и внедрения </w:t>
            </w:r>
            <w:r>
              <w:rPr>
                <w:rFonts w:ascii="Times New Roman" w:hAnsi="Times New Roman" w:cs="Times New Roman"/>
                <w:sz w:val="24"/>
                <w:szCs w:val="24"/>
              </w:rPr>
              <w:t>моделей бизнес-процессов на предприятиях ТЭК</w:t>
            </w:r>
          </w:p>
          <w:p w:rsidR="00561BAA" w:rsidRPr="00561BAA" w:rsidRDefault="00561BAA" w:rsidP="00561BAA">
            <w:pPr>
              <w:contextualSpacing/>
              <w:rPr>
                <w:rFonts w:ascii="Times New Roman" w:hAnsi="Times New Roman" w:cs="Times New Roman"/>
                <w:sz w:val="24"/>
                <w:szCs w:val="24"/>
              </w:rPr>
            </w:pPr>
            <w:r w:rsidRPr="00561BAA">
              <w:rPr>
                <w:rFonts w:ascii="Times New Roman" w:hAnsi="Times New Roman" w:cs="Times New Roman"/>
                <w:b/>
                <w:sz w:val="24"/>
                <w:szCs w:val="24"/>
              </w:rPr>
              <w:t>Уметь:</w:t>
            </w:r>
            <w:r w:rsidRPr="00561BAA">
              <w:rPr>
                <w:rFonts w:ascii="Times New Roman" w:hAnsi="Times New Roman" w:cs="Times New Roman"/>
                <w:sz w:val="24"/>
                <w:szCs w:val="24"/>
              </w:rPr>
              <w:t xml:space="preserve"> осуществлять постановку задач разработки и внедрения </w:t>
            </w:r>
            <w:r>
              <w:rPr>
                <w:rFonts w:ascii="Times New Roman" w:hAnsi="Times New Roman" w:cs="Times New Roman"/>
                <w:sz w:val="24"/>
                <w:szCs w:val="24"/>
              </w:rPr>
              <w:t>моделей бизнес-процессов на предприятиях ТЭК</w:t>
            </w:r>
          </w:p>
        </w:tc>
      </w:tr>
      <w:tr w:rsidR="00561BAA" w:rsidRPr="00157676" w:rsidTr="00440EEE">
        <w:trPr>
          <w:trHeight w:val="1932"/>
        </w:trPr>
        <w:tc>
          <w:tcPr>
            <w:tcW w:w="920" w:type="dxa"/>
            <w:vMerge/>
            <w:shd w:val="clear" w:color="auto" w:fill="auto"/>
          </w:tcPr>
          <w:p w:rsidR="00561BAA" w:rsidRDefault="00561BAA" w:rsidP="00561BAA">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561BAA" w:rsidRPr="003C51C4" w:rsidRDefault="00561BAA" w:rsidP="00561BAA">
            <w:pPr>
              <w:pStyle w:val="a4"/>
              <w:widowControl w:val="0"/>
              <w:numPr>
                <w:ilvl w:val="0"/>
                <w:numId w:val="17"/>
              </w:numPr>
              <w:tabs>
                <w:tab w:val="left" w:pos="316"/>
              </w:tabs>
              <w:autoSpaceDE w:val="0"/>
              <w:autoSpaceDN w:val="0"/>
              <w:adjustRightInd w:val="0"/>
              <w:spacing w:after="0" w:line="240" w:lineRule="auto"/>
              <w:ind w:left="32" w:firstLine="0"/>
              <w:rPr>
                <w:rFonts w:ascii="Times New Roman" w:hAnsi="Times New Roman" w:cs="Times New Roman"/>
                <w:sz w:val="24"/>
                <w:szCs w:val="24"/>
              </w:rPr>
            </w:pPr>
            <w:r w:rsidRPr="003C51C4">
              <w:rPr>
                <w:rFonts w:ascii="Times New Roman" w:hAnsi="Times New Roman" w:cs="Times New Roman"/>
                <w:sz w:val="24"/>
                <w:szCs w:val="24"/>
              </w:rPr>
              <w:t xml:space="preserve">Выбирает формы, методы и инструменты реализации исследовательских </w:t>
            </w:r>
            <w:r w:rsidR="002B0AA2">
              <w:rPr>
                <w:rFonts w:ascii="Times New Roman" w:hAnsi="Times New Roman" w:cs="Times New Roman"/>
                <w:sz w:val="24"/>
                <w:szCs w:val="24"/>
              </w:rPr>
              <w:t xml:space="preserve">и </w:t>
            </w:r>
            <w:r w:rsidRPr="003C51C4">
              <w:rPr>
                <w:rFonts w:ascii="Times New Roman" w:hAnsi="Times New Roman" w:cs="Times New Roman"/>
                <w:sz w:val="24"/>
                <w:szCs w:val="24"/>
              </w:rPr>
              <w:t>прикладных задач.</w:t>
            </w:r>
          </w:p>
          <w:p w:rsidR="00561BAA" w:rsidRPr="00561BAA" w:rsidRDefault="00561BAA" w:rsidP="00561BAA">
            <w:pPr>
              <w:widowControl w:val="0"/>
              <w:tabs>
                <w:tab w:val="left" w:pos="316"/>
              </w:tabs>
              <w:autoSpaceDE w:val="0"/>
              <w:autoSpaceDN w:val="0"/>
              <w:adjustRightInd w:val="0"/>
              <w:spacing w:after="0" w:line="240" w:lineRule="auto"/>
              <w:ind w:left="32"/>
              <w:rPr>
                <w:rFonts w:ascii="Times New Roman" w:hAnsi="Times New Roman" w:cs="Times New Roman"/>
                <w:sz w:val="24"/>
                <w:szCs w:val="24"/>
              </w:rPr>
            </w:pPr>
          </w:p>
        </w:tc>
        <w:tc>
          <w:tcPr>
            <w:tcW w:w="3555" w:type="dxa"/>
            <w:shd w:val="clear" w:color="auto" w:fill="auto"/>
          </w:tcPr>
          <w:p w:rsidR="00561BAA"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Знать:</w:t>
            </w:r>
            <w:r>
              <w:rPr>
                <w:rFonts w:ascii="Times New Roman" w:hAnsi="Times New Roman" w:cs="Times New Roman"/>
                <w:sz w:val="24"/>
                <w:szCs w:val="24"/>
              </w:rPr>
              <w:t xml:space="preserve"> </w:t>
            </w:r>
            <w:r w:rsidRPr="00561BAA">
              <w:rPr>
                <w:rFonts w:ascii="Times New Roman" w:hAnsi="Times New Roman" w:cs="Times New Roman"/>
                <w:sz w:val="24"/>
                <w:szCs w:val="24"/>
              </w:rPr>
              <w:t xml:space="preserve">формы, методы и инструменты решения задач разработки и внедрения </w:t>
            </w:r>
            <w:r>
              <w:rPr>
                <w:rFonts w:ascii="Times New Roman" w:hAnsi="Times New Roman" w:cs="Times New Roman"/>
                <w:sz w:val="24"/>
                <w:szCs w:val="24"/>
              </w:rPr>
              <w:t>моделей бизнес-процессов на предприятиях ТЭК</w:t>
            </w:r>
            <w:r w:rsidRPr="00201949">
              <w:rPr>
                <w:rFonts w:ascii="Times New Roman" w:eastAsia="Times New Roman" w:hAnsi="Times New Roman" w:cs="Times New Roman"/>
                <w:b/>
                <w:sz w:val="24"/>
                <w:szCs w:val="24"/>
              </w:rPr>
              <w:t xml:space="preserve"> </w:t>
            </w:r>
          </w:p>
          <w:p w:rsidR="00561BAA" w:rsidRPr="00201949"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Уметь:</w:t>
            </w:r>
            <w:r w:rsidRPr="00561BAA">
              <w:rPr>
                <w:rFonts w:ascii="Times New Roman" w:hAnsi="Times New Roman" w:cs="Times New Roman"/>
                <w:sz w:val="24"/>
                <w:szCs w:val="24"/>
              </w:rPr>
              <w:t xml:space="preserve"> </w:t>
            </w:r>
            <w:r>
              <w:rPr>
                <w:rFonts w:ascii="Times New Roman" w:hAnsi="Times New Roman" w:cs="Times New Roman"/>
                <w:sz w:val="24"/>
                <w:szCs w:val="24"/>
              </w:rPr>
              <w:t xml:space="preserve">выбирать </w:t>
            </w:r>
            <w:r w:rsidRPr="00561BAA">
              <w:rPr>
                <w:rFonts w:ascii="Times New Roman" w:hAnsi="Times New Roman" w:cs="Times New Roman"/>
                <w:sz w:val="24"/>
                <w:szCs w:val="24"/>
              </w:rPr>
              <w:t xml:space="preserve">формы, методы и инструменты решения задач разработки и внедрения </w:t>
            </w:r>
            <w:r>
              <w:rPr>
                <w:rFonts w:ascii="Times New Roman" w:hAnsi="Times New Roman" w:cs="Times New Roman"/>
                <w:sz w:val="24"/>
                <w:szCs w:val="24"/>
              </w:rPr>
              <w:t>моделей бизнес-процессов на предприятиях ТЭК</w:t>
            </w:r>
          </w:p>
        </w:tc>
      </w:tr>
      <w:tr w:rsidR="00561BAA" w:rsidRPr="00157676" w:rsidTr="00561BAA">
        <w:trPr>
          <w:trHeight w:val="1162"/>
        </w:trPr>
        <w:tc>
          <w:tcPr>
            <w:tcW w:w="920" w:type="dxa"/>
            <w:vMerge/>
            <w:shd w:val="clear" w:color="auto" w:fill="auto"/>
          </w:tcPr>
          <w:p w:rsidR="00561BAA" w:rsidRDefault="00561BAA" w:rsidP="00561BAA">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561BAA" w:rsidRPr="003C51C4" w:rsidRDefault="00561BAA" w:rsidP="00561BAA">
            <w:pPr>
              <w:pStyle w:val="a4"/>
              <w:widowControl w:val="0"/>
              <w:numPr>
                <w:ilvl w:val="0"/>
                <w:numId w:val="17"/>
              </w:numPr>
              <w:tabs>
                <w:tab w:val="left" w:pos="316"/>
              </w:tabs>
              <w:autoSpaceDE w:val="0"/>
              <w:autoSpaceDN w:val="0"/>
              <w:adjustRightInd w:val="0"/>
              <w:spacing w:after="0" w:line="240" w:lineRule="auto"/>
              <w:ind w:left="32" w:firstLine="0"/>
              <w:rPr>
                <w:rFonts w:ascii="Times New Roman" w:hAnsi="Times New Roman" w:cs="Times New Roman"/>
                <w:sz w:val="24"/>
                <w:szCs w:val="24"/>
              </w:rPr>
            </w:pPr>
            <w:r w:rsidRPr="003C51C4">
              <w:rPr>
                <w:rFonts w:ascii="Times New Roman" w:hAnsi="Times New Roman" w:cs="Times New Roman"/>
                <w:sz w:val="24"/>
                <w:szCs w:val="24"/>
              </w:rPr>
              <w:t>Демонстрирует владение современными информационными технологиями.</w:t>
            </w:r>
          </w:p>
          <w:p w:rsidR="00561BAA" w:rsidRPr="00561BAA" w:rsidRDefault="00561BAA" w:rsidP="00561BAA">
            <w:pPr>
              <w:widowControl w:val="0"/>
              <w:tabs>
                <w:tab w:val="left" w:pos="316"/>
              </w:tabs>
              <w:autoSpaceDE w:val="0"/>
              <w:autoSpaceDN w:val="0"/>
              <w:adjustRightInd w:val="0"/>
              <w:spacing w:after="0" w:line="240" w:lineRule="auto"/>
              <w:ind w:left="32"/>
              <w:rPr>
                <w:rFonts w:ascii="Times New Roman" w:hAnsi="Times New Roman" w:cs="Times New Roman"/>
                <w:sz w:val="24"/>
                <w:szCs w:val="24"/>
              </w:rPr>
            </w:pPr>
          </w:p>
        </w:tc>
        <w:tc>
          <w:tcPr>
            <w:tcW w:w="3555" w:type="dxa"/>
            <w:shd w:val="clear" w:color="auto" w:fill="auto"/>
          </w:tcPr>
          <w:p w:rsidR="00561BAA"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Знать:</w:t>
            </w:r>
            <w:r>
              <w:rPr>
                <w:rFonts w:ascii="Times New Roman" w:hAnsi="Times New Roman" w:cs="Times New Roman"/>
                <w:sz w:val="24"/>
                <w:szCs w:val="24"/>
              </w:rPr>
              <w:t xml:space="preserve"> современные информационные технологии, используемые для </w:t>
            </w:r>
            <w:proofErr w:type="gramStart"/>
            <w:r>
              <w:rPr>
                <w:rFonts w:ascii="Times New Roman" w:hAnsi="Times New Roman" w:cs="Times New Roman"/>
                <w:sz w:val="24"/>
                <w:szCs w:val="24"/>
              </w:rPr>
              <w:t xml:space="preserve">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w:t>
            </w:r>
            <w:proofErr w:type="gramEnd"/>
            <w:r>
              <w:rPr>
                <w:rFonts w:ascii="Times New Roman" w:hAnsi="Times New Roman" w:cs="Times New Roman"/>
                <w:sz w:val="24"/>
                <w:szCs w:val="24"/>
              </w:rPr>
              <w:t>-процессов на предприятиях ТЭК</w:t>
            </w:r>
            <w:r w:rsidRPr="00201949">
              <w:rPr>
                <w:rFonts w:ascii="Times New Roman" w:eastAsia="Times New Roman" w:hAnsi="Times New Roman" w:cs="Times New Roman"/>
                <w:b/>
                <w:sz w:val="24"/>
                <w:szCs w:val="24"/>
              </w:rPr>
              <w:t xml:space="preserve"> </w:t>
            </w:r>
          </w:p>
          <w:p w:rsidR="00561BAA" w:rsidRPr="00201949"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Уметь:</w:t>
            </w:r>
            <w:r w:rsidRPr="00561BAA">
              <w:rPr>
                <w:rFonts w:ascii="Times New Roman" w:hAnsi="Times New Roman" w:cs="Times New Roman"/>
                <w:sz w:val="24"/>
                <w:szCs w:val="24"/>
              </w:rPr>
              <w:t xml:space="preserve"> </w:t>
            </w:r>
            <w:r>
              <w:rPr>
                <w:rFonts w:ascii="Times New Roman" w:hAnsi="Times New Roman" w:cs="Times New Roman"/>
                <w:sz w:val="24"/>
                <w:szCs w:val="24"/>
              </w:rPr>
              <w:t xml:space="preserve">применять современные информационные технологии в процессе 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бизнес-процессов на предприятиях ТЭК</w:t>
            </w:r>
          </w:p>
        </w:tc>
      </w:tr>
      <w:tr w:rsidR="00561BAA" w:rsidRPr="00157676" w:rsidTr="00561BAA">
        <w:trPr>
          <w:trHeight w:val="1337"/>
        </w:trPr>
        <w:tc>
          <w:tcPr>
            <w:tcW w:w="920" w:type="dxa"/>
            <w:vMerge/>
            <w:shd w:val="clear" w:color="auto" w:fill="auto"/>
          </w:tcPr>
          <w:p w:rsidR="00561BAA" w:rsidRDefault="00561BAA" w:rsidP="00561BAA">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561BAA" w:rsidRPr="003C51C4" w:rsidRDefault="00561BAA" w:rsidP="00561BAA">
            <w:pPr>
              <w:pStyle w:val="a4"/>
              <w:widowControl w:val="0"/>
              <w:numPr>
                <w:ilvl w:val="0"/>
                <w:numId w:val="17"/>
              </w:numPr>
              <w:tabs>
                <w:tab w:val="left" w:pos="316"/>
              </w:tabs>
              <w:autoSpaceDE w:val="0"/>
              <w:autoSpaceDN w:val="0"/>
              <w:adjustRightInd w:val="0"/>
              <w:spacing w:after="0" w:line="240" w:lineRule="auto"/>
              <w:ind w:left="32" w:firstLine="0"/>
              <w:rPr>
                <w:rFonts w:ascii="Times New Roman" w:hAnsi="Times New Roman" w:cs="Times New Roman"/>
                <w:sz w:val="24"/>
                <w:szCs w:val="24"/>
              </w:rPr>
            </w:pPr>
            <w:r w:rsidRPr="003C51C4">
              <w:rPr>
                <w:rFonts w:ascii="Times New Roman" w:hAnsi="Times New Roman" w:cs="Times New Roman"/>
                <w:sz w:val="24"/>
                <w:szCs w:val="24"/>
              </w:rPr>
              <w:t>Выбирает и использует необходимое прикладное программное обеспечение в зависимости от решаемых задач.</w:t>
            </w:r>
          </w:p>
          <w:p w:rsidR="00561BAA" w:rsidRPr="00561BAA" w:rsidRDefault="00561BAA" w:rsidP="00561BAA">
            <w:pPr>
              <w:widowControl w:val="0"/>
              <w:tabs>
                <w:tab w:val="left" w:pos="316"/>
              </w:tabs>
              <w:autoSpaceDE w:val="0"/>
              <w:autoSpaceDN w:val="0"/>
              <w:adjustRightInd w:val="0"/>
              <w:spacing w:after="0" w:line="240" w:lineRule="auto"/>
              <w:ind w:left="32"/>
              <w:rPr>
                <w:rFonts w:ascii="Times New Roman" w:hAnsi="Times New Roman" w:cs="Times New Roman"/>
                <w:sz w:val="24"/>
                <w:szCs w:val="24"/>
              </w:rPr>
            </w:pPr>
          </w:p>
        </w:tc>
        <w:tc>
          <w:tcPr>
            <w:tcW w:w="3555" w:type="dxa"/>
            <w:shd w:val="clear" w:color="auto" w:fill="auto"/>
          </w:tcPr>
          <w:p w:rsidR="00561BAA"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Знать:</w:t>
            </w:r>
            <w:r>
              <w:rPr>
                <w:rFonts w:ascii="Times New Roman" w:hAnsi="Times New Roman" w:cs="Times New Roman"/>
                <w:sz w:val="24"/>
                <w:szCs w:val="24"/>
              </w:rPr>
              <w:t xml:space="preserve"> современные программные продукты </w:t>
            </w:r>
            <w:proofErr w:type="gramStart"/>
            <w:r>
              <w:rPr>
                <w:rFonts w:ascii="Times New Roman" w:hAnsi="Times New Roman" w:cs="Times New Roman"/>
                <w:sz w:val="24"/>
                <w:szCs w:val="24"/>
              </w:rPr>
              <w:t xml:space="preserve">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w:t>
            </w:r>
            <w:proofErr w:type="gramEnd"/>
            <w:r>
              <w:rPr>
                <w:rFonts w:ascii="Times New Roman" w:hAnsi="Times New Roman" w:cs="Times New Roman"/>
                <w:sz w:val="24"/>
                <w:szCs w:val="24"/>
              </w:rPr>
              <w:t>-процессов, которые могут учитывать специфику данного процесса на предприятиях ТЭК</w:t>
            </w:r>
            <w:r w:rsidRPr="00201949">
              <w:rPr>
                <w:rFonts w:ascii="Times New Roman" w:eastAsia="Times New Roman" w:hAnsi="Times New Roman" w:cs="Times New Roman"/>
                <w:b/>
                <w:sz w:val="24"/>
                <w:szCs w:val="24"/>
              </w:rPr>
              <w:t xml:space="preserve"> </w:t>
            </w:r>
          </w:p>
          <w:p w:rsidR="00561BAA" w:rsidRPr="00201949"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Уметь:</w:t>
            </w:r>
            <w:r w:rsidRPr="00561BAA">
              <w:rPr>
                <w:rFonts w:ascii="Times New Roman" w:hAnsi="Times New Roman" w:cs="Times New Roman"/>
                <w:sz w:val="24"/>
                <w:szCs w:val="24"/>
              </w:rPr>
              <w:t xml:space="preserve"> </w:t>
            </w:r>
            <w:r>
              <w:rPr>
                <w:rFonts w:ascii="Times New Roman" w:hAnsi="Times New Roman" w:cs="Times New Roman"/>
                <w:sz w:val="24"/>
                <w:szCs w:val="24"/>
              </w:rPr>
              <w:t xml:space="preserve">применять современные программные продукты 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w:t>
            </w:r>
            <w:r>
              <w:rPr>
                <w:rFonts w:ascii="Times New Roman" w:hAnsi="Times New Roman" w:cs="Times New Roman"/>
                <w:sz w:val="24"/>
                <w:szCs w:val="24"/>
              </w:rPr>
              <w:lastRenderedPageBreak/>
              <w:t>процессов с учетом специфики предприятий ТЭК</w:t>
            </w:r>
          </w:p>
        </w:tc>
      </w:tr>
      <w:tr w:rsidR="00561BAA" w:rsidRPr="00157676" w:rsidTr="00440EEE">
        <w:trPr>
          <w:trHeight w:val="1288"/>
        </w:trPr>
        <w:tc>
          <w:tcPr>
            <w:tcW w:w="920" w:type="dxa"/>
            <w:vMerge/>
            <w:shd w:val="clear" w:color="auto" w:fill="auto"/>
          </w:tcPr>
          <w:p w:rsidR="00561BAA" w:rsidRDefault="00561BAA" w:rsidP="00561BAA">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61BAA" w:rsidRPr="00440EEE" w:rsidRDefault="00561BAA" w:rsidP="00561BAA">
            <w:pPr>
              <w:tabs>
                <w:tab w:val="left" w:pos="540"/>
              </w:tabs>
              <w:spacing w:after="0" w:line="240" w:lineRule="auto"/>
              <w:contextualSpacing/>
              <w:rPr>
                <w:rFonts w:ascii="Times New Roman" w:eastAsia="Times New Roman" w:hAnsi="Times New Roman" w:cs="Times New Roman"/>
                <w:color w:val="000000"/>
                <w:sz w:val="24"/>
                <w:szCs w:val="24"/>
                <w:lang w:eastAsia="ru-RU"/>
              </w:rPr>
            </w:pPr>
          </w:p>
        </w:tc>
        <w:tc>
          <w:tcPr>
            <w:tcW w:w="3402" w:type="dxa"/>
            <w:shd w:val="clear" w:color="auto" w:fill="auto"/>
          </w:tcPr>
          <w:p w:rsidR="00561BAA" w:rsidRPr="003C51C4" w:rsidRDefault="00561BAA" w:rsidP="00561BAA">
            <w:pPr>
              <w:pStyle w:val="a4"/>
              <w:widowControl w:val="0"/>
              <w:numPr>
                <w:ilvl w:val="0"/>
                <w:numId w:val="17"/>
              </w:numPr>
              <w:tabs>
                <w:tab w:val="left" w:pos="316"/>
              </w:tabs>
              <w:autoSpaceDE w:val="0"/>
              <w:autoSpaceDN w:val="0"/>
              <w:adjustRightInd w:val="0"/>
              <w:spacing w:after="0" w:line="240" w:lineRule="auto"/>
              <w:ind w:left="32" w:firstLine="0"/>
              <w:rPr>
                <w:rFonts w:ascii="Times New Roman" w:hAnsi="Times New Roman" w:cs="Times New Roman"/>
                <w:sz w:val="24"/>
                <w:szCs w:val="24"/>
              </w:rPr>
            </w:pPr>
            <w:r w:rsidRPr="003C51C4">
              <w:rPr>
                <w:rFonts w:ascii="Times New Roman" w:hAnsi="Times New Roman" w:cs="Times New Roman"/>
                <w:sz w:val="24"/>
                <w:szCs w:val="24"/>
              </w:rPr>
              <w:t>Разрабатывает методические и нормативные документы на основе результатов проведенных исследований.</w:t>
            </w:r>
          </w:p>
        </w:tc>
        <w:tc>
          <w:tcPr>
            <w:tcW w:w="3555" w:type="dxa"/>
            <w:shd w:val="clear" w:color="auto" w:fill="auto"/>
          </w:tcPr>
          <w:p w:rsidR="00561BAA"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Знать:</w:t>
            </w:r>
            <w:r>
              <w:rPr>
                <w:rFonts w:ascii="Times New Roman" w:hAnsi="Times New Roman" w:cs="Times New Roman"/>
                <w:sz w:val="24"/>
                <w:szCs w:val="24"/>
              </w:rPr>
              <w:t xml:space="preserve"> нормативно-методологическую базу </w:t>
            </w:r>
            <w:proofErr w:type="gramStart"/>
            <w:r>
              <w:rPr>
                <w:rFonts w:ascii="Times New Roman" w:hAnsi="Times New Roman" w:cs="Times New Roman"/>
                <w:sz w:val="24"/>
                <w:szCs w:val="24"/>
              </w:rPr>
              <w:t xml:space="preserve">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w:t>
            </w:r>
            <w:proofErr w:type="gramEnd"/>
            <w:r>
              <w:rPr>
                <w:rFonts w:ascii="Times New Roman" w:hAnsi="Times New Roman" w:cs="Times New Roman"/>
                <w:sz w:val="24"/>
                <w:szCs w:val="24"/>
              </w:rPr>
              <w:t>-процессов на предприятиях ТЭК</w:t>
            </w:r>
          </w:p>
          <w:p w:rsidR="00561BAA" w:rsidRPr="00201949" w:rsidRDefault="00561BAA" w:rsidP="00561BAA">
            <w:pPr>
              <w:tabs>
                <w:tab w:val="left" w:pos="540"/>
              </w:tabs>
              <w:ind w:hanging="20"/>
              <w:contextualSpacing/>
              <w:jc w:val="both"/>
              <w:rPr>
                <w:rFonts w:ascii="Times New Roman" w:eastAsia="Times New Roman" w:hAnsi="Times New Roman" w:cs="Times New Roman"/>
                <w:b/>
                <w:sz w:val="24"/>
                <w:szCs w:val="24"/>
              </w:rPr>
            </w:pPr>
            <w:r w:rsidRPr="00561BAA">
              <w:rPr>
                <w:rFonts w:ascii="Times New Roman" w:hAnsi="Times New Roman" w:cs="Times New Roman"/>
                <w:b/>
                <w:sz w:val="24"/>
                <w:szCs w:val="24"/>
              </w:rPr>
              <w:t>Уметь:</w:t>
            </w:r>
            <w:r w:rsidRPr="00561BAA">
              <w:rPr>
                <w:rFonts w:ascii="Times New Roman" w:hAnsi="Times New Roman" w:cs="Times New Roman"/>
                <w:sz w:val="24"/>
                <w:szCs w:val="24"/>
              </w:rPr>
              <w:t xml:space="preserve"> </w:t>
            </w:r>
            <w:r>
              <w:rPr>
                <w:rFonts w:ascii="Times New Roman" w:hAnsi="Times New Roman" w:cs="Times New Roman"/>
                <w:sz w:val="24"/>
                <w:szCs w:val="24"/>
              </w:rPr>
              <w:t xml:space="preserve">применять нормативно-методологическую базу моделирования </w:t>
            </w:r>
            <w:r w:rsidRPr="00561BAA">
              <w:rPr>
                <w:rFonts w:ascii="Times New Roman" w:hAnsi="Times New Roman" w:cs="Times New Roman"/>
                <w:sz w:val="24"/>
                <w:szCs w:val="24"/>
              </w:rPr>
              <w:t xml:space="preserve"> </w:t>
            </w:r>
            <w:r>
              <w:rPr>
                <w:rFonts w:ascii="Times New Roman" w:hAnsi="Times New Roman" w:cs="Times New Roman"/>
                <w:sz w:val="24"/>
                <w:szCs w:val="24"/>
              </w:rPr>
              <w:t>бизнес-процессов на предприятиях ТЭК</w:t>
            </w:r>
          </w:p>
        </w:tc>
      </w:tr>
      <w:tr w:rsidR="002B0AA2" w:rsidRPr="00157676" w:rsidTr="00CF5CA1">
        <w:trPr>
          <w:trHeight w:val="1272"/>
        </w:trPr>
        <w:tc>
          <w:tcPr>
            <w:tcW w:w="920" w:type="dxa"/>
            <w:vMerge w:val="restart"/>
            <w:shd w:val="clear" w:color="auto" w:fill="auto"/>
          </w:tcPr>
          <w:p w:rsidR="002B0AA2" w:rsidRDefault="002B0AA2" w:rsidP="002B0AA2">
            <w:pPr>
              <w:tabs>
                <w:tab w:val="left" w:pos="540"/>
              </w:tabs>
              <w:ind w:hanging="20"/>
              <w:contextualSpacing/>
              <w:rPr>
                <w:rFonts w:ascii="Times New Roman" w:hAnsi="Times New Roman" w:cs="Times New Roman"/>
                <w:sz w:val="24"/>
                <w:szCs w:val="24"/>
              </w:rPr>
            </w:pPr>
            <w:r>
              <w:rPr>
                <w:rFonts w:ascii="Times New Roman" w:hAnsi="Times New Roman" w:cs="Times New Roman"/>
                <w:sz w:val="24"/>
                <w:szCs w:val="24"/>
              </w:rPr>
              <w:t>ПКН-7</w:t>
            </w:r>
          </w:p>
        </w:tc>
        <w:tc>
          <w:tcPr>
            <w:tcW w:w="2165" w:type="dxa"/>
            <w:vMerge w:val="restart"/>
            <w:shd w:val="clear" w:color="auto" w:fill="auto"/>
          </w:tcPr>
          <w:p w:rsidR="002B0AA2" w:rsidRPr="00201949" w:rsidRDefault="002B0AA2" w:rsidP="002B0AA2">
            <w:pPr>
              <w:tabs>
                <w:tab w:val="left" w:pos="540"/>
              </w:tabs>
              <w:ind w:hanging="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разрабатывать программы в области финансовой грамотности и участвовать в их реализации </w:t>
            </w:r>
          </w:p>
        </w:tc>
        <w:tc>
          <w:tcPr>
            <w:tcW w:w="3402" w:type="dxa"/>
            <w:shd w:val="clear" w:color="auto" w:fill="auto"/>
          </w:tcPr>
          <w:p w:rsidR="002B0AA2" w:rsidRPr="002B0AA2" w:rsidRDefault="002B0AA2" w:rsidP="002B0AA2">
            <w:pPr>
              <w:spacing w:after="0" w:line="240" w:lineRule="auto"/>
              <w:rPr>
                <w:rFonts w:ascii="Times New Roman" w:eastAsia="Calibri" w:hAnsi="Times New Roman" w:cs="Times New Roman"/>
                <w:sz w:val="24"/>
                <w:szCs w:val="24"/>
              </w:rPr>
            </w:pPr>
            <w:r w:rsidRPr="002B0AA2">
              <w:rPr>
                <w:rFonts w:ascii="Times New Roman" w:eastAsia="Calibri" w:hAnsi="Times New Roman" w:cs="Times New Roman"/>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p w:rsidR="002B0AA2" w:rsidRPr="002B0AA2" w:rsidRDefault="002B0AA2" w:rsidP="002B0AA2">
            <w:pPr>
              <w:pStyle w:val="a4"/>
              <w:widowControl w:val="0"/>
              <w:tabs>
                <w:tab w:val="left" w:pos="57"/>
              </w:tabs>
              <w:autoSpaceDE w:val="0"/>
              <w:autoSpaceDN w:val="0"/>
              <w:adjustRightInd w:val="0"/>
              <w:spacing w:after="0" w:line="240" w:lineRule="auto"/>
              <w:ind w:left="32"/>
              <w:rPr>
                <w:rFonts w:ascii="Times New Roman" w:hAnsi="Times New Roman" w:cs="Times New Roman"/>
                <w:strike/>
                <w:sz w:val="24"/>
                <w:szCs w:val="24"/>
              </w:rPr>
            </w:pPr>
          </w:p>
        </w:tc>
        <w:tc>
          <w:tcPr>
            <w:tcW w:w="3555" w:type="dxa"/>
            <w:shd w:val="clear" w:color="auto" w:fill="auto"/>
          </w:tcPr>
          <w:p w:rsidR="002B0AA2" w:rsidRPr="00201949" w:rsidRDefault="002B0AA2" w:rsidP="002B0AA2">
            <w:pPr>
              <w:tabs>
                <w:tab w:val="left" w:pos="540"/>
              </w:tabs>
              <w:ind w:hanging="20"/>
              <w:contextualSpacing/>
              <w:jc w:val="both"/>
              <w:rPr>
                <w:rFonts w:ascii="Times New Roman" w:hAnsi="Times New Roman" w:cs="Times New Roman"/>
                <w:sz w:val="24"/>
                <w:szCs w:val="24"/>
              </w:rPr>
            </w:pPr>
            <w:r w:rsidRPr="00201949">
              <w:rPr>
                <w:rFonts w:ascii="Times New Roman" w:eastAsia="Times New Roman" w:hAnsi="Times New Roman" w:cs="Times New Roman"/>
                <w:b/>
                <w:sz w:val="24"/>
                <w:szCs w:val="24"/>
              </w:rPr>
              <w:t xml:space="preserve">Знать: </w:t>
            </w:r>
            <w:r w:rsidRPr="00201949">
              <w:rPr>
                <w:rFonts w:ascii="Times New Roman" w:eastAsia="Times New Roman" w:hAnsi="Times New Roman" w:cs="Times New Roman"/>
                <w:sz w:val="24"/>
                <w:szCs w:val="24"/>
              </w:rPr>
              <w:t xml:space="preserve">различные способы </w:t>
            </w:r>
            <w:r>
              <w:rPr>
                <w:rFonts w:ascii="Times New Roman" w:eastAsia="Times New Roman" w:hAnsi="Times New Roman" w:cs="Times New Roman"/>
                <w:sz w:val="24"/>
                <w:szCs w:val="24"/>
              </w:rPr>
              <w:t xml:space="preserve">формирования </w:t>
            </w:r>
            <w:r w:rsidRPr="00CF5CA1">
              <w:rPr>
                <w:rFonts w:ascii="Times New Roman" w:hAnsi="Times New Roman" w:cs="Times New Roman"/>
                <w:sz w:val="24"/>
                <w:szCs w:val="24"/>
              </w:rPr>
              <w:t>финансовой грамотности на предприятиях ТЭК</w:t>
            </w:r>
          </w:p>
          <w:p w:rsidR="002B0AA2" w:rsidRPr="00201949" w:rsidRDefault="002B0AA2" w:rsidP="002B0AA2">
            <w:pPr>
              <w:tabs>
                <w:tab w:val="left" w:pos="540"/>
              </w:tabs>
              <w:ind w:hanging="20"/>
              <w:contextualSpacing/>
              <w:jc w:val="both"/>
              <w:rPr>
                <w:rFonts w:ascii="Times New Roman" w:hAnsi="Times New Roman" w:cs="Times New Roman"/>
                <w:sz w:val="24"/>
                <w:szCs w:val="24"/>
              </w:rPr>
            </w:pPr>
            <w:r w:rsidRPr="00201949">
              <w:rPr>
                <w:rFonts w:ascii="Times New Roman" w:hAnsi="Times New Roman" w:cs="Times New Roman"/>
                <w:b/>
                <w:sz w:val="24"/>
                <w:szCs w:val="24"/>
              </w:rPr>
              <w:t xml:space="preserve">Уметь: </w:t>
            </w:r>
            <w:r w:rsidRPr="00201949">
              <w:rPr>
                <w:rFonts w:ascii="Times New Roman" w:hAnsi="Times New Roman" w:cs="Times New Roman"/>
                <w:sz w:val="24"/>
                <w:szCs w:val="24"/>
              </w:rPr>
              <w:t xml:space="preserve">использовать различные </w:t>
            </w:r>
            <w:r>
              <w:rPr>
                <w:rFonts w:ascii="Times New Roman" w:hAnsi="Times New Roman" w:cs="Times New Roman"/>
                <w:sz w:val="24"/>
                <w:szCs w:val="24"/>
              </w:rPr>
              <w:t xml:space="preserve">программы </w:t>
            </w:r>
            <w:r>
              <w:rPr>
                <w:rFonts w:ascii="Times New Roman" w:eastAsia="Times New Roman" w:hAnsi="Times New Roman" w:cs="Times New Roman"/>
                <w:sz w:val="24"/>
                <w:szCs w:val="24"/>
              </w:rPr>
              <w:t>в области финансовой грамотности и участвовать в их реализации на предприятиях ТЭК</w:t>
            </w:r>
          </w:p>
          <w:p w:rsidR="002B0AA2" w:rsidRPr="00201949" w:rsidRDefault="002B0AA2" w:rsidP="002B0AA2">
            <w:pPr>
              <w:tabs>
                <w:tab w:val="left" w:pos="540"/>
              </w:tabs>
              <w:ind w:hanging="20"/>
              <w:contextualSpacing/>
              <w:jc w:val="both"/>
              <w:rPr>
                <w:rFonts w:ascii="Times New Roman" w:hAnsi="Times New Roman" w:cs="Times New Roman"/>
                <w:sz w:val="24"/>
                <w:szCs w:val="24"/>
                <w:highlight w:val="yellow"/>
              </w:rPr>
            </w:pPr>
          </w:p>
        </w:tc>
      </w:tr>
      <w:tr w:rsidR="002B0AA2" w:rsidRPr="00157676" w:rsidTr="00C321BA">
        <w:trPr>
          <w:trHeight w:val="1272"/>
        </w:trPr>
        <w:tc>
          <w:tcPr>
            <w:tcW w:w="920" w:type="dxa"/>
            <w:vMerge/>
            <w:shd w:val="clear" w:color="auto" w:fill="auto"/>
          </w:tcPr>
          <w:p w:rsidR="002B0AA2" w:rsidRDefault="002B0AA2" w:rsidP="002B0AA2">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2B0AA2" w:rsidRDefault="002B0AA2" w:rsidP="002B0AA2">
            <w:pPr>
              <w:tabs>
                <w:tab w:val="left" w:pos="540"/>
              </w:tabs>
              <w:ind w:hanging="20"/>
              <w:contextualSpacing/>
              <w:rPr>
                <w:rFonts w:ascii="Times New Roman" w:eastAsia="Times New Roman" w:hAnsi="Times New Roman" w:cs="Times New Roman"/>
                <w:sz w:val="24"/>
                <w:szCs w:val="24"/>
              </w:rPr>
            </w:pPr>
          </w:p>
        </w:tc>
        <w:tc>
          <w:tcPr>
            <w:tcW w:w="3402" w:type="dxa"/>
            <w:shd w:val="clear" w:color="auto" w:fill="auto"/>
          </w:tcPr>
          <w:p w:rsidR="002B0AA2" w:rsidRPr="002B0AA2" w:rsidRDefault="002B0AA2" w:rsidP="002B0AA2">
            <w:pPr>
              <w:pStyle w:val="Default"/>
              <w:jc w:val="both"/>
              <w:rPr>
                <w:rFonts w:ascii="Times New Roman" w:hAnsi="Times New Roman" w:cs="Times New Roman"/>
                <w:strike/>
                <w:szCs w:val="28"/>
              </w:rPr>
            </w:pPr>
            <w:r w:rsidRPr="002B0AA2">
              <w:rPr>
                <w:rFonts w:ascii="Times New Roman" w:eastAsia="Calibri" w:hAnsi="Times New Roman" w:cs="Times New Roman"/>
                <w:color w:val="auto"/>
              </w:rPr>
              <w:t>2. Демонстрирует умение готовить учебно-методическое обеспечение  и реализовывать программы финансовой грамотности для разных категорий обучаемых.</w:t>
            </w:r>
          </w:p>
        </w:tc>
        <w:tc>
          <w:tcPr>
            <w:tcW w:w="3555" w:type="dxa"/>
            <w:shd w:val="clear" w:color="auto" w:fill="auto"/>
          </w:tcPr>
          <w:p w:rsidR="002B0AA2" w:rsidRPr="00201949" w:rsidRDefault="002B0AA2" w:rsidP="002B0AA2">
            <w:pPr>
              <w:tabs>
                <w:tab w:val="left" w:pos="540"/>
              </w:tabs>
              <w:ind w:hanging="20"/>
              <w:contextualSpacing/>
              <w:jc w:val="both"/>
              <w:rPr>
                <w:rFonts w:ascii="Times New Roman" w:hAnsi="Times New Roman" w:cs="Times New Roman"/>
                <w:sz w:val="24"/>
                <w:szCs w:val="24"/>
              </w:rPr>
            </w:pPr>
            <w:r w:rsidRPr="00201949">
              <w:rPr>
                <w:rFonts w:ascii="Times New Roman" w:eastAsia="Times New Roman" w:hAnsi="Times New Roman" w:cs="Times New Roman"/>
                <w:b/>
                <w:sz w:val="24"/>
                <w:szCs w:val="24"/>
              </w:rPr>
              <w:t xml:space="preserve">Знать: </w:t>
            </w:r>
            <w:r>
              <w:rPr>
                <w:rFonts w:ascii="Times New Roman" w:eastAsia="Times New Roman" w:hAnsi="Times New Roman" w:cs="Times New Roman"/>
                <w:sz w:val="24"/>
                <w:szCs w:val="24"/>
              </w:rPr>
              <w:t>методологический инструментарий разработки программ финансовой грамотности на предприятиях ТЭК</w:t>
            </w:r>
          </w:p>
          <w:p w:rsidR="002B0AA2" w:rsidRPr="00201949" w:rsidRDefault="002B0AA2" w:rsidP="002B0AA2">
            <w:pPr>
              <w:tabs>
                <w:tab w:val="left" w:pos="540"/>
              </w:tabs>
              <w:ind w:hanging="20"/>
              <w:contextualSpacing/>
              <w:jc w:val="both"/>
              <w:rPr>
                <w:rFonts w:ascii="Times New Roman" w:hAnsi="Times New Roman" w:cs="Times New Roman"/>
                <w:sz w:val="24"/>
                <w:szCs w:val="24"/>
              </w:rPr>
            </w:pPr>
            <w:r w:rsidRPr="00201949">
              <w:rPr>
                <w:rFonts w:ascii="Times New Roman" w:hAnsi="Times New Roman" w:cs="Times New Roman"/>
                <w:b/>
                <w:sz w:val="24"/>
                <w:szCs w:val="24"/>
              </w:rPr>
              <w:t xml:space="preserve">Уметь: </w:t>
            </w:r>
            <w:r w:rsidRPr="00CF5CA1">
              <w:rPr>
                <w:rFonts w:ascii="Times New Roman" w:hAnsi="Times New Roman" w:cs="Times New Roman"/>
                <w:sz w:val="24"/>
                <w:szCs w:val="24"/>
              </w:rPr>
              <w:t>работать в команде по разработке и реализации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программы </w:t>
            </w:r>
            <w:r>
              <w:rPr>
                <w:rFonts w:ascii="Times New Roman" w:eastAsia="Times New Roman" w:hAnsi="Times New Roman" w:cs="Times New Roman"/>
                <w:sz w:val="24"/>
                <w:szCs w:val="24"/>
              </w:rPr>
              <w:t>в области финансовой грамотности на предприятиях ТЭК</w:t>
            </w:r>
          </w:p>
          <w:p w:rsidR="002B0AA2" w:rsidRPr="00201949" w:rsidRDefault="002B0AA2" w:rsidP="002B0AA2">
            <w:pPr>
              <w:tabs>
                <w:tab w:val="left" w:pos="540"/>
              </w:tabs>
              <w:ind w:hanging="20"/>
              <w:contextualSpacing/>
              <w:jc w:val="both"/>
              <w:rPr>
                <w:rFonts w:ascii="Times New Roman" w:hAnsi="Times New Roman" w:cs="Times New Roman"/>
                <w:sz w:val="24"/>
                <w:szCs w:val="24"/>
                <w:highlight w:val="yellow"/>
              </w:rPr>
            </w:pPr>
          </w:p>
        </w:tc>
      </w:tr>
      <w:tr w:rsidR="0059668C" w:rsidRPr="00157676" w:rsidTr="00C321BA">
        <w:trPr>
          <w:trHeight w:val="2505"/>
        </w:trPr>
        <w:tc>
          <w:tcPr>
            <w:tcW w:w="920" w:type="dxa"/>
            <w:vMerge w:val="restart"/>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r>
              <w:rPr>
                <w:rFonts w:ascii="Times New Roman" w:hAnsi="Times New Roman" w:cs="Times New Roman"/>
                <w:sz w:val="24"/>
                <w:szCs w:val="24"/>
              </w:rPr>
              <w:t>УК-4</w:t>
            </w:r>
          </w:p>
        </w:tc>
        <w:tc>
          <w:tcPr>
            <w:tcW w:w="2165" w:type="dxa"/>
            <w:vMerge w:val="restart"/>
            <w:shd w:val="clear" w:color="auto" w:fill="auto"/>
          </w:tcPr>
          <w:p w:rsidR="0059668C" w:rsidRPr="00201949" w:rsidRDefault="0059668C" w:rsidP="0059668C">
            <w:pPr>
              <w:tabs>
                <w:tab w:val="left" w:pos="540"/>
              </w:tabs>
              <w:ind w:hanging="20"/>
              <w:contextualSpacing/>
              <w:rPr>
                <w:rFonts w:ascii="Times New Roman" w:eastAsia="Times New Roman" w:hAnsi="Times New Roman" w:cs="Times New Roman"/>
                <w:sz w:val="24"/>
                <w:szCs w:val="24"/>
              </w:rPr>
            </w:pPr>
            <w:r w:rsidRPr="00201949">
              <w:rPr>
                <w:rFonts w:ascii="Times New Roman" w:eastAsia="Times New Roman" w:hAnsi="Times New Roman" w:cs="Times New Roman"/>
                <w:sz w:val="24"/>
                <w:szCs w:val="24"/>
              </w:rPr>
              <w:t>Способность к организации межличностных отношений и межкультурного взаимодействия, учитывая разнообразие культур</w:t>
            </w:r>
          </w:p>
        </w:tc>
        <w:tc>
          <w:tcPr>
            <w:tcW w:w="3402" w:type="dxa"/>
            <w:shd w:val="clear" w:color="auto" w:fill="auto"/>
          </w:tcPr>
          <w:p w:rsidR="0059668C" w:rsidRPr="0059668C" w:rsidRDefault="0059668C" w:rsidP="0059668C">
            <w:pPr>
              <w:pStyle w:val="a4"/>
              <w:widowControl w:val="0"/>
              <w:numPr>
                <w:ilvl w:val="0"/>
                <w:numId w:val="23"/>
              </w:numPr>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59668C">
              <w:rPr>
                <w:rFonts w:ascii="Times New Roman" w:hAnsi="Times New Roman" w:cs="Times New Roman"/>
                <w:sz w:val="24"/>
                <w:szCs w:val="24"/>
              </w:rPr>
              <w:t>емонстрирует понимание разнообразия культур в процессе межкультурного взаимодействия</w:t>
            </w:r>
          </w:p>
          <w:p w:rsidR="0059668C" w:rsidRPr="0059668C" w:rsidRDefault="0059668C" w:rsidP="0059668C">
            <w:pPr>
              <w:widowControl w:val="0"/>
              <w:tabs>
                <w:tab w:val="left" w:pos="57"/>
              </w:tabs>
              <w:autoSpaceDE w:val="0"/>
              <w:autoSpaceDN w:val="0"/>
              <w:adjustRightInd w:val="0"/>
              <w:spacing w:after="0" w:line="240" w:lineRule="auto"/>
              <w:rPr>
                <w:rFonts w:ascii="Times New Roman" w:hAnsi="Times New Roman" w:cs="Times New Roman"/>
                <w:sz w:val="24"/>
                <w:szCs w:val="24"/>
              </w:rPr>
            </w:pPr>
          </w:p>
        </w:tc>
        <w:tc>
          <w:tcPr>
            <w:tcW w:w="3555" w:type="dxa"/>
            <w:shd w:val="clear" w:color="auto" w:fill="auto"/>
          </w:tcPr>
          <w:p w:rsidR="0059668C" w:rsidRPr="00201949" w:rsidRDefault="0059668C" w:rsidP="0059668C">
            <w:pPr>
              <w:tabs>
                <w:tab w:val="left" w:pos="540"/>
              </w:tabs>
              <w:ind w:hanging="20"/>
              <w:contextualSpacing/>
              <w:jc w:val="both"/>
              <w:rPr>
                <w:rFonts w:ascii="Times New Roman" w:hAnsi="Times New Roman" w:cs="Times New Roman"/>
                <w:sz w:val="24"/>
                <w:szCs w:val="24"/>
              </w:rPr>
            </w:pPr>
            <w:r w:rsidRPr="00201949">
              <w:rPr>
                <w:rFonts w:ascii="Times New Roman" w:eastAsia="Times New Roman" w:hAnsi="Times New Roman" w:cs="Times New Roman"/>
                <w:b/>
                <w:sz w:val="24"/>
                <w:szCs w:val="24"/>
              </w:rPr>
              <w:t xml:space="preserve">Знать: </w:t>
            </w:r>
            <w:r w:rsidRPr="00201949">
              <w:rPr>
                <w:rFonts w:ascii="Times New Roman" w:eastAsia="Times New Roman" w:hAnsi="Times New Roman" w:cs="Times New Roman"/>
                <w:sz w:val="24"/>
                <w:szCs w:val="24"/>
              </w:rPr>
              <w:t xml:space="preserve">различные способы межкультурного взаимодействия, отличительные особенности различных культур и специфику их влияния </w:t>
            </w:r>
            <w:r>
              <w:rPr>
                <w:rFonts w:ascii="Times New Roman" w:eastAsia="Times New Roman" w:hAnsi="Times New Roman" w:cs="Times New Roman"/>
                <w:sz w:val="24"/>
                <w:szCs w:val="24"/>
              </w:rPr>
              <w:t>ТЭК</w:t>
            </w:r>
          </w:p>
          <w:p w:rsidR="0059668C" w:rsidRPr="00201949" w:rsidRDefault="0059668C" w:rsidP="0059668C">
            <w:pPr>
              <w:tabs>
                <w:tab w:val="left" w:pos="540"/>
              </w:tabs>
              <w:ind w:hanging="20"/>
              <w:contextualSpacing/>
              <w:jc w:val="both"/>
              <w:rPr>
                <w:rFonts w:ascii="Times New Roman" w:hAnsi="Times New Roman" w:cs="Times New Roman"/>
                <w:sz w:val="24"/>
                <w:szCs w:val="24"/>
              </w:rPr>
            </w:pPr>
            <w:r w:rsidRPr="00201949">
              <w:rPr>
                <w:rFonts w:ascii="Times New Roman" w:hAnsi="Times New Roman" w:cs="Times New Roman"/>
                <w:b/>
                <w:sz w:val="24"/>
                <w:szCs w:val="24"/>
              </w:rPr>
              <w:t xml:space="preserve">Уметь: </w:t>
            </w:r>
            <w:r w:rsidRPr="00201949">
              <w:rPr>
                <w:rFonts w:ascii="Times New Roman" w:hAnsi="Times New Roman" w:cs="Times New Roman"/>
                <w:sz w:val="24"/>
                <w:szCs w:val="24"/>
              </w:rPr>
              <w:t>использовать различные модели взаимоотношений в деловой среде</w:t>
            </w:r>
          </w:p>
          <w:p w:rsidR="0059668C" w:rsidRPr="00201949" w:rsidRDefault="0059668C" w:rsidP="0059668C">
            <w:pPr>
              <w:tabs>
                <w:tab w:val="left" w:pos="540"/>
              </w:tabs>
              <w:ind w:hanging="20"/>
              <w:contextualSpacing/>
              <w:jc w:val="both"/>
              <w:rPr>
                <w:rFonts w:ascii="Times New Roman" w:hAnsi="Times New Roman" w:cs="Times New Roman"/>
                <w:sz w:val="24"/>
                <w:szCs w:val="24"/>
                <w:highlight w:val="yellow"/>
              </w:rPr>
            </w:pPr>
          </w:p>
        </w:tc>
      </w:tr>
      <w:tr w:rsidR="0059668C" w:rsidRPr="00157676" w:rsidTr="00C321BA">
        <w:trPr>
          <w:trHeight w:val="416"/>
        </w:trPr>
        <w:tc>
          <w:tcPr>
            <w:tcW w:w="920" w:type="dxa"/>
            <w:vMerge/>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9668C" w:rsidRPr="00117D53" w:rsidRDefault="0059668C" w:rsidP="0059668C">
            <w:pPr>
              <w:tabs>
                <w:tab w:val="left" w:pos="540"/>
              </w:tabs>
              <w:ind w:hanging="20"/>
              <w:contextualSpacing/>
              <w:rPr>
                <w:rFonts w:ascii="Times New Roman" w:eastAsia="Times New Roman" w:hAnsi="Times New Roman" w:cs="Times New Roman"/>
                <w:sz w:val="24"/>
                <w:szCs w:val="24"/>
              </w:rPr>
            </w:pPr>
          </w:p>
        </w:tc>
        <w:tc>
          <w:tcPr>
            <w:tcW w:w="3402" w:type="dxa"/>
            <w:shd w:val="clear" w:color="auto" w:fill="auto"/>
          </w:tcPr>
          <w:p w:rsidR="0059668C" w:rsidRPr="00117D53" w:rsidRDefault="0059668C" w:rsidP="0059668C">
            <w:pPr>
              <w:pStyle w:val="a4"/>
              <w:widowControl w:val="0"/>
              <w:numPr>
                <w:ilvl w:val="0"/>
                <w:numId w:val="23"/>
              </w:numPr>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9668C">
              <w:rPr>
                <w:rFonts w:ascii="Times New Roman" w:hAnsi="Times New Roman" w:cs="Times New Roman"/>
                <w:sz w:val="24"/>
                <w:szCs w:val="24"/>
              </w:rPr>
              <w:t xml:space="preserve">ыстраивает межличностные взаимодействия путем создания общепринятых </w:t>
            </w:r>
            <w:r w:rsidRPr="0059668C">
              <w:rPr>
                <w:rFonts w:ascii="Times New Roman" w:hAnsi="Times New Roman" w:cs="Times New Roman"/>
                <w:sz w:val="24"/>
                <w:szCs w:val="24"/>
              </w:rPr>
              <w:lastRenderedPageBreak/>
              <w:t>норм культурного самовыражения</w:t>
            </w:r>
          </w:p>
        </w:tc>
        <w:tc>
          <w:tcPr>
            <w:tcW w:w="3555" w:type="dxa"/>
            <w:shd w:val="clear" w:color="auto" w:fill="auto"/>
          </w:tcPr>
          <w:p w:rsidR="0059668C" w:rsidRPr="0052337A" w:rsidRDefault="0059668C" w:rsidP="0059668C">
            <w:pPr>
              <w:tabs>
                <w:tab w:val="left" w:pos="540"/>
              </w:tabs>
              <w:ind w:hanging="20"/>
              <w:contextualSpacing/>
              <w:jc w:val="both"/>
              <w:rPr>
                <w:rFonts w:ascii="Times New Roman" w:eastAsia="Times New Roman" w:hAnsi="Times New Roman" w:cs="Times New Roman"/>
                <w:color w:val="000000"/>
                <w:sz w:val="24"/>
                <w:szCs w:val="24"/>
              </w:rPr>
            </w:pPr>
            <w:r w:rsidRPr="0052337A">
              <w:rPr>
                <w:rFonts w:ascii="Times New Roman" w:eastAsia="Times New Roman" w:hAnsi="Times New Roman" w:cs="Times New Roman"/>
                <w:b/>
                <w:sz w:val="24"/>
                <w:szCs w:val="24"/>
              </w:rPr>
              <w:lastRenderedPageBreak/>
              <w:t xml:space="preserve">Знать: </w:t>
            </w:r>
            <w:r w:rsidRPr="0052337A">
              <w:rPr>
                <w:rFonts w:ascii="Times New Roman" w:hAnsi="Times New Roman" w:cs="Times New Roman"/>
                <w:color w:val="000000"/>
                <w:sz w:val="24"/>
                <w:szCs w:val="24"/>
                <w:shd w:val="clear" w:color="auto" w:fill="FFFFFF"/>
              </w:rPr>
              <w:t xml:space="preserve">теорию межличностных, внутригрупповых и межгрупповых конфликтов, </w:t>
            </w:r>
            <w:r w:rsidRPr="0052337A">
              <w:rPr>
                <w:rFonts w:ascii="Times New Roman" w:hAnsi="Times New Roman" w:cs="Times New Roman"/>
                <w:color w:val="000000"/>
                <w:sz w:val="24"/>
                <w:szCs w:val="24"/>
                <w:shd w:val="clear" w:color="auto" w:fill="FFFFFF"/>
              </w:rPr>
              <w:lastRenderedPageBreak/>
              <w:t>нормативную базу поведения в современном обществе</w:t>
            </w:r>
          </w:p>
          <w:p w:rsidR="0059668C" w:rsidRPr="00201949" w:rsidRDefault="0059668C" w:rsidP="0059668C">
            <w:pPr>
              <w:tabs>
                <w:tab w:val="left" w:pos="540"/>
              </w:tabs>
              <w:ind w:hanging="20"/>
              <w:contextualSpacing/>
              <w:jc w:val="both"/>
              <w:rPr>
                <w:rFonts w:ascii="Times New Roman" w:eastAsia="Times New Roman" w:hAnsi="Times New Roman" w:cs="Times New Roman"/>
                <w:color w:val="000000"/>
                <w:sz w:val="24"/>
                <w:szCs w:val="24"/>
                <w:highlight w:val="yellow"/>
              </w:rPr>
            </w:pPr>
            <w:r w:rsidRPr="0052337A">
              <w:rPr>
                <w:rFonts w:ascii="Times New Roman" w:hAnsi="Times New Roman" w:cs="Times New Roman"/>
                <w:b/>
                <w:sz w:val="24"/>
                <w:szCs w:val="24"/>
              </w:rPr>
              <w:t xml:space="preserve">Уметь: </w:t>
            </w:r>
            <w:r w:rsidRPr="0052337A">
              <w:rPr>
                <w:rFonts w:ascii="Times New Roman" w:hAnsi="Times New Roman" w:cs="Times New Roman"/>
                <w:sz w:val="24"/>
                <w:szCs w:val="24"/>
              </w:rPr>
              <w:t xml:space="preserve">применять </w:t>
            </w:r>
            <w:r w:rsidRPr="0052337A">
              <w:rPr>
                <w:rFonts w:ascii="Times New Roman" w:eastAsia="Times New Roman" w:hAnsi="Times New Roman" w:cs="Times New Roman"/>
                <w:color w:val="000000"/>
                <w:sz w:val="24"/>
                <w:szCs w:val="24"/>
              </w:rPr>
              <w:t>индивидуальные креативные способности для самостоятельного выстраивания системы межличностных отношений в коллективе</w:t>
            </w:r>
            <w:r>
              <w:rPr>
                <w:rFonts w:ascii="Times New Roman" w:eastAsia="Times New Roman" w:hAnsi="Times New Roman" w:cs="Times New Roman"/>
                <w:color w:val="000000"/>
                <w:sz w:val="24"/>
                <w:szCs w:val="24"/>
              </w:rPr>
              <w:t xml:space="preserve"> предприятия ТЭК</w:t>
            </w:r>
          </w:p>
          <w:p w:rsidR="0059668C" w:rsidRPr="00201949" w:rsidRDefault="0059668C" w:rsidP="0059668C">
            <w:pPr>
              <w:tabs>
                <w:tab w:val="left" w:pos="540"/>
              </w:tabs>
              <w:ind w:hanging="20"/>
              <w:contextualSpacing/>
              <w:jc w:val="both"/>
              <w:rPr>
                <w:rFonts w:ascii="Times New Roman" w:hAnsi="Times New Roman" w:cs="Times New Roman"/>
                <w:sz w:val="24"/>
                <w:szCs w:val="24"/>
                <w:highlight w:val="yellow"/>
              </w:rPr>
            </w:pPr>
          </w:p>
        </w:tc>
      </w:tr>
      <w:tr w:rsidR="0059668C" w:rsidRPr="00157676" w:rsidTr="00C321BA">
        <w:trPr>
          <w:trHeight w:val="415"/>
        </w:trPr>
        <w:tc>
          <w:tcPr>
            <w:tcW w:w="920" w:type="dxa"/>
            <w:vMerge/>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9668C" w:rsidRPr="00117D53" w:rsidRDefault="0059668C" w:rsidP="0059668C">
            <w:pPr>
              <w:tabs>
                <w:tab w:val="left" w:pos="540"/>
              </w:tabs>
              <w:ind w:hanging="20"/>
              <w:contextualSpacing/>
              <w:rPr>
                <w:rFonts w:ascii="Times New Roman" w:eastAsia="Times New Roman" w:hAnsi="Times New Roman" w:cs="Times New Roman"/>
                <w:sz w:val="24"/>
                <w:szCs w:val="24"/>
              </w:rPr>
            </w:pPr>
          </w:p>
        </w:tc>
        <w:tc>
          <w:tcPr>
            <w:tcW w:w="3402" w:type="dxa"/>
            <w:shd w:val="clear" w:color="auto" w:fill="auto"/>
          </w:tcPr>
          <w:p w:rsidR="0059668C" w:rsidRPr="00117D53" w:rsidRDefault="0059668C" w:rsidP="0059668C">
            <w:pPr>
              <w:pStyle w:val="a4"/>
              <w:widowControl w:val="0"/>
              <w:numPr>
                <w:ilvl w:val="0"/>
                <w:numId w:val="23"/>
              </w:numPr>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59668C">
              <w:rPr>
                <w:rFonts w:ascii="Times New Roman" w:hAnsi="Times New Roman" w:cs="Times New Roman"/>
                <w:sz w:val="24"/>
                <w:szCs w:val="24"/>
              </w:rPr>
              <w:t>спользует методы построения конструктивного диалога с представителями разных культур на основе взаимного уважения, принятия разнообразия культур и адекватной оценки партнеров по взаимодействию</w:t>
            </w:r>
          </w:p>
        </w:tc>
        <w:tc>
          <w:tcPr>
            <w:tcW w:w="3555" w:type="dxa"/>
            <w:shd w:val="clear" w:color="auto" w:fill="auto"/>
          </w:tcPr>
          <w:p w:rsidR="0059668C" w:rsidRPr="0052337A" w:rsidRDefault="0059668C" w:rsidP="0059668C">
            <w:pPr>
              <w:tabs>
                <w:tab w:val="left" w:pos="540"/>
              </w:tabs>
              <w:ind w:hanging="20"/>
              <w:contextualSpacing/>
              <w:jc w:val="both"/>
              <w:rPr>
                <w:rFonts w:ascii="Times New Roman" w:eastAsia="Times New Roman" w:hAnsi="Times New Roman" w:cs="Times New Roman"/>
                <w:color w:val="000000"/>
                <w:sz w:val="24"/>
                <w:szCs w:val="24"/>
              </w:rPr>
            </w:pPr>
            <w:r w:rsidRPr="0052337A">
              <w:rPr>
                <w:rFonts w:ascii="Times New Roman" w:eastAsia="Times New Roman" w:hAnsi="Times New Roman" w:cs="Times New Roman"/>
                <w:b/>
                <w:sz w:val="24"/>
                <w:szCs w:val="24"/>
              </w:rPr>
              <w:t xml:space="preserve">Знать: </w:t>
            </w:r>
            <w:r w:rsidRPr="0052337A">
              <w:rPr>
                <w:rFonts w:ascii="Times New Roman" w:eastAsia="Times New Roman" w:hAnsi="Times New Roman" w:cs="Times New Roman"/>
                <w:color w:val="000000"/>
                <w:sz w:val="24"/>
                <w:szCs w:val="24"/>
              </w:rPr>
              <w:t>понятийный тезаурус межкультурного взаимодействия; виды и способы самооценки и оценки деловых качеств окружающих</w:t>
            </w:r>
          </w:p>
          <w:p w:rsidR="0059668C" w:rsidRPr="0052337A" w:rsidRDefault="0059668C" w:rsidP="0059668C">
            <w:pPr>
              <w:tabs>
                <w:tab w:val="left" w:pos="540"/>
              </w:tabs>
              <w:ind w:hanging="20"/>
              <w:contextualSpacing/>
              <w:jc w:val="both"/>
              <w:rPr>
                <w:rFonts w:ascii="Times New Roman" w:eastAsia="Times New Roman" w:hAnsi="Times New Roman" w:cs="Times New Roman"/>
                <w:color w:val="000000"/>
                <w:sz w:val="24"/>
                <w:szCs w:val="24"/>
              </w:rPr>
            </w:pPr>
            <w:r w:rsidRPr="0052337A">
              <w:rPr>
                <w:rFonts w:ascii="Times New Roman" w:hAnsi="Times New Roman" w:cs="Times New Roman"/>
                <w:b/>
                <w:sz w:val="24"/>
                <w:szCs w:val="24"/>
              </w:rPr>
              <w:t xml:space="preserve">Уметь: </w:t>
            </w:r>
            <w:r w:rsidRPr="0052337A">
              <w:rPr>
                <w:rFonts w:ascii="Times New Roman" w:eastAsia="Times New Roman" w:hAnsi="Times New Roman" w:cs="Times New Roman"/>
                <w:color w:val="000000"/>
                <w:sz w:val="24"/>
                <w:szCs w:val="24"/>
              </w:rPr>
              <w:t>выстраивать конструктивный диалог с представителями различных культур в различных культурно-деловых средах</w:t>
            </w:r>
          </w:p>
          <w:p w:rsidR="0059668C" w:rsidRPr="00201949" w:rsidRDefault="0059668C" w:rsidP="0059668C">
            <w:pPr>
              <w:tabs>
                <w:tab w:val="left" w:pos="540"/>
              </w:tabs>
              <w:ind w:hanging="20"/>
              <w:contextualSpacing/>
              <w:jc w:val="both"/>
              <w:rPr>
                <w:rFonts w:ascii="Times New Roman" w:hAnsi="Times New Roman" w:cs="Times New Roman"/>
                <w:sz w:val="24"/>
                <w:szCs w:val="24"/>
                <w:highlight w:val="yellow"/>
              </w:rPr>
            </w:pPr>
          </w:p>
        </w:tc>
      </w:tr>
      <w:tr w:rsidR="0059668C" w:rsidRPr="00157676" w:rsidTr="00C321BA">
        <w:trPr>
          <w:trHeight w:val="2541"/>
        </w:trPr>
        <w:tc>
          <w:tcPr>
            <w:tcW w:w="920" w:type="dxa"/>
            <w:vMerge w:val="restart"/>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r w:rsidRPr="00117D53">
              <w:rPr>
                <w:rFonts w:ascii="Times New Roman" w:hAnsi="Times New Roman" w:cs="Times New Roman"/>
                <w:sz w:val="24"/>
                <w:szCs w:val="24"/>
              </w:rPr>
              <w:t>УК-</w:t>
            </w:r>
            <w:r>
              <w:rPr>
                <w:rFonts w:ascii="Times New Roman" w:hAnsi="Times New Roman" w:cs="Times New Roman"/>
                <w:sz w:val="24"/>
                <w:szCs w:val="24"/>
              </w:rPr>
              <w:t>5</w:t>
            </w:r>
          </w:p>
        </w:tc>
        <w:tc>
          <w:tcPr>
            <w:tcW w:w="2165" w:type="dxa"/>
            <w:vMerge w:val="restart"/>
            <w:shd w:val="clear" w:color="auto" w:fill="auto"/>
          </w:tcPr>
          <w:p w:rsidR="0059668C" w:rsidRPr="00161BA6" w:rsidRDefault="0059668C" w:rsidP="0059668C">
            <w:pPr>
              <w:pStyle w:val="Default"/>
              <w:ind w:hanging="20"/>
              <w:jc w:val="both"/>
              <w:rPr>
                <w:rFonts w:ascii="Times New Roman" w:hAnsi="Times New Roman" w:cs="Times New Roman"/>
              </w:rPr>
            </w:pPr>
            <w:r w:rsidRPr="00161BA6">
              <w:rPr>
                <w:rFonts w:ascii="Times New Roman" w:hAnsi="Times New Roman" w:cs="Times New Roman"/>
              </w:rPr>
              <w:t>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tc>
        <w:tc>
          <w:tcPr>
            <w:tcW w:w="3402" w:type="dxa"/>
            <w:shd w:val="clear" w:color="auto" w:fill="auto"/>
          </w:tcPr>
          <w:p w:rsidR="0059668C" w:rsidRPr="0059668C" w:rsidRDefault="0059668C" w:rsidP="0059668C">
            <w:pPr>
              <w:pStyle w:val="a4"/>
              <w:widowControl w:val="0"/>
              <w:numPr>
                <w:ilvl w:val="0"/>
                <w:numId w:val="24"/>
              </w:numPr>
              <w:tabs>
                <w:tab w:val="left" w:pos="57"/>
              </w:tabs>
              <w:autoSpaceDE w:val="0"/>
              <w:autoSpaceDN w:val="0"/>
              <w:adjustRightInd w:val="0"/>
              <w:spacing w:after="0" w:line="240" w:lineRule="auto"/>
              <w:rPr>
                <w:rFonts w:ascii="Times New Roman" w:hAnsi="Times New Roman" w:cs="Times New Roman"/>
                <w:sz w:val="24"/>
                <w:szCs w:val="24"/>
              </w:rPr>
            </w:pPr>
            <w:r w:rsidRPr="0059668C">
              <w:rPr>
                <w:rFonts w:ascii="Times New Roman" w:hAnsi="Times New Roman" w:cs="Times New Roman"/>
                <w:sz w:val="24"/>
                <w:szCs w:val="24"/>
              </w:rPr>
              <w:t>Организовывает работу в команде, ставит цели командной работы</w:t>
            </w:r>
          </w:p>
        </w:tc>
        <w:tc>
          <w:tcPr>
            <w:tcW w:w="3555" w:type="dxa"/>
            <w:shd w:val="clear" w:color="auto" w:fill="auto"/>
          </w:tcPr>
          <w:p w:rsidR="0059668C" w:rsidRPr="00161BA6" w:rsidRDefault="0059668C" w:rsidP="0059668C">
            <w:pPr>
              <w:tabs>
                <w:tab w:val="left" w:pos="540"/>
              </w:tabs>
              <w:ind w:hanging="20"/>
              <w:contextualSpacing/>
              <w:jc w:val="both"/>
              <w:rPr>
                <w:rFonts w:ascii="Times New Roman" w:hAnsi="Times New Roman" w:cs="Times New Roman"/>
                <w:sz w:val="24"/>
                <w:szCs w:val="24"/>
              </w:rPr>
            </w:pPr>
            <w:r w:rsidRPr="00161BA6">
              <w:rPr>
                <w:rFonts w:ascii="Times New Roman" w:eastAsia="Times New Roman" w:hAnsi="Times New Roman" w:cs="Times New Roman"/>
                <w:b/>
                <w:sz w:val="24"/>
                <w:szCs w:val="24"/>
              </w:rPr>
              <w:t>Знать</w:t>
            </w:r>
            <w:r w:rsidRPr="00161BA6">
              <w:rPr>
                <w:rFonts w:ascii="Times New Roman" w:hAnsi="Times New Roman" w:cs="Times New Roman"/>
                <w:sz w:val="24"/>
                <w:szCs w:val="24"/>
              </w:rPr>
              <w:t xml:space="preserve">: основные методы сбора и анализа информации; способы формализации цели и методы ее достижения, основные формы проектной работы и теорию </w:t>
            </w:r>
            <w:proofErr w:type="spellStart"/>
            <w:r w:rsidRPr="00161BA6">
              <w:rPr>
                <w:rFonts w:ascii="Times New Roman" w:hAnsi="Times New Roman" w:cs="Times New Roman"/>
                <w:sz w:val="24"/>
                <w:szCs w:val="24"/>
              </w:rPr>
              <w:t>командообразования</w:t>
            </w:r>
            <w:proofErr w:type="spellEnd"/>
          </w:p>
          <w:p w:rsidR="0059668C" w:rsidRPr="0059668C" w:rsidRDefault="0059668C" w:rsidP="0059668C">
            <w:pPr>
              <w:shd w:val="clear" w:color="auto" w:fill="FFFFFF"/>
              <w:ind w:hanging="20"/>
              <w:jc w:val="both"/>
              <w:rPr>
                <w:rFonts w:ascii="Times New Roman" w:eastAsia="Times New Roman" w:hAnsi="Times New Roman" w:cs="Times New Roman"/>
                <w:color w:val="000000"/>
                <w:sz w:val="24"/>
                <w:szCs w:val="24"/>
              </w:rPr>
            </w:pPr>
            <w:r w:rsidRPr="00161BA6">
              <w:rPr>
                <w:rFonts w:ascii="Times New Roman" w:eastAsia="Times New Roman" w:hAnsi="Times New Roman" w:cs="Times New Roman"/>
                <w:b/>
                <w:sz w:val="24"/>
                <w:szCs w:val="24"/>
              </w:rPr>
              <w:t>Уметь</w:t>
            </w:r>
            <w:r w:rsidRPr="00161BA6">
              <w:rPr>
                <w:rFonts w:ascii="Times New Roman" w:hAnsi="Times New Roman" w:cs="Times New Roman"/>
                <w:sz w:val="24"/>
                <w:szCs w:val="24"/>
              </w:rPr>
              <w:t xml:space="preserve">: анализировать, обобщать и воспринимать информацию; ставить цель и формулировать задачи по её достижению; </w:t>
            </w:r>
            <w:r w:rsidRPr="00161BA6">
              <w:rPr>
                <w:rFonts w:ascii="Times New Roman" w:eastAsia="Times New Roman" w:hAnsi="Times New Roman" w:cs="Times New Roman"/>
                <w:color w:val="000000"/>
                <w:sz w:val="24"/>
                <w:szCs w:val="24"/>
              </w:rPr>
              <w:t>выделять и систематизировать основные идеи в научных текстах; оценивать групповую динамику и идентифицировать индивидуальные результаты членов команды</w:t>
            </w:r>
          </w:p>
        </w:tc>
      </w:tr>
      <w:tr w:rsidR="0059668C" w:rsidRPr="00157676" w:rsidTr="00C321BA">
        <w:trPr>
          <w:trHeight w:val="415"/>
        </w:trPr>
        <w:tc>
          <w:tcPr>
            <w:tcW w:w="920" w:type="dxa"/>
            <w:vMerge/>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9668C" w:rsidRPr="00161BA6" w:rsidRDefault="0059668C" w:rsidP="0059668C">
            <w:pPr>
              <w:tabs>
                <w:tab w:val="left" w:pos="540"/>
              </w:tabs>
              <w:ind w:hanging="20"/>
              <w:contextualSpacing/>
              <w:rPr>
                <w:rFonts w:ascii="Times New Roman" w:eastAsia="Times New Roman" w:hAnsi="Times New Roman" w:cs="Times New Roman"/>
                <w:sz w:val="24"/>
                <w:szCs w:val="24"/>
              </w:rPr>
            </w:pPr>
          </w:p>
        </w:tc>
        <w:tc>
          <w:tcPr>
            <w:tcW w:w="3402" w:type="dxa"/>
            <w:shd w:val="clear" w:color="auto" w:fill="auto"/>
          </w:tcPr>
          <w:p w:rsidR="0059668C" w:rsidRPr="00161BA6" w:rsidRDefault="0059668C" w:rsidP="0059668C">
            <w:pPr>
              <w:pStyle w:val="a4"/>
              <w:widowControl w:val="0"/>
              <w:numPr>
                <w:ilvl w:val="0"/>
                <w:numId w:val="24"/>
              </w:numPr>
              <w:tabs>
                <w:tab w:val="left" w:pos="57"/>
              </w:tabs>
              <w:autoSpaceDE w:val="0"/>
              <w:autoSpaceDN w:val="0"/>
              <w:adjustRightInd w:val="0"/>
              <w:spacing w:after="0" w:line="240" w:lineRule="auto"/>
              <w:rPr>
                <w:rFonts w:ascii="Times New Roman" w:hAnsi="Times New Roman" w:cs="Times New Roman"/>
                <w:sz w:val="24"/>
                <w:szCs w:val="24"/>
              </w:rPr>
            </w:pPr>
            <w:r w:rsidRPr="0059668C">
              <w:rPr>
                <w:rFonts w:ascii="Times New Roman" w:hAnsi="Times New Roman" w:cs="Times New Roman"/>
                <w:sz w:val="24"/>
                <w:szCs w:val="24"/>
              </w:rPr>
              <w:t xml:space="preserve">Вырабатывает командную стратегию для достижения поставленной цели на основе задач и методов их решения; </w:t>
            </w:r>
          </w:p>
        </w:tc>
        <w:tc>
          <w:tcPr>
            <w:tcW w:w="3555" w:type="dxa"/>
            <w:shd w:val="clear" w:color="auto" w:fill="auto"/>
          </w:tcPr>
          <w:p w:rsidR="0059668C" w:rsidRPr="00161BA6" w:rsidRDefault="0059668C" w:rsidP="0059668C">
            <w:pPr>
              <w:tabs>
                <w:tab w:val="left" w:pos="540"/>
              </w:tabs>
              <w:ind w:hanging="20"/>
              <w:contextualSpacing/>
              <w:jc w:val="both"/>
              <w:rPr>
                <w:rFonts w:ascii="Times New Roman" w:hAnsi="Times New Roman" w:cs="Times New Roman"/>
                <w:sz w:val="24"/>
                <w:szCs w:val="24"/>
              </w:rPr>
            </w:pPr>
            <w:r w:rsidRPr="00161BA6">
              <w:rPr>
                <w:rFonts w:ascii="Times New Roman" w:eastAsia="Times New Roman" w:hAnsi="Times New Roman" w:cs="Times New Roman"/>
                <w:b/>
                <w:sz w:val="24"/>
                <w:szCs w:val="24"/>
              </w:rPr>
              <w:t>Знать</w:t>
            </w:r>
            <w:r w:rsidRPr="00161BA6">
              <w:rPr>
                <w:rFonts w:ascii="Times New Roman" w:hAnsi="Times New Roman" w:cs="Times New Roman"/>
                <w:sz w:val="24"/>
                <w:szCs w:val="24"/>
              </w:rPr>
              <w:t>: методы стратегического анализа, приемы и способы формирования и формализации проблемной ситуации</w:t>
            </w:r>
          </w:p>
          <w:p w:rsidR="0059668C" w:rsidRPr="00161BA6" w:rsidRDefault="0059668C" w:rsidP="0059668C">
            <w:pPr>
              <w:tabs>
                <w:tab w:val="left" w:pos="540"/>
              </w:tabs>
              <w:ind w:hanging="20"/>
              <w:contextualSpacing/>
              <w:jc w:val="both"/>
              <w:rPr>
                <w:rFonts w:ascii="Times New Roman" w:eastAsia="Times New Roman" w:hAnsi="Times New Roman" w:cs="Times New Roman"/>
                <w:color w:val="000000"/>
                <w:sz w:val="24"/>
                <w:szCs w:val="24"/>
              </w:rPr>
            </w:pPr>
            <w:r w:rsidRPr="00161BA6">
              <w:rPr>
                <w:rFonts w:ascii="Times New Roman" w:eastAsia="Times New Roman" w:hAnsi="Times New Roman" w:cs="Times New Roman"/>
                <w:b/>
                <w:sz w:val="24"/>
                <w:szCs w:val="24"/>
              </w:rPr>
              <w:t>Уметь</w:t>
            </w:r>
            <w:r w:rsidRPr="00161BA6">
              <w:rPr>
                <w:rFonts w:ascii="Times New Roman" w:hAnsi="Times New Roman" w:cs="Times New Roman"/>
                <w:sz w:val="24"/>
                <w:szCs w:val="24"/>
              </w:rPr>
              <w:t xml:space="preserve">: </w:t>
            </w:r>
            <w:r w:rsidRPr="00161BA6">
              <w:rPr>
                <w:rFonts w:ascii="Times New Roman" w:eastAsia="Times New Roman" w:hAnsi="Times New Roman" w:cs="Times New Roman"/>
                <w:color w:val="000000"/>
                <w:sz w:val="24"/>
                <w:szCs w:val="24"/>
              </w:rPr>
              <w:t xml:space="preserve">критически оценивать любую поступающую информацию, вне зависимости </w:t>
            </w:r>
            <w:r w:rsidRPr="00161BA6">
              <w:rPr>
                <w:rFonts w:ascii="Times New Roman" w:eastAsia="Times New Roman" w:hAnsi="Times New Roman" w:cs="Times New Roman"/>
                <w:color w:val="000000"/>
                <w:sz w:val="24"/>
                <w:szCs w:val="24"/>
              </w:rPr>
              <w:lastRenderedPageBreak/>
              <w:t>от источника; сформулировать цели и задачи и определить методы достижения поставленных целей</w:t>
            </w:r>
          </w:p>
          <w:p w:rsidR="0059668C" w:rsidRPr="00161BA6" w:rsidRDefault="0059668C" w:rsidP="0059668C">
            <w:pPr>
              <w:tabs>
                <w:tab w:val="left" w:pos="540"/>
              </w:tabs>
              <w:ind w:hanging="20"/>
              <w:contextualSpacing/>
              <w:jc w:val="both"/>
              <w:rPr>
                <w:rFonts w:ascii="Times New Roman" w:hAnsi="Times New Roman" w:cs="Times New Roman"/>
                <w:sz w:val="24"/>
                <w:szCs w:val="24"/>
              </w:rPr>
            </w:pPr>
          </w:p>
        </w:tc>
      </w:tr>
      <w:tr w:rsidR="0059668C" w:rsidRPr="00157676" w:rsidTr="0059668C">
        <w:trPr>
          <w:trHeight w:val="3544"/>
        </w:trPr>
        <w:tc>
          <w:tcPr>
            <w:tcW w:w="920" w:type="dxa"/>
            <w:vMerge/>
            <w:shd w:val="clear" w:color="auto" w:fill="auto"/>
          </w:tcPr>
          <w:p w:rsidR="0059668C" w:rsidRPr="00117D53" w:rsidRDefault="0059668C" w:rsidP="0059668C">
            <w:pPr>
              <w:tabs>
                <w:tab w:val="left" w:pos="540"/>
              </w:tabs>
              <w:ind w:hanging="20"/>
              <w:contextualSpacing/>
              <w:rPr>
                <w:rFonts w:ascii="Times New Roman" w:hAnsi="Times New Roman" w:cs="Times New Roman"/>
                <w:sz w:val="24"/>
                <w:szCs w:val="24"/>
              </w:rPr>
            </w:pPr>
          </w:p>
        </w:tc>
        <w:tc>
          <w:tcPr>
            <w:tcW w:w="2165" w:type="dxa"/>
            <w:vMerge/>
            <w:shd w:val="clear" w:color="auto" w:fill="auto"/>
          </w:tcPr>
          <w:p w:rsidR="0059668C" w:rsidRPr="00161BA6" w:rsidRDefault="0059668C" w:rsidP="0059668C">
            <w:pPr>
              <w:tabs>
                <w:tab w:val="left" w:pos="540"/>
              </w:tabs>
              <w:ind w:hanging="20"/>
              <w:contextualSpacing/>
              <w:rPr>
                <w:rFonts w:ascii="Times New Roman" w:eastAsia="Times New Roman" w:hAnsi="Times New Roman" w:cs="Times New Roman"/>
                <w:sz w:val="24"/>
                <w:szCs w:val="24"/>
              </w:rPr>
            </w:pPr>
          </w:p>
        </w:tc>
        <w:tc>
          <w:tcPr>
            <w:tcW w:w="3402" w:type="dxa"/>
            <w:shd w:val="clear" w:color="auto" w:fill="auto"/>
          </w:tcPr>
          <w:p w:rsidR="0059668C" w:rsidRPr="00161BA6" w:rsidRDefault="0059668C" w:rsidP="0059668C">
            <w:pPr>
              <w:pStyle w:val="a4"/>
              <w:widowControl w:val="0"/>
              <w:numPr>
                <w:ilvl w:val="0"/>
                <w:numId w:val="24"/>
              </w:numPr>
              <w:tabs>
                <w:tab w:val="left" w:pos="57"/>
              </w:tabs>
              <w:autoSpaceDE w:val="0"/>
              <w:autoSpaceDN w:val="0"/>
              <w:adjustRightInd w:val="0"/>
              <w:spacing w:after="0" w:line="240" w:lineRule="auto"/>
              <w:rPr>
                <w:rFonts w:ascii="Times New Roman" w:hAnsi="Times New Roman" w:cs="Times New Roman"/>
                <w:sz w:val="24"/>
                <w:szCs w:val="24"/>
              </w:rPr>
            </w:pPr>
            <w:r w:rsidRPr="0059668C">
              <w:rPr>
                <w:rFonts w:ascii="Times New Roman" w:hAnsi="Times New Roman" w:cs="Times New Roman"/>
                <w:sz w:val="24"/>
                <w:szCs w:val="24"/>
              </w:rPr>
              <w:t>Принимает ответственность за принятые организационно-управленческие решения</w:t>
            </w:r>
          </w:p>
        </w:tc>
        <w:tc>
          <w:tcPr>
            <w:tcW w:w="3555" w:type="dxa"/>
            <w:shd w:val="clear" w:color="auto" w:fill="auto"/>
          </w:tcPr>
          <w:p w:rsidR="0059668C" w:rsidRPr="00161BA6" w:rsidRDefault="0059668C" w:rsidP="0059668C">
            <w:pPr>
              <w:shd w:val="clear" w:color="auto" w:fill="FFFFFF"/>
              <w:ind w:hanging="20"/>
              <w:jc w:val="both"/>
              <w:rPr>
                <w:rFonts w:ascii="Times New Roman" w:eastAsia="Times New Roman" w:hAnsi="Times New Roman" w:cs="Times New Roman"/>
                <w:b/>
                <w:sz w:val="24"/>
                <w:szCs w:val="24"/>
              </w:rPr>
            </w:pPr>
            <w:r w:rsidRPr="00161BA6">
              <w:rPr>
                <w:rFonts w:ascii="Times New Roman" w:eastAsia="Times New Roman" w:hAnsi="Times New Roman" w:cs="Times New Roman"/>
                <w:b/>
                <w:sz w:val="24"/>
                <w:szCs w:val="24"/>
              </w:rPr>
              <w:t>Знать</w:t>
            </w:r>
            <w:r w:rsidRPr="00161BA6">
              <w:rPr>
                <w:rFonts w:ascii="Times New Roman" w:hAnsi="Times New Roman" w:cs="Times New Roman"/>
                <w:sz w:val="24"/>
                <w:szCs w:val="24"/>
              </w:rPr>
              <w:t xml:space="preserve">: теорию принятия решений </w:t>
            </w:r>
            <w:proofErr w:type="gramStart"/>
            <w:r w:rsidRPr="00161BA6">
              <w:rPr>
                <w:rFonts w:ascii="Times New Roman" w:hAnsi="Times New Roman" w:cs="Times New Roman"/>
                <w:sz w:val="24"/>
                <w:szCs w:val="24"/>
              </w:rPr>
              <w:t>и  механизмы</w:t>
            </w:r>
            <w:proofErr w:type="gramEnd"/>
            <w:r w:rsidRPr="00161BA6">
              <w:rPr>
                <w:rFonts w:ascii="Times New Roman" w:hAnsi="Times New Roman" w:cs="Times New Roman"/>
                <w:sz w:val="24"/>
                <w:szCs w:val="24"/>
              </w:rPr>
              <w:t xml:space="preserve"> распределения ответственности за результаты коллективного труда</w:t>
            </w:r>
          </w:p>
          <w:p w:rsidR="0059668C" w:rsidRPr="0059668C" w:rsidRDefault="0059668C" w:rsidP="0059668C">
            <w:pPr>
              <w:shd w:val="clear" w:color="auto" w:fill="FFFFFF"/>
              <w:ind w:hanging="20"/>
              <w:jc w:val="both"/>
              <w:rPr>
                <w:rFonts w:ascii="Times New Roman" w:eastAsia="Times New Roman" w:hAnsi="Times New Roman" w:cs="Times New Roman"/>
                <w:color w:val="000000"/>
                <w:sz w:val="24"/>
                <w:szCs w:val="24"/>
              </w:rPr>
            </w:pPr>
            <w:r w:rsidRPr="00161BA6">
              <w:rPr>
                <w:rFonts w:ascii="Times New Roman" w:eastAsia="Times New Roman" w:hAnsi="Times New Roman" w:cs="Times New Roman"/>
                <w:b/>
                <w:sz w:val="24"/>
                <w:szCs w:val="24"/>
              </w:rPr>
              <w:t>Уметь</w:t>
            </w:r>
            <w:r w:rsidRPr="00161BA6">
              <w:rPr>
                <w:rFonts w:ascii="Times New Roman" w:hAnsi="Times New Roman" w:cs="Times New Roman"/>
                <w:sz w:val="24"/>
                <w:szCs w:val="24"/>
              </w:rPr>
              <w:t>: проводить оценку различных сценариев развития при принятии различных решений, а также экспресс-анализ эффективности принятого решения.</w:t>
            </w:r>
          </w:p>
        </w:tc>
      </w:tr>
    </w:tbl>
    <w:p w:rsidR="00117D53" w:rsidRDefault="00117D53" w:rsidP="00833F33">
      <w:pPr>
        <w:widowControl w:val="0"/>
        <w:autoSpaceDE w:val="0"/>
        <w:autoSpaceDN w:val="0"/>
        <w:adjustRightInd w:val="0"/>
        <w:spacing w:after="0" w:line="192" w:lineRule="auto"/>
        <w:ind w:firstLine="709"/>
        <w:jc w:val="both"/>
        <w:rPr>
          <w:rFonts w:ascii="Times New Roman" w:eastAsia="Times New Roman" w:hAnsi="Times New Roman" w:cs="Times New Roman"/>
          <w:sz w:val="28"/>
          <w:szCs w:val="28"/>
          <w:highlight w:val="green"/>
          <w:lang w:eastAsia="ru-RU"/>
        </w:rPr>
      </w:pPr>
    </w:p>
    <w:p w:rsidR="006000AD" w:rsidRPr="006000AD" w:rsidRDefault="006000AD" w:rsidP="00736745">
      <w:pPr>
        <w:pStyle w:val="1"/>
        <w:numPr>
          <w:ilvl w:val="0"/>
          <w:numId w:val="27"/>
        </w:numPr>
        <w:jc w:val="center"/>
        <w:rPr>
          <w:rFonts w:ascii="Times New Roman" w:hAnsi="Times New Roman" w:cs="Times New Roman"/>
          <w:b/>
          <w:color w:val="auto"/>
          <w:sz w:val="28"/>
          <w:szCs w:val="28"/>
        </w:rPr>
      </w:pPr>
      <w:bookmarkStart w:id="3" w:name="_Toc24036257"/>
      <w:r>
        <w:rPr>
          <w:rFonts w:ascii="Times New Roman" w:hAnsi="Times New Roman" w:cs="Times New Roman"/>
          <w:b/>
          <w:color w:val="auto"/>
          <w:sz w:val="28"/>
          <w:szCs w:val="28"/>
        </w:rPr>
        <w:t>Место практики в структуре образовательной программы</w:t>
      </w:r>
      <w:bookmarkEnd w:id="3"/>
    </w:p>
    <w:p w:rsidR="006000AD" w:rsidRPr="00833F33" w:rsidRDefault="00437C23" w:rsidP="000372C9">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Производственная практика является элементом блока 2 «Практики, в том числе научно-исследовательская работа (НИР)» образовательной программы по направлению подготовки 38.04.01 «Экономика», </w:t>
      </w:r>
      <w:r w:rsidR="00AC294F">
        <w:rPr>
          <w:rFonts w:ascii="Times New Roman" w:hAnsi="Times New Roman" w:cs="Times New Roman"/>
          <w:sz w:val="28"/>
          <w:szCs w:val="28"/>
        </w:rPr>
        <w:t>направленность программы магистратуры «</w:t>
      </w:r>
      <w:r w:rsidR="0059668C" w:rsidRPr="00206F05">
        <w:rPr>
          <w:rFonts w:ascii="Times New Roman" w:hAnsi="Times New Roman" w:cs="Times New Roman"/>
          <w:sz w:val="28"/>
          <w:szCs w:val="28"/>
        </w:rPr>
        <w:t>Экономика и моделирование бизнес-процессов топливно-энергетического комплекса</w:t>
      </w:r>
      <w:r w:rsidR="00AC294F">
        <w:rPr>
          <w:rFonts w:ascii="Times New Roman" w:hAnsi="Times New Roman" w:cs="Times New Roman"/>
          <w:sz w:val="28"/>
          <w:szCs w:val="28"/>
        </w:rPr>
        <w:t>»</w:t>
      </w:r>
      <w:r w:rsidR="006134B3">
        <w:rPr>
          <w:rFonts w:ascii="Times New Roman" w:hAnsi="Times New Roman" w:cs="Times New Roman"/>
          <w:sz w:val="28"/>
          <w:szCs w:val="28"/>
        </w:rPr>
        <w:t xml:space="preserve">. </w:t>
      </w:r>
    </w:p>
    <w:p w:rsidR="00971252" w:rsidRPr="00971252" w:rsidRDefault="00FF01A7"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Местом организации производст</w:t>
      </w:r>
      <w:r w:rsidR="007D7C91">
        <w:rPr>
          <w:rFonts w:ascii="Times New Roman" w:hAnsi="Times New Roman" w:cs="Times New Roman"/>
          <w:sz w:val="28"/>
          <w:szCs w:val="28"/>
        </w:rPr>
        <w:t>в</w:t>
      </w:r>
      <w:r>
        <w:rPr>
          <w:rFonts w:ascii="Times New Roman" w:hAnsi="Times New Roman" w:cs="Times New Roman"/>
          <w:sz w:val="28"/>
          <w:szCs w:val="28"/>
        </w:rPr>
        <w:t xml:space="preserve">енной практики </w:t>
      </w:r>
      <w:r w:rsidR="007D7C91">
        <w:rPr>
          <w:rFonts w:ascii="Times New Roman" w:hAnsi="Times New Roman" w:cs="Times New Roman"/>
          <w:sz w:val="28"/>
          <w:szCs w:val="28"/>
        </w:rPr>
        <w:t>могут являться</w:t>
      </w:r>
      <w:r w:rsidR="00971252">
        <w:rPr>
          <w:rFonts w:ascii="Times New Roman" w:hAnsi="Times New Roman" w:cs="Times New Roman"/>
          <w:sz w:val="28"/>
          <w:szCs w:val="28"/>
        </w:rPr>
        <w:t xml:space="preserve"> </w:t>
      </w:r>
      <w:r w:rsidR="00971252" w:rsidRPr="00971252">
        <w:rPr>
          <w:rFonts w:ascii="Times New Roman" w:hAnsi="Times New Roman" w:cs="Times New Roman"/>
          <w:sz w:val="28"/>
          <w:szCs w:val="28"/>
        </w:rPr>
        <w:t>структурные подразделения, осуществляющие профессиональное управление и развитие экономической деятельности хозяйствующих в топливно-энергетическом комплексе субъектов, базой для которого выступают процессы моделирования  бизнес-процессов данной деятельности, и имеющие своем штате должности управляющего финансово-экономической деятельностью,  начальника планово-экономического отдела, руководителей отделов и департаментов, аналитиков-экономистов, экономисты-</w:t>
      </w:r>
      <w:proofErr w:type="spellStart"/>
      <w:r w:rsidR="00971252" w:rsidRPr="00971252">
        <w:rPr>
          <w:rFonts w:ascii="Times New Roman" w:hAnsi="Times New Roman" w:cs="Times New Roman"/>
          <w:sz w:val="28"/>
          <w:szCs w:val="28"/>
        </w:rPr>
        <w:t>когнитологов</w:t>
      </w:r>
      <w:proofErr w:type="spellEnd"/>
      <w:r w:rsidR="00971252" w:rsidRPr="00971252">
        <w:rPr>
          <w:rFonts w:ascii="Times New Roman" w:hAnsi="Times New Roman" w:cs="Times New Roman"/>
          <w:sz w:val="28"/>
          <w:szCs w:val="28"/>
        </w:rPr>
        <w:t xml:space="preserve">, экономистов.  </w:t>
      </w:r>
    </w:p>
    <w:p w:rsidR="00971252" w:rsidRDefault="00971252"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соответствия направленности деятельности и выполняемых трудовых функций практика может быть организована по основному месту работы обучающегося.</w:t>
      </w:r>
    </w:p>
    <w:p w:rsidR="007D7C91" w:rsidRDefault="007D7C91"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Прохождению практики предшествует теоретическая подготовка магистранта, включая изучение следующих дисциплин </w:t>
      </w:r>
      <w:r w:rsidRPr="00386A10">
        <w:rPr>
          <w:rFonts w:ascii="Times New Roman" w:hAnsi="Times New Roman" w:cs="Times New Roman"/>
          <w:b/>
          <w:sz w:val="28"/>
          <w:szCs w:val="28"/>
        </w:rPr>
        <w:t>обязательной части</w:t>
      </w:r>
      <w:r>
        <w:rPr>
          <w:rFonts w:ascii="Times New Roman" w:hAnsi="Times New Roman" w:cs="Times New Roman"/>
          <w:sz w:val="28"/>
          <w:szCs w:val="28"/>
        </w:rPr>
        <w:t xml:space="preserve"> образовательной программы: «Экономика развития», «Финансовые и денежно-кредитные методы регулирования экономики», «Корпоративные финансы (продвинутый уровень)», «Математическое обеспечение финансовых решений», «Эконометрические исследования</w:t>
      </w:r>
      <w:r w:rsidRPr="000C6D02">
        <w:rPr>
          <w:rFonts w:ascii="Times New Roman" w:hAnsi="Times New Roman" w:cs="Times New Roman"/>
          <w:sz w:val="28"/>
          <w:szCs w:val="28"/>
        </w:rPr>
        <w:t xml:space="preserve">» </w:t>
      </w:r>
      <w:r w:rsidR="00386A10" w:rsidRPr="000C6D02">
        <w:rPr>
          <w:rFonts w:ascii="Times New Roman" w:hAnsi="Times New Roman" w:cs="Times New Roman"/>
          <w:sz w:val="28"/>
          <w:szCs w:val="28"/>
        </w:rPr>
        <w:t xml:space="preserve">и части, формируемой участниками образовательных отношений </w:t>
      </w:r>
      <w:r w:rsidRPr="000C6D02">
        <w:rPr>
          <w:rFonts w:ascii="Times New Roman" w:hAnsi="Times New Roman" w:cs="Times New Roman"/>
          <w:sz w:val="28"/>
          <w:szCs w:val="28"/>
        </w:rPr>
        <w:t>«</w:t>
      </w:r>
      <w:r w:rsidR="00971252" w:rsidRPr="000C6D02">
        <w:rPr>
          <w:rFonts w:ascii="Times New Roman" w:hAnsi="Times New Roman" w:cs="Times New Roman"/>
          <w:sz w:val="28"/>
          <w:szCs w:val="28"/>
        </w:rPr>
        <w:t xml:space="preserve">Экономика и бизнес-стратегии в организациях </w:t>
      </w:r>
      <w:r w:rsidR="00971252" w:rsidRPr="000C6D02">
        <w:rPr>
          <w:rFonts w:ascii="Times New Roman" w:hAnsi="Times New Roman" w:cs="Times New Roman"/>
          <w:sz w:val="28"/>
          <w:szCs w:val="28"/>
        </w:rPr>
        <w:lastRenderedPageBreak/>
        <w:t>топливно-энергетического комплекса</w:t>
      </w:r>
      <w:r w:rsidRPr="000C6D02">
        <w:rPr>
          <w:rFonts w:ascii="Times New Roman" w:hAnsi="Times New Roman" w:cs="Times New Roman"/>
          <w:sz w:val="28"/>
          <w:szCs w:val="28"/>
        </w:rPr>
        <w:t>», «</w:t>
      </w:r>
      <w:r w:rsidR="00971252" w:rsidRPr="000C6D02">
        <w:rPr>
          <w:rFonts w:ascii="Times New Roman" w:hAnsi="Times New Roman" w:cs="Times New Roman"/>
          <w:sz w:val="28"/>
          <w:szCs w:val="28"/>
        </w:rPr>
        <w:t>Моделирование бизнес-процессов в организациях топливно-энергетического комплекса</w:t>
      </w:r>
      <w:r w:rsidRPr="000C6D02">
        <w:rPr>
          <w:rFonts w:ascii="Times New Roman" w:hAnsi="Times New Roman" w:cs="Times New Roman"/>
          <w:sz w:val="28"/>
          <w:szCs w:val="28"/>
        </w:rPr>
        <w:t>», «</w:t>
      </w:r>
      <w:r w:rsidR="00971252" w:rsidRPr="000C6D02">
        <w:rPr>
          <w:rFonts w:ascii="Times New Roman" w:hAnsi="Times New Roman" w:cs="Times New Roman"/>
          <w:sz w:val="28"/>
          <w:szCs w:val="28"/>
        </w:rPr>
        <w:t>Финансовые технологии в реализации бизнес-процессов и интеграции в топливно-энергетическом комплексе</w:t>
      </w:r>
      <w:r w:rsidRPr="000C6D02">
        <w:rPr>
          <w:rFonts w:ascii="Times New Roman" w:hAnsi="Times New Roman" w:cs="Times New Roman"/>
          <w:sz w:val="28"/>
          <w:szCs w:val="28"/>
        </w:rPr>
        <w:t>», «</w:t>
      </w:r>
      <w:r w:rsidR="00971252" w:rsidRPr="000C6D02">
        <w:rPr>
          <w:rFonts w:ascii="Times New Roman" w:hAnsi="Times New Roman" w:cs="Times New Roman"/>
          <w:sz w:val="28"/>
          <w:szCs w:val="28"/>
        </w:rPr>
        <w:t>Экономическая безопасность и бизнес-риски предприятий топливно-энергетического комплекса</w:t>
      </w:r>
      <w:r w:rsidRPr="000C6D02">
        <w:rPr>
          <w:rFonts w:ascii="Times New Roman" w:hAnsi="Times New Roman" w:cs="Times New Roman"/>
          <w:sz w:val="28"/>
          <w:szCs w:val="28"/>
        </w:rPr>
        <w:t>»,</w:t>
      </w:r>
      <w:r w:rsidR="00A44532" w:rsidRPr="000C6D02">
        <w:rPr>
          <w:rFonts w:ascii="Times New Roman" w:hAnsi="Times New Roman" w:cs="Times New Roman"/>
          <w:sz w:val="28"/>
          <w:szCs w:val="28"/>
        </w:rPr>
        <w:t xml:space="preserve"> дисциплин по выбору, углубляющих освоение программы магистратуры: </w:t>
      </w:r>
      <w:r w:rsidRPr="000C6D02">
        <w:rPr>
          <w:rFonts w:ascii="Times New Roman" w:hAnsi="Times New Roman" w:cs="Times New Roman"/>
          <w:sz w:val="28"/>
          <w:szCs w:val="28"/>
        </w:rPr>
        <w:t xml:space="preserve"> «</w:t>
      </w:r>
      <w:r w:rsidR="00971252" w:rsidRPr="000C6D02">
        <w:rPr>
          <w:rFonts w:ascii="Times New Roman" w:hAnsi="Times New Roman" w:cs="Times New Roman"/>
          <w:sz w:val="28"/>
          <w:szCs w:val="28"/>
        </w:rPr>
        <w:t>Количественные</w:t>
      </w:r>
      <w:r w:rsidR="00971252">
        <w:rPr>
          <w:rFonts w:ascii="Times New Roman" w:hAnsi="Times New Roman" w:cs="Times New Roman"/>
          <w:sz w:val="28"/>
          <w:szCs w:val="28"/>
        </w:rPr>
        <w:t xml:space="preserve"> методы в экономике и финансах организаций топливно-энергетического комплекса</w:t>
      </w:r>
      <w:r>
        <w:rPr>
          <w:rFonts w:ascii="Times New Roman" w:hAnsi="Times New Roman" w:cs="Times New Roman"/>
          <w:sz w:val="28"/>
          <w:szCs w:val="28"/>
        </w:rPr>
        <w:t>», «</w:t>
      </w:r>
      <w:r w:rsidR="00971252">
        <w:rPr>
          <w:rFonts w:ascii="Times New Roman" w:hAnsi="Times New Roman" w:cs="Times New Roman"/>
          <w:sz w:val="28"/>
          <w:szCs w:val="28"/>
        </w:rPr>
        <w:t>Регулирование мировых рынков топливно-энергетического комплекса</w:t>
      </w:r>
      <w:r>
        <w:rPr>
          <w:rFonts w:ascii="Times New Roman" w:hAnsi="Times New Roman" w:cs="Times New Roman"/>
          <w:sz w:val="28"/>
          <w:szCs w:val="28"/>
        </w:rPr>
        <w:t>»</w:t>
      </w:r>
      <w:r w:rsidR="00971252">
        <w:rPr>
          <w:rFonts w:ascii="Times New Roman" w:hAnsi="Times New Roman" w:cs="Times New Roman"/>
          <w:sz w:val="28"/>
          <w:szCs w:val="28"/>
        </w:rPr>
        <w:t>,</w:t>
      </w:r>
      <w:r>
        <w:rPr>
          <w:rFonts w:ascii="Times New Roman" w:hAnsi="Times New Roman" w:cs="Times New Roman"/>
          <w:sz w:val="28"/>
          <w:szCs w:val="28"/>
        </w:rPr>
        <w:t xml:space="preserve"> «</w:t>
      </w:r>
      <w:r w:rsidR="00971252">
        <w:rPr>
          <w:rFonts w:ascii="Times New Roman" w:hAnsi="Times New Roman" w:cs="Times New Roman"/>
          <w:sz w:val="28"/>
          <w:szCs w:val="28"/>
        </w:rPr>
        <w:t>Международные экономические стратегии мировых рынков топливно-энергетического комплекса</w:t>
      </w:r>
      <w:r>
        <w:rPr>
          <w:rFonts w:ascii="Times New Roman" w:hAnsi="Times New Roman" w:cs="Times New Roman"/>
          <w:sz w:val="28"/>
          <w:szCs w:val="28"/>
        </w:rPr>
        <w:t>»</w:t>
      </w:r>
      <w:r w:rsidR="00971252">
        <w:rPr>
          <w:rFonts w:ascii="Times New Roman" w:hAnsi="Times New Roman" w:cs="Times New Roman"/>
          <w:sz w:val="28"/>
          <w:szCs w:val="28"/>
        </w:rPr>
        <w:t>, «Модели экономических логистических систем топливно-энергетического комплекса»</w:t>
      </w:r>
      <w:r w:rsidR="00971252" w:rsidRPr="00971252">
        <w:rPr>
          <w:rFonts w:ascii="Times New Roman" w:hAnsi="Times New Roman" w:cs="Times New Roman"/>
          <w:sz w:val="28"/>
          <w:szCs w:val="28"/>
        </w:rPr>
        <w:t xml:space="preserve"> </w:t>
      </w:r>
      <w:r w:rsidR="00971252">
        <w:rPr>
          <w:rFonts w:ascii="Times New Roman" w:hAnsi="Times New Roman" w:cs="Times New Roman"/>
          <w:sz w:val="28"/>
          <w:szCs w:val="28"/>
        </w:rPr>
        <w:t>и «Формы организации производства в организациях топливно-энергетического комплекса».</w:t>
      </w:r>
    </w:p>
    <w:p w:rsidR="007D7C91" w:rsidRDefault="007D7C91"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набор теоретических знаний и сформированные в процессе теоретического обучения компетенции, магистрант, направляемый на производственную практику, должен владеть:</w:t>
      </w:r>
    </w:p>
    <w:p w:rsidR="00082108" w:rsidRDefault="007D7C91"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2108">
        <w:rPr>
          <w:rFonts w:ascii="Times New Roman" w:hAnsi="Times New Roman" w:cs="Times New Roman"/>
          <w:sz w:val="28"/>
          <w:szCs w:val="28"/>
        </w:rPr>
        <w:t xml:space="preserve">нормативно-правовой базой, определяющей особенности хозяйственной деятельности </w:t>
      </w:r>
      <w:r w:rsidR="000372C9">
        <w:rPr>
          <w:rFonts w:ascii="Times New Roman" w:hAnsi="Times New Roman" w:cs="Times New Roman"/>
          <w:sz w:val="28"/>
          <w:szCs w:val="28"/>
        </w:rPr>
        <w:t>объектов</w:t>
      </w:r>
      <w:r w:rsidR="00971252">
        <w:rPr>
          <w:rFonts w:ascii="Times New Roman" w:hAnsi="Times New Roman" w:cs="Times New Roman"/>
          <w:sz w:val="28"/>
          <w:szCs w:val="28"/>
        </w:rPr>
        <w:t xml:space="preserve"> топливно-энергетического комплекса </w:t>
      </w:r>
      <w:r w:rsidR="00082108">
        <w:rPr>
          <w:rFonts w:ascii="Times New Roman" w:hAnsi="Times New Roman" w:cs="Times New Roman"/>
          <w:sz w:val="28"/>
          <w:szCs w:val="28"/>
        </w:rPr>
        <w:t>в России;</w:t>
      </w:r>
    </w:p>
    <w:p w:rsidR="00082108" w:rsidRDefault="00082108"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глубокими и всесторонними теоретическими знаниями в области профессиональной деятельности;</w:t>
      </w:r>
    </w:p>
    <w:p w:rsidR="00082108" w:rsidRDefault="00082108"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навыками работы с учебной, научной и методической литературой, анализа статистических данных, бухгалтерской, налоговой и управленческой отчетности </w:t>
      </w:r>
      <w:r w:rsidR="000372C9">
        <w:rPr>
          <w:rFonts w:ascii="Times New Roman" w:hAnsi="Times New Roman" w:cs="Times New Roman"/>
          <w:sz w:val="28"/>
          <w:szCs w:val="28"/>
        </w:rPr>
        <w:t>объектов</w:t>
      </w:r>
      <w:r>
        <w:rPr>
          <w:rFonts w:ascii="Times New Roman" w:hAnsi="Times New Roman" w:cs="Times New Roman"/>
          <w:sz w:val="28"/>
          <w:szCs w:val="28"/>
        </w:rPr>
        <w:t xml:space="preserve"> </w:t>
      </w:r>
      <w:r w:rsidR="00971252">
        <w:rPr>
          <w:rFonts w:ascii="Times New Roman" w:hAnsi="Times New Roman" w:cs="Times New Roman"/>
          <w:sz w:val="28"/>
          <w:szCs w:val="28"/>
        </w:rPr>
        <w:t>ТЭК</w:t>
      </w:r>
      <w:r>
        <w:rPr>
          <w:rFonts w:ascii="Times New Roman" w:hAnsi="Times New Roman" w:cs="Times New Roman"/>
          <w:sz w:val="28"/>
          <w:szCs w:val="28"/>
        </w:rPr>
        <w:t>;</w:t>
      </w:r>
    </w:p>
    <w:p w:rsidR="00082108" w:rsidRDefault="00082108"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навыками сбора, анализа и обобщения данных для подготовки написания выпускной квалификационной работы.</w:t>
      </w:r>
    </w:p>
    <w:p w:rsidR="00082108" w:rsidRDefault="00082108"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организацию, проведение и оценку результатов производственной практики возлагается на </w:t>
      </w:r>
      <w:r w:rsidR="000372C9">
        <w:rPr>
          <w:rFonts w:ascii="Times New Roman" w:hAnsi="Times New Roman" w:cs="Times New Roman"/>
          <w:sz w:val="28"/>
          <w:szCs w:val="28"/>
        </w:rPr>
        <w:t>кафедру «Экономика организации»</w:t>
      </w:r>
      <w:r>
        <w:rPr>
          <w:rFonts w:ascii="Times New Roman" w:hAnsi="Times New Roman" w:cs="Times New Roman"/>
          <w:sz w:val="28"/>
          <w:szCs w:val="28"/>
        </w:rPr>
        <w:t xml:space="preserve"> Финансового университета при Правительстве Российской Федерации.</w:t>
      </w:r>
    </w:p>
    <w:p w:rsidR="006000AD" w:rsidRDefault="006000AD" w:rsidP="003D6E33">
      <w:pPr>
        <w:jc w:val="both"/>
        <w:rPr>
          <w:rFonts w:ascii="Times New Roman" w:hAnsi="Times New Roman" w:cs="Times New Roman"/>
          <w:sz w:val="28"/>
          <w:szCs w:val="28"/>
        </w:rPr>
      </w:pPr>
    </w:p>
    <w:p w:rsidR="006000AD" w:rsidRPr="006000AD" w:rsidRDefault="006000AD" w:rsidP="00736745">
      <w:pPr>
        <w:pStyle w:val="1"/>
        <w:numPr>
          <w:ilvl w:val="0"/>
          <w:numId w:val="27"/>
        </w:numPr>
        <w:jc w:val="center"/>
        <w:rPr>
          <w:rFonts w:ascii="Times New Roman" w:hAnsi="Times New Roman" w:cs="Times New Roman"/>
          <w:b/>
          <w:color w:val="auto"/>
          <w:sz w:val="28"/>
          <w:szCs w:val="28"/>
        </w:rPr>
      </w:pPr>
      <w:bookmarkStart w:id="4" w:name="_Toc24036258"/>
      <w:r>
        <w:rPr>
          <w:rFonts w:ascii="Times New Roman" w:hAnsi="Times New Roman" w:cs="Times New Roman"/>
          <w:b/>
          <w:color w:val="auto"/>
          <w:sz w:val="28"/>
          <w:szCs w:val="28"/>
        </w:rPr>
        <w:t>Объем практики в зачетных единицах и ее продолжительность в неделях</w:t>
      </w:r>
      <w:bookmarkEnd w:id="4"/>
      <w:r>
        <w:rPr>
          <w:rFonts w:ascii="Times New Roman" w:hAnsi="Times New Roman" w:cs="Times New Roman"/>
          <w:b/>
          <w:color w:val="auto"/>
          <w:sz w:val="28"/>
          <w:szCs w:val="28"/>
        </w:rPr>
        <w:t xml:space="preserve"> </w:t>
      </w:r>
    </w:p>
    <w:p w:rsidR="006000AD" w:rsidRPr="00833F33" w:rsidRDefault="00907115" w:rsidP="00BB6B60">
      <w:pPr>
        <w:ind w:firstLine="709"/>
        <w:jc w:val="both"/>
        <w:rPr>
          <w:rFonts w:ascii="Times New Roman" w:hAnsi="Times New Roman" w:cs="Times New Roman"/>
          <w:strike/>
          <w:sz w:val="28"/>
          <w:szCs w:val="28"/>
        </w:rPr>
      </w:pPr>
      <w:r>
        <w:rPr>
          <w:rFonts w:ascii="Times New Roman" w:hAnsi="Times New Roman" w:cs="Times New Roman"/>
          <w:sz w:val="28"/>
          <w:szCs w:val="28"/>
        </w:rPr>
        <w:t xml:space="preserve">Общая трудоемкость производственной практики составляет </w:t>
      </w:r>
      <w:r w:rsidR="00BB6B60">
        <w:rPr>
          <w:rFonts w:ascii="Times New Roman" w:hAnsi="Times New Roman" w:cs="Times New Roman"/>
          <w:sz w:val="28"/>
          <w:szCs w:val="28"/>
        </w:rPr>
        <w:t>15 зачетных единиц. Промежуточная аттестация в форме зачета проводится в 7 модуле на основании оценки отчетных документов по результатам прохождения практики.</w:t>
      </w:r>
    </w:p>
    <w:p w:rsidR="006000AD" w:rsidRPr="006000AD" w:rsidRDefault="006000AD" w:rsidP="00736745">
      <w:pPr>
        <w:pStyle w:val="1"/>
        <w:numPr>
          <w:ilvl w:val="0"/>
          <w:numId w:val="27"/>
        </w:numPr>
        <w:jc w:val="center"/>
        <w:rPr>
          <w:rFonts w:ascii="Times New Roman" w:hAnsi="Times New Roman" w:cs="Times New Roman"/>
          <w:b/>
          <w:color w:val="auto"/>
          <w:sz w:val="28"/>
          <w:szCs w:val="28"/>
        </w:rPr>
      </w:pPr>
      <w:bookmarkStart w:id="5" w:name="_Toc24036259"/>
      <w:r>
        <w:rPr>
          <w:rFonts w:ascii="Times New Roman" w:hAnsi="Times New Roman" w:cs="Times New Roman"/>
          <w:b/>
          <w:color w:val="auto"/>
          <w:sz w:val="28"/>
          <w:szCs w:val="28"/>
        </w:rPr>
        <w:t>Содержание практики</w:t>
      </w:r>
      <w:bookmarkEnd w:id="5"/>
    </w:p>
    <w:p w:rsidR="006000AD" w:rsidRDefault="00EE7570"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производственной практики определяется как требованиями настоящей рабочей программы, так и особенностями видов деятельности и функционирования базовой организации, на которой организована </w:t>
      </w:r>
      <w:proofErr w:type="gramStart"/>
      <w:r>
        <w:rPr>
          <w:rFonts w:ascii="Times New Roman" w:hAnsi="Times New Roman" w:cs="Times New Roman"/>
          <w:sz w:val="28"/>
          <w:szCs w:val="28"/>
        </w:rPr>
        <w:t>практика</w:t>
      </w:r>
      <w:proofErr w:type="gramEnd"/>
      <w:r>
        <w:rPr>
          <w:rFonts w:ascii="Times New Roman" w:hAnsi="Times New Roman" w:cs="Times New Roman"/>
          <w:sz w:val="28"/>
          <w:szCs w:val="28"/>
        </w:rPr>
        <w:t xml:space="preserve"> обучающегося с учетом поставленных в ходе практики задач.</w:t>
      </w:r>
      <w:r w:rsidR="00342028">
        <w:rPr>
          <w:rFonts w:ascii="Times New Roman" w:hAnsi="Times New Roman" w:cs="Times New Roman"/>
          <w:sz w:val="28"/>
          <w:szCs w:val="28"/>
        </w:rPr>
        <w:t xml:space="preserve"> В процессе прохождения практики магистранты приобретают профессиональный опыт в выполнении трудовых функций и решении практических задач, а также </w:t>
      </w:r>
      <w:r w:rsidR="00342028">
        <w:rPr>
          <w:rFonts w:ascii="Times New Roman" w:hAnsi="Times New Roman" w:cs="Times New Roman"/>
          <w:sz w:val="28"/>
          <w:szCs w:val="28"/>
        </w:rPr>
        <w:lastRenderedPageBreak/>
        <w:t>формируют информационно-статистическую базу для написания выпускной квалификационной работы.</w:t>
      </w:r>
    </w:p>
    <w:p w:rsidR="00342028" w:rsidRDefault="00342028"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различий в организационной структуре организаций</w:t>
      </w:r>
      <w:r w:rsidR="000372C9">
        <w:rPr>
          <w:rFonts w:ascii="Times New Roman" w:hAnsi="Times New Roman" w:cs="Times New Roman"/>
          <w:sz w:val="28"/>
          <w:szCs w:val="28"/>
        </w:rPr>
        <w:t xml:space="preserve"> ТЭК</w:t>
      </w:r>
      <w:r>
        <w:rPr>
          <w:rFonts w:ascii="Times New Roman" w:hAnsi="Times New Roman" w:cs="Times New Roman"/>
          <w:sz w:val="28"/>
          <w:szCs w:val="28"/>
        </w:rPr>
        <w:t xml:space="preserve">, отраслевых и хозяйственных особенностей деятельности, руководитель практики от Финансового университета </w:t>
      </w:r>
      <w:r w:rsidR="00853A57">
        <w:rPr>
          <w:rFonts w:ascii="Times New Roman" w:hAnsi="Times New Roman" w:cs="Times New Roman"/>
          <w:sz w:val="28"/>
          <w:szCs w:val="28"/>
        </w:rPr>
        <w:t>совместно с обучающимся, основываясь на настоящей программе производственной практики, разрабатывает и утверждает задание на практику. Настоящая программа практики является основой для формирования индивидуального задания и в ходе прохождения практики заполнения дневника производственной практики и подготовки отчета.</w:t>
      </w:r>
    </w:p>
    <w:p w:rsidR="00EE7570" w:rsidRDefault="00EE7570"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8538C">
        <w:rPr>
          <w:rFonts w:ascii="Times New Roman" w:hAnsi="Times New Roman" w:cs="Times New Roman"/>
          <w:sz w:val="28"/>
          <w:szCs w:val="28"/>
        </w:rPr>
        <w:t>ходе прохождения практики обучаю</w:t>
      </w:r>
      <w:r>
        <w:rPr>
          <w:rFonts w:ascii="Times New Roman" w:hAnsi="Times New Roman" w:cs="Times New Roman"/>
          <w:sz w:val="28"/>
          <w:szCs w:val="28"/>
        </w:rPr>
        <w:t>щийся обязан:</w:t>
      </w:r>
    </w:p>
    <w:p w:rsidR="00EE7570" w:rsidRDefault="00EE7570"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строго следовать графику прохождения практики;</w:t>
      </w:r>
    </w:p>
    <w:p w:rsidR="0038538C" w:rsidRDefault="0038538C"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режим прохождения практики, включая строгое следование режиму времени начала и завершения практики, в ежедневно в период прохождения практики;</w:t>
      </w:r>
    </w:p>
    <w:p w:rsidR="00EE7570" w:rsidRDefault="0038538C"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организации, на базе которой организована производственная практика;</w:t>
      </w:r>
    </w:p>
    <w:p w:rsidR="0038538C" w:rsidRDefault="0038538C"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техники безопасности и пожарной безопасности;</w:t>
      </w:r>
    </w:p>
    <w:p w:rsidR="0038538C" w:rsidRDefault="0038538C"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собрать, обобщить и систематизировать материалы, необходимые для подготовки отчет</w:t>
      </w:r>
      <w:r w:rsidR="00DD6A56">
        <w:rPr>
          <w:rFonts w:ascii="Times New Roman" w:hAnsi="Times New Roman" w:cs="Times New Roman"/>
          <w:sz w:val="28"/>
          <w:szCs w:val="28"/>
        </w:rPr>
        <w:t xml:space="preserve">ных документов, выполненных по итогам </w:t>
      </w:r>
      <w:r>
        <w:rPr>
          <w:rFonts w:ascii="Times New Roman" w:hAnsi="Times New Roman" w:cs="Times New Roman"/>
          <w:sz w:val="28"/>
          <w:szCs w:val="28"/>
        </w:rPr>
        <w:t>прохождении практики.</w:t>
      </w:r>
    </w:p>
    <w:p w:rsidR="0038538C" w:rsidRDefault="0038538C"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завершению прохождения практики на базе организации обучающийся обязан представить материалы, предусмотренные настоящей программой, для защиты в Финансовом университете в соответствии с утвержденным графиком.</w:t>
      </w:r>
    </w:p>
    <w:p w:rsidR="00833F33" w:rsidRPr="00833F33" w:rsidRDefault="00833F33" w:rsidP="00833F3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F33">
        <w:rPr>
          <w:rFonts w:ascii="Times New Roman" w:eastAsia="Times New Roman" w:hAnsi="Times New Roman" w:cs="Times New Roman"/>
          <w:bCs/>
          <w:sz w:val="28"/>
          <w:szCs w:val="28"/>
          <w:lang w:eastAsia="ru-RU"/>
        </w:rPr>
        <w:t xml:space="preserve">                                                                                                                 </w:t>
      </w:r>
    </w:p>
    <w:p w:rsidR="00833F33" w:rsidRPr="00833F33" w:rsidRDefault="00833F33" w:rsidP="00833F3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F33">
        <w:rPr>
          <w:rFonts w:ascii="Times New Roman" w:eastAsia="Times New Roman" w:hAnsi="Times New Roman" w:cs="Times New Roman"/>
          <w:bCs/>
          <w:sz w:val="28"/>
          <w:szCs w:val="28"/>
          <w:lang w:eastAsia="ru-RU"/>
        </w:rPr>
        <w:t xml:space="preserve">                                                                                                                                </w:t>
      </w:r>
    </w:p>
    <w:tbl>
      <w:tblPr>
        <w:tblStyle w:val="a3"/>
        <w:tblW w:w="4869" w:type="pct"/>
        <w:tblLook w:val="04A0" w:firstRow="1" w:lastRow="0" w:firstColumn="1" w:lastColumn="0" w:noHBand="0" w:noVBand="1"/>
      </w:tblPr>
      <w:tblGrid>
        <w:gridCol w:w="2439"/>
        <w:gridCol w:w="4954"/>
        <w:gridCol w:w="1983"/>
      </w:tblGrid>
      <w:tr w:rsidR="00833F33" w:rsidRPr="00833F33" w:rsidTr="00FC4D27">
        <w:tc>
          <w:tcPr>
            <w:tcW w:w="1426" w:type="pct"/>
          </w:tcPr>
          <w:p w:rsidR="00833F33" w:rsidRPr="00291DC6" w:rsidRDefault="00833F33" w:rsidP="00833F33">
            <w:pPr>
              <w:widowControl w:val="0"/>
              <w:autoSpaceDE w:val="0"/>
              <w:autoSpaceDN w:val="0"/>
              <w:adjustRightInd w:val="0"/>
              <w:jc w:val="both"/>
              <w:rPr>
                <w:rFonts w:ascii="Times New Roman" w:eastAsia="Times New Roman" w:hAnsi="Times New Roman" w:cs="Times New Roman"/>
                <w:b/>
                <w:bCs/>
                <w:sz w:val="24"/>
                <w:szCs w:val="24"/>
                <w:lang w:eastAsia="ru-RU"/>
              </w:rPr>
            </w:pPr>
            <w:r w:rsidRPr="00291DC6">
              <w:rPr>
                <w:rFonts w:ascii="Times New Roman" w:eastAsia="Times New Roman" w:hAnsi="Times New Roman" w:cs="Times New Roman"/>
                <w:b/>
                <w:bCs/>
                <w:sz w:val="24"/>
                <w:szCs w:val="24"/>
                <w:lang w:eastAsia="ru-RU"/>
              </w:rPr>
              <w:t>Виды деятельности</w:t>
            </w:r>
          </w:p>
        </w:tc>
        <w:tc>
          <w:tcPr>
            <w:tcW w:w="2767" w:type="pct"/>
          </w:tcPr>
          <w:p w:rsidR="00833F33" w:rsidRPr="00291DC6" w:rsidRDefault="00833F33" w:rsidP="00833F33">
            <w:pPr>
              <w:widowControl w:val="0"/>
              <w:autoSpaceDE w:val="0"/>
              <w:autoSpaceDN w:val="0"/>
              <w:adjustRightInd w:val="0"/>
              <w:jc w:val="both"/>
              <w:rPr>
                <w:rFonts w:ascii="Times New Roman" w:eastAsia="Times New Roman" w:hAnsi="Times New Roman" w:cs="Times New Roman"/>
                <w:b/>
                <w:bCs/>
                <w:sz w:val="24"/>
                <w:szCs w:val="24"/>
                <w:lang w:eastAsia="ru-RU"/>
              </w:rPr>
            </w:pPr>
            <w:r w:rsidRPr="00291DC6">
              <w:rPr>
                <w:rFonts w:ascii="Times New Roman" w:eastAsia="Times New Roman" w:hAnsi="Times New Roman" w:cs="Times New Roman"/>
                <w:b/>
                <w:bCs/>
                <w:sz w:val="24"/>
                <w:szCs w:val="24"/>
                <w:lang w:eastAsia="ru-RU"/>
              </w:rPr>
              <w:t>Виды работ (в форме контактной работы, в форме самостоятельной работы)</w:t>
            </w:r>
          </w:p>
        </w:tc>
        <w:tc>
          <w:tcPr>
            <w:tcW w:w="807" w:type="pct"/>
          </w:tcPr>
          <w:p w:rsidR="00833F33" w:rsidRPr="00291DC6" w:rsidRDefault="00833F33" w:rsidP="00833F33">
            <w:pPr>
              <w:widowControl w:val="0"/>
              <w:autoSpaceDE w:val="0"/>
              <w:autoSpaceDN w:val="0"/>
              <w:adjustRightInd w:val="0"/>
              <w:jc w:val="both"/>
              <w:rPr>
                <w:rFonts w:ascii="Times New Roman" w:eastAsia="Times New Roman" w:hAnsi="Times New Roman" w:cs="Times New Roman"/>
                <w:b/>
                <w:bCs/>
                <w:sz w:val="24"/>
                <w:szCs w:val="24"/>
                <w:lang w:eastAsia="ru-RU"/>
              </w:rPr>
            </w:pPr>
            <w:r w:rsidRPr="00291DC6">
              <w:rPr>
                <w:rFonts w:ascii="Times New Roman" w:eastAsia="Times New Roman" w:hAnsi="Times New Roman" w:cs="Times New Roman"/>
                <w:b/>
                <w:bCs/>
                <w:sz w:val="24"/>
                <w:szCs w:val="24"/>
                <w:lang w:eastAsia="ru-RU"/>
              </w:rPr>
              <w:t>Количество часов (недель)</w:t>
            </w:r>
          </w:p>
        </w:tc>
      </w:tr>
      <w:tr w:rsidR="00833F33" w:rsidRPr="00833F33" w:rsidTr="00FC4D27">
        <w:tc>
          <w:tcPr>
            <w:tcW w:w="1426" w:type="pct"/>
          </w:tcPr>
          <w:p w:rsidR="00FC4D27" w:rsidRPr="00291DC6" w:rsidRDefault="00291DC6" w:rsidP="00FC4D27">
            <w:pPr>
              <w:widowControl w:val="0"/>
              <w:autoSpaceDE w:val="0"/>
              <w:autoSpaceDN w:val="0"/>
              <w:adjustRightInd w:val="0"/>
              <w:jc w:val="both"/>
              <w:rPr>
                <w:rFonts w:ascii="Times New Roman" w:eastAsia="Times New Roman" w:hAnsi="Times New Roman" w:cs="Times New Roman"/>
                <w:bCs/>
                <w:sz w:val="24"/>
                <w:szCs w:val="24"/>
                <w:lang w:eastAsia="ru-RU"/>
              </w:rPr>
            </w:pPr>
            <w:r w:rsidRPr="00291DC6">
              <w:rPr>
                <w:rFonts w:ascii="Times New Roman" w:eastAsia="Times New Roman" w:hAnsi="Times New Roman" w:cs="Times New Roman"/>
                <w:bCs/>
                <w:sz w:val="24"/>
                <w:szCs w:val="24"/>
                <w:lang w:eastAsia="ru-RU"/>
              </w:rPr>
              <w:t>Организационно-управленческая</w:t>
            </w:r>
            <w:r w:rsidR="00FC4D27">
              <w:rPr>
                <w:rFonts w:ascii="Times New Roman" w:eastAsia="Times New Roman" w:hAnsi="Times New Roman" w:cs="Times New Roman"/>
                <w:bCs/>
                <w:sz w:val="24"/>
                <w:szCs w:val="24"/>
                <w:lang w:eastAsia="ru-RU"/>
              </w:rPr>
              <w:t xml:space="preserve"> и методическая  деятельность</w:t>
            </w:r>
          </w:p>
        </w:tc>
        <w:tc>
          <w:tcPr>
            <w:tcW w:w="2767" w:type="pct"/>
          </w:tcPr>
          <w:p w:rsidR="00CD300F" w:rsidRDefault="00CD300F" w:rsidP="00CD300F">
            <w:pPr>
              <w:pStyle w:val="a4"/>
              <w:widowControl w:val="0"/>
              <w:numPr>
                <w:ilvl w:val="0"/>
                <w:numId w:val="8"/>
              </w:numPr>
              <w:autoSpaceDE w:val="0"/>
              <w:autoSpaceDN w:val="0"/>
              <w:adjustRightInd w:val="0"/>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Ознакомление </w:t>
            </w:r>
            <w:proofErr w:type="gramStart"/>
            <w:r>
              <w:rPr>
                <w:rFonts w:ascii="Times New Roman" w:eastAsia="Times New Roman" w:hAnsi="Times New Roman" w:cs="Times New Roman"/>
                <w:bCs/>
                <w:sz w:val="24"/>
                <w:szCs w:val="24"/>
                <w:lang w:eastAsia="ru-RU"/>
              </w:rPr>
              <w:t>с индивидуальный заданием</w:t>
            </w:r>
            <w:proofErr w:type="gramEnd"/>
            <w:r>
              <w:rPr>
                <w:rFonts w:ascii="Times New Roman" w:eastAsia="Times New Roman" w:hAnsi="Times New Roman" w:cs="Times New Roman"/>
                <w:bCs/>
                <w:sz w:val="24"/>
                <w:szCs w:val="24"/>
                <w:lang w:eastAsia="ru-RU"/>
              </w:rPr>
              <w:t xml:space="preserve"> на практику.</w:t>
            </w:r>
          </w:p>
          <w:p w:rsidR="00CD300F" w:rsidRDefault="00FC4D27" w:rsidP="00CD300F">
            <w:pPr>
              <w:pStyle w:val="a4"/>
              <w:widowControl w:val="0"/>
              <w:numPr>
                <w:ilvl w:val="0"/>
                <w:numId w:val="8"/>
              </w:numPr>
              <w:autoSpaceDE w:val="0"/>
              <w:autoSpaceDN w:val="0"/>
              <w:adjustRightInd w:val="0"/>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хозяйствующим субъектом – базой организации практики</w:t>
            </w:r>
            <w:r w:rsidR="00CD300F">
              <w:rPr>
                <w:rFonts w:ascii="Times New Roman" w:eastAsia="Times New Roman" w:hAnsi="Times New Roman" w:cs="Times New Roman"/>
                <w:bCs/>
                <w:sz w:val="24"/>
                <w:szCs w:val="24"/>
                <w:lang w:eastAsia="ru-RU"/>
              </w:rPr>
              <w:t>, в том числе изучение нормативно-правовой базы (отраслевой, локальной), изучение и описание структуры организации, уставных документов, правил внутреннего распорядка.</w:t>
            </w:r>
          </w:p>
          <w:p w:rsidR="00CD300F" w:rsidRDefault="00CD300F" w:rsidP="00CD300F">
            <w:pPr>
              <w:pStyle w:val="a4"/>
              <w:widowControl w:val="0"/>
              <w:numPr>
                <w:ilvl w:val="0"/>
                <w:numId w:val="8"/>
              </w:numPr>
              <w:autoSpaceDE w:val="0"/>
              <w:autoSpaceDN w:val="0"/>
              <w:adjustRightInd w:val="0"/>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и согласование индивидуального рабочего графика проведения практики.</w:t>
            </w:r>
          </w:p>
          <w:p w:rsidR="00CD300F" w:rsidRDefault="00CD300F" w:rsidP="00CD300F">
            <w:pPr>
              <w:pStyle w:val="a4"/>
              <w:widowControl w:val="0"/>
              <w:numPr>
                <w:ilvl w:val="0"/>
                <w:numId w:val="8"/>
              </w:numPr>
              <w:autoSpaceDE w:val="0"/>
              <w:autoSpaceDN w:val="0"/>
              <w:adjustRightInd w:val="0"/>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Ведение дневника практики.</w:t>
            </w:r>
          </w:p>
          <w:p w:rsidR="00CD300F" w:rsidRPr="00FC4D27" w:rsidRDefault="00CD300F" w:rsidP="00CD300F">
            <w:pPr>
              <w:pStyle w:val="a4"/>
              <w:widowControl w:val="0"/>
              <w:autoSpaceDE w:val="0"/>
              <w:autoSpaceDN w:val="0"/>
              <w:adjustRightInd w:val="0"/>
              <w:ind w:left="0"/>
              <w:jc w:val="both"/>
              <w:rPr>
                <w:rFonts w:ascii="Times New Roman" w:eastAsia="Times New Roman" w:hAnsi="Times New Roman" w:cs="Times New Roman"/>
                <w:bCs/>
                <w:sz w:val="24"/>
                <w:szCs w:val="24"/>
                <w:lang w:eastAsia="ru-RU"/>
              </w:rPr>
            </w:pPr>
          </w:p>
        </w:tc>
        <w:tc>
          <w:tcPr>
            <w:tcW w:w="807" w:type="pct"/>
          </w:tcPr>
          <w:p w:rsidR="00A2580F"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 часов</w:t>
            </w:r>
          </w:p>
          <w:p w:rsidR="00833F33"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недель)</w:t>
            </w:r>
          </w:p>
          <w:p w:rsidR="00A2580F" w:rsidRPr="00291DC6"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Контактная работа</w:t>
            </w:r>
          </w:p>
        </w:tc>
      </w:tr>
      <w:tr w:rsidR="00FC4D27" w:rsidRPr="00833F33" w:rsidTr="00FC4D27">
        <w:tc>
          <w:tcPr>
            <w:tcW w:w="1426" w:type="pct"/>
          </w:tcPr>
          <w:p w:rsidR="00FC4D27" w:rsidRPr="00291DC6" w:rsidRDefault="00FC4D27" w:rsidP="00FC4D27">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Научно-исследовательская деятельность:</w:t>
            </w:r>
          </w:p>
        </w:tc>
        <w:tc>
          <w:tcPr>
            <w:tcW w:w="2767" w:type="pct"/>
          </w:tcPr>
          <w:p w:rsidR="00CD300F" w:rsidRDefault="00CD300F" w:rsidP="00CD300F">
            <w:pPr>
              <w:pStyle w:val="a4"/>
              <w:widowControl w:val="0"/>
              <w:numPr>
                <w:ilvl w:val="0"/>
                <w:numId w:val="9"/>
              </w:numPr>
              <w:autoSpaceDE w:val="0"/>
              <w:autoSpaceDN w:val="0"/>
              <w:adjustRightInd w:val="0"/>
              <w:ind w:left="0" w:firstLine="0"/>
              <w:jc w:val="both"/>
              <w:rPr>
                <w:rFonts w:ascii="Times New Roman" w:eastAsia="Times New Roman" w:hAnsi="Times New Roman" w:cs="Times New Roman"/>
                <w:bCs/>
                <w:sz w:val="24"/>
                <w:szCs w:val="24"/>
                <w:lang w:eastAsia="ru-RU"/>
              </w:rPr>
            </w:pPr>
            <w:r w:rsidRPr="00CD300F">
              <w:rPr>
                <w:rFonts w:ascii="Times New Roman" w:eastAsia="Times New Roman" w:hAnsi="Times New Roman" w:cs="Times New Roman"/>
                <w:bCs/>
                <w:sz w:val="24"/>
                <w:szCs w:val="24"/>
                <w:lang w:eastAsia="ru-RU"/>
              </w:rPr>
              <w:t>Разработка научного плана и проведени</w:t>
            </w:r>
            <w:r w:rsidR="000D34EB">
              <w:rPr>
                <w:rFonts w:ascii="Times New Roman" w:eastAsia="Times New Roman" w:hAnsi="Times New Roman" w:cs="Times New Roman"/>
                <w:bCs/>
                <w:sz w:val="24"/>
                <w:szCs w:val="24"/>
                <w:lang w:eastAsia="ru-RU"/>
              </w:rPr>
              <w:t>е</w:t>
            </w:r>
            <w:r w:rsidRPr="00CD300F">
              <w:rPr>
                <w:rFonts w:ascii="Times New Roman" w:eastAsia="Times New Roman" w:hAnsi="Times New Roman" w:cs="Times New Roman"/>
                <w:bCs/>
                <w:sz w:val="24"/>
                <w:szCs w:val="24"/>
                <w:lang w:eastAsia="ru-RU"/>
              </w:rPr>
              <w:t xml:space="preserve"> научного исследования в рамках подготовки выпускной квалиф</w:t>
            </w:r>
            <w:r>
              <w:rPr>
                <w:rFonts w:ascii="Times New Roman" w:eastAsia="Times New Roman" w:hAnsi="Times New Roman" w:cs="Times New Roman"/>
                <w:bCs/>
                <w:sz w:val="24"/>
                <w:szCs w:val="24"/>
                <w:lang w:eastAsia="ru-RU"/>
              </w:rPr>
              <w:t>икационной работы,</w:t>
            </w:r>
          </w:p>
          <w:p w:rsidR="00CD300F" w:rsidRDefault="00CD300F" w:rsidP="00CD300F">
            <w:pPr>
              <w:pStyle w:val="a4"/>
              <w:widowControl w:val="0"/>
              <w:autoSpaceDE w:val="0"/>
              <w:autoSpaceDN w:val="0"/>
              <w:adjustRightInd w:val="0"/>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w:t>
            </w:r>
          </w:p>
          <w:p w:rsidR="00CD300F" w:rsidRDefault="00CD300F" w:rsidP="00CD300F">
            <w:pPr>
              <w:pStyle w:val="a4"/>
              <w:widowControl w:val="0"/>
              <w:numPr>
                <w:ilvl w:val="1"/>
                <w:numId w:val="9"/>
              </w:num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постановка целей и задач исследования;</w:t>
            </w:r>
          </w:p>
          <w:p w:rsidR="00CD300F" w:rsidRDefault="00CD300F" w:rsidP="00CD300F">
            <w:pPr>
              <w:pStyle w:val="a4"/>
              <w:widowControl w:val="0"/>
              <w:numPr>
                <w:ilvl w:val="1"/>
                <w:numId w:val="9"/>
              </w:num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выдвижение и обоснование гипотез</w:t>
            </w:r>
            <w:r w:rsidR="000D34EB">
              <w:rPr>
                <w:rFonts w:ascii="Times New Roman" w:eastAsia="Times New Roman" w:hAnsi="Times New Roman" w:cs="Times New Roman"/>
                <w:bCs/>
                <w:sz w:val="24"/>
                <w:szCs w:val="24"/>
                <w:lang w:eastAsia="ru-RU"/>
              </w:rPr>
              <w:t>;</w:t>
            </w:r>
          </w:p>
          <w:p w:rsidR="000D34EB" w:rsidRDefault="000D34EB" w:rsidP="00CD300F">
            <w:pPr>
              <w:pStyle w:val="a4"/>
              <w:widowControl w:val="0"/>
              <w:numPr>
                <w:ilvl w:val="1"/>
                <w:numId w:val="9"/>
              </w:num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доступных источников информации с учетом базы практики;</w:t>
            </w:r>
          </w:p>
          <w:p w:rsidR="000D34EB" w:rsidRDefault="000D34EB" w:rsidP="00CD300F">
            <w:pPr>
              <w:pStyle w:val="a4"/>
              <w:widowControl w:val="0"/>
              <w:numPr>
                <w:ilvl w:val="1"/>
                <w:numId w:val="9"/>
              </w:num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выбор и обоснование социально-экономических количественных и качественных показателей и индикаторов, характеризующих деятельность исследуемых организаций (организации).</w:t>
            </w:r>
          </w:p>
          <w:p w:rsidR="000D34EB" w:rsidRDefault="000D34EB" w:rsidP="000D34EB">
            <w:pPr>
              <w:pStyle w:val="a4"/>
              <w:widowControl w:val="0"/>
              <w:numPr>
                <w:ilvl w:val="0"/>
                <w:numId w:val="9"/>
              </w:numPr>
              <w:autoSpaceDE w:val="0"/>
              <w:autoSpaceDN w:val="0"/>
              <w:adjustRightInd w:val="0"/>
              <w:ind w:left="0" w:hanging="4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Оценка и интерпретация полученных результатов.</w:t>
            </w:r>
          </w:p>
          <w:p w:rsidR="00CD300F" w:rsidRPr="000D34EB" w:rsidRDefault="000D34EB" w:rsidP="00CD300F">
            <w:pPr>
              <w:pStyle w:val="a4"/>
              <w:widowControl w:val="0"/>
              <w:numPr>
                <w:ilvl w:val="0"/>
                <w:numId w:val="9"/>
              </w:numPr>
              <w:autoSpaceDE w:val="0"/>
              <w:autoSpaceDN w:val="0"/>
              <w:adjustRightInd w:val="0"/>
              <w:ind w:left="0" w:hanging="43"/>
              <w:jc w:val="both"/>
              <w:rPr>
                <w:rFonts w:ascii="Times New Roman" w:eastAsia="Times New Roman" w:hAnsi="Times New Roman" w:cs="Times New Roman"/>
                <w:bCs/>
                <w:sz w:val="24"/>
                <w:szCs w:val="24"/>
                <w:lang w:eastAsia="ru-RU"/>
              </w:rPr>
            </w:pPr>
            <w:r w:rsidRPr="000D34EB">
              <w:rPr>
                <w:rFonts w:ascii="Times New Roman" w:eastAsia="Times New Roman" w:hAnsi="Times New Roman" w:cs="Times New Roman"/>
                <w:bCs/>
                <w:sz w:val="24"/>
                <w:szCs w:val="24"/>
                <w:lang w:eastAsia="ru-RU"/>
              </w:rPr>
              <w:t>Формулировка предложений и верификация гипотез исследования.</w:t>
            </w:r>
          </w:p>
          <w:p w:rsidR="00FC4D27" w:rsidRPr="00291DC6" w:rsidRDefault="00FC4D27" w:rsidP="00833F33">
            <w:pPr>
              <w:widowControl w:val="0"/>
              <w:autoSpaceDE w:val="0"/>
              <w:autoSpaceDN w:val="0"/>
              <w:adjustRightInd w:val="0"/>
              <w:jc w:val="both"/>
              <w:rPr>
                <w:rFonts w:ascii="Times New Roman" w:eastAsia="Times New Roman" w:hAnsi="Times New Roman" w:cs="Times New Roman"/>
                <w:bCs/>
                <w:sz w:val="24"/>
                <w:szCs w:val="24"/>
                <w:lang w:eastAsia="ru-RU"/>
              </w:rPr>
            </w:pPr>
          </w:p>
        </w:tc>
        <w:tc>
          <w:tcPr>
            <w:tcW w:w="807" w:type="pct"/>
          </w:tcPr>
          <w:p w:rsidR="00FC4D27"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170 часов</w:t>
            </w:r>
          </w:p>
          <w:p w:rsidR="00A2580F"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недель)</w:t>
            </w:r>
          </w:p>
          <w:p w:rsidR="00A2580F" w:rsidRPr="00291DC6"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w:t>
            </w:r>
          </w:p>
        </w:tc>
      </w:tr>
      <w:tr w:rsidR="00FC4D27" w:rsidRPr="00833F33" w:rsidTr="00FC4D27">
        <w:tc>
          <w:tcPr>
            <w:tcW w:w="1426" w:type="pct"/>
          </w:tcPr>
          <w:p w:rsidR="00FC4D27" w:rsidRPr="00291DC6"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FC4D27">
              <w:rPr>
                <w:rFonts w:ascii="Times New Roman" w:eastAsia="Times New Roman" w:hAnsi="Times New Roman" w:cs="Times New Roman"/>
                <w:bCs/>
                <w:sz w:val="24"/>
                <w:szCs w:val="24"/>
                <w:lang w:eastAsia="ru-RU"/>
              </w:rPr>
              <w:t>ащита отчетных документов по практике</w:t>
            </w:r>
          </w:p>
        </w:tc>
        <w:tc>
          <w:tcPr>
            <w:tcW w:w="2767" w:type="pct"/>
          </w:tcPr>
          <w:p w:rsidR="00FC4D27" w:rsidRDefault="000D34EB"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и проверка отчетных документов</w:t>
            </w:r>
          </w:p>
          <w:p w:rsidR="000D34EB" w:rsidRPr="00291DC6" w:rsidRDefault="000D34EB"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Защита отчета о прохождении практики.</w:t>
            </w:r>
          </w:p>
        </w:tc>
        <w:tc>
          <w:tcPr>
            <w:tcW w:w="807" w:type="pct"/>
          </w:tcPr>
          <w:p w:rsidR="00FC4D27"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часов</w:t>
            </w:r>
          </w:p>
          <w:p w:rsidR="00A2580F"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w:t>
            </w:r>
          </w:p>
          <w:p w:rsidR="00A2580F" w:rsidRPr="00291DC6" w:rsidRDefault="00A2580F" w:rsidP="00833F33">
            <w:pPr>
              <w:widowControl w:val="0"/>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Контактная работа.</w:t>
            </w:r>
          </w:p>
        </w:tc>
      </w:tr>
    </w:tbl>
    <w:p w:rsidR="006000AD" w:rsidRDefault="006000AD" w:rsidP="003D6E33">
      <w:pPr>
        <w:jc w:val="both"/>
        <w:rPr>
          <w:rFonts w:ascii="Times New Roman" w:hAnsi="Times New Roman" w:cs="Times New Roman"/>
          <w:sz w:val="28"/>
          <w:szCs w:val="28"/>
        </w:rPr>
      </w:pPr>
    </w:p>
    <w:p w:rsidR="006000AD" w:rsidRPr="006000AD" w:rsidRDefault="006000AD" w:rsidP="00736745">
      <w:pPr>
        <w:pStyle w:val="1"/>
        <w:numPr>
          <w:ilvl w:val="0"/>
          <w:numId w:val="27"/>
        </w:numPr>
        <w:spacing w:before="0" w:line="240" w:lineRule="auto"/>
        <w:jc w:val="center"/>
        <w:rPr>
          <w:rFonts w:ascii="Times New Roman" w:hAnsi="Times New Roman" w:cs="Times New Roman"/>
          <w:b/>
          <w:color w:val="auto"/>
          <w:sz w:val="28"/>
          <w:szCs w:val="28"/>
        </w:rPr>
      </w:pPr>
      <w:bookmarkStart w:id="6" w:name="_Toc24036260"/>
      <w:r>
        <w:rPr>
          <w:rFonts w:ascii="Times New Roman" w:hAnsi="Times New Roman" w:cs="Times New Roman"/>
          <w:b/>
          <w:color w:val="auto"/>
          <w:sz w:val="28"/>
          <w:szCs w:val="28"/>
        </w:rPr>
        <w:t>Формы отчетности по практике</w:t>
      </w:r>
      <w:bookmarkEnd w:id="6"/>
    </w:p>
    <w:p w:rsidR="005921A1" w:rsidRDefault="00994E91"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3 </w:t>
      </w:r>
      <w:r w:rsidR="005921A1">
        <w:rPr>
          <w:rFonts w:ascii="Times New Roman" w:hAnsi="Times New Roman" w:cs="Times New Roman"/>
          <w:sz w:val="28"/>
          <w:szCs w:val="28"/>
        </w:rPr>
        <w:t xml:space="preserve">рабочих </w:t>
      </w:r>
      <w:r>
        <w:rPr>
          <w:rFonts w:ascii="Times New Roman" w:hAnsi="Times New Roman" w:cs="Times New Roman"/>
          <w:sz w:val="28"/>
          <w:szCs w:val="28"/>
        </w:rPr>
        <w:t xml:space="preserve">дня до завершения производственной </w:t>
      </w:r>
      <w:r w:rsidRPr="00994E91">
        <w:rPr>
          <w:rFonts w:ascii="Times New Roman" w:hAnsi="Times New Roman" w:cs="Times New Roman"/>
          <w:sz w:val="28"/>
          <w:szCs w:val="28"/>
        </w:rPr>
        <w:t xml:space="preserve">практики </w:t>
      </w:r>
      <w:r>
        <w:rPr>
          <w:rFonts w:ascii="Times New Roman" w:hAnsi="Times New Roman" w:cs="Times New Roman"/>
          <w:sz w:val="28"/>
          <w:szCs w:val="28"/>
        </w:rPr>
        <w:t xml:space="preserve">магистрант формирует </w:t>
      </w:r>
      <w:r w:rsidRPr="00994E91">
        <w:rPr>
          <w:rFonts w:ascii="Times New Roman" w:hAnsi="Times New Roman" w:cs="Times New Roman"/>
          <w:sz w:val="28"/>
          <w:szCs w:val="28"/>
        </w:rPr>
        <w:t xml:space="preserve">отчет о </w:t>
      </w:r>
      <w:r>
        <w:rPr>
          <w:rFonts w:ascii="Times New Roman" w:hAnsi="Times New Roman" w:cs="Times New Roman"/>
          <w:sz w:val="28"/>
          <w:szCs w:val="28"/>
        </w:rPr>
        <w:t xml:space="preserve">производственной </w:t>
      </w:r>
      <w:r w:rsidRPr="00994E91">
        <w:rPr>
          <w:rFonts w:ascii="Times New Roman" w:hAnsi="Times New Roman" w:cs="Times New Roman"/>
          <w:sz w:val="28"/>
          <w:szCs w:val="28"/>
        </w:rPr>
        <w:t xml:space="preserve">практике в соответствии с </w:t>
      </w:r>
      <w:r>
        <w:rPr>
          <w:rFonts w:ascii="Times New Roman" w:hAnsi="Times New Roman" w:cs="Times New Roman"/>
          <w:sz w:val="28"/>
          <w:szCs w:val="28"/>
        </w:rPr>
        <w:t xml:space="preserve">настоящей </w:t>
      </w:r>
      <w:r w:rsidRPr="00994E91">
        <w:rPr>
          <w:rFonts w:ascii="Times New Roman" w:hAnsi="Times New Roman" w:cs="Times New Roman"/>
          <w:sz w:val="28"/>
          <w:szCs w:val="28"/>
        </w:rPr>
        <w:t xml:space="preserve">программой практики, индивидуальным заданием и рабочим графиком (планом) проведения практики и предоставляет его в электронном виде руководителю практики от </w:t>
      </w:r>
      <w:r w:rsidR="000372C9">
        <w:rPr>
          <w:rFonts w:ascii="Times New Roman" w:hAnsi="Times New Roman" w:cs="Times New Roman"/>
          <w:sz w:val="28"/>
          <w:szCs w:val="28"/>
        </w:rPr>
        <w:t>кафедры «Экономика организации»</w:t>
      </w:r>
      <w:r w:rsidR="005921A1">
        <w:rPr>
          <w:rFonts w:ascii="Times New Roman" w:hAnsi="Times New Roman" w:cs="Times New Roman"/>
          <w:sz w:val="28"/>
          <w:szCs w:val="28"/>
        </w:rPr>
        <w:t xml:space="preserve"> </w:t>
      </w:r>
      <w:r w:rsidRPr="00994E91">
        <w:rPr>
          <w:rFonts w:ascii="Times New Roman" w:hAnsi="Times New Roman" w:cs="Times New Roman"/>
          <w:sz w:val="28"/>
          <w:szCs w:val="28"/>
        </w:rPr>
        <w:t xml:space="preserve">для </w:t>
      </w:r>
      <w:r w:rsidR="005921A1">
        <w:rPr>
          <w:rFonts w:ascii="Times New Roman" w:hAnsi="Times New Roman" w:cs="Times New Roman"/>
          <w:sz w:val="28"/>
          <w:szCs w:val="28"/>
        </w:rPr>
        <w:t>предварительной оценки и одобрения</w:t>
      </w:r>
      <w:r w:rsidRPr="00994E91">
        <w:rPr>
          <w:rFonts w:ascii="Times New Roman" w:hAnsi="Times New Roman" w:cs="Times New Roman"/>
          <w:sz w:val="28"/>
          <w:szCs w:val="28"/>
        </w:rPr>
        <w:t xml:space="preserve">. После одобрения руководителем практики от </w:t>
      </w:r>
      <w:r w:rsidR="000372C9">
        <w:rPr>
          <w:rFonts w:ascii="Times New Roman" w:hAnsi="Times New Roman" w:cs="Times New Roman"/>
          <w:sz w:val="28"/>
          <w:szCs w:val="28"/>
        </w:rPr>
        <w:t>кафедры «Экономика организации»</w:t>
      </w:r>
      <w:r w:rsidR="005921A1">
        <w:rPr>
          <w:rFonts w:ascii="Times New Roman" w:hAnsi="Times New Roman" w:cs="Times New Roman"/>
          <w:sz w:val="28"/>
          <w:szCs w:val="28"/>
        </w:rPr>
        <w:t xml:space="preserve"> </w:t>
      </w:r>
      <w:r w:rsidRPr="00994E91">
        <w:rPr>
          <w:rFonts w:ascii="Times New Roman" w:hAnsi="Times New Roman" w:cs="Times New Roman"/>
          <w:sz w:val="28"/>
          <w:szCs w:val="28"/>
        </w:rPr>
        <w:t xml:space="preserve">электронной версии отчета </w:t>
      </w:r>
      <w:r w:rsidR="005921A1">
        <w:rPr>
          <w:rFonts w:ascii="Times New Roman" w:hAnsi="Times New Roman" w:cs="Times New Roman"/>
          <w:sz w:val="28"/>
          <w:szCs w:val="28"/>
        </w:rPr>
        <w:t xml:space="preserve">магистрант должен </w:t>
      </w:r>
      <w:r w:rsidRPr="00994E91">
        <w:rPr>
          <w:rFonts w:ascii="Times New Roman" w:hAnsi="Times New Roman" w:cs="Times New Roman"/>
          <w:sz w:val="28"/>
          <w:szCs w:val="28"/>
        </w:rPr>
        <w:t xml:space="preserve">распечатать его и </w:t>
      </w:r>
      <w:r w:rsidR="005921A1">
        <w:rPr>
          <w:rFonts w:ascii="Times New Roman" w:hAnsi="Times New Roman" w:cs="Times New Roman"/>
          <w:sz w:val="28"/>
          <w:szCs w:val="28"/>
        </w:rPr>
        <w:t xml:space="preserve">представить на проверку, ознакомление и утверждение (подписание) </w:t>
      </w:r>
      <w:r w:rsidRPr="00994E91">
        <w:rPr>
          <w:rFonts w:ascii="Times New Roman" w:hAnsi="Times New Roman" w:cs="Times New Roman"/>
          <w:sz w:val="28"/>
          <w:szCs w:val="28"/>
        </w:rPr>
        <w:t>руководител</w:t>
      </w:r>
      <w:r w:rsidR="005921A1">
        <w:rPr>
          <w:rFonts w:ascii="Times New Roman" w:hAnsi="Times New Roman" w:cs="Times New Roman"/>
          <w:sz w:val="28"/>
          <w:szCs w:val="28"/>
        </w:rPr>
        <w:t>ю</w:t>
      </w:r>
      <w:r w:rsidRPr="00994E91">
        <w:rPr>
          <w:rFonts w:ascii="Times New Roman" w:hAnsi="Times New Roman" w:cs="Times New Roman"/>
          <w:sz w:val="28"/>
          <w:szCs w:val="28"/>
        </w:rPr>
        <w:t xml:space="preserve"> практики от организации</w:t>
      </w:r>
      <w:r w:rsidR="005921A1">
        <w:rPr>
          <w:rFonts w:ascii="Times New Roman" w:hAnsi="Times New Roman" w:cs="Times New Roman"/>
          <w:sz w:val="28"/>
          <w:szCs w:val="28"/>
        </w:rPr>
        <w:t>, в которой проводится производственная практика. После исправления замечаний и одобрения отчета, руководитель практики от организации</w:t>
      </w:r>
      <w:r w:rsidRPr="00994E91">
        <w:rPr>
          <w:rFonts w:ascii="Times New Roman" w:hAnsi="Times New Roman" w:cs="Times New Roman"/>
          <w:sz w:val="28"/>
          <w:szCs w:val="28"/>
        </w:rPr>
        <w:t xml:space="preserve"> </w:t>
      </w:r>
      <w:r w:rsidR="005921A1">
        <w:rPr>
          <w:rFonts w:ascii="Times New Roman" w:hAnsi="Times New Roman" w:cs="Times New Roman"/>
          <w:sz w:val="28"/>
          <w:szCs w:val="28"/>
        </w:rPr>
        <w:t xml:space="preserve">подписывает отчет и </w:t>
      </w:r>
      <w:r w:rsidRPr="00994E91">
        <w:rPr>
          <w:rFonts w:ascii="Times New Roman" w:hAnsi="Times New Roman" w:cs="Times New Roman"/>
          <w:sz w:val="28"/>
          <w:szCs w:val="28"/>
        </w:rPr>
        <w:t>завер</w:t>
      </w:r>
      <w:r w:rsidR="005921A1">
        <w:rPr>
          <w:rFonts w:ascii="Times New Roman" w:hAnsi="Times New Roman" w:cs="Times New Roman"/>
          <w:sz w:val="28"/>
          <w:szCs w:val="28"/>
        </w:rPr>
        <w:t>яет его</w:t>
      </w:r>
      <w:r w:rsidRPr="00994E91">
        <w:rPr>
          <w:rFonts w:ascii="Times New Roman" w:hAnsi="Times New Roman" w:cs="Times New Roman"/>
          <w:sz w:val="28"/>
          <w:szCs w:val="28"/>
        </w:rPr>
        <w:t xml:space="preserve"> печатью</w:t>
      </w:r>
      <w:r w:rsidR="005921A1">
        <w:rPr>
          <w:rFonts w:ascii="Times New Roman" w:hAnsi="Times New Roman" w:cs="Times New Roman"/>
          <w:sz w:val="28"/>
          <w:szCs w:val="28"/>
        </w:rPr>
        <w:t xml:space="preserve"> организации</w:t>
      </w:r>
      <w:r w:rsidRPr="00994E91">
        <w:rPr>
          <w:rFonts w:ascii="Times New Roman" w:hAnsi="Times New Roman" w:cs="Times New Roman"/>
          <w:sz w:val="28"/>
          <w:szCs w:val="28"/>
        </w:rPr>
        <w:t xml:space="preserve">. </w:t>
      </w:r>
      <w:r w:rsidR="005921A1">
        <w:rPr>
          <w:rFonts w:ascii="Times New Roman" w:hAnsi="Times New Roman" w:cs="Times New Roman"/>
          <w:sz w:val="28"/>
          <w:szCs w:val="28"/>
        </w:rPr>
        <w:t xml:space="preserve">Магистрант формирует </w:t>
      </w:r>
      <w:r w:rsidRPr="00994E91">
        <w:rPr>
          <w:rFonts w:ascii="Times New Roman" w:hAnsi="Times New Roman" w:cs="Times New Roman"/>
          <w:sz w:val="28"/>
          <w:szCs w:val="28"/>
        </w:rPr>
        <w:t xml:space="preserve">комплект документов по итогам прохождения практики, расположив документы в следующем порядке: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титульный лист отчета по практике (с подписью руководителя практики от организации и печатью);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отзыв руководителя практики от организации (с подписью руководителя практики от организации</w:t>
      </w:r>
      <w:r w:rsidR="005921A1">
        <w:rPr>
          <w:rFonts w:ascii="Times New Roman" w:hAnsi="Times New Roman" w:cs="Times New Roman"/>
          <w:sz w:val="28"/>
          <w:szCs w:val="28"/>
        </w:rPr>
        <w:t>,</w:t>
      </w:r>
      <w:r w:rsidRPr="00994E91">
        <w:rPr>
          <w:rFonts w:ascii="Times New Roman" w:hAnsi="Times New Roman" w:cs="Times New Roman"/>
          <w:sz w:val="28"/>
          <w:szCs w:val="28"/>
        </w:rPr>
        <w:t xml:space="preserve"> </w:t>
      </w:r>
      <w:r w:rsidR="005921A1">
        <w:rPr>
          <w:rFonts w:ascii="Times New Roman" w:hAnsi="Times New Roman" w:cs="Times New Roman"/>
          <w:sz w:val="28"/>
          <w:szCs w:val="28"/>
        </w:rPr>
        <w:t>в которой проводится производственная практика</w:t>
      </w:r>
      <w:r w:rsidR="005921A1" w:rsidRPr="00994E91">
        <w:rPr>
          <w:rFonts w:ascii="Times New Roman" w:hAnsi="Times New Roman" w:cs="Times New Roman"/>
          <w:sz w:val="28"/>
          <w:szCs w:val="28"/>
        </w:rPr>
        <w:t xml:space="preserve"> </w:t>
      </w:r>
      <w:r w:rsidRPr="00994E91">
        <w:rPr>
          <w:rFonts w:ascii="Times New Roman" w:hAnsi="Times New Roman" w:cs="Times New Roman"/>
          <w:sz w:val="28"/>
          <w:szCs w:val="28"/>
        </w:rPr>
        <w:t>и</w:t>
      </w:r>
      <w:r w:rsidR="005921A1">
        <w:rPr>
          <w:rFonts w:ascii="Times New Roman" w:hAnsi="Times New Roman" w:cs="Times New Roman"/>
          <w:sz w:val="28"/>
          <w:szCs w:val="28"/>
        </w:rPr>
        <w:t xml:space="preserve"> заверенный </w:t>
      </w:r>
      <w:r w:rsidRPr="00994E91">
        <w:rPr>
          <w:rFonts w:ascii="Times New Roman" w:hAnsi="Times New Roman" w:cs="Times New Roman"/>
          <w:sz w:val="28"/>
          <w:szCs w:val="28"/>
        </w:rPr>
        <w:t>печатью</w:t>
      </w:r>
      <w:r w:rsidR="005921A1">
        <w:rPr>
          <w:rFonts w:ascii="Times New Roman" w:hAnsi="Times New Roman" w:cs="Times New Roman"/>
          <w:sz w:val="28"/>
          <w:szCs w:val="28"/>
        </w:rPr>
        <w:t xml:space="preserve"> организации</w:t>
      </w:r>
      <w:r w:rsidRPr="00994E91">
        <w:rPr>
          <w:rFonts w:ascii="Times New Roman" w:hAnsi="Times New Roman" w:cs="Times New Roman"/>
          <w:sz w:val="28"/>
          <w:szCs w:val="28"/>
        </w:rPr>
        <w:t xml:space="preserve">);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рабочий график (план) проведения практики (с подписями руководителей практики от </w:t>
      </w:r>
      <w:r w:rsidR="000372C9">
        <w:rPr>
          <w:rFonts w:ascii="Times New Roman" w:hAnsi="Times New Roman" w:cs="Times New Roman"/>
          <w:sz w:val="28"/>
          <w:szCs w:val="28"/>
        </w:rPr>
        <w:t>кафедры «Экономика организации»</w:t>
      </w:r>
      <w:r w:rsidR="005921A1">
        <w:rPr>
          <w:rFonts w:ascii="Times New Roman" w:hAnsi="Times New Roman" w:cs="Times New Roman"/>
          <w:sz w:val="28"/>
          <w:szCs w:val="28"/>
        </w:rPr>
        <w:t xml:space="preserve"> </w:t>
      </w:r>
      <w:r w:rsidRPr="00994E91">
        <w:rPr>
          <w:rFonts w:ascii="Times New Roman" w:hAnsi="Times New Roman" w:cs="Times New Roman"/>
          <w:sz w:val="28"/>
          <w:szCs w:val="28"/>
        </w:rPr>
        <w:t>и от организации</w:t>
      </w:r>
      <w:r w:rsidR="005921A1">
        <w:rPr>
          <w:rFonts w:ascii="Times New Roman" w:hAnsi="Times New Roman" w:cs="Times New Roman"/>
          <w:sz w:val="28"/>
          <w:szCs w:val="28"/>
        </w:rPr>
        <w:t>, в которой проводится производственная практика</w:t>
      </w:r>
      <w:r w:rsidRPr="00994E91">
        <w:rPr>
          <w:rFonts w:ascii="Times New Roman" w:hAnsi="Times New Roman" w:cs="Times New Roman"/>
          <w:sz w:val="28"/>
          <w:szCs w:val="28"/>
        </w:rPr>
        <w:t xml:space="preserve">);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lastRenderedPageBreak/>
        <w:t xml:space="preserve">- индивидуальное задание (с подписями руководителей практики от </w:t>
      </w:r>
      <w:r w:rsidR="000372C9">
        <w:rPr>
          <w:rFonts w:ascii="Times New Roman" w:hAnsi="Times New Roman" w:cs="Times New Roman"/>
          <w:sz w:val="28"/>
          <w:szCs w:val="28"/>
        </w:rPr>
        <w:t>кафедры «Экономика организации»</w:t>
      </w:r>
      <w:r w:rsidR="005921A1">
        <w:rPr>
          <w:rFonts w:ascii="Times New Roman" w:hAnsi="Times New Roman" w:cs="Times New Roman"/>
          <w:sz w:val="28"/>
          <w:szCs w:val="28"/>
        </w:rPr>
        <w:t xml:space="preserve"> </w:t>
      </w:r>
      <w:r w:rsidRPr="00994E91">
        <w:rPr>
          <w:rFonts w:ascii="Times New Roman" w:hAnsi="Times New Roman" w:cs="Times New Roman"/>
          <w:sz w:val="28"/>
          <w:szCs w:val="28"/>
        </w:rPr>
        <w:t>и от организации</w:t>
      </w:r>
      <w:r w:rsidR="005921A1">
        <w:rPr>
          <w:rFonts w:ascii="Times New Roman" w:hAnsi="Times New Roman" w:cs="Times New Roman"/>
          <w:sz w:val="28"/>
          <w:szCs w:val="28"/>
        </w:rPr>
        <w:t>, в которой проводится производственная практика</w:t>
      </w:r>
      <w:r w:rsidRPr="00994E91">
        <w:rPr>
          <w:rFonts w:ascii="Times New Roman" w:hAnsi="Times New Roman" w:cs="Times New Roman"/>
          <w:sz w:val="28"/>
          <w:szCs w:val="28"/>
        </w:rPr>
        <w:t xml:space="preserve">);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дневник практики обучающегося (с подписью руководителя практики от организации</w:t>
      </w:r>
      <w:r w:rsidR="005921A1">
        <w:rPr>
          <w:rFonts w:ascii="Times New Roman" w:hAnsi="Times New Roman" w:cs="Times New Roman"/>
          <w:sz w:val="28"/>
          <w:szCs w:val="28"/>
        </w:rPr>
        <w:t>,</w:t>
      </w:r>
      <w:r w:rsidR="005921A1" w:rsidRPr="00994E91">
        <w:rPr>
          <w:rFonts w:ascii="Times New Roman" w:hAnsi="Times New Roman" w:cs="Times New Roman"/>
          <w:sz w:val="28"/>
          <w:szCs w:val="28"/>
        </w:rPr>
        <w:t xml:space="preserve"> </w:t>
      </w:r>
      <w:r w:rsidR="005921A1">
        <w:rPr>
          <w:rFonts w:ascii="Times New Roman" w:hAnsi="Times New Roman" w:cs="Times New Roman"/>
          <w:sz w:val="28"/>
          <w:szCs w:val="28"/>
        </w:rPr>
        <w:t>в которой проводится производственная практика</w:t>
      </w:r>
      <w:r w:rsidR="005921A1" w:rsidRPr="00994E91">
        <w:rPr>
          <w:rFonts w:ascii="Times New Roman" w:hAnsi="Times New Roman" w:cs="Times New Roman"/>
          <w:sz w:val="28"/>
          <w:szCs w:val="28"/>
        </w:rPr>
        <w:t xml:space="preserve"> и</w:t>
      </w:r>
      <w:r w:rsidR="005921A1">
        <w:rPr>
          <w:rFonts w:ascii="Times New Roman" w:hAnsi="Times New Roman" w:cs="Times New Roman"/>
          <w:sz w:val="28"/>
          <w:szCs w:val="28"/>
        </w:rPr>
        <w:t xml:space="preserve"> заверенный </w:t>
      </w:r>
      <w:r w:rsidR="005921A1" w:rsidRPr="00994E91">
        <w:rPr>
          <w:rFonts w:ascii="Times New Roman" w:hAnsi="Times New Roman" w:cs="Times New Roman"/>
          <w:sz w:val="28"/>
          <w:szCs w:val="28"/>
        </w:rPr>
        <w:t>печатью</w:t>
      </w:r>
      <w:r w:rsidR="005921A1">
        <w:rPr>
          <w:rFonts w:ascii="Times New Roman" w:hAnsi="Times New Roman" w:cs="Times New Roman"/>
          <w:sz w:val="28"/>
          <w:szCs w:val="28"/>
        </w:rPr>
        <w:t xml:space="preserve"> организации</w:t>
      </w:r>
      <w:r w:rsidRPr="00994E91">
        <w:rPr>
          <w:rFonts w:ascii="Times New Roman" w:hAnsi="Times New Roman" w:cs="Times New Roman"/>
          <w:sz w:val="28"/>
          <w:szCs w:val="28"/>
        </w:rPr>
        <w:t xml:space="preserve">);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текстовая часть отчета по практике (с приложениями).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Индивидуальное задание и график прохождения практики </w:t>
      </w:r>
      <w:r w:rsidR="005921A1">
        <w:rPr>
          <w:rFonts w:ascii="Times New Roman" w:hAnsi="Times New Roman" w:cs="Times New Roman"/>
          <w:sz w:val="28"/>
          <w:szCs w:val="28"/>
        </w:rPr>
        <w:t>магистрант</w:t>
      </w:r>
      <w:r w:rsidRPr="00994E91">
        <w:rPr>
          <w:rFonts w:ascii="Times New Roman" w:hAnsi="Times New Roman" w:cs="Times New Roman"/>
          <w:sz w:val="28"/>
          <w:szCs w:val="28"/>
        </w:rPr>
        <w:t xml:space="preserve"> получает </w:t>
      </w:r>
      <w:r w:rsidR="005921A1">
        <w:rPr>
          <w:rFonts w:ascii="Times New Roman" w:hAnsi="Times New Roman" w:cs="Times New Roman"/>
          <w:sz w:val="28"/>
          <w:szCs w:val="28"/>
        </w:rPr>
        <w:t xml:space="preserve">при направлении на производственную </w:t>
      </w:r>
      <w:r w:rsidRPr="00994E91">
        <w:rPr>
          <w:rFonts w:ascii="Times New Roman" w:hAnsi="Times New Roman" w:cs="Times New Roman"/>
          <w:sz w:val="28"/>
          <w:szCs w:val="28"/>
        </w:rPr>
        <w:t>практик</w:t>
      </w:r>
      <w:r w:rsidR="005921A1">
        <w:rPr>
          <w:rFonts w:ascii="Times New Roman" w:hAnsi="Times New Roman" w:cs="Times New Roman"/>
          <w:sz w:val="28"/>
          <w:szCs w:val="28"/>
        </w:rPr>
        <w:t>у</w:t>
      </w:r>
      <w:r w:rsidRPr="00994E91">
        <w:rPr>
          <w:rFonts w:ascii="Times New Roman" w:hAnsi="Times New Roman" w:cs="Times New Roman"/>
          <w:sz w:val="28"/>
          <w:szCs w:val="28"/>
        </w:rPr>
        <w:t xml:space="preserve">, </w:t>
      </w:r>
      <w:r w:rsidR="005921A1">
        <w:rPr>
          <w:rFonts w:ascii="Times New Roman" w:hAnsi="Times New Roman" w:cs="Times New Roman"/>
          <w:sz w:val="28"/>
          <w:szCs w:val="28"/>
        </w:rPr>
        <w:t xml:space="preserve">по </w:t>
      </w:r>
      <w:r w:rsidRPr="00994E91">
        <w:rPr>
          <w:rFonts w:ascii="Times New Roman" w:hAnsi="Times New Roman" w:cs="Times New Roman"/>
          <w:sz w:val="28"/>
          <w:szCs w:val="28"/>
        </w:rPr>
        <w:t>согласова</w:t>
      </w:r>
      <w:r w:rsidR="005921A1">
        <w:rPr>
          <w:rFonts w:ascii="Times New Roman" w:hAnsi="Times New Roman" w:cs="Times New Roman"/>
          <w:sz w:val="28"/>
          <w:szCs w:val="28"/>
        </w:rPr>
        <w:t>нию</w:t>
      </w:r>
      <w:r w:rsidRPr="00994E91">
        <w:rPr>
          <w:rFonts w:ascii="Times New Roman" w:hAnsi="Times New Roman" w:cs="Times New Roman"/>
          <w:sz w:val="28"/>
          <w:szCs w:val="28"/>
        </w:rPr>
        <w:t xml:space="preserve"> с руководителями от </w:t>
      </w:r>
      <w:r w:rsidR="000372C9">
        <w:rPr>
          <w:rFonts w:ascii="Times New Roman" w:hAnsi="Times New Roman" w:cs="Times New Roman"/>
          <w:sz w:val="28"/>
          <w:szCs w:val="28"/>
        </w:rPr>
        <w:t>кафедры «Экономика организации»</w:t>
      </w:r>
      <w:r w:rsidRPr="00994E91">
        <w:rPr>
          <w:rFonts w:ascii="Times New Roman" w:hAnsi="Times New Roman" w:cs="Times New Roman"/>
          <w:sz w:val="28"/>
          <w:szCs w:val="28"/>
        </w:rPr>
        <w:t xml:space="preserve"> </w:t>
      </w:r>
      <w:r w:rsidR="005921A1">
        <w:rPr>
          <w:rFonts w:ascii="Times New Roman" w:hAnsi="Times New Roman" w:cs="Times New Roman"/>
          <w:sz w:val="28"/>
          <w:szCs w:val="28"/>
        </w:rPr>
        <w:t>и от организации,</w:t>
      </w:r>
      <w:r w:rsidR="005921A1" w:rsidRPr="005921A1">
        <w:rPr>
          <w:rFonts w:ascii="Times New Roman" w:hAnsi="Times New Roman" w:cs="Times New Roman"/>
          <w:sz w:val="28"/>
          <w:szCs w:val="28"/>
        </w:rPr>
        <w:t xml:space="preserve"> </w:t>
      </w:r>
      <w:r w:rsidR="005921A1">
        <w:rPr>
          <w:rFonts w:ascii="Times New Roman" w:hAnsi="Times New Roman" w:cs="Times New Roman"/>
          <w:sz w:val="28"/>
          <w:szCs w:val="28"/>
        </w:rPr>
        <w:t xml:space="preserve">в которой проводится производственная практика. Указанные документы </w:t>
      </w:r>
      <w:r w:rsidR="005921A1" w:rsidRPr="00994E91">
        <w:rPr>
          <w:rFonts w:ascii="Times New Roman" w:hAnsi="Times New Roman" w:cs="Times New Roman"/>
          <w:sz w:val="28"/>
          <w:szCs w:val="28"/>
        </w:rPr>
        <w:t xml:space="preserve">в процессе прохождения практики </w:t>
      </w:r>
      <w:r w:rsidRPr="00994E91">
        <w:rPr>
          <w:rFonts w:ascii="Times New Roman" w:hAnsi="Times New Roman" w:cs="Times New Roman"/>
          <w:sz w:val="28"/>
          <w:szCs w:val="28"/>
        </w:rPr>
        <w:t xml:space="preserve">могут быть скорректированы </w:t>
      </w:r>
      <w:r w:rsidR="005921A1">
        <w:rPr>
          <w:rFonts w:ascii="Times New Roman" w:hAnsi="Times New Roman" w:cs="Times New Roman"/>
          <w:sz w:val="28"/>
          <w:szCs w:val="28"/>
        </w:rPr>
        <w:t xml:space="preserve">с учетом специфики </w:t>
      </w:r>
      <w:r w:rsidRPr="00994E91">
        <w:rPr>
          <w:rFonts w:ascii="Times New Roman" w:hAnsi="Times New Roman" w:cs="Times New Roman"/>
          <w:sz w:val="28"/>
          <w:szCs w:val="28"/>
        </w:rPr>
        <w:t>выполняемых работ</w:t>
      </w:r>
      <w:r w:rsidR="005921A1">
        <w:rPr>
          <w:rFonts w:ascii="Times New Roman" w:hAnsi="Times New Roman" w:cs="Times New Roman"/>
          <w:sz w:val="28"/>
          <w:szCs w:val="28"/>
        </w:rPr>
        <w:t xml:space="preserve"> и особенностей прохождения практики магистрантом</w:t>
      </w:r>
      <w:r w:rsidRPr="00994E91">
        <w:rPr>
          <w:rFonts w:ascii="Times New Roman" w:hAnsi="Times New Roman" w:cs="Times New Roman"/>
          <w:sz w:val="28"/>
          <w:szCs w:val="28"/>
        </w:rPr>
        <w:t xml:space="preserve">. Календарные сроки практики проставляются в дневнике на основе учебного плана. График составляется индивидуально для каждого </w:t>
      </w:r>
      <w:r w:rsidR="005921A1">
        <w:rPr>
          <w:rFonts w:ascii="Times New Roman" w:hAnsi="Times New Roman" w:cs="Times New Roman"/>
          <w:sz w:val="28"/>
          <w:szCs w:val="28"/>
        </w:rPr>
        <w:t>магистранта</w:t>
      </w:r>
      <w:r w:rsidRPr="00994E91">
        <w:rPr>
          <w:rFonts w:ascii="Times New Roman" w:hAnsi="Times New Roman" w:cs="Times New Roman"/>
          <w:sz w:val="28"/>
          <w:szCs w:val="28"/>
        </w:rPr>
        <w:t xml:space="preserve"> применительно к конкретным условиям его деятельности в период прохождения практики и включает все виды работ и все структурные подразделения, с которыми студент должен ознакомиться при прохождении практики.  При составлении графика необходимо предусмотреть время на сбор, систематизацию и обработку практических материалов для </w:t>
      </w:r>
      <w:r w:rsidR="005921A1">
        <w:rPr>
          <w:rFonts w:ascii="Times New Roman" w:hAnsi="Times New Roman" w:cs="Times New Roman"/>
          <w:sz w:val="28"/>
          <w:szCs w:val="28"/>
        </w:rPr>
        <w:t>магистерской диссертации (</w:t>
      </w:r>
      <w:r w:rsidRPr="00994E91">
        <w:rPr>
          <w:rFonts w:ascii="Times New Roman" w:hAnsi="Times New Roman" w:cs="Times New Roman"/>
          <w:sz w:val="28"/>
          <w:szCs w:val="28"/>
        </w:rPr>
        <w:t>выпускной квалификационной работы</w:t>
      </w:r>
      <w:r w:rsidR="005921A1">
        <w:rPr>
          <w:rFonts w:ascii="Times New Roman" w:hAnsi="Times New Roman" w:cs="Times New Roman"/>
          <w:sz w:val="28"/>
          <w:szCs w:val="28"/>
        </w:rPr>
        <w:t>)</w:t>
      </w:r>
      <w:r w:rsidRPr="00994E91">
        <w:rPr>
          <w:rFonts w:ascii="Times New Roman" w:hAnsi="Times New Roman" w:cs="Times New Roman"/>
          <w:sz w:val="28"/>
          <w:szCs w:val="28"/>
        </w:rPr>
        <w:t xml:space="preserve">, а также на написание отчета по практике.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В период прохождения практики каждый </w:t>
      </w:r>
      <w:r w:rsidR="005921A1">
        <w:rPr>
          <w:rFonts w:ascii="Times New Roman" w:hAnsi="Times New Roman" w:cs="Times New Roman"/>
          <w:sz w:val="28"/>
          <w:szCs w:val="28"/>
        </w:rPr>
        <w:t>магистран</w:t>
      </w:r>
      <w:r w:rsidRPr="00994E91">
        <w:rPr>
          <w:rFonts w:ascii="Times New Roman" w:hAnsi="Times New Roman" w:cs="Times New Roman"/>
          <w:sz w:val="28"/>
          <w:szCs w:val="28"/>
        </w:rPr>
        <w:t>т ведет дневник прохождения практики, в котором ежедневно фиксируются выполняемые виды работ.</w:t>
      </w:r>
      <w:r w:rsidR="005921A1">
        <w:rPr>
          <w:rFonts w:ascii="Times New Roman" w:hAnsi="Times New Roman" w:cs="Times New Roman"/>
          <w:sz w:val="28"/>
          <w:szCs w:val="28"/>
        </w:rPr>
        <w:t xml:space="preserve"> </w:t>
      </w:r>
      <w:r w:rsidRPr="00994E91">
        <w:rPr>
          <w:rFonts w:ascii="Times New Roman" w:hAnsi="Times New Roman" w:cs="Times New Roman"/>
          <w:sz w:val="28"/>
          <w:szCs w:val="28"/>
        </w:rPr>
        <w:t xml:space="preserve">Дневник практики регулярно проверяется и подписывается руководителем от </w:t>
      </w:r>
      <w:r w:rsidR="005921A1">
        <w:rPr>
          <w:rFonts w:ascii="Times New Roman" w:hAnsi="Times New Roman" w:cs="Times New Roman"/>
          <w:sz w:val="28"/>
          <w:szCs w:val="28"/>
        </w:rPr>
        <w:t>организации,</w:t>
      </w:r>
      <w:r w:rsidR="005921A1" w:rsidRPr="00994E91">
        <w:rPr>
          <w:rFonts w:ascii="Times New Roman" w:hAnsi="Times New Roman" w:cs="Times New Roman"/>
          <w:sz w:val="28"/>
          <w:szCs w:val="28"/>
        </w:rPr>
        <w:t xml:space="preserve"> </w:t>
      </w:r>
      <w:r w:rsidR="005921A1">
        <w:rPr>
          <w:rFonts w:ascii="Times New Roman" w:hAnsi="Times New Roman" w:cs="Times New Roman"/>
          <w:sz w:val="28"/>
          <w:szCs w:val="28"/>
        </w:rPr>
        <w:t>в которой проводится производственная практика</w:t>
      </w:r>
      <w:r w:rsidRPr="00994E91">
        <w:rPr>
          <w:rFonts w:ascii="Times New Roman" w:hAnsi="Times New Roman" w:cs="Times New Roman"/>
          <w:sz w:val="28"/>
          <w:szCs w:val="28"/>
        </w:rPr>
        <w:t xml:space="preserve">.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Отчет по практике оформляется в соответствии с ГОСТ 7.32-2001 «Отчет о научно-исследовательской работе. Структура и правила оформления», ГОСТ 2.105-1995 «Общие требования к текстовым документам», ГОСТ 7.1-2003 «Библиографическая запись. Библиографическое описание. Общие требования и правила составления».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Структура отчета: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1. Титульный лист.  Титульный лист оформляется по установленной единой форме. На титульном листе указывается название вуза, выпускающе</w:t>
      </w:r>
      <w:r w:rsidR="000372C9">
        <w:rPr>
          <w:rFonts w:ascii="Times New Roman" w:hAnsi="Times New Roman" w:cs="Times New Roman"/>
          <w:sz w:val="28"/>
          <w:szCs w:val="28"/>
        </w:rPr>
        <w:t>й</w:t>
      </w:r>
      <w:r w:rsidRPr="00994E91">
        <w:rPr>
          <w:rFonts w:ascii="Times New Roman" w:hAnsi="Times New Roman" w:cs="Times New Roman"/>
          <w:sz w:val="28"/>
          <w:szCs w:val="28"/>
        </w:rPr>
        <w:t xml:space="preserve"> </w:t>
      </w:r>
      <w:r w:rsidR="000372C9">
        <w:rPr>
          <w:rFonts w:ascii="Times New Roman" w:hAnsi="Times New Roman" w:cs="Times New Roman"/>
          <w:sz w:val="28"/>
          <w:szCs w:val="28"/>
        </w:rPr>
        <w:t>кафедры</w:t>
      </w:r>
      <w:r w:rsidRPr="00994E91">
        <w:rPr>
          <w:rFonts w:ascii="Times New Roman" w:hAnsi="Times New Roman" w:cs="Times New Roman"/>
          <w:sz w:val="28"/>
          <w:szCs w:val="28"/>
        </w:rPr>
        <w:t xml:space="preserve">; вид практики; ФИО студента, руководителя практики от </w:t>
      </w:r>
      <w:r w:rsidR="000372C9">
        <w:rPr>
          <w:rFonts w:ascii="Times New Roman" w:hAnsi="Times New Roman" w:cs="Times New Roman"/>
          <w:sz w:val="28"/>
          <w:szCs w:val="28"/>
        </w:rPr>
        <w:t>кафедры</w:t>
      </w:r>
      <w:r w:rsidRPr="00994E91">
        <w:rPr>
          <w:rFonts w:ascii="Times New Roman" w:hAnsi="Times New Roman" w:cs="Times New Roman"/>
          <w:sz w:val="28"/>
          <w:szCs w:val="28"/>
        </w:rPr>
        <w:t xml:space="preserve">, руководителя практики от организации - места прохождения практики и их подписи.  </w:t>
      </w:r>
    </w:p>
    <w:p w:rsidR="005921A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2. Содержание.  (с указанием страниц разделов отчета о практике)</w:t>
      </w:r>
      <w:r w:rsidR="005921A1">
        <w:rPr>
          <w:rFonts w:ascii="Times New Roman" w:hAnsi="Times New Roman" w:cs="Times New Roman"/>
          <w:sz w:val="28"/>
          <w:szCs w:val="28"/>
        </w:rPr>
        <w:t>.</w:t>
      </w:r>
      <w:r w:rsidRPr="00994E91">
        <w:rPr>
          <w:rFonts w:ascii="Times New Roman" w:hAnsi="Times New Roman" w:cs="Times New Roman"/>
          <w:sz w:val="28"/>
          <w:szCs w:val="28"/>
        </w:rPr>
        <w:t xml:space="preserve">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3. Введение.  В разделе должны быть приведены цели и задачи практики.</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4. Основная часть.  В разделе должна быть характеристика организации (подразделения</w:t>
      </w:r>
      <w:r w:rsidR="002C14B6">
        <w:rPr>
          <w:rFonts w:ascii="Times New Roman" w:hAnsi="Times New Roman" w:cs="Times New Roman"/>
          <w:sz w:val="28"/>
          <w:szCs w:val="28"/>
        </w:rPr>
        <w:t xml:space="preserve"> или подразделений </w:t>
      </w:r>
      <w:r w:rsidRPr="00994E91">
        <w:rPr>
          <w:rFonts w:ascii="Times New Roman" w:hAnsi="Times New Roman" w:cs="Times New Roman"/>
          <w:sz w:val="28"/>
          <w:szCs w:val="28"/>
        </w:rPr>
        <w:t xml:space="preserve">организации), в которой </w:t>
      </w:r>
      <w:r w:rsidR="002C14B6">
        <w:rPr>
          <w:rFonts w:ascii="Times New Roman" w:hAnsi="Times New Roman" w:cs="Times New Roman"/>
          <w:sz w:val="28"/>
          <w:szCs w:val="28"/>
        </w:rPr>
        <w:t>магистрант</w:t>
      </w:r>
      <w:r w:rsidRPr="00994E91">
        <w:rPr>
          <w:rFonts w:ascii="Times New Roman" w:hAnsi="Times New Roman" w:cs="Times New Roman"/>
          <w:sz w:val="28"/>
          <w:szCs w:val="28"/>
        </w:rPr>
        <w:t xml:space="preserve"> проходил </w:t>
      </w:r>
      <w:r w:rsidR="002C14B6">
        <w:rPr>
          <w:rFonts w:ascii="Times New Roman" w:hAnsi="Times New Roman" w:cs="Times New Roman"/>
          <w:sz w:val="28"/>
          <w:szCs w:val="28"/>
        </w:rPr>
        <w:t xml:space="preserve">производственную </w:t>
      </w:r>
      <w:r w:rsidRPr="00994E91">
        <w:rPr>
          <w:rFonts w:ascii="Times New Roman" w:hAnsi="Times New Roman" w:cs="Times New Roman"/>
          <w:sz w:val="28"/>
          <w:szCs w:val="28"/>
        </w:rPr>
        <w:t xml:space="preserve">практику; характеристика проделанной работы (в </w:t>
      </w:r>
      <w:r w:rsidRPr="00994E91">
        <w:rPr>
          <w:rFonts w:ascii="Times New Roman" w:hAnsi="Times New Roman" w:cs="Times New Roman"/>
          <w:sz w:val="28"/>
          <w:szCs w:val="28"/>
        </w:rPr>
        <w:lastRenderedPageBreak/>
        <w:t xml:space="preserve">соответствии с целями и задачами программы практики и индивидуальным заданием).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5. Заключение.  В заключении должны быть представлены краткие выводы по результатам </w:t>
      </w:r>
      <w:r w:rsidR="002C14B6">
        <w:rPr>
          <w:rFonts w:ascii="Times New Roman" w:hAnsi="Times New Roman" w:cs="Times New Roman"/>
          <w:sz w:val="28"/>
          <w:szCs w:val="28"/>
        </w:rPr>
        <w:t xml:space="preserve">производственной </w:t>
      </w:r>
      <w:r w:rsidRPr="00994E91">
        <w:rPr>
          <w:rFonts w:ascii="Times New Roman" w:hAnsi="Times New Roman" w:cs="Times New Roman"/>
          <w:sz w:val="28"/>
          <w:szCs w:val="28"/>
        </w:rPr>
        <w:t xml:space="preserve">практики.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6. Список использованных источников.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7. Приложения.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Отчет должен быть выполнен с использованием компьютера, на одной стороне листа белой бумаги формата А4 в текстовом редакторе MS WORD, шрифтом </w:t>
      </w:r>
      <w:proofErr w:type="spellStart"/>
      <w:r w:rsidRPr="00994E91">
        <w:rPr>
          <w:rFonts w:ascii="Times New Roman" w:hAnsi="Times New Roman" w:cs="Times New Roman"/>
          <w:sz w:val="28"/>
          <w:szCs w:val="28"/>
        </w:rPr>
        <w:t>Times</w:t>
      </w:r>
      <w:proofErr w:type="spellEnd"/>
      <w:r w:rsidRPr="00994E91">
        <w:rPr>
          <w:rFonts w:ascii="Times New Roman" w:hAnsi="Times New Roman" w:cs="Times New Roman"/>
          <w:sz w:val="28"/>
          <w:szCs w:val="28"/>
        </w:rPr>
        <w:t xml:space="preserve"> </w:t>
      </w:r>
      <w:proofErr w:type="spellStart"/>
      <w:r w:rsidRPr="00994E91">
        <w:rPr>
          <w:rFonts w:ascii="Times New Roman" w:hAnsi="Times New Roman" w:cs="Times New Roman"/>
          <w:sz w:val="28"/>
          <w:szCs w:val="28"/>
        </w:rPr>
        <w:t>New</w:t>
      </w:r>
      <w:proofErr w:type="spellEnd"/>
      <w:r w:rsidRPr="00994E91">
        <w:rPr>
          <w:rFonts w:ascii="Times New Roman" w:hAnsi="Times New Roman" w:cs="Times New Roman"/>
          <w:sz w:val="28"/>
          <w:szCs w:val="28"/>
        </w:rPr>
        <w:t xml:space="preserve"> </w:t>
      </w:r>
      <w:proofErr w:type="spellStart"/>
      <w:r w:rsidRPr="00994E91">
        <w:rPr>
          <w:rFonts w:ascii="Times New Roman" w:hAnsi="Times New Roman" w:cs="Times New Roman"/>
          <w:sz w:val="28"/>
          <w:szCs w:val="28"/>
        </w:rPr>
        <w:t>Roman</w:t>
      </w:r>
      <w:proofErr w:type="spellEnd"/>
      <w:r w:rsidRPr="00994E91">
        <w:rPr>
          <w:rFonts w:ascii="Times New Roman" w:hAnsi="Times New Roman" w:cs="Times New Roman"/>
          <w:sz w:val="28"/>
          <w:szCs w:val="28"/>
        </w:rPr>
        <w:t xml:space="preserve"> размером 14 через полтора интервала, с выравниванием по ширине страницы.  Текст отчета следует печатать, соблюдая следующие размеры полей: правое - не менее 10 мм, верхнее и нижнее – не менее 20 мм, левое - не менее 30 мм, абзац отступ - 1, 25 см.  Отчет о практике составляется в объеме не менее 25 страниц текста без учета приложений.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По окончании практики </w:t>
      </w:r>
      <w:r w:rsidR="002C14B6">
        <w:rPr>
          <w:rFonts w:ascii="Times New Roman" w:hAnsi="Times New Roman" w:cs="Times New Roman"/>
          <w:sz w:val="28"/>
          <w:szCs w:val="28"/>
        </w:rPr>
        <w:t>магистрант</w:t>
      </w:r>
      <w:r w:rsidRPr="00994E91">
        <w:rPr>
          <w:rFonts w:ascii="Times New Roman" w:hAnsi="Times New Roman" w:cs="Times New Roman"/>
          <w:sz w:val="28"/>
          <w:szCs w:val="28"/>
        </w:rPr>
        <w:t xml:space="preserve"> обязан: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представить </w:t>
      </w:r>
      <w:r w:rsidR="000372C9">
        <w:rPr>
          <w:rFonts w:ascii="Times New Roman" w:hAnsi="Times New Roman" w:cs="Times New Roman"/>
          <w:sz w:val="28"/>
          <w:szCs w:val="28"/>
        </w:rPr>
        <w:t>на кафедру «Экономика организации»</w:t>
      </w:r>
      <w:r w:rsidR="002C14B6">
        <w:rPr>
          <w:rFonts w:ascii="Times New Roman" w:hAnsi="Times New Roman" w:cs="Times New Roman"/>
          <w:sz w:val="28"/>
          <w:szCs w:val="28"/>
        </w:rPr>
        <w:t xml:space="preserve"> </w:t>
      </w:r>
      <w:r w:rsidRPr="00994E91">
        <w:rPr>
          <w:rFonts w:ascii="Times New Roman" w:hAnsi="Times New Roman" w:cs="Times New Roman"/>
          <w:sz w:val="28"/>
          <w:szCs w:val="28"/>
        </w:rPr>
        <w:t>сброшюрованный Отчет, рабочий график (план) прохождения практики, индивидуальное задание, отзыв руководителя практики от организации и заполненный Дневник практики студента, заверенные подписью руководителя практики от организации</w:t>
      </w:r>
      <w:r w:rsidR="002C14B6">
        <w:rPr>
          <w:rFonts w:ascii="Times New Roman" w:hAnsi="Times New Roman" w:cs="Times New Roman"/>
          <w:sz w:val="28"/>
          <w:szCs w:val="28"/>
        </w:rPr>
        <w:t>, в которой проводится производственная практика</w:t>
      </w:r>
      <w:r w:rsidR="002C14B6" w:rsidRPr="00994E91">
        <w:rPr>
          <w:rFonts w:ascii="Times New Roman" w:hAnsi="Times New Roman" w:cs="Times New Roman"/>
          <w:sz w:val="28"/>
          <w:szCs w:val="28"/>
        </w:rPr>
        <w:t xml:space="preserve"> и</w:t>
      </w:r>
      <w:r w:rsidR="002C14B6">
        <w:rPr>
          <w:rFonts w:ascii="Times New Roman" w:hAnsi="Times New Roman" w:cs="Times New Roman"/>
          <w:sz w:val="28"/>
          <w:szCs w:val="28"/>
        </w:rPr>
        <w:t xml:space="preserve"> заверенный </w:t>
      </w:r>
      <w:r w:rsidR="002C14B6" w:rsidRPr="00994E91">
        <w:rPr>
          <w:rFonts w:ascii="Times New Roman" w:hAnsi="Times New Roman" w:cs="Times New Roman"/>
          <w:sz w:val="28"/>
          <w:szCs w:val="28"/>
        </w:rPr>
        <w:t>печатью</w:t>
      </w:r>
      <w:r w:rsidR="002C14B6">
        <w:rPr>
          <w:rFonts w:ascii="Times New Roman" w:hAnsi="Times New Roman" w:cs="Times New Roman"/>
          <w:sz w:val="28"/>
          <w:szCs w:val="28"/>
        </w:rPr>
        <w:t xml:space="preserve"> организации</w:t>
      </w:r>
      <w:r w:rsidRPr="00994E91">
        <w:rPr>
          <w:rFonts w:ascii="Times New Roman" w:hAnsi="Times New Roman" w:cs="Times New Roman"/>
          <w:sz w:val="28"/>
          <w:szCs w:val="28"/>
        </w:rPr>
        <w:t xml:space="preserve">;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явиться на защиту отчета по практике в установленные сроки. </w:t>
      </w:r>
    </w:p>
    <w:p w:rsidR="00994E91" w:rsidRPr="00994E9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В отчете по практике должны быть отражены результаты изучения и исследования вопросов темы </w:t>
      </w:r>
      <w:r w:rsidR="002C14B6">
        <w:rPr>
          <w:rFonts w:ascii="Times New Roman" w:hAnsi="Times New Roman" w:cs="Times New Roman"/>
          <w:sz w:val="28"/>
          <w:szCs w:val="28"/>
        </w:rPr>
        <w:t>магистерской диссертации (выпускной квалификационной работы)</w:t>
      </w:r>
      <w:r w:rsidRPr="00994E91">
        <w:rPr>
          <w:rFonts w:ascii="Times New Roman" w:hAnsi="Times New Roman" w:cs="Times New Roman"/>
          <w:sz w:val="28"/>
          <w:szCs w:val="28"/>
        </w:rPr>
        <w:t xml:space="preserve"> и требований, изложенных в настоящ</w:t>
      </w:r>
      <w:r w:rsidR="002C14B6">
        <w:rPr>
          <w:rFonts w:ascii="Times New Roman" w:hAnsi="Times New Roman" w:cs="Times New Roman"/>
          <w:sz w:val="28"/>
          <w:szCs w:val="28"/>
        </w:rPr>
        <w:t>ей программе</w:t>
      </w:r>
      <w:r w:rsidRPr="00994E91">
        <w:rPr>
          <w:rFonts w:ascii="Times New Roman" w:hAnsi="Times New Roman" w:cs="Times New Roman"/>
          <w:sz w:val="28"/>
          <w:szCs w:val="28"/>
        </w:rPr>
        <w:t xml:space="preserve">. </w:t>
      </w:r>
      <w:r w:rsidR="002C14B6">
        <w:rPr>
          <w:rFonts w:ascii="Times New Roman" w:hAnsi="Times New Roman" w:cs="Times New Roman"/>
          <w:sz w:val="28"/>
          <w:szCs w:val="28"/>
        </w:rPr>
        <w:t>Магистранты</w:t>
      </w:r>
      <w:r w:rsidRPr="00994E91">
        <w:rPr>
          <w:rFonts w:ascii="Times New Roman" w:hAnsi="Times New Roman" w:cs="Times New Roman"/>
          <w:sz w:val="28"/>
          <w:szCs w:val="28"/>
        </w:rPr>
        <w:t xml:space="preserve">, не выполнившие полностью требования, предъявляемые к содержанию </w:t>
      </w:r>
      <w:r w:rsidR="002C14B6">
        <w:rPr>
          <w:rFonts w:ascii="Times New Roman" w:hAnsi="Times New Roman" w:cs="Times New Roman"/>
          <w:sz w:val="28"/>
          <w:szCs w:val="28"/>
        </w:rPr>
        <w:t xml:space="preserve">производственной </w:t>
      </w:r>
      <w:r w:rsidRPr="00994E91">
        <w:rPr>
          <w:rFonts w:ascii="Times New Roman" w:hAnsi="Times New Roman" w:cs="Times New Roman"/>
          <w:sz w:val="28"/>
          <w:szCs w:val="28"/>
        </w:rPr>
        <w:t xml:space="preserve">практики и не представившие отчеты, к защите </w:t>
      </w:r>
      <w:r w:rsidR="002C14B6">
        <w:rPr>
          <w:rFonts w:ascii="Times New Roman" w:hAnsi="Times New Roman" w:cs="Times New Roman"/>
          <w:sz w:val="28"/>
          <w:szCs w:val="28"/>
        </w:rPr>
        <w:t xml:space="preserve">и сдаче зачета по производственной практике </w:t>
      </w:r>
      <w:r w:rsidRPr="00994E91">
        <w:rPr>
          <w:rFonts w:ascii="Times New Roman" w:hAnsi="Times New Roman" w:cs="Times New Roman"/>
          <w:sz w:val="28"/>
          <w:szCs w:val="28"/>
        </w:rPr>
        <w:t xml:space="preserve">не допускаются.  </w:t>
      </w:r>
    </w:p>
    <w:p w:rsidR="000E0553" w:rsidRDefault="002C14B6"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Ежедневно в</w:t>
      </w:r>
      <w:r w:rsidR="00994E91" w:rsidRPr="00994E91">
        <w:rPr>
          <w:rFonts w:ascii="Times New Roman" w:hAnsi="Times New Roman" w:cs="Times New Roman"/>
          <w:sz w:val="28"/>
          <w:szCs w:val="28"/>
        </w:rPr>
        <w:t xml:space="preserve"> период прохождения практики каждый </w:t>
      </w:r>
      <w:r>
        <w:rPr>
          <w:rFonts w:ascii="Times New Roman" w:hAnsi="Times New Roman" w:cs="Times New Roman"/>
          <w:sz w:val="28"/>
          <w:szCs w:val="28"/>
        </w:rPr>
        <w:t>магистрант</w:t>
      </w:r>
      <w:r w:rsidR="00994E91" w:rsidRPr="00994E91">
        <w:rPr>
          <w:rFonts w:ascii="Times New Roman" w:hAnsi="Times New Roman" w:cs="Times New Roman"/>
          <w:sz w:val="28"/>
          <w:szCs w:val="28"/>
        </w:rPr>
        <w:t xml:space="preserve"> ведет дневник </w:t>
      </w:r>
      <w:r>
        <w:rPr>
          <w:rFonts w:ascii="Times New Roman" w:hAnsi="Times New Roman" w:cs="Times New Roman"/>
          <w:sz w:val="28"/>
          <w:szCs w:val="28"/>
        </w:rPr>
        <w:t xml:space="preserve">производственной </w:t>
      </w:r>
      <w:r w:rsidR="00994E91" w:rsidRPr="00994E91">
        <w:rPr>
          <w:rFonts w:ascii="Times New Roman" w:hAnsi="Times New Roman" w:cs="Times New Roman"/>
          <w:sz w:val="28"/>
          <w:szCs w:val="28"/>
        </w:rPr>
        <w:t xml:space="preserve">практики, в котором фиксируются выполняемые виды работ. Дневник производственной практики проверяется и подписывается руководителем </w:t>
      </w:r>
      <w:r>
        <w:rPr>
          <w:rFonts w:ascii="Times New Roman" w:hAnsi="Times New Roman" w:cs="Times New Roman"/>
          <w:sz w:val="28"/>
          <w:szCs w:val="28"/>
        </w:rPr>
        <w:t>практики от организации,</w:t>
      </w:r>
      <w:r w:rsidRPr="00994E91">
        <w:rPr>
          <w:rFonts w:ascii="Times New Roman" w:hAnsi="Times New Roman" w:cs="Times New Roman"/>
          <w:sz w:val="28"/>
          <w:szCs w:val="28"/>
        </w:rPr>
        <w:t xml:space="preserve"> </w:t>
      </w:r>
      <w:r>
        <w:rPr>
          <w:rFonts w:ascii="Times New Roman" w:hAnsi="Times New Roman" w:cs="Times New Roman"/>
          <w:sz w:val="28"/>
          <w:szCs w:val="28"/>
        </w:rPr>
        <w:t>в которой проводится производственная практика</w:t>
      </w:r>
      <w:r w:rsidR="00994E91" w:rsidRPr="00994E91">
        <w:rPr>
          <w:rFonts w:ascii="Times New Roman" w:hAnsi="Times New Roman" w:cs="Times New Roman"/>
          <w:sz w:val="28"/>
          <w:szCs w:val="28"/>
        </w:rPr>
        <w:t xml:space="preserve">. По результатам прохождения практики руководителем от </w:t>
      </w:r>
      <w:r>
        <w:rPr>
          <w:rFonts w:ascii="Times New Roman" w:hAnsi="Times New Roman" w:cs="Times New Roman"/>
          <w:sz w:val="28"/>
          <w:szCs w:val="28"/>
        </w:rPr>
        <w:t>организации,</w:t>
      </w:r>
      <w:r w:rsidRPr="00994E91">
        <w:rPr>
          <w:rFonts w:ascii="Times New Roman" w:hAnsi="Times New Roman" w:cs="Times New Roman"/>
          <w:sz w:val="28"/>
          <w:szCs w:val="28"/>
        </w:rPr>
        <w:t xml:space="preserve"> </w:t>
      </w:r>
      <w:r>
        <w:rPr>
          <w:rFonts w:ascii="Times New Roman" w:hAnsi="Times New Roman" w:cs="Times New Roman"/>
          <w:sz w:val="28"/>
          <w:szCs w:val="28"/>
        </w:rPr>
        <w:t>в которой проводится производственная практика,</w:t>
      </w:r>
      <w:r w:rsidRPr="00994E91">
        <w:rPr>
          <w:rFonts w:ascii="Times New Roman" w:hAnsi="Times New Roman" w:cs="Times New Roman"/>
          <w:sz w:val="28"/>
          <w:szCs w:val="28"/>
        </w:rPr>
        <w:t xml:space="preserve"> </w:t>
      </w:r>
      <w:r w:rsidR="00994E91" w:rsidRPr="00994E91">
        <w:rPr>
          <w:rFonts w:ascii="Times New Roman" w:hAnsi="Times New Roman" w:cs="Times New Roman"/>
          <w:sz w:val="28"/>
          <w:szCs w:val="28"/>
        </w:rPr>
        <w:t xml:space="preserve">составляется отзыв, в котором отражаются деловые качества </w:t>
      </w:r>
      <w:r>
        <w:rPr>
          <w:rFonts w:ascii="Times New Roman" w:hAnsi="Times New Roman" w:cs="Times New Roman"/>
          <w:sz w:val="28"/>
          <w:szCs w:val="28"/>
        </w:rPr>
        <w:t>магистранта</w:t>
      </w:r>
      <w:r w:rsidR="00994E91" w:rsidRPr="00994E91">
        <w:rPr>
          <w:rFonts w:ascii="Times New Roman" w:hAnsi="Times New Roman" w:cs="Times New Roman"/>
          <w:sz w:val="28"/>
          <w:szCs w:val="28"/>
        </w:rPr>
        <w:t xml:space="preserve">, степень освоения им фактического материала, выполнение программы практики.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Отзыв оформляется на бланке организации, заверяется подписью руководителя </w:t>
      </w:r>
      <w:r w:rsidR="002C14B6">
        <w:rPr>
          <w:rFonts w:ascii="Times New Roman" w:hAnsi="Times New Roman" w:cs="Times New Roman"/>
          <w:sz w:val="28"/>
          <w:szCs w:val="28"/>
        </w:rPr>
        <w:t>организации,</w:t>
      </w:r>
      <w:r w:rsidR="002C14B6" w:rsidRPr="00994E91">
        <w:rPr>
          <w:rFonts w:ascii="Times New Roman" w:hAnsi="Times New Roman" w:cs="Times New Roman"/>
          <w:sz w:val="28"/>
          <w:szCs w:val="28"/>
        </w:rPr>
        <w:t xml:space="preserve"> </w:t>
      </w:r>
      <w:r w:rsidR="002C14B6">
        <w:rPr>
          <w:rFonts w:ascii="Times New Roman" w:hAnsi="Times New Roman" w:cs="Times New Roman"/>
          <w:sz w:val="28"/>
          <w:szCs w:val="28"/>
        </w:rPr>
        <w:t>в которой проводится производственная практика</w:t>
      </w:r>
      <w:r w:rsidR="002C14B6" w:rsidRPr="00994E91">
        <w:rPr>
          <w:rFonts w:ascii="Times New Roman" w:hAnsi="Times New Roman" w:cs="Times New Roman"/>
          <w:sz w:val="28"/>
          <w:szCs w:val="28"/>
        </w:rPr>
        <w:t xml:space="preserve"> и</w:t>
      </w:r>
      <w:r w:rsidR="002C14B6">
        <w:rPr>
          <w:rFonts w:ascii="Times New Roman" w:hAnsi="Times New Roman" w:cs="Times New Roman"/>
          <w:sz w:val="28"/>
          <w:szCs w:val="28"/>
        </w:rPr>
        <w:t xml:space="preserve"> </w:t>
      </w:r>
      <w:r w:rsidR="002C14B6" w:rsidRPr="00994E91">
        <w:rPr>
          <w:rFonts w:ascii="Times New Roman" w:hAnsi="Times New Roman" w:cs="Times New Roman"/>
          <w:sz w:val="28"/>
          <w:szCs w:val="28"/>
        </w:rPr>
        <w:t>печатью</w:t>
      </w:r>
      <w:r w:rsidR="002C14B6">
        <w:rPr>
          <w:rFonts w:ascii="Times New Roman" w:hAnsi="Times New Roman" w:cs="Times New Roman"/>
          <w:sz w:val="28"/>
          <w:szCs w:val="28"/>
        </w:rPr>
        <w:t xml:space="preserve"> организации</w:t>
      </w:r>
      <w:r w:rsidRPr="00994E91">
        <w:rPr>
          <w:rFonts w:ascii="Times New Roman" w:hAnsi="Times New Roman" w:cs="Times New Roman"/>
          <w:sz w:val="28"/>
          <w:szCs w:val="28"/>
        </w:rPr>
        <w:t xml:space="preserve">.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Защита производственной практики может происходить индивидуально или в форме конференций. Для ее проведения организуется комиссия с участием преподавателей </w:t>
      </w:r>
      <w:r w:rsidR="000372C9">
        <w:rPr>
          <w:rFonts w:ascii="Times New Roman" w:hAnsi="Times New Roman" w:cs="Times New Roman"/>
          <w:sz w:val="28"/>
          <w:szCs w:val="28"/>
        </w:rPr>
        <w:t>кафедры «Экономика организации»</w:t>
      </w:r>
      <w:r w:rsidRPr="00994E91">
        <w:rPr>
          <w:rFonts w:ascii="Times New Roman" w:hAnsi="Times New Roman" w:cs="Times New Roman"/>
          <w:sz w:val="28"/>
          <w:szCs w:val="28"/>
        </w:rPr>
        <w:t xml:space="preserve">. </w:t>
      </w:r>
      <w:r w:rsidR="002C14B6">
        <w:rPr>
          <w:rFonts w:ascii="Times New Roman" w:hAnsi="Times New Roman" w:cs="Times New Roman"/>
          <w:sz w:val="28"/>
          <w:szCs w:val="28"/>
        </w:rPr>
        <w:t xml:space="preserve">Магистранты </w:t>
      </w:r>
      <w:r w:rsidRPr="00994E91">
        <w:rPr>
          <w:rFonts w:ascii="Times New Roman" w:hAnsi="Times New Roman" w:cs="Times New Roman"/>
          <w:sz w:val="28"/>
          <w:szCs w:val="28"/>
        </w:rPr>
        <w:t xml:space="preserve">делают </w:t>
      </w:r>
      <w:r w:rsidRPr="00994E91">
        <w:rPr>
          <w:rFonts w:ascii="Times New Roman" w:hAnsi="Times New Roman" w:cs="Times New Roman"/>
          <w:sz w:val="28"/>
          <w:szCs w:val="28"/>
        </w:rPr>
        <w:lastRenderedPageBreak/>
        <w:t xml:space="preserve">устные сообщения о проделанной в период практики работе и ее результатах.  При оценке работы студентов обращается внимание на: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степень самостоятельности и инициативности студентов при выполнении заданий в период </w:t>
      </w:r>
      <w:r w:rsidR="002C14B6">
        <w:rPr>
          <w:rFonts w:ascii="Times New Roman" w:hAnsi="Times New Roman" w:cs="Times New Roman"/>
          <w:sz w:val="28"/>
          <w:szCs w:val="28"/>
        </w:rPr>
        <w:t xml:space="preserve">прохождения производственной </w:t>
      </w:r>
      <w:r w:rsidRPr="00994E91">
        <w:rPr>
          <w:rFonts w:ascii="Times New Roman" w:hAnsi="Times New Roman" w:cs="Times New Roman"/>
          <w:sz w:val="28"/>
          <w:szCs w:val="28"/>
        </w:rPr>
        <w:t xml:space="preserve">практики;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сделанные на основе анализа фактического материала разработки и предложения</w:t>
      </w:r>
      <w:r w:rsidR="002C14B6">
        <w:rPr>
          <w:rFonts w:ascii="Times New Roman" w:hAnsi="Times New Roman" w:cs="Times New Roman"/>
          <w:sz w:val="28"/>
          <w:szCs w:val="28"/>
        </w:rPr>
        <w:t>, которые могут быть использованы в работе организации</w:t>
      </w:r>
      <w:r w:rsidRPr="00994E91">
        <w:rPr>
          <w:rFonts w:ascii="Times New Roman" w:hAnsi="Times New Roman" w:cs="Times New Roman"/>
          <w:sz w:val="28"/>
          <w:szCs w:val="28"/>
        </w:rPr>
        <w:t>;</w:t>
      </w:r>
    </w:p>
    <w:p w:rsidR="002C14B6" w:rsidRDefault="002C14B6" w:rsidP="000372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материалы, подготовленные в ходе прохождения производственной практики для написания магистерской диссертации (выпускной квалификационной работы);</w:t>
      </w:r>
      <w:r w:rsidR="00994E91" w:rsidRPr="00994E91">
        <w:rPr>
          <w:rFonts w:ascii="Times New Roman" w:hAnsi="Times New Roman" w:cs="Times New Roman"/>
          <w:sz w:val="28"/>
          <w:szCs w:val="28"/>
        </w:rPr>
        <w:t xml:space="preserve">  </w:t>
      </w:r>
    </w:p>
    <w:p w:rsidR="002C14B6"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 качество письменного отчета по практике.  </w:t>
      </w:r>
    </w:p>
    <w:p w:rsidR="00994E91" w:rsidRPr="00994E91"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 xml:space="preserve">По результатам защиты отчета по практике выставляется оценка. Оценка заносится в </w:t>
      </w:r>
      <w:r w:rsidR="002C14B6">
        <w:rPr>
          <w:rFonts w:ascii="Times New Roman" w:hAnsi="Times New Roman" w:cs="Times New Roman"/>
          <w:sz w:val="28"/>
          <w:szCs w:val="28"/>
        </w:rPr>
        <w:t xml:space="preserve">электронную </w:t>
      </w:r>
      <w:r w:rsidRPr="00994E91">
        <w:rPr>
          <w:rFonts w:ascii="Times New Roman" w:hAnsi="Times New Roman" w:cs="Times New Roman"/>
          <w:sz w:val="28"/>
          <w:szCs w:val="28"/>
        </w:rPr>
        <w:t xml:space="preserve">зачетную ведомость руководителем практики от </w:t>
      </w:r>
      <w:r w:rsidR="000372C9">
        <w:rPr>
          <w:rFonts w:ascii="Times New Roman" w:hAnsi="Times New Roman" w:cs="Times New Roman"/>
          <w:sz w:val="28"/>
          <w:szCs w:val="28"/>
        </w:rPr>
        <w:t>кафедры «экономика организации»</w:t>
      </w:r>
      <w:r w:rsidRPr="00994E91">
        <w:rPr>
          <w:rFonts w:ascii="Times New Roman" w:hAnsi="Times New Roman" w:cs="Times New Roman"/>
          <w:sz w:val="28"/>
          <w:szCs w:val="28"/>
        </w:rPr>
        <w:t xml:space="preserve">. </w:t>
      </w:r>
    </w:p>
    <w:p w:rsidR="006000AD" w:rsidRDefault="00994E91" w:rsidP="000372C9">
      <w:pPr>
        <w:spacing w:after="0" w:line="240" w:lineRule="auto"/>
        <w:ind w:firstLine="709"/>
        <w:jc w:val="both"/>
        <w:rPr>
          <w:rFonts w:ascii="Times New Roman" w:hAnsi="Times New Roman" w:cs="Times New Roman"/>
          <w:sz w:val="28"/>
          <w:szCs w:val="28"/>
        </w:rPr>
      </w:pPr>
      <w:r w:rsidRPr="00994E91">
        <w:rPr>
          <w:rFonts w:ascii="Times New Roman" w:hAnsi="Times New Roman" w:cs="Times New Roman"/>
          <w:sz w:val="28"/>
          <w:szCs w:val="28"/>
        </w:rPr>
        <w:t>Студенты, не выполнившие программу практики без уважительной причины или получившие по её итогам неудовлетворительную оценку, считаются имеющими академическую задолженность.  Оценки по всем видам практик приравниваются к оценкам по теоретическому обучению и учитываются при подведении итогов общей успеваемости студентов.</w:t>
      </w:r>
    </w:p>
    <w:p w:rsidR="006000AD" w:rsidRDefault="006000AD" w:rsidP="003D6E33">
      <w:pPr>
        <w:jc w:val="both"/>
        <w:rPr>
          <w:rFonts w:ascii="Times New Roman" w:hAnsi="Times New Roman" w:cs="Times New Roman"/>
          <w:sz w:val="28"/>
          <w:szCs w:val="28"/>
        </w:rPr>
      </w:pPr>
    </w:p>
    <w:p w:rsidR="006000AD" w:rsidRDefault="00C473E8" w:rsidP="00736745">
      <w:pPr>
        <w:pStyle w:val="1"/>
        <w:numPr>
          <w:ilvl w:val="0"/>
          <w:numId w:val="27"/>
        </w:numPr>
        <w:jc w:val="center"/>
        <w:rPr>
          <w:rFonts w:ascii="Times New Roman" w:hAnsi="Times New Roman" w:cs="Times New Roman"/>
          <w:b/>
          <w:color w:val="auto"/>
          <w:sz w:val="28"/>
          <w:szCs w:val="28"/>
        </w:rPr>
      </w:pPr>
      <w:bookmarkStart w:id="7" w:name="_Toc24036261"/>
      <w:r>
        <w:rPr>
          <w:rFonts w:ascii="Times New Roman" w:hAnsi="Times New Roman" w:cs="Times New Roman"/>
          <w:b/>
          <w:color w:val="auto"/>
          <w:sz w:val="28"/>
          <w:szCs w:val="28"/>
        </w:rPr>
        <w:t>Фонд оценочных средств для проведения промежуточной аттестации обучающихся по практике</w:t>
      </w:r>
      <w:bookmarkEnd w:id="7"/>
    </w:p>
    <w:p w:rsidR="00C473E8" w:rsidRPr="00C473E8" w:rsidRDefault="00C473E8" w:rsidP="00C473E8"/>
    <w:p w:rsidR="00C473E8" w:rsidRDefault="00C473E8" w:rsidP="00C473E8">
      <w:pPr>
        <w:ind w:firstLine="709"/>
        <w:jc w:val="both"/>
        <w:rPr>
          <w:rFonts w:ascii="Times New Roman" w:hAnsi="Times New Roman" w:cs="Times New Roman"/>
          <w:sz w:val="28"/>
          <w:szCs w:val="28"/>
        </w:rPr>
      </w:pPr>
      <w:r w:rsidRPr="00C473E8">
        <w:rPr>
          <w:rFonts w:ascii="Times New Roman" w:hAnsi="Times New Roman" w:cs="Times New Roman"/>
          <w:sz w:val="28"/>
          <w:szCs w:val="28"/>
        </w:rPr>
        <w:t>Перечень компетенций, формируемых в процессе практики</w:t>
      </w:r>
      <w:r>
        <w:rPr>
          <w:rFonts w:ascii="Times New Roman" w:hAnsi="Times New Roman" w:cs="Times New Roman"/>
          <w:sz w:val="28"/>
          <w:szCs w:val="28"/>
        </w:rPr>
        <w:t xml:space="preserve">, содержится в разделе 3 </w:t>
      </w:r>
      <w:r w:rsidRPr="007C6879">
        <w:rPr>
          <w:rFonts w:ascii="Times New Roman" w:hAnsi="Times New Roman" w:cs="Times New Roman"/>
          <w:sz w:val="28"/>
          <w:szCs w:val="28"/>
        </w:rPr>
        <w:t>«</w:t>
      </w:r>
      <w:r w:rsidR="007C6879" w:rsidRPr="007C6879">
        <w:rPr>
          <w:rFonts w:ascii="Times New Roman" w:hAnsi="Times New Roman" w:cs="Times New Roman"/>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Pr="007C6879">
        <w:rPr>
          <w:rFonts w:ascii="Times New Roman" w:hAnsi="Times New Roman" w:cs="Times New Roman"/>
          <w:sz w:val="28"/>
          <w:szCs w:val="28"/>
        </w:rPr>
        <w:t>».</w:t>
      </w:r>
    </w:p>
    <w:p w:rsidR="00C473E8" w:rsidRDefault="00C473E8" w:rsidP="00946246">
      <w:pPr>
        <w:ind w:firstLine="709"/>
        <w:jc w:val="both"/>
        <w:rPr>
          <w:rFonts w:ascii="Times New Roman" w:hAnsi="Times New Roman" w:cs="Times New Roman"/>
          <w:sz w:val="28"/>
          <w:szCs w:val="28"/>
        </w:rPr>
      </w:pPr>
      <w:r w:rsidRPr="00C473E8">
        <w:rPr>
          <w:rFonts w:ascii="Times New Roman" w:hAnsi="Times New Roman" w:cs="Times New Roman"/>
          <w:sz w:val="28"/>
          <w:szCs w:val="28"/>
        </w:rPr>
        <w:t xml:space="preserve"> </w:t>
      </w:r>
      <w:r w:rsidR="00946246">
        <w:rPr>
          <w:rFonts w:ascii="Times New Roman" w:hAnsi="Times New Roman" w:cs="Times New Roman"/>
          <w:sz w:val="28"/>
          <w:szCs w:val="28"/>
        </w:rPr>
        <w:t xml:space="preserve">Промежуточная аттестация по производственной практике реализуется в форме зачета. Оценка знаний и </w:t>
      </w:r>
      <w:proofErr w:type="spellStart"/>
      <w:r w:rsidR="00946246">
        <w:rPr>
          <w:rFonts w:ascii="Times New Roman" w:hAnsi="Times New Roman" w:cs="Times New Roman"/>
          <w:sz w:val="28"/>
          <w:szCs w:val="28"/>
        </w:rPr>
        <w:t>сформированности</w:t>
      </w:r>
      <w:proofErr w:type="spellEnd"/>
      <w:r w:rsidR="00946246">
        <w:rPr>
          <w:rFonts w:ascii="Times New Roman" w:hAnsi="Times New Roman" w:cs="Times New Roman"/>
          <w:sz w:val="28"/>
          <w:szCs w:val="28"/>
        </w:rPr>
        <w:t xml:space="preserve"> компетенций обучающегося осуществляется с учетом оценки за работу в процессе прохождения производственной практики (до 40 баллов) и по результатам оценки знаний в ходе защиты отчетных документов и сдачи зачета (до 60 баллов).</w:t>
      </w:r>
      <w:r w:rsidR="003A2EE6">
        <w:rPr>
          <w:rFonts w:ascii="Times New Roman" w:hAnsi="Times New Roman" w:cs="Times New Roman"/>
          <w:sz w:val="28"/>
          <w:szCs w:val="28"/>
        </w:rPr>
        <w:t xml:space="preserve"> </w:t>
      </w:r>
      <w:r w:rsidR="003A2EE6" w:rsidRPr="00C21011">
        <w:rPr>
          <w:rFonts w:ascii="Times New Roman" w:hAnsi="Times New Roman" w:cs="Times New Roman"/>
          <w:sz w:val="28"/>
          <w:szCs w:val="28"/>
        </w:rPr>
        <w:t>По результатам защиты отчета выставляется дифференцированная оценка.</w:t>
      </w:r>
    </w:p>
    <w:p w:rsidR="00B4452B" w:rsidRPr="00117D53" w:rsidRDefault="00B4452B" w:rsidP="007C6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6879" w:rsidRPr="007C6879" w:rsidRDefault="007C6879" w:rsidP="007C6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7C6879">
        <w:rPr>
          <w:rFonts w:ascii="Times New Roman" w:eastAsia="Times New Roman" w:hAnsi="Times New Roman" w:cs="Times New Roman"/>
          <w:sz w:val="28"/>
          <w:szCs w:val="28"/>
          <w:lang w:eastAsia="ru-RU"/>
        </w:rPr>
        <w:t>иповые контрольные задания или иные материалы, необходимые для оценки индикаторов достижения компетенций, умений и знаний.</w:t>
      </w:r>
    </w:p>
    <w:p w:rsidR="00D67743" w:rsidRDefault="00D67743" w:rsidP="00D67743">
      <w:pPr>
        <w:pStyle w:val="a4"/>
        <w:ind w:left="1080"/>
        <w:jc w:val="both"/>
        <w:rPr>
          <w:rFonts w:ascii="Times New Roman" w:hAnsi="Times New Roman" w:cs="Times New Roman"/>
          <w:sz w:val="28"/>
          <w:szCs w:val="28"/>
        </w:rPr>
      </w:pPr>
    </w:p>
    <w:p w:rsidR="00C473E8" w:rsidRDefault="00083987"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Дайте оценку </w:t>
      </w:r>
      <w:r w:rsidR="00D67743">
        <w:rPr>
          <w:rFonts w:ascii="Times New Roman" w:hAnsi="Times New Roman" w:cs="Times New Roman"/>
          <w:sz w:val="28"/>
          <w:szCs w:val="28"/>
        </w:rPr>
        <w:t xml:space="preserve">организации </w:t>
      </w:r>
      <w:r w:rsidR="000372C9">
        <w:rPr>
          <w:rFonts w:ascii="Times New Roman" w:hAnsi="Times New Roman" w:cs="Times New Roman"/>
          <w:sz w:val="28"/>
          <w:szCs w:val="28"/>
        </w:rPr>
        <w:t>бизнес-процессов</w:t>
      </w:r>
      <w:r>
        <w:rPr>
          <w:rFonts w:ascii="Times New Roman" w:hAnsi="Times New Roman" w:cs="Times New Roman"/>
          <w:sz w:val="28"/>
          <w:szCs w:val="28"/>
        </w:rPr>
        <w:t xml:space="preserve"> в </w:t>
      </w:r>
      <w:r w:rsidR="00D67743">
        <w:rPr>
          <w:rFonts w:ascii="Times New Roman" w:hAnsi="Times New Roman" w:cs="Times New Roman"/>
          <w:sz w:val="28"/>
          <w:szCs w:val="28"/>
        </w:rPr>
        <w:t>структуре, на базе которой была проведена производственная практика.</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Какие технологии позволяют усовершенствовать </w:t>
      </w:r>
      <w:r w:rsidR="000372C9">
        <w:rPr>
          <w:rFonts w:ascii="Times New Roman" w:hAnsi="Times New Roman" w:cs="Times New Roman"/>
          <w:sz w:val="28"/>
          <w:szCs w:val="28"/>
        </w:rPr>
        <w:t>бизнес-</w:t>
      </w:r>
      <w:r>
        <w:rPr>
          <w:rFonts w:ascii="Times New Roman" w:hAnsi="Times New Roman" w:cs="Times New Roman"/>
          <w:sz w:val="28"/>
          <w:szCs w:val="28"/>
        </w:rPr>
        <w:t>процессы в организации?</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Охарактеризуйте организацию, на базе которой была проведена производственная практика с учетом масштабов ее деятельности и отраслевой специфики.</w:t>
      </w:r>
    </w:p>
    <w:p w:rsidR="00D67743" w:rsidRPr="00233925" w:rsidRDefault="00D67743" w:rsidP="00233925">
      <w:pPr>
        <w:pStyle w:val="a4"/>
        <w:numPr>
          <w:ilvl w:val="0"/>
          <w:numId w:val="3"/>
        </w:numPr>
        <w:jc w:val="both"/>
        <w:rPr>
          <w:rFonts w:ascii="Times New Roman" w:hAnsi="Times New Roman" w:cs="Times New Roman"/>
          <w:sz w:val="28"/>
          <w:szCs w:val="28"/>
        </w:rPr>
      </w:pPr>
      <w:r w:rsidRPr="00233925">
        <w:rPr>
          <w:rFonts w:ascii="Times New Roman" w:hAnsi="Times New Roman" w:cs="Times New Roman"/>
          <w:sz w:val="28"/>
          <w:szCs w:val="28"/>
        </w:rPr>
        <w:t xml:space="preserve">Представьте схематично </w:t>
      </w:r>
      <w:r w:rsidR="00233925" w:rsidRPr="00233925">
        <w:rPr>
          <w:rFonts w:ascii="Times New Roman" w:hAnsi="Times New Roman" w:cs="Times New Roman"/>
          <w:sz w:val="28"/>
          <w:szCs w:val="28"/>
        </w:rPr>
        <w:t>модель</w:t>
      </w:r>
      <w:r w:rsidRPr="00233925">
        <w:rPr>
          <w:rFonts w:ascii="Times New Roman" w:hAnsi="Times New Roman" w:cs="Times New Roman"/>
          <w:sz w:val="28"/>
          <w:szCs w:val="28"/>
        </w:rPr>
        <w:t xml:space="preserve"> </w:t>
      </w:r>
      <w:r w:rsidR="000372C9" w:rsidRPr="00233925">
        <w:rPr>
          <w:rFonts w:ascii="Times New Roman" w:hAnsi="Times New Roman" w:cs="Times New Roman"/>
          <w:sz w:val="28"/>
          <w:szCs w:val="28"/>
        </w:rPr>
        <w:t xml:space="preserve">бизнес-процессов </w:t>
      </w:r>
      <w:r w:rsidRPr="00233925">
        <w:rPr>
          <w:rFonts w:ascii="Times New Roman" w:hAnsi="Times New Roman" w:cs="Times New Roman"/>
          <w:sz w:val="28"/>
          <w:szCs w:val="28"/>
        </w:rPr>
        <w:t>в организации, на базе которой была проведена производственная практика.</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Охарактеризуйте внутреннюю локальную нормативную базу организации.</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Проанализируйте основные задачи подразделения (подразделений), в которых Вы проходили практику.</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Приведите основные показатели эффективности деятельности подразделения (подразделений), в которых Вы проходили практику.</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00233925">
        <w:rPr>
          <w:rFonts w:ascii="Times New Roman" w:hAnsi="Times New Roman" w:cs="Times New Roman"/>
          <w:sz w:val="28"/>
          <w:szCs w:val="28"/>
        </w:rPr>
        <w:t xml:space="preserve">среду </w:t>
      </w:r>
      <w:r>
        <w:rPr>
          <w:rFonts w:ascii="Times New Roman" w:hAnsi="Times New Roman" w:cs="Times New Roman"/>
          <w:sz w:val="28"/>
          <w:szCs w:val="28"/>
        </w:rPr>
        <w:t>управле</w:t>
      </w:r>
      <w:r w:rsidR="00233925">
        <w:rPr>
          <w:rFonts w:ascii="Times New Roman" w:hAnsi="Times New Roman" w:cs="Times New Roman"/>
          <w:sz w:val="28"/>
          <w:szCs w:val="28"/>
        </w:rPr>
        <w:t>ния бизнес-процессами</w:t>
      </w:r>
      <w:r>
        <w:rPr>
          <w:rFonts w:ascii="Times New Roman" w:hAnsi="Times New Roman" w:cs="Times New Roman"/>
          <w:sz w:val="28"/>
          <w:szCs w:val="28"/>
        </w:rPr>
        <w:t xml:space="preserve"> в организации.</w:t>
      </w:r>
    </w:p>
    <w:p w:rsidR="00D67743" w:rsidRDefault="00D67743"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Представьте схематично структуру управления </w:t>
      </w:r>
      <w:r w:rsidR="00233925">
        <w:rPr>
          <w:rFonts w:ascii="Times New Roman" w:hAnsi="Times New Roman" w:cs="Times New Roman"/>
          <w:sz w:val="28"/>
          <w:szCs w:val="28"/>
        </w:rPr>
        <w:t xml:space="preserve">бизнес-процессами </w:t>
      </w:r>
      <w:r>
        <w:rPr>
          <w:rFonts w:ascii="Times New Roman" w:hAnsi="Times New Roman" w:cs="Times New Roman"/>
          <w:sz w:val="28"/>
          <w:szCs w:val="28"/>
        </w:rPr>
        <w:t>в организации, на базе которой была проведена производственная практика.</w:t>
      </w:r>
    </w:p>
    <w:p w:rsidR="00195946" w:rsidRDefault="003B6850"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Охарактеризуйте трудовые функции, которые выполняют специалисты (рядовые сотрудники) подразделения (подразделений), в которых Вы проходили практику.</w:t>
      </w:r>
    </w:p>
    <w:p w:rsidR="003B6850" w:rsidRDefault="003B6850" w:rsidP="003B685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Охарактеризуйте трудовые функции, которые выполняют руководящие сотрудники подразделения (подразделений), в которых Вы проходили практику.</w:t>
      </w:r>
    </w:p>
    <w:p w:rsidR="003B6850" w:rsidRDefault="003B6850" w:rsidP="00C473E8">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Приведите возможности </w:t>
      </w:r>
      <w:r w:rsidR="00233925">
        <w:rPr>
          <w:rFonts w:ascii="Times New Roman" w:hAnsi="Times New Roman" w:cs="Times New Roman"/>
          <w:sz w:val="28"/>
          <w:szCs w:val="28"/>
        </w:rPr>
        <w:t xml:space="preserve">оптимизации бизнес-процессов </w:t>
      </w:r>
      <w:r>
        <w:rPr>
          <w:rFonts w:ascii="Times New Roman" w:hAnsi="Times New Roman" w:cs="Times New Roman"/>
          <w:sz w:val="28"/>
          <w:szCs w:val="28"/>
        </w:rPr>
        <w:t>организации,</w:t>
      </w:r>
      <w:r w:rsidRPr="003B6850">
        <w:rPr>
          <w:rFonts w:ascii="Times New Roman" w:hAnsi="Times New Roman" w:cs="Times New Roman"/>
          <w:sz w:val="28"/>
          <w:szCs w:val="28"/>
        </w:rPr>
        <w:t xml:space="preserve"> </w:t>
      </w:r>
      <w:r>
        <w:rPr>
          <w:rFonts w:ascii="Times New Roman" w:hAnsi="Times New Roman" w:cs="Times New Roman"/>
          <w:sz w:val="28"/>
          <w:szCs w:val="28"/>
        </w:rPr>
        <w:t xml:space="preserve">на базе которой была проведена производственная практика, на основе методологии </w:t>
      </w:r>
      <w:r>
        <w:rPr>
          <w:rFonts w:ascii="Times New Roman" w:hAnsi="Times New Roman" w:cs="Times New Roman"/>
          <w:sz w:val="28"/>
          <w:szCs w:val="28"/>
          <w:lang w:val="en-GB"/>
        </w:rPr>
        <w:t>SWOT</w:t>
      </w:r>
      <w:r w:rsidRPr="003B6850">
        <w:rPr>
          <w:rFonts w:ascii="Times New Roman" w:hAnsi="Times New Roman" w:cs="Times New Roman"/>
          <w:sz w:val="28"/>
          <w:szCs w:val="28"/>
        </w:rPr>
        <w:t>-</w:t>
      </w:r>
      <w:r>
        <w:rPr>
          <w:rFonts w:ascii="Times New Roman" w:hAnsi="Times New Roman" w:cs="Times New Roman"/>
          <w:sz w:val="28"/>
          <w:szCs w:val="28"/>
        </w:rPr>
        <w:t>анализа.</w:t>
      </w:r>
    </w:p>
    <w:p w:rsidR="00A32AC9" w:rsidRDefault="00A80C17" w:rsidP="00A32AC9">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Какие источники информации использовались Вами для получения информации о</w:t>
      </w:r>
      <w:r w:rsidR="00233925">
        <w:rPr>
          <w:rFonts w:ascii="Times New Roman" w:hAnsi="Times New Roman" w:cs="Times New Roman"/>
          <w:sz w:val="28"/>
          <w:szCs w:val="28"/>
        </w:rPr>
        <w:t xml:space="preserve"> бизнес-процессах</w:t>
      </w:r>
      <w:r>
        <w:rPr>
          <w:rFonts w:ascii="Times New Roman" w:hAnsi="Times New Roman" w:cs="Times New Roman"/>
          <w:sz w:val="28"/>
          <w:szCs w:val="28"/>
        </w:rPr>
        <w:t xml:space="preserve"> организации.</w:t>
      </w:r>
    </w:p>
    <w:p w:rsidR="00024CA9" w:rsidRPr="00A32AC9" w:rsidRDefault="00024CA9" w:rsidP="00A32AC9">
      <w:pPr>
        <w:pStyle w:val="a4"/>
        <w:numPr>
          <w:ilvl w:val="0"/>
          <w:numId w:val="3"/>
        </w:numPr>
        <w:jc w:val="both"/>
        <w:rPr>
          <w:rFonts w:ascii="Times New Roman" w:hAnsi="Times New Roman" w:cs="Times New Roman"/>
          <w:sz w:val="28"/>
          <w:szCs w:val="28"/>
        </w:rPr>
      </w:pPr>
      <w:r w:rsidRPr="00A32AC9">
        <w:rPr>
          <w:rFonts w:ascii="Times New Roman" w:hAnsi="Times New Roman" w:cs="Times New Roman"/>
          <w:sz w:val="28"/>
          <w:szCs w:val="28"/>
        </w:rPr>
        <w:t>Приведите основные направления формирования программы развития направления (направлений), в рамках которого (которых) осуществляет деятельность подразделение, в котором Вы проходили практику.</w:t>
      </w:r>
    </w:p>
    <w:p w:rsidR="00C473E8" w:rsidRPr="007C6879" w:rsidRDefault="00C473E8" w:rsidP="007C6879">
      <w:pPr>
        <w:jc w:val="both"/>
        <w:rPr>
          <w:rFonts w:ascii="Times New Roman" w:hAnsi="Times New Roman" w:cs="Times New Roman"/>
          <w:sz w:val="28"/>
          <w:szCs w:val="28"/>
        </w:rPr>
      </w:pPr>
      <w:r w:rsidRPr="007C6879">
        <w:rPr>
          <w:rFonts w:ascii="Times New Roman" w:hAnsi="Times New Roman" w:cs="Times New Roman"/>
          <w:sz w:val="28"/>
          <w:szCs w:val="28"/>
        </w:rPr>
        <w:t>Методические материалы, определяющие процедуры оценивания знаний, умений и владений, характеризующих этапы формирования компетенций</w:t>
      </w:r>
    </w:p>
    <w:p w:rsidR="00C473E8" w:rsidRDefault="00024CA9" w:rsidP="00C473E8">
      <w:pPr>
        <w:ind w:left="360"/>
        <w:jc w:val="both"/>
        <w:rPr>
          <w:rFonts w:ascii="Times New Roman" w:hAnsi="Times New Roman" w:cs="Times New Roman"/>
          <w:sz w:val="28"/>
          <w:szCs w:val="28"/>
        </w:rPr>
      </w:pPr>
      <w:r>
        <w:rPr>
          <w:rFonts w:ascii="Times New Roman" w:hAnsi="Times New Roman" w:cs="Times New Roman"/>
          <w:sz w:val="28"/>
          <w:szCs w:val="28"/>
        </w:rPr>
        <w:t>Приказ Финуниверситета №0557/о от 23.03.2017 «Об утверждении Положения 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w:t>
      </w:r>
    </w:p>
    <w:p w:rsidR="00024CA9" w:rsidRDefault="00024CA9" w:rsidP="00024CA9">
      <w:pPr>
        <w:ind w:left="360"/>
        <w:jc w:val="both"/>
        <w:rPr>
          <w:rFonts w:ascii="Times New Roman" w:hAnsi="Times New Roman" w:cs="Times New Roman"/>
          <w:sz w:val="28"/>
          <w:szCs w:val="28"/>
        </w:rPr>
      </w:pPr>
      <w:r>
        <w:rPr>
          <w:rFonts w:ascii="Times New Roman" w:hAnsi="Times New Roman" w:cs="Times New Roman"/>
          <w:sz w:val="28"/>
          <w:szCs w:val="28"/>
        </w:rPr>
        <w:t>Приказ Финуниверситета №2270/о от 29.11.2018 «Об утверждении П</w:t>
      </w:r>
      <w:r w:rsidRPr="00024CA9">
        <w:rPr>
          <w:rFonts w:ascii="Times New Roman" w:hAnsi="Times New Roman" w:cs="Times New Roman"/>
          <w:sz w:val="28"/>
          <w:szCs w:val="28"/>
        </w:rPr>
        <w:t xml:space="preserve">оложения о практике обучающихся, осваивающих образовательные </w:t>
      </w:r>
      <w:r w:rsidRPr="00024CA9">
        <w:rPr>
          <w:rFonts w:ascii="Times New Roman" w:hAnsi="Times New Roman" w:cs="Times New Roman"/>
          <w:sz w:val="28"/>
          <w:szCs w:val="28"/>
        </w:rPr>
        <w:lastRenderedPageBreak/>
        <w:t>программы высшего образования - программы бакалавриата и программы магистратуры в Финансовом университете</w:t>
      </w:r>
      <w:r>
        <w:rPr>
          <w:rFonts w:ascii="Times New Roman" w:hAnsi="Times New Roman" w:cs="Times New Roman"/>
          <w:sz w:val="28"/>
          <w:szCs w:val="28"/>
        </w:rPr>
        <w:t>».</w:t>
      </w:r>
    </w:p>
    <w:p w:rsidR="00024CA9" w:rsidRDefault="00024CA9" w:rsidP="00024CA9">
      <w:pPr>
        <w:ind w:left="360"/>
        <w:jc w:val="both"/>
        <w:rPr>
          <w:rFonts w:ascii="Times New Roman" w:hAnsi="Times New Roman" w:cs="Times New Roman"/>
          <w:sz w:val="28"/>
          <w:szCs w:val="28"/>
        </w:rPr>
      </w:pPr>
      <w:r>
        <w:rPr>
          <w:rFonts w:ascii="Times New Roman" w:hAnsi="Times New Roman" w:cs="Times New Roman"/>
          <w:sz w:val="28"/>
          <w:szCs w:val="28"/>
        </w:rPr>
        <w:t xml:space="preserve">Приказ Финуниверситета №1819/о от 17.10.2017 «Об утверждении </w:t>
      </w:r>
      <w:r w:rsidRPr="00024CA9">
        <w:rPr>
          <w:rFonts w:ascii="Times New Roman" w:hAnsi="Times New Roman" w:cs="Times New Roman"/>
          <w:sz w:val="28"/>
          <w:szCs w:val="28"/>
        </w:rPr>
        <w:t xml:space="preserve">Положения </w:t>
      </w:r>
      <w:r>
        <w:rPr>
          <w:rFonts w:ascii="Times New Roman" w:hAnsi="Times New Roman" w:cs="Times New Roman"/>
          <w:sz w:val="28"/>
          <w:szCs w:val="28"/>
        </w:rPr>
        <w:t>о выпускной квалификационной работе по программе магистратуры в Финансовом университете».</w:t>
      </w:r>
    </w:p>
    <w:p w:rsidR="00C473E8" w:rsidRDefault="00C473E8" w:rsidP="00C473E8">
      <w:pPr>
        <w:ind w:left="360"/>
        <w:jc w:val="both"/>
        <w:rPr>
          <w:rFonts w:ascii="Times New Roman" w:hAnsi="Times New Roman" w:cs="Times New Roman"/>
          <w:sz w:val="28"/>
          <w:szCs w:val="28"/>
        </w:rPr>
      </w:pPr>
    </w:p>
    <w:p w:rsidR="00C473E8" w:rsidRPr="00C473E8" w:rsidRDefault="00C473E8" w:rsidP="00736745">
      <w:pPr>
        <w:pStyle w:val="1"/>
        <w:numPr>
          <w:ilvl w:val="0"/>
          <w:numId w:val="27"/>
        </w:numPr>
        <w:jc w:val="center"/>
        <w:rPr>
          <w:rFonts w:ascii="Times New Roman" w:hAnsi="Times New Roman" w:cs="Times New Roman"/>
          <w:b/>
          <w:color w:val="auto"/>
          <w:sz w:val="28"/>
          <w:szCs w:val="28"/>
        </w:rPr>
      </w:pPr>
      <w:bookmarkStart w:id="8" w:name="_Toc24036262"/>
      <w:r>
        <w:rPr>
          <w:rFonts w:ascii="Times New Roman" w:hAnsi="Times New Roman" w:cs="Times New Roman"/>
          <w:b/>
          <w:color w:val="auto"/>
          <w:sz w:val="28"/>
          <w:szCs w:val="28"/>
        </w:rPr>
        <w:t>Перечень учебной литературы и ресурсов сети «Интернет», необходимых для проведения практики</w:t>
      </w:r>
      <w:bookmarkEnd w:id="8"/>
    </w:p>
    <w:p w:rsidR="00483B25" w:rsidRDefault="00483B25" w:rsidP="00483B25">
      <w:pPr>
        <w:ind w:left="360"/>
        <w:jc w:val="both"/>
        <w:rPr>
          <w:rFonts w:ascii="Times New Roman" w:hAnsi="Times New Roman" w:cs="Times New Roman"/>
          <w:sz w:val="28"/>
          <w:szCs w:val="28"/>
        </w:rPr>
      </w:pPr>
      <w:r w:rsidRPr="00483B25">
        <w:rPr>
          <w:rFonts w:ascii="Times New Roman" w:hAnsi="Times New Roman" w:cs="Times New Roman"/>
          <w:sz w:val="28"/>
          <w:szCs w:val="28"/>
        </w:rPr>
        <w:t xml:space="preserve">Нормативные акты  </w:t>
      </w:r>
    </w:p>
    <w:p w:rsidR="00483B25" w:rsidRDefault="00483B25" w:rsidP="00483B25">
      <w:pPr>
        <w:ind w:left="360"/>
        <w:jc w:val="both"/>
        <w:rPr>
          <w:rFonts w:ascii="Times New Roman" w:hAnsi="Times New Roman" w:cs="Times New Roman"/>
          <w:sz w:val="28"/>
          <w:szCs w:val="28"/>
        </w:rPr>
      </w:pPr>
      <w:r w:rsidRPr="00483B25">
        <w:rPr>
          <w:rFonts w:ascii="Times New Roman" w:hAnsi="Times New Roman" w:cs="Times New Roman"/>
          <w:sz w:val="28"/>
          <w:szCs w:val="28"/>
        </w:rPr>
        <w:t>1. Гражданский кодекс Российской Федерации</w:t>
      </w:r>
      <w:r>
        <w:rPr>
          <w:rFonts w:ascii="Times New Roman" w:hAnsi="Times New Roman" w:cs="Times New Roman"/>
          <w:sz w:val="28"/>
          <w:szCs w:val="28"/>
        </w:rPr>
        <w:t>. Части первая, вторая, третья и четвертая</w:t>
      </w:r>
      <w:r w:rsidRPr="00483B25">
        <w:rPr>
          <w:rFonts w:ascii="Times New Roman" w:hAnsi="Times New Roman" w:cs="Times New Roman"/>
          <w:sz w:val="28"/>
          <w:szCs w:val="28"/>
        </w:rPr>
        <w:t xml:space="preserve"> (ред.</w:t>
      </w:r>
      <w:r w:rsidR="00C4120F">
        <w:rPr>
          <w:rFonts w:ascii="Times New Roman" w:hAnsi="Times New Roman" w:cs="Times New Roman"/>
          <w:sz w:val="28"/>
          <w:szCs w:val="28"/>
        </w:rPr>
        <w:t xml:space="preserve"> по состоянию</w:t>
      </w:r>
      <w:r w:rsidRPr="00483B2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Pr="00483B25">
        <w:rPr>
          <w:rFonts w:ascii="Times New Roman" w:hAnsi="Times New Roman" w:cs="Times New Roman"/>
          <w:sz w:val="28"/>
          <w:szCs w:val="28"/>
        </w:rPr>
        <w:t xml:space="preserve"> 20.0</w:t>
      </w:r>
      <w:r>
        <w:rPr>
          <w:rFonts w:ascii="Times New Roman" w:hAnsi="Times New Roman" w:cs="Times New Roman"/>
          <w:sz w:val="28"/>
          <w:szCs w:val="28"/>
        </w:rPr>
        <w:t>3</w:t>
      </w:r>
      <w:r w:rsidRPr="00483B25">
        <w:rPr>
          <w:rFonts w:ascii="Times New Roman" w:hAnsi="Times New Roman" w:cs="Times New Roman"/>
          <w:sz w:val="28"/>
          <w:szCs w:val="28"/>
        </w:rPr>
        <w:t>.201</w:t>
      </w:r>
      <w:r>
        <w:rPr>
          <w:rFonts w:ascii="Times New Roman" w:hAnsi="Times New Roman" w:cs="Times New Roman"/>
          <w:sz w:val="28"/>
          <w:szCs w:val="28"/>
        </w:rPr>
        <w:t>9</w:t>
      </w:r>
      <w:proofErr w:type="gramEnd"/>
      <w:r w:rsidRPr="00483B25">
        <w:rPr>
          <w:rFonts w:ascii="Times New Roman" w:hAnsi="Times New Roman" w:cs="Times New Roman"/>
          <w:sz w:val="28"/>
          <w:szCs w:val="28"/>
        </w:rPr>
        <w:t xml:space="preserve">). </w:t>
      </w:r>
    </w:p>
    <w:p w:rsidR="00483B25" w:rsidRDefault="00483B25" w:rsidP="00483B25">
      <w:pPr>
        <w:ind w:left="360"/>
        <w:jc w:val="both"/>
        <w:rPr>
          <w:rFonts w:ascii="Times New Roman" w:hAnsi="Times New Roman" w:cs="Times New Roman"/>
          <w:sz w:val="28"/>
          <w:szCs w:val="28"/>
        </w:rPr>
      </w:pPr>
      <w:r w:rsidRPr="00483B25">
        <w:rPr>
          <w:rFonts w:ascii="Times New Roman" w:hAnsi="Times New Roman" w:cs="Times New Roman"/>
          <w:sz w:val="28"/>
          <w:szCs w:val="28"/>
        </w:rPr>
        <w:t>2. Налоговый кодекс Российской Федерации</w:t>
      </w:r>
      <w:r>
        <w:rPr>
          <w:rFonts w:ascii="Times New Roman" w:hAnsi="Times New Roman" w:cs="Times New Roman"/>
          <w:sz w:val="28"/>
          <w:szCs w:val="28"/>
        </w:rPr>
        <w:t>. Ч</w:t>
      </w:r>
      <w:r w:rsidRPr="00483B25">
        <w:rPr>
          <w:rFonts w:ascii="Times New Roman" w:hAnsi="Times New Roman" w:cs="Times New Roman"/>
          <w:sz w:val="28"/>
          <w:szCs w:val="28"/>
        </w:rPr>
        <w:t xml:space="preserve">асти первая и вторая </w:t>
      </w:r>
      <w:r w:rsidR="00C4120F" w:rsidRPr="00483B25">
        <w:rPr>
          <w:rFonts w:ascii="Times New Roman" w:hAnsi="Times New Roman" w:cs="Times New Roman"/>
          <w:sz w:val="28"/>
          <w:szCs w:val="28"/>
        </w:rPr>
        <w:t>(ред.</w:t>
      </w:r>
      <w:r w:rsidR="00C4120F">
        <w:rPr>
          <w:rFonts w:ascii="Times New Roman" w:hAnsi="Times New Roman" w:cs="Times New Roman"/>
          <w:sz w:val="28"/>
          <w:szCs w:val="28"/>
        </w:rPr>
        <w:t xml:space="preserve"> по состоянию</w:t>
      </w:r>
      <w:r w:rsidR="00C4120F" w:rsidRPr="00483B25">
        <w:rPr>
          <w:rFonts w:ascii="Times New Roman" w:hAnsi="Times New Roman" w:cs="Times New Roman"/>
          <w:sz w:val="28"/>
          <w:szCs w:val="28"/>
        </w:rPr>
        <w:t xml:space="preserve"> </w:t>
      </w:r>
      <w:proofErr w:type="gramStart"/>
      <w:r w:rsidR="00C4120F">
        <w:rPr>
          <w:rFonts w:ascii="Times New Roman" w:hAnsi="Times New Roman" w:cs="Times New Roman"/>
          <w:sz w:val="28"/>
          <w:szCs w:val="28"/>
        </w:rPr>
        <w:t xml:space="preserve">на </w:t>
      </w:r>
      <w:r w:rsidR="00C4120F" w:rsidRPr="00483B25">
        <w:rPr>
          <w:rFonts w:ascii="Times New Roman" w:hAnsi="Times New Roman" w:cs="Times New Roman"/>
          <w:sz w:val="28"/>
          <w:szCs w:val="28"/>
        </w:rPr>
        <w:t xml:space="preserve"> 20.0</w:t>
      </w:r>
      <w:r w:rsidR="00C4120F">
        <w:rPr>
          <w:rFonts w:ascii="Times New Roman" w:hAnsi="Times New Roman" w:cs="Times New Roman"/>
          <w:sz w:val="28"/>
          <w:szCs w:val="28"/>
        </w:rPr>
        <w:t>3</w:t>
      </w:r>
      <w:r w:rsidR="00C4120F" w:rsidRPr="00483B25">
        <w:rPr>
          <w:rFonts w:ascii="Times New Roman" w:hAnsi="Times New Roman" w:cs="Times New Roman"/>
          <w:sz w:val="28"/>
          <w:szCs w:val="28"/>
        </w:rPr>
        <w:t>.201</w:t>
      </w:r>
      <w:r w:rsidR="00C4120F">
        <w:rPr>
          <w:rFonts w:ascii="Times New Roman" w:hAnsi="Times New Roman" w:cs="Times New Roman"/>
          <w:sz w:val="28"/>
          <w:szCs w:val="28"/>
        </w:rPr>
        <w:t>9</w:t>
      </w:r>
      <w:proofErr w:type="gramEnd"/>
      <w:r w:rsidR="00C4120F" w:rsidRPr="00483B25">
        <w:rPr>
          <w:rFonts w:ascii="Times New Roman" w:hAnsi="Times New Roman" w:cs="Times New Roman"/>
          <w:sz w:val="28"/>
          <w:szCs w:val="28"/>
        </w:rPr>
        <w:t>).</w:t>
      </w:r>
      <w:r w:rsidRPr="00483B25">
        <w:rPr>
          <w:rFonts w:ascii="Times New Roman" w:hAnsi="Times New Roman" w:cs="Times New Roman"/>
          <w:sz w:val="28"/>
          <w:szCs w:val="28"/>
        </w:rPr>
        <w:t xml:space="preserve">  </w:t>
      </w:r>
    </w:p>
    <w:p w:rsidR="00C4120F" w:rsidRPr="00C4120F" w:rsidRDefault="00C4120F" w:rsidP="00483B25">
      <w:pPr>
        <w:ind w:left="360"/>
        <w:jc w:val="both"/>
        <w:rPr>
          <w:rFonts w:ascii="Times New Roman" w:hAnsi="Times New Roman" w:cs="Times New Roman"/>
          <w:sz w:val="28"/>
          <w:szCs w:val="28"/>
        </w:rPr>
      </w:pPr>
      <w:r w:rsidRPr="00C4120F">
        <w:rPr>
          <w:rFonts w:ascii="Times New Roman" w:hAnsi="Times New Roman" w:cs="Times New Roman"/>
          <w:sz w:val="28"/>
          <w:szCs w:val="28"/>
        </w:rPr>
        <w:t>3</w:t>
      </w:r>
      <w:r>
        <w:rPr>
          <w:rFonts w:ascii="Times New Roman" w:hAnsi="Times New Roman" w:cs="Times New Roman"/>
          <w:sz w:val="28"/>
          <w:szCs w:val="28"/>
        </w:rPr>
        <w:t xml:space="preserve">. Бюджетный кодекс Российской Федерации </w:t>
      </w:r>
      <w:r w:rsidRPr="00483B25">
        <w:rPr>
          <w:rFonts w:ascii="Times New Roman" w:hAnsi="Times New Roman" w:cs="Times New Roman"/>
          <w:sz w:val="28"/>
          <w:szCs w:val="28"/>
        </w:rPr>
        <w:t>(ред.</w:t>
      </w:r>
      <w:r>
        <w:rPr>
          <w:rFonts w:ascii="Times New Roman" w:hAnsi="Times New Roman" w:cs="Times New Roman"/>
          <w:sz w:val="28"/>
          <w:szCs w:val="28"/>
        </w:rPr>
        <w:t xml:space="preserve"> по состоянию</w:t>
      </w:r>
      <w:r w:rsidRPr="00483B2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Pr="00483B25">
        <w:rPr>
          <w:rFonts w:ascii="Times New Roman" w:hAnsi="Times New Roman" w:cs="Times New Roman"/>
          <w:sz w:val="28"/>
          <w:szCs w:val="28"/>
        </w:rPr>
        <w:t xml:space="preserve"> 20.0</w:t>
      </w:r>
      <w:r>
        <w:rPr>
          <w:rFonts w:ascii="Times New Roman" w:hAnsi="Times New Roman" w:cs="Times New Roman"/>
          <w:sz w:val="28"/>
          <w:szCs w:val="28"/>
        </w:rPr>
        <w:t>3</w:t>
      </w:r>
      <w:r w:rsidRPr="00483B25">
        <w:rPr>
          <w:rFonts w:ascii="Times New Roman" w:hAnsi="Times New Roman" w:cs="Times New Roman"/>
          <w:sz w:val="28"/>
          <w:szCs w:val="28"/>
        </w:rPr>
        <w:t>.201</w:t>
      </w:r>
      <w:r>
        <w:rPr>
          <w:rFonts w:ascii="Times New Roman" w:hAnsi="Times New Roman" w:cs="Times New Roman"/>
          <w:sz w:val="28"/>
          <w:szCs w:val="28"/>
        </w:rPr>
        <w:t>9</w:t>
      </w:r>
      <w:proofErr w:type="gramEnd"/>
      <w:r w:rsidRPr="00483B25">
        <w:rPr>
          <w:rFonts w:ascii="Times New Roman" w:hAnsi="Times New Roman" w:cs="Times New Roman"/>
          <w:sz w:val="28"/>
          <w:szCs w:val="28"/>
        </w:rPr>
        <w:t>).</w:t>
      </w:r>
    </w:p>
    <w:p w:rsidR="00483B25" w:rsidRDefault="00C4120F" w:rsidP="00483B25">
      <w:pPr>
        <w:ind w:left="360"/>
        <w:jc w:val="both"/>
        <w:rPr>
          <w:rFonts w:ascii="Times New Roman" w:hAnsi="Times New Roman" w:cs="Times New Roman"/>
          <w:sz w:val="28"/>
          <w:szCs w:val="28"/>
        </w:rPr>
      </w:pPr>
      <w:r>
        <w:rPr>
          <w:rFonts w:ascii="Times New Roman" w:hAnsi="Times New Roman" w:cs="Times New Roman"/>
          <w:sz w:val="28"/>
          <w:szCs w:val="28"/>
        </w:rPr>
        <w:t>4</w:t>
      </w:r>
      <w:r w:rsidR="00483B25" w:rsidRPr="00483B25">
        <w:rPr>
          <w:rFonts w:ascii="Times New Roman" w:hAnsi="Times New Roman" w:cs="Times New Roman"/>
          <w:sz w:val="28"/>
          <w:szCs w:val="28"/>
        </w:rPr>
        <w:t xml:space="preserve">. Федеральный закон </w:t>
      </w:r>
      <w:r w:rsidR="00483B25">
        <w:rPr>
          <w:rFonts w:ascii="Times New Roman" w:hAnsi="Times New Roman" w:cs="Times New Roman"/>
          <w:sz w:val="28"/>
          <w:szCs w:val="28"/>
        </w:rPr>
        <w:t xml:space="preserve">№ 172-ФЗ </w:t>
      </w:r>
      <w:r w:rsidR="00483B25" w:rsidRPr="00483B25">
        <w:rPr>
          <w:rFonts w:ascii="Times New Roman" w:hAnsi="Times New Roman" w:cs="Times New Roman"/>
          <w:sz w:val="28"/>
          <w:szCs w:val="28"/>
        </w:rPr>
        <w:t xml:space="preserve">от </w:t>
      </w:r>
      <w:r w:rsidR="00483B25">
        <w:rPr>
          <w:rFonts w:ascii="Times New Roman" w:hAnsi="Times New Roman" w:cs="Times New Roman"/>
          <w:sz w:val="28"/>
          <w:szCs w:val="28"/>
        </w:rPr>
        <w:t>28</w:t>
      </w:r>
      <w:r w:rsidR="00483B25" w:rsidRPr="00483B25">
        <w:rPr>
          <w:rFonts w:ascii="Times New Roman" w:hAnsi="Times New Roman" w:cs="Times New Roman"/>
          <w:sz w:val="28"/>
          <w:szCs w:val="28"/>
        </w:rPr>
        <w:t>.</w:t>
      </w:r>
      <w:r w:rsidR="00483B25">
        <w:rPr>
          <w:rFonts w:ascii="Times New Roman" w:hAnsi="Times New Roman" w:cs="Times New Roman"/>
          <w:sz w:val="28"/>
          <w:szCs w:val="28"/>
        </w:rPr>
        <w:t>06</w:t>
      </w:r>
      <w:r w:rsidR="00483B25" w:rsidRPr="00483B25">
        <w:rPr>
          <w:rFonts w:ascii="Times New Roman" w:hAnsi="Times New Roman" w:cs="Times New Roman"/>
          <w:sz w:val="28"/>
          <w:szCs w:val="28"/>
        </w:rPr>
        <w:t>.201</w:t>
      </w:r>
      <w:r w:rsidR="00483B25">
        <w:rPr>
          <w:rFonts w:ascii="Times New Roman" w:hAnsi="Times New Roman" w:cs="Times New Roman"/>
          <w:sz w:val="28"/>
          <w:szCs w:val="28"/>
        </w:rPr>
        <w:t>4</w:t>
      </w:r>
      <w:r w:rsidR="00483B25" w:rsidRPr="00483B25">
        <w:rPr>
          <w:rFonts w:ascii="Times New Roman" w:hAnsi="Times New Roman" w:cs="Times New Roman"/>
          <w:sz w:val="28"/>
          <w:szCs w:val="28"/>
        </w:rPr>
        <w:t xml:space="preserve"> </w:t>
      </w:r>
      <w:r w:rsidRPr="00483B25">
        <w:rPr>
          <w:rFonts w:ascii="Times New Roman" w:hAnsi="Times New Roman" w:cs="Times New Roman"/>
          <w:sz w:val="28"/>
          <w:szCs w:val="28"/>
        </w:rPr>
        <w:t>(ред.</w:t>
      </w:r>
      <w:r>
        <w:rPr>
          <w:rFonts w:ascii="Times New Roman" w:hAnsi="Times New Roman" w:cs="Times New Roman"/>
          <w:sz w:val="28"/>
          <w:szCs w:val="28"/>
        </w:rPr>
        <w:t xml:space="preserve"> по состоянию</w:t>
      </w:r>
      <w:r w:rsidRPr="00483B2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Pr="00483B25">
        <w:rPr>
          <w:rFonts w:ascii="Times New Roman" w:hAnsi="Times New Roman" w:cs="Times New Roman"/>
          <w:sz w:val="28"/>
          <w:szCs w:val="28"/>
        </w:rPr>
        <w:t xml:space="preserve"> 20.0</w:t>
      </w:r>
      <w:r>
        <w:rPr>
          <w:rFonts w:ascii="Times New Roman" w:hAnsi="Times New Roman" w:cs="Times New Roman"/>
          <w:sz w:val="28"/>
          <w:szCs w:val="28"/>
        </w:rPr>
        <w:t>3</w:t>
      </w:r>
      <w:r w:rsidRPr="00483B25">
        <w:rPr>
          <w:rFonts w:ascii="Times New Roman" w:hAnsi="Times New Roman" w:cs="Times New Roman"/>
          <w:sz w:val="28"/>
          <w:szCs w:val="28"/>
        </w:rPr>
        <w:t>.201</w:t>
      </w:r>
      <w:r>
        <w:rPr>
          <w:rFonts w:ascii="Times New Roman" w:hAnsi="Times New Roman" w:cs="Times New Roman"/>
          <w:sz w:val="28"/>
          <w:szCs w:val="28"/>
        </w:rPr>
        <w:t>9</w:t>
      </w:r>
      <w:proofErr w:type="gramEnd"/>
      <w:r>
        <w:rPr>
          <w:rFonts w:ascii="Times New Roman" w:hAnsi="Times New Roman" w:cs="Times New Roman"/>
          <w:sz w:val="28"/>
          <w:szCs w:val="28"/>
        </w:rPr>
        <w:t>)</w:t>
      </w:r>
      <w:r w:rsidRPr="00483B25">
        <w:rPr>
          <w:rFonts w:ascii="Times New Roman" w:hAnsi="Times New Roman" w:cs="Times New Roman"/>
          <w:sz w:val="28"/>
          <w:szCs w:val="28"/>
        </w:rPr>
        <w:t xml:space="preserve"> </w:t>
      </w:r>
      <w:r w:rsidR="00483B25" w:rsidRPr="00483B25">
        <w:rPr>
          <w:rFonts w:ascii="Times New Roman" w:hAnsi="Times New Roman" w:cs="Times New Roman"/>
          <w:sz w:val="28"/>
          <w:szCs w:val="28"/>
        </w:rPr>
        <w:t>«</w:t>
      </w:r>
      <w:r w:rsidR="00483B25">
        <w:rPr>
          <w:rFonts w:ascii="Times New Roman" w:hAnsi="Times New Roman" w:cs="Times New Roman"/>
          <w:sz w:val="28"/>
          <w:szCs w:val="28"/>
        </w:rPr>
        <w:t>О стратегическом планировании в Российской Федерации</w:t>
      </w:r>
      <w:r w:rsidR="00483B25" w:rsidRPr="00483B25">
        <w:rPr>
          <w:rFonts w:ascii="Times New Roman" w:hAnsi="Times New Roman" w:cs="Times New Roman"/>
          <w:sz w:val="28"/>
          <w:szCs w:val="28"/>
        </w:rPr>
        <w:t xml:space="preserve">». </w:t>
      </w:r>
    </w:p>
    <w:p w:rsidR="00C473E8" w:rsidRDefault="00C4120F" w:rsidP="00C4120F">
      <w:pPr>
        <w:ind w:left="360"/>
        <w:jc w:val="both"/>
        <w:rPr>
          <w:rFonts w:ascii="Times New Roman" w:hAnsi="Times New Roman" w:cs="Times New Roman"/>
          <w:sz w:val="28"/>
          <w:szCs w:val="28"/>
        </w:rPr>
      </w:pPr>
      <w:r>
        <w:rPr>
          <w:rFonts w:ascii="Times New Roman" w:hAnsi="Times New Roman" w:cs="Times New Roman"/>
          <w:sz w:val="28"/>
          <w:szCs w:val="28"/>
        </w:rPr>
        <w:t>5</w:t>
      </w:r>
      <w:r w:rsidR="00483B25" w:rsidRPr="00483B25">
        <w:rPr>
          <w:rFonts w:ascii="Times New Roman" w:hAnsi="Times New Roman" w:cs="Times New Roman"/>
          <w:sz w:val="28"/>
          <w:szCs w:val="28"/>
        </w:rPr>
        <w:t xml:space="preserve">. </w:t>
      </w:r>
      <w:r>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 1662-р</w:t>
      </w:r>
      <w:r w:rsidRPr="00C4120F">
        <w:rPr>
          <w:rFonts w:ascii="Times New Roman" w:hAnsi="Times New Roman" w:cs="Times New Roman"/>
          <w:sz w:val="28"/>
          <w:szCs w:val="28"/>
        </w:rPr>
        <w:t xml:space="preserve"> </w:t>
      </w:r>
      <w:r>
        <w:rPr>
          <w:rFonts w:ascii="Times New Roman" w:hAnsi="Times New Roman" w:cs="Times New Roman"/>
          <w:sz w:val="28"/>
          <w:szCs w:val="28"/>
        </w:rPr>
        <w:t>от 17.11.2008.</w:t>
      </w:r>
    </w:p>
    <w:p w:rsidR="00C4120F" w:rsidRDefault="00C4120F" w:rsidP="00483B25">
      <w:pPr>
        <w:ind w:left="360"/>
        <w:jc w:val="both"/>
        <w:rPr>
          <w:rFonts w:ascii="Times New Roman" w:hAnsi="Times New Roman" w:cs="Times New Roman"/>
          <w:sz w:val="28"/>
          <w:szCs w:val="28"/>
        </w:rPr>
      </w:pPr>
      <w:r>
        <w:rPr>
          <w:rFonts w:ascii="Times New Roman" w:hAnsi="Times New Roman" w:cs="Times New Roman"/>
          <w:sz w:val="28"/>
          <w:szCs w:val="28"/>
        </w:rPr>
        <w:t>6. Указ Президента Российской Федерации № 204 от 07.05.2018 «О национальных целях и стратегических задачах развития Российской Федерации на период до 2024 года».</w:t>
      </w:r>
    </w:p>
    <w:p w:rsidR="00C4120F" w:rsidRDefault="00C4120F" w:rsidP="00483B25">
      <w:pPr>
        <w:ind w:left="360"/>
        <w:jc w:val="both"/>
        <w:rPr>
          <w:rFonts w:ascii="Times New Roman" w:hAnsi="Times New Roman" w:cs="Times New Roman"/>
          <w:sz w:val="28"/>
          <w:szCs w:val="28"/>
        </w:rPr>
      </w:pPr>
      <w:r>
        <w:rPr>
          <w:rFonts w:ascii="Times New Roman" w:hAnsi="Times New Roman" w:cs="Times New Roman"/>
          <w:sz w:val="28"/>
          <w:szCs w:val="28"/>
        </w:rPr>
        <w:t>7. Основные направления деятельности Правительства Российской Федерации на период до 2024 года. Утверждены Председателей Правительства Российской Федерации 29.09.2018.</w:t>
      </w:r>
    </w:p>
    <w:p w:rsidR="00C4120F" w:rsidRDefault="00C4120F" w:rsidP="00483B25">
      <w:pPr>
        <w:ind w:left="360"/>
        <w:jc w:val="both"/>
        <w:rPr>
          <w:rFonts w:ascii="Times New Roman" w:hAnsi="Times New Roman" w:cs="Times New Roman"/>
          <w:sz w:val="28"/>
          <w:szCs w:val="28"/>
        </w:rPr>
      </w:pPr>
      <w:r>
        <w:rPr>
          <w:rFonts w:ascii="Times New Roman" w:hAnsi="Times New Roman" w:cs="Times New Roman"/>
          <w:sz w:val="28"/>
          <w:szCs w:val="28"/>
        </w:rPr>
        <w:t xml:space="preserve"> 8. Постановление Правительства Российской Федерации «</w:t>
      </w:r>
      <w:r w:rsidR="000278FF">
        <w:rPr>
          <w:rFonts w:ascii="Times New Roman" w:hAnsi="Times New Roman" w:cs="Times New Roman"/>
          <w:sz w:val="28"/>
          <w:szCs w:val="28"/>
        </w:rPr>
        <w:t xml:space="preserve">О </w:t>
      </w:r>
      <w:r>
        <w:rPr>
          <w:rFonts w:ascii="Times New Roman" w:hAnsi="Times New Roman" w:cs="Times New Roman"/>
          <w:sz w:val="28"/>
          <w:szCs w:val="28"/>
        </w:rPr>
        <w:t xml:space="preserve">Министерстве экономического развития </w:t>
      </w:r>
      <w:r w:rsidR="000278FF">
        <w:rPr>
          <w:rFonts w:ascii="Times New Roman" w:hAnsi="Times New Roman" w:cs="Times New Roman"/>
          <w:sz w:val="28"/>
          <w:szCs w:val="28"/>
        </w:rPr>
        <w:t>Российской Федерации» № 437 от 05.06.2008 (ред. от 21.03.2019).</w:t>
      </w:r>
    </w:p>
    <w:p w:rsidR="006D4B33" w:rsidRDefault="006D4B33" w:rsidP="00483B25">
      <w:pPr>
        <w:ind w:left="360"/>
        <w:jc w:val="both"/>
        <w:rPr>
          <w:rFonts w:ascii="Times New Roman" w:hAnsi="Times New Roman" w:cs="Times New Roman"/>
          <w:sz w:val="28"/>
          <w:szCs w:val="28"/>
        </w:rPr>
      </w:pPr>
      <w:r>
        <w:rPr>
          <w:rFonts w:ascii="Times New Roman" w:hAnsi="Times New Roman" w:cs="Times New Roman"/>
          <w:sz w:val="28"/>
          <w:szCs w:val="28"/>
        </w:rPr>
        <w:t>Основная литература:</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proofErr w:type="spellStart"/>
      <w:r w:rsidRPr="00AD2CA0">
        <w:rPr>
          <w:rFonts w:ascii="Times New Roman" w:hAnsi="Times New Roman"/>
          <w:sz w:val="28"/>
          <w:szCs w:val="28"/>
          <w:lang w:eastAsia="ru-RU"/>
        </w:rPr>
        <w:t>Лапыгин</w:t>
      </w:r>
      <w:proofErr w:type="spellEnd"/>
      <w:r w:rsidRPr="00AD2CA0">
        <w:rPr>
          <w:rFonts w:ascii="Times New Roman" w:hAnsi="Times New Roman"/>
          <w:sz w:val="28"/>
          <w:szCs w:val="28"/>
          <w:lang w:eastAsia="ru-RU"/>
        </w:rPr>
        <w:t xml:space="preserve"> Д. Ю. Бизнес-план: стратегия и тактика развития компании [Электронный ресурс]: учебное пособие/ Д.Ю. </w:t>
      </w:r>
      <w:proofErr w:type="spellStart"/>
      <w:r w:rsidRPr="00AD2CA0">
        <w:rPr>
          <w:rFonts w:ascii="Times New Roman" w:hAnsi="Times New Roman"/>
          <w:sz w:val="28"/>
          <w:szCs w:val="28"/>
          <w:lang w:eastAsia="ru-RU"/>
        </w:rPr>
        <w:t>Лапыгин</w:t>
      </w:r>
      <w:proofErr w:type="spellEnd"/>
      <w:r w:rsidRPr="00AD2CA0">
        <w:rPr>
          <w:rFonts w:ascii="Times New Roman" w:hAnsi="Times New Roman"/>
          <w:sz w:val="28"/>
          <w:szCs w:val="28"/>
          <w:lang w:eastAsia="ru-RU"/>
        </w:rPr>
        <w:t xml:space="preserve">, Ю.Н. </w:t>
      </w:r>
      <w:proofErr w:type="spellStart"/>
      <w:r w:rsidRPr="00AD2CA0">
        <w:rPr>
          <w:rFonts w:ascii="Times New Roman" w:hAnsi="Times New Roman"/>
          <w:sz w:val="28"/>
          <w:szCs w:val="28"/>
          <w:lang w:eastAsia="ru-RU"/>
        </w:rPr>
        <w:t>Лапыгин</w:t>
      </w:r>
      <w:proofErr w:type="spellEnd"/>
      <w:r w:rsidRPr="00AD2CA0">
        <w:rPr>
          <w:rFonts w:ascii="Times New Roman" w:hAnsi="Times New Roman"/>
          <w:sz w:val="28"/>
          <w:szCs w:val="28"/>
          <w:lang w:eastAsia="ru-RU"/>
        </w:rPr>
        <w:t xml:space="preserve">. - Москва: ООО "Научно-издательский центр ИНФРА-М", 2016. - 332 с. – Режим </w:t>
      </w:r>
      <w:r w:rsidRPr="00AD2CA0">
        <w:rPr>
          <w:rFonts w:ascii="Times New Roman" w:hAnsi="Times New Roman"/>
          <w:sz w:val="28"/>
          <w:szCs w:val="28"/>
          <w:lang w:eastAsia="ru-RU"/>
        </w:rPr>
        <w:lastRenderedPageBreak/>
        <w:t xml:space="preserve">доступа: http://znanium.com/catalog.php?bookinfo=567394. </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r w:rsidRPr="00AD2CA0">
        <w:rPr>
          <w:rFonts w:ascii="Times New Roman" w:hAnsi="Times New Roman"/>
          <w:sz w:val="28"/>
          <w:szCs w:val="28"/>
          <w:lang w:eastAsia="ru-RU"/>
        </w:rPr>
        <w:t xml:space="preserve">Грушенко В. И. Стратегии управления компаниями. От теории к практической разработке и реализации [Электронный ресурс]: учеб. пособие для студентов вузов, </w:t>
      </w:r>
      <w:proofErr w:type="spellStart"/>
      <w:r w:rsidRPr="00AD2CA0">
        <w:rPr>
          <w:rFonts w:ascii="Times New Roman" w:hAnsi="Times New Roman"/>
          <w:sz w:val="28"/>
          <w:szCs w:val="28"/>
          <w:lang w:eastAsia="ru-RU"/>
        </w:rPr>
        <w:t>обуч</w:t>
      </w:r>
      <w:proofErr w:type="spellEnd"/>
      <w:r w:rsidRPr="00AD2CA0">
        <w:rPr>
          <w:rFonts w:ascii="Times New Roman" w:hAnsi="Times New Roman"/>
          <w:sz w:val="28"/>
          <w:szCs w:val="28"/>
          <w:lang w:eastAsia="ru-RU"/>
        </w:rPr>
        <w:t xml:space="preserve">. по напр. </w:t>
      </w:r>
      <w:proofErr w:type="spellStart"/>
      <w:r w:rsidRPr="00AD2CA0">
        <w:rPr>
          <w:rFonts w:ascii="Times New Roman" w:hAnsi="Times New Roman"/>
          <w:sz w:val="28"/>
          <w:szCs w:val="28"/>
          <w:lang w:eastAsia="ru-RU"/>
        </w:rPr>
        <w:t>подгот</w:t>
      </w:r>
      <w:proofErr w:type="spellEnd"/>
      <w:r w:rsidRPr="00AD2CA0">
        <w:rPr>
          <w:rFonts w:ascii="Times New Roman" w:hAnsi="Times New Roman"/>
          <w:sz w:val="28"/>
          <w:szCs w:val="28"/>
          <w:lang w:eastAsia="ru-RU"/>
        </w:rPr>
        <w:t>. 080200.68 «Менеджмент» (</w:t>
      </w:r>
      <w:proofErr w:type="spellStart"/>
      <w:r w:rsidRPr="00AD2CA0">
        <w:rPr>
          <w:rFonts w:ascii="Times New Roman" w:hAnsi="Times New Roman"/>
          <w:sz w:val="28"/>
          <w:szCs w:val="28"/>
          <w:lang w:eastAsia="ru-RU"/>
        </w:rPr>
        <w:t>квалиф</w:t>
      </w:r>
      <w:proofErr w:type="spellEnd"/>
      <w:r w:rsidRPr="00AD2CA0">
        <w:rPr>
          <w:rFonts w:ascii="Times New Roman" w:hAnsi="Times New Roman"/>
          <w:sz w:val="28"/>
          <w:szCs w:val="28"/>
          <w:lang w:eastAsia="ru-RU"/>
        </w:rPr>
        <w:t xml:space="preserve">. (степень) магистр). –М.: ИНФРА-М, 2014. – Режим доступа: http://znanium.com/go.php?id=405546. </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r w:rsidRPr="00AD2CA0">
        <w:rPr>
          <w:rFonts w:ascii="Times New Roman" w:hAnsi="Times New Roman"/>
          <w:sz w:val="28"/>
          <w:szCs w:val="28"/>
          <w:lang w:eastAsia="ru-RU"/>
        </w:rPr>
        <w:t>Портных В. В. Стратегия бизнеса [Электронный ресурс] / В. В. Портных. - Москва: Издательско-торговая корпорация "Дашков и К", 2017 - 276 с. – Режим доступа: http://znanium.com/go.php?id=430630.</w:t>
      </w:r>
    </w:p>
    <w:p w:rsidR="00720855" w:rsidRPr="00667071" w:rsidRDefault="00720855" w:rsidP="00720855">
      <w:pPr>
        <w:pStyle w:val="a4"/>
        <w:widowControl w:val="0"/>
        <w:tabs>
          <w:tab w:val="left" w:pos="1276"/>
        </w:tabs>
        <w:spacing w:after="0" w:line="240" w:lineRule="auto"/>
        <w:ind w:left="709"/>
        <w:jc w:val="both"/>
        <w:rPr>
          <w:rFonts w:ascii="Times New Roman" w:hAnsi="Times New Roman"/>
          <w:sz w:val="28"/>
          <w:szCs w:val="28"/>
          <w:lang w:eastAsia="ru-RU"/>
        </w:rPr>
      </w:pPr>
    </w:p>
    <w:p w:rsidR="00720855" w:rsidRPr="00667071" w:rsidRDefault="00720855" w:rsidP="006D4B33">
      <w:pPr>
        <w:pStyle w:val="a4"/>
        <w:widowControl w:val="0"/>
        <w:tabs>
          <w:tab w:val="left" w:pos="1276"/>
        </w:tabs>
        <w:spacing w:after="120" w:line="240" w:lineRule="auto"/>
        <w:ind w:left="0"/>
        <w:rPr>
          <w:rFonts w:ascii="Times New Roman" w:hAnsi="Times New Roman"/>
          <w:i/>
          <w:sz w:val="28"/>
          <w:szCs w:val="28"/>
          <w:lang w:eastAsia="ru-RU"/>
        </w:rPr>
      </w:pPr>
      <w:r w:rsidRPr="00667071">
        <w:rPr>
          <w:rFonts w:ascii="Times New Roman" w:hAnsi="Times New Roman"/>
          <w:i/>
          <w:sz w:val="28"/>
          <w:szCs w:val="28"/>
          <w:lang w:eastAsia="ru-RU"/>
        </w:rPr>
        <w:t>Дополнительная литература</w:t>
      </w:r>
      <w:r w:rsidR="006D4B33">
        <w:rPr>
          <w:rFonts w:ascii="Times New Roman" w:hAnsi="Times New Roman"/>
          <w:i/>
          <w:sz w:val="28"/>
          <w:szCs w:val="28"/>
          <w:lang w:eastAsia="ru-RU"/>
        </w:rPr>
        <w:t>:</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bookmarkStart w:id="9" w:name="_Toc8391480"/>
      <w:r w:rsidRPr="00AD2CA0">
        <w:rPr>
          <w:rFonts w:ascii="Times New Roman" w:hAnsi="Times New Roman"/>
          <w:sz w:val="28"/>
          <w:szCs w:val="28"/>
          <w:lang w:eastAsia="ru-RU"/>
        </w:rPr>
        <w:t xml:space="preserve">Рогожа И.В. Нефтяной комплекс России: государство, бизнес, инновации [Электронный ресурс]: монография. – М.: ИНФРА-М, 2017. – Режим доступа: Режим доступа: http://znanium.com/catalog/product/600377 </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r w:rsidRPr="00AD2CA0">
        <w:rPr>
          <w:rFonts w:ascii="Times New Roman" w:hAnsi="Times New Roman"/>
          <w:sz w:val="28"/>
          <w:szCs w:val="28"/>
          <w:lang w:eastAsia="ru-RU"/>
        </w:rPr>
        <w:t>Болдырев Е.С. Анализ и повышение эффективности вертикально-интегрированных нефтяных компаний на основе механизма построения структур бизнес-единиц [Электронный ресурс] // Интернет-журнал "</w:t>
      </w:r>
      <w:proofErr w:type="spellStart"/>
      <w:r w:rsidRPr="00AD2CA0">
        <w:rPr>
          <w:rFonts w:ascii="Times New Roman" w:hAnsi="Times New Roman"/>
          <w:sz w:val="28"/>
          <w:szCs w:val="28"/>
          <w:lang w:eastAsia="ru-RU"/>
        </w:rPr>
        <w:t>Науковедение</w:t>
      </w:r>
      <w:proofErr w:type="spellEnd"/>
      <w:r w:rsidRPr="00AD2CA0">
        <w:rPr>
          <w:rFonts w:ascii="Times New Roman" w:hAnsi="Times New Roman"/>
          <w:sz w:val="28"/>
          <w:szCs w:val="28"/>
          <w:lang w:eastAsia="ru-RU"/>
        </w:rPr>
        <w:t xml:space="preserve">". - </w:t>
      </w:r>
      <w:proofErr w:type="spellStart"/>
      <w:r w:rsidRPr="00AD2CA0">
        <w:rPr>
          <w:rFonts w:ascii="Times New Roman" w:hAnsi="Times New Roman"/>
          <w:sz w:val="28"/>
          <w:szCs w:val="28"/>
          <w:lang w:eastAsia="ru-RU"/>
        </w:rPr>
        <w:t>Вып</w:t>
      </w:r>
      <w:proofErr w:type="spellEnd"/>
      <w:r w:rsidRPr="00AD2CA0">
        <w:rPr>
          <w:rFonts w:ascii="Times New Roman" w:hAnsi="Times New Roman"/>
          <w:sz w:val="28"/>
          <w:szCs w:val="28"/>
          <w:lang w:eastAsia="ru-RU"/>
        </w:rPr>
        <w:t>. 2 (21). - 2014. - Москва: Издательский центр "</w:t>
      </w:r>
      <w:proofErr w:type="spellStart"/>
      <w:r w:rsidRPr="00AD2CA0">
        <w:rPr>
          <w:rFonts w:ascii="Times New Roman" w:hAnsi="Times New Roman"/>
          <w:sz w:val="28"/>
          <w:szCs w:val="28"/>
          <w:lang w:eastAsia="ru-RU"/>
        </w:rPr>
        <w:t>Науковедение</w:t>
      </w:r>
      <w:proofErr w:type="spellEnd"/>
      <w:r w:rsidRPr="00AD2CA0">
        <w:rPr>
          <w:rFonts w:ascii="Times New Roman" w:hAnsi="Times New Roman"/>
          <w:sz w:val="28"/>
          <w:szCs w:val="28"/>
          <w:lang w:eastAsia="ru-RU"/>
        </w:rPr>
        <w:t xml:space="preserve">", 2014. - 14 с. – Режим доступа: http://znanium.com/go.php?id=482215. </w:t>
      </w:r>
    </w:p>
    <w:p w:rsidR="00720855" w:rsidRPr="00AD2CA0"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r w:rsidRPr="00AD2CA0">
        <w:rPr>
          <w:rFonts w:ascii="Times New Roman" w:hAnsi="Times New Roman"/>
          <w:sz w:val="28"/>
          <w:szCs w:val="28"/>
          <w:lang w:eastAsia="ru-RU"/>
        </w:rPr>
        <w:t xml:space="preserve">Рис Э. Бизнес с нуля: Метод </w:t>
      </w:r>
      <w:proofErr w:type="spellStart"/>
      <w:r w:rsidRPr="00AD2CA0">
        <w:rPr>
          <w:rFonts w:ascii="Times New Roman" w:hAnsi="Times New Roman"/>
          <w:sz w:val="28"/>
          <w:szCs w:val="28"/>
          <w:lang w:eastAsia="ru-RU"/>
        </w:rPr>
        <w:t>LeanStartup</w:t>
      </w:r>
      <w:proofErr w:type="spellEnd"/>
      <w:r w:rsidRPr="00AD2CA0">
        <w:rPr>
          <w:rFonts w:ascii="Times New Roman" w:hAnsi="Times New Roman"/>
          <w:sz w:val="28"/>
          <w:szCs w:val="28"/>
          <w:lang w:eastAsia="ru-RU"/>
        </w:rPr>
        <w:t xml:space="preserve"> для быстрого тестирования идей и выбора бизнес-модели [Электронный ресурс]: пер. с англ. – 5-е изд. – М.: Альпина </w:t>
      </w:r>
      <w:proofErr w:type="spellStart"/>
      <w:r w:rsidRPr="00AD2CA0">
        <w:rPr>
          <w:rFonts w:ascii="Times New Roman" w:hAnsi="Times New Roman"/>
          <w:sz w:val="28"/>
          <w:szCs w:val="28"/>
          <w:lang w:eastAsia="ru-RU"/>
        </w:rPr>
        <w:t>Паблишер</w:t>
      </w:r>
      <w:proofErr w:type="spellEnd"/>
      <w:r w:rsidRPr="00AD2CA0">
        <w:rPr>
          <w:rFonts w:ascii="Times New Roman" w:hAnsi="Times New Roman"/>
          <w:sz w:val="28"/>
          <w:szCs w:val="28"/>
          <w:lang w:eastAsia="ru-RU"/>
        </w:rPr>
        <w:t xml:space="preserve">, 2016. – Режим доступа: http://znanium.com/catalog/product/768886 (дата обращения 14.06.2019); http://lib.alpinadigital.ru/en/library/book/966. (дата обращения 14.06.2019) </w:t>
      </w:r>
    </w:p>
    <w:p w:rsidR="00720855" w:rsidRDefault="00720855" w:rsidP="00720855">
      <w:pPr>
        <w:pStyle w:val="a4"/>
        <w:widowControl w:val="0"/>
        <w:numPr>
          <w:ilvl w:val="0"/>
          <w:numId w:val="26"/>
        </w:numPr>
        <w:tabs>
          <w:tab w:val="left" w:pos="1276"/>
        </w:tabs>
        <w:spacing w:after="0" w:line="240" w:lineRule="auto"/>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Полетаев В.</w:t>
      </w:r>
      <w:r w:rsidRPr="00AD2CA0">
        <w:rPr>
          <w:rFonts w:ascii="Times New Roman" w:hAnsi="Times New Roman"/>
          <w:sz w:val="28"/>
          <w:szCs w:val="28"/>
          <w:lang w:eastAsia="ru-RU"/>
        </w:rPr>
        <w:t xml:space="preserve">Э. Бизнес в России: инновации и </w:t>
      </w:r>
      <w:proofErr w:type="spellStart"/>
      <w:r w:rsidRPr="00AD2CA0">
        <w:rPr>
          <w:rFonts w:ascii="Times New Roman" w:hAnsi="Times New Roman"/>
          <w:sz w:val="28"/>
          <w:szCs w:val="28"/>
          <w:lang w:eastAsia="ru-RU"/>
        </w:rPr>
        <w:t>модернизационный</w:t>
      </w:r>
      <w:proofErr w:type="spellEnd"/>
      <w:r w:rsidRPr="00AD2CA0">
        <w:rPr>
          <w:rFonts w:ascii="Times New Roman" w:hAnsi="Times New Roman"/>
          <w:sz w:val="28"/>
          <w:szCs w:val="28"/>
          <w:lang w:eastAsia="ru-RU"/>
        </w:rPr>
        <w:t xml:space="preserve"> проект [Электронный ресурс]: Монография - Москва: ООО "Научно-издательский центр ИНФРА-М", 2018 - 624 с. – Режим доступа: </w:t>
      </w:r>
      <w:hyperlink r:id="rId8" w:history="1">
        <w:r w:rsidR="006D4B33" w:rsidRPr="00E503F3">
          <w:rPr>
            <w:rStyle w:val="a7"/>
            <w:rFonts w:ascii="Times New Roman" w:hAnsi="Times New Roman"/>
            <w:sz w:val="28"/>
            <w:szCs w:val="28"/>
            <w:lang w:eastAsia="ru-RU"/>
          </w:rPr>
          <w:t>http://znanium.com/go.php?id=958323</w:t>
        </w:r>
      </w:hyperlink>
      <w:r w:rsidRPr="00AD2CA0">
        <w:rPr>
          <w:rFonts w:ascii="Times New Roman" w:hAnsi="Times New Roman"/>
          <w:sz w:val="28"/>
          <w:szCs w:val="28"/>
          <w:lang w:eastAsia="ru-RU"/>
        </w:rPr>
        <w:t>.</w:t>
      </w:r>
    </w:p>
    <w:p w:rsidR="006D4B33" w:rsidRPr="00AD2CA0" w:rsidRDefault="006D4B33" w:rsidP="006D4B33">
      <w:pPr>
        <w:pStyle w:val="a4"/>
        <w:widowControl w:val="0"/>
        <w:tabs>
          <w:tab w:val="left" w:pos="1276"/>
        </w:tabs>
        <w:spacing w:after="0" w:line="240" w:lineRule="auto"/>
        <w:ind w:left="709"/>
        <w:contextualSpacing w:val="0"/>
        <w:jc w:val="both"/>
        <w:rPr>
          <w:rFonts w:ascii="Times New Roman" w:hAnsi="Times New Roman"/>
          <w:sz w:val="28"/>
          <w:szCs w:val="28"/>
          <w:lang w:eastAsia="ru-RU"/>
        </w:rPr>
      </w:pPr>
    </w:p>
    <w:p w:rsidR="00720855" w:rsidRPr="006D4B33" w:rsidRDefault="006D4B33" w:rsidP="006D4B33">
      <w:pPr>
        <w:pStyle w:val="a4"/>
        <w:widowControl w:val="0"/>
        <w:tabs>
          <w:tab w:val="left" w:pos="1276"/>
        </w:tabs>
        <w:spacing w:after="120" w:line="240" w:lineRule="auto"/>
        <w:ind w:left="0"/>
        <w:rPr>
          <w:rFonts w:ascii="Times New Roman" w:hAnsi="Times New Roman"/>
          <w:i/>
          <w:sz w:val="28"/>
          <w:szCs w:val="28"/>
          <w:lang w:eastAsia="ru-RU"/>
        </w:rPr>
      </w:pPr>
      <w:r>
        <w:rPr>
          <w:rFonts w:ascii="Times New Roman" w:hAnsi="Times New Roman"/>
          <w:i/>
          <w:sz w:val="28"/>
          <w:szCs w:val="28"/>
          <w:lang w:eastAsia="ru-RU"/>
        </w:rPr>
        <w:t>Р</w:t>
      </w:r>
      <w:r w:rsidR="00720855" w:rsidRPr="006D4B33">
        <w:rPr>
          <w:rFonts w:ascii="Times New Roman" w:hAnsi="Times New Roman"/>
          <w:i/>
          <w:sz w:val="28"/>
          <w:szCs w:val="28"/>
          <w:lang w:eastAsia="ru-RU"/>
        </w:rPr>
        <w:t>есурс</w:t>
      </w:r>
      <w:r>
        <w:rPr>
          <w:rFonts w:ascii="Times New Roman" w:hAnsi="Times New Roman"/>
          <w:i/>
          <w:sz w:val="28"/>
          <w:szCs w:val="28"/>
          <w:lang w:eastAsia="ru-RU"/>
        </w:rPr>
        <w:t>ы</w:t>
      </w:r>
      <w:r w:rsidR="00720855" w:rsidRPr="006D4B33">
        <w:rPr>
          <w:rFonts w:ascii="Times New Roman" w:hAnsi="Times New Roman"/>
          <w:i/>
          <w:sz w:val="28"/>
          <w:szCs w:val="28"/>
          <w:lang w:eastAsia="ru-RU"/>
        </w:rPr>
        <w:t xml:space="preserve"> информационно-телекоммуникационной сети Интернет, необходимых для освоения дисциплины</w:t>
      </w:r>
      <w:bookmarkEnd w:id="9"/>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Корпоративный менеджмент - Теория и практика финансового анализа, инвестиции, менеджмент, финансы, журналы и книги, бизнес-планы реальных предприятий, программы инвестиционного</w:t>
      </w:r>
      <w:r>
        <w:rPr>
          <w:rFonts w:ascii="Times New Roman" w:hAnsi="Times New Roman"/>
          <w:sz w:val="28"/>
          <w:szCs w:val="28"/>
        </w:rPr>
        <w:t xml:space="preserve"> </w:t>
      </w:r>
      <w:r w:rsidRPr="006C7ED4">
        <w:rPr>
          <w:rFonts w:ascii="Times New Roman" w:hAnsi="Times New Roman"/>
          <w:sz w:val="28"/>
          <w:szCs w:val="28"/>
        </w:rPr>
        <w:t>анализа и управления проектами, маркетинг и реклама www.cfin.ru</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Журнал Эксперт</w:t>
      </w:r>
      <w:r>
        <w:rPr>
          <w:rFonts w:ascii="Times New Roman" w:hAnsi="Times New Roman"/>
          <w:sz w:val="28"/>
          <w:szCs w:val="28"/>
        </w:rPr>
        <w:t>-</w:t>
      </w:r>
      <w:proofErr w:type="spellStart"/>
      <w:r w:rsidRPr="006C7ED4">
        <w:rPr>
          <w:rFonts w:ascii="Times New Roman" w:hAnsi="Times New Roman"/>
          <w:sz w:val="28"/>
          <w:szCs w:val="28"/>
        </w:rPr>
        <w:t>Online</w:t>
      </w:r>
      <w:proofErr w:type="spellEnd"/>
      <w:r>
        <w:rPr>
          <w:rFonts w:ascii="Times New Roman" w:hAnsi="Times New Roman"/>
          <w:sz w:val="28"/>
          <w:szCs w:val="28"/>
        </w:rPr>
        <w:t xml:space="preserve"> </w:t>
      </w:r>
      <w:r w:rsidRPr="006C7ED4">
        <w:rPr>
          <w:rFonts w:ascii="Times New Roman" w:hAnsi="Times New Roman"/>
          <w:sz w:val="28"/>
          <w:szCs w:val="28"/>
        </w:rPr>
        <w:t>www.expert.ru</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Журнал «Менеджмент в России и за рубежом» www.mevriz.ru</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Электронная библиотека Финансового университета (ЭБ)</w:t>
      </w:r>
      <w:r>
        <w:rPr>
          <w:rFonts w:ascii="Times New Roman" w:hAnsi="Times New Roman"/>
          <w:sz w:val="28"/>
          <w:szCs w:val="28"/>
        </w:rPr>
        <w:t xml:space="preserve"> </w:t>
      </w:r>
      <w:r w:rsidRPr="006C7ED4">
        <w:rPr>
          <w:rFonts w:ascii="Times New Roman" w:hAnsi="Times New Roman"/>
          <w:sz w:val="28"/>
          <w:szCs w:val="28"/>
        </w:rPr>
        <w:t>http://elib.fa.ru/ (http://library.fa.ru/files/elibfa.pdf)</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Электронно-библиотечная система BOOK.RU</w:t>
      </w:r>
      <w:r>
        <w:rPr>
          <w:rFonts w:ascii="Times New Roman" w:hAnsi="Times New Roman"/>
          <w:sz w:val="28"/>
          <w:szCs w:val="28"/>
        </w:rPr>
        <w:t xml:space="preserve"> </w:t>
      </w:r>
      <w:r w:rsidRPr="006C7ED4">
        <w:rPr>
          <w:rFonts w:ascii="Times New Roman" w:hAnsi="Times New Roman"/>
          <w:sz w:val="28"/>
          <w:szCs w:val="28"/>
        </w:rPr>
        <w:t>http://www.book.ru</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t xml:space="preserve"> Электронно-библиотечная система </w:t>
      </w:r>
      <w:proofErr w:type="spellStart"/>
      <w:r w:rsidRPr="006C7ED4">
        <w:rPr>
          <w:rFonts w:ascii="Times New Roman" w:hAnsi="Times New Roman"/>
          <w:sz w:val="28"/>
          <w:szCs w:val="28"/>
        </w:rPr>
        <w:t>Znanium</w:t>
      </w:r>
      <w:proofErr w:type="spellEnd"/>
      <w:r>
        <w:rPr>
          <w:rFonts w:ascii="Times New Roman" w:hAnsi="Times New Roman"/>
          <w:sz w:val="28"/>
          <w:szCs w:val="28"/>
        </w:rPr>
        <w:t xml:space="preserve"> </w:t>
      </w:r>
      <w:r w:rsidRPr="006C7ED4">
        <w:rPr>
          <w:rFonts w:ascii="Times New Roman" w:hAnsi="Times New Roman"/>
          <w:sz w:val="28"/>
          <w:szCs w:val="28"/>
        </w:rPr>
        <w:t>http://www.znanium.com</w:t>
      </w:r>
    </w:p>
    <w:p w:rsidR="00720855" w:rsidRPr="006C7ED4" w:rsidRDefault="00720855" w:rsidP="00720855">
      <w:pPr>
        <w:pStyle w:val="a4"/>
        <w:numPr>
          <w:ilvl w:val="0"/>
          <w:numId w:val="25"/>
        </w:numPr>
        <w:tabs>
          <w:tab w:val="left" w:pos="1134"/>
        </w:tabs>
        <w:spacing w:after="0" w:line="240" w:lineRule="auto"/>
        <w:ind w:left="0" w:firstLine="709"/>
        <w:contextualSpacing w:val="0"/>
        <w:jc w:val="both"/>
        <w:rPr>
          <w:rFonts w:ascii="Times New Roman" w:hAnsi="Times New Roman"/>
          <w:sz w:val="28"/>
          <w:szCs w:val="28"/>
        </w:rPr>
      </w:pPr>
      <w:r w:rsidRPr="006C7ED4">
        <w:rPr>
          <w:rFonts w:ascii="Times New Roman" w:hAnsi="Times New Roman"/>
          <w:sz w:val="28"/>
          <w:szCs w:val="28"/>
        </w:rPr>
        <w:lastRenderedPageBreak/>
        <w:t>Электронно-библиотечная система издательства «ЮРАЙТ»</w:t>
      </w:r>
      <w:r>
        <w:rPr>
          <w:rFonts w:ascii="Times New Roman" w:hAnsi="Times New Roman"/>
          <w:sz w:val="28"/>
          <w:szCs w:val="28"/>
        </w:rPr>
        <w:t xml:space="preserve"> </w:t>
      </w:r>
      <w:r w:rsidRPr="006C7ED4">
        <w:rPr>
          <w:rFonts w:ascii="Times New Roman" w:hAnsi="Times New Roman"/>
          <w:sz w:val="28"/>
          <w:szCs w:val="28"/>
        </w:rPr>
        <w:t>https://www.biblio-online.ru/</w:t>
      </w:r>
    </w:p>
    <w:p w:rsidR="000278FF" w:rsidRDefault="00720855" w:rsidP="00720855">
      <w:pPr>
        <w:ind w:left="360"/>
        <w:jc w:val="both"/>
        <w:rPr>
          <w:rFonts w:ascii="Times New Roman" w:hAnsi="Times New Roman" w:cs="Times New Roman"/>
          <w:sz w:val="28"/>
          <w:szCs w:val="28"/>
        </w:rPr>
      </w:pPr>
      <w:r w:rsidRPr="006C7ED4">
        <w:rPr>
          <w:rFonts w:ascii="Times New Roman" w:hAnsi="Times New Roman"/>
          <w:sz w:val="28"/>
          <w:szCs w:val="28"/>
        </w:rPr>
        <w:t>Научная электронная библиотека eLibrary.ru</w:t>
      </w:r>
      <w:r>
        <w:rPr>
          <w:rFonts w:ascii="Times New Roman" w:hAnsi="Times New Roman"/>
          <w:sz w:val="28"/>
          <w:szCs w:val="28"/>
        </w:rPr>
        <w:t xml:space="preserve"> </w:t>
      </w:r>
      <w:r w:rsidRPr="006C7ED4">
        <w:rPr>
          <w:rFonts w:ascii="Times New Roman" w:hAnsi="Times New Roman"/>
          <w:sz w:val="28"/>
          <w:szCs w:val="28"/>
        </w:rPr>
        <w:t>http://elibrary.ru</w:t>
      </w:r>
    </w:p>
    <w:p w:rsidR="00C473E8" w:rsidRPr="00C473E8" w:rsidRDefault="00551392" w:rsidP="00736745">
      <w:pPr>
        <w:pStyle w:val="1"/>
        <w:numPr>
          <w:ilvl w:val="0"/>
          <w:numId w:val="27"/>
        </w:num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bookmarkStart w:id="10" w:name="_Toc24036263"/>
      <w:r w:rsidR="00C473E8">
        <w:rPr>
          <w:rFonts w:ascii="Times New Roman" w:hAnsi="Times New Roman" w:cs="Times New Roman"/>
          <w:b/>
          <w:color w:val="auto"/>
          <w:sz w:val="28"/>
          <w:szCs w:val="28"/>
        </w:rPr>
        <w:t>Перечень информационных технологий, используемых при проведении практики, включая перечень необходимого программного обеспечения</w:t>
      </w:r>
      <w:r>
        <w:rPr>
          <w:rFonts w:ascii="Times New Roman" w:hAnsi="Times New Roman" w:cs="Times New Roman"/>
          <w:b/>
          <w:color w:val="auto"/>
          <w:sz w:val="28"/>
          <w:szCs w:val="28"/>
        </w:rPr>
        <w:t xml:space="preserve"> и информационных справочных систем</w:t>
      </w:r>
      <w:bookmarkEnd w:id="10"/>
      <w:r>
        <w:rPr>
          <w:rFonts w:ascii="Times New Roman" w:hAnsi="Times New Roman" w:cs="Times New Roman"/>
          <w:b/>
          <w:color w:val="auto"/>
          <w:sz w:val="28"/>
          <w:szCs w:val="28"/>
        </w:rPr>
        <w:t xml:space="preserve"> </w:t>
      </w:r>
    </w:p>
    <w:p w:rsidR="00682E49" w:rsidRPr="00C21011" w:rsidRDefault="003A2EE6" w:rsidP="00682E49">
      <w:pPr>
        <w:rPr>
          <w:rFonts w:ascii="Times New Roman" w:hAnsi="Times New Roman" w:cs="Times New Roman"/>
          <w:b/>
          <w:sz w:val="28"/>
          <w:szCs w:val="28"/>
        </w:rPr>
      </w:pPr>
      <w:r w:rsidRPr="00C21011">
        <w:rPr>
          <w:rFonts w:ascii="Times New Roman" w:hAnsi="Times New Roman" w:cs="Times New Roman"/>
          <w:b/>
          <w:sz w:val="28"/>
          <w:szCs w:val="28"/>
        </w:rPr>
        <w:t>10. 1. Комплект лицензионного программного обеспечения:</w:t>
      </w:r>
    </w:p>
    <w:p w:rsidR="00682E49" w:rsidRPr="00C21011" w:rsidRDefault="00682E49" w:rsidP="00682E49">
      <w:pPr>
        <w:ind w:firstLine="709"/>
        <w:rPr>
          <w:rFonts w:ascii="Times New Roman" w:hAnsi="Times New Roman" w:cs="Times New Roman"/>
          <w:sz w:val="28"/>
          <w:szCs w:val="28"/>
        </w:rPr>
      </w:pPr>
      <w:r w:rsidRPr="00C21011">
        <w:rPr>
          <w:rFonts w:ascii="Times New Roman" w:hAnsi="Times New Roman" w:cs="Times New Roman"/>
          <w:b/>
          <w:sz w:val="28"/>
          <w:szCs w:val="28"/>
        </w:rPr>
        <w:t>Программное обеспечение:</w:t>
      </w:r>
      <w:r w:rsidRPr="00C21011">
        <w:rPr>
          <w:rFonts w:ascii="Times New Roman" w:hAnsi="Times New Roman" w:cs="Times New Roman"/>
          <w:sz w:val="28"/>
          <w:szCs w:val="28"/>
        </w:rPr>
        <w:t xml:space="preserve"> пакет офисных программ </w:t>
      </w:r>
      <w:proofErr w:type="spellStart"/>
      <w:r w:rsidRPr="00C21011">
        <w:rPr>
          <w:rFonts w:ascii="Times New Roman" w:hAnsi="Times New Roman" w:cs="Times New Roman"/>
          <w:sz w:val="28"/>
          <w:szCs w:val="28"/>
        </w:rPr>
        <w:t>Microsoft</w:t>
      </w:r>
      <w:proofErr w:type="spellEnd"/>
      <w:r w:rsidRPr="00C21011">
        <w:rPr>
          <w:rFonts w:ascii="Times New Roman" w:hAnsi="Times New Roman" w:cs="Times New Roman"/>
          <w:sz w:val="28"/>
          <w:szCs w:val="28"/>
        </w:rPr>
        <w:t xml:space="preserve"> Office (</w:t>
      </w:r>
      <w:proofErr w:type="spellStart"/>
      <w:r w:rsidRPr="00C21011">
        <w:rPr>
          <w:rFonts w:ascii="Times New Roman" w:hAnsi="Times New Roman" w:cs="Times New Roman"/>
          <w:sz w:val="28"/>
          <w:szCs w:val="28"/>
        </w:rPr>
        <w:t>Word</w:t>
      </w:r>
      <w:proofErr w:type="spellEnd"/>
      <w:r w:rsidRPr="00C21011">
        <w:rPr>
          <w:rFonts w:ascii="Times New Roman" w:hAnsi="Times New Roman" w:cs="Times New Roman"/>
          <w:sz w:val="28"/>
          <w:szCs w:val="28"/>
        </w:rPr>
        <w:t xml:space="preserve">, </w:t>
      </w:r>
      <w:proofErr w:type="spellStart"/>
      <w:r w:rsidRPr="00C21011">
        <w:rPr>
          <w:rFonts w:ascii="Times New Roman" w:hAnsi="Times New Roman" w:cs="Times New Roman"/>
          <w:sz w:val="28"/>
          <w:szCs w:val="28"/>
        </w:rPr>
        <w:t>Excel</w:t>
      </w:r>
      <w:proofErr w:type="spellEnd"/>
      <w:r w:rsidRPr="00C21011">
        <w:rPr>
          <w:rFonts w:ascii="Times New Roman" w:hAnsi="Times New Roman" w:cs="Times New Roman"/>
          <w:sz w:val="28"/>
          <w:szCs w:val="28"/>
        </w:rPr>
        <w:t xml:space="preserve">, </w:t>
      </w:r>
      <w:proofErr w:type="spellStart"/>
      <w:r w:rsidRPr="00C21011">
        <w:rPr>
          <w:rFonts w:ascii="Times New Roman" w:hAnsi="Times New Roman" w:cs="Times New Roman"/>
          <w:sz w:val="28"/>
          <w:szCs w:val="28"/>
        </w:rPr>
        <w:t>PowerPoint</w:t>
      </w:r>
      <w:proofErr w:type="spellEnd"/>
      <w:r w:rsidRPr="00C21011">
        <w:rPr>
          <w:rFonts w:ascii="Times New Roman" w:hAnsi="Times New Roman" w:cs="Times New Roman"/>
          <w:sz w:val="28"/>
          <w:szCs w:val="28"/>
        </w:rPr>
        <w:t xml:space="preserve">). </w:t>
      </w:r>
      <w:r w:rsidR="003A2EE6" w:rsidRPr="00C21011">
        <w:rPr>
          <w:rFonts w:ascii="Times New Roman" w:eastAsia="Calibri" w:hAnsi="Times New Roman" w:cs="Times New Roman"/>
          <w:bCs/>
          <w:kern w:val="32"/>
          <w:sz w:val="28"/>
          <w:szCs w:val="28"/>
          <w:lang w:eastAsia="ru-RU"/>
        </w:rPr>
        <w:t xml:space="preserve">Антивирус </w:t>
      </w:r>
      <w:r w:rsidR="003A2EE6" w:rsidRPr="00C21011">
        <w:rPr>
          <w:rFonts w:ascii="Times New Roman" w:eastAsia="Calibri" w:hAnsi="Times New Roman" w:cs="Times New Roman"/>
          <w:bCs/>
          <w:kern w:val="32"/>
          <w:sz w:val="28"/>
          <w:szCs w:val="28"/>
          <w:lang w:val="en-US" w:eastAsia="ru-RU"/>
        </w:rPr>
        <w:t>ESET</w:t>
      </w:r>
      <w:r w:rsidR="003A2EE6" w:rsidRPr="00C21011">
        <w:rPr>
          <w:rFonts w:ascii="Times New Roman" w:eastAsia="Calibri" w:hAnsi="Times New Roman" w:cs="Times New Roman"/>
          <w:bCs/>
          <w:kern w:val="32"/>
          <w:sz w:val="28"/>
          <w:szCs w:val="28"/>
          <w:lang w:eastAsia="ru-RU"/>
        </w:rPr>
        <w:t xml:space="preserve"> </w:t>
      </w:r>
      <w:r w:rsidR="003A2EE6" w:rsidRPr="00C21011">
        <w:rPr>
          <w:rFonts w:ascii="Times New Roman" w:eastAsia="Calibri" w:hAnsi="Times New Roman" w:cs="Times New Roman"/>
          <w:bCs/>
          <w:kern w:val="32"/>
          <w:sz w:val="28"/>
          <w:szCs w:val="28"/>
          <w:lang w:val="en-US" w:eastAsia="ru-RU"/>
        </w:rPr>
        <w:t>Endpoint</w:t>
      </w:r>
      <w:r w:rsidR="003A2EE6" w:rsidRPr="00C21011">
        <w:rPr>
          <w:rFonts w:ascii="Times New Roman" w:eastAsia="Calibri" w:hAnsi="Times New Roman" w:cs="Times New Roman"/>
          <w:bCs/>
          <w:kern w:val="32"/>
          <w:sz w:val="28"/>
          <w:szCs w:val="28"/>
          <w:lang w:eastAsia="ru-RU"/>
        </w:rPr>
        <w:t xml:space="preserve"> </w:t>
      </w:r>
      <w:r w:rsidR="003A2EE6" w:rsidRPr="00C21011">
        <w:rPr>
          <w:rFonts w:ascii="Times New Roman" w:eastAsia="Calibri" w:hAnsi="Times New Roman" w:cs="Times New Roman"/>
          <w:bCs/>
          <w:kern w:val="32"/>
          <w:sz w:val="28"/>
          <w:szCs w:val="28"/>
          <w:lang w:val="en-US" w:eastAsia="ru-RU"/>
        </w:rPr>
        <w:t>Security</w:t>
      </w:r>
      <w:r w:rsidR="003A2EE6" w:rsidRPr="00C21011">
        <w:rPr>
          <w:rFonts w:ascii="Times New Roman" w:eastAsia="Calibri" w:hAnsi="Times New Roman" w:cs="Times New Roman"/>
          <w:bCs/>
          <w:kern w:val="32"/>
          <w:sz w:val="28"/>
          <w:szCs w:val="28"/>
          <w:lang w:eastAsia="ru-RU"/>
        </w:rPr>
        <w:t>.</w:t>
      </w:r>
    </w:p>
    <w:p w:rsidR="003A2EE6" w:rsidRPr="003A2EE6" w:rsidRDefault="003A2EE6" w:rsidP="003A2EE6">
      <w:pPr>
        <w:keepNext/>
        <w:widowControl w:val="0"/>
        <w:autoSpaceDE w:val="0"/>
        <w:autoSpaceDN w:val="0"/>
        <w:adjustRightInd w:val="0"/>
        <w:spacing w:after="0" w:line="240" w:lineRule="auto"/>
        <w:jc w:val="both"/>
        <w:outlineLvl w:val="0"/>
        <w:rPr>
          <w:rFonts w:ascii="Times New Roman" w:eastAsia="Calibri" w:hAnsi="Times New Roman" w:cs="Times New Roman"/>
          <w:bCs/>
          <w:kern w:val="32"/>
          <w:sz w:val="28"/>
          <w:szCs w:val="28"/>
          <w:lang w:eastAsia="ru-RU"/>
        </w:rPr>
      </w:pPr>
      <w:bookmarkStart w:id="11" w:name="_Toc531614953"/>
      <w:bookmarkStart w:id="12" w:name="_Toc531686470"/>
      <w:bookmarkStart w:id="13" w:name="_Toc24036264"/>
      <w:r w:rsidRPr="00C21011">
        <w:rPr>
          <w:rFonts w:ascii="Times New Roman" w:eastAsia="Calibri" w:hAnsi="Times New Roman" w:cs="Times New Roman"/>
          <w:b/>
          <w:bCs/>
          <w:kern w:val="32"/>
          <w:sz w:val="28"/>
          <w:szCs w:val="28"/>
          <w:lang w:eastAsia="ru-RU"/>
        </w:rPr>
        <w:t>10.2. Современные профессиональные базы данных и информационные справочные системы</w:t>
      </w:r>
      <w:bookmarkEnd w:id="11"/>
      <w:bookmarkEnd w:id="12"/>
      <w:bookmarkEnd w:id="13"/>
    </w:p>
    <w:p w:rsidR="00682E49" w:rsidRDefault="00682E49" w:rsidP="001C2DE3">
      <w:pPr>
        <w:ind w:firstLine="709"/>
        <w:jc w:val="both"/>
        <w:rPr>
          <w:rFonts w:ascii="Times New Roman" w:hAnsi="Times New Roman" w:cs="Times New Roman"/>
          <w:sz w:val="28"/>
          <w:szCs w:val="28"/>
        </w:rPr>
      </w:pPr>
      <w:r w:rsidRPr="00682E49">
        <w:rPr>
          <w:rFonts w:ascii="Times New Roman" w:hAnsi="Times New Roman" w:cs="Times New Roman"/>
          <w:b/>
          <w:sz w:val="28"/>
          <w:szCs w:val="28"/>
        </w:rPr>
        <w:t>Информационные справочные системы:</w:t>
      </w:r>
      <w:r w:rsidRPr="00682E49">
        <w:rPr>
          <w:rFonts w:ascii="Times New Roman" w:hAnsi="Times New Roman" w:cs="Times New Roman"/>
          <w:sz w:val="28"/>
          <w:szCs w:val="28"/>
        </w:rPr>
        <w:t xml:space="preserve"> информационно-правовые программы «Консультант Плюс», «Гарант»</w:t>
      </w:r>
      <w:r w:rsidR="001C2DE3">
        <w:rPr>
          <w:rFonts w:ascii="Times New Roman" w:hAnsi="Times New Roman" w:cs="Times New Roman"/>
          <w:sz w:val="28"/>
          <w:szCs w:val="28"/>
        </w:rPr>
        <w:t xml:space="preserve">; Информационно-аналитическая система СПАРК-Интерфакс; Информационно-аналитический портал </w:t>
      </w:r>
      <w:r w:rsidR="001C2DE3">
        <w:rPr>
          <w:rFonts w:ascii="Times New Roman" w:hAnsi="Times New Roman" w:cs="Times New Roman"/>
          <w:sz w:val="28"/>
          <w:szCs w:val="28"/>
          <w:lang w:val="en-GB"/>
        </w:rPr>
        <w:t>Bloomberg</w:t>
      </w:r>
      <w:r w:rsidRPr="00682E49">
        <w:rPr>
          <w:rFonts w:ascii="Times New Roman" w:hAnsi="Times New Roman" w:cs="Times New Roman"/>
          <w:sz w:val="28"/>
          <w:szCs w:val="28"/>
        </w:rPr>
        <w:t xml:space="preserve">. </w:t>
      </w:r>
    </w:p>
    <w:p w:rsidR="00682E49" w:rsidRPr="00682E49" w:rsidRDefault="00682E49" w:rsidP="00682E49">
      <w:pPr>
        <w:ind w:firstLine="709"/>
        <w:rPr>
          <w:rFonts w:ascii="Times New Roman" w:hAnsi="Times New Roman" w:cs="Times New Roman"/>
          <w:b/>
          <w:sz w:val="28"/>
          <w:szCs w:val="28"/>
        </w:rPr>
      </w:pPr>
      <w:r w:rsidRPr="00682E49">
        <w:rPr>
          <w:rFonts w:ascii="Times New Roman" w:hAnsi="Times New Roman" w:cs="Times New Roman"/>
          <w:b/>
          <w:sz w:val="28"/>
          <w:szCs w:val="28"/>
        </w:rPr>
        <w:t xml:space="preserve">Полнотекстовые базы данных: </w:t>
      </w:r>
    </w:p>
    <w:p w:rsid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1. http://www.book.ru - Электронно-библиотечная система BOOK.ru </w:t>
      </w:r>
    </w:p>
    <w:p w:rsid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2. http://rucont.ru - Электронно-библиотечная система РУКОНТ </w:t>
      </w:r>
    </w:p>
    <w:p w:rsid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3. http://znanium.com - ЭБС издательства «ИНФРА-М» </w:t>
      </w:r>
    </w:p>
    <w:p w:rsid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4. http://www.biblioclub.ru - Университетская библиотека </w:t>
      </w:r>
      <w:proofErr w:type="spellStart"/>
      <w:r w:rsidRPr="00682E49">
        <w:rPr>
          <w:rFonts w:ascii="Times New Roman" w:hAnsi="Times New Roman" w:cs="Times New Roman"/>
          <w:sz w:val="28"/>
          <w:szCs w:val="28"/>
        </w:rPr>
        <w:t>online</w:t>
      </w:r>
      <w:proofErr w:type="spellEnd"/>
      <w:r w:rsidRPr="00682E49">
        <w:rPr>
          <w:rFonts w:ascii="Times New Roman" w:hAnsi="Times New Roman" w:cs="Times New Roman"/>
          <w:sz w:val="28"/>
          <w:szCs w:val="28"/>
        </w:rPr>
        <w:t xml:space="preserve"> </w:t>
      </w:r>
    </w:p>
    <w:p w:rsid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5. </w:t>
      </w:r>
      <w:proofErr w:type="gramStart"/>
      <w:r w:rsidRPr="00682E49">
        <w:rPr>
          <w:rFonts w:ascii="Times New Roman" w:hAnsi="Times New Roman" w:cs="Times New Roman"/>
          <w:sz w:val="28"/>
          <w:szCs w:val="28"/>
        </w:rPr>
        <w:t>http://diss.rsl.ru/  -</w:t>
      </w:r>
      <w:proofErr w:type="gramEnd"/>
      <w:r w:rsidRPr="00682E49">
        <w:rPr>
          <w:rFonts w:ascii="Times New Roman" w:hAnsi="Times New Roman" w:cs="Times New Roman"/>
          <w:sz w:val="28"/>
          <w:szCs w:val="28"/>
        </w:rPr>
        <w:t xml:space="preserve"> Электронная библиотека диссертаций </w:t>
      </w:r>
    </w:p>
    <w:p w:rsidR="00682E49" w:rsidRPr="00682E49" w:rsidRDefault="00682E49" w:rsidP="00682E49">
      <w:pPr>
        <w:ind w:firstLine="709"/>
        <w:rPr>
          <w:rFonts w:ascii="Times New Roman" w:hAnsi="Times New Roman" w:cs="Times New Roman"/>
          <w:sz w:val="28"/>
          <w:szCs w:val="28"/>
        </w:rPr>
      </w:pPr>
      <w:r w:rsidRPr="00682E49">
        <w:rPr>
          <w:rFonts w:ascii="Times New Roman" w:hAnsi="Times New Roman" w:cs="Times New Roman"/>
          <w:sz w:val="28"/>
          <w:szCs w:val="28"/>
        </w:rPr>
        <w:t xml:space="preserve">6. </w:t>
      </w:r>
      <w:proofErr w:type="gramStart"/>
      <w:r w:rsidRPr="00682E49">
        <w:rPr>
          <w:rFonts w:ascii="Times New Roman" w:hAnsi="Times New Roman" w:cs="Times New Roman"/>
          <w:sz w:val="28"/>
          <w:szCs w:val="28"/>
        </w:rPr>
        <w:t>http://elibrary.ru/  -</w:t>
      </w:r>
      <w:proofErr w:type="gramEnd"/>
      <w:r w:rsidRPr="00682E49">
        <w:rPr>
          <w:rFonts w:ascii="Times New Roman" w:hAnsi="Times New Roman" w:cs="Times New Roman"/>
          <w:sz w:val="28"/>
          <w:szCs w:val="28"/>
        </w:rPr>
        <w:t xml:space="preserve"> Научная электронная библиотека </w:t>
      </w:r>
    </w:p>
    <w:p w:rsidR="00C473E8" w:rsidRDefault="003A2EE6" w:rsidP="00C473E8">
      <w:pPr>
        <w:ind w:left="360"/>
        <w:jc w:val="both"/>
        <w:rPr>
          <w:rFonts w:ascii="Times New Roman" w:hAnsi="Times New Roman" w:cs="Times New Roman"/>
          <w:sz w:val="28"/>
          <w:szCs w:val="28"/>
        </w:rPr>
      </w:pPr>
      <w:r>
        <w:rPr>
          <w:rFonts w:ascii="Times New Roman" w:eastAsia="Calibri" w:hAnsi="Times New Roman" w:cs="Times New Roman"/>
          <w:b/>
          <w:bCs/>
          <w:sz w:val="28"/>
          <w:szCs w:val="28"/>
          <w:lang w:eastAsia="ru-RU"/>
        </w:rPr>
        <w:t xml:space="preserve">10.3. </w:t>
      </w:r>
      <w:r w:rsidR="007C6879" w:rsidRPr="007C6879">
        <w:rPr>
          <w:rFonts w:ascii="Times New Roman" w:eastAsia="Calibri" w:hAnsi="Times New Roman" w:cs="Times New Roman"/>
          <w:b/>
          <w:bCs/>
          <w:sz w:val="28"/>
          <w:szCs w:val="28"/>
          <w:lang w:eastAsia="ru-RU"/>
        </w:rPr>
        <w:t>Сертифицированные программные и аппаратные средства защиты информации</w:t>
      </w:r>
      <w:r w:rsidR="007C6879">
        <w:rPr>
          <w:rFonts w:ascii="Times New Roman" w:eastAsia="Calibri" w:hAnsi="Times New Roman" w:cs="Times New Roman"/>
          <w:b/>
          <w:bCs/>
          <w:sz w:val="28"/>
          <w:szCs w:val="28"/>
          <w:lang w:eastAsia="ru-RU"/>
        </w:rPr>
        <w:t xml:space="preserve"> – не используются</w:t>
      </w:r>
    </w:p>
    <w:p w:rsidR="00551392" w:rsidRPr="00551392" w:rsidRDefault="00551392" w:rsidP="00736745">
      <w:pPr>
        <w:pStyle w:val="1"/>
        <w:numPr>
          <w:ilvl w:val="0"/>
          <w:numId w:val="27"/>
        </w:numPr>
        <w:jc w:val="center"/>
        <w:rPr>
          <w:rFonts w:ascii="Times New Roman" w:hAnsi="Times New Roman" w:cs="Times New Roman"/>
          <w:b/>
          <w:color w:val="auto"/>
          <w:sz w:val="28"/>
          <w:szCs w:val="28"/>
        </w:rPr>
      </w:pPr>
      <w:bookmarkStart w:id="14" w:name="_Toc24036265"/>
      <w:r>
        <w:rPr>
          <w:rFonts w:ascii="Times New Roman" w:hAnsi="Times New Roman" w:cs="Times New Roman"/>
          <w:b/>
          <w:color w:val="auto"/>
          <w:sz w:val="28"/>
          <w:szCs w:val="28"/>
        </w:rPr>
        <w:t>Описание материально-технической базы, необходимой для проведения практики</w:t>
      </w:r>
      <w:bookmarkEnd w:id="14"/>
    </w:p>
    <w:p w:rsidR="00551392" w:rsidRDefault="00551392" w:rsidP="00551392">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Аудиторный фонд Финансового университет</w:t>
      </w:r>
      <w:r w:rsidR="006D4B33">
        <w:rPr>
          <w:rFonts w:ascii="Times New Roman" w:hAnsi="Times New Roman" w:cs="Times New Roman"/>
          <w:sz w:val="28"/>
          <w:szCs w:val="28"/>
        </w:rPr>
        <w:t>а</w:t>
      </w:r>
      <w:r>
        <w:rPr>
          <w:rFonts w:ascii="Times New Roman" w:hAnsi="Times New Roman" w:cs="Times New Roman"/>
          <w:sz w:val="28"/>
          <w:szCs w:val="28"/>
        </w:rPr>
        <w:t>. Аудитории, оборудованные мультимедийной системой с возможностью демонстрации презентаций на широком экране с проектора.</w:t>
      </w:r>
    </w:p>
    <w:p w:rsidR="00551392" w:rsidRDefault="00551392" w:rsidP="00551392">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Библиотечно-информационный комплекс Финансового университета.</w:t>
      </w:r>
    </w:p>
    <w:p w:rsidR="00551392" w:rsidRDefault="00551392" w:rsidP="00551392">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Оборудованные рабочие места магистрантов, направленных на практику в организациях-базах практики.</w:t>
      </w:r>
    </w:p>
    <w:p w:rsidR="00D378BC" w:rsidRDefault="00D378BC" w:rsidP="00C473E8">
      <w:pPr>
        <w:ind w:left="360"/>
        <w:jc w:val="both"/>
        <w:rPr>
          <w:rFonts w:ascii="Times New Roman" w:hAnsi="Times New Roman" w:cs="Times New Roman"/>
          <w:sz w:val="28"/>
          <w:szCs w:val="28"/>
        </w:rPr>
      </w:pPr>
      <w:r>
        <w:rPr>
          <w:rFonts w:ascii="Times New Roman" w:hAnsi="Times New Roman" w:cs="Times New Roman"/>
          <w:sz w:val="28"/>
          <w:szCs w:val="28"/>
        </w:rPr>
        <w:br w:type="page"/>
      </w:r>
    </w:p>
    <w:p w:rsidR="00551392" w:rsidRDefault="00551392" w:rsidP="00C473E8">
      <w:pPr>
        <w:ind w:left="360"/>
        <w:jc w:val="both"/>
        <w:rPr>
          <w:rFonts w:ascii="Times New Roman" w:hAnsi="Times New Roman" w:cs="Times New Roman"/>
          <w:sz w:val="28"/>
          <w:szCs w:val="28"/>
        </w:rPr>
      </w:pPr>
    </w:p>
    <w:p w:rsidR="00682E49" w:rsidRPr="00551392" w:rsidRDefault="00682E49" w:rsidP="00736745">
      <w:pPr>
        <w:pStyle w:val="1"/>
        <w:numPr>
          <w:ilvl w:val="0"/>
          <w:numId w:val="27"/>
        </w:numPr>
        <w:jc w:val="center"/>
        <w:rPr>
          <w:rFonts w:ascii="Times New Roman" w:hAnsi="Times New Roman" w:cs="Times New Roman"/>
          <w:b/>
          <w:color w:val="auto"/>
          <w:sz w:val="28"/>
          <w:szCs w:val="28"/>
        </w:rPr>
      </w:pPr>
      <w:bookmarkStart w:id="15" w:name="_Toc24036266"/>
      <w:r>
        <w:rPr>
          <w:rFonts w:ascii="Times New Roman" w:hAnsi="Times New Roman" w:cs="Times New Roman"/>
          <w:b/>
          <w:color w:val="auto"/>
          <w:sz w:val="28"/>
          <w:szCs w:val="28"/>
        </w:rPr>
        <w:t>Приложения</w:t>
      </w:r>
      <w:bookmarkEnd w:id="15"/>
    </w:p>
    <w:p w:rsidR="00D378BC" w:rsidRDefault="00D378BC" w:rsidP="00D378BC">
      <w:pPr>
        <w:ind w:left="360"/>
        <w:jc w:val="right"/>
        <w:rPr>
          <w:rFonts w:ascii="Times New Roman" w:hAnsi="Times New Roman" w:cs="Times New Roman"/>
          <w:sz w:val="28"/>
          <w:szCs w:val="28"/>
        </w:rPr>
      </w:pPr>
      <w:r w:rsidRPr="00D378BC">
        <w:rPr>
          <w:rFonts w:ascii="Times New Roman" w:hAnsi="Times New Roman" w:cs="Times New Roman"/>
          <w:sz w:val="28"/>
          <w:szCs w:val="28"/>
        </w:rPr>
        <w:t xml:space="preserve">Приложение 1 </w:t>
      </w:r>
    </w:p>
    <w:p w:rsidR="00D378BC" w:rsidRDefault="00D378BC" w:rsidP="00D378BC">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Федеральное государственное образовательное бюджетное </w:t>
      </w:r>
    </w:p>
    <w:p w:rsidR="00D378BC" w:rsidRPr="00D378BC" w:rsidRDefault="00D378BC" w:rsidP="00D378BC">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учреждение высшего образования  </w:t>
      </w:r>
    </w:p>
    <w:p w:rsidR="00D378BC" w:rsidRPr="00D378BC" w:rsidRDefault="00D378BC" w:rsidP="00D378BC">
      <w:pPr>
        <w:spacing w:after="0" w:line="240" w:lineRule="auto"/>
        <w:ind w:left="357"/>
        <w:jc w:val="center"/>
        <w:rPr>
          <w:rFonts w:ascii="Times New Roman" w:hAnsi="Times New Roman" w:cs="Times New Roman"/>
          <w:b/>
          <w:sz w:val="24"/>
          <w:szCs w:val="28"/>
        </w:rPr>
      </w:pPr>
      <w:r w:rsidRPr="00D378BC">
        <w:rPr>
          <w:rFonts w:ascii="Times New Roman" w:hAnsi="Times New Roman" w:cs="Times New Roman"/>
          <w:b/>
          <w:sz w:val="24"/>
          <w:szCs w:val="28"/>
        </w:rPr>
        <w:t>«Финансовый университет при Правительстве Российской Федерации» (Финансовый университет)</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spacing w:after="0" w:line="240" w:lineRule="auto"/>
        <w:ind w:left="357"/>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Факультет</w:t>
      </w:r>
      <w:r>
        <w:rPr>
          <w:rFonts w:ascii="Times New Roman" w:hAnsi="Times New Roman" w:cs="Times New Roman"/>
          <w:sz w:val="28"/>
          <w:szCs w:val="28"/>
        </w:rPr>
        <w:t xml:space="preserve"> </w:t>
      </w:r>
      <w:r w:rsidR="006D4B33">
        <w:rPr>
          <w:rFonts w:ascii="Times New Roman" w:hAnsi="Times New Roman" w:cs="Times New Roman"/>
          <w:sz w:val="28"/>
          <w:szCs w:val="28"/>
        </w:rPr>
        <w:t>Экономики и финансов топливно-энергетического комплекса</w:t>
      </w:r>
    </w:p>
    <w:p w:rsidR="00D378BC" w:rsidRPr="00D378BC" w:rsidRDefault="006D4B33" w:rsidP="00D378BC">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Кафедра «Экономика организации»</w:t>
      </w:r>
    </w:p>
    <w:p w:rsid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center"/>
        <w:rPr>
          <w:rFonts w:ascii="Times New Roman" w:hAnsi="Times New Roman" w:cs="Times New Roman"/>
          <w:b/>
          <w:sz w:val="28"/>
          <w:szCs w:val="28"/>
        </w:rPr>
      </w:pPr>
      <w:r w:rsidRPr="00D378BC">
        <w:rPr>
          <w:rFonts w:ascii="Times New Roman" w:hAnsi="Times New Roman" w:cs="Times New Roman"/>
          <w:b/>
          <w:sz w:val="28"/>
          <w:szCs w:val="28"/>
        </w:rPr>
        <w:t>ОТЧЕТ</w:t>
      </w:r>
    </w:p>
    <w:p w:rsidR="00D378BC" w:rsidRDefault="00D378BC" w:rsidP="00D378BC">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по производственной</w:t>
      </w:r>
      <w:r>
        <w:rPr>
          <w:rFonts w:ascii="Times New Roman" w:hAnsi="Times New Roman" w:cs="Times New Roman"/>
          <w:sz w:val="28"/>
          <w:szCs w:val="28"/>
        </w:rPr>
        <w:t xml:space="preserve"> практике</w:t>
      </w:r>
    </w:p>
    <w:p w:rsidR="00D378BC" w:rsidRPr="00D378BC" w:rsidRDefault="00D378BC" w:rsidP="00D378BC">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 xml:space="preserve">Направление подготовки 38.04.01 «Экономика» Направленность образовательной программы </w:t>
      </w:r>
      <w:r w:rsidRPr="006D4B33">
        <w:rPr>
          <w:rFonts w:ascii="Times New Roman" w:hAnsi="Times New Roman" w:cs="Times New Roman"/>
          <w:sz w:val="28"/>
          <w:szCs w:val="28"/>
        </w:rPr>
        <w:t>магистратуры «</w:t>
      </w:r>
      <w:r w:rsidR="006D4B33" w:rsidRPr="006D4B33">
        <w:rPr>
          <w:rFonts w:ascii="Times New Roman" w:hAnsi="Times New Roman" w:cs="Times New Roman"/>
          <w:sz w:val="28"/>
          <w:szCs w:val="28"/>
        </w:rPr>
        <w:t>Экономика и моделирование бизнес-процессов топливно-энергетического комплекса</w:t>
      </w:r>
      <w:r w:rsidRPr="006D4B33">
        <w:rPr>
          <w:rFonts w:ascii="Times New Roman" w:hAnsi="Times New Roman" w:cs="Times New Roman"/>
          <w:sz w:val="28"/>
          <w:szCs w:val="28"/>
        </w:rPr>
        <w:t>»</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Выполнил: </w:t>
      </w:r>
    </w:p>
    <w:p w:rsidR="00D378BC" w:rsidRP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 обучающийся учебной группы ________________________ </w:t>
      </w:r>
    </w:p>
    <w:p w:rsidR="00D378BC" w:rsidRPr="00D378BC" w:rsidRDefault="00D378BC" w:rsidP="00D378BC">
      <w:pPr>
        <w:spacing w:after="0" w:line="240" w:lineRule="auto"/>
        <w:ind w:left="5812"/>
        <w:rPr>
          <w:rFonts w:ascii="Times New Roman" w:hAnsi="Times New Roman" w:cs="Times New Roman"/>
          <w:sz w:val="18"/>
          <w:szCs w:val="24"/>
        </w:rPr>
      </w:pPr>
      <w:r w:rsidRPr="00D378BC">
        <w:rPr>
          <w:rFonts w:ascii="Times New Roman" w:hAnsi="Times New Roman" w:cs="Times New Roman"/>
          <w:sz w:val="18"/>
          <w:szCs w:val="24"/>
        </w:rPr>
        <w:t xml:space="preserve">(фамилия, имя, отчество полностью) </w:t>
      </w:r>
    </w:p>
    <w:p w:rsidR="00D378BC" w:rsidRP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 </w:t>
      </w:r>
    </w:p>
    <w:p w:rsidR="00D378BC" w:rsidRP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Проверили: </w:t>
      </w:r>
    </w:p>
    <w:p w:rsid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Руководитель практики от организации: </w:t>
      </w:r>
    </w:p>
    <w:p w:rsidR="00D378BC" w:rsidRPr="00D378BC" w:rsidRDefault="00D378BC" w:rsidP="00D378BC">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_____________________________</w:t>
      </w:r>
      <w:r w:rsidRPr="00D378BC">
        <w:rPr>
          <w:rFonts w:ascii="Times New Roman" w:hAnsi="Times New Roman" w:cs="Times New Roman"/>
          <w:sz w:val="24"/>
          <w:szCs w:val="24"/>
        </w:rPr>
        <w:t xml:space="preserve"> </w:t>
      </w:r>
    </w:p>
    <w:p w:rsidR="00D378BC" w:rsidRPr="00D378BC" w:rsidRDefault="00D378BC" w:rsidP="00D378BC">
      <w:pPr>
        <w:spacing w:after="0" w:line="240" w:lineRule="auto"/>
        <w:ind w:left="5812"/>
        <w:rPr>
          <w:rFonts w:ascii="Times New Roman" w:hAnsi="Times New Roman" w:cs="Times New Roman"/>
          <w:sz w:val="18"/>
          <w:szCs w:val="24"/>
        </w:rPr>
      </w:pPr>
      <w:r w:rsidRPr="00D378BC">
        <w:rPr>
          <w:rFonts w:ascii="Times New Roman" w:hAnsi="Times New Roman" w:cs="Times New Roman"/>
          <w:sz w:val="18"/>
          <w:szCs w:val="24"/>
        </w:rPr>
        <w:t xml:space="preserve"> (</w:t>
      </w:r>
      <w:proofErr w:type="gramStart"/>
      <w:r w:rsidRPr="00D378BC">
        <w:rPr>
          <w:rFonts w:ascii="Times New Roman" w:hAnsi="Times New Roman" w:cs="Times New Roman"/>
          <w:sz w:val="18"/>
          <w:szCs w:val="24"/>
        </w:rPr>
        <w:t>должность)  (</w:t>
      </w:r>
      <w:proofErr w:type="gramEnd"/>
      <w:r w:rsidRPr="00D378BC">
        <w:rPr>
          <w:rFonts w:ascii="Times New Roman" w:hAnsi="Times New Roman" w:cs="Times New Roman"/>
          <w:sz w:val="18"/>
          <w:szCs w:val="24"/>
        </w:rPr>
        <w:t>И.О. Фамилия)</w:t>
      </w:r>
      <w:r>
        <w:rPr>
          <w:rFonts w:ascii="Times New Roman" w:hAnsi="Times New Roman" w:cs="Times New Roman"/>
          <w:sz w:val="18"/>
          <w:szCs w:val="24"/>
        </w:rPr>
        <w:t xml:space="preserve">   </w:t>
      </w:r>
      <w:r w:rsidRPr="00D378BC">
        <w:rPr>
          <w:rFonts w:ascii="Times New Roman" w:hAnsi="Times New Roman" w:cs="Times New Roman"/>
          <w:sz w:val="18"/>
          <w:szCs w:val="24"/>
        </w:rPr>
        <w:t xml:space="preserve"> (подпись)                                                                     </w:t>
      </w:r>
    </w:p>
    <w:p w:rsidR="00D378BC" w:rsidRDefault="00D378BC" w:rsidP="00D378BC">
      <w:pPr>
        <w:spacing w:after="0" w:line="240" w:lineRule="auto"/>
        <w:ind w:left="5812"/>
        <w:rPr>
          <w:rFonts w:ascii="Times New Roman" w:hAnsi="Times New Roman" w:cs="Times New Roman"/>
          <w:szCs w:val="24"/>
        </w:rPr>
      </w:pPr>
    </w:p>
    <w:p w:rsidR="00D378BC" w:rsidRPr="00D378BC" w:rsidRDefault="00D378BC" w:rsidP="00D378BC">
      <w:pPr>
        <w:spacing w:after="0" w:line="240" w:lineRule="auto"/>
        <w:ind w:left="5812"/>
        <w:jc w:val="right"/>
        <w:rPr>
          <w:rFonts w:ascii="Times New Roman" w:hAnsi="Times New Roman" w:cs="Times New Roman"/>
          <w:sz w:val="24"/>
          <w:szCs w:val="24"/>
        </w:rPr>
      </w:pPr>
      <w:r w:rsidRPr="00D378BC">
        <w:rPr>
          <w:rFonts w:ascii="Times New Roman" w:hAnsi="Times New Roman" w:cs="Times New Roman"/>
          <w:sz w:val="24"/>
          <w:szCs w:val="24"/>
        </w:rPr>
        <w:t xml:space="preserve">М.П. </w:t>
      </w:r>
    </w:p>
    <w:p w:rsidR="00D378BC" w:rsidRPr="00D378BC" w:rsidRDefault="00D378BC" w:rsidP="00D378BC">
      <w:pPr>
        <w:spacing w:after="0" w:line="240" w:lineRule="auto"/>
        <w:ind w:left="5812"/>
        <w:jc w:val="both"/>
        <w:rPr>
          <w:rFonts w:ascii="Times New Roman" w:hAnsi="Times New Roman" w:cs="Times New Roman"/>
          <w:sz w:val="24"/>
          <w:szCs w:val="24"/>
        </w:rPr>
      </w:pPr>
      <w:r w:rsidRPr="00D378BC">
        <w:rPr>
          <w:rFonts w:ascii="Times New Roman" w:hAnsi="Times New Roman" w:cs="Times New Roman"/>
          <w:sz w:val="24"/>
          <w:szCs w:val="24"/>
        </w:rPr>
        <w:t xml:space="preserve"> </w:t>
      </w:r>
    </w:p>
    <w:p w:rsidR="00D378BC" w:rsidRDefault="00D378BC" w:rsidP="00D378BC">
      <w:pPr>
        <w:spacing w:after="0" w:line="240" w:lineRule="auto"/>
        <w:ind w:left="5812"/>
        <w:rPr>
          <w:rFonts w:ascii="Times New Roman" w:hAnsi="Times New Roman" w:cs="Times New Roman"/>
          <w:sz w:val="24"/>
          <w:szCs w:val="24"/>
        </w:rPr>
      </w:pPr>
      <w:r w:rsidRPr="00D378BC">
        <w:rPr>
          <w:rFonts w:ascii="Times New Roman" w:hAnsi="Times New Roman" w:cs="Times New Roman"/>
          <w:sz w:val="24"/>
          <w:szCs w:val="24"/>
        </w:rPr>
        <w:t xml:space="preserve">Руководитель практики </w:t>
      </w:r>
      <w:proofErr w:type="gramStart"/>
      <w:r w:rsidRPr="00D378BC">
        <w:rPr>
          <w:rFonts w:ascii="Times New Roman" w:hAnsi="Times New Roman" w:cs="Times New Roman"/>
          <w:sz w:val="24"/>
          <w:szCs w:val="24"/>
        </w:rPr>
        <w:t xml:space="preserve">от  </w:t>
      </w:r>
      <w:r w:rsidR="006D4B33">
        <w:rPr>
          <w:rFonts w:ascii="Times New Roman" w:hAnsi="Times New Roman" w:cs="Times New Roman"/>
          <w:sz w:val="24"/>
          <w:szCs w:val="24"/>
        </w:rPr>
        <w:t>Кафедры</w:t>
      </w:r>
      <w:proofErr w:type="gramEnd"/>
      <w:r w:rsidR="006D4B33">
        <w:rPr>
          <w:rFonts w:ascii="Times New Roman" w:hAnsi="Times New Roman" w:cs="Times New Roman"/>
          <w:sz w:val="24"/>
          <w:szCs w:val="24"/>
        </w:rPr>
        <w:t xml:space="preserve"> «Экономика организации»</w:t>
      </w:r>
      <w:r w:rsidRPr="00D378BC">
        <w:rPr>
          <w:rFonts w:ascii="Times New Roman" w:hAnsi="Times New Roman" w:cs="Times New Roman"/>
          <w:sz w:val="24"/>
          <w:szCs w:val="24"/>
        </w:rPr>
        <w:t xml:space="preserve">: </w:t>
      </w:r>
    </w:p>
    <w:p w:rsidR="00D378BC" w:rsidRPr="00D378BC" w:rsidRDefault="00D378BC" w:rsidP="00D378BC">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D378BC">
        <w:rPr>
          <w:rFonts w:ascii="Times New Roman" w:hAnsi="Times New Roman" w:cs="Times New Roman"/>
          <w:sz w:val="24"/>
          <w:szCs w:val="24"/>
        </w:rPr>
        <w:t xml:space="preserve"> </w:t>
      </w:r>
    </w:p>
    <w:p w:rsidR="00D378BC" w:rsidRDefault="00D378BC" w:rsidP="00D378BC">
      <w:pPr>
        <w:spacing w:after="0" w:line="240" w:lineRule="auto"/>
        <w:ind w:left="5812"/>
        <w:jc w:val="both"/>
        <w:rPr>
          <w:rFonts w:ascii="Times New Roman" w:hAnsi="Times New Roman" w:cs="Times New Roman"/>
          <w:sz w:val="20"/>
          <w:szCs w:val="24"/>
        </w:rPr>
      </w:pPr>
      <w:r w:rsidRPr="00D378BC">
        <w:rPr>
          <w:rFonts w:ascii="Times New Roman" w:hAnsi="Times New Roman" w:cs="Times New Roman"/>
          <w:sz w:val="18"/>
          <w:szCs w:val="24"/>
        </w:rPr>
        <w:t>(ученая степень и/или звание) (И.О. Фамилия)</w:t>
      </w:r>
      <w:r w:rsidRPr="00D378BC">
        <w:rPr>
          <w:rFonts w:ascii="Times New Roman" w:hAnsi="Times New Roman" w:cs="Times New Roman"/>
          <w:sz w:val="20"/>
          <w:szCs w:val="24"/>
        </w:rPr>
        <w:t xml:space="preserve">                   </w:t>
      </w:r>
    </w:p>
    <w:p w:rsidR="00D378BC" w:rsidRDefault="00D378BC" w:rsidP="00D378BC">
      <w:pPr>
        <w:spacing w:after="0" w:line="240" w:lineRule="auto"/>
        <w:ind w:left="5812"/>
        <w:jc w:val="both"/>
        <w:rPr>
          <w:rFonts w:ascii="Times New Roman" w:hAnsi="Times New Roman" w:cs="Times New Roman"/>
          <w:sz w:val="24"/>
          <w:szCs w:val="24"/>
        </w:rPr>
      </w:pPr>
    </w:p>
    <w:p w:rsidR="00D378BC" w:rsidRDefault="00D378BC" w:rsidP="00D378BC">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________________  _____________</w:t>
      </w:r>
    </w:p>
    <w:p w:rsidR="00D378BC" w:rsidRPr="00D378BC" w:rsidRDefault="00D378BC" w:rsidP="00D378BC">
      <w:pPr>
        <w:spacing w:after="0" w:line="240" w:lineRule="auto"/>
        <w:ind w:left="5812"/>
        <w:jc w:val="both"/>
        <w:rPr>
          <w:rFonts w:ascii="Times New Roman" w:hAnsi="Times New Roman" w:cs="Times New Roman"/>
          <w:sz w:val="18"/>
          <w:szCs w:val="24"/>
        </w:rPr>
      </w:pPr>
      <w:r w:rsidRPr="00D378BC">
        <w:rPr>
          <w:rFonts w:ascii="Times New Roman" w:hAnsi="Times New Roman" w:cs="Times New Roman"/>
          <w:sz w:val="18"/>
          <w:szCs w:val="24"/>
        </w:rPr>
        <w:t>(</w:t>
      </w:r>
      <w:proofErr w:type="gramStart"/>
      <w:r w:rsidRPr="00D378BC">
        <w:rPr>
          <w:rFonts w:ascii="Times New Roman" w:hAnsi="Times New Roman" w:cs="Times New Roman"/>
          <w:sz w:val="18"/>
          <w:szCs w:val="24"/>
        </w:rPr>
        <w:t xml:space="preserve">оценка)   </w:t>
      </w:r>
      <w:proofErr w:type="gramEnd"/>
      <w:r w:rsidRPr="00D378BC">
        <w:rPr>
          <w:rFonts w:ascii="Times New Roman" w:hAnsi="Times New Roman" w:cs="Times New Roman"/>
          <w:sz w:val="18"/>
          <w:szCs w:val="24"/>
        </w:rPr>
        <w:t xml:space="preserve">            </w:t>
      </w:r>
      <w:r>
        <w:rPr>
          <w:rFonts w:ascii="Times New Roman" w:hAnsi="Times New Roman" w:cs="Times New Roman"/>
          <w:sz w:val="18"/>
          <w:szCs w:val="24"/>
        </w:rPr>
        <w:t xml:space="preserve">          </w:t>
      </w:r>
      <w:r w:rsidRPr="00D378BC">
        <w:rPr>
          <w:rFonts w:ascii="Times New Roman" w:hAnsi="Times New Roman" w:cs="Times New Roman"/>
          <w:sz w:val="18"/>
          <w:szCs w:val="24"/>
        </w:rPr>
        <w:t xml:space="preserve">       (подпись) </w:t>
      </w:r>
    </w:p>
    <w:p w:rsid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Default="00D378BC" w:rsidP="00D378BC">
      <w:pPr>
        <w:ind w:left="360"/>
        <w:jc w:val="center"/>
        <w:rPr>
          <w:rFonts w:ascii="Times New Roman" w:hAnsi="Times New Roman" w:cs="Times New Roman"/>
          <w:b/>
          <w:sz w:val="24"/>
          <w:szCs w:val="28"/>
        </w:rPr>
      </w:pPr>
    </w:p>
    <w:p w:rsidR="00D378BC" w:rsidRDefault="00D378BC" w:rsidP="00D378BC">
      <w:pPr>
        <w:ind w:left="360"/>
        <w:jc w:val="center"/>
        <w:rPr>
          <w:rFonts w:ascii="Times New Roman" w:hAnsi="Times New Roman" w:cs="Times New Roman"/>
          <w:b/>
          <w:sz w:val="24"/>
          <w:szCs w:val="28"/>
        </w:rPr>
      </w:pPr>
    </w:p>
    <w:p w:rsidR="00D378BC" w:rsidRPr="00D378BC" w:rsidRDefault="00D378BC" w:rsidP="00D378BC">
      <w:pPr>
        <w:ind w:left="360"/>
        <w:jc w:val="center"/>
        <w:rPr>
          <w:rFonts w:ascii="Times New Roman" w:hAnsi="Times New Roman" w:cs="Times New Roman"/>
          <w:b/>
          <w:sz w:val="24"/>
          <w:szCs w:val="28"/>
        </w:rPr>
      </w:pPr>
      <w:r w:rsidRPr="00D378BC">
        <w:rPr>
          <w:rFonts w:ascii="Times New Roman" w:hAnsi="Times New Roman" w:cs="Times New Roman"/>
          <w:b/>
          <w:sz w:val="24"/>
          <w:szCs w:val="28"/>
        </w:rPr>
        <w:t>Москва, 20 ___</w:t>
      </w:r>
    </w:p>
    <w:p w:rsidR="00D378BC" w:rsidRDefault="00D378BC" w:rsidP="00D378BC">
      <w:pPr>
        <w:ind w:left="360"/>
        <w:jc w:val="right"/>
        <w:rPr>
          <w:rFonts w:ascii="Times New Roman" w:hAnsi="Times New Roman" w:cs="Times New Roman"/>
          <w:sz w:val="28"/>
          <w:szCs w:val="28"/>
        </w:rPr>
      </w:pPr>
      <w:r w:rsidRPr="00D378BC">
        <w:rPr>
          <w:rFonts w:ascii="Times New Roman" w:hAnsi="Times New Roman" w:cs="Times New Roman"/>
          <w:sz w:val="28"/>
          <w:szCs w:val="28"/>
        </w:rPr>
        <w:lastRenderedPageBreak/>
        <w:t xml:space="preserve">Приложение 2 </w:t>
      </w:r>
    </w:p>
    <w:p w:rsidR="00D378BC" w:rsidRDefault="00D378BC" w:rsidP="00D378BC">
      <w:pPr>
        <w:ind w:left="360"/>
        <w:jc w:val="both"/>
        <w:rPr>
          <w:rFonts w:ascii="Times New Roman" w:hAnsi="Times New Roman" w:cs="Times New Roman"/>
          <w:sz w:val="28"/>
          <w:szCs w:val="28"/>
        </w:rPr>
      </w:pPr>
    </w:p>
    <w:p w:rsidR="00D378BC" w:rsidRDefault="00D378BC" w:rsidP="00D378BC">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Федеральное государственное образовательное бюджетное </w:t>
      </w:r>
    </w:p>
    <w:p w:rsidR="00D378BC" w:rsidRPr="00D378BC" w:rsidRDefault="00D378BC" w:rsidP="00D378BC">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учреждение высшего образования  </w:t>
      </w:r>
    </w:p>
    <w:p w:rsidR="00D378BC" w:rsidRPr="00D378BC" w:rsidRDefault="00D378BC" w:rsidP="00D378BC">
      <w:pPr>
        <w:spacing w:after="0" w:line="240" w:lineRule="auto"/>
        <w:ind w:left="357"/>
        <w:jc w:val="center"/>
        <w:rPr>
          <w:rFonts w:ascii="Times New Roman" w:hAnsi="Times New Roman" w:cs="Times New Roman"/>
          <w:b/>
          <w:sz w:val="24"/>
          <w:szCs w:val="28"/>
        </w:rPr>
      </w:pPr>
      <w:r w:rsidRPr="00D378BC">
        <w:rPr>
          <w:rFonts w:ascii="Times New Roman" w:hAnsi="Times New Roman" w:cs="Times New Roman"/>
          <w:b/>
          <w:sz w:val="24"/>
          <w:szCs w:val="28"/>
        </w:rPr>
        <w:t>«Финансовый университет при Правительстве Российской Федерации» (Финансовый университет)</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spacing w:after="0" w:line="240" w:lineRule="auto"/>
        <w:ind w:left="357"/>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6D4B33" w:rsidRPr="00D378BC" w:rsidRDefault="006D4B33" w:rsidP="006D4B33">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Факультет</w:t>
      </w:r>
      <w:r>
        <w:rPr>
          <w:rFonts w:ascii="Times New Roman" w:hAnsi="Times New Roman" w:cs="Times New Roman"/>
          <w:sz w:val="28"/>
          <w:szCs w:val="28"/>
        </w:rPr>
        <w:t xml:space="preserve"> Экономики и финансов топливно-энергетического комплекса</w:t>
      </w:r>
    </w:p>
    <w:p w:rsidR="006D4B33" w:rsidRPr="00D378BC" w:rsidRDefault="006D4B33" w:rsidP="006D4B33">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Кафедра «Экономика организации»</w:t>
      </w:r>
    </w:p>
    <w:p w:rsidR="00D378BC" w:rsidRPr="00D378BC" w:rsidRDefault="00D378BC" w:rsidP="00D378BC">
      <w:pPr>
        <w:ind w:left="360"/>
        <w:jc w:val="both"/>
        <w:rPr>
          <w:rFonts w:ascii="Times New Roman" w:hAnsi="Times New Roman" w:cs="Times New Roman"/>
          <w:sz w:val="28"/>
          <w:szCs w:val="28"/>
        </w:rPr>
      </w:pP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center"/>
        <w:rPr>
          <w:rFonts w:ascii="Times New Roman" w:hAnsi="Times New Roman" w:cs="Times New Roman"/>
          <w:b/>
          <w:sz w:val="28"/>
          <w:szCs w:val="28"/>
        </w:rPr>
      </w:pPr>
      <w:r w:rsidRPr="00D378BC">
        <w:rPr>
          <w:rFonts w:ascii="Times New Roman" w:hAnsi="Times New Roman" w:cs="Times New Roman"/>
          <w:b/>
          <w:sz w:val="28"/>
          <w:szCs w:val="28"/>
        </w:rPr>
        <w:t>ДНЕВНИК</w:t>
      </w:r>
    </w:p>
    <w:p w:rsidR="00D378BC" w:rsidRPr="00D378BC" w:rsidRDefault="00D378BC" w:rsidP="00FD64D1">
      <w:pPr>
        <w:ind w:left="360"/>
        <w:jc w:val="center"/>
        <w:rPr>
          <w:rFonts w:ascii="Times New Roman" w:hAnsi="Times New Roman" w:cs="Times New Roman"/>
          <w:sz w:val="24"/>
          <w:szCs w:val="28"/>
        </w:rPr>
      </w:pPr>
      <w:r w:rsidRPr="00D378BC">
        <w:rPr>
          <w:rFonts w:ascii="Times New Roman" w:hAnsi="Times New Roman" w:cs="Times New Roman"/>
          <w:sz w:val="24"/>
          <w:szCs w:val="28"/>
        </w:rPr>
        <w:t>по производственной практике</w:t>
      </w:r>
    </w:p>
    <w:p w:rsidR="00D378BC" w:rsidRPr="00D378BC" w:rsidRDefault="00D378BC" w:rsidP="00D378BC">
      <w:pPr>
        <w:ind w:left="360"/>
        <w:jc w:val="center"/>
        <w:rPr>
          <w:rFonts w:ascii="Times New Roman" w:hAnsi="Times New Roman" w:cs="Times New Roman"/>
          <w:sz w:val="24"/>
          <w:szCs w:val="28"/>
        </w:rPr>
      </w:pPr>
      <w:r w:rsidRPr="00D378BC">
        <w:rPr>
          <w:rFonts w:ascii="Times New Roman" w:hAnsi="Times New Roman" w:cs="Times New Roman"/>
          <w:sz w:val="24"/>
          <w:szCs w:val="28"/>
        </w:rPr>
        <w:t>обучающегося ____ курса ______ учебной группы</w:t>
      </w:r>
    </w:p>
    <w:p w:rsidR="00FD64D1" w:rsidRDefault="00D378BC" w:rsidP="00FD64D1">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________________________________________________________ </w:t>
      </w:r>
    </w:p>
    <w:p w:rsidR="00D378BC" w:rsidRPr="00FD64D1" w:rsidRDefault="00D378BC" w:rsidP="00FD64D1">
      <w:pPr>
        <w:spacing w:after="0" w:line="240" w:lineRule="auto"/>
        <w:ind w:left="357"/>
        <w:jc w:val="center"/>
        <w:rPr>
          <w:rFonts w:ascii="Times New Roman" w:hAnsi="Times New Roman" w:cs="Times New Roman"/>
          <w:sz w:val="18"/>
          <w:szCs w:val="28"/>
        </w:rPr>
      </w:pPr>
      <w:r w:rsidRPr="00FD64D1">
        <w:rPr>
          <w:rFonts w:ascii="Times New Roman" w:hAnsi="Times New Roman" w:cs="Times New Roman"/>
          <w:sz w:val="18"/>
          <w:szCs w:val="28"/>
        </w:rPr>
        <w:t>(фамилия, имя, отчество)</w:t>
      </w:r>
    </w:p>
    <w:p w:rsidR="00FD64D1" w:rsidRDefault="00FD64D1" w:rsidP="00FD64D1">
      <w:pPr>
        <w:spacing w:after="0" w:line="240" w:lineRule="auto"/>
        <w:ind w:left="357"/>
        <w:jc w:val="center"/>
        <w:rPr>
          <w:rFonts w:ascii="Times New Roman" w:hAnsi="Times New Roman" w:cs="Times New Roman"/>
          <w:sz w:val="24"/>
          <w:szCs w:val="28"/>
        </w:rPr>
      </w:pPr>
    </w:p>
    <w:p w:rsidR="00FD64D1" w:rsidRDefault="00D378BC" w:rsidP="00FD64D1">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Направление подготовки 38.04.01 «Экономика» </w:t>
      </w:r>
    </w:p>
    <w:p w:rsidR="00FD64D1" w:rsidRDefault="00D378BC" w:rsidP="00FD64D1">
      <w:pPr>
        <w:spacing w:after="0" w:line="240" w:lineRule="auto"/>
        <w:ind w:left="360"/>
        <w:jc w:val="center"/>
        <w:rPr>
          <w:rFonts w:ascii="Times New Roman" w:hAnsi="Times New Roman" w:cs="Times New Roman"/>
          <w:sz w:val="24"/>
          <w:szCs w:val="28"/>
        </w:rPr>
      </w:pPr>
      <w:r w:rsidRPr="00D378BC">
        <w:rPr>
          <w:rFonts w:ascii="Times New Roman" w:hAnsi="Times New Roman" w:cs="Times New Roman"/>
          <w:sz w:val="24"/>
          <w:szCs w:val="28"/>
        </w:rPr>
        <w:t xml:space="preserve">Направленность образовательной программы </w:t>
      </w:r>
    </w:p>
    <w:p w:rsidR="00D378BC" w:rsidRPr="00D378BC" w:rsidRDefault="00D378BC" w:rsidP="00FD64D1">
      <w:pPr>
        <w:spacing w:after="0" w:line="240" w:lineRule="auto"/>
        <w:ind w:left="360"/>
        <w:jc w:val="center"/>
        <w:rPr>
          <w:rFonts w:ascii="Times New Roman" w:hAnsi="Times New Roman" w:cs="Times New Roman"/>
          <w:sz w:val="24"/>
          <w:szCs w:val="28"/>
        </w:rPr>
      </w:pPr>
      <w:r w:rsidRPr="00D378BC">
        <w:rPr>
          <w:rFonts w:ascii="Times New Roman" w:hAnsi="Times New Roman" w:cs="Times New Roman"/>
          <w:sz w:val="24"/>
          <w:szCs w:val="28"/>
        </w:rPr>
        <w:t>магистратуры «</w:t>
      </w:r>
      <w:r w:rsidR="006D4B33" w:rsidRPr="006D4B33">
        <w:rPr>
          <w:rFonts w:ascii="Times New Roman" w:hAnsi="Times New Roman" w:cs="Times New Roman"/>
          <w:sz w:val="24"/>
          <w:szCs w:val="28"/>
        </w:rPr>
        <w:t>Экономика и моделирование бизнес-процессов топливно-энергетического комплекса</w:t>
      </w:r>
      <w:r w:rsidRPr="00D378BC">
        <w:rPr>
          <w:rFonts w:ascii="Times New Roman" w:hAnsi="Times New Roman" w:cs="Times New Roman"/>
          <w:sz w:val="24"/>
          <w:szCs w:val="28"/>
        </w:rPr>
        <w:t>»</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1527D7" w:rsidRDefault="001527D7" w:rsidP="00D378BC">
      <w:pPr>
        <w:ind w:left="360"/>
        <w:jc w:val="both"/>
        <w:rPr>
          <w:rFonts w:ascii="Times New Roman" w:hAnsi="Times New Roman" w:cs="Times New Roman"/>
          <w:sz w:val="28"/>
          <w:szCs w:val="28"/>
        </w:rPr>
      </w:pPr>
    </w:p>
    <w:p w:rsidR="001527D7" w:rsidRDefault="001527D7" w:rsidP="00D378BC">
      <w:pPr>
        <w:ind w:left="360"/>
        <w:jc w:val="both"/>
        <w:rPr>
          <w:rFonts w:ascii="Times New Roman" w:hAnsi="Times New Roman" w:cs="Times New Roman"/>
          <w:sz w:val="28"/>
          <w:szCs w:val="28"/>
        </w:rPr>
      </w:pPr>
    </w:p>
    <w:p w:rsidR="001527D7" w:rsidRDefault="001527D7" w:rsidP="00D378BC">
      <w:pPr>
        <w:ind w:left="360"/>
        <w:jc w:val="both"/>
        <w:rPr>
          <w:rFonts w:ascii="Times New Roman" w:hAnsi="Times New Roman" w:cs="Times New Roman"/>
          <w:sz w:val="28"/>
          <w:szCs w:val="28"/>
        </w:rPr>
      </w:pPr>
    </w:p>
    <w:p w:rsidR="001527D7" w:rsidRPr="00D378BC" w:rsidRDefault="001527D7" w:rsidP="00D378BC">
      <w:pPr>
        <w:ind w:left="360"/>
        <w:jc w:val="both"/>
        <w:rPr>
          <w:rFonts w:ascii="Times New Roman" w:hAnsi="Times New Roman" w:cs="Times New Roman"/>
          <w:sz w:val="28"/>
          <w:szCs w:val="28"/>
        </w:rPr>
      </w:pPr>
    </w:p>
    <w:p w:rsidR="00D378BC" w:rsidRPr="00FD64D1" w:rsidRDefault="00D378BC" w:rsidP="00FD64D1">
      <w:pPr>
        <w:ind w:left="360"/>
        <w:jc w:val="center"/>
        <w:rPr>
          <w:rFonts w:ascii="Times New Roman" w:hAnsi="Times New Roman" w:cs="Times New Roman"/>
          <w:b/>
          <w:sz w:val="28"/>
          <w:szCs w:val="28"/>
        </w:rPr>
      </w:pPr>
      <w:r w:rsidRPr="00FD64D1">
        <w:rPr>
          <w:rFonts w:ascii="Times New Roman" w:hAnsi="Times New Roman" w:cs="Times New Roman"/>
          <w:b/>
          <w:sz w:val="24"/>
          <w:szCs w:val="28"/>
        </w:rPr>
        <w:t>Москва, 20 ___</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FD64D1" w:rsidRDefault="00D378BC" w:rsidP="00D378BC">
      <w:pPr>
        <w:ind w:left="360"/>
        <w:jc w:val="both"/>
        <w:rPr>
          <w:rFonts w:ascii="Times New Roman" w:hAnsi="Times New Roman" w:cs="Times New Roman"/>
          <w:sz w:val="24"/>
          <w:szCs w:val="28"/>
        </w:rPr>
      </w:pPr>
      <w:r w:rsidRPr="00FD64D1">
        <w:rPr>
          <w:rFonts w:ascii="Times New Roman" w:hAnsi="Times New Roman" w:cs="Times New Roman"/>
          <w:sz w:val="24"/>
          <w:szCs w:val="28"/>
        </w:rPr>
        <w:lastRenderedPageBreak/>
        <w:t xml:space="preserve">Место прохождения практики _____________________________________ </w:t>
      </w:r>
    </w:p>
    <w:p w:rsidR="00FD64D1" w:rsidRDefault="00D378BC" w:rsidP="00FD64D1">
      <w:pPr>
        <w:spacing w:after="0" w:line="240" w:lineRule="auto"/>
        <w:ind w:left="357"/>
        <w:jc w:val="both"/>
        <w:rPr>
          <w:rFonts w:ascii="Times New Roman" w:hAnsi="Times New Roman" w:cs="Times New Roman"/>
          <w:sz w:val="24"/>
          <w:szCs w:val="28"/>
        </w:rPr>
      </w:pPr>
      <w:r w:rsidRPr="00FD64D1">
        <w:rPr>
          <w:rFonts w:ascii="Times New Roman" w:hAnsi="Times New Roman" w:cs="Times New Roman"/>
          <w:sz w:val="24"/>
          <w:szCs w:val="28"/>
        </w:rPr>
        <w:t xml:space="preserve">Срок практики с «___» ____________20__ г.  </w:t>
      </w:r>
      <w:proofErr w:type="gramStart"/>
      <w:r w:rsidRPr="00FD64D1">
        <w:rPr>
          <w:rFonts w:ascii="Times New Roman" w:hAnsi="Times New Roman" w:cs="Times New Roman"/>
          <w:sz w:val="24"/>
          <w:szCs w:val="28"/>
        </w:rPr>
        <w:t>по  «</w:t>
      </w:r>
      <w:proofErr w:type="gramEnd"/>
      <w:r w:rsidRPr="00FD64D1">
        <w:rPr>
          <w:rFonts w:ascii="Times New Roman" w:hAnsi="Times New Roman" w:cs="Times New Roman"/>
          <w:sz w:val="24"/>
          <w:szCs w:val="28"/>
        </w:rPr>
        <w:t>____» _________  20__ г.</w:t>
      </w:r>
    </w:p>
    <w:p w:rsidR="00FD64D1" w:rsidRDefault="00D378BC" w:rsidP="00FD64D1">
      <w:pPr>
        <w:spacing w:after="0" w:line="240" w:lineRule="auto"/>
        <w:ind w:left="357"/>
        <w:jc w:val="both"/>
        <w:rPr>
          <w:rFonts w:ascii="Times New Roman" w:hAnsi="Times New Roman" w:cs="Times New Roman"/>
          <w:sz w:val="24"/>
          <w:szCs w:val="28"/>
        </w:rPr>
      </w:pPr>
      <w:r w:rsidRPr="00FD64D1">
        <w:rPr>
          <w:rFonts w:ascii="Times New Roman" w:hAnsi="Times New Roman" w:cs="Times New Roman"/>
          <w:sz w:val="24"/>
          <w:szCs w:val="28"/>
        </w:rPr>
        <w:t>Должность, Ф.И.О. руководителя практики от организации</w:t>
      </w:r>
      <w:r w:rsidR="00FD64D1">
        <w:rPr>
          <w:rFonts w:ascii="Times New Roman" w:hAnsi="Times New Roman" w:cs="Times New Roman"/>
          <w:sz w:val="24"/>
          <w:szCs w:val="28"/>
        </w:rPr>
        <w:t xml:space="preserve"> __________________________</w:t>
      </w:r>
    </w:p>
    <w:p w:rsidR="00D378BC" w:rsidRPr="00FD64D1" w:rsidRDefault="00FD64D1" w:rsidP="00FD64D1">
      <w:pPr>
        <w:spacing w:after="0" w:line="240" w:lineRule="auto"/>
        <w:ind w:left="357"/>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r w:rsidR="00D378BC" w:rsidRPr="00FD64D1">
        <w:rPr>
          <w:rFonts w:ascii="Times New Roman" w:hAnsi="Times New Roman" w:cs="Times New Roman"/>
          <w:sz w:val="24"/>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FD64D1" w:rsidRPr="00FD64D1" w:rsidRDefault="00D378BC" w:rsidP="00FD64D1">
      <w:pPr>
        <w:ind w:left="360"/>
        <w:jc w:val="center"/>
        <w:rPr>
          <w:rFonts w:ascii="Times New Roman" w:hAnsi="Times New Roman" w:cs="Times New Roman"/>
          <w:b/>
          <w:sz w:val="24"/>
          <w:szCs w:val="28"/>
        </w:rPr>
      </w:pPr>
      <w:r w:rsidRPr="00FD64D1">
        <w:rPr>
          <w:rFonts w:ascii="Times New Roman" w:hAnsi="Times New Roman" w:cs="Times New Roman"/>
          <w:b/>
          <w:sz w:val="24"/>
          <w:szCs w:val="28"/>
        </w:rPr>
        <w:t>УЧЕТ ВЫПОЛНЕННОЙ РАБОТЫ</w:t>
      </w:r>
    </w:p>
    <w:tbl>
      <w:tblPr>
        <w:tblStyle w:val="a3"/>
        <w:tblW w:w="0" w:type="auto"/>
        <w:tblInd w:w="360" w:type="dxa"/>
        <w:tblLook w:val="04A0" w:firstRow="1" w:lastRow="0" w:firstColumn="1" w:lastColumn="0" w:noHBand="0" w:noVBand="1"/>
      </w:tblPr>
      <w:tblGrid>
        <w:gridCol w:w="1183"/>
        <w:gridCol w:w="3479"/>
        <w:gridCol w:w="2303"/>
        <w:gridCol w:w="2303"/>
      </w:tblGrid>
      <w:tr w:rsidR="00FD64D1" w:rsidTr="00FD64D1">
        <w:tc>
          <w:tcPr>
            <w:tcW w:w="1195" w:type="dxa"/>
          </w:tcPr>
          <w:p w:rsidR="00FD64D1" w:rsidRPr="00FD64D1" w:rsidRDefault="00FD64D1" w:rsidP="00FD64D1">
            <w:pPr>
              <w:jc w:val="center"/>
              <w:rPr>
                <w:rFonts w:ascii="Times New Roman" w:hAnsi="Times New Roman" w:cs="Times New Roman"/>
                <w:sz w:val="24"/>
                <w:szCs w:val="28"/>
              </w:rPr>
            </w:pPr>
            <w:r w:rsidRPr="00FD64D1">
              <w:rPr>
                <w:rFonts w:ascii="Times New Roman" w:hAnsi="Times New Roman" w:cs="Times New Roman"/>
                <w:sz w:val="24"/>
                <w:szCs w:val="28"/>
              </w:rPr>
              <w:t>Дата</w:t>
            </w:r>
          </w:p>
        </w:tc>
        <w:tc>
          <w:tcPr>
            <w:tcW w:w="3439" w:type="dxa"/>
          </w:tcPr>
          <w:p w:rsidR="00FD64D1" w:rsidRPr="00FD64D1" w:rsidRDefault="00FD64D1" w:rsidP="00FD64D1">
            <w:pPr>
              <w:jc w:val="center"/>
              <w:rPr>
                <w:rFonts w:ascii="Times New Roman" w:hAnsi="Times New Roman" w:cs="Times New Roman"/>
                <w:sz w:val="24"/>
                <w:szCs w:val="28"/>
              </w:rPr>
            </w:pPr>
            <w:r w:rsidRPr="00FD64D1">
              <w:rPr>
                <w:rFonts w:ascii="Times New Roman" w:hAnsi="Times New Roman" w:cs="Times New Roman"/>
                <w:sz w:val="24"/>
                <w:szCs w:val="28"/>
              </w:rPr>
              <w:t>Департамент/Управление/отдел (структурное подразделение)</w:t>
            </w:r>
          </w:p>
        </w:tc>
        <w:tc>
          <w:tcPr>
            <w:tcW w:w="2317" w:type="dxa"/>
          </w:tcPr>
          <w:p w:rsidR="00FD64D1" w:rsidRPr="00FD64D1" w:rsidRDefault="00FD64D1" w:rsidP="00FD64D1">
            <w:pPr>
              <w:jc w:val="center"/>
              <w:rPr>
                <w:rFonts w:ascii="Times New Roman" w:hAnsi="Times New Roman" w:cs="Times New Roman"/>
                <w:sz w:val="24"/>
                <w:szCs w:val="28"/>
              </w:rPr>
            </w:pPr>
            <w:r w:rsidRPr="00FD64D1">
              <w:rPr>
                <w:rFonts w:ascii="Times New Roman" w:hAnsi="Times New Roman" w:cs="Times New Roman"/>
                <w:sz w:val="24"/>
                <w:szCs w:val="28"/>
              </w:rPr>
              <w:t>Краткое содержание работы обучающегося</w:t>
            </w:r>
          </w:p>
        </w:tc>
        <w:tc>
          <w:tcPr>
            <w:tcW w:w="2317" w:type="dxa"/>
          </w:tcPr>
          <w:p w:rsidR="00FD64D1" w:rsidRPr="00FD64D1" w:rsidRDefault="00FD64D1" w:rsidP="00FD64D1">
            <w:pPr>
              <w:jc w:val="center"/>
              <w:rPr>
                <w:rFonts w:ascii="Times New Roman" w:hAnsi="Times New Roman" w:cs="Times New Roman"/>
                <w:sz w:val="24"/>
                <w:szCs w:val="28"/>
              </w:rPr>
            </w:pPr>
            <w:r w:rsidRPr="00FD64D1">
              <w:rPr>
                <w:rFonts w:ascii="Times New Roman" w:hAnsi="Times New Roman" w:cs="Times New Roman"/>
                <w:sz w:val="24"/>
                <w:szCs w:val="28"/>
              </w:rPr>
              <w:t>Отметка о выполнении работы (выполнено/не выполнено)</w:t>
            </w: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r w:rsidR="00FD64D1" w:rsidTr="00FD64D1">
        <w:tc>
          <w:tcPr>
            <w:tcW w:w="1195" w:type="dxa"/>
          </w:tcPr>
          <w:p w:rsidR="00FD64D1" w:rsidRDefault="00FD64D1" w:rsidP="00D378BC">
            <w:pPr>
              <w:jc w:val="both"/>
              <w:rPr>
                <w:rFonts w:ascii="Times New Roman" w:hAnsi="Times New Roman" w:cs="Times New Roman"/>
                <w:sz w:val="28"/>
                <w:szCs w:val="28"/>
              </w:rPr>
            </w:pPr>
          </w:p>
        </w:tc>
        <w:tc>
          <w:tcPr>
            <w:tcW w:w="3439"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c>
          <w:tcPr>
            <w:tcW w:w="2317" w:type="dxa"/>
          </w:tcPr>
          <w:p w:rsidR="00FD64D1" w:rsidRDefault="00FD64D1" w:rsidP="00D378BC">
            <w:pPr>
              <w:jc w:val="both"/>
              <w:rPr>
                <w:rFonts w:ascii="Times New Roman" w:hAnsi="Times New Roman" w:cs="Times New Roman"/>
                <w:sz w:val="28"/>
                <w:szCs w:val="28"/>
              </w:rPr>
            </w:pPr>
          </w:p>
        </w:tc>
      </w:tr>
    </w:tbl>
    <w:p w:rsidR="00FD64D1" w:rsidRDefault="00FD64D1" w:rsidP="00D378BC">
      <w:pPr>
        <w:ind w:left="360"/>
        <w:jc w:val="both"/>
        <w:rPr>
          <w:rFonts w:ascii="Times New Roman" w:hAnsi="Times New Roman" w:cs="Times New Roman"/>
          <w:sz w:val="28"/>
          <w:szCs w:val="28"/>
        </w:rPr>
      </w:pPr>
    </w:p>
    <w:p w:rsidR="00FD64D1" w:rsidRDefault="00FD64D1" w:rsidP="00D378BC">
      <w:pPr>
        <w:ind w:left="360"/>
        <w:jc w:val="both"/>
        <w:rPr>
          <w:rFonts w:ascii="Times New Roman" w:hAnsi="Times New Roman" w:cs="Times New Roman"/>
          <w:sz w:val="28"/>
          <w:szCs w:val="28"/>
        </w:rPr>
      </w:pPr>
    </w:p>
    <w:p w:rsidR="00D378BC" w:rsidRPr="00D378BC" w:rsidRDefault="00D378BC" w:rsidP="00D378BC">
      <w:pPr>
        <w:ind w:left="360"/>
        <w:jc w:val="both"/>
        <w:rPr>
          <w:rFonts w:ascii="Times New Roman" w:hAnsi="Times New Roman" w:cs="Times New Roman"/>
          <w:sz w:val="28"/>
          <w:szCs w:val="28"/>
        </w:rPr>
      </w:pPr>
    </w:p>
    <w:p w:rsidR="00FD64D1" w:rsidRDefault="00D378BC" w:rsidP="00FD64D1">
      <w:pPr>
        <w:spacing w:after="0" w:line="240" w:lineRule="auto"/>
        <w:ind w:left="357"/>
        <w:rPr>
          <w:rFonts w:ascii="Times New Roman" w:hAnsi="Times New Roman" w:cs="Times New Roman"/>
          <w:sz w:val="28"/>
          <w:szCs w:val="28"/>
        </w:rPr>
      </w:pPr>
      <w:r w:rsidRPr="00FD64D1">
        <w:rPr>
          <w:rFonts w:ascii="Times New Roman" w:hAnsi="Times New Roman" w:cs="Times New Roman"/>
          <w:sz w:val="24"/>
          <w:szCs w:val="28"/>
        </w:rPr>
        <w:t xml:space="preserve">Руководитель практики от </w:t>
      </w:r>
      <w:proofErr w:type="gramStart"/>
      <w:r w:rsidRPr="00FD64D1">
        <w:rPr>
          <w:rFonts w:ascii="Times New Roman" w:hAnsi="Times New Roman" w:cs="Times New Roman"/>
          <w:sz w:val="24"/>
          <w:szCs w:val="28"/>
        </w:rPr>
        <w:t>организации:</w:t>
      </w:r>
      <w:r w:rsidRPr="00D378BC">
        <w:rPr>
          <w:rFonts w:ascii="Times New Roman" w:hAnsi="Times New Roman" w:cs="Times New Roman"/>
          <w:sz w:val="28"/>
          <w:szCs w:val="28"/>
        </w:rPr>
        <w:t xml:space="preserve">   </w:t>
      </w:r>
      <w:proofErr w:type="gramEnd"/>
      <w:r w:rsidR="00FD64D1">
        <w:rPr>
          <w:rFonts w:ascii="Times New Roman" w:hAnsi="Times New Roman" w:cs="Times New Roman"/>
          <w:sz w:val="28"/>
          <w:szCs w:val="28"/>
        </w:rPr>
        <w:t xml:space="preserve">                       ____________  __________</w:t>
      </w:r>
    </w:p>
    <w:p w:rsidR="00D378BC" w:rsidRPr="00FD64D1" w:rsidRDefault="00D378BC" w:rsidP="00FD64D1">
      <w:pPr>
        <w:spacing w:after="0" w:line="240" w:lineRule="auto"/>
        <w:ind w:left="357"/>
        <w:jc w:val="right"/>
        <w:rPr>
          <w:rFonts w:ascii="Times New Roman" w:hAnsi="Times New Roman" w:cs="Times New Roman"/>
          <w:sz w:val="18"/>
          <w:szCs w:val="28"/>
        </w:rPr>
      </w:pPr>
      <w:r w:rsidRPr="00FD64D1">
        <w:rPr>
          <w:rFonts w:ascii="Times New Roman" w:hAnsi="Times New Roman" w:cs="Times New Roman"/>
          <w:sz w:val="18"/>
          <w:szCs w:val="28"/>
        </w:rPr>
        <w:t>(</w:t>
      </w:r>
      <w:proofErr w:type="gramStart"/>
      <w:r w:rsidRPr="00FD64D1">
        <w:rPr>
          <w:rFonts w:ascii="Times New Roman" w:hAnsi="Times New Roman" w:cs="Times New Roman"/>
          <w:sz w:val="18"/>
          <w:szCs w:val="28"/>
        </w:rPr>
        <w:t xml:space="preserve">подпись)   </w:t>
      </w:r>
      <w:proofErr w:type="gramEnd"/>
      <w:r w:rsidRPr="00FD64D1">
        <w:rPr>
          <w:rFonts w:ascii="Times New Roman" w:hAnsi="Times New Roman" w:cs="Times New Roman"/>
          <w:sz w:val="18"/>
          <w:szCs w:val="28"/>
        </w:rPr>
        <w:t xml:space="preserve">           (И.О.</w:t>
      </w:r>
      <w:r w:rsidR="00FD64D1">
        <w:rPr>
          <w:rFonts w:ascii="Times New Roman" w:hAnsi="Times New Roman" w:cs="Times New Roman"/>
          <w:sz w:val="18"/>
          <w:szCs w:val="28"/>
        </w:rPr>
        <w:t xml:space="preserve"> </w:t>
      </w:r>
      <w:r w:rsidRPr="00FD64D1">
        <w:rPr>
          <w:rFonts w:ascii="Times New Roman" w:hAnsi="Times New Roman" w:cs="Times New Roman"/>
          <w:sz w:val="18"/>
          <w:szCs w:val="28"/>
        </w:rPr>
        <w:t xml:space="preserve">Фамилия) </w:t>
      </w:r>
    </w:p>
    <w:p w:rsidR="00FD64D1" w:rsidRDefault="00FD64D1" w:rsidP="00FD64D1">
      <w:pPr>
        <w:ind w:left="3905" w:firstLine="349"/>
        <w:jc w:val="center"/>
        <w:rPr>
          <w:rFonts w:ascii="Times New Roman" w:hAnsi="Times New Roman" w:cs="Times New Roman"/>
          <w:szCs w:val="28"/>
        </w:rPr>
      </w:pPr>
    </w:p>
    <w:p w:rsidR="00D378BC" w:rsidRPr="00D378BC" w:rsidRDefault="00D378BC" w:rsidP="00FD64D1">
      <w:pPr>
        <w:ind w:left="4614" w:firstLine="349"/>
        <w:jc w:val="center"/>
        <w:rPr>
          <w:rFonts w:ascii="Times New Roman" w:hAnsi="Times New Roman" w:cs="Times New Roman"/>
          <w:sz w:val="28"/>
          <w:szCs w:val="28"/>
        </w:rPr>
      </w:pPr>
      <w:r w:rsidRPr="00FD64D1">
        <w:rPr>
          <w:rFonts w:ascii="Times New Roman" w:hAnsi="Times New Roman" w:cs="Times New Roman"/>
          <w:szCs w:val="28"/>
        </w:rPr>
        <w:t>М.П.</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D378BC" w:rsidRDefault="00D378BC" w:rsidP="00D378BC">
      <w:pPr>
        <w:ind w:left="360"/>
        <w:jc w:val="both"/>
        <w:rPr>
          <w:rFonts w:ascii="Times New Roman" w:hAnsi="Times New Roman" w:cs="Times New Roman"/>
          <w:sz w:val="28"/>
          <w:szCs w:val="28"/>
        </w:rPr>
      </w:pPr>
    </w:p>
    <w:p w:rsidR="00D378BC" w:rsidRDefault="00D378BC" w:rsidP="00FD64D1">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FD64D1" w:rsidRPr="00D378BC" w:rsidRDefault="00FD64D1" w:rsidP="00FD64D1">
      <w:pPr>
        <w:ind w:left="360"/>
        <w:jc w:val="both"/>
        <w:rPr>
          <w:rFonts w:ascii="Times New Roman" w:hAnsi="Times New Roman" w:cs="Times New Roman"/>
          <w:sz w:val="28"/>
          <w:szCs w:val="28"/>
        </w:rPr>
      </w:pPr>
    </w:p>
    <w:p w:rsidR="00D378BC" w:rsidRPr="00D378BC" w:rsidRDefault="00D378BC" w:rsidP="00FD64D1">
      <w:pPr>
        <w:ind w:left="360"/>
        <w:jc w:val="right"/>
        <w:rPr>
          <w:rFonts w:ascii="Times New Roman" w:hAnsi="Times New Roman" w:cs="Times New Roman"/>
          <w:sz w:val="28"/>
          <w:szCs w:val="28"/>
        </w:rPr>
      </w:pPr>
      <w:r w:rsidRPr="00D378BC">
        <w:rPr>
          <w:rFonts w:ascii="Times New Roman" w:hAnsi="Times New Roman" w:cs="Times New Roman"/>
          <w:sz w:val="28"/>
          <w:szCs w:val="28"/>
        </w:rPr>
        <w:t xml:space="preserve">Приложение 3 </w:t>
      </w:r>
    </w:p>
    <w:p w:rsidR="00FD64D1" w:rsidRDefault="00D378BC" w:rsidP="00FD64D1">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8"/>
          <w:szCs w:val="28"/>
        </w:rPr>
        <w:t xml:space="preserve"> </w:t>
      </w:r>
      <w:r w:rsidR="00FD64D1" w:rsidRPr="00D378BC">
        <w:rPr>
          <w:rFonts w:ascii="Times New Roman" w:hAnsi="Times New Roman" w:cs="Times New Roman"/>
          <w:sz w:val="24"/>
          <w:szCs w:val="28"/>
        </w:rPr>
        <w:t xml:space="preserve">Федеральное государственное образовательное бюджетное </w:t>
      </w:r>
    </w:p>
    <w:p w:rsidR="00FD64D1" w:rsidRPr="00D378BC" w:rsidRDefault="00FD64D1" w:rsidP="00FD64D1">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учреждение высшего образования  </w:t>
      </w:r>
    </w:p>
    <w:p w:rsidR="00FD64D1" w:rsidRPr="00D378BC" w:rsidRDefault="00FD64D1" w:rsidP="00FD64D1">
      <w:pPr>
        <w:spacing w:after="0" w:line="240" w:lineRule="auto"/>
        <w:ind w:left="357"/>
        <w:jc w:val="center"/>
        <w:rPr>
          <w:rFonts w:ascii="Times New Roman" w:hAnsi="Times New Roman" w:cs="Times New Roman"/>
          <w:b/>
          <w:sz w:val="24"/>
          <w:szCs w:val="28"/>
        </w:rPr>
      </w:pPr>
      <w:r w:rsidRPr="00D378BC">
        <w:rPr>
          <w:rFonts w:ascii="Times New Roman" w:hAnsi="Times New Roman" w:cs="Times New Roman"/>
          <w:b/>
          <w:sz w:val="24"/>
          <w:szCs w:val="28"/>
        </w:rPr>
        <w:t>«Финансовый университет при Правительстве Российской Федерации» (Финансовый университет)</w:t>
      </w:r>
    </w:p>
    <w:p w:rsidR="00FD64D1" w:rsidRPr="00D378BC" w:rsidRDefault="00FD64D1" w:rsidP="00FD64D1">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FD64D1" w:rsidRPr="00D378BC" w:rsidRDefault="00FD64D1" w:rsidP="00FD64D1">
      <w:pPr>
        <w:spacing w:after="0" w:line="240" w:lineRule="auto"/>
        <w:ind w:left="357"/>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6D4B33" w:rsidRPr="00D378BC" w:rsidRDefault="006D4B33" w:rsidP="006D4B33">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Факультет</w:t>
      </w:r>
      <w:r>
        <w:rPr>
          <w:rFonts w:ascii="Times New Roman" w:hAnsi="Times New Roman" w:cs="Times New Roman"/>
          <w:sz w:val="28"/>
          <w:szCs w:val="28"/>
        </w:rPr>
        <w:t xml:space="preserve"> Экономики и финансов топливно-энергетического комплекса</w:t>
      </w:r>
    </w:p>
    <w:p w:rsidR="006D4B33" w:rsidRPr="00D378BC" w:rsidRDefault="006D4B33" w:rsidP="006D4B33">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Кафедра «Экономика организации»</w:t>
      </w: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FD64D1" w:rsidRDefault="00D378BC" w:rsidP="00FD64D1">
      <w:pPr>
        <w:ind w:left="360"/>
        <w:jc w:val="center"/>
        <w:rPr>
          <w:rFonts w:ascii="Times New Roman" w:hAnsi="Times New Roman" w:cs="Times New Roman"/>
          <w:b/>
          <w:sz w:val="28"/>
          <w:szCs w:val="28"/>
        </w:rPr>
      </w:pPr>
      <w:r w:rsidRPr="00FD64D1">
        <w:rPr>
          <w:rFonts w:ascii="Times New Roman" w:hAnsi="Times New Roman" w:cs="Times New Roman"/>
          <w:b/>
          <w:sz w:val="28"/>
          <w:szCs w:val="28"/>
        </w:rPr>
        <w:t>ИНДИВИДУАЛЬНОЕ ЗАДАНИЕ</w:t>
      </w:r>
    </w:p>
    <w:p w:rsidR="000A1BE2" w:rsidRPr="000A1BE2" w:rsidRDefault="00D378BC" w:rsidP="000A1BE2">
      <w:pPr>
        <w:spacing w:after="0" w:line="240" w:lineRule="auto"/>
        <w:ind w:left="360"/>
        <w:jc w:val="center"/>
        <w:rPr>
          <w:rFonts w:ascii="Times New Roman" w:hAnsi="Times New Roman" w:cs="Times New Roman"/>
          <w:sz w:val="24"/>
          <w:szCs w:val="28"/>
        </w:rPr>
      </w:pPr>
      <w:r w:rsidRPr="000A1BE2">
        <w:rPr>
          <w:rFonts w:ascii="Times New Roman" w:hAnsi="Times New Roman" w:cs="Times New Roman"/>
          <w:sz w:val="24"/>
          <w:szCs w:val="28"/>
        </w:rPr>
        <w:t>по производственной практике</w:t>
      </w:r>
    </w:p>
    <w:p w:rsidR="000A1BE2" w:rsidRPr="000A1BE2" w:rsidRDefault="00D378BC" w:rsidP="000A1BE2">
      <w:pPr>
        <w:spacing w:after="0" w:line="240" w:lineRule="auto"/>
        <w:ind w:left="360"/>
        <w:jc w:val="center"/>
        <w:rPr>
          <w:rFonts w:ascii="Times New Roman" w:hAnsi="Times New Roman" w:cs="Times New Roman"/>
          <w:sz w:val="24"/>
          <w:szCs w:val="28"/>
        </w:rPr>
      </w:pPr>
      <w:r w:rsidRPr="000A1BE2">
        <w:rPr>
          <w:rFonts w:ascii="Times New Roman" w:hAnsi="Times New Roman" w:cs="Times New Roman"/>
          <w:sz w:val="24"/>
          <w:szCs w:val="28"/>
        </w:rPr>
        <w:t>обучающегося</w:t>
      </w:r>
      <w:r w:rsidR="000A1BE2" w:rsidRPr="000A1BE2">
        <w:rPr>
          <w:rFonts w:ascii="Times New Roman" w:hAnsi="Times New Roman" w:cs="Times New Roman"/>
          <w:sz w:val="24"/>
          <w:szCs w:val="28"/>
        </w:rPr>
        <w:t xml:space="preserve"> _____________</w:t>
      </w:r>
      <w:r w:rsidRPr="000A1BE2">
        <w:rPr>
          <w:rFonts w:ascii="Times New Roman" w:hAnsi="Times New Roman" w:cs="Times New Roman"/>
          <w:sz w:val="24"/>
          <w:szCs w:val="28"/>
        </w:rPr>
        <w:t xml:space="preserve"> курса </w:t>
      </w:r>
      <w:r w:rsidR="000A1BE2" w:rsidRPr="000A1BE2">
        <w:rPr>
          <w:rFonts w:ascii="Times New Roman" w:hAnsi="Times New Roman" w:cs="Times New Roman"/>
          <w:sz w:val="24"/>
          <w:szCs w:val="28"/>
        </w:rPr>
        <w:t>_____________</w:t>
      </w:r>
      <w:r w:rsidRPr="000A1BE2">
        <w:rPr>
          <w:rFonts w:ascii="Times New Roman" w:hAnsi="Times New Roman" w:cs="Times New Roman"/>
          <w:sz w:val="24"/>
          <w:szCs w:val="28"/>
        </w:rPr>
        <w:t xml:space="preserve"> учебной группы</w:t>
      </w:r>
    </w:p>
    <w:p w:rsidR="000A1BE2" w:rsidRDefault="000A1BE2" w:rsidP="000A1BE2">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0A1BE2" w:rsidRPr="000A1BE2" w:rsidRDefault="00D378BC" w:rsidP="000A1BE2">
      <w:pPr>
        <w:spacing w:after="0" w:line="240" w:lineRule="auto"/>
        <w:ind w:left="357"/>
        <w:jc w:val="center"/>
        <w:rPr>
          <w:rFonts w:ascii="Times New Roman" w:hAnsi="Times New Roman" w:cs="Times New Roman"/>
          <w:sz w:val="18"/>
          <w:szCs w:val="28"/>
        </w:rPr>
      </w:pPr>
      <w:r w:rsidRPr="000A1BE2">
        <w:rPr>
          <w:rFonts w:ascii="Times New Roman" w:hAnsi="Times New Roman" w:cs="Times New Roman"/>
          <w:sz w:val="18"/>
          <w:szCs w:val="28"/>
        </w:rPr>
        <w:t>(фамилия, имя, отчество)</w:t>
      </w:r>
    </w:p>
    <w:p w:rsidR="000A1BE2" w:rsidRDefault="000A1BE2" w:rsidP="00D378BC">
      <w:pPr>
        <w:ind w:left="360"/>
        <w:jc w:val="both"/>
        <w:rPr>
          <w:rFonts w:ascii="Times New Roman" w:hAnsi="Times New Roman" w:cs="Times New Roman"/>
          <w:sz w:val="28"/>
          <w:szCs w:val="28"/>
        </w:rPr>
      </w:pPr>
    </w:p>
    <w:p w:rsidR="000A1BE2" w:rsidRPr="000A1BE2" w:rsidRDefault="00D378BC"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Направление подготовки 38.04.01 «Экономика»</w:t>
      </w:r>
    </w:p>
    <w:p w:rsidR="000A1BE2" w:rsidRPr="000A1BE2" w:rsidRDefault="00D378BC"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Направленность образовательной программы магистратуры</w:t>
      </w:r>
    </w:p>
    <w:p w:rsidR="00FD64D1" w:rsidRPr="000A1BE2" w:rsidRDefault="00D378BC"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w:t>
      </w:r>
      <w:r w:rsidR="006D4B33" w:rsidRPr="006D4B33">
        <w:rPr>
          <w:rFonts w:ascii="Times New Roman" w:hAnsi="Times New Roman" w:cs="Times New Roman"/>
          <w:sz w:val="24"/>
          <w:szCs w:val="28"/>
        </w:rPr>
        <w:t>Экономика и моделирование бизнес-процессов топливно-энергетического комплекса</w:t>
      </w:r>
      <w:r w:rsidRPr="000A1BE2">
        <w:rPr>
          <w:rFonts w:ascii="Times New Roman" w:hAnsi="Times New Roman" w:cs="Times New Roman"/>
          <w:sz w:val="24"/>
          <w:szCs w:val="28"/>
        </w:rPr>
        <w:t>»</w:t>
      </w:r>
    </w:p>
    <w:p w:rsidR="000A1BE2" w:rsidRDefault="000A1BE2" w:rsidP="000A1BE2">
      <w:pPr>
        <w:spacing w:after="0" w:line="240" w:lineRule="auto"/>
        <w:ind w:left="357"/>
        <w:jc w:val="both"/>
        <w:rPr>
          <w:rFonts w:ascii="Times New Roman" w:hAnsi="Times New Roman" w:cs="Times New Roman"/>
          <w:sz w:val="24"/>
          <w:szCs w:val="28"/>
        </w:rPr>
      </w:pPr>
    </w:p>
    <w:p w:rsidR="00D378BC" w:rsidRPr="000A1BE2" w:rsidRDefault="00D378BC"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Место прохождения практики </w:t>
      </w:r>
      <w:r w:rsidR="000A1BE2">
        <w:rPr>
          <w:rFonts w:ascii="Times New Roman" w:hAnsi="Times New Roman" w:cs="Times New Roman"/>
          <w:sz w:val="24"/>
          <w:szCs w:val="28"/>
        </w:rPr>
        <w:t>_____________________________________</w:t>
      </w:r>
      <w:r w:rsidRPr="000A1BE2">
        <w:rPr>
          <w:rFonts w:ascii="Times New Roman" w:hAnsi="Times New Roman" w:cs="Times New Roman"/>
          <w:sz w:val="24"/>
          <w:szCs w:val="28"/>
        </w:rPr>
        <w:t xml:space="preserve">        </w:t>
      </w:r>
    </w:p>
    <w:p w:rsidR="00D378BC" w:rsidRPr="000A1BE2" w:rsidRDefault="00D378BC"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Срок практики с «___» __________ 20__ г.  по «____» ____________20__г. </w:t>
      </w:r>
    </w:p>
    <w:p w:rsid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tbl>
      <w:tblPr>
        <w:tblStyle w:val="a3"/>
        <w:tblW w:w="0" w:type="auto"/>
        <w:tblInd w:w="360" w:type="dxa"/>
        <w:tblLook w:val="04A0" w:firstRow="1" w:lastRow="0" w:firstColumn="1" w:lastColumn="0" w:noHBand="0" w:noVBand="1"/>
      </w:tblPr>
      <w:tblGrid>
        <w:gridCol w:w="769"/>
        <w:gridCol w:w="8499"/>
      </w:tblGrid>
      <w:tr w:rsidR="000A1BE2" w:rsidTr="000A1BE2">
        <w:tc>
          <w:tcPr>
            <w:tcW w:w="769" w:type="dxa"/>
          </w:tcPr>
          <w:p w:rsidR="000A1BE2" w:rsidRPr="000A1BE2" w:rsidRDefault="000A1BE2" w:rsidP="000A1BE2">
            <w:pPr>
              <w:ind w:left="-41"/>
              <w:jc w:val="both"/>
              <w:rPr>
                <w:rFonts w:ascii="Times New Roman" w:hAnsi="Times New Roman" w:cs="Times New Roman"/>
                <w:szCs w:val="28"/>
              </w:rPr>
            </w:pPr>
            <w:r w:rsidRPr="000A1BE2">
              <w:rPr>
                <w:rFonts w:ascii="Times New Roman" w:hAnsi="Times New Roman" w:cs="Times New Roman"/>
                <w:szCs w:val="28"/>
              </w:rPr>
              <w:t>№ п/п</w:t>
            </w:r>
          </w:p>
        </w:tc>
        <w:tc>
          <w:tcPr>
            <w:tcW w:w="8499" w:type="dxa"/>
          </w:tcPr>
          <w:p w:rsidR="000A1BE2" w:rsidRPr="000A1BE2" w:rsidRDefault="000A1BE2" w:rsidP="000A1BE2">
            <w:pPr>
              <w:ind w:left="360"/>
              <w:jc w:val="center"/>
              <w:rPr>
                <w:rFonts w:ascii="Times New Roman" w:hAnsi="Times New Roman" w:cs="Times New Roman"/>
                <w:szCs w:val="28"/>
              </w:rPr>
            </w:pPr>
            <w:r w:rsidRPr="000A1BE2">
              <w:rPr>
                <w:rFonts w:ascii="Times New Roman" w:hAnsi="Times New Roman" w:cs="Times New Roman"/>
                <w:szCs w:val="28"/>
              </w:rPr>
              <w:t>Содержание индивидуального задания</w:t>
            </w: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r w:rsidR="000A1BE2" w:rsidTr="000A1BE2">
        <w:tc>
          <w:tcPr>
            <w:tcW w:w="769" w:type="dxa"/>
          </w:tcPr>
          <w:p w:rsidR="000A1BE2" w:rsidRDefault="000A1BE2" w:rsidP="00D378BC">
            <w:pPr>
              <w:jc w:val="both"/>
              <w:rPr>
                <w:rFonts w:ascii="Times New Roman" w:hAnsi="Times New Roman" w:cs="Times New Roman"/>
                <w:sz w:val="28"/>
                <w:szCs w:val="28"/>
              </w:rPr>
            </w:pPr>
          </w:p>
        </w:tc>
        <w:tc>
          <w:tcPr>
            <w:tcW w:w="8499" w:type="dxa"/>
          </w:tcPr>
          <w:p w:rsidR="000A1BE2" w:rsidRDefault="000A1BE2" w:rsidP="00D378BC">
            <w:pPr>
              <w:jc w:val="both"/>
              <w:rPr>
                <w:rFonts w:ascii="Times New Roman" w:hAnsi="Times New Roman" w:cs="Times New Roman"/>
                <w:sz w:val="28"/>
                <w:szCs w:val="28"/>
              </w:rPr>
            </w:pPr>
          </w:p>
        </w:tc>
      </w:tr>
    </w:tbl>
    <w:p w:rsidR="000A1BE2" w:rsidRDefault="000A1BE2" w:rsidP="000A1BE2">
      <w:pPr>
        <w:spacing w:after="0" w:line="240" w:lineRule="auto"/>
        <w:ind w:left="360"/>
        <w:jc w:val="both"/>
        <w:rPr>
          <w:rFonts w:ascii="Times New Roman" w:hAnsi="Times New Roman" w:cs="Times New Roman"/>
          <w:sz w:val="28"/>
          <w:szCs w:val="28"/>
        </w:rPr>
      </w:pPr>
    </w:p>
    <w:p w:rsidR="000A1BE2" w:rsidRPr="000A1BE2" w:rsidRDefault="00D378BC"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Руководитель практики от </w:t>
      </w:r>
      <w:r w:rsidR="006D4B33">
        <w:rPr>
          <w:rFonts w:ascii="Times New Roman" w:hAnsi="Times New Roman" w:cs="Times New Roman"/>
          <w:sz w:val="24"/>
          <w:szCs w:val="28"/>
        </w:rPr>
        <w:t>Кафедры «Экономика организации»</w:t>
      </w:r>
      <w:r w:rsidRPr="000A1BE2">
        <w:rPr>
          <w:rFonts w:ascii="Times New Roman" w:hAnsi="Times New Roman" w:cs="Times New Roman"/>
          <w:sz w:val="24"/>
          <w:szCs w:val="28"/>
        </w:rPr>
        <w:t>:</w:t>
      </w:r>
      <w:r w:rsidR="000A1BE2">
        <w:rPr>
          <w:rFonts w:ascii="Times New Roman" w:hAnsi="Times New Roman" w:cs="Times New Roman"/>
          <w:sz w:val="24"/>
          <w:szCs w:val="28"/>
        </w:rPr>
        <w:t xml:space="preserve"> ______________</w:t>
      </w:r>
      <w:proofErr w:type="gramStart"/>
      <w:r w:rsidR="000A1BE2">
        <w:rPr>
          <w:rFonts w:ascii="Times New Roman" w:hAnsi="Times New Roman" w:cs="Times New Roman"/>
          <w:sz w:val="24"/>
          <w:szCs w:val="28"/>
        </w:rPr>
        <w:t>_  _</w:t>
      </w:r>
      <w:proofErr w:type="gramEnd"/>
      <w:r w:rsidR="000A1BE2">
        <w:rPr>
          <w:rFonts w:ascii="Times New Roman" w:hAnsi="Times New Roman" w:cs="Times New Roman"/>
          <w:sz w:val="24"/>
          <w:szCs w:val="28"/>
        </w:rPr>
        <w:t>________________</w:t>
      </w:r>
    </w:p>
    <w:p w:rsidR="000A1BE2" w:rsidRPr="000A1BE2" w:rsidRDefault="000A1BE2" w:rsidP="000A1BE2">
      <w:pPr>
        <w:spacing w:after="0" w:line="240" w:lineRule="auto"/>
        <w:ind w:left="357"/>
        <w:jc w:val="center"/>
        <w:rPr>
          <w:rFonts w:ascii="Times New Roman" w:hAnsi="Times New Roman" w:cs="Times New Roman"/>
          <w:sz w:val="18"/>
          <w:szCs w:val="28"/>
        </w:rPr>
      </w:pPr>
      <w:r>
        <w:rPr>
          <w:rFonts w:ascii="Times New Roman" w:hAnsi="Times New Roman" w:cs="Times New Roman"/>
          <w:sz w:val="18"/>
          <w:szCs w:val="28"/>
        </w:rPr>
        <w:t xml:space="preserve">                                                                        </w:t>
      </w:r>
      <w:r w:rsidR="00D378BC" w:rsidRPr="000A1BE2">
        <w:rPr>
          <w:rFonts w:ascii="Times New Roman" w:hAnsi="Times New Roman" w:cs="Times New Roman"/>
          <w:sz w:val="18"/>
          <w:szCs w:val="28"/>
        </w:rPr>
        <w:t>(</w:t>
      </w:r>
      <w:proofErr w:type="gramStart"/>
      <w:r w:rsidR="00D378BC" w:rsidRPr="000A1BE2">
        <w:rPr>
          <w:rFonts w:ascii="Times New Roman" w:hAnsi="Times New Roman" w:cs="Times New Roman"/>
          <w:sz w:val="18"/>
          <w:szCs w:val="28"/>
        </w:rPr>
        <w:t xml:space="preserve">подпись)   </w:t>
      </w:r>
      <w:proofErr w:type="gramEnd"/>
      <w:r w:rsidR="00D378BC" w:rsidRPr="000A1BE2">
        <w:rPr>
          <w:rFonts w:ascii="Times New Roman" w:hAnsi="Times New Roman" w:cs="Times New Roman"/>
          <w:sz w:val="18"/>
          <w:szCs w:val="28"/>
        </w:rPr>
        <w:t xml:space="preserve">             (И.О. Фамилия)</w:t>
      </w:r>
    </w:p>
    <w:p w:rsidR="000A1BE2" w:rsidRDefault="000A1BE2" w:rsidP="000A1BE2">
      <w:pPr>
        <w:spacing w:after="0" w:line="240" w:lineRule="auto"/>
        <w:ind w:left="360"/>
        <w:jc w:val="both"/>
        <w:rPr>
          <w:rFonts w:ascii="Times New Roman" w:hAnsi="Times New Roman" w:cs="Times New Roman"/>
          <w:sz w:val="24"/>
          <w:szCs w:val="28"/>
        </w:rPr>
      </w:pPr>
    </w:p>
    <w:p w:rsidR="000A1BE2" w:rsidRPr="000A1BE2" w:rsidRDefault="00D378BC"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Задание принял обучающийся:</w:t>
      </w:r>
      <w:r w:rsidR="000A1BE2">
        <w:rPr>
          <w:rFonts w:ascii="Times New Roman" w:hAnsi="Times New Roman" w:cs="Times New Roman"/>
          <w:sz w:val="24"/>
          <w:szCs w:val="28"/>
        </w:rPr>
        <w:t xml:space="preserve"> ______________</w:t>
      </w:r>
      <w:proofErr w:type="gramStart"/>
      <w:r w:rsidR="000A1BE2">
        <w:rPr>
          <w:rFonts w:ascii="Times New Roman" w:hAnsi="Times New Roman" w:cs="Times New Roman"/>
          <w:sz w:val="24"/>
          <w:szCs w:val="28"/>
        </w:rPr>
        <w:t>_  _</w:t>
      </w:r>
      <w:proofErr w:type="gramEnd"/>
      <w:r w:rsidR="000A1BE2">
        <w:rPr>
          <w:rFonts w:ascii="Times New Roman" w:hAnsi="Times New Roman" w:cs="Times New Roman"/>
          <w:sz w:val="24"/>
          <w:szCs w:val="28"/>
        </w:rPr>
        <w:t>________________</w:t>
      </w:r>
    </w:p>
    <w:p w:rsidR="000A1BE2" w:rsidRPr="000A1BE2" w:rsidRDefault="000A1BE2" w:rsidP="000A1BE2">
      <w:pPr>
        <w:spacing w:after="0" w:line="240" w:lineRule="auto"/>
        <w:ind w:left="357"/>
        <w:jc w:val="center"/>
        <w:rPr>
          <w:rFonts w:ascii="Times New Roman" w:hAnsi="Times New Roman" w:cs="Times New Roman"/>
          <w:sz w:val="18"/>
          <w:szCs w:val="28"/>
        </w:rPr>
      </w:pPr>
      <w:r>
        <w:rPr>
          <w:rFonts w:ascii="Times New Roman" w:hAnsi="Times New Roman" w:cs="Times New Roman"/>
          <w:sz w:val="18"/>
          <w:szCs w:val="28"/>
        </w:rPr>
        <w:t xml:space="preserve">                                   </w:t>
      </w:r>
      <w:r w:rsidRPr="000A1BE2">
        <w:rPr>
          <w:rFonts w:ascii="Times New Roman" w:hAnsi="Times New Roman" w:cs="Times New Roman"/>
          <w:sz w:val="18"/>
          <w:szCs w:val="28"/>
        </w:rPr>
        <w:t>(</w:t>
      </w:r>
      <w:proofErr w:type="gramStart"/>
      <w:r w:rsidRPr="000A1BE2">
        <w:rPr>
          <w:rFonts w:ascii="Times New Roman" w:hAnsi="Times New Roman" w:cs="Times New Roman"/>
          <w:sz w:val="18"/>
          <w:szCs w:val="28"/>
        </w:rPr>
        <w:t xml:space="preserve">подпись)   </w:t>
      </w:r>
      <w:proofErr w:type="gramEnd"/>
      <w:r w:rsidRPr="000A1BE2">
        <w:rPr>
          <w:rFonts w:ascii="Times New Roman" w:hAnsi="Times New Roman" w:cs="Times New Roman"/>
          <w:sz w:val="18"/>
          <w:szCs w:val="28"/>
        </w:rPr>
        <w:t xml:space="preserve">             (И.О. Фамилия)</w:t>
      </w:r>
    </w:p>
    <w:p w:rsidR="000A1BE2" w:rsidRPr="000A1BE2" w:rsidRDefault="000A1BE2" w:rsidP="000A1BE2">
      <w:pPr>
        <w:spacing w:after="0" w:line="240" w:lineRule="auto"/>
        <w:ind w:left="360"/>
        <w:jc w:val="both"/>
        <w:rPr>
          <w:rFonts w:ascii="Times New Roman" w:hAnsi="Times New Roman" w:cs="Times New Roman"/>
          <w:sz w:val="24"/>
          <w:szCs w:val="28"/>
        </w:rPr>
      </w:pPr>
    </w:p>
    <w:p w:rsidR="00D378BC" w:rsidRPr="000A1BE2" w:rsidRDefault="00D378BC" w:rsidP="000A1BE2">
      <w:pPr>
        <w:spacing w:after="0" w:line="240" w:lineRule="auto"/>
        <w:ind w:left="360"/>
        <w:jc w:val="both"/>
        <w:rPr>
          <w:rFonts w:ascii="Times New Roman" w:hAnsi="Times New Roman" w:cs="Times New Roman"/>
          <w:sz w:val="24"/>
          <w:szCs w:val="28"/>
        </w:rPr>
      </w:pPr>
      <w:r w:rsidRPr="000A1BE2">
        <w:rPr>
          <w:rFonts w:ascii="Times New Roman" w:hAnsi="Times New Roman" w:cs="Times New Roman"/>
          <w:sz w:val="24"/>
          <w:szCs w:val="28"/>
        </w:rPr>
        <w:t xml:space="preserve">СОГЛАСОВАНО </w:t>
      </w:r>
    </w:p>
    <w:p w:rsidR="000A1BE2" w:rsidRPr="000A1BE2" w:rsidRDefault="00D378BC"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Руководитель практики от организации:</w:t>
      </w:r>
      <w:r w:rsidR="000A1BE2">
        <w:rPr>
          <w:rFonts w:ascii="Times New Roman" w:hAnsi="Times New Roman" w:cs="Times New Roman"/>
          <w:sz w:val="24"/>
          <w:szCs w:val="28"/>
        </w:rPr>
        <w:t xml:space="preserve"> ______________</w:t>
      </w:r>
      <w:proofErr w:type="gramStart"/>
      <w:r w:rsidR="000A1BE2">
        <w:rPr>
          <w:rFonts w:ascii="Times New Roman" w:hAnsi="Times New Roman" w:cs="Times New Roman"/>
          <w:sz w:val="24"/>
          <w:szCs w:val="28"/>
        </w:rPr>
        <w:t>_  _</w:t>
      </w:r>
      <w:proofErr w:type="gramEnd"/>
      <w:r w:rsidR="000A1BE2">
        <w:rPr>
          <w:rFonts w:ascii="Times New Roman" w:hAnsi="Times New Roman" w:cs="Times New Roman"/>
          <w:sz w:val="24"/>
          <w:szCs w:val="28"/>
        </w:rPr>
        <w:t>________________</w:t>
      </w:r>
    </w:p>
    <w:p w:rsidR="000A1BE2" w:rsidRPr="000A1BE2" w:rsidRDefault="000A1BE2" w:rsidP="000A1BE2">
      <w:pPr>
        <w:spacing w:after="0" w:line="240" w:lineRule="auto"/>
        <w:ind w:left="357"/>
        <w:jc w:val="center"/>
        <w:rPr>
          <w:rFonts w:ascii="Times New Roman" w:hAnsi="Times New Roman" w:cs="Times New Roman"/>
          <w:sz w:val="18"/>
          <w:szCs w:val="28"/>
        </w:rPr>
      </w:pPr>
      <w:r>
        <w:rPr>
          <w:rFonts w:ascii="Times New Roman" w:hAnsi="Times New Roman" w:cs="Times New Roman"/>
          <w:sz w:val="18"/>
          <w:szCs w:val="28"/>
        </w:rPr>
        <w:t xml:space="preserve">                                                                        </w:t>
      </w:r>
      <w:r w:rsidRPr="000A1BE2">
        <w:rPr>
          <w:rFonts w:ascii="Times New Roman" w:hAnsi="Times New Roman" w:cs="Times New Roman"/>
          <w:sz w:val="18"/>
          <w:szCs w:val="28"/>
        </w:rPr>
        <w:t>(</w:t>
      </w:r>
      <w:proofErr w:type="gramStart"/>
      <w:r w:rsidRPr="000A1BE2">
        <w:rPr>
          <w:rFonts w:ascii="Times New Roman" w:hAnsi="Times New Roman" w:cs="Times New Roman"/>
          <w:sz w:val="18"/>
          <w:szCs w:val="28"/>
        </w:rPr>
        <w:t xml:space="preserve">подпись)   </w:t>
      </w:r>
      <w:proofErr w:type="gramEnd"/>
      <w:r w:rsidRPr="000A1BE2">
        <w:rPr>
          <w:rFonts w:ascii="Times New Roman" w:hAnsi="Times New Roman" w:cs="Times New Roman"/>
          <w:sz w:val="18"/>
          <w:szCs w:val="28"/>
        </w:rPr>
        <w:t xml:space="preserve">             (И.О. Фамилия)</w:t>
      </w:r>
    </w:p>
    <w:p w:rsidR="00D378BC" w:rsidRPr="00D378BC" w:rsidRDefault="00D378BC" w:rsidP="00D378BC">
      <w:pPr>
        <w:ind w:left="360"/>
        <w:jc w:val="both"/>
        <w:rPr>
          <w:rFonts w:ascii="Times New Roman" w:hAnsi="Times New Roman" w:cs="Times New Roman"/>
          <w:sz w:val="28"/>
          <w:szCs w:val="28"/>
        </w:rPr>
      </w:pPr>
    </w:p>
    <w:p w:rsidR="000A1BE2" w:rsidRDefault="00D378BC" w:rsidP="000A1BE2">
      <w:pPr>
        <w:ind w:left="360"/>
        <w:jc w:val="right"/>
        <w:rPr>
          <w:rFonts w:ascii="Times New Roman" w:hAnsi="Times New Roman" w:cs="Times New Roman"/>
          <w:sz w:val="28"/>
          <w:szCs w:val="28"/>
        </w:rPr>
      </w:pPr>
      <w:r w:rsidRPr="00D378BC">
        <w:rPr>
          <w:rFonts w:ascii="Times New Roman" w:hAnsi="Times New Roman" w:cs="Times New Roman"/>
          <w:sz w:val="28"/>
          <w:szCs w:val="28"/>
        </w:rPr>
        <w:t xml:space="preserve">Приложение 4 </w:t>
      </w:r>
    </w:p>
    <w:p w:rsidR="000A1BE2" w:rsidRDefault="000A1BE2" w:rsidP="000A1BE2">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Федеральное государственное образовательное бюджетное </w:t>
      </w:r>
    </w:p>
    <w:p w:rsidR="000A1BE2" w:rsidRPr="00D378BC" w:rsidRDefault="000A1BE2" w:rsidP="000A1BE2">
      <w:pPr>
        <w:spacing w:after="0" w:line="240" w:lineRule="auto"/>
        <w:ind w:left="357"/>
        <w:jc w:val="center"/>
        <w:rPr>
          <w:rFonts w:ascii="Times New Roman" w:hAnsi="Times New Roman" w:cs="Times New Roman"/>
          <w:sz w:val="24"/>
          <w:szCs w:val="28"/>
        </w:rPr>
      </w:pPr>
      <w:r w:rsidRPr="00D378BC">
        <w:rPr>
          <w:rFonts w:ascii="Times New Roman" w:hAnsi="Times New Roman" w:cs="Times New Roman"/>
          <w:sz w:val="24"/>
          <w:szCs w:val="28"/>
        </w:rPr>
        <w:t xml:space="preserve">учреждение высшего образования  </w:t>
      </w:r>
    </w:p>
    <w:p w:rsidR="000A1BE2" w:rsidRPr="00D378BC" w:rsidRDefault="000A1BE2" w:rsidP="000A1BE2">
      <w:pPr>
        <w:spacing w:after="0" w:line="240" w:lineRule="auto"/>
        <w:ind w:left="357"/>
        <w:jc w:val="center"/>
        <w:rPr>
          <w:rFonts w:ascii="Times New Roman" w:hAnsi="Times New Roman" w:cs="Times New Roman"/>
          <w:b/>
          <w:sz w:val="24"/>
          <w:szCs w:val="28"/>
        </w:rPr>
      </w:pPr>
      <w:r w:rsidRPr="00D378BC">
        <w:rPr>
          <w:rFonts w:ascii="Times New Roman" w:hAnsi="Times New Roman" w:cs="Times New Roman"/>
          <w:b/>
          <w:sz w:val="24"/>
          <w:szCs w:val="28"/>
        </w:rPr>
        <w:t>«Финансовый университет при Правительстве Российской Федерации» (Финансовый университет)</w:t>
      </w:r>
    </w:p>
    <w:p w:rsidR="000A1BE2" w:rsidRPr="00D378BC" w:rsidRDefault="000A1BE2" w:rsidP="000A1BE2">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0A1BE2" w:rsidRPr="00D378BC" w:rsidRDefault="000A1BE2" w:rsidP="000A1BE2">
      <w:pPr>
        <w:spacing w:after="0" w:line="240" w:lineRule="auto"/>
        <w:ind w:left="357"/>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6D4B33" w:rsidRPr="00D378BC" w:rsidRDefault="006D4B33" w:rsidP="006D4B33">
      <w:pPr>
        <w:spacing w:after="0" w:line="240" w:lineRule="auto"/>
        <w:ind w:left="357"/>
        <w:jc w:val="center"/>
        <w:rPr>
          <w:rFonts w:ascii="Times New Roman" w:hAnsi="Times New Roman" w:cs="Times New Roman"/>
          <w:sz w:val="28"/>
          <w:szCs w:val="28"/>
        </w:rPr>
      </w:pPr>
      <w:r w:rsidRPr="00D378BC">
        <w:rPr>
          <w:rFonts w:ascii="Times New Roman" w:hAnsi="Times New Roman" w:cs="Times New Roman"/>
          <w:sz w:val="28"/>
          <w:szCs w:val="28"/>
        </w:rPr>
        <w:t>Факультет</w:t>
      </w:r>
      <w:r>
        <w:rPr>
          <w:rFonts w:ascii="Times New Roman" w:hAnsi="Times New Roman" w:cs="Times New Roman"/>
          <w:sz w:val="28"/>
          <w:szCs w:val="28"/>
        </w:rPr>
        <w:t xml:space="preserve"> Экономики и финансов топливно-энергетического комплекса</w:t>
      </w:r>
    </w:p>
    <w:p w:rsidR="006D4B33" w:rsidRPr="00D378BC" w:rsidRDefault="006D4B33" w:rsidP="006D4B33">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Кафедра «Экономика организации»</w:t>
      </w:r>
    </w:p>
    <w:p w:rsidR="00D378BC" w:rsidRPr="00D378BC" w:rsidRDefault="00D378BC" w:rsidP="00D378BC">
      <w:pPr>
        <w:ind w:left="360"/>
        <w:jc w:val="both"/>
        <w:rPr>
          <w:rFonts w:ascii="Times New Roman" w:hAnsi="Times New Roman" w:cs="Times New Roman"/>
          <w:sz w:val="28"/>
          <w:szCs w:val="28"/>
        </w:rPr>
      </w:pPr>
    </w:p>
    <w:p w:rsidR="00D378BC" w:rsidRPr="00D378BC" w:rsidRDefault="00D378BC" w:rsidP="00D378BC">
      <w:pPr>
        <w:ind w:left="360"/>
        <w:jc w:val="both"/>
        <w:rPr>
          <w:rFonts w:ascii="Times New Roman" w:hAnsi="Times New Roman" w:cs="Times New Roman"/>
          <w:sz w:val="28"/>
          <w:szCs w:val="28"/>
        </w:rPr>
      </w:pPr>
      <w:r w:rsidRPr="00D378BC">
        <w:rPr>
          <w:rFonts w:ascii="Times New Roman" w:hAnsi="Times New Roman" w:cs="Times New Roman"/>
          <w:sz w:val="28"/>
          <w:szCs w:val="28"/>
        </w:rPr>
        <w:t xml:space="preserve"> </w:t>
      </w:r>
    </w:p>
    <w:p w:rsidR="00D378BC" w:rsidRPr="000A1BE2" w:rsidRDefault="00D378BC" w:rsidP="000A1BE2">
      <w:pPr>
        <w:ind w:left="360"/>
        <w:jc w:val="center"/>
        <w:rPr>
          <w:rFonts w:ascii="Times New Roman" w:hAnsi="Times New Roman" w:cs="Times New Roman"/>
          <w:b/>
          <w:sz w:val="28"/>
          <w:szCs w:val="28"/>
        </w:rPr>
      </w:pPr>
      <w:r w:rsidRPr="000A1BE2">
        <w:rPr>
          <w:rFonts w:ascii="Times New Roman" w:hAnsi="Times New Roman" w:cs="Times New Roman"/>
          <w:b/>
          <w:sz w:val="28"/>
          <w:szCs w:val="28"/>
        </w:rPr>
        <w:t>РАБОЧИЙ ГРАФИК (ПЛАН)</w:t>
      </w:r>
    </w:p>
    <w:p w:rsidR="000A1BE2" w:rsidRPr="000A1BE2" w:rsidRDefault="000A1BE2" w:rsidP="000A1BE2">
      <w:pPr>
        <w:spacing w:after="0" w:line="240" w:lineRule="auto"/>
        <w:ind w:left="360"/>
        <w:jc w:val="center"/>
        <w:rPr>
          <w:rFonts w:ascii="Times New Roman" w:hAnsi="Times New Roman" w:cs="Times New Roman"/>
          <w:sz w:val="24"/>
          <w:szCs w:val="28"/>
        </w:rPr>
      </w:pPr>
      <w:r>
        <w:rPr>
          <w:rFonts w:ascii="Times New Roman" w:hAnsi="Times New Roman" w:cs="Times New Roman"/>
          <w:sz w:val="24"/>
          <w:szCs w:val="28"/>
        </w:rPr>
        <w:t>проведения п</w:t>
      </w:r>
      <w:r w:rsidRPr="000A1BE2">
        <w:rPr>
          <w:rFonts w:ascii="Times New Roman" w:hAnsi="Times New Roman" w:cs="Times New Roman"/>
          <w:sz w:val="24"/>
          <w:szCs w:val="28"/>
        </w:rPr>
        <w:t>роизводственной практик</w:t>
      </w:r>
      <w:r>
        <w:rPr>
          <w:rFonts w:ascii="Times New Roman" w:hAnsi="Times New Roman" w:cs="Times New Roman"/>
          <w:sz w:val="24"/>
          <w:szCs w:val="28"/>
        </w:rPr>
        <w:t>и</w:t>
      </w:r>
    </w:p>
    <w:p w:rsidR="000A1BE2" w:rsidRPr="000A1BE2" w:rsidRDefault="000A1BE2" w:rsidP="000A1BE2">
      <w:pPr>
        <w:spacing w:after="0" w:line="240" w:lineRule="auto"/>
        <w:ind w:left="360"/>
        <w:jc w:val="center"/>
        <w:rPr>
          <w:rFonts w:ascii="Times New Roman" w:hAnsi="Times New Roman" w:cs="Times New Roman"/>
          <w:sz w:val="24"/>
          <w:szCs w:val="28"/>
        </w:rPr>
      </w:pPr>
      <w:r w:rsidRPr="000A1BE2">
        <w:rPr>
          <w:rFonts w:ascii="Times New Roman" w:hAnsi="Times New Roman" w:cs="Times New Roman"/>
          <w:sz w:val="24"/>
          <w:szCs w:val="28"/>
        </w:rPr>
        <w:t>обучающегося _____________ курса _____________ учебной группы</w:t>
      </w:r>
    </w:p>
    <w:p w:rsidR="000A1BE2" w:rsidRDefault="000A1BE2" w:rsidP="000A1BE2">
      <w:pPr>
        <w:spacing w:after="0" w:line="240" w:lineRule="auto"/>
        <w:ind w:left="35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0A1BE2" w:rsidRPr="000A1BE2" w:rsidRDefault="000A1BE2" w:rsidP="000A1BE2">
      <w:pPr>
        <w:spacing w:after="0" w:line="240" w:lineRule="auto"/>
        <w:ind w:left="357"/>
        <w:jc w:val="center"/>
        <w:rPr>
          <w:rFonts w:ascii="Times New Roman" w:hAnsi="Times New Roman" w:cs="Times New Roman"/>
          <w:sz w:val="18"/>
          <w:szCs w:val="28"/>
        </w:rPr>
      </w:pPr>
      <w:r w:rsidRPr="000A1BE2">
        <w:rPr>
          <w:rFonts w:ascii="Times New Roman" w:hAnsi="Times New Roman" w:cs="Times New Roman"/>
          <w:sz w:val="18"/>
          <w:szCs w:val="28"/>
        </w:rPr>
        <w:t>(фамилия, имя, отчество)</w:t>
      </w:r>
    </w:p>
    <w:p w:rsidR="000A1BE2" w:rsidRDefault="000A1BE2" w:rsidP="000A1BE2">
      <w:pPr>
        <w:ind w:left="360"/>
        <w:jc w:val="both"/>
        <w:rPr>
          <w:rFonts w:ascii="Times New Roman" w:hAnsi="Times New Roman" w:cs="Times New Roman"/>
          <w:sz w:val="28"/>
          <w:szCs w:val="28"/>
        </w:rPr>
      </w:pPr>
    </w:p>
    <w:p w:rsidR="000A1BE2" w:rsidRPr="000A1BE2" w:rsidRDefault="000A1BE2"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Направление подготовки 38.04.01 «Экономика»</w:t>
      </w:r>
    </w:p>
    <w:p w:rsidR="000A1BE2" w:rsidRPr="000A1BE2" w:rsidRDefault="000A1BE2"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Направленность образовательной программы магистратуры</w:t>
      </w:r>
    </w:p>
    <w:p w:rsidR="000A1BE2" w:rsidRPr="000A1BE2" w:rsidRDefault="000A1BE2" w:rsidP="000A1BE2">
      <w:pPr>
        <w:spacing w:after="0" w:line="240" w:lineRule="auto"/>
        <w:ind w:left="357"/>
        <w:jc w:val="center"/>
        <w:rPr>
          <w:rFonts w:ascii="Times New Roman" w:hAnsi="Times New Roman" w:cs="Times New Roman"/>
          <w:sz w:val="24"/>
          <w:szCs w:val="28"/>
        </w:rPr>
      </w:pPr>
      <w:r w:rsidRPr="000A1BE2">
        <w:rPr>
          <w:rFonts w:ascii="Times New Roman" w:hAnsi="Times New Roman" w:cs="Times New Roman"/>
          <w:sz w:val="24"/>
          <w:szCs w:val="28"/>
        </w:rPr>
        <w:t>«</w:t>
      </w:r>
      <w:r w:rsidR="006D4B33" w:rsidRPr="006D4B33">
        <w:rPr>
          <w:rFonts w:ascii="Times New Roman" w:hAnsi="Times New Roman" w:cs="Times New Roman"/>
          <w:sz w:val="24"/>
          <w:szCs w:val="28"/>
        </w:rPr>
        <w:t>Экономика и моделирование бизнес-процессов топливно-энергетического комплекса</w:t>
      </w:r>
      <w:r w:rsidRPr="000A1BE2">
        <w:rPr>
          <w:rFonts w:ascii="Times New Roman" w:hAnsi="Times New Roman" w:cs="Times New Roman"/>
          <w:sz w:val="24"/>
          <w:szCs w:val="28"/>
        </w:rPr>
        <w:t>»</w:t>
      </w:r>
    </w:p>
    <w:p w:rsidR="000A1BE2" w:rsidRDefault="000A1BE2" w:rsidP="000A1BE2">
      <w:pPr>
        <w:spacing w:after="0" w:line="240" w:lineRule="auto"/>
        <w:ind w:left="357"/>
        <w:jc w:val="both"/>
        <w:rPr>
          <w:rFonts w:ascii="Times New Roman" w:hAnsi="Times New Roman" w:cs="Times New Roman"/>
          <w:sz w:val="24"/>
          <w:szCs w:val="28"/>
        </w:rPr>
      </w:pPr>
    </w:p>
    <w:p w:rsidR="000A1BE2" w:rsidRPr="000A1BE2" w:rsidRDefault="000A1BE2"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Место прохождения практики </w:t>
      </w:r>
      <w:r>
        <w:rPr>
          <w:rFonts w:ascii="Times New Roman" w:hAnsi="Times New Roman" w:cs="Times New Roman"/>
          <w:sz w:val="24"/>
          <w:szCs w:val="28"/>
        </w:rPr>
        <w:t>_____________________________________</w:t>
      </w:r>
      <w:r w:rsidRPr="000A1BE2">
        <w:rPr>
          <w:rFonts w:ascii="Times New Roman" w:hAnsi="Times New Roman" w:cs="Times New Roman"/>
          <w:sz w:val="24"/>
          <w:szCs w:val="28"/>
        </w:rPr>
        <w:t xml:space="preserve">        </w:t>
      </w:r>
    </w:p>
    <w:p w:rsidR="000A1BE2" w:rsidRPr="000A1BE2" w:rsidRDefault="000A1BE2"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Срок практики с «___» __________ 20__ г.  по «____» ____________20__г. </w:t>
      </w:r>
    </w:p>
    <w:p w:rsidR="000A1BE2" w:rsidRDefault="000A1BE2" w:rsidP="000A1BE2">
      <w:pPr>
        <w:ind w:left="360"/>
        <w:jc w:val="both"/>
        <w:rPr>
          <w:rFonts w:ascii="Times New Roman" w:hAnsi="Times New Roman" w:cs="Times New Roman"/>
          <w:sz w:val="28"/>
          <w:szCs w:val="28"/>
        </w:rPr>
      </w:pPr>
    </w:p>
    <w:tbl>
      <w:tblPr>
        <w:tblStyle w:val="a3"/>
        <w:tblW w:w="0" w:type="auto"/>
        <w:tblInd w:w="360" w:type="dxa"/>
        <w:tblLook w:val="04A0" w:firstRow="1" w:lastRow="0" w:firstColumn="1" w:lastColumn="0" w:noHBand="0" w:noVBand="1"/>
      </w:tblPr>
      <w:tblGrid>
        <w:gridCol w:w="769"/>
        <w:gridCol w:w="4111"/>
        <w:gridCol w:w="4388"/>
      </w:tblGrid>
      <w:tr w:rsidR="000A1BE2" w:rsidTr="000A1BE2">
        <w:tc>
          <w:tcPr>
            <w:tcW w:w="769" w:type="dxa"/>
          </w:tcPr>
          <w:p w:rsidR="000A1BE2" w:rsidRPr="000A1BE2" w:rsidRDefault="000A1BE2" w:rsidP="000A1BE2">
            <w:pPr>
              <w:jc w:val="center"/>
              <w:rPr>
                <w:rFonts w:ascii="Times New Roman" w:hAnsi="Times New Roman" w:cs="Times New Roman"/>
                <w:sz w:val="24"/>
                <w:szCs w:val="28"/>
              </w:rPr>
            </w:pPr>
            <w:r w:rsidRPr="000A1BE2">
              <w:rPr>
                <w:rFonts w:ascii="Times New Roman" w:hAnsi="Times New Roman" w:cs="Times New Roman"/>
                <w:sz w:val="24"/>
                <w:szCs w:val="28"/>
              </w:rPr>
              <w:t>№ п/п</w:t>
            </w:r>
          </w:p>
        </w:tc>
        <w:tc>
          <w:tcPr>
            <w:tcW w:w="4111" w:type="dxa"/>
          </w:tcPr>
          <w:p w:rsidR="000A1BE2" w:rsidRPr="000A1BE2" w:rsidRDefault="000A1BE2" w:rsidP="000A1BE2">
            <w:pPr>
              <w:jc w:val="center"/>
              <w:rPr>
                <w:rFonts w:ascii="Times New Roman" w:hAnsi="Times New Roman" w:cs="Times New Roman"/>
                <w:sz w:val="24"/>
                <w:szCs w:val="28"/>
              </w:rPr>
            </w:pPr>
            <w:r w:rsidRPr="000A1BE2">
              <w:rPr>
                <w:rFonts w:ascii="Times New Roman" w:hAnsi="Times New Roman" w:cs="Times New Roman"/>
                <w:sz w:val="24"/>
                <w:szCs w:val="28"/>
              </w:rPr>
              <w:t>Этапы практики по выполнению программы практики и индивидуального задания</w:t>
            </w:r>
          </w:p>
        </w:tc>
        <w:tc>
          <w:tcPr>
            <w:tcW w:w="4388" w:type="dxa"/>
          </w:tcPr>
          <w:p w:rsidR="000A1BE2" w:rsidRPr="000A1BE2" w:rsidRDefault="000A1BE2" w:rsidP="000A1BE2">
            <w:pPr>
              <w:jc w:val="center"/>
              <w:rPr>
                <w:rFonts w:ascii="Times New Roman" w:hAnsi="Times New Roman" w:cs="Times New Roman"/>
                <w:sz w:val="24"/>
                <w:szCs w:val="28"/>
              </w:rPr>
            </w:pPr>
            <w:r w:rsidRPr="000A1BE2">
              <w:rPr>
                <w:rFonts w:ascii="Times New Roman" w:hAnsi="Times New Roman" w:cs="Times New Roman"/>
                <w:sz w:val="24"/>
                <w:szCs w:val="28"/>
              </w:rPr>
              <w:t>Продолжительность каждого этапа практики (количество дней)</w:t>
            </w:r>
          </w:p>
        </w:tc>
      </w:tr>
      <w:tr w:rsidR="000A1BE2" w:rsidTr="000A1BE2">
        <w:tc>
          <w:tcPr>
            <w:tcW w:w="769" w:type="dxa"/>
          </w:tcPr>
          <w:p w:rsidR="000A1BE2" w:rsidRPr="000A1BE2" w:rsidRDefault="000A1BE2" w:rsidP="000A1BE2">
            <w:pPr>
              <w:jc w:val="both"/>
              <w:rPr>
                <w:rFonts w:ascii="Times New Roman" w:hAnsi="Times New Roman" w:cs="Times New Roman"/>
                <w:sz w:val="24"/>
                <w:szCs w:val="28"/>
              </w:rPr>
            </w:pPr>
          </w:p>
        </w:tc>
        <w:tc>
          <w:tcPr>
            <w:tcW w:w="4111" w:type="dxa"/>
          </w:tcPr>
          <w:p w:rsidR="000A1BE2" w:rsidRPr="000A1BE2" w:rsidRDefault="000A1BE2" w:rsidP="000A1BE2">
            <w:pPr>
              <w:jc w:val="both"/>
              <w:rPr>
                <w:rFonts w:ascii="Times New Roman" w:hAnsi="Times New Roman" w:cs="Times New Roman"/>
                <w:sz w:val="24"/>
                <w:szCs w:val="28"/>
              </w:rPr>
            </w:pPr>
          </w:p>
        </w:tc>
        <w:tc>
          <w:tcPr>
            <w:tcW w:w="4388" w:type="dxa"/>
          </w:tcPr>
          <w:p w:rsidR="000A1BE2" w:rsidRPr="000A1BE2" w:rsidRDefault="000A1BE2" w:rsidP="000A1BE2">
            <w:pPr>
              <w:jc w:val="both"/>
              <w:rPr>
                <w:rFonts w:ascii="Times New Roman" w:hAnsi="Times New Roman" w:cs="Times New Roman"/>
                <w:sz w:val="24"/>
                <w:szCs w:val="28"/>
              </w:rPr>
            </w:pPr>
          </w:p>
        </w:tc>
      </w:tr>
      <w:tr w:rsidR="000A1BE2" w:rsidTr="000A1BE2">
        <w:tc>
          <w:tcPr>
            <w:tcW w:w="769" w:type="dxa"/>
          </w:tcPr>
          <w:p w:rsidR="000A1BE2" w:rsidRPr="000A1BE2" w:rsidRDefault="000A1BE2" w:rsidP="000A1BE2">
            <w:pPr>
              <w:jc w:val="both"/>
              <w:rPr>
                <w:rFonts w:ascii="Times New Roman" w:hAnsi="Times New Roman" w:cs="Times New Roman"/>
                <w:sz w:val="24"/>
                <w:szCs w:val="28"/>
              </w:rPr>
            </w:pPr>
          </w:p>
        </w:tc>
        <w:tc>
          <w:tcPr>
            <w:tcW w:w="4111" w:type="dxa"/>
          </w:tcPr>
          <w:p w:rsidR="000A1BE2" w:rsidRPr="000A1BE2" w:rsidRDefault="000A1BE2" w:rsidP="000A1BE2">
            <w:pPr>
              <w:jc w:val="both"/>
              <w:rPr>
                <w:rFonts w:ascii="Times New Roman" w:hAnsi="Times New Roman" w:cs="Times New Roman"/>
                <w:sz w:val="24"/>
                <w:szCs w:val="28"/>
              </w:rPr>
            </w:pPr>
          </w:p>
        </w:tc>
        <w:tc>
          <w:tcPr>
            <w:tcW w:w="4388" w:type="dxa"/>
          </w:tcPr>
          <w:p w:rsidR="000A1BE2" w:rsidRPr="000A1BE2" w:rsidRDefault="000A1BE2" w:rsidP="000A1BE2">
            <w:pPr>
              <w:jc w:val="both"/>
              <w:rPr>
                <w:rFonts w:ascii="Times New Roman" w:hAnsi="Times New Roman" w:cs="Times New Roman"/>
                <w:sz w:val="24"/>
                <w:szCs w:val="28"/>
              </w:rPr>
            </w:pPr>
          </w:p>
        </w:tc>
      </w:tr>
      <w:tr w:rsidR="000A1BE2" w:rsidTr="000A1BE2">
        <w:tc>
          <w:tcPr>
            <w:tcW w:w="769" w:type="dxa"/>
          </w:tcPr>
          <w:p w:rsidR="000A1BE2" w:rsidRPr="000A1BE2" w:rsidRDefault="000A1BE2" w:rsidP="000A1BE2">
            <w:pPr>
              <w:jc w:val="both"/>
              <w:rPr>
                <w:rFonts w:ascii="Times New Roman" w:hAnsi="Times New Roman" w:cs="Times New Roman"/>
                <w:sz w:val="24"/>
                <w:szCs w:val="28"/>
              </w:rPr>
            </w:pPr>
          </w:p>
        </w:tc>
        <w:tc>
          <w:tcPr>
            <w:tcW w:w="4111" w:type="dxa"/>
          </w:tcPr>
          <w:p w:rsidR="000A1BE2" w:rsidRPr="000A1BE2" w:rsidRDefault="000A1BE2" w:rsidP="000A1BE2">
            <w:pPr>
              <w:jc w:val="both"/>
              <w:rPr>
                <w:rFonts w:ascii="Times New Roman" w:hAnsi="Times New Roman" w:cs="Times New Roman"/>
                <w:sz w:val="24"/>
                <w:szCs w:val="28"/>
              </w:rPr>
            </w:pPr>
          </w:p>
        </w:tc>
        <w:tc>
          <w:tcPr>
            <w:tcW w:w="4388" w:type="dxa"/>
          </w:tcPr>
          <w:p w:rsidR="000A1BE2" w:rsidRPr="000A1BE2" w:rsidRDefault="000A1BE2" w:rsidP="000A1BE2">
            <w:pPr>
              <w:jc w:val="both"/>
              <w:rPr>
                <w:rFonts w:ascii="Times New Roman" w:hAnsi="Times New Roman" w:cs="Times New Roman"/>
                <w:sz w:val="24"/>
                <w:szCs w:val="28"/>
              </w:rPr>
            </w:pPr>
          </w:p>
        </w:tc>
      </w:tr>
      <w:tr w:rsidR="000A1BE2" w:rsidTr="000A1BE2">
        <w:tc>
          <w:tcPr>
            <w:tcW w:w="769" w:type="dxa"/>
          </w:tcPr>
          <w:p w:rsidR="000A1BE2" w:rsidRPr="000A1BE2" w:rsidRDefault="000A1BE2" w:rsidP="000A1BE2">
            <w:pPr>
              <w:jc w:val="both"/>
              <w:rPr>
                <w:rFonts w:ascii="Times New Roman" w:hAnsi="Times New Roman" w:cs="Times New Roman"/>
                <w:sz w:val="24"/>
                <w:szCs w:val="28"/>
              </w:rPr>
            </w:pPr>
          </w:p>
        </w:tc>
        <w:tc>
          <w:tcPr>
            <w:tcW w:w="4111" w:type="dxa"/>
          </w:tcPr>
          <w:p w:rsidR="000A1BE2" w:rsidRPr="000A1BE2" w:rsidRDefault="000A1BE2" w:rsidP="000A1BE2">
            <w:pPr>
              <w:jc w:val="both"/>
              <w:rPr>
                <w:rFonts w:ascii="Times New Roman" w:hAnsi="Times New Roman" w:cs="Times New Roman"/>
                <w:sz w:val="24"/>
                <w:szCs w:val="28"/>
              </w:rPr>
            </w:pPr>
          </w:p>
        </w:tc>
        <w:tc>
          <w:tcPr>
            <w:tcW w:w="4388" w:type="dxa"/>
          </w:tcPr>
          <w:p w:rsidR="000A1BE2" w:rsidRPr="000A1BE2" w:rsidRDefault="000A1BE2" w:rsidP="000A1BE2">
            <w:pPr>
              <w:jc w:val="both"/>
              <w:rPr>
                <w:rFonts w:ascii="Times New Roman" w:hAnsi="Times New Roman" w:cs="Times New Roman"/>
                <w:sz w:val="24"/>
                <w:szCs w:val="28"/>
              </w:rPr>
            </w:pPr>
          </w:p>
        </w:tc>
      </w:tr>
    </w:tbl>
    <w:p w:rsidR="000A1BE2" w:rsidRDefault="000A1BE2" w:rsidP="000A1BE2">
      <w:pPr>
        <w:ind w:left="360"/>
        <w:jc w:val="both"/>
        <w:rPr>
          <w:rFonts w:ascii="Times New Roman" w:hAnsi="Times New Roman" w:cs="Times New Roman"/>
          <w:sz w:val="28"/>
          <w:szCs w:val="28"/>
        </w:rPr>
      </w:pPr>
    </w:p>
    <w:p w:rsidR="000A1BE2" w:rsidRPr="000A1BE2" w:rsidRDefault="000A1BE2"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 xml:space="preserve">Руководитель практики от </w:t>
      </w:r>
      <w:r w:rsidR="006D4B33">
        <w:rPr>
          <w:rFonts w:ascii="Times New Roman" w:hAnsi="Times New Roman" w:cs="Times New Roman"/>
          <w:sz w:val="24"/>
          <w:szCs w:val="28"/>
        </w:rPr>
        <w:t>Кафедры</w:t>
      </w:r>
      <w:r w:rsidRPr="000A1BE2">
        <w:rPr>
          <w:rFonts w:ascii="Times New Roman" w:hAnsi="Times New Roman" w:cs="Times New Roman"/>
          <w:sz w:val="24"/>
          <w:szCs w:val="28"/>
        </w:rPr>
        <w:t>:</w:t>
      </w:r>
      <w:r>
        <w:rPr>
          <w:rFonts w:ascii="Times New Roman" w:hAnsi="Times New Roman" w:cs="Times New Roman"/>
          <w:sz w:val="24"/>
          <w:szCs w:val="28"/>
        </w:rPr>
        <w:t xml:space="preserve"> ______________</w:t>
      </w:r>
      <w:proofErr w:type="gramStart"/>
      <w:r>
        <w:rPr>
          <w:rFonts w:ascii="Times New Roman" w:hAnsi="Times New Roman" w:cs="Times New Roman"/>
          <w:sz w:val="24"/>
          <w:szCs w:val="28"/>
        </w:rPr>
        <w:t>_  _</w:t>
      </w:r>
      <w:proofErr w:type="gramEnd"/>
      <w:r>
        <w:rPr>
          <w:rFonts w:ascii="Times New Roman" w:hAnsi="Times New Roman" w:cs="Times New Roman"/>
          <w:sz w:val="24"/>
          <w:szCs w:val="28"/>
        </w:rPr>
        <w:t>________________</w:t>
      </w:r>
    </w:p>
    <w:p w:rsidR="000A1BE2" w:rsidRPr="000A1BE2" w:rsidRDefault="000A1BE2" w:rsidP="000A1BE2">
      <w:pPr>
        <w:spacing w:after="0" w:line="240" w:lineRule="auto"/>
        <w:ind w:left="357"/>
        <w:jc w:val="center"/>
        <w:rPr>
          <w:rFonts w:ascii="Times New Roman" w:hAnsi="Times New Roman" w:cs="Times New Roman"/>
          <w:sz w:val="18"/>
          <w:szCs w:val="28"/>
        </w:rPr>
      </w:pPr>
      <w:r>
        <w:rPr>
          <w:rFonts w:ascii="Times New Roman" w:hAnsi="Times New Roman" w:cs="Times New Roman"/>
          <w:sz w:val="18"/>
          <w:szCs w:val="28"/>
        </w:rPr>
        <w:t xml:space="preserve">                                                                        </w:t>
      </w:r>
      <w:r w:rsidRPr="000A1BE2">
        <w:rPr>
          <w:rFonts w:ascii="Times New Roman" w:hAnsi="Times New Roman" w:cs="Times New Roman"/>
          <w:sz w:val="18"/>
          <w:szCs w:val="28"/>
        </w:rPr>
        <w:t>(</w:t>
      </w:r>
      <w:proofErr w:type="gramStart"/>
      <w:r w:rsidRPr="000A1BE2">
        <w:rPr>
          <w:rFonts w:ascii="Times New Roman" w:hAnsi="Times New Roman" w:cs="Times New Roman"/>
          <w:sz w:val="18"/>
          <w:szCs w:val="28"/>
        </w:rPr>
        <w:t xml:space="preserve">подпись)   </w:t>
      </w:r>
      <w:proofErr w:type="gramEnd"/>
      <w:r w:rsidRPr="000A1BE2">
        <w:rPr>
          <w:rFonts w:ascii="Times New Roman" w:hAnsi="Times New Roman" w:cs="Times New Roman"/>
          <w:sz w:val="18"/>
          <w:szCs w:val="28"/>
        </w:rPr>
        <w:t xml:space="preserve">             (И.О. Фамилия)</w:t>
      </w:r>
    </w:p>
    <w:p w:rsidR="000A1BE2" w:rsidRDefault="000A1BE2" w:rsidP="000A1BE2">
      <w:pPr>
        <w:spacing w:after="0" w:line="240" w:lineRule="auto"/>
        <w:ind w:left="360"/>
        <w:jc w:val="both"/>
        <w:rPr>
          <w:rFonts w:ascii="Times New Roman" w:hAnsi="Times New Roman" w:cs="Times New Roman"/>
          <w:sz w:val="24"/>
          <w:szCs w:val="28"/>
        </w:rPr>
      </w:pPr>
    </w:p>
    <w:p w:rsidR="000A1BE2" w:rsidRPr="000A1BE2" w:rsidRDefault="000A1BE2" w:rsidP="000A1BE2">
      <w:pPr>
        <w:spacing w:after="0" w:line="240" w:lineRule="auto"/>
        <w:ind w:left="357"/>
        <w:jc w:val="both"/>
        <w:rPr>
          <w:rFonts w:ascii="Times New Roman" w:hAnsi="Times New Roman" w:cs="Times New Roman"/>
          <w:sz w:val="24"/>
          <w:szCs w:val="28"/>
        </w:rPr>
      </w:pPr>
      <w:r w:rsidRPr="000A1BE2">
        <w:rPr>
          <w:rFonts w:ascii="Times New Roman" w:hAnsi="Times New Roman" w:cs="Times New Roman"/>
          <w:sz w:val="24"/>
          <w:szCs w:val="28"/>
        </w:rPr>
        <w:t>Руководитель практики от организации:</w:t>
      </w:r>
      <w:r>
        <w:rPr>
          <w:rFonts w:ascii="Times New Roman" w:hAnsi="Times New Roman" w:cs="Times New Roman"/>
          <w:sz w:val="24"/>
          <w:szCs w:val="28"/>
        </w:rPr>
        <w:t xml:space="preserve"> ______________</w:t>
      </w:r>
      <w:proofErr w:type="gramStart"/>
      <w:r>
        <w:rPr>
          <w:rFonts w:ascii="Times New Roman" w:hAnsi="Times New Roman" w:cs="Times New Roman"/>
          <w:sz w:val="24"/>
          <w:szCs w:val="28"/>
        </w:rPr>
        <w:t>_  _</w:t>
      </w:r>
      <w:proofErr w:type="gramEnd"/>
      <w:r>
        <w:rPr>
          <w:rFonts w:ascii="Times New Roman" w:hAnsi="Times New Roman" w:cs="Times New Roman"/>
          <w:sz w:val="24"/>
          <w:szCs w:val="28"/>
        </w:rPr>
        <w:t>________________</w:t>
      </w:r>
    </w:p>
    <w:p w:rsidR="001527D7" w:rsidRDefault="000A1BE2" w:rsidP="000A1BE2">
      <w:pPr>
        <w:spacing w:after="0" w:line="240" w:lineRule="auto"/>
        <w:ind w:left="357"/>
        <w:jc w:val="center"/>
        <w:rPr>
          <w:rFonts w:ascii="Times New Roman" w:hAnsi="Times New Roman" w:cs="Times New Roman"/>
          <w:sz w:val="18"/>
          <w:szCs w:val="28"/>
        </w:rPr>
      </w:pPr>
      <w:r>
        <w:rPr>
          <w:rFonts w:ascii="Times New Roman" w:hAnsi="Times New Roman" w:cs="Times New Roman"/>
          <w:sz w:val="18"/>
          <w:szCs w:val="28"/>
        </w:rPr>
        <w:t xml:space="preserve">                                                                        </w:t>
      </w:r>
      <w:r w:rsidRPr="000A1BE2">
        <w:rPr>
          <w:rFonts w:ascii="Times New Roman" w:hAnsi="Times New Roman" w:cs="Times New Roman"/>
          <w:sz w:val="18"/>
          <w:szCs w:val="28"/>
        </w:rPr>
        <w:t>(</w:t>
      </w:r>
      <w:proofErr w:type="gramStart"/>
      <w:r w:rsidRPr="000A1BE2">
        <w:rPr>
          <w:rFonts w:ascii="Times New Roman" w:hAnsi="Times New Roman" w:cs="Times New Roman"/>
          <w:sz w:val="18"/>
          <w:szCs w:val="28"/>
        </w:rPr>
        <w:t xml:space="preserve">подпись)   </w:t>
      </w:r>
      <w:proofErr w:type="gramEnd"/>
      <w:r w:rsidRPr="000A1BE2">
        <w:rPr>
          <w:rFonts w:ascii="Times New Roman" w:hAnsi="Times New Roman" w:cs="Times New Roman"/>
          <w:sz w:val="18"/>
          <w:szCs w:val="28"/>
        </w:rPr>
        <w:t xml:space="preserve">             (И.О. Фамилия)</w:t>
      </w:r>
    </w:p>
    <w:p w:rsidR="001527D7" w:rsidRDefault="001527D7">
      <w:pPr>
        <w:rPr>
          <w:rFonts w:ascii="Times New Roman" w:hAnsi="Times New Roman" w:cs="Times New Roman"/>
          <w:sz w:val="18"/>
          <w:szCs w:val="28"/>
        </w:rPr>
      </w:pPr>
      <w:r>
        <w:rPr>
          <w:rFonts w:ascii="Times New Roman" w:hAnsi="Times New Roman" w:cs="Times New Roman"/>
          <w:sz w:val="18"/>
          <w:szCs w:val="28"/>
        </w:rPr>
        <w:br w:type="page"/>
      </w:r>
    </w:p>
    <w:p w:rsidR="008E10B2" w:rsidRDefault="008E10B2" w:rsidP="008E10B2">
      <w:pPr>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8E10B2" w:rsidRDefault="008E10B2" w:rsidP="001527D7">
      <w:pPr>
        <w:spacing w:after="0" w:line="240" w:lineRule="auto"/>
        <w:jc w:val="center"/>
        <w:rPr>
          <w:rFonts w:ascii="Times New Roman" w:hAnsi="Times New Roman" w:cs="Times New Roman"/>
          <w:b/>
          <w:sz w:val="28"/>
          <w:szCs w:val="28"/>
        </w:rPr>
      </w:pPr>
    </w:p>
    <w:p w:rsidR="001527D7" w:rsidRPr="001527D7" w:rsidRDefault="001527D7" w:rsidP="001527D7">
      <w:pPr>
        <w:spacing w:after="0" w:line="240" w:lineRule="auto"/>
        <w:jc w:val="center"/>
        <w:rPr>
          <w:rFonts w:ascii="Times New Roman" w:hAnsi="Times New Roman" w:cs="Times New Roman"/>
          <w:b/>
          <w:sz w:val="28"/>
          <w:szCs w:val="28"/>
        </w:rPr>
      </w:pPr>
      <w:r w:rsidRPr="001527D7">
        <w:rPr>
          <w:rFonts w:ascii="Times New Roman" w:hAnsi="Times New Roman" w:cs="Times New Roman"/>
          <w:b/>
          <w:sz w:val="28"/>
          <w:szCs w:val="28"/>
        </w:rPr>
        <w:t>Форма отзыва</w:t>
      </w:r>
    </w:p>
    <w:p w:rsidR="001527D7" w:rsidRPr="001527D7" w:rsidRDefault="001527D7" w:rsidP="001527D7">
      <w:pPr>
        <w:spacing w:after="0" w:line="240" w:lineRule="auto"/>
        <w:jc w:val="center"/>
        <w:rPr>
          <w:rFonts w:ascii="Times New Roman" w:hAnsi="Times New Roman" w:cs="Times New Roman"/>
        </w:rPr>
      </w:pPr>
    </w:p>
    <w:p w:rsidR="001527D7" w:rsidRPr="001527D7" w:rsidRDefault="001527D7" w:rsidP="001527D7">
      <w:pPr>
        <w:spacing w:after="0" w:line="240" w:lineRule="auto"/>
        <w:jc w:val="center"/>
        <w:rPr>
          <w:rFonts w:ascii="Times New Roman" w:hAnsi="Times New Roman" w:cs="Times New Roman"/>
        </w:rPr>
      </w:pPr>
    </w:p>
    <w:p w:rsidR="001527D7" w:rsidRPr="001527D7" w:rsidRDefault="001527D7" w:rsidP="001527D7">
      <w:pPr>
        <w:spacing w:after="0" w:line="240" w:lineRule="auto"/>
        <w:contextualSpacing/>
        <w:jc w:val="center"/>
        <w:rPr>
          <w:rFonts w:ascii="Times New Roman" w:hAnsi="Times New Roman" w:cs="Times New Roman"/>
          <w:b/>
          <w:sz w:val="32"/>
          <w:szCs w:val="32"/>
        </w:rPr>
      </w:pPr>
      <w:r w:rsidRPr="001527D7">
        <w:rPr>
          <w:rFonts w:ascii="Times New Roman" w:hAnsi="Times New Roman" w:cs="Times New Roman"/>
          <w:b/>
          <w:sz w:val="32"/>
          <w:szCs w:val="32"/>
        </w:rPr>
        <w:t>ОТЗЫВ</w:t>
      </w:r>
    </w:p>
    <w:p w:rsidR="001527D7" w:rsidRPr="001527D7" w:rsidRDefault="001527D7" w:rsidP="001527D7">
      <w:pPr>
        <w:spacing w:after="0" w:line="240" w:lineRule="auto"/>
        <w:contextualSpacing/>
        <w:jc w:val="center"/>
        <w:rPr>
          <w:rFonts w:ascii="Times New Roman" w:hAnsi="Times New Roman" w:cs="Times New Roman"/>
        </w:rPr>
      </w:pPr>
    </w:p>
    <w:p w:rsidR="001527D7" w:rsidRPr="001527D7" w:rsidRDefault="001527D7" w:rsidP="001527D7">
      <w:pPr>
        <w:spacing w:after="0" w:line="240" w:lineRule="auto"/>
        <w:contextualSpacing/>
        <w:jc w:val="center"/>
        <w:rPr>
          <w:rFonts w:ascii="Times New Roman" w:hAnsi="Times New Roman" w:cs="Times New Roman"/>
          <w:sz w:val="28"/>
          <w:szCs w:val="28"/>
        </w:rPr>
      </w:pPr>
      <w:r w:rsidRPr="001527D7">
        <w:rPr>
          <w:rFonts w:ascii="Times New Roman" w:hAnsi="Times New Roman" w:cs="Times New Roman"/>
          <w:b/>
          <w:sz w:val="28"/>
          <w:szCs w:val="28"/>
        </w:rPr>
        <w:t>о прохождении практики</w:t>
      </w:r>
    </w:p>
    <w:p w:rsidR="001527D7" w:rsidRPr="001527D7" w:rsidRDefault="001527D7" w:rsidP="001527D7">
      <w:pPr>
        <w:spacing w:after="0" w:line="240" w:lineRule="auto"/>
        <w:jc w:val="both"/>
        <w:rPr>
          <w:rFonts w:ascii="Times New Roman" w:hAnsi="Times New Roman" w:cs="Times New Roman"/>
        </w:rPr>
      </w:pPr>
    </w:p>
    <w:p w:rsidR="001527D7" w:rsidRPr="001527D7" w:rsidRDefault="001527D7" w:rsidP="001527D7">
      <w:pPr>
        <w:spacing w:after="0" w:line="240" w:lineRule="auto"/>
        <w:jc w:val="both"/>
        <w:rPr>
          <w:rFonts w:ascii="Times New Roman" w:hAnsi="Times New Roman" w:cs="Times New Roman"/>
          <w:spacing w:val="-20"/>
        </w:rPr>
      </w:pPr>
      <w:r w:rsidRPr="001527D7">
        <w:rPr>
          <w:rFonts w:ascii="Times New Roman" w:hAnsi="Times New Roman" w:cs="Times New Roman"/>
        </w:rPr>
        <w:t xml:space="preserve">Обучающийся </w:t>
      </w:r>
      <w:r w:rsidRPr="001527D7">
        <w:rPr>
          <w:rFonts w:ascii="Times New Roman" w:hAnsi="Times New Roman" w:cs="Times New Roman"/>
          <w:spacing w:val="-20"/>
        </w:rPr>
        <w:t>_____________________________________________________________________________________</w:t>
      </w:r>
    </w:p>
    <w:p w:rsidR="001527D7" w:rsidRPr="001527D7" w:rsidRDefault="001527D7" w:rsidP="001527D7">
      <w:pPr>
        <w:spacing w:after="0" w:line="240" w:lineRule="auto"/>
        <w:jc w:val="center"/>
        <w:rPr>
          <w:rFonts w:ascii="Times New Roman" w:hAnsi="Times New Roman" w:cs="Times New Roman"/>
          <w:i/>
          <w:sz w:val="20"/>
          <w:szCs w:val="20"/>
        </w:rPr>
      </w:pPr>
      <w:r w:rsidRPr="001527D7">
        <w:rPr>
          <w:rFonts w:ascii="Times New Roman" w:hAnsi="Times New Roman" w:cs="Times New Roman"/>
          <w:i/>
          <w:sz w:val="20"/>
          <w:szCs w:val="20"/>
        </w:rPr>
        <w:t>(Ф.И.О.)</w:t>
      </w:r>
    </w:p>
    <w:p w:rsidR="001527D7" w:rsidRPr="001527D7" w:rsidRDefault="00902551" w:rsidP="001527D7">
      <w:pPr>
        <w:spacing w:after="0" w:line="240" w:lineRule="auto"/>
        <w:rPr>
          <w:rFonts w:ascii="Times New Roman" w:hAnsi="Times New Roman" w:cs="Times New Roman"/>
        </w:rPr>
      </w:pPr>
      <w:r w:rsidRPr="00902551">
        <w:rPr>
          <w:rFonts w:ascii="Times New Roman" w:hAnsi="Times New Roman" w:cs="Times New Roman"/>
        </w:rPr>
        <w:t>Факультет Экономики и финансов топливно-энергетического комплекса</w:t>
      </w:r>
      <w:r>
        <w:rPr>
          <w:rFonts w:ascii="Times New Roman" w:hAnsi="Times New Roman" w:cs="Times New Roman"/>
        </w:rPr>
        <w:t xml:space="preserve"> </w:t>
      </w:r>
      <w:r w:rsidR="001527D7" w:rsidRPr="001527D7">
        <w:rPr>
          <w:rFonts w:ascii="Times New Roman" w:hAnsi="Times New Roman" w:cs="Times New Roman"/>
        </w:rPr>
        <w:t>__________________________________________________________________________</w:t>
      </w:r>
    </w:p>
    <w:p w:rsidR="001527D7" w:rsidRPr="001527D7" w:rsidRDefault="001527D7" w:rsidP="001527D7">
      <w:pPr>
        <w:spacing w:after="0" w:line="240" w:lineRule="auto"/>
        <w:rPr>
          <w:rFonts w:ascii="Times New Roman" w:hAnsi="Times New Roman" w:cs="Times New Roman"/>
        </w:rPr>
      </w:pPr>
    </w:p>
    <w:p w:rsidR="001527D7" w:rsidRPr="001527D7" w:rsidRDefault="001527D7" w:rsidP="001527D7">
      <w:pPr>
        <w:spacing w:after="0" w:line="240" w:lineRule="auto"/>
        <w:rPr>
          <w:rFonts w:ascii="Times New Roman" w:hAnsi="Times New Roman" w:cs="Times New Roman"/>
        </w:rPr>
      </w:pPr>
      <w:r w:rsidRPr="001527D7">
        <w:rPr>
          <w:rFonts w:ascii="Times New Roman" w:hAnsi="Times New Roman" w:cs="Times New Roman"/>
        </w:rPr>
        <w:t>проходил(а)</w:t>
      </w:r>
      <w:r w:rsidRPr="001527D7">
        <w:rPr>
          <w:rFonts w:ascii="Times New Roman" w:hAnsi="Times New Roman" w:cs="Times New Roman"/>
          <w:spacing w:val="-20"/>
        </w:rPr>
        <w:t>_______________________________________________________________________________</w:t>
      </w:r>
      <w:r w:rsidRPr="001527D7">
        <w:rPr>
          <w:rFonts w:ascii="Times New Roman" w:hAnsi="Times New Roman" w:cs="Times New Roman"/>
        </w:rPr>
        <w:t>практику</w:t>
      </w:r>
      <w:r w:rsidRPr="001527D7">
        <w:rPr>
          <w:rFonts w:ascii="Times New Roman" w:hAnsi="Times New Roman" w:cs="Times New Roman"/>
          <w:spacing w:val="-20"/>
        </w:rPr>
        <w:t xml:space="preserve"> </w:t>
      </w:r>
    </w:p>
    <w:p w:rsidR="001527D7" w:rsidRPr="001527D7" w:rsidRDefault="001527D7" w:rsidP="001527D7">
      <w:pPr>
        <w:tabs>
          <w:tab w:val="left" w:pos="1590"/>
        </w:tabs>
        <w:spacing w:after="0" w:line="240" w:lineRule="auto"/>
        <w:jc w:val="center"/>
        <w:rPr>
          <w:rFonts w:ascii="Times New Roman" w:hAnsi="Times New Roman" w:cs="Times New Roman"/>
          <w:i/>
          <w:sz w:val="20"/>
          <w:szCs w:val="20"/>
        </w:rPr>
      </w:pPr>
      <w:r w:rsidRPr="001527D7">
        <w:rPr>
          <w:rFonts w:ascii="Times New Roman" w:hAnsi="Times New Roman" w:cs="Times New Roman"/>
          <w:i/>
          <w:sz w:val="20"/>
          <w:szCs w:val="20"/>
        </w:rPr>
        <w:t>(вид практики)</w:t>
      </w:r>
    </w:p>
    <w:p w:rsidR="001527D7" w:rsidRPr="001527D7" w:rsidRDefault="001527D7" w:rsidP="001527D7">
      <w:pPr>
        <w:spacing w:after="0" w:line="240" w:lineRule="auto"/>
        <w:rPr>
          <w:rFonts w:ascii="Times New Roman" w:hAnsi="Times New Roman" w:cs="Times New Roman"/>
          <w:spacing w:val="-20"/>
        </w:rPr>
      </w:pPr>
      <w:r w:rsidRPr="001527D7">
        <w:rPr>
          <w:rFonts w:ascii="Times New Roman" w:hAnsi="Times New Roman" w:cs="Times New Roman"/>
        </w:rPr>
        <w:t>в период с «</w:t>
      </w:r>
      <w:r w:rsidRPr="001527D7">
        <w:rPr>
          <w:rFonts w:ascii="Times New Roman" w:hAnsi="Times New Roman" w:cs="Times New Roman"/>
          <w:spacing w:val="-20"/>
        </w:rPr>
        <w:t>_____» __________________</w:t>
      </w:r>
      <w:proofErr w:type="gramStart"/>
      <w:r w:rsidRPr="001527D7">
        <w:rPr>
          <w:rFonts w:ascii="Times New Roman" w:hAnsi="Times New Roman" w:cs="Times New Roman"/>
          <w:spacing w:val="-20"/>
        </w:rPr>
        <w:t xml:space="preserve">_  </w:t>
      </w:r>
      <w:r w:rsidRPr="001527D7">
        <w:rPr>
          <w:rFonts w:ascii="Times New Roman" w:hAnsi="Times New Roman" w:cs="Times New Roman"/>
        </w:rPr>
        <w:t>по</w:t>
      </w:r>
      <w:proofErr w:type="gramEnd"/>
      <w:r w:rsidRPr="001527D7">
        <w:rPr>
          <w:rFonts w:ascii="Times New Roman" w:hAnsi="Times New Roman" w:cs="Times New Roman"/>
        </w:rPr>
        <w:t xml:space="preserve"> «</w:t>
      </w:r>
      <w:r w:rsidRPr="001527D7">
        <w:rPr>
          <w:rFonts w:ascii="Times New Roman" w:hAnsi="Times New Roman" w:cs="Times New Roman"/>
          <w:spacing w:val="-20"/>
        </w:rPr>
        <w:t>______» _________________</w:t>
      </w:r>
      <w:r w:rsidRPr="001527D7">
        <w:rPr>
          <w:rFonts w:ascii="Times New Roman" w:hAnsi="Times New Roman" w:cs="Times New Roman"/>
        </w:rPr>
        <w:t>20</w:t>
      </w:r>
      <w:r w:rsidRPr="001527D7">
        <w:rPr>
          <w:rFonts w:ascii="Times New Roman" w:hAnsi="Times New Roman" w:cs="Times New Roman"/>
          <w:spacing w:val="-20"/>
        </w:rPr>
        <w:t>___</w:t>
      </w:r>
      <w:r w:rsidRPr="001527D7">
        <w:rPr>
          <w:rFonts w:ascii="Times New Roman" w:hAnsi="Times New Roman" w:cs="Times New Roman"/>
        </w:rPr>
        <w:t>г.</w:t>
      </w:r>
    </w:p>
    <w:p w:rsidR="001527D7" w:rsidRPr="001527D7" w:rsidRDefault="001527D7" w:rsidP="001527D7">
      <w:pPr>
        <w:spacing w:after="0" w:line="240" w:lineRule="auto"/>
        <w:contextualSpacing/>
        <w:jc w:val="both"/>
        <w:rPr>
          <w:rFonts w:ascii="Times New Roman" w:hAnsi="Times New Roman" w:cs="Times New Roman"/>
          <w:i/>
          <w:sz w:val="20"/>
          <w:szCs w:val="20"/>
        </w:rPr>
      </w:pPr>
      <w:r w:rsidRPr="001527D7">
        <w:rPr>
          <w:rFonts w:ascii="Times New Roman" w:hAnsi="Times New Roman" w:cs="Times New Roman"/>
        </w:rPr>
        <w:t>в</w:t>
      </w:r>
      <w:r w:rsidRPr="001527D7">
        <w:rPr>
          <w:rFonts w:ascii="Times New Roman" w:hAnsi="Times New Roman" w:cs="Times New Roman"/>
          <w:spacing w:val="-20"/>
        </w:rPr>
        <w:t>___________________________________________________________________________________________________</w:t>
      </w:r>
    </w:p>
    <w:p w:rsidR="001527D7" w:rsidRPr="001527D7" w:rsidRDefault="001527D7" w:rsidP="001527D7">
      <w:pPr>
        <w:spacing w:after="0" w:line="240" w:lineRule="auto"/>
        <w:jc w:val="center"/>
        <w:rPr>
          <w:rFonts w:ascii="Times New Roman" w:hAnsi="Times New Roman" w:cs="Times New Roman"/>
          <w:i/>
          <w:sz w:val="20"/>
          <w:szCs w:val="20"/>
        </w:rPr>
      </w:pPr>
    </w:p>
    <w:p w:rsidR="001527D7" w:rsidRPr="001527D7" w:rsidRDefault="001527D7" w:rsidP="001527D7">
      <w:pPr>
        <w:tabs>
          <w:tab w:val="center" w:pos="4536"/>
        </w:tabs>
        <w:spacing w:after="0" w:line="240" w:lineRule="auto"/>
        <w:contextualSpacing/>
        <w:rPr>
          <w:rFonts w:ascii="Times New Roman" w:hAnsi="Times New Roman" w:cs="Times New Roman"/>
          <w:spacing w:val="-20"/>
        </w:rPr>
      </w:pPr>
      <w:r w:rsidRPr="001527D7">
        <w:rPr>
          <w:rFonts w:ascii="Times New Roman" w:hAnsi="Times New Roman" w:cs="Times New Roman"/>
          <w:spacing w:val="-20"/>
        </w:rPr>
        <w:t xml:space="preserve">   </w:t>
      </w:r>
      <w:r w:rsidRPr="001527D7">
        <w:rPr>
          <w:rFonts w:ascii="Times New Roman" w:hAnsi="Times New Roman" w:cs="Times New Roman"/>
          <w:spacing w:val="-20"/>
        </w:rPr>
        <w:tab/>
        <w:t>___________________________________________________________________________________________________</w:t>
      </w:r>
    </w:p>
    <w:p w:rsidR="001527D7" w:rsidRPr="001527D7" w:rsidRDefault="001527D7" w:rsidP="001527D7">
      <w:pPr>
        <w:spacing w:after="0" w:line="240" w:lineRule="auto"/>
        <w:contextualSpacing/>
        <w:jc w:val="center"/>
        <w:rPr>
          <w:rFonts w:ascii="Times New Roman" w:hAnsi="Times New Roman" w:cs="Times New Roman"/>
          <w:i/>
          <w:sz w:val="20"/>
          <w:szCs w:val="20"/>
        </w:rPr>
      </w:pPr>
      <w:r w:rsidRPr="001527D7">
        <w:rPr>
          <w:rFonts w:ascii="Times New Roman" w:hAnsi="Times New Roman" w:cs="Times New Roman"/>
          <w:spacing w:val="-20"/>
        </w:rPr>
        <w:t xml:space="preserve">           </w:t>
      </w:r>
      <w:r w:rsidRPr="001527D7">
        <w:rPr>
          <w:rFonts w:ascii="Times New Roman" w:hAnsi="Times New Roman" w:cs="Times New Roman"/>
          <w:i/>
          <w:spacing w:val="-20"/>
          <w:sz w:val="20"/>
          <w:szCs w:val="20"/>
        </w:rPr>
        <w:t>(</w:t>
      </w:r>
      <w:r w:rsidRPr="001527D7">
        <w:rPr>
          <w:rFonts w:ascii="Times New Roman" w:hAnsi="Times New Roman" w:cs="Times New Roman"/>
          <w:i/>
          <w:sz w:val="20"/>
          <w:szCs w:val="20"/>
        </w:rPr>
        <w:t>наименование организации, наименование структурного подразделения)</w:t>
      </w:r>
    </w:p>
    <w:p w:rsidR="001527D7" w:rsidRPr="001527D7" w:rsidRDefault="001527D7" w:rsidP="001527D7">
      <w:pPr>
        <w:spacing w:after="0" w:line="240" w:lineRule="auto"/>
        <w:contextualSpacing/>
        <w:jc w:val="both"/>
        <w:rPr>
          <w:rFonts w:ascii="Times New Roman" w:hAnsi="Times New Roman" w:cs="Times New Roman"/>
        </w:rPr>
      </w:pPr>
      <w:r w:rsidRPr="001527D7">
        <w:rPr>
          <w:rFonts w:ascii="Times New Roman" w:hAnsi="Times New Roman" w:cs="Times New Roman"/>
        </w:rPr>
        <w:t>В период прохождения практики _</w:t>
      </w:r>
      <w:r w:rsidRPr="001527D7">
        <w:rPr>
          <w:rFonts w:ascii="Times New Roman" w:hAnsi="Times New Roman" w:cs="Times New Roman"/>
          <w:spacing w:val="-20"/>
        </w:rPr>
        <w:t>_________________________________________________________________</w:t>
      </w:r>
    </w:p>
    <w:p w:rsidR="001527D7" w:rsidRPr="001527D7" w:rsidRDefault="001527D7" w:rsidP="001527D7">
      <w:pPr>
        <w:spacing w:after="0" w:line="240" w:lineRule="auto"/>
        <w:jc w:val="both"/>
        <w:rPr>
          <w:rFonts w:ascii="Times New Roman" w:hAnsi="Times New Roman" w:cs="Times New Roman"/>
          <w:i/>
          <w:sz w:val="20"/>
          <w:szCs w:val="20"/>
        </w:rPr>
      </w:pPr>
      <w:r w:rsidRPr="001527D7">
        <w:rPr>
          <w:rFonts w:ascii="Times New Roman" w:hAnsi="Times New Roman" w:cs="Times New Roman"/>
          <w:i/>
          <w:sz w:val="20"/>
          <w:szCs w:val="20"/>
        </w:rPr>
        <w:t>(Ф.И.О. обучающегося)</w:t>
      </w:r>
    </w:p>
    <w:p w:rsidR="001527D7" w:rsidRPr="001527D7" w:rsidRDefault="001527D7" w:rsidP="001527D7">
      <w:pPr>
        <w:spacing w:after="0" w:line="240" w:lineRule="auto"/>
        <w:contextualSpacing/>
        <w:jc w:val="both"/>
        <w:rPr>
          <w:rFonts w:ascii="Times New Roman" w:hAnsi="Times New Roman" w:cs="Times New Roman"/>
        </w:rPr>
      </w:pPr>
      <w:r w:rsidRPr="001527D7">
        <w:rPr>
          <w:rFonts w:ascii="Times New Roman" w:hAnsi="Times New Roman" w:cs="Times New Roman"/>
        </w:rPr>
        <w:t>поручалось решение следующих задач:</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tabs>
          <w:tab w:val="left" w:pos="9072"/>
        </w:tabs>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rPr>
      </w:pPr>
    </w:p>
    <w:p w:rsidR="001527D7" w:rsidRPr="001527D7" w:rsidRDefault="001527D7" w:rsidP="001527D7">
      <w:pPr>
        <w:spacing w:after="0" w:line="240" w:lineRule="auto"/>
        <w:contextualSpacing/>
        <w:rPr>
          <w:rFonts w:ascii="Times New Roman" w:hAnsi="Times New Roman" w:cs="Times New Roman"/>
        </w:rPr>
      </w:pPr>
      <w:r w:rsidRPr="001527D7">
        <w:rPr>
          <w:rFonts w:ascii="Times New Roman" w:hAnsi="Times New Roman" w:cs="Times New Roman"/>
        </w:rPr>
        <w:t>В период прохождения практики обучающийся проявил(а) _______________________</w:t>
      </w:r>
      <w:r w:rsidRPr="001527D7">
        <w:rPr>
          <w:rFonts w:ascii="Times New Roman" w:hAnsi="Times New Roman" w:cs="Times New Roman"/>
          <w:spacing w:val="-20"/>
        </w:rPr>
        <w:t>_</w:t>
      </w:r>
      <w:r w:rsidRPr="001527D7">
        <w:rPr>
          <w:rFonts w:ascii="Times New Roman" w:hAnsi="Times New Roman" w:cs="Times New Roman"/>
        </w:rPr>
        <w:t>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rPr>
      </w:pPr>
    </w:p>
    <w:p w:rsidR="001527D7" w:rsidRPr="001527D7" w:rsidRDefault="001527D7" w:rsidP="001527D7">
      <w:pPr>
        <w:spacing w:after="0" w:line="240" w:lineRule="auto"/>
        <w:contextualSpacing/>
        <w:jc w:val="both"/>
        <w:rPr>
          <w:rFonts w:ascii="Times New Roman" w:hAnsi="Times New Roman" w:cs="Times New Roman"/>
        </w:rPr>
      </w:pPr>
      <w:r w:rsidRPr="001527D7">
        <w:rPr>
          <w:rFonts w:ascii="Times New Roman" w:hAnsi="Times New Roman" w:cs="Times New Roman"/>
        </w:rPr>
        <w:t xml:space="preserve">Результаты работы обучающегося:                                              </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spacing w:val="-20"/>
        </w:rPr>
      </w:pPr>
      <w:r w:rsidRPr="001527D7">
        <w:rPr>
          <w:rFonts w:ascii="Times New Roman" w:hAnsi="Times New Roman" w:cs="Times New Roman"/>
          <w:spacing w:val="-20"/>
        </w:rPr>
        <w:t>____________________________________________________________________________________________________</w:t>
      </w:r>
    </w:p>
    <w:p w:rsidR="001527D7" w:rsidRPr="001527D7" w:rsidRDefault="001527D7" w:rsidP="001527D7">
      <w:pPr>
        <w:spacing w:after="0" w:line="240" w:lineRule="auto"/>
        <w:contextualSpacing/>
        <w:jc w:val="both"/>
        <w:rPr>
          <w:rFonts w:ascii="Times New Roman" w:hAnsi="Times New Roman" w:cs="Times New Roman"/>
        </w:rPr>
      </w:pPr>
    </w:p>
    <w:p w:rsidR="001527D7" w:rsidRPr="001527D7" w:rsidRDefault="001527D7" w:rsidP="001527D7">
      <w:pPr>
        <w:spacing w:after="0" w:line="240" w:lineRule="auto"/>
        <w:contextualSpacing/>
        <w:jc w:val="both"/>
        <w:rPr>
          <w:rFonts w:ascii="Times New Roman" w:hAnsi="Times New Roman" w:cs="Times New Roman"/>
          <w:i/>
          <w:sz w:val="20"/>
          <w:szCs w:val="20"/>
        </w:rPr>
      </w:pPr>
      <w:r w:rsidRPr="001527D7">
        <w:rPr>
          <w:rFonts w:ascii="Times New Roman" w:hAnsi="Times New Roman" w:cs="Times New Roman"/>
        </w:rPr>
        <w:t>Считаю, что по итогам практики обучающийся может (не может) быть допущен к защите отчета по практике.</w:t>
      </w:r>
    </w:p>
    <w:p w:rsidR="001527D7" w:rsidRPr="001527D7" w:rsidRDefault="001527D7" w:rsidP="001527D7">
      <w:pPr>
        <w:spacing w:after="0" w:line="240" w:lineRule="auto"/>
        <w:contextualSpacing/>
        <w:jc w:val="both"/>
        <w:rPr>
          <w:rFonts w:ascii="Times New Roman" w:hAnsi="Times New Roman" w:cs="Times New Roman"/>
        </w:rPr>
      </w:pPr>
    </w:p>
    <w:p w:rsidR="001527D7" w:rsidRPr="001527D7" w:rsidRDefault="001527D7" w:rsidP="001527D7">
      <w:pPr>
        <w:spacing w:after="0" w:line="240" w:lineRule="auto"/>
        <w:rPr>
          <w:rFonts w:ascii="Times New Roman" w:hAnsi="Times New Roman" w:cs="Times New Roman"/>
        </w:rPr>
      </w:pPr>
      <w:r w:rsidRPr="001527D7">
        <w:rPr>
          <w:rFonts w:ascii="Times New Roman" w:hAnsi="Times New Roman" w:cs="Times New Roman"/>
        </w:rPr>
        <w:t>___________________________           _________________      _______________________</w:t>
      </w:r>
    </w:p>
    <w:p w:rsidR="001527D7" w:rsidRPr="001527D7" w:rsidRDefault="001527D7" w:rsidP="001527D7">
      <w:pPr>
        <w:spacing w:after="0" w:line="240" w:lineRule="auto"/>
        <w:rPr>
          <w:rFonts w:ascii="Times New Roman" w:hAnsi="Times New Roman" w:cs="Times New Roman"/>
          <w:i/>
          <w:sz w:val="20"/>
          <w:szCs w:val="20"/>
        </w:rPr>
      </w:pPr>
      <w:r w:rsidRPr="001527D7">
        <w:rPr>
          <w:rFonts w:ascii="Times New Roman" w:hAnsi="Times New Roman" w:cs="Times New Roman"/>
          <w:i/>
          <w:sz w:val="20"/>
          <w:szCs w:val="20"/>
        </w:rPr>
        <w:t xml:space="preserve">(должность руководителя практики                       </w:t>
      </w:r>
      <w:proofErr w:type="gramStart"/>
      <w:r w:rsidRPr="001527D7">
        <w:rPr>
          <w:rFonts w:ascii="Times New Roman" w:hAnsi="Times New Roman" w:cs="Times New Roman"/>
          <w:i/>
          <w:sz w:val="20"/>
          <w:szCs w:val="20"/>
        </w:rPr>
        <w:t xml:space="preserve">   (</w:t>
      </w:r>
      <w:proofErr w:type="gramEnd"/>
      <w:r w:rsidRPr="001527D7">
        <w:rPr>
          <w:rFonts w:ascii="Times New Roman" w:hAnsi="Times New Roman" w:cs="Times New Roman"/>
          <w:i/>
          <w:sz w:val="20"/>
          <w:szCs w:val="20"/>
        </w:rPr>
        <w:t>подпись)                                        (Ф.И.О.)</w:t>
      </w:r>
    </w:p>
    <w:p w:rsidR="001527D7" w:rsidRPr="001527D7" w:rsidRDefault="001527D7" w:rsidP="001527D7">
      <w:pPr>
        <w:spacing w:after="0" w:line="240" w:lineRule="auto"/>
        <w:rPr>
          <w:rFonts w:ascii="Times New Roman" w:hAnsi="Times New Roman" w:cs="Times New Roman"/>
          <w:i/>
          <w:sz w:val="20"/>
          <w:szCs w:val="20"/>
        </w:rPr>
      </w:pPr>
      <w:r w:rsidRPr="001527D7">
        <w:rPr>
          <w:rFonts w:ascii="Times New Roman" w:hAnsi="Times New Roman" w:cs="Times New Roman"/>
          <w:i/>
          <w:sz w:val="20"/>
          <w:szCs w:val="20"/>
        </w:rPr>
        <w:t xml:space="preserve">               от организации)</w:t>
      </w:r>
    </w:p>
    <w:p w:rsidR="001527D7" w:rsidRPr="001527D7" w:rsidRDefault="001527D7" w:rsidP="001527D7">
      <w:pPr>
        <w:spacing w:after="0" w:line="240" w:lineRule="auto"/>
        <w:rPr>
          <w:rFonts w:ascii="Times New Roman" w:hAnsi="Times New Roman" w:cs="Times New Roman"/>
        </w:rPr>
      </w:pPr>
    </w:p>
    <w:p w:rsidR="001527D7" w:rsidRPr="001527D7" w:rsidRDefault="001527D7" w:rsidP="001527D7">
      <w:pPr>
        <w:spacing w:after="0" w:line="240" w:lineRule="auto"/>
        <w:rPr>
          <w:rFonts w:ascii="Times New Roman" w:hAnsi="Times New Roman" w:cs="Times New Roman"/>
        </w:rPr>
      </w:pPr>
      <w:r w:rsidRPr="001527D7">
        <w:rPr>
          <w:rFonts w:ascii="Times New Roman" w:hAnsi="Times New Roman" w:cs="Times New Roman"/>
        </w:rPr>
        <w:t>«___» ___________________20____г.</w:t>
      </w:r>
    </w:p>
    <w:p w:rsidR="001527D7" w:rsidRPr="001527D7" w:rsidRDefault="001527D7" w:rsidP="001527D7">
      <w:pPr>
        <w:spacing w:after="0" w:line="240" w:lineRule="auto"/>
        <w:rPr>
          <w:rFonts w:ascii="Times New Roman" w:hAnsi="Times New Roman" w:cs="Times New Roman"/>
        </w:rPr>
      </w:pPr>
      <w:r w:rsidRPr="001527D7">
        <w:rPr>
          <w:rFonts w:ascii="Times New Roman" w:hAnsi="Times New Roman" w:cs="Times New Roman"/>
        </w:rPr>
        <w:t xml:space="preserve">             М.П.</w:t>
      </w:r>
    </w:p>
    <w:p w:rsidR="001527D7" w:rsidRPr="001527D7" w:rsidRDefault="001527D7" w:rsidP="001527D7">
      <w:pPr>
        <w:spacing w:after="0" w:line="240" w:lineRule="auto"/>
        <w:jc w:val="both"/>
        <w:rPr>
          <w:rFonts w:ascii="Times New Roman" w:hAnsi="Times New Roman" w:cs="Times New Roman"/>
          <w:i/>
        </w:rPr>
      </w:pPr>
    </w:p>
    <w:p w:rsidR="001527D7" w:rsidRPr="001527D7" w:rsidRDefault="001527D7" w:rsidP="001527D7">
      <w:pPr>
        <w:spacing w:after="0" w:line="240" w:lineRule="auto"/>
        <w:jc w:val="both"/>
        <w:rPr>
          <w:rFonts w:ascii="Times New Roman" w:hAnsi="Times New Roman" w:cs="Times New Roman"/>
          <w:i/>
        </w:rPr>
      </w:pPr>
      <w:r w:rsidRPr="001527D7">
        <w:rPr>
          <w:rFonts w:ascii="Times New Roman" w:hAnsi="Times New Roman" w:cs="Times New Roman"/>
          <w:i/>
        </w:rPr>
        <w:t>Отзыв подписывается руководителем практики от организации и заверяется печатью организации.</w:t>
      </w:r>
    </w:p>
    <w:p w:rsidR="000A1BE2" w:rsidRPr="001527D7" w:rsidRDefault="000A1BE2" w:rsidP="001527D7">
      <w:pPr>
        <w:spacing w:after="0" w:line="240" w:lineRule="auto"/>
        <w:jc w:val="center"/>
        <w:rPr>
          <w:rFonts w:ascii="Times New Roman" w:hAnsi="Times New Roman" w:cs="Times New Roman"/>
          <w:sz w:val="18"/>
          <w:szCs w:val="28"/>
        </w:rPr>
      </w:pPr>
    </w:p>
    <w:p w:rsidR="000A1BE2" w:rsidRPr="00902551" w:rsidRDefault="000A1BE2" w:rsidP="00902551">
      <w:pPr>
        <w:spacing w:after="0" w:line="240" w:lineRule="auto"/>
        <w:jc w:val="both"/>
        <w:rPr>
          <w:rFonts w:ascii="Times New Roman" w:hAnsi="Times New Roman" w:cs="Times New Roman"/>
          <w:sz w:val="28"/>
          <w:szCs w:val="28"/>
        </w:rPr>
      </w:pPr>
    </w:p>
    <w:p w:rsidR="00902551" w:rsidRDefault="00902551" w:rsidP="00902551">
      <w:pPr>
        <w:spacing w:after="0" w:line="240" w:lineRule="auto"/>
        <w:jc w:val="right"/>
        <w:rPr>
          <w:rFonts w:ascii="Times New Roman" w:hAnsi="Times New Roman" w:cs="Times New Roman"/>
          <w:sz w:val="28"/>
          <w:szCs w:val="26"/>
        </w:rPr>
      </w:pPr>
      <w:r>
        <w:rPr>
          <w:rFonts w:ascii="Times New Roman" w:hAnsi="Times New Roman" w:cs="Times New Roman"/>
          <w:sz w:val="28"/>
          <w:szCs w:val="26"/>
        </w:rPr>
        <w:lastRenderedPageBreak/>
        <w:t>Приложение 6</w:t>
      </w:r>
    </w:p>
    <w:p w:rsidR="00902551" w:rsidRDefault="00902551" w:rsidP="00902551">
      <w:pPr>
        <w:spacing w:after="0" w:line="240" w:lineRule="auto"/>
        <w:jc w:val="right"/>
        <w:rPr>
          <w:rFonts w:ascii="Times New Roman" w:hAnsi="Times New Roman" w:cs="Times New Roman"/>
          <w:sz w:val="28"/>
          <w:szCs w:val="26"/>
        </w:rPr>
      </w:pPr>
    </w:p>
    <w:p w:rsidR="00902551" w:rsidRDefault="00902551" w:rsidP="00902551">
      <w:pPr>
        <w:spacing w:after="0" w:line="240" w:lineRule="auto"/>
        <w:jc w:val="center"/>
        <w:rPr>
          <w:rFonts w:ascii="Times New Roman" w:hAnsi="Times New Roman" w:cs="Times New Roman"/>
          <w:sz w:val="26"/>
          <w:szCs w:val="26"/>
        </w:rPr>
      </w:pPr>
      <w:r>
        <w:rPr>
          <w:rFonts w:ascii="Times New Roman" w:hAnsi="Times New Roman" w:cs="Times New Roman"/>
          <w:sz w:val="28"/>
          <w:szCs w:val="26"/>
        </w:rPr>
        <w:t>З</w:t>
      </w:r>
      <w:r w:rsidRPr="00902551">
        <w:rPr>
          <w:rFonts w:ascii="Times New Roman" w:hAnsi="Times New Roman" w:cs="Times New Roman"/>
          <w:sz w:val="28"/>
          <w:szCs w:val="26"/>
        </w:rPr>
        <w:t xml:space="preserve">аведующему </w:t>
      </w:r>
      <w:proofErr w:type="gramStart"/>
      <w:r w:rsidRPr="00902551">
        <w:rPr>
          <w:rFonts w:ascii="Times New Roman" w:hAnsi="Times New Roman" w:cs="Times New Roman"/>
          <w:sz w:val="28"/>
          <w:szCs w:val="26"/>
        </w:rPr>
        <w:t>кафедрой</w:t>
      </w:r>
      <w:r>
        <w:rPr>
          <w:rFonts w:ascii="Times New Roman" w:hAnsi="Times New Roman" w:cs="Times New Roman"/>
          <w:sz w:val="28"/>
          <w:szCs w:val="26"/>
        </w:rPr>
        <w:t xml:space="preserve"> </w:t>
      </w:r>
      <w:r w:rsidRPr="00902551">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Экономика </w:t>
      </w:r>
    </w:p>
    <w:p w:rsidR="00902551" w:rsidRPr="00902551" w:rsidRDefault="00902551" w:rsidP="00902551">
      <w:pPr>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rPr>
        <w:t>организации»</w:t>
      </w:r>
    </w:p>
    <w:p w:rsidR="00902551" w:rsidRPr="00902551" w:rsidRDefault="00902551" w:rsidP="00902551">
      <w:pPr>
        <w:spacing w:after="0" w:line="240" w:lineRule="auto"/>
        <w:jc w:val="right"/>
        <w:rPr>
          <w:rFonts w:ascii="Times New Roman" w:hAnsi="Times New Roman" w:cs="Times New Roman"/>
          <w:sz w:val="26"/>
          <w:szCs w:val="26"/>
        </w:rPr>
      </w:pPr>
      <w:r w:rsidRPr="00902551">
        <w:rPr>
          <w:rFonts w:ascii="Times New Roman" w:hAnsi="Times New Roman" w:cs="Times New Roman"/>
          <w:sz w:val="26"/>
          <w:szCs w:val="26"/>
        </w:rPr>
        <w:t>_____________________________________________</w:t>
      </w:r>
    </w:p>
    <w:p w:rsidR="00902551" w:rsidRPr="00902551" w:rsidRDefault="00902551" w:rsidP="00902551">
      <w:pPr>
        <w:spacing w:after="0" w:line="240" w:lineRule="auto"/>
        <w:ind w:firstLine="708"/>
        <w:jc w:val="center"/>
        <w:rPr>
          <w:rFonts w:ascii="Times New Roman" w:hAnsi="Times New Roman" w:cs="Times New Roman"/>
          <w:sz w:val="26"/>
          <w:szCs w:val="26"/>
          <w:vertAlign w:val="superscript"/>
        </w:rPr>
      </w:pPr>
      <w:r w:rsidRPr="00902551">
        <w:rPr>
          <w:rFonts w:ascii="Times New Roman" w:hAnsi="Times New Roman" w:cs="Times New Roman"/>
          <w:sz w:val="26"/>
          <w:szCs w:val="26"/>
          <w:vertAlign w:val="superscript"/>
        </w:rPr>
        <w:t>(Фамилия И.О.)</w:t>
      </w:r>
    </w:p>
    <w:p w:rsidR="00902551" w:rsidRPr="00902551" w:rsidRDefault="00902551" w:rsidP="00902551">
      <w:pPr>
        <w:spacing w:after="0" w:line="240" w:lineRule="auto"/>
        <w:jc w:val="right"/>
        <w:rPr>
          <w:rFonts w:ascii="Times New Roman" w:hAnsi="Times New Roman" w:cs="Times New Roman"/>
          <w:sz w:val="26"/>
          <w:szCs w:val="26"/>
        </w:rPr>
      </w:pPr>
      <w:r w:rsidRPr="00902551">
        <w:rPr>
          <w:rFonts w:ascii="Times New Roman" w:hAnsi="Times New Roman" w:cs="Times New Roman"/>
          <w:sz w:val="28"/>
          <w:szCs w:val="26"/>
        </w:rPr>
        <w:t>обучающегося учебной группы _</w:t>
      </w:r>
      <w:r w:rsidRPr="00902551">
        <w:rPr>
          <w:rFonts w:ascii="Times New Roman" w:hAnsi="Times New Roman" w:cs="Times New Roman"/>
          <w:sz w:val="26"/>
          <w:szCs w:val="26"/>
        </w:rPr>
        <w:t>_______________</w:t>
      </w:r>
    </w:p>
    <w:p w:rsidR="00902551" w:rsidRPr="00902551" w:rsidRDefault="00902551" w:rsidP="00902551">
      <w:pPr>
        <w:spacing w:after="0" w:line="240" w:lineRule="auto"/>
        <w:ind w:firstLine="708"/>
        <w:jc w:val="center"/>
        <w:rPr>
          <w:rFonts w:ascii="Times New Roman" w:hAnsi="Times New Roman" w:cs="Times New Roman"/>
          <w:sz w:val="26"/>
          <w:szCs w:val="26"/>
          <w:vertAlign w:val="superscript"/>
        </w:rPr>
      </w:pPr>
      <w:r w:rsidRPr="00902551">
        <w:rPr>
          <w:rFonts w:ascii="Times New Roman" w:hAnsi="Times New Roman" w:cs="Times New Roman"/>
          <w:sz w:val="26"/>
          <w:szCs w:val="26"/>
          <w:vertAlign w:val="superscript"/>
        </w:rPr>
        <w:t>(номер группы)</w:t>
      </w:r>
    </w:p>
    <w:p w:rsidR="00902551" w:rsidRPr="00902551" w:rsidRDefault="00902551" w:rsidP="00902551">
      <w:pPr>
        <w:spacing w:after="0" w:line="240" w:lineRule="auto"/>
        <w:jc w:val="right"/>
        <w:rPr>
          <w:rFonts w:ascii="Times New Roman" w:hAnsi="Times New Roman" w:cs="Times New Roman"/>
          <w:sz w:val="26"/>
          <w:szCs w:val="26"/>
        </w:rPr>
      </w:pPr>
      <w:r w:rsidRPr="00902551">
        <w:rPr>
          <w:rFonts w:ascii="Times New Roman" w:hAnsi="Times New Roman" w:cs="Times New Roman"/>
          <w:sz w:val="28"/>
          <w:szCs w:val="26"/>
        </w:rPr>
        <w:t xml:space="preserve">уровень </w:t>
      </w:r>
      <w:proofErr w:type="gramStart"/>
      <w:r w:rsidRPr="00902551">
        <w:rPr>
          <w:rFonts w:ascii="Times New Roman" w:hAnsi="Times New Roman" w:cs="Times New Roman"/>
          <w:sz w:val="28"/>
          <w:szCs w:val="26"/>
        </w:rPr>
        <w:t xml:space="preserve">образования  </w:t>
      </w:r>
      <w:r w:rsidRPr="00902551">
        <w:rPr>
          <w:rFonts w:ascii="Times New Roman" w:hAnsi="Times New Roman" w:cs="Times New Roman"/>
          <w:sz w:val="26"/>
          <w:szCs w:val="26"/>
        </w:rPr>
        <w:t>_</w:t>
      </w:r>
      <w:proofErr w:type="gramEnd"/>
      <w:r w:rsidRPr="00902551">
        <w:rPr>
          <w:rFonts w:ascii="Times New Roman" w:hAnsi="Times New Roman" w:cs="Times New Roman"/>
          <w:sz w:val="26"/>
          <w:szCs w:val="26"/>
        </w:rPr>
        <w:t>________________________</w:t>
      </w:r>
    </w:p>
    <w:p w:rsidR="00902551" w:rsidRPr="00902551" w:rsidRDefault="00902551" w:rsidP="00902551">
      <w:pPr>
        <w:tabs>
          <w:tab w:val="left" w:pos="5103"/>
        </w:tabs>
        <w:spacing w:after="0" w:line="240" w:lineRule="auto"/>
        <w:jc w:val="center"/>
        <w:rPr>
          <w:rFonts w:ascii="Times New Roman" w:hAnsi="Times New Roman" w:cs="Times New Roman"/>
          <w:sz w:val="26"/>
          <w:szCs w:val="26"/>
        </w:rPr>
      </w:pPr>
      <w:r w:rsidRPr="00902551">
        <w:rPr>
          <w:rFonts w:ascii="Times New Roman" w:hAnsi="Times New Roman" w:cs="Times New Roman"/>
          <w:sz w:val="26"/>
          <w:szCs w:val="26"/>
          <w:vertAlign w:val="superscript"/>
        </w:rPr>
        <w:tab/>
      </w:r>
      <w:r w:rsidRPr="00902551">
        <w:rPr>
          <w:rFonts w:ascii="Times New Roman" w:hAnsi="Times New Roman" w:cs="Times New Roman"/>
          <w:sz w:val="26"/>
          <w:szCs w:val="26"/>
          <w:vertAlign w:val="superscript"/>
        </w:rPr>
        <w:tab/>
        <w:t xml:space="preserve"> </w:t>
      </w:r>
      <w:r w:rsidRPr="00902551">
        <w:rPr>
          <w:rFonts w:ascii="Times New Roman" w:hAnsi="Times New Roman" w:cs="Times New Roman"/>
          <w:sz w:val="26"/>
          <w:szCs w:val="26"/>
          <w:vertAlign w:val="superscript"/>
        </w:rPr>
        <w:tab/>
      </w:r>
      <w:r w:rsidRPr="00902551">
        <w:rPr>
          <w:rFonts w:ascii="Times New Roman" w:hAnsi="Times New Roman" w:cs="Times New Roman"/>
          <w:sz w:val="26"/>
          <w:szCs w:val="26"/>
          <w:vertAlign w:val="superscript"/>
        </w:rPr>
        <w:tab/>
        <w:t>(бакалавриат/магистратура)</w:t>
      </w:r>
    </w:p>
    <w:p w:rsidR="00902551" w:rsidRPr="00902551" w:rsidRDefault="00902551" w:rsidP="00902551">
      <w:pPr>
        <w:spacing w:after="0" w:line="240" w:lineRule="auto"/>
        <w:jc w:val="right"/>
        <w:rPr>
          <w:rFonts w:ascii="Times New Roman" w:hAnsi="Times New Roman" w:cs="Times New Roman"/>
          <w:sz w:val="26"/>
          <w:szCs w:val="26"/>
        </w:rPr>
      </w:pPr>
      <w:r w:rsidRPr="00902551">
        <w:rPr>
          <w:rFonts w:ascii="Times New Roman" w:hAnsi="Times New Roman" w:cs="Times New Roman"/>
          <w:sz w:val="26"/>
          <w:szCs w:val="26"/>
        </w:rPr>
        <w:t>_____________________________________________</w:t>
      </w:r>
    </w:p>
    <w:p w:rsidR="00902551" w:rsidRPr="00902551" w:rsidRDefault="00902551" w:rsidP="00902551">
      <w:pPr>
        <w:spacing w:after="0" w:line="240" w:lineRule="auto"/>
        <w:ind w:firstLine="708"/>
        <w:jc w:val="center"/>
        <w:rPr>
          <w:rFonts w:ascii="Times New Roman" w:hAnsi="Times New Roman" w:cs="Times New Roman"/>
          <w:sz w:val="26"/>
          <w:szCs w:val="26"/>
          <w:vertAlign w:val="superscript"/>
        </w:rPr>
      </w:pPr>
      <w:r w:rsidRPr="00902551">
        <w:rPr>
          <w:rFonts w:ascii="Times New Roman" w:hAnsi="Times New Roman" w:cs="Times New Roman"/>
          <w:sz w:val="26"/>
          <w:szCs w:val="26"/>
          <w:vertAlign w:val="superscript"/>
        </w:rPr>
        <w:t>(ФИО обучающегося полностью)</w:t>
      </w:r>
    </w:p>
    <w:p w:rsidR="00902551" w:rsidRPr="00902551" w:rsidRDefault="00902551" w:rsidP="00902551">
      <w:pPr>
        <w:spacing w:after="0" w:line="240" w:lineRule="auto"/>
        <w:jc w:val="right"/>
        <w:rPr>
          <w:rFonts w:ascii="Times New Roman" w:hAnsi="Times New Roman" w:cs="Times New Roman"/>
          <w:sz w:val="26"/>
          <w:szCs w:val="26"/>
        </w:rPr>
      </w:pPr>
      <w:r w:rsidRPr="00902551">
        <w:rPr>
          <w:rFonts w:ascii="Times New Roman" w:hAnsi="Times New Roman" w:cs="Times New Roman"/>
          <w:sz w:val="28"/>
          <w:szCs w:val="26"/>
        </w:rPr>
        <w:t>моб. тел</w:t>
      </w:r>
      <w:r w:rsidRPr="00902551">
        <w:rPr>
          <w:rFonts w:ascii="Times New Roman" w:hAnsi="Times New Roman" w:cs="Times New Roman"/>
          <w:sz w:val="26"/>
          <w:szCs w:val="26"/>
        </w:rPr>
        <w:t>.: ____________________________________</w:t>
      </w:r>
    </w:p>
    <w:p w:rsidR="00902551" w:rsidRPr="00902551" w:rsidRDefault="00902551" w:rsidP="00902551">
      <w:pPr>
        <w:spacing w:after="0" w:line="240" w:lineRule="auto"/>
        <w:ind w:firstLine="708"/>
        <w:jc w:val="right"/>
        <w:rPr>
          <w:rFonts w:ascii="Times New Roman" w:hAnsi="Times New Roman" w:cs="Times New Roman"/>
          <w:sz w:val="26"/>
          <w:szCs w:val="26"/>
        </w:rPr>
      </w:pPr>
      <w:proofErr w:type="gramStart"/>
      <w:r w:rsidRPr="00902551">
        <w:rPr>
          <w:rFonts w:ascii="Times New Roman" w:hAnsi="Times New Roman" w:cs="Times New Roman"/>
          <w:sz w:val="28"/>
          <w:szCs w:val="26"/>
          <w:lang w:val="en-US"/>
        </w:rPr>
        <w:t>e</w:t>
      </w:r>
      <w:r w:rsidRPr="00902551">
        <w:rPr>
          <w:rFonts w:ascii="Times New Roman" w:hAnsi="Times New Roman" w:cs="Times New Roman"/>
          <w:sz w:val="28"/>
          <w:szCs w:val="26"/>
        </w:rPr>
        <w:t>-</w:t>
      </w:r>
      <w:r w:rsidRPr="00902551">
        <w:rPr>
          <w:rFonts w:ascii="Times New Roman" w:hAnsi="Times New Roman" w:cs="Times New Roman"/>
          <w:sz w:val="28"/>
          <w:szCs w:val="26"/>
          <w:lang w:val="en-US"/>
        </w:rPr>
        <w:t>mail</w:t>
      </w:r>
      <w:proofErr w:type="gramEnd"/>
      <w:r w:rsidRPr="00902551">
        <w:rPr>
          <w:rFonts w:ascii="Times New Roman" w:hAnsi="Times New Roman" w:cs="Times New Roman"/>
          <w:sz w:val="28"/>
          <w:szCs w:val="26"/>
        </w:rPr>
        <w:t>:  _</w:t>
      </w:r>
      <w:r w:rsidRPr="00902551">
        <w:rPr>
          <w:rFonts w:ascii="Times New Roman" w:hAnsi="Times New Roman" w:cs="Times New Roman"/>
          <w:sz w:val="26"/>
          <w:szCs w:val="26"/>
        </w:rPr>
        <w:t>_____________________________________</w:t>
      </w:r>
    </w:p>
    <w:p w:rsidR="00902551" w:rsidRPr="00902551" w:rsidRDefault="00902551" w:rsidP="00902551">
      <w:pPr>
        <w:spacing w:after="0" w:line="240" w:lineRule="auto"/>
        <w:jc w:val="right"/>
        <w:rPr>
          <w:rFonts w:ascii="Times New Roman" w:hAnsi="Times New Roman" w:cs="Times New Roman"/>
          <w:sz w:val="26"/>
          <w:szCs w:val="26"/>
        </w:rPr>
      </w:pPr>
    </w:p>
    <w:p w:rsidR="00902551" w:rsidRPr="00902551" w:rsidRDefault="00902551" w:rsidP="00902551">
      <w:pPr>
        <w:spacing w:after="0" w:line="240" w:lineRule="auto"/>
        <w:rPr>
          <w:rFonts w:ascii="Times New Roman" w:hAnsi="Times New Roman" w:cs="Times New Roman"/>
          <w:sz w:val="26"/>
          <w:szCs w:val="26"/>
        </w:rPr>
      </w:pPr>
    </w:p>
    <w:p w:rsidR="00902551" w:rsidRPr="00902551" w:rsidRDefault="00902551" w:rsidP="00902551">
      <w:pPr>
        <w:spacing w:after="0" w:line="240" w:lineRule="auto"/>
        <w:jc w:val="center"/>
        <w:rPr>
          <w:rFonts w:ascii="Times New Roman" w:hAnsi="Times New Roman" w:cs="Times New Roman"/>
          <w:b/>
          <w:sz w:val="28"/>
          <w:szCs w:val="26"/>
        </w:rPr>
      </w:pPr>
      <w:r w:rsidRPr="00902551">
        <w:rPr>
          <w:rFonts w:ascii="Times New Roman" w:hAnsi="Times New Roman" w:cs="Times New Roman"/>
          <w:b/>
          <w:sz w:val="28"/>
          <w:szCs w:val="26"/>
        </w:rPr>
        <w:t>ЗАЯВЛЕНИЕ</w:t>
      </w:r>
    </w:p>
    <w:p w:rsidR="00902551" w:rsidRPr="00902551" w:rsidRDefault="00902551" w:rsidP="00902551">
      <w:pPr>
        <w:spacing w:after="0" w:line="240" w:lineRule="auto"/>
        <w:rPr>
          <w:rFonts w:ascii="Times New Roman" w:hAnsi="Times New Roman" w:cs="Times New Roman"/>
          <w:sz w:val="26"/>
          <w:szCs w:val="26"/>
        </w:rPr>
      </w:pPr>
    </w:p>
    <w:p w:rsidR="00902551" w:rsidRPr="00902551" w:rsidRDefault="00902551" w:rsidP="00902551">
      <w:pPr>
        <w:spacing w:after="0" w:line="240" w:lineRule="auto"/>
        <w:rPr>
          <w:rFonts w:ascii="Times New Roman" w:hAnsi="Times New Roman" w:cs="Times New Roman"/>
          <w:sz w:val="26"/>
          <w:szCs w:val="26"/>
          <w:vertAlign w:val="superscript"/>
        </w:rPr>
      </w:pPr>
      <w:r w:rsidRPr="00902551">
        <w:rPr>
          <w:rFonts w:ascii="Times New Roman" w:hAnsi="Times New Roman" w:cs="Times New Roman"/>
          <w:sz w:val="26"/>
          <w:szCs w:val="26"/>
        </w:rPr>
        <w:tab/>
      </w:r>
      <w:r w:rsidRPr="00902551">
        <w:rPr>
          <w:rFonts w:ascii="Times New Roman" w:hAnsi="Times New Roman" w:cs="Times New Roman"/>
          <w:sz w:val="28"/>
          <w:szCs w:val="26"/>
        </w:rPr>
        <w:t xml:space="preserve">Прошу предоставить место прохождения </w:t>
      </w:r>
      <w:r w:rsidRPr="00902551">
        <w:rPr>
          <w:rFonts w:ascii="Times New Roman" w:hAnsi="Times New Roman" w:cs="Times New Roman"/>
          <w:sz w:val="26"/>
          <w:szCs w:val="26"/>
        </w:rPr>
        <w:t>______________________________ ____________________________________________________________</w:t>
      </w:r>
      <w:r w:rsidRPr="00902551">
        <w:rPr>
          <w:rFonts w:ascii="Times New Roman" w:hAnsi="Times New Roman" w:cs="Times New Roman"/>
          <w:sz w:val="28"/>
          <w:szCs w:val="26"/>
        </w:rPr>
        <w:t>практики</w:t>
      </w:r>
      <w:r w:rsidRPr="00902551">
        <w:rPr>
          <w:rFonts w:ascii="Times New Roman" w:hAnsi="Times New Roman" w:cs="Times New Roman"/>
          <w:sz w:val="26"/>
          <w:szCs w:val="26"/>
          <w:vertAlign w:val="superscript"/>
        </w:rPr>
        <w:t xml:space="preserve">                                                                                     </w:t>
      </w:r>
      <w:proofErr w:type="gramStart"/>
      <w:r w:rsidRPr="00902551">
        <w:rPr>
          <w:rFonts w:ascii="Times New Roman" w:hAnsi="Times New Roman" w:cs="Times New Roman"/>
          <w:sz w:val="26"/>
          <w:szCs w:val="26"/>
          <w:vertAlign w:val="superscript"/>
        </w:rPr>
        <w:t xml:space="preserve">   (</w:t>
      </w:r>
      <w:proofErr w:type="gramEnd"/>
      <w:r w:rsidRPr="00902551">
        <w:rPr>
          <w:rFonts w:ascii="Times New Roman" w:hAnsi="Times New Roman" w:cs="Times New Roman"/>
          <w:sz w:val="26"/>
          <w:szCs w:val="26"/>
          <w:vertAlign w:val="superscript"/>
        </w:rPr>
        <w:t>вид практики)</w:t>
      </w: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8"/>
          <w:szCs w:val="26"/>
        </w:rPr>
        <w:t xml:space="preserve">Тема выпускной квалификационной </w:t>
      </w:r>
      <w:proofErr w:type="gramStart"/>
      <w:r w:rsidRPr="00902551">
        <w:rPr>
          <w:rFonts w:ascii="Times New Roman" w:hAnsi="Times New Roman" w:cs="Times New Roman"/>
          <w:sz w:val="28"/>
          <w:szCs w:val="26"/>
        </w:rPr>
        <w:t xml:space="preserve">работы:  </w:t>
      </w:r>
      <w:r w:rsidRPr="00902551">
        <w:rPr>
          <w:rFonts w:ascii="Times New Roman" w:hAnsi="Times New Roman" w:cs="Times New Roman"/>
          <w:sz w:val="26"/>
          <w:szCs w:val="26"/>
        </w:rPr>
        <w:t>_</w:t>
      </w:r>
      <w:proofErr w:type="gramEnd"/>
      <w:r w:rsidRPr="00902551">
        <w:rPr>
          <w:rFonts w:ascii="Times New Roman" w:hAnsi="Times New Roman" w:cs="Times New Roman"/>
          <w:sz w:val="26"/>
          <w:szCs w:val="26"/>
        </w:rPr>
        <w:t>___________________________________</w:t>
      </w: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6"/>
          <w:szCs w:val="26"/>
        </w:rPr>
        <w:t>__________________________________________________________________________</w:t>
      </w:r>
    </w:p>
    <w:p w:rsidR="00902551" w:rsidRPr="00902551" w:rsidRDefault="00902551" w:rsidP="00902551">
      <w:pPr>
        <w:spacing w:after="0" w:line="240" w:lineRule="auto"/>
        <w:rPr>
          <w:rFonts w:ascii="Times New Roman" w:hAnsi="Times New Roman" w:cs="Times New Roman"/>
          <w:sz w:val="26"/>
          <w:szCs w:val="26"/>
        </w:rPr>
      </w:pP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8"/>
          <w:szCs w:val="26"/>
        </w:rPr>
        <w:t xml:space="preserve">Предполагаемые базы </w:t>
      </w:r>
      <w:proofErr w:type="gramStart"/>
      <w:r w:rsidRPr="00902551">
        <w:rPr>
          <w:rFonts w:ascii="Times New Roman" w:hAnsi="Times New Roman" w:cs="Times New Roman"/>
          <w:sz w:val="28"/>
          <w:szCs w:val="26"/>
        </w:rPr>
        <w:t>практики:</w:t>
      </w:r>
      <w:r w:rsidRPr="00902551">
        <w:rPr>
          <w:rFonts w:ascii="Times New Roman" w:hAnsi="Times New Roman" w:cs="Times New Roman"/>
          <w:sz w:val="26"/>
          <w:szCs w:val="26"/>
        </w:rPr>
        <w:t xml:space="preserve">  _</w:t>
      </w:r>
      <w:proofErr w:type="gramEnd"/>
      <w:r w:rsidRPr="00902551">
        <w:rPr>
          <w:rFonts w:ascii="Times New Roman" w:hAnsi="Times New Roman" w:cs="Times New Roman"/>
          <w:sz w:val="26"/>
          <w:szCs w:val="26"/>
        </w:rPr>
        <w:t>______________________________________________</w:t>
      </w:r>
    </w:p>
    <w:p w:rsidR="00902551" w:rsidRPr="00902551" w:rsidRDefault="00902551" w:rsidP="00902551">
      <w:pPr>
        <w:spacing w:after="0" w:line="240" w:lineRule="auto"/>
        <w:ind w:firstLine="708"/>
        <w:rPr>
          <w:rFonts w:ascii="Times New Roman" w:hAnsi="Times New Roman" w:cs="Times New Roman"/>
        </w:rPr>
      </w:pPr>
      <w:r w:rsidRPr="00902551">
        <w:rPr>
          <w:rFonts w:ascii="Times New Roman" w:hAnsi="Times New Roman" w:cs="Times New Roman"/>
          <w:vertAlign w:val="superscript"/>
        </w:rPr>
        <w:t xml:space="preserve">(укажите названия организаций, согласно списку договоров и соглашений, </w:t>
      </w: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w:t>
      </w:r>
    </w:p>
    <w:p w:rsidR="00902551" w:rsidRPr="00902551" w:rsidRDefault="00902551" w:rsidP="00902551">
      <w:pPr>
        <w:spacing w:after="0" w:line="240" w:lineRule="auto"/>
        <w:jc w:val="center"/>
        <w:rPr>
          <w:rFonts w:ascii="Times New Roman" w:hAnsi="Times New Roman" w:cs="Times New Roman"/>
          <w:vertAlign w:val="superscript"/>
        </w:rPr>
      </w:pPr>
      <w:r w:rsidRPr="00902551">
        <w:rPr>
          <w:rFonts w:ascii="Times New Roman" w:hAnsi="Times New Roman" w:cs="Times New Roman"/>
          <w:vertAlign w:val="superscript"/>
        </w:rPr>
        <w:t>размещенному на сайте Финансового университета www.fa.ru в разделе «Студентам», подраздел «Практика»)</w:t>
      </w: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902551" w:rsidRPr="00902551" w:rsidRDefault="00902551" w:rsidP="00902551">
      <w:pPr>
        <w:spacing w:after="0" w:line="240" w:lineRule="auto"/>
        <w:rPr>
          <w:rFonts w:ascii="Times New Roman" w:hAnsi="Times New Roman" w:cs="Times New Roman"/>
          <w:sz w:val="26"/>
          <w:szCs w:val="26"/>
        </w:rPr>
      </w:pP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8"/>
          <w:szCs w:val="26"/>
        </w:rPr>
        <w:t xml:space="preserve">Средний балл успеваемости по зачетной </w:t>
      </w:r>
      <w:proofErr w:type="gramStart"/>
      <w:r w:rsidRPr="00902551">
        <w:rPr>
          <w:rFonts w:ascii="Times New Roman" w:hAnsi="Times New Roman" w:cs="Times New Roman"/>
          <w:sz w:val="28"/>
          <w:szCs w:val="26"/>
        </w:rPr>
        <w:t>книжке:</w:t>
      </w:r>
      <w:r w:rsidRPr="00902551">
        <w:rPr>
          <w:rFonts w:ascii="Times New Roman" w:hAnsi="Times New Roman" w:cs="Times New Roman"/>
          <w:sz w:val="26"/>
          <w:szCs w:val="26"/>
        </w:rPr>
        <w:t xml:space="preserve">  _</w:t>
      </w:r>
      <w:proofErr w:type="gramEnd"/>
      <w:r w:rsidRPr="00902551">
        <w:rPr>
          <w:rFonts w:ascii="Times New Roman" w:hAnsi="Times New Roman" w:cs="Times New Roman"/>
          <w:sz w:val="26"/>
          <w:szCs w:val="26"/>
        </w:rPr>
        <w:t>_______________________________</w:t>
      </w:r>
    </w:p>
    <w:p w:rsidR="00902551" w:rsidRPr="00902551" w:rsidRDefault="00902551" w:rsidP="00902551">
      <w:pPr>
        <w:spacing w:after="0" w:line="240" w:lineRule="auto"/>
        <w:rPr>
          <w:rFonts w:ascii="Times New Roman" w:hAnsi="Times New Roman" w:cs="Times New Roman"/>
          <w:sz w:val="26"/>
          <w:szCs w:val="26"/>
          <w:vertAlign w:val="superscript"/>
        </w:rPr>
      </w:pPr>
      <w:r w:rsidRPr="00902551">
        <w:rPr>
          <w:rFonts w:ascii="Times New Roman" w:hAnsi="Times New Roman" w:cs="Times New Roman"/>
          <w:sz w:val="26"/>
          <w:szCs w:val="26"/>
          <w:vertAlign w:val="superscript"/>
        </w:rPr>
        <w:t xml:space="preserve">                                                                                                                                                      (за весь период обучения, </w:t>
      </w:r>
      <w:proofErr w:type="gramStart"/>
      <w:r w:rsidRPr="00902551">
        <w:rPr>
          <w:rFonts w:ascii="Times New Roman" w:hAnsi="Times New Roman" w:cs="Times New Roman"/>
          <w:sz w:val="26"/>
          <w:szCs w:val="26"/>
          <w:vertAlign w:val="superscript"/>
        </w:rPr>
        <w:t>например</w:t>
      </w:r>
      <w:proofErr w:type="gramEnd"/>
      <w:r w:rsidRPr="00902551">
        <w:rPr>
          <w:rFonts w:ascii="Times New Roman" w:hAnsi="Times New Roman" w:cs="Times New Roman"/>
          <w:sz w:val="26"/>
          <w:szCs w:val="26"/>
          <w:vertAlign w:val="superscript"/>
        </w:rPr>
        <w:t>: 4,5)</w:t>
      </w:r>
    </w:p>
    <w:p w:rsidR="00902551" w:rsidRPr="00902551" w:rsidRDefault="00902551" w:rsidP="00902551">
      <w:pPr>
        <w:spacing w:after="0" w:line="240" w:lineRule="auto"/>
        <w:rPr>
          <w:rFonts w:ascii="Times New Roman" w:hAnsi="Times New Roman" w:cs="Times New Roman"/>
          <w:sz w:val="26"/>
          <w:szCs w:val="26"/>
        </w:rPr>
      </w:pPr>
      <w:r w:rsidRPr="00902551">
        <w:rPr>
          <w:rFonts w:ascii="Times New Roman" w:hAnsi="Times New Roman" w:cs="Times New Roman"/>
          <w:sz w:val="28"/>
          <w:szCs w:val="26"/>
        </w:rPr>
        <w:t xml:space="preserve">Владение иностранными языками: </w:t>
      </w:r>
      <w:r w:rsidRPr="00902551">
        <w:rPr>
          <w:rFonts w:ascii="Times New Roman" w:hAnsi="Times New Roman" w:cs="Times New Roman"/>
          <w:sz w:val="26"/>
          <w:szCs w:val="26"/>
        </w:rPr>
        <w:t>______________________________________________</w:t>
      </w:r>
    </w:p>
    <w:p w:rsidR="00902551" w:rsidRPr="00902551" w:rsidRDefault="00902551" w:rsidP="00902551">
      <w:pPr>
        <w:spacing w:after="0" w:line="240" w:lineRule="auto"/>
        <w:rPr>
          <w:rFonts w:ascii="Times New Roman" w:hAnsi="Times New Roman" w:cs="Times New Roman"/>
          <w:sz w:val="26"/>
          <w:szCs w:val="26"/>
          <w:vertAlign w:val="superscript"/>
        </w:rPr>
      </w:pPr>
      <w:r w:rsidRPr="00902551">
        <w:rPr>
          <w:rFonts w:ascii="Times New Roman" w:hAnsi="Times New Roman" w:cs="Times New Roman"/>
          <w:sz w:val="26"/>
          <w:szCs w:val="26"/>
          <w:vertAlign w:val="superscript"/>
        </w:rPr>
        <w:t xml:space="preserve">                                                                                                                (укажите, какими языками владеете и на каком уровне)</w:t>
      </w:r>
    </w:p>
    <w:p w:rsidR="00902551" w:rsidRPr="00902551" w:rsidRDefault="00902551" w:rsidP="00902551">
      <w:pPr>
        <w:spacing w:after="0" w:line="240" w:lineRule="auto"/>
        <w:ind w:firstLine="708"/>
        <w:jc w:val="both"/>
        <w:rPr>
          <w:rFonts w:ascii="Times New Roman" w:hAnsi="Times New Roman" w:cs="Times New Roman"/>
          <w:sz w:val="26"/>
          <w:szCs w:val="26"/>
        </w:rPr>
      </w:pPr>
      <w:r w:rsidRPr="00902551">
        <w:rPr>
          <w:rFonts w:ascii="Times New Roman" w:hAnsi="Times New Roman" w:cs="Times New Roman"/>
          <w:sz w:val="26"/>
          <w:szCs w:val="26"/>
        </w:rPr>
        <w:t>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rsidR="00902551" w:rsidRDefault="00902551" w:rsidP="00902551">
      <w:pPr>
        <w:spacing w:after="0" w:line="240" w:lineRule="auto"/>
        <w:rPr>
          <w:rFonts w:ascii="Times New Roman" w:hAnsi="Times New Roman" w:cs="Times New Roman"/>
          <w:sz w:val="26"/>
          <w:szCs w:val="26"/>
          <w:vertAlign w:val="superscript"/>
        </w:rPr>
      </w:pPr>
    </w:p>
    <w:p w:rsidR="00902551" w:rsidRPr="00EC70F5" w:rsidRDefault="00902551" w:rsidP="00902551">
      <w:pPr>
        <w:spacing w:after="0" w:line="240" w:lineRule="auto"/>
        <w:rPr>
          <w:sz w:val="26"/>
          <w:szCs w:val="26"/>
          <w:vertAlign w:val="superscript"/>
        </w:rPr>
      </w:pPr>
      <w:r w:rsidRPr="00902551">
        <w:rPr>
          <w:rFonts w:ascii="Times New Roman" w:hAnsi="Times New Roman" w:cs="Times New Roman"/>
          <w:sz w:val="26"/>
          <w:szCs w:val="26"/>
          <w:vertAlign w:val="superscript"/>
        </w:rPr>
        <w:t xml:space="preserve">                 (</w:t>
      </w:r>
      <w:proofErr w:type="gramStart"/>
      <w:r w:rsidRPr="00902551">
        <w:rPr>
          <w:rFonts w:ascii="Times New Roman" w:hAnsi="Times New Roman" w:cs="Times New Roman"/>
          <w:sz w:val="26"/>
          <w:szCs w:val="26"/>
          <w:vertAlign w:val="superscript"/>
        </w:rPr>
        <w:t xml:space="preserve">дата)   </w:t>
      </w:r>
      <w:proofErr w:type="gramEnd"/>
      <w:r w:rsidRPr="00902551">
        <w:rPr>
          <w:rFonts w:ascii="Times New Roman" w:hAnsi="Times New Roman" w:cs="Times New Roman"/>
          <w:sz w:val="26"/>
          <w:szCs w:val="26"/>
          <w:vertAlign w:val="superscript"/>
        </w:rPr>
        <w:t xml:space="preserve">                                                                                                                                                                             </w:t>
      </w:r>
      <w:r w:rsidRPr="00945FD8">
        <w:rPr>
          <w:sz w:val="26"/>
          <w:szCs w:val="26"/>
          <w:vertAlign w:val="superscript"/>
        </w:rPr>
        <w:t>(подпись)</w:t>
      </w:r>
    </w:p>
    <w:p w:rsidR="000A1BE2" w:rsidRDefault="000A1BE2" w:rsidP="000A1BE2">
      <w:pPr>
        <w:ind w:left="360"/>
        <w:jc w:val="both"/>
        <w:rPr>
          <w:rFonts w:ascii="Times New Roman" w:hAnsi="Times New Roman" w:cs="Times New Roman"/>
          <w:sz w:val="28"/>
          <w:szCs w:val="28"/>
        </w:rPr>
      </w:pPr>
    </w:p>
    <w:sectPr w:rsidR="000A1BE2" w:rsidSect="00052F26">
      <w:footerReference w:type="default" r:id="rId9"/>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D5" w:rsidRDefault="005230D5" w:rsidP="00833F33">
      <w:pPr>
        <w:spacing w:after="0" w:line="240" w:lineRule="auto"/>
      </w:pPr>
      <w:r>
        <w:separator/>
      </w:r>
    </w:p>
  </w:endnote>
  <w:endnote w:type="continuationSeparator" w:id="0">
    <w:p w:rsidR="005230D5" w:rsidRDefault="005230D5" w:rsidP="008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13170"/>
      <w:docPartObj>
        <w:docPartGallery w:val="Page Numbers (Bottom of Page)"/>
        <w:docPartUnique/>
      </w:docPartObj>
    </w:sdtPr>
    <w:sdtEndPr/>
    <w:sdtContent>
      <w:p w:rsidR="00670543" w:rsidRDefault="00670543">
        <w:pPr>
          <w:pStyle w:val="af1"/>
          <w:jc w:val="center"/>
        </w:pPr>
        <w:r>
          <w:fldChar w:fldCharType="begin"/>
        </w:r>
        <w:r>
          <w:instrText>PAGE   \* MERGEFORMAT</w:instrText>
        </w:r>
        <w:r>
          <w:fldChar w:fldCharType="separate"/>
        </w:r>
        <w:r w:rsidR="000E0553">
          <w:rPr>
            <w:noProof/>
          </w:rPr>
          <w:t>20</w:t>
        </w:r>
        <w:r>
          <w:fldChar w:fldCharType="end"/>
        </w:r>
      </w:p>
    </w:sdtContent>
  </w:sdt>
  <w:p w:rsidR="00670543" w:rsidRDefault="0067054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D5" w:rsidRDefault="005230D5" w:rsidP="00833F33">
      <w:pPr>
        <w:spacing w:after="0" w:line="240" w:lineRule="auto"/>
      </w:pPr>
      <w:r>
        <w:separator/>
      </w:r>
    </w:p>
  </w:footnote>
  <w:footnote w:type="continuationSeparator" w:id="0">
    <w:p w:rsidR="005230D5" w:rsidRDefault="005230D5" w:rsidP="00833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039"/>
    <w:multiLevelType w:val="hybridMultilevel"/>
    <w:tmpl w:val="E378FF0E"/>
    <w:lvl w:ilvl="0" w:tplc="44168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D50D2"/>
    <w:multiLevelType w:val="hybridMultilevel"/>
    <w:tmpl w:val="EA30CD34"/>
    <w:lvl w:ilvl="0" w:tplc="7E58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4A0514"/>
    <w:multiLevelType w:val="hybridMultilevel"/>
    <w:tmpl w:val="E2520BD8"/>
    <w:lvl w:ilvl="0" w:tplc="038EC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A784C"/>
    <w:multiLevelType w:val="hybridMultilevel"/>
    <w:tmpl w:val="B7D6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45CF"/>
    <w:multiLevelType w:val="multilevel"/>
    <w:tmpl w:val="2F982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F36AA"/>
    <w:multiLevelType w:val="hybridMultilevel"/>
    <w:tmpl w:val="9D728B06"/>
    <w:lvl w:ilvl="0" w:tplc="FBA0D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274C"/>
    <w:multiLevelType w:val="hybridMultilevel"/>
    <w:tmpl w:val="A1DC2612"/>
    <w:lvl w:ilvl="0" w:tplc="0419000F">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15:restartNumberingAfterBreak="0">
    <w:nsid w:val="184D0974"/>
    <w:multiLevelType w:val="multilevel"/>
    <w:tmpl w:val="A9A83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E02935"/>
    <w:multiLevelType w:val="hybridMultilevel"/>
    <w:tmpl w:val="53B85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371A4"/>
    <w:multiLevelType w:val="hybridMultilevel"/>
    <w:tmpl w:val="FDC2A0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DFF784F"/>
    <w:multiLevelType w:val="hybridMultilevel"/>
    <w:tmpl w:val="D48E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B7C0F"/>
    <w:multiLevelType w:val="hybridMultilevel"/>
    <w:tmpl w:val="B234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75A68"/>
    <w:multiLevelType w:val="multilevel"/>
    <w:tmpl w:val="003C5D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5F7124"/>
    <w:multiLevelType w:val="hybridMultilevel"/>
    <w:tmpl w:val="ACD2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8793B"/>
    <w:multiLevelType w:val="hybridMultilevel"/>
    <w:tmpl w:val="70981534"/>
    <w:lvl w:ilvl="0" w:tplc="3AE2794A">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5" w15:restartNumberingAfterBreak="0">
    <w:nsid w:val="27CF5F35"/>
    <w:multiLevelType w:val="hybridMultilevel"/>
    <w:tmpl w:val="7FA68B7A"/>
    <w:lvl w:ilvl="0" w:tplc="BB38D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2102EC"/>
    <w:multiLevelType w:val="hybridMultilevel"/>
    <w:tmpl w:val="ABE02BDE"/>
    <w:lvl w:ilvl="0" w:tplc="BB38D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251D9E"/>
    <w:multiLevelType w:val="hybridMultilevel"/>
    <w:tmpl w:val="B8169E02"/>
    <w:lvl w:ilvl="0" w:tplc="F83E16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D5CD1"/>
    <w:multiLevelType w:val="hybridMultilevel"/>
    <w:tmpl w:val="C6BA70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605839"/>
    <w:multiLevelType w:val="hybridMultilevel"/>
    <w:tmpl w:val="AB264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1F61CB"/>
    <w:multiLevelType w:val="multilevel"/>
    <w:tmpl w:val="F4D8A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9E777E3"/>
    <w:multiLevelType w:val="hybridMultilevel"/>
    <w:tmpl w:val="41E8C644"/>
    <w:lvl w:ilvl="0" w:tplc="BB38D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F63B2"/>
    <w:multiLevelType w:val="hybridMultilevel"/>
    <w:tmpl w:val="610C8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5401D2"/>
    <w:multiLevelType w:val="hybridMultilevel"/>
    <w:tmpl w:val="6616BA90"/>
    <w:lvl w:ilvl="0" w:tplc="44863AE8">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4" w15:restartNumberingAfterBreak="0">
    <w:nsid w:val="7D0E6694"/>
    <w:multiLevelType w:val="multilevel"/>
    <w:tmpl w:val="12A212B4"/>
    <w:lvl w:ilvl="0">
      <w:start w:val="1"/>
      <w:numFmt w:val="decimal"/>
      <w:lvlText w:val="%1."/>
      <w:lvlJc w:val="left"/>
      <w:pPr>
        <w:ind w:left="644" w:hanging="360"/>
      </w:pPr>
      <w:rPr>
        <w:rFonts w:cs="Times New Roman" w:hint="default"/>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5" w15:restartNumberingAfterBreak="0">
    <w:nsid w:val="7E3E62EB"/>
    <w:multiLevelType w:val="hybridMultilevel"/>
    <w:tmpl w:val="01FC6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94AAB"/>
    <w:multiLevelType w:val="hybridMultilevel"/>
    <w:tmpl w:val="8C808A54"/>
    <w:lvl w:ilvl="0" w:tplc="0419000F">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num w:numId="1">
    <w:abstractNumId w:val="3"/>
  </w:num>
  <w:num w:numId="2">
    <w:abstractNumId w:val="12"/>
  </w:num>
  <w:num w:numId="3">
    <w:abstractNumId w:val="25"/>
  </w:num>
  <w:num w:numId="4">
    <w:abstractNumId w:val="8"/>
  </w:num>
  <w:num w:numId="5">
    <w:abstractNumId w:val="10"/>
  </w:num>
  <w:num w:numId="6">
    <w:abstractNumId w:val="17"/>
  </w:num>
  <w:num w:numId="7">
    <w:abstractNumId w:val="18"/>
  </w:num>
  <w:num w:numId="8">
    <w:abstractNumId w:val="11"/>
  </w:num>
  <w:num w:numId="9">
    <w:abstractNumId w:val="4"/>
  </w:num>
  <w:num w:numId="10">
    <w:abstractNumId w:val="21"/>
  </w:num>
  <w:num w:numId="11">
    <w:abstractNumId w:val="19"/>
  </w:num>
  <w:num w:numId="12">
    <w:abstractNumId w:val="16"/>
  </w:num>
  <w:num w:numId="13">
    <w:abstractNumId w:val="13"/>
  </w:num>
  <w:num w:numId="14">
    <w:abstractNumId w:val="7"/>
  </w:num>
  <w:num w:numId="15">
    <w:abstractNumId w:val="2"/>
  </w:num>
  <w:num w:numId="16">
    <w:abstractNumId w:val="20"/>
  </w:num>
  <w:num w:numId="17">
    <w:abstractNumId w:val="5"/>
  </w:num>
  <w:num w:numId="18">
    <w:abstractNumId w:val="0"/>
  </w:num>
  <w:num w:numId="19">
    <w:abstractNumId w:val="15"/>
  </w:num>
  <w:num w:numId="20">
    <w:abstractNumId w:val="23"/>
  </w:num>
  <w:num w:numId="21">
    <w:abstractNumId w:val="22"/>
  </w:num>
  <w:num w:numId="22">
    <w:abstractNumId w:val="14"/>
  </w:num>
  <w:num w:numId="23">
    <w:abstractNumId w:val="26"/>
  </w:num>
  <w:num w:numId="24">
    <w:abstractNumId w:val="6"/>
  </w:num>
  <w:num w:numId="25">
    <w:abstractNumId w:val="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0"/>
    <w:rsid w:val="00024CA9"/>
    <w:rsid w:val="000278FF"/>
    <w:rsid w:val="00034BAD"/>
    <w:rsid w:val="000372C9"/>
    <w:rsid w:val="000419D3"/>
    <w:rsid w:val="00052F26"/>
    <w:rsid w:val="00082108"/>
    <w:rsid w:val="00083987"/>
    <w:rsid w:val="00096905"/>
    <w:rsid w:val="000A1BE2"/>
    <w:rsid w:val="000C6D02"/>
    <w:rsid w:val="000D34EB"/>
    <w:rsid w:val="000E0553"/>
    <w:rsid w:val="001026B6"/>
    <w:rsid w:val="00114EA6"/>
    <w:rsid w:val="00117D53"/>
    <w:rsid w:val="00120863"/>
    <w:rsid w:val="00134C30"/>
    <w:rsid w:val="0014032F"/>
    <w:rsid w:val="001462D8"/>
    <w:rsid w:val="001527D7"/>
    <w:rsid w:val="00161BA6"/>
    <w:rsid w:val="0016486B"/>
    <w:rsid w:val="00195946"/>
    <w:rsid w:val="001C2DE3"/>
    <w:rsid w:val="00201949"/>
    <w:rsid w:val="00206F05"/>
    <w:rsid w:val="0021403F"/>
    <w:rsid w:val="00217312"/>
    <w:rsid w:val="00226610"/>
    <w:rsid w:val="00233925"/>
    <w:rsid w:val="00250FA4"/>
    <w:rsid w:val="00291DC6"/>
    <w:rsid w:val="002A5BA0"/>
    <w:rsid w:val="002A5DE6"/>
    <w:rsid w:val="002B0AA2"/>
    <w:rsid w:val="002C14B6"/>
    <w:rsid w:val="002D37C1"/>
    <w:rsid w:val="002E129D"/>
    <w:rsid w:val="0031017B"/>
    <w:rsid w:val="003117FE"/>
    <w:rsid w:val="00342028"/>
    <w:rsid w:val="00344B56"/>
    <w:rsid w:val="00356269"/>
    <w:rsid w:val="0038538C"/>
    <w:rsid w:val="00386A10"/>
    <w:rsid w:val="003A2EE6"/>
    <w:rsid w:val="003A5D04"/>
    <w:rsid w:val="003B6850"/>
    <w:rsid w:val="003D6E33"/>
    <w:rsid w:val="00425D67"/>
    <w:rsid w:val="004274E6"/>
    <w:rsid w:val="00437C23"/>
    <w:rsid w:val="00440EEE"/>
    <w:rsid w:val="00447D1E"/>
    <w:rsid w:val="00483B25"/>
    <w:rsid w:val="00486FD9"/>
    <w:rsid w:val="00492545"/>
    <w:rsid w:val="004B2A21"/>
    <w:rsid w:val="004F10B9"/>
    <w:rsid w:val="0050120F"/>
    <w:rsid w:val="005170F0"/>
    <w:rsid w:val="0052211F"/>
    <w:rsid w:val="0052286A"/>
    <w:rsid w:val="005230D5"/>
    <w:rsid w:val="0052337A"/>
    <w:rsid w:val="00551392"/>
    <w:rsid w:val="005578B9"/>
    <w:rsid w:val="00561BAA"/>
    <w:rsid w:val="00586570"/>
    <w:rsid w:val="005909A6"/>
    <w:rsid w:val="005921A1"/>
    <w:rsid w:val="0059668C"/>
    <w:rsid w:val="005C5477"/>
    <w:rsid w:val="005E0B75"/>
    <w:rsid w:val="005F178D"/>
    <w:rsid w:val="006000AD"/>
    <w:rsid w:val="006134B3"/>
    <w:rsid w:val="00622D89"/>
    <w:rsid w:val="006437A9"/>
    <w:rsid w:val="00655A97"/>
    <w:rsid w:val="00670543"/>
    <w:rsid w:val="00682E49"/>
    <w:rsid w:val="006D4B33"/>
    <w:rsid w:val="006E0523"/>
    <w:rsid w:val="00720855"/>
    <w:rsid w:val="00736745"/>
    <w:rsid w:val="007774C3"/>
    <w:rsid w:val="007C6879"/>
    <w:rsid w:val="007D0A2C"/>
    <w:rsid w:val="007D7C91"/>
    <w:rsid w:val="00815525"/>
    <w:rsid w:val="00833F33"/>
    <w:rsid w:val="00847133"/>
    <w:rsid w:val="00853A57"/>
    <w:rsid w:val="008C11B0"/>
    <w:rsid w:val="008D26F7"/>
    <w:rsid w:val="008D2D16"/>
    <w:rsid w:val="008E10B2"/>
    <w:rsid w:val="0090220F"/>
    <w:rsid w:val="00902551"/>
    <w:rsid w:val="00907115"/>
    <w:rsid w:val="00910E23"/>
    <w:rsid w:val="00946246"/>
    <w:rsid w:val="00966830"/>
    <w:rsid w:val="00971252"/>
    <w:rsid w:val="009851A2"/>
    <w:rsid w:val="00993F18"/>
    <w:rsid w:val="00994E91"/>
    <w:rsid w:val="00995553"/>
    <w:rsid w:val="009A2E4E"/>
    <w:rsid w:val="009B3C9D"/>
    <w:rsid w:val="009E5065"/>
    <w:rsid w:val="009F0351"/>
    <w:rsid w:val="00A01C04"/>
    <w:rsid w:val="00A02F40"/>
    <w:rsid w:val="00A2580F"/>
    <w:rsid w:val="00A32AC9"/>
    <w:rsid w:val="00A32F93"/>
    <w:rsid w:val="00A44532"/>
    <w:rsid w:val="00A80C17"/>
    <w:rsid w:val="00AA51EC"/>
    <w:rsid w:val="00AA63DE"/>
    <w:rsid w:val="00AB0BBB"/>
    <w:rsid w:val="00AB2FB8"/>
    <w:rsid w:val="00AC294F"/>
    <w:rsid w:val="00AE2CA5"/>
    <w:rsid w:val="00AF50A5"/>
    <w:rsid w:val="00B26CC7"/>
    <w:rsid w:val="00B36834"/>
    <w:rsid w:val="00B4452B"/>
    <w:rsid w:val="00B44613"/>
    <w:rsid w:val="00B863A0"/>
    <w:rsid w:val="00B9337B"/>
    <w:rsid w:val="00B979B0"/>
    <w:rsid w:val="00BB6B60"/>
    <w:rsid w:val="00BC04C4"/>
    <w:rsid w:val="00BE2865"/>
    <w:rsid w:val="00BF4AF1"/>
    <w:rsid w:val="00BF6841"/>
    <w:rsid w:val="00C21011"/>
    <w:rsid w:val="00C321BA"/>
    <w:rsid w:val="00C4120F"/>
    <w:rsid w:val="00C473E8"/>
    <w:rsid w:val="00C47F0B"/>
    <w:rsid w:val="00C673DD"/>
    <w:rsid w:val="00C7423B"/>
    <w:rsid w:val="00C755BC"/>
    <w:rsid w:val="00C8141D"/>
    <w:rsid w:val="00CA7FCE"/>
    <w:rsid w:val="00CB63EE"/>
    <w:rsid w:val="00CD300F"/>
    <w:rsid w:val="00CE0EB3"/>
    <w:rsid w:val="00CF5CA1"/>
    <w:rsid w:val="00D36994"/>
    <w:rsid w:val="00D36E2F"/>
    <w:rsid w:val="00D378BC"/>
    <w:rsid w:val="00D67743"/>
    <w:rsid w:val="00D931FB"/>
    <w:rsid w:val="00DD6A56"/>
    <w:rsid w:val="00DF17C9"/>
    <w:rsid w:val="00E0086A"/>
    <w:rsid w:val="00E01784"/>
    <w:rsid w:val="00E02D8D"/>
    <w:rsid w:val="00E0489C"/>
    <w:rsid w:val="00E231ED"/>
    <w:rsid w:val="00E3269A"/>
    <w:rsid w:val="00E37DF0"/>
    <w:rsid w:val="00E43CE7"/>
    <w:rsid w:val="00E64E7C"/>
    <w:rsid w:val="00E66894"/>
    <w:rsid w:val="00E84A42"/>
    <w:rsid w:val="00EC07A6"/>
    <w:rsid w:val="00EE7570"/>
    <w:rsid w:val="00EF09FD"/>
    <w:rsid w:val="00EF5934"/>
    <w:rsid w:val="00F0462E"/>
    <w:rsid w:val="00F14F4B"/>
    <w:rsid w:val="00FA62C1"/>
    <w:rsid w:val="00FA6816"/>
    <w:rsid w:val="00FB0394"/>
    <w:rsid w:val="00FB24AB"/>
    <w:rsid w:val="00FB7251"/>
    <w:rsid w:val="00FC4D27"/>
    <w:rsid w:val="00FD40D5"/>
    <w:rsid w:val="00FD64D1"/>
    <w:rsid w:val="00FF01A7"/>
    <w:rsid w:val="00FF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2832"/>
  <w15:docId w15:val="{A4E5B921-49B1-417B-AA1E-4F0F8E63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93"/>
  </w:style>
  <w:style w:type="paragraph" w:styleId="1">
    <w:name w:val="heading 1"/>
    <w:basedOn w:val="a"/>
    <w:next w:val="a"/>
    <w:link w:val="10"/>
    <w:uiPriority w:val="9"/>
    <w:qFormat/>
    <w:rsid w:val="00D93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931FB"/>
    <w:rPr>
      <w:rFonts w:asciiTheme="majorHAnsi" w:eastAsiaTheme="majorEastAsia" w:hAnsiTheme="majorHAnsi" w:cstheme="majorBidi"/>
      <w:color w:val="2F5496" w:themeColor="accent1" w:themeShade="BF"/>
      <w:sz w:val="32"/>
      <w:szCs w:val="32"/>
    </w:rPr>
  </w:style>
  <w:style w:type="paragraph" w:styleId="a4">
    <w:name w:val="List Paragraph"/>
    <w:aliases w:val="Подпись рисунка,ПАРАГРАФ,Заголовок мой1,СписокСТПр,Нумерация,List Paragraph,Маркер"/>
    <w:basedOn w:val="a"/>
    <w:link w:val="a5"/>
    <w:qFormat/>
    <w:rsid w:val="00C473E8"/>
    <w:pPr>
      <w:ind w:left="720"/>
      <w:contextualSpacing/>
    </w:pPr>
  </w:style>
  <w:style w:type="paragraph" w:styleId="a6">
    <w:name w:val="TOC Heading"/>
    <w:basedOn w:val="1"/>
    <w:next w:val="a"/>
    <w:uiPriority w:val="39"/>
    <w:unhideWhenUsed/>
    <w:qFormat/>
    <w:rsid w:val="00551392"/>
    <w:pPr>
      <w:outlineLvl w:val="9"/>
    </w:pPr>
    <w:rPr>
      <w:lang w:eastAsia="ru-RU"/>
    </w:rPr>
  </w:style>
  <w:style w:type="paragraph" w:styleId="11">
    <w:name w:val="toc 1"/>
    <w:basedOn w:val="a"/>
    <w:next w:val="a"/>
    <w:autoRedefine/>
    <w:uiPriority w:val="39"/>
    <w:unhideWhenUsed/>
    <w:rsid w:val="00551392"/>
    <w:pPr>
      <w:spacing w:after="100"/>
    </w:pPr>
  </w:style>
  <w:style w:type="character" w:styleId="a7">
    <w:name w:val="Hyperlink"/>
    <w:basedOn w:val="a0"/>
    <w:uiPriority w:val="99"/>
    <w:unhideWhenUsed/>
    <w:rsid w:val="00551392"/>
    <w:rPr>
      <w:color w:val="0563C1" w:themeColor="hyperlink"/>
      <w:u w:val="single"/>
    </w:rPr>
  </w:style>
  <w:style w:type="paragraph" w:styleId="a8">
    <w:name w:val="Balloon Text"/>
    <w:basedOn w:val="a"/>
    <w:link w:val="a9"/>
    <w:uiPriority w:val="99"/>
    <w:semiHidden/>
    <w:unhideWhenUsed/>
    <w:rsid w:val="00C81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141D"/>
    <w:rPr>
      <w:rFonts w:ascii="Segoe UI" w:hAnsi="Segoe UI" w:cs="Segoe UI"/>
      <w:sz w:val="18"/>
      <w:szCs w:val="18"/>
    </w:rPr>
  </w:style>
  <w:style w:type="paragraph" w:styleId="a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833F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833F33"/>
    <w:rPr>
      <w:sz w:val="20"/>
      <w:szCs w:val="20"/>
    </w:rPr>
  </w:style>
  <w:style w:type="character" w:styleId="ac">
    <w:name w:val="footnote reference"/>
    <w:rsid w:val="00833F33"/>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a"/>
    <w:locked/>
    <w:rsid w:val="00833F33"/>
    <w:rPr>
      <w:rFonts w:ascii="Times New Roman" w:eastAsia="Times New Roman" w:hAnsi="Times New Roman" w:cs="Times New Roman"/>
      <w:sz w:val="20"/>
      <w:szCs w:val="20"/>
      <w:lang w:eastAsia="ru-RU"/>
    </w:rPr>
  </w:style>
  <w:style w:type="paragraph" w:customStyle="1" w:styleId="Default">
    <w:name w:val="Default"/>
    <w:rsid w:val="00117D53"/>
    <w:pPr>
      <w:autoSpaceDE w:val="0"/>
      <w:autoSpaceDN w:val="0"/>
      <w:adjustRightInd w:val="0"/>
      <w:spacing w:after="0" w:line="240" w:lineRule="auto"/>
    </w:pPr>
    <w:rPr>
      <w:rFonts w:ascii="Courier New" w:hAnsi="Courier New" w:cs="Courier New"/>
      <w:color w:val="000000"/>
      <w:sz w:val="24"/>
      <w:szCs w:val="24"/>
    </w:rPr>
  </w:style>
  <w:style w:type="paragraph" w:customStyle="1" w:styleId="Style66">
    <w:name w:val="Style66"/>
    <w:basedOn w:val="a"/>
    <w:uiPriority w:val="99"/>
    <w:rsid w:val="00117D5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5">
    <w:name w:val="Абзац списка Знак"/>
    <w:aliases w:val="Подпись рисунка Знак,ПАРАГРАФ Знак,Заголовок мой1 Знак,СписокСТПр Знак,Нумерация Знак,List Paragraph Знак,Маркер Знак"/>
    <w:link w:val="a4"/>
    <w:uiPriority w:val="34"/>
    <w:rsid w:val="00117D53"/>
  </w:style>
  <w:style w:type="table" w:customStyle="1" w:styleId="4">
    <w:name w:val="Сетка таблицы4"/>
    <w:basedOn w:val="a1"/>
    <w:uiPriority w:val="59"/>
    <w:rsid w:val="00BF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aliases w:val="Название Знак Знак Знак"/>
    <w:basedOn w:val="a"/>
    <w:link w:val="ae"/>
    <w:qFormat/>
    <w:rsid w:val="009E5065"/>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Заголовок Знак"/>
    <w:aliases w:val="Название Знак Знак Знак Знак"/>
    <w:basedOn w:val="a0"/>
    <w:link w:val="ad"/>
    <w:rsid w:val="009E5065"/>
    <w:rPr>
      <w:rFonts w:ascii="Times New Roman" w:eastAsia="Times New Roman" w:hAnsi="Times New Roman" w:cs="Times New Roman"/>
      <w:b/>
      <w:sz w:val="24"/>
      <w:szCs w:val="20"/>
      <w:lang w:eastAsia="ru-RU"/>
    </w:rPr>
  </w:style>
  <w:style w:type="character" w:customStyle="1" w:styleId="ListParagraphChar">
    <w:name w:val="List Paragraph Char"/>
    <w:aliases w:val="Заголовок мой1 Char,СписокСТПр Char,Нумерация Char,Маркер Char"/>
    <w:rsid w:val="00720855"/>
    <w:rPr>
      <w:rFonts w:ascii="Calibri" w:eastAsia="Times New Roman" w:hAnsi="Calibri"/>
      <w:sz w:val="22"/>
      <w:lang w:val="x-none" w:eastAsia="en-US"/>
    </w:rPr>
  </w:style>
  <w:style w:type="character" w:customStyle="1" w:styleId="UnresolvedMention">
    <w:name w:val="Unresolved Mention"/>
    <w:basedOn w:val="a0"/>
    <w:uiPriority w:val="99"/>
    <w:semiHidden/>
    <w:unhideWhenUsed/>
    <w:rsid w:val="006D4B33"/>
    <w:rPr>
      <w:color w:val="605E5C"/>
      <w:shd w:val="clear" w:color="auto" w:fill="E1DFDD"/>
    </w:rPr>
  </w:style>
  <w:style w:type="paragraph" w:styleId="af">
    <w:name w:val="header"/>
    <w:basedOn w:val="a"/>
    <w:link w:val="af0"/>
    <w:uiPriority w:val="99"/>
    <w:unhideWhenUsed/>
    <w:rsid w:val="006705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70543"/>
  </w:style>
  <w:style w:type="paragraph" w:styleId="af1">
    <w:name w:val="footer"/>
    <w:basedOn w:val="a"/>
    <w:link w:val="af2"/>
    <w:uiPriority w:val="99"/>
    <w:unhideWhenUsed/>
    <w:rsid w:val="006705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340">
      <w:bodyDiv w:val="1"/>
      <w:marLeft w:val="0"/>
      <w:marRight w:val="0"/>
      <w:marTop w:val="0"/>
      <w:marBottom w:val="0"/>
      <w:divBdr>
        <w:top w:val="none" w:sz="0" w:space="0" w:color="auto"/>
        <w:left w:val="none" w:sz="0" w:space="0" w:color="auto"/>
        <w:bottom w:val="none" w:sz="0" w:space="0" w:color="auto"/>
        <w:right w:val="none" w:sz="0" w:space="0" w:color="auto"/>
      </w:divBdr>
    </w:div>
    <w:div w:id="431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go.php?id=95832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EE892D00D2C8438D49D13DE53294CF" ma:contentTypeVersion="0" ma:contentTypeDescription="Создание документа." ma:contentTypeScope="" ma:versionID="c80670ea1941592f525df21489d3d1ad">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53623-72DC-4803-9C24-11897B019BDE}"/>
</file>

<file path=customXml/itemProps2.xml><?xml version="1.0" encoding="utf-8"?>
<ds:datastoreItem xmlns:ds="http://schemas.openxmlformats.org/officeDocument/2006/customXml" ds:itemID="{741EA7C6-AFEE-4E31-812E-4D2A874B3474}"/>
</file>

<file path=customXml/itemProps3.xml><?xml version="1.0" encoding="utf-8"?>
<ds:datastoreItem xmlns:ds="http://schemas.openxmlformats.org/officeDocument/2006/customXml" ds:itemID="{20485809-0C97-4F6D-8048-977F732B99A7}"/>
</file>

<file path=customXml/itemProps4.xml><?xml version="1.0" encoding="utf-8"?>
<ds:datastoreItem xmlns:ds="http://schemas.openxmlformats.org/officeDocument/2006/customXml" ds:itemID="{48F98860-B262-4FB9-8AB2-8F72BD262A02}"/>
</file>

<file path=docProps/app.xml><?xml version="1.0" encoding="utf-8"?>
<Properties xmlns="http://schemas.openxmlformats.org/officeDocument/2006/extended-properties" xmlns:vt="http://schemas.openxmlformats.org/officeDocument/2006/docPropsVTypes">
  <Template>Normal</Template>
  <TotalTime>41</TotalTime>
  <Pages>29</Pages>
  <Words>7773</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Смирнов</dc:creator>
  <cp:lastModifiedBy>Шаркова Антонина Васильевна</cp:lastModifiedBy>
  <cp:revision>16</cp:revision>
  <cp:lastPrinted>2019-12-18T18:27:00Z</cp:lastPrinted>
  <dcterms:created xsi:type="dcterms:W3CDTF">2019-10-02T10:48:00Z</dcterms:created>
  <dcterms:modified xsi:type="dcterms:W3CDTF">2019-12-18T18:29:00Z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0x0101001CEE892D00D2C8438D49D13DE53294CF</vt:lpwstr>
  </property>
</Properties>
</file>