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A905E" w14:textId="77777777" w:rsidR="00D94F64" w:rsidRPr="00223446" w:rsidRDefault="00D94F64" w:rsidP="00D94F64">
      <w:pPr>
        <w:jc w:val="center"/>
        <w:rPr>
          <w:b/>
          <w:sz w:val="28"/>
          <w:szCs w:val="28"/>
          <w:lang w:val="ru-RU"/>
        </w:rPr>
      </w:pPr>
      <w:r w:rsidRPr="00223446">
        <w:rPr>
          <w:b/>
          <w:sz w:val="28"/>
          <w:szCs w:val="28"/>
          <w:lang w:val="ru-RU"/>
        </w:rPr>
        <w:t>Федеральное государственное образовательное бюджетное учреждение</w:t>
      </w:r>
    </w:p>
    <w:p w14:paraId="27C16C32" w14:textId="77777777" w:rsidR="00D94F64" w:rsidRPr="00223446" w:rsidRDefault="00D94F64" w:rsidP="00D94F64">
      <w:pPr>
        <w:jc w:val="center"/>
        <w:rPr>
          <w:b/>
          <w:sz w:val="28"/>
          <w:szCs w:val="28"/>
          <w:lang w:val="ru-RU"/>
        </w:rPr>
      </w:pPr>
      <w:r w:rsidRPr="00223446">
        <w:rPr>
          <w:b/>
          <w:sz w:val="28"/>
          <w:szCs w:val="28"/>
          <w:lang w:val="ru-RU"/>
        </w:rPr>
        <w:t>высшего образования</w:t>
      </w:r>
    </w:p>
    <w:p w14:paraId="4260925B" w14:textId="77777777" w:rsidR="00D94F64" w:rsidRPr="008C4AD0" w:rsidRDefault="00D94F64" w:rsidP="00D94F64">
      <w:pPr>
        <w:jc w:val="center"/>
        <w:rPr>
          <w:b/>
          <w:caps/>
          <w:sz w:val="28"/>
          <w:szCs w:val="28"/>
          <w:lang w:val="ru-RU"/>
        </w:rPr>
      </w:pPr>
      <w:r w:rsidRPr="008C4AD0">
        <w:rPr>
          <w:b/>
          <w:caps/>
          <w:sz w:val="28"/>
          <w:szCs w:val="28"/>
          <w:lang w:val="ru-RU"/>
        </w:rPr>
        <w:t>«ФинансовЫЙ УНИВЕРСИТЕТ при Правительстве</w:t>
      </w:r>
    </w:p>
    <w:p w14:paraId="0DDB7EE2" w14:textId="77777777" w:rsidR="00D94F64" w:rsidRPr="008C4AD0" w:rsidRDefault="00D94F64" w:rsidP="00D94F64">
      <w:pPr>
        <w:jc w:val="center"/>
        <w:rPr>
          <w:b/>
          <w:caps/>
          <w:sz w:val="28"/>
          <w:szCs w:val="28"/>
          <w:lang w:val="ru-RU"/>
        </w:rPr>
      </w:pPr>
      <w:r w:rsidRPr="008C4AD0">
        <w:rPr>
          <w:b/>
          <w:caps/>
          <w:sz w:val="28"/>
          <w:szCs w:val="28"/>
          <w:lang w:val="ru-RU"/>
        </w:rPr>
        <w:t>Российской Федерации»</w:t>
      </w:r>
    </w:p>
    <w:p w14:paraId="389F6511" w14:textId="77777777" w:rsidR="00D94F64" w:rsidRDefault="00D94F64" w:rsidP="00D94F64">
      <w:pPr>
        <w:jc w:val="center"/>
        <w:rPr>
          <w:b/>
          <w:sz w:val="28"/>
          <w:szCs w:val="28"/>
          <w:lang w:val="ru-RU"/>
        </w:rPr>
      </w:pPr>
      <w:r w:rsidRPr="005A1C1A">
        <w:rPr>
          <w:b/>
          <w:sz w:val="28"/>
          <w:szCs w:val="28"/>
          <w:lang w:val="ru-RU"/>
        </w:rPr>
        <w:t>(Финансовый университет)</w:t>
      </w:r>
    </w:p>
    <w:p w14:paraId="55F50328" w14:textId="77777777" w:rsidR="00D94F64" w:rsidRPr="005A1C1A" w:rsidRDefault="00D94F64" w:rsidP="00D94F64">
      <w:pPr>
        <w:jc w:val="center"/>
        <w:rPr>
          <w:b/>
          <w:sz w:val="28"/>
          <w:szCs w:val="28"/>
          <w:lang w:val="ru-RU"/>
        </w:rPr>
      </w:pPr>
    </w:p>
    <w:p w14:paraId="33870866" w14:textId="77777777" w:rsidR="00D94F64" w:rsidRDefault="00D94F64" w:rsidP="00D94F6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Кафедра Экономика организации </w:t>
      </w:r>
    </w:p>
    <w:p w14:paraId="4FAFC42E" w14:textId="77777777" w:rsidR="00D94F64" w:rsidRDefault="00D94F64" w:rsidP="00D94F64">
      <w:pPr>
        <w:pStyle w:val="110"/>
        <w:ind w:firstLine="0"/>
        <w:jc w:val="center"/>
        <w:rPr>
          <w:b/>
          <w:szCs w:val="28"/>
        </w:rPr>
      </w:pPr>
    </w:p>
    <w:p w14:paraId="58262D5B" w14:textId="77777777" w:rsidR="00CD32B9" w:rsidRPr="00CD32B9" w:rsidRDefault="00CD32B9" w:rsidP="00CD32B9">
      <w:pPr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CD32B9">
        <w:rPr>
          <w:b/>
          <w:sz w:val="28"/>
          <w:szCs w:val="28"/>
          <w:lang w:val="ru-RU"/>
        </w:rPr>
        <w:t>Департамент корпоративных финансов и корпоративного управления</w:t>
      </w:r>
    </w:p>
    <w:p w14:paraId="2505F181" w14:textId="77777777" w:rsidR="00D94F64" w:rsidRDefault="00D94F64" w:rsidP="00D94F64">
      <w:pPr>
        <w:pStyle w:val="110"/>
        <w:ind w:firstLine="0"/>
        <w:jc w:val="center"/>
        <w:rPr>
          <w:b/>
          <w:szCs w:val="28"/>
        </w:rPr>
      </w:pPr>
    </w:p>
    <w:p w14:paraId="700E9EB4" w14:textId="77777777" w:rsidR="00D94F64" w:rsidRDefault="00D94F64" w:rsidP="00D94F64">
      <w:pPr>
        <w:pStyle w:val="110"/>
        <w:ind w:firstLine="0"/>
        <w:jc w:val="center"/>
        <w:rPr>
          <w:b/>
          <w:szCs w:val="28"/>
        </w:rPr>
      </w:pPr>
    </w:p>
    <w:p w14:paraId="36330B42" w14:textId="525A59B2" w:rsidR="00D94F64" w:rsidRDefault="00D94F64" w:rsidP="00D94F64">
      <w:pPr>
        <w:spacing w:line="0" w:lineRule="atLeast"/>
        <w:jc w:val="center"/>
        <w:rPr>
          <w:b/>
          <w:sz w:val="36"/>
          <w:szCs w:val="36"/>
          <w:lang w:val="ru-RU"/>
        </w:rPr>
      </w:pPr>
    </w:p>
    <w:p w14:paraId="6F2FF640" w14:textId="1E06E75E" w:rsidR="00D94F64" w:rsidRDefault="00D94F64" w:rsidP="00D94F64">
      <w:pPr>
        <w:spacing w:line="0" w:lineRule="atLeast"/>
        <w:jc w:val="center"/>
        <w:rPr>
          <w:b/>
          <w:sz w:val="36"/>
          <w:szCs w:val="36"/>
          <w:lang w:val="ru-RU"/>
        </w:rPr>
      </w:pPr>
    </w:p>
    <w:p w14:paraId="09E6CD34" w14:textId="765B0560" w:rsidR="00D94F64" w:rsidRDefault="00D94F64" w:rsidP="00D94F64">
      <w:pPr>
        <w:spacing w:line="0" w:lineRule="atLeast"/>
        <w:jc w:val="center"/>
        <w:rPr>
          <w:b/>
          <w:sz w:val="36"/>
          <w:szCs w:val="36"/>
          <w:lang w:val="ru-RU"/>
        </w:rPr>
      </w:pPr>
    </w:p>
    <w:p w14:paraId="1CEA2AA4" w14:textId="5E72854E" w:rsidR="00D94F64" w:rsidRDefault="00D94F64" w:rsidP="00D94F64">
      <w:pPr>
        <w:spacing w:line="0" w:lineRule="atLeast"/>
        <w:jc w:val="center"/>
        <w:rPr>
          <w:b/>
          <w:sz w:val="36"/>
          <w:szCs w:val="36"/>
          <w:lang w:val="ru-RU"/>
        </w:rPr>
      </w:pPr>
    </w:p>
    <w:p w14:paraId="2FE75651" w14:textId="6ABB4366" w:rsidR="00D94F64" w:rsidRDefault="00D94F64" w:rsidP="00D94F64">
      <w:pPr>
        <w:spacing w:line="0" w:lineRule="atLeast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Шаркова А.В.</w:t>
      </w:r>
    </w:p>
    <w:p w14:paraId="2D158F8D" w14:textId="77777777" w:rsidR="00D94F64" w:rsidRDefault="00D94F64" w:rsidP="00D94F64">
      <w:pPr>
        <w:spacing w:line="0" w:lineRule="atLeast"/>
        <w:jc w:val="center"/>
        <w:rPr>
          <w:b/>
          <w:sz w:val="32"/>
          <w:lang w:val="ru-RU"/>
        </w:rPr>
      </w:pPr>
    </w:p>
    <w:p w14:paraId="58E73CC3" w14:textId="77777777" w:rsidR="00D94F64" w:rsidRPr="00AD0444" w:rsidRDefault="00D94F64" w:rsidP="00D94F64">
      <w:pPr>
        <w:spacing w:line="0" w:lineRule="atLeast"/>
        <w:jc w:val="both"/>
        <w:rPr>
          <w:b/>
          <w:sz w:val="36"/>
          <w:szCs w:val="36"/>
          <w:lang w:val="ru-RU"/>
        </w:rPr>
      </w:pPr>
      <w:r>
        <w:rPr>
          <w:b/>
          <w:sz w:val="32"/>
          <w:lang w:val="ru-RU"/>
        </w:rPr>
        <w:t xml:space="preserve">                       </w:t>
      </w:r>
      <w:r w:rsidRPr="00AD0444">
        <w:rPr>
          <w:b/>
          <w:sz w:val="36"/>
          <w:szCs w:val="36"/>
          <w:lang w:val="ru-RU"/>
        </w:rPr>
        <w:t>ПРОГРАММА УЧЕБНОЙ ПРАКТИКИ</w:t>
      </w:r>
    </w:p>
    <w:p w14:paraId="3A12EECA" w14:textId="77777777" w:rsidR="00D94F64" w:rsidRPr="00D174EB" w:rsidRDefault="00D94F64" w:rsidP="00D94F64">
      <w:pPr>
        <w:spacing w:line="0" w:lineRule="atLeast"/>
        <w:jc w:val="both"/>
        <w:rPr>
          <w:b/>
          <w:sz w:val="32"/>
          <w:lang w:val="ru-RU"/>
        </w:rPr>
      </w:pPr>
    </w:p>
    <w:p w14:paraId="035F8F15" w14:textId="77777777" w:rsidR="00D94F64" w:rsidRDefault="00D94F64" w:rsidP="00D94F64">
      <w:pPr>
        <w:spacing w:before="120"/>
        <w:jc w:val="center"/>
        <w:rPr>
          <w:color w:val="000000"/>
          <w:spacing w:val="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B23BE0">
        <w:rPr>
          <w:sz w:val="28"/>
          <w:szCs w:val="28"/>
          <w:lang w:val="ru-RU"/>
        </w:rPr>
        <w:t>ля студентов</w:t>
      </w:r>
      <w:r>
        <w:rPr>
          <w:sz w:val="28"/>
          <w:szCs w:val="28"/>
          <w:lang w:val="ru-RU"/>
        </w:rPr>
        <w:t xml:space="preserve">, обучающихся по </w:t>
      </w:r>
      <w:r w:rsidRPr="0004712B">
        <w:rPr>
          <w:color w:val="000000"/>
          <w:spacing w:val="1"/>
          <w:sz w:val="28"/>
          <w:szCs w:val="28"/>
          <w:lang w:val="ru-RU"/>
        </w:rPr>
        <w:t>направлени</w:t>
      </w:r>
      <w:r>
        <w:rPr>
          <w:color w:val="000000"/>
          <w:spacing w:val="1"/>
          <w:sz w:val="28"/>
          <w:szCs w:val="28"/>
          <w:lang w:val="ru-RU"/>
        </w:rPr>
        <w:t>ю подготовки</w:t>
      </w:r>
      <w:r w:rsidRPr="0004712B">
        <w:rPr>
          <w:color w:val="000000"/>
          <w:spacing w:val="1"/>
          <w:sz w:val="28"/>
          <w:szCs w:val="28"/>
          <w:lang w:val="ru-RU"/>
        </w:rPr>
        <w:t xml:space="preserve"> </w:t>
      </w:r>
    </w:p>
    <w:p w14:paraId="0400C7FD" w14:textId="77777777" w:rsidR="00D94F64" w:rsidRDefault="00D94F64" w:rsidP="00D94F64">
      <w:pPr>
        <w:spacing w:before="120"/>
        <w:jc w:val="center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38.03.01 </w:t>
      </w:r>
      <w:r w:rsidRPr="00313E6F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313E6F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Экономика</w:t>
      </w:r>
      <w:r w:rsidRPr="00313E6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 профиль «Экономика и финансы топливно-энергетического комплекса»</w:t>
      </w:r>
    </w:p>
    <w:p w14:paraId="2D04E098" w14:textId="77777777" w:rsidR="00D94F64" w:rsidRPr="00B23BE0" w:rsidRDefault="00D94F64" w:rsidP="00D94F64">
      <w:pPr>
        <w:jc w:val="center"/>
        <w:rPr>
          <w:i/>
          <w:lang w:val="ru-RU"/>
        </w:rPr>
      </w:pPr>
      <w:r w:rsidRPr="00313E6F">
        <w:rPr>
          <w:sz w:val="28"/>
          <w:szCs w:val="28"/>
          <w:lang w:val="ru-RU"/>
        </w:rPr>
        <w:t xml:space="preserve"> </w:t>
      </w:r>
    </w:p>
    <w:p w14:paraId="2F28FD17" w14:textId="77777777" w:rsidR="00D94F64" w:rsidRDefault="00D94F64" w:rsidP="00D94F64">
      <w:pPr>
        <w:jc w:val="center"/>
        <w:rPr>
          <w:sz w:val="28"/>
          <w:szCs w:val="28"/>
          <w:lang w:val="ru-RU"/>
        </w:rPr>
      </w:pPr>
    </w:p>
    <w:p w14:paraId="528214F9" w14:textId="77777777" w:rsidR="00D94F64" w:rsidRDefault="00D94F64" w:rsidP="00D94F64">
      <w:pPr>
        <w:jc w:val="center"/>
        <w:rPr>
          <w:i/>
          <w:lang w:val="ru-RU"/>
        </w:rPr>
      </w:pPr>
    </w:p>
    <w:p w14:paraId="636B8872" w14:textId="77777777" w:rsidR="00D94F64" w:rsidRPr="00B23BE0" w:rsidRDefault="00D94F64" w:rsidP="00D94F64">
      <w:pPr>
        <w:jc w:val="center"/>
        <w:rPr>
          <w:i/>
          <w:lang w:val="ru-RU"/>
        </w:rPr>
      </w:pPr>
    </w:p>
    <w:p w14:paraId="4F286BCD" w14:textId="09E3BF40" w:rsidR="00D94F64" w:rsidRDefault="00D94F64" w:rsidP="00D94F64">
      <w:pPr>
        <w:jc w:val="center"/>
        <w:rPr>
          <w:i/>
          <w:lang w:val="ru-RU"/>
        </w:rPr>
      </w:pPr>
    </w:p>
    <w:p w14:paraId="012CB3A6" w14:textId="2AF4A007" w:rsidR="00D94F64" w:rsidRDefault="00D94F64" w:rsidP="00D94F64">
      <w:pPr>
        <w:jc w:val="center"/>
        <w:rPr>
          <w:i/>
          <w:lang w:val="ru-RU"/>
        </w:rPr>
      </w:pPr>
    </w:p>
    <w:p w14:paraId="05ABF348" w14:textId="30A0BBC1" w:rsidR="00D94F64" w:rsidRDefault="00D94F64" w:rsidP="00D94F64">
      <w:pPr>
        <w:jc w:val="center"/>
        <w:rPr>
          <w:i/>
          <w:lang w:val="ru-RU"/>
        </w:rPr>
      </w:pPr>
    </w:p>
    <w:p w14:paraId="214FABDA" w14:textId="08808607" w:rsidR="00D94F64" w:rsidRDefault="00D94F64" w:rsidP="00D94F64">
      <w:pPr>
        <w:jc w:val="center"/>
        <w:rPr>
          <w:i/>
          <w:lang w:val="ru-RU"/>
        </w:rPr>
      </w:pPr>
    </w:p>
    <w:p w14:paraId="45A282BD" w14:textId="0AA2D056" w:rsidR="00D94F64" w:rsidRDefault="00D94F64" w:rsidP="00D94F64">
      <w:pPr>
        <w:jc w:val="center"/>
        <w:rPr>
          <w:i/>
          <w:lang w:val="ru-RU"/>
        </w:rPr>
      </w:pPr>
    </w:p>
    <w:p w14:paraId="231F2EBD" w14:textId="7E50C4AD" w:rsidR="00D94F64" w:rsidRDefault="00D94F64" w:rsidP="00D94F64">
      <w:pPr>
        <w:jc w:val="center"/>
        <w:rPr>
          <w:i/>
          <w:lang w:val="ru-RU"/>
        </w:rPr>
      </w:pPr>
    </w:p>
    <w:p w14:paraId="7B960DA4" w14:textId="469642E4" w:rsidR="00D94F64" w:rsidRDefault="00D94F64" w:rsidP="00D94F64">
      <w:pPr>
        <w:jc w:val="center"/>
        <w:rPr>
          <w:i/>
          <w:lang w:val="ru-RU"/>
        </w:rPr>
      </w:pPr>
    </w:p>
    <w:p w14:paraId="0D90F77A" w14:textId="0D72C436" w:rsidR="00D94F64" w:rsidRDefault="00D94F64" w:rsidP="00D94F64">
      <w:pPr>
        <w:jc w:val="center"/>
        <w:rPr>
          <w:i/>
          <w:lang w:val="ru-RU"/>
        </w:rPr>
      </w:pPr>
    </w:p>
    <w:p w14:paraId="06DE0AA3" w14:textId="0F4AB97A" w:rsidR="00D94F64" w:rsidRDefault="00D94F64" w:rsidP="00D94F64">
      <w:pPr>
        <w:jc w:val="center"/>
        <w:rPr>
          <w:i/>
          <w:lang w:val="ru-RU"/>
        </w:rPr>
      </w:pPr>
    </w:p>
    <w:p w14:paraId="40BA41E1" w14:textId="447E364C" w:rsidR="00D94F64" w:rsidRDefault="00D94F64" w:rsidP="00D94F64">
      <w:pPr>
        <w:jc w:val="center"/>
        <w:rPr>
          <w:i/>
          <w:lang w:val="ru-RU"/>
        </w:rPr>
      </w:pPr>
    </w:p>
    <w:p w14:paraId="38F5C81E" w14:textId="77777777" w:rsidR="00D94F64" w:rsidRDefault="00D94F64" w:rsidP="00D94F64">
      <w:pPr>
        <w:jc w:val="center"/>
        <w:rPr>
          <w:i/>
          <w:lang w:val="ru-RU"/>
        </w:rPr>
      </w:pPr>
    </w:p>
    <w:p w14:paraId="375EFE9B" w14:textId="77777777" w:rsidR="00D94F64" w:rsidRPr="00B23BE0" w:rsidRDefault="00D94F64" w:rsidP="00D94F64">
      <w:pPr>
        <w:jc w:val="center"/>
        <w:rPr>
          <w:i/>
          <w:lang w:val="ru-RU"/>
        </w:rPr>
      </w:pPr>
    </w:p>
    <w:p w14:paraId="5CBC89A9" w14:textId="77777777" w:rsidR="00D94F64" w:rsidRPr="00B23BE0" w:rsidRDefault="00D94F64" w:rsidP="00D94F64">
      <w:pPr>
        <w:jc w:val="center"/>
        <w:rPr>
          <w:i/>
          <w:lang w:val="ru-RU"/>
        </w:rPr>
      </w:pPr>
    </w:p>
    <w:p w14:paraId="47FA11B4" w14:textId="77777777" w:rsidR="00D94F64" w:rsidRPr="00B23BE0" w:rsidRDefault="00D94F64" w:rsidP="00D94F64">
      <w:pPr>
        <w:jc w:val="center"/>
        <w:rPr>
          <w:b/>
          <w:sz w:val="28"/>
          <w:szCs w:val="28"/>
          <w:lang w:val="ru-RU"/>
        </w:rPr>
      </w:pPr>
    </w:p>
    <w:p w14:paraId="5F860326" w14:textId="77777777" w:rsidR="00D94F64" w:rsidRPr="00480808" w:rsidRDefault="00D94F64" w:rsidP="00D94F6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</w:t>
      </w:r>
      <w:r w:rsidRPr="00480808">
        <w:rPr>
          <w:b/>
          <w:sz w:val="28"/>
          <w:szCs w:val="28"/>
          <w:lang w:val="ru-RU"/>
        </w:rPr>
        <w:t xml:space="preserve">Москва </w:t>
      </w:r>
      <w:r w:rsidRPr="00D94F64">
        <w:rPr>
          <w:b/>
          <w:sz w:val="28"/>
          <w:szCs w:val="28"/>
          <w:lang w:val="ru-RU"/>
        </w:rPr>
        <w:t>2019</w:t>
      </w:r>
    </w:p>
    <w:p w14:paraId="63F56BEF" w14:textId="19FB1E80" w:rsidR="00D94F64" w:rsidRDefault="00D94F64" w:rsidP="00D94F64">
      <w:pPr>
        <w:rPr>
          <w:b/>
          <w:sz w:val="28"/>
          <w:szCs w:val="28"/>
          <w:lang w:val="ru-RU"/>
        </w:rPr>
      </w:pPr>
    </w:p>
    <w:p w14:paraId="2CAA7BE4" w14:textId="480AFDD1" w:rsidR="008C4AD0" w:rsidRPr="00223446" w:rsidRDefault="00D94F64" w:rsidP="00D94F6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  <w:r w:rsidR="00540AC5" w:rsidRPr="00223446">
        <w:rPr>
          <w:b/>
          <w:sz w:val="28"/>
          <w:szCs w:val="28"/>
          <w:lang w:val="ru-RU"/>
        </w:rPr>
        <w:lastRenderedPageBreak/>
        <w:t>Федеральное государственное образовательное бюджетное учреждение</w:t>
      </w:r>
    </w:p>
    <w:p w14:paraId="235FAA74" w14:textId="77777777" w:rsidR="008C4AD0" w:rsidRPr="00223446" w:rsidRDefault="00540AC5" w:rsidP="008C4AD0">
      <w:pPr>
        <w:jc w:val="center"/>
        <w:rPr>
          <w:b/>
          <w:sz w:val="28"/>
          <w:szCs w:val="28"/>
          <w:lang w:val="ru-RU"/>
        </w:rPr>
      </w:pPr>
      <w:r w:rsidRPr="00223446">
        <w:rPr>
          <w:b/>
          <w:sz w:val="28"/>
          <w:szCs w:val="28"/>
          <w:lang w:val="ru-RU"/>
        </w:rPr>
        <w:t>высшего образования</w:t>
      </w:r>
    </w:p>
    <w:p w14:paraId="281AE8B4" w14:textId="77777777" w:rsidR="008C4AD0" w:rsidRPr="008C4AD0" w:rsidRDefault="008C4AD0" w:rsidP="008C4AD0">
      <w:pPr>
        <w:jc w:val="center"/>
        <w:rPr>
          <w:b/>
          <w:caps/>
          <w:sz w:val="28"/>
          <w:szCs w:val="28"/>
          <w:lang w:val="ru-RU"/>
        </w:rPr>
      </w:pPr>
      <w:r w:rsidRPr="008C4AD0">
        <w:rPr>
          <w:b/>
          <w:caps/>
          <w:sz w:val="28"/>
          <w:szCs w:val="28"/>
          <w:lang w:val="ru-RU"/>
        </w:rPr>
        <w:t>«ФинансовЫЙ УНИВЕРСИТЕТ при Правительстве</w:t>
      </w:r>
    </w:p>
    <w:p w14:paraId="2B5DFC96" w14:textId="77777777" w:rsidR="008C4AD0" w:rsidRPr="008C4AD0" w:rsidRDefault="008C4AD0" w:rsidP="008C4AD0">
      <w:pPr>
        <w:jc w:val="center"/>
        <w:rPr>
          <w:b/>
          <w:caps/>
          <w:sz w:val="28"/>
          <w:szCs w:val="28"/>
          <w:lang w:val="ru-RU"/>
        </w:rPr>
      </w:pPr>
      <w:r w:rsidRPr="008C4AD0">
        <w:rPr>
          <w:b/>
          <w:caps/>
          <w:sz w:val="28"/>
          <w:szCs w:val="28"/>
          <w:lang w:val="ru-RU"/>
        </w:rPr>
        <w:t>Российской Федерации»</w:t>
      </w:r>
    </w:p>
    <w:p w14:paraId="4FAFCD00" w14:textId="77777777" w:rsidR="008C4AD0" w:rsidRDefault="008C4AD0" w:rsidP="008C4AD0">
      <w:pPr>
        <w:jc w:val="center"/>
        <w:rPr>
          <w:b/>
          <w:sz w:val="28"/>
          <w:szCs w:val="28"/>
          <w:lang w:val="ru-RU"/>
        </w:rPr>
      </w:pPr>
      <w:r w:rsidRPr="005A1C1A">
        <w:rPr>
          <w:b/>
          <w:sz w:val="28"/>
          <w:szCs w:val="28"/>
          <w:lang w:val="ru-RU"/>
        </w:rPr>
        <w:t>(Финансовый университет)</w:t>
      </w:r>
    </w:p>
    <w:p w14:paraId="7FC6C7B4" w14:textId="77777777" w:rsidR="000D1078" w:rsidRPr="005A1C1A" w:rsidRDefault="000D1078" w:rsidP="008C4AD0">
      <w:pPr>
        <w:jc w:val="center"/>
        <w:rPr>
          <w:b/>
          <w:sz w:val="28"/>
          <w:szCs w:val="28"/>
          <w:lang w:val="ru-RU"/>
        </w:rPr>
      </w:pPr>
    </w:p>
    <w:p w14:paraId="26584FEB" w14:textId="7C41B4EC" w:rsidR="002412C6" w:rsidRDefault="000D1078" w:rsidP="008C4AD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Кафедра Экономика организации </w:t>
      </w:r>
    </w:p>
    <w:p w14:paraId="4BA6EB7A" w14:textId="77777777" w:rsidR="00CD32B9" w:rsidRPr="00CD32B9" w:rsidRDefault="00CD32B9" w:rsidP="00CD32B9">
      <w:pPr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CD32B9">
        <w:rPr>
          <w:b/>
          <w:sz w:val="28"/>
          <w:szCs w:val="28"/>
          <w:lang w:val="ru-RU"/>
        </w:rPr>
        <w:t>Департамент корпоративных финансов и корпоративного управления</w:t>
      </w:r>
    </w:p>
    <w:p w14:paraId="63A3A1D5" w14:textId="00CCAF39" w:rsidR="008C4AD0" w:rsidRDefault="008C4AD0" w:rsidP="008C4AD0">
      <w:pPr>
        <w:pStyle w:val="110"/>
        <w:ind w:firstLine="0"/>
        <w:jc w:val="center"/>
        <w:rPr>
          <w:b/>
          <w:szCs w:val="28"/>
        </w:rPr>
      </w:pPr>
    </w:p>
    <w:p w14:paraId="476ABD40" w14:textId="64EB2C25" w:rsidR="00D94F64" w:rsidRDefault="00D94F64" w:rsidP="008C4AD0">
      <w:pPr>
        <w:pStyle w:val="110"/>
        <w:ind w:firstLine="0"/>
        <w:jc w:val="center"/>
        <w:rPr>
          <w:b/>
          <w:szCs w:val="28"/>
        </w:rPr>
      </w:pPr>
    </w:p>
    <w:p w14:paraId="2BDBFA0B" w14:textId="77777777" w:rsidR="00960C6F" w:rsidRDefault="00960C6F" w:rsidP="008C4AD0">
      <w:pPr>
        <w:pStyle w:val="110"/>
        <w:ind w:firstLine="0"/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8"/>
        <w:gridCol w:w="4684"/>
      </w:tblGrid>
      <w:tr w:rsidR="006F2482" w:rsidRPr="006E1622" w14:paraId="485941C3" w14:textId="77777777" w:rsidTr="00557AF4">
        <w:tc>
          <w:tcPr>
            <w:tcW w:w="5070" w:type="dxa"/>
          </w:tcPr>
          <w:p w14:paraId="28BEA9DF" w14:textId="77777777" w:rsidR="006F2482" w:rsidRPr="006F2482" w:rsidRDefault="006F2482" w:rsidP="00557AF4">
            <w:pPr>
              <w:spacing w:after="120"/>
              <w:rPr>
                <w:sz w:val="28"/>
                <w:lang w:val="ru-RU"/>
              </w:rPr>
            </w:pPr>
            <w:r w:rsidRPr="006F2482">
              <w:rPr>
                <w:sz w:val="28"/>
                <w:lang w:val="ru-RU"/>
              </w:rPr>
              <w:t>СОГЛАСОВАНО</w:t>
            </w:r>
          </w:p>
          <w:p w14:paraId="3587A3C8" w14:textId="77777777" w:rsidR="006F2482" w:rsidRPr="006F2482" w:rsidRDefault="006F2482" w:rsidP="00557AF4">
            <w:pPr>
              <w:rPr>
                <w:sz w:val="28"/>
                <w:szCs w:val="28"/>
                <w:lang w:val="ru-RU"/>
              </w:rPr>
            </w:pPr>
            <w:r w:rsidRPr="006F2482">
              <w:rPr>
                <w:sz w:val="28"/>
                <w:szCs w:val="28"/>
                <w:lang w:val="ru-RU"/>
              </w:rPr>
              <w:t>ООО «Сити-</w:t>
            </w:r>
            <w:proofErr w:type="spellStart"/>
            <w:r w:rsidRPr="006F2482">
              <w:rPr>
                <w:sz w:val="28"/>
                <w:szCs w:val="28"/>
                <w:lang w:val="ru-RU"/>
              </w:rPr>
              <w:t>Энерго</w:t>
            </w:r>
            <w:proofErr w:type="spellEnd"/>
            <w:r w:rsidRPr="006F2482">
              <w:rPr>
                <w:sz w:val="28"/>
                <w:szCs w:val="28"/>
                <w:lang w:val="ru-RU"/>
              </w:rPr>
              <w:t>»</w:t>
            </w:r>
          </w:p>
          <w:p w14:paraId="2FA30C58" w14:textId="77777777" w:rsidR="006F2482" w:rsidRPr="006F2482" w:rsidRDefault="006F2482" w:rsidP="00557AF4">
            <w:pPr>
              <w:rPr>
                <w:sz w:val="28"/>
                <w:szCs w:val="28"/>
                <w:lang w:val="ru-RU"/>
              </w:rPr>
            </w:pPr>
            <w:r w:rsidRPr="006F2482">
              <w:rPr>
                <w:sz w:val="28"/>
                <w:szCs w:val="28"/>
                <w:lang w:val="ru-RU"/>
              </w:rPr>
              <w:t>Заместитель директора, к.э.н.</w:t>
            </w:r>
          </w:p>
          <w:p w14:paraId="1D1D59E6" w14:textId="77777777" w:rsidR="006F2482" w:rsidRPr="006F2482" w:rsidRDefault="006F2482" w:rsidP="00557AF4">
            <w:pPr>
              <w:spacing w:before="120" w:after="120"/>
              <w:rPr>
                <w:sz w:val="12"/>
                <w:szCs w:val="28"/>
                <w:lang w:val="ru-RU"/>
              </w:rPr>
            </w:pPr>
          </w:p>
          <w:p w14:paraId="0A0E7C70" w14:textId="77777777" w:rsidR="006F2482" w:rsidRPr="006E1622" w:rsidRDefault="006F2482" w:rsidP="00557AF4">
            <w:pPr>
              <w:spacing w:before="120" w:after="120"/>
              <w:rPr>
                <w:sz w:val="28"/>
                <w:szCs w:val="28"/>
              </w:rPr>
            </w:pPr>
            <w:r w:rsidRPr="006E1622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И.Е. </w:t>
            </w:r>
            <w:proofErr w:type="spellStart"/>
            <w:r>
              <w:rPr>
                <w:sz w:val="28"/>
                <w:szCs w:val="28"/>
              </w:rPr>
              <w:t>Янов</w:t>
            </w:r>
            <w:proofErr w:type="spellEnd"/>
          </w:p>
          <w:p w14:paraId="68C88AC9" w14:textId="77777777" w:rsidR="006F2482" w:rsidRPr="006E1622" w:rsidRDefault="006F2482" w:rsidP="00557AF4">
            <w:pPr>
              <w:spacing w:before="120"/>
              <w:rPr>
                <w:sz w:val="28"/>
                <w:szCs w:val="28"/>
              </w:rPr>
            </w:pPr>
            <w:r w:rsidRPr="006E1622">
              <w:rPr>
                <w:sz w:val="28"/>
                <w:szCs w:val="28"/>
              </w:rPr>
              <w:t>«____» _____________2019г.</w:t>
            </w:r>
          </w:p>
          <w:p w14:paraId="70812067" w14:textId="77777777" w:rsidR="006F2482" w:rsidRPr="006E1622" w:rsidRDefault="006F2482" w:rsidP="00557AF4">
            <w:pPr>
              <w:spacing w:before="120"/>
              <w:rPr>
                <w:sz w:val="28"/>
              </w:rPr>
            </w:pPr>
          </w:p>
        </w:tc>
        <w:tc>
          <w:tcPr>
            <w:tcW w:w="4784" w:type="dxa"/>
            <w:hideMark/>
          </w:tcPr>
          <w:p w14:paraId="24C4F207" w14:textId="77777777" w:rsidR="006F2482" w:rsidRPr="006F2482" w:rsidRDefault="006F2482" w:rsidP="00557AF4">
            <w:pPr>
              <w:spacing w:after="120"/>
              <w:ind w:left="284"/>
              <w:rPr>
                <w:bCs/>
                <w:caps/>
                <w:sz w:val="28"/>
                <w:szCs w:val="28"/>
                <w:lang w:val="ru-RU"/>
              </w:rPr>
            </w:pPr>
            <w:r w:rsidRPr="006F2482">
              <w:rPr>
                <w:bCs/>
                <w:caps/>
                <w:sz w:val="28"/>
                <w:szCs w:val="28"/>
                <w:lang w:val="ru-RU"/>
              </w:rPr>
              <w:t>утверждаю</w:t>
            </w:r>
          </w:p>
          <w:p w14:paraId="3285AB85" w14:textId="77777777" w:rsidR="006F2482" w:rsidRPr="006F2482" w:rsidRDefault="006F2482" w:rsidP="00557AF4">
            <w:pPr>
              <w:ind w:left="284"/>
              <w:rPr>
                <w:sz w:val="28"/>
                <w:szCs w:val="28"/>
                <w:lang w:val="ru-RU"/>
              </w:rPr>
            </w:pPr>
            <w:r w:rsidRPr="006F2482">
              <w:rPr>
                <w:sz w:val="28"/>
                <w:szCs w:val="28"/>
                <w:lang w:val="ru-RU"/>
              </w:rPr>
              <w:t xml:space="preserve">Ректор </w:t>
            </w:r>
          </w:p>
          <w:p w14:paraId="4D11D0E7" w14:textId="77777777" w:rsidR="006F2482" w:rsidRPr="006F2482" w:rsidRDefault="006F2482" w:rsidP="00557AF4">
            <w:pPr>
              <w:ind w:left="284"/>
              <w:rPr>
                <w:sz w:val="28"/>
                <w:szCs w:val="28"/>
                <w:lang w:val="ru-RU"/>
              </w:rPr>
            </w:pPr>
            <w:r w:rsidRPr="006F2482">
              <w:rPr>
                <w:sz w:val="28"/>
                <w:szCs w:val="28"/>
                <w:lang w:val="ru-RU"/>
              </w:rPr>
              <w:t>Финансового университета</w:t>
            </w:r>
          </w:p>
          <w:p w14:paraId="3F88019D" w14:textId="77777777" w:rsidR="006F2482" w:rsidRPr="006F2482" w:rsidRDefault="006F2482" w:rsidP="00557AF4">
            <w:pPr>
              <w:spacing w:before="360" w:after="120"/>
              <w:ind w:left="284"/>
              <w:rPr>
                <w:sz w:val="28"/>
                <w:szCs w:val="28"/>
                <w:lang w:val="ru-RU"/>
              </w:rPr>
            </w:pPr>
            <w:r w:rsidRPr="006F2482">
              <w:rPr>
                <w:sz w:val="28"/>
                <w:szCs w:val="28"/>
                <w:lang w:val="ru-RU"/>
              </w:rPr>
              <w:t>____________ М.А. Эскиндаров</w:t>
            </w:r>
          </w:p>
          <w:p w14:paraId="5FB2B9C0" w14:textId="77777777" w:rsidR="006F2482" w:rsidRPr="006E1622" w:rsidRDefault="006F2482" w:rsidP="00557AF4">
            <w:pPr>
              <w:spacing w:before="120"/>
              <w:rPr>
                <w:sz w:val="28"/>
                <w:szCs w:val="28"/>
              </w:rPr>
            </w:pPr>
            <w:r w:rsidRPr="006F2482">
              <w:rPr>
                <w:sz w:val="28"/>
                <w:szCs w:val="28"/>
                <w:lang w:val="ru-RU"/>
              </w:rPr>
              <w:t xml:space="preserve">    </w:t>
            </w:r>
            <w:r w:rsidRPr="006E1622">
              <w:rPr>
                <w:sz w:val="28"/>
                <w:szCs w:val="28"/>
              </w:rPr>
              <w:t>«____» _____________2019г.</w:t>
            </w:r>
          </w:p>
          <w:p w14:paraId="668CF328" w14:textId="77777777" w:rsidR="006F2482" w:rsidRPr="006E1622" w:rsidRDefault="006F2482" w:rsidP="00557AF4">
            <w:pPr>
              <w:ind w:left="284"/>
              <w:rPr>
                <w:sz w:val="28"/>
              </w:rPr>
            </w:pPr>
          </w:p>
        </w:tc>
      </w:tr>
    </w:tbl>
    <w:p w14:paraId="56302B69" w14:textId="77777777" w:rsidR="008C4AD0" w:rsidRPr="008C4AD0" w:rsidRDefault="008C4AD0" w:rsidP="008C4AD0">
      <w:pPr>
        <w:spacing w:line="251" w:lineRule="auto"/>
        <w:ind w:left="4800" w:right="2600"/>
        <w:jc w:val="center"/>
        <w:rPr>
          <w:sz w:val="28"/>
          <w:szCs w:val="28"/>
          <w:lang w:val="ru-RU"/>
        </w:rPr>
      </w:pPr>
    </w:p>
    <w:p w14:paraId="13088031" w14:textId="77777777" w:rsidR="00D94F64" w:rsidRDefault="00D94F64" w:rsidP="008A2ED9">
      <w:pPr>
        <w:spacing w:line="0" w:lineRule="atLeast"/>
        <w:jc w:val="center"/>
        <w:rPr>
          <w:b/>
          <w:sz w:val="36"/>
          <w:szCs w:val="36"/>
          <w:lang w:val="ru-RU"/>
        </w:rPr>
      </w:pPr>
    </w:p>
    <w:p w14:paraId="2333B435" w14:textId="77777777" w:rsidR="00D94F64" w:rsidRDefault="00D94F64" w:rsidP="008A2ED9">
      <w:pPr>
        <w:spacing w:line="0" w:lineRule="atLeast"/>
        <w:jc w:val="center"/>
        <w:rPr>
          <w:b/>
          <w:sz w:val="36"/>
          <w:szCs w:val="36"/>
          <w:lang w:val="ru-RU"/>
        </w:rPr>
      </w:pPr>
    </w:p>
    <w:p w14:paraId="10FE380F" w14:textId="11952668" w:rsidR="00D174EB" w:rsidRDefault="008A2ED9" w:rsidP="008A2ED9">
      <w:pPr>
        <w:spacing w:line="0" w:lineRule="atLeast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Шаркова А.В.</w:t>
      </w:r>
    </w:p>
    <w:p w14:paraId="21EF0C65" w14:textId="77777777" w:rsidR="00D94F64" w:rsidRDefault="00D94F64" w:rsidP="008A2ED9">
      <w:pPr>
        <w:spacing w:line="0" w:lineRule="atLeast"/>
        <w:jc w:val="center"/>
        <w:rPr>
          <w:b/>
          <w:sz w:val="32"/>
          <w:lang w:val="ru-RU"/>
        </w:rPr>
      </w:pPr>
    </w:p>
    <w:p w14:paraId="03B953EC" w14:textId="77777777" w:rsidR="00D174EB" w:rsidRPr="00AD0444" w:rsidRDefault="00D174EB" w:rsidP="00D174EB">
      <w:pPr>
        <w:spacing w:line="0" w:lineRule="atLeast"/>
        <w:jc w:val="both"/>
        <w:rPr>
          <w:b/>
          <w:sz w:val="36"/>
          <w:szCs w:val="36"/>
          <w:lang w:val="ru-RU"/>
        </w:rPr>
      </w:pPr>
      <w:r>
        <w:rPr>
          <w:b/>
          <w:sz w:val="32"/>
          <w:lang w:val="ru-RU"/>
        </w:rPr>
        <w:t xml:space="preserve">                       </w:t>
      </w:r>
      <w:r w:rsidRPr="00AD0444">
        <w:rPr>
          <w:b/>
          <w:sz w:val="36"/>
          <w:szCs w:val="36"/>
          <w:lang w:val="ru-RU"/>
        </w:rPr>
        <w:t>ПРОГРАММА УЧЕБНОЙ ПРАКТИКИ</w:t>
      </w:r>
    </w:p>
    <w:p w14:paraId="77D5283F" w14:textId="77777777" w:rsidR="00AD0444" w:rsidRPr="00D174EB" w:rsidRDefault="00AD0444" w:rsidP="00D174EB">
      <w:pPr>
        <w:spacing w:line="0" w:lineRule="atLeast"/>
        <w:jc w:val="both"/>
        <w:rPr>
          <w:b/>
          <w:sz w:val="32"/>
          <w:lang w:val="ru-RU"/>
        </w:rPr>
      </w:pPr>
    </w:p>
    <w:p w14:paraId="4775FCD6" w14:textId="77777777" w:rsidR="00480808" w:rsidRDefault="006C3495" w:rsidP="00AD0444">
      <w:pPr>
        <w:spacing w:before="120"/>
        <w:jc w:val="center"/>
        <w:rPr>
          <w:color w:val="000000"/>
          <w:spacing w:val="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8C4AD0" w:rsidRPr="00B23BE0">
        <w:rPr>
          <w:sz w:val="28"/>
          <w:szCs w:val="28"/>
          <w:lang w:val="ru-RU"/>
        </w:rPr>
        <w:t>ля студентов</w:t>
      </w:r>
      <w:r>
        <w:rPr>
          <w:sz w:val="28"/>
          <w:szCs w:val="28"/>
          <w:lang w:val="ru-RU"/>
        </w:rPr>
        <w:t xml:space="preserve">, обучающихся по </w:t>
      </w:r>
      <w:r w:rsidR="008C4AD0" w:rsidRPr="0004712B">
        <w:rPr>
          <w:color w:val="000000"/>
          <w:spacing w:val="1"/>
          <w:sz w:val="28"/>
          <w:szCs w:val="28"/>
          <w:lang w:val="ru-RU"/>
        </w:rPr>
        <w:t>направлени</w:t>
      </w:r>
      <w:r>
        <w:rPr>
          <w:color w:val="000000"/>
          <w:spacing w:val="1"/>
          <w:sz w:val="28"/>
          <w:szCs w:val="28"/>
          <w:lang w:val="ru-RU"/>
        </w:rPr>
        <w:t>ю</w:t>
      </w:r>
      <w:r w:rsidR="00AD0444">
        <w:rPr>
          <w:color w:val="000000"/>
          <w:spacing w:val="1"/>
          <w:sz w:val="28"/>
          <w:szCs w:val="28"/>
          <w:lang w:val="ru-RU"/>
        </w:rPr>
        <w:t xml:space="preserve"> подготовки</w:t>
      </w:r>
      <w:r w:rsidR="008C4AD0" w:rsidRPr="0004712B">
        <w:rPr>
          <w:color w:val="000000"/>
          <w:spacing w:val="1"/>
          <w:sz w:val="28"/>
          <w:szCs w:val="28"/>
          <w:lang w:val="ru-RU"/>
        </w:rPr>
        <w:t xml:space="preserve"> </w:t>
      </w:r>
    </w:p>
    <w:p w14:paraId="147172A4" w14:textId="77777777" w:rsidR="006C3495" w:rsidRDefault="00E620BE" w:rsidP="00AD0444">
      <w:pPr>
        <w:spacing w:before="120"/>
        <w:jc w:val="center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38.03.01 </w:t>
      </w:r>
      <w:r w:rsidR="008C4AD0" w:rsidRPr="00313E6F">
        <w:rPr>
          <w:sz w:val="28"/>
          <w:szCs w:val="28"/>
          <w:lang w:val="ru-RU"/>
        </w:rPr>
        <w:t>–</w:t>
      </w:r>
      <w:r w:rsidR="008C4AD0">
        <w:rPr>
          <w:sz w:val="28"/>
          <w:szCs w:val="28"/>
          <w:lang w:val="ru-RU"/>
        </w:rPr>
        <w:t xml:space="preserve"> </w:t>
      </w:r>
      <w:r w:rsidR="008C4AD0" w:rsidRPr="00313E6F">
        <w:rPr>
          <w:sz w:val="28"/>
          <w:szCs w:val="28"/>
          <w:lang w:val="ru-RU"/>
        </w:rPr>
        <w:t>«</w:t>
      </w:r>
      <w:r w:rsidR="008C4AD0">
        <w:rPr>
          <w:sz w:val="28"/>
          <w:szCs w:val="28"/>
          <w:lang w:val="ru-RU"/>
        </w:rPr>
        <w:t>Экономика</w:t>
      </w:r>
      <w:r w:rsidR="008C4AD0" w:rsidRPr="00313E6F">
        <w:rPr>
          <w:sz w:val="28"/>
          <w:szCs w:val="28"/>
          <w:lang w:val="ru-RU"/>
        </w:rPr>
        <w:t>»</w:t>
      </w:r>
      <w:r w:rsidR="008C4AD0">
        <w:rPr>
          <w:sz w:val="28"/>
          <w:szCs w:val="28"/>
          <w:lang w:val="ru-RU"/>
        </w:rPr>
        <w:t>, профиль «</w:t>
      </w:r>
      <w:r w:rsidR="0061513E">
        <w:rPr>
          <w:sz w:val="28"/>
          <w:szCs w:val="28"/>
          <w:lang w:val="ru-RU"/>
        </w:rPr>
        <w:t>Экономика и финансы топливно-энергетического комплекса</w:t>
      </w:r>
      <w:r w:rsidR="008C4AD0">
        <w:rPr>
          <w:sz w:val="28"/>
          <w:szCs w:val="28"/>
          <w:lang w:val="ru-RU"/>
        </w:rPr>
        <w:t>»</w:t>
      </w:r>
    </w:p>
    <w:p w14:paraId="5F47A956" w14:textId="77777777" w:rsidR="008C4AD0" w:rsidRPr="00B23BE0" w:rsidRDefault="008C4AD0" w:rsidP="008C4AD0">
      <w:pPr>
        <w:jc w:val="center"/>
        <w:rPr>
          <w:i/>
          <w:lang w:val="ru-RU"/>
        </w:rPr>
      </w:pPr>
      <w:r w:rsidRPr="00313E6F">
        <w:rPr>
          <w:sz w:val="28"/>
          <w:szCs w:val="28"/>
          <w:lang w:val="ru-RU"/>
        </w:rPr>
        <w:t xml:space="preserve"> </w:t>
      </w:r>
    </w:p>
    <w:p w14:paraId="5B382514" w14:textId="77777777" w:rsidR="008C4AD0" w:rsidRDefault="008C4AD0" w:rsidP="008C4AD0">
      <w:pPr>
        <w:jc w:val="center"/>
        <w:rPr>
          <w:sz w:val="28"/>
          <w:szCs w:val="28"/>
          <w:lang w:val="ru-RU"/>
        </w:rPr>
      </w:pPr>
    </w:p>
    <w:p w14:paraId="13F34C21" w14:textId="77777777" w:rsidR="008C4AD0" w:rsidRDefault="008C4AD0" w:rsidP="008C4AD0">
      <w:pPr>
        <w:jc w:val="center"/>
        <w:rPr>
          <w:i/>
          <w:lang w:val="ru-RU"/>
        </w:rPr>
      </w:pPr>
    </w:p>
    <w:p w14:paraId="27442811" w14:textId="77777777" w:rsidR="00CD32B9" w:rsidRPr="00CD32B9" w:rsidRDefault="00CD32B9" w:rsidP="00CD32B9">
      <w:pPr>
        <w:jc w:val="center"/>
        <w:rPr>
          <w:rFonts w:eastAsia="Adobe Song Std L"/>
          <w:i/>
          <w:sz w:val="28"/>
          <w:szCs w:val="28"/>
          <w:lang w:val="ru-RU"/>
        </w:rPr>
      </w:pPr>
      <w:r w:rsidRPr="00CD32B9">
        <w:rPr>
          <w:rFonts w:eastAsia="Adobe Song Std L"/>
          <w:i/>
          <w:sz w:val="28"/>
          <w:szCs w:val="28"/>
          <w:lang w:val="ru-RU"/>
        </w:rPr>
        <w:t xml:space="preserve">Рекомендовано Ученым советом Факультета экономики и финансов топливно-энергетического комплекса и Факультета логистики </w:t>
      </w:r>
    </w:p>
    <w:p w14:paraId="7CC1D80F" w14:textId="7FFCB7ED" w:rsidR="00CD32B9" w:rsidRPr="002D2151" w:rsidRDefault="00CD32B9" w:rsidP="00CD32B9">
      <w:pPr>
        <w:jc w:val="center"/>
        <w:rPr>
          <w:rFonts w:eastAsia="Adobe Song Std L"/>
          <w:i/>
          <w:sz w:val="28"/>
          <w:szCs w:val="28"/>
          <w:lang w:val="ru-RU"/>
        </w:rPr>
      </w:pPr>
      <w:r w:rsidRPr="002D2151">
        <w:rPr>
          <w:rFonts w:eastAsia="Adobe Song Std L"/>
          <w:i/>
          <w:iCs/>
          <w:sz w:val="28"/>
          <w:szCs w:val="28"/>
          <w:lang w:val="ru-RU"/>
        </w:rPr>
        <w:t>(</w:t>
      </w:r>
      <w:r w:rsidRPr="002D2151">
        <w:rPr>
          <w:rFonts w:eastAsia="Adobe Song Std L"/>
          <w:i/>
          <w:sz w:val="28"/>
          <w:szCs w:val="28"/>
          <w:lang w:val="ru-RU"/>
        </w:rPr>
        <w:t>протокол № 1</w:t>
      </w:r>
      <w:r w:rsidR="002D2151" w:rsidRPr="002D2151">
        <w:rPr>
          <w:rFonts w:eastAsia="Adobe Song Std L"/>
          <w:i/>
          <w:sz w:val="28"/>
          <w:szCs w:val="28"/>
          <w:lang w:val="ru-RU"/>
        </w:rPr>
        <w:t>0</w:t>
      </w:r>
      <w:r w:rsidRPr="002D2151">
        <w:rPr>
          <w:rFonts w:eastAsia="Adobe Song Std L"/>
          <w:i/>
          <w:sz w:val="28"/>
          <w:szCs w:val="28"/>
          <w:lang w:val="ru-RU"/>
        </w:rPr>
        <w:t xml:space="preserve"> от 15.10.2019 г.</w:t>
      </w:r>
      <w:r w:rsidRPr="002D2151">
        <w:rPr>
          <w:rFonts w:eastAsia="Adobe Song Std L"/>
          <w:i/>
          <w:iCs/>
          <w:sz w:val="28"/>
          <w:szCs w:val="28"/>
          <w:lang w:val="ru-RU"/>
        </w:rPr>
        <w:t>)</w:t>
      </w:r>
    </w:p>
    <w:p w14:paraId="77BC5BFC" w14:textId="77777777" w:rsidR="008C4AD0" w:rsidRPr="002D2151" w:rsidRDefault="008C4AD0" w:rsidP="008C4AD0">
      <w:pPr>
        <w:jc w:val="center"/>
        <w:rPr>
          <w:i/>
          <w:sz w:val="28"/>
          <w:szCs w:val="28"/>
          <w:lang w:val="ru-RU"/>
        </w:rPr>
      </w:pPr>
    </w:p>
    <w:p w14:paraId="589B62B4" w14:textId="77777777" w:rsidR="008C4AD0" w:rsidRPr="00CD32B9" w:rsidRDefault="008C4AD0" w:rsidP="008C4AD0">
      <w:pPr>
        <w:autoSpaceDE w:val="0"/>
        <w:autoSpaceDN w:val="0"/>
        <w:jc w:val="center"/>
        <w:rPr>
          <w:i/>
          <w:sz w:val="28"/>
          <w:szCs w:val="28"/>
          <w:lang w:val="ru-RU"/>
        </w:rPr>
      </w:pPr>
      <w:bookmarkStart w:id="0" w:name="_GoBack"/>
      <w:bookmarkEnd w:id="0"/>
    </w:p>
    <w:p w14:paraId="5C2672A0" w14:textId="77777777" w:rsidR="008C4AD0" w:rsidRPr="00CD32B9" w:rsidRDefault="008C4AD0" w:rsidP="008C4AD0">
      <w:pPr>
        <w:autoSpaceDE w:val="0"/>
        <w:autoSpaceDN w:val="0"/>
        <w:jc w:val="center"/>
        <w:rPr>
          <w:i/>
          <w:sz w:val="28"/>
          <w:szCs w:val="28"/>
          <w:lang w:val="ru-RU"/>
        </w:rPr>
      </w:pPr>
      <w:r w:rsidRPr="00CD32B9">
        <w:rPr>
          <w:i/>
          <w:sz w:val="28"/>
          <w:szCs w:val="28"/>
          <w:lang w:val="ru-RU"/>
        </w:rPr>
        <w:t>Одобрено</w:t>
      </w:r>
      <w:r w:rsidR="00CE6BAB" w:rsidRPr="00CD32B9">
        <w:rPr>
          <w:i/>
          <w:sz w:val="28"/>
          <w:szCs w:val="28"/>
          <w:lang w:val="ru-RU"/>
        </w:rPr>
        <w:t xml:space="preserve"> </w:t>
      </w:r>
      <w:r w:rsidR="002E2A43" w:rsidRPr="00CD32B9">
        <w:rPr>
          <w:i/>
          <w:sz w:val="28"/>
          <w:szCs w:val="28"/>
          <w:lang w:val="ru-RU"/>
        </w:rPr>
        <w:t xml:space="preserve">Советом </w:t>
      </w:r>
      <w:r w:rsidR="00AD0444" w:rsidRPr="00CD32B9">
        <w:rPr>
          <w:i/>
          <w:sz w:val="28"/>
          <w:szCs w:val="28"/>
          <w:lang w:val="ru-RU"/>
        </w:rPr>
        <w:t>учебно-научн</w:t>
      </w:r>
      <w:r w:rsidR="002E2A43" w:rsidRPr="00CD32B9">
        <w:rPr>
          <w:i/>
          <w:sz w:val="28"/>
          <w:szCs w:val="28"/>
          <w:lang w:val="ru-RU"/>
        </w:rPr>
        <w:t>ого</w:t>
      </w:r>
      <w:r w:rsidR="00EC1AAF" w:rsidRPr="00CD32B9">
        <w:rPr>
          <w:i/>
          <w:sz w:val="28"/>
          <w:szCs w:val="28"/>
          <w:lang w:val="ru-RU"/>
        </w:rPr>
        <w:t xml:space="preserve"> </w:t>
      </w:r>
      <w:r w:rsidR="007660E9" w:rsidRPr="00CD32B9">
        <w:rPr>
          <w:i/>
          <w:sz w:val="28"/>
          <w:szCs w:val="28"/>
          <w:lang w:val="ru-RU"/>
        </w:rPr>
        <w:t>Д</w:t>
      </w:r>
      <w:r w:rsidR="00E9305D" w:rsidRPr="00CD32B9">
        <w:rPr>
          <w:i/>
          <w:sz w:val="28"/>
          <w:szCs w:val="28"/>
          <w:lang w:val="ru-RU"/>
        </w:rPr>
        <w:t>епартамент</w:t>
      </w:r>
      <w:r w:rsidR="002E2A43" w:rsidRPr="00CD32B9">
        <w:rPr>
          <w:i/>
          <w:sz w:val="28"/>
          <w:szCs w:val="28"/>
          <w:lang w:val="ru-RU"/>
        </w:rPr>
        <w:t>а</w:t>
      </w:r>
      <w:r w:rsidR="00E9305D" w:rsidRPr="00CD32B9">
        <w:rPr>
          <w:i/>
          <w:sz w:val="28"/>
          <w:szCs w:val="28"/>
          <w:lang w:val="ru-RU"/>
        </w:rPr>
        <w:t xml:space="preserve"> </w:t>
      </w:r>
      <w:r w:rsidR="00EC1AAF" w:rsidRPr="00CD32B9">
        <w:rPr>
          <w:i/>
          <w:sz w:val="28"/>
          <w:szCs w:val="28"/>
          <w:lang w:val="ru-RU"/>
        </w:rPr>
        <w:t>к</w:t>
      </w:r>
      <w:r w:rsidRPr="00CD32B9">
        <w:rPr>
          <w:i/>
          <w:sz w:val="28"/>
          <w:szCs w:val="28"/>
          <w:lang w:val="ru-RU"/>
        </w:rPr>
        <w:t>орпоративны</w:t>
      </w:r>
      <w:r w:rsidR="00EC1AAF" w:rsidRPr="00CD32B9">
        <w:rPr>
          <w:i/>
          <w:sz w:val="28"/>
          <w:szCs w:val="28"/>
          <w:lang w:val="ru-RU"/>
        </w:rPr>
        <w:t>х</w:t>
      </w:r>
      <w:r w:rsidRPr="00CD32B9">
        <w:rPr>
          <w:i/>
          <w:sz w:val="28"/>
          <w:szCs w:val="28"/>
          <w:lang w:val="ru-RU"/>
        </w:rPr>
        <w:t xml:space="preserve"> финанс</w:t>
      </w:r>
      <w:r w:rsidR="00EC1AAF" w:rsidRPr="00CD32B9">
        <w:rPr>
          <w:i/>
          <w:sz w:val="28"/>
          <w:szCs w:val="28"/>
          <w:lang w:val="ru-RU"/>
        </w:rPr>
        <w:t>ов</w:t>
      </w:r>
      <w:r w:rsidR="00E9305D" w:rsidRPr="00CD32B9">
        <w:rPr>
          <w:i/>
          <w:sz w:val="28"/>
          <w:szCs w:val="28"/>
          <w:lang w:val="ru-RU"/>
        </w:rPr>
        <w:t xml:space="preserve"> и корпоративно</w:t>
      </w:r>
      <w:r w:rsidR="00EC1AAF" w:rsidRPr="00CD32B9">
        <w:rPr>
          <w:i/>
          <w:sz w:val="28"/>
          <w:szCs w:val="28"/>
          <w:lang w:val="ru-RU"/>
        </w:rPr>
        <w:t>го</w:t>
      </w:r>
      <w:r w:rsidR="00E9305D" w:rsidRPr="00CD32B9">
        <w:rPr>
          <w:i/>
          <w:sz w:val="28"/>
          <w:szCs w:val="28"/>
          <w:lang w:val="ru-RU"/>
        </w:rPr>
        <w:t xml:space="preserve"> управлени</w:t>
      </w:r>
      <w:r w:rsidR="00EC1AAF" w:rsidRPr="00CD32B9">
        <w:rPr>
          <w:i/>
          <w:sz w:val="28"/>
          <w:szCs w:val="28"/>
          <w:lang w:val="ru-RU"/>
        </w:rPr>
        <w:t>я</w:t>
      </w:r>
    </w:p>
    <w:p w14:paraId="4A0838CB" w14:textId="6F83F0BE" w:rsidR="008C4AD0" w:rsidRPr="00CD32B9" w:rsidRDefault="008C4AD0" w:rsidP="008C4AD0">
      <w:pPr>
        <w:autoSpaceDE w:val="0"/>
        <w:autoSpaceDN w:val="0"/>
        <w:jc w:val="center"/>
        <w:rPr>
          <w:i/>
          <w:sz w:val="28"/>
          <w:szCs w:val="28"/>
          <w:lang w:val="ru-RU"/>
        </w:rPr>
      </w:pPr>
      <w:r w:rsidRPr="00CD32B9">
        <w:rPr>
          <w:i/>
          <w:sz w:val="28"/>
          <w:szCs w:val="28"/>
          <w:lang w:val="ru-RU"/>
        </w:rPr>
        <w:t xml:space="preserve"> (протокол №</w:t>
      </w:r>
      <w:r w:rsidR="00E9305D" w:rsidRPr="00CD32B9">
        <w:rPr>
          <w:i/>
          <w:sz w:val="28"/>
          <w:szCs w:val="28"/>
          <w:lang w:val="ru-RU"/>
        </w:rPr>
        <w:t xml:space="preserve"> </w:t>
      </w:r>
      <w:r w:rsidR="00A41BFE">
        <w:rPr>
          <w:i/>
          <w:sz w:val="28"/>
          <w:szCs w:val="28"/>
          <w:lang w:val="ru-RU"/>
        </w:rPr>
        <w:t>27</w:t>
      </w:r>
      <w:r w:rsidR="00A63CBB" w:rsidRPr="00CD32B9">
        <w:rPr>
          <w:i/>
          <w:sz w:val="28"/>
          <w:szCs w:val="28"/>
          <w:lang w:val="ru-RU"/>
        </w:rPr>
        <w:t xml:space="preserve"> от</w:t>
      </w:r>
      <w:r w:rsidR="0079747D" w:rsidRPr="00CD32B9">
        <w:rPr>
          <w:i/>
          <w:sz w:val="28"/>
          <w:szCs w:val="28"/>
          <w:lang w:val="ru-RU"/>
        </w:rPr>
        <w:t xml:space="preserve"> </w:t>
      </w:r>
      <w:r w:rsidR="007E216F" w:rsidRPr="00CD32B9">
        <w:rPr>
          <w:i/>
          <w:sz w:val="28"/>
          <w:szCs w:val="28"/>
          <w:lang w:val="ru-RU"/>
        </w:rPr>
        <w:t>.</w:t>
      </w:r>
      <w:r w:rsidR="00A41BFE">
        <w:rPr>
          <w:i/>
          <w:sz w:val="28"/>
          <w:szCs w:val="28"/>
          <w:lang w:val="ru-RU"/>
        </w:rPr>
        <w:t>25.09.</w:t>
      </w:r>
      <w:r w:rsidRPr="00CD32B9">
        <w:rPr>
          <w:i/>
          <w:sz w:val="28"/>
          <w:szCs w:val="28"/>
          <w:lang w:val="ru-RU"/>
        </w:rPr>
        <w:t>201</w:t>
      </w:r>
      <w:r w:rsidR="00C909A5" w:rsidRPr="00CD32B9">
        <w:rPr>
          <w:i/>
          <w:sz w:val="28"/>
          <w:szCs w:val="28"/>
          <w:lang w:val="ru-RU"/>
        </w:rPr>
        <w:t>9</w:t>
      </w:r>
      <w:r w:rsidRPr="00CD32B9">
        <w:rPr>
          <w:i/>
          <w:sz w:val="28"/>
          <w:szCs w:val="28"/>
          <w:lang w:val="ru-RU"/>
        </w:rPr>
        <w:t xml:space="preserve"> г.)</w:t>
      </w:r>
    </w:p>
    <w:p w14:paraId="3877A754" w14:textId="77777777" w:rsidR="008C4AD0" w:rsidRPr="00B23BE0" w:rsidRDefault="008C4AD0" w:rsidP="008C4AD0">
      <w:pPr>
        <w:jc w:val="center"/>
        <w:rPr>
          <w:i/>
          <w:lang w:val="ru-RU"/>
        </w:rPr>
      </w:pPr>
    </w:p>
    <w:p w14:paraId="615B045A" w14:textId="77777777" w:rsidR="008C4AD0" w:rsidRPr="00B23BE0" w:rsidRDefault="008C4AD0" w:rsidP="008C4AD0">
      <w:pPr>
        <w:jc w:val="center"/>
        <w:rPr>
          <w:i/>
          <w:lang w:val="ru-RU"/>
        </w:rPr>
      </w:pPr>
    </w:p>
    <w:p w14:paraId="71BABA86" w14:textId="1576C64C" w:rsidR="008C4AD0" w:rsidRPr="008C4AD0" w:rsidRDefault="00D174EB" w:rsidP="002D2151">
      <w:pPr>
        <w:rPr>
          <w:b/>
          <w:sz w:val="32"/>
          <w:szCs w:val="32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</w:t>
      </w:r>
      <w:r w:rsidR="008C4AD0" w:rsidRPr="00480808">
        <w:rPr>
          <w:b/>
          <w:sz w:val="28"/>
          <w:szCs w:val="28"/>
          <w:lang w:val="ru-RU"/>
        </w:rPr>
        <w:t xml:space="preserve">Москва </w:t>
      </w:r>
      <w:r w:rsidR="008C4AD0" w:rsidRPr="00D94F64">
        <w:rPr>
          <w:b/>
          <w:sz w:val="28"/>
          <w:szCs w:val="28"/>
          <w:lang w:val="ru-RU"/>
        </w:rPr>
        <w:t>201</w:t>
      </w:r>
      <w:r w:rsidR="008A2ED9" w:rsidRPr="00D94F64">
        <w:rPr>
          <w:b/>
          <w:sz w:val="28"/>
          <w:szCs w:val="28"/>
          <w:lang w:val="ru-RU"/>
        </w:rPr>
        <w:t>9</w:t>
      </w:r>
    </w:p>
    <w:p w14:paraId="7EE642A0" w14:textId="77777777" w:rsidR="00A41BFE" w:rsidRPr="00A41BFE" w:rsidRDefault="00D94F64" w:rsidP="00A41BFE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  <w:r w:rsidR="00A41BFE" w:rsidRPr="00A41BFE">
        <w:rPr>
          <w:b/>
          <w:bCs/>
          <w:sz w:val="28"/>
          <w:szCs w:val="28"/>
          <w:lang w:val="ru-RU"/>
        </w:rPr>
        <w:lastRenderedPageBreak/>
        <w:t>УДК 339.9(073)</w:t>
      </w:r>
    </w:p>
    <w:p w14:paraId="6296E065" w14:textId="77777777" w:rsidR="00A41BFE" w:rsidRPr="00A41BFE" w:rsidRDefault="00A41BFE" w:rsidP="00A41BFE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 w:rsidRPr="00A41BFE">
        <w:rPr>
          <w:b/>
          <w:bCs/>
          <w:sz w:val="28"/>
          <w:szCs w:val="28"/>
          <w:lang w:val="ru-RU"/>
        </w:rPr>
        <w:t>ББК 65.268</w:t>
      </w:r>
    </w:p>
    <w:p w14:paraId="512B6EAA" w14:textId="77777777" w:rsidR="00A41BFE" w:rsidRPr="00A41BFE" w:rsidRDefault="00A41BFE" w:rsidP="00A41BFE">
      <w:pPr>
        <w:rPr>
          <w:sz w:val="20"/>
          <w:szCs w:val="20"/>
          <w:lang w:val="ru-RU"/>
        </w:rPr>
      </w:pPr>
      <w:r w:rsidRPr="00A41BFE">
        <w:rPr>
          <w:b/>
          <w:bCs/>
          <w:sz w:val="28"/>
          <w:szCs w:val="28"/>
          <w:lang w:val="ru-RU"/>
        </w:rPr>
        <w:t>Ш 34</w:t>
      </w:r>
    </w:p>
    <w:p w14:paraId="4121E029" w14:textId="4558E8C2" w:rsidR="008C4AD0" w:rsidRPr="008C4AD0" w:rsidRDefault="008C4AD0" w:rsidP="00A41BFE">
      <w:pPr>
        <w:rPr>
          <w:b/>
          <w:sz w:val="24"/>
          <w:szCs w:val="24"/>
          <w:lang w:val="ru-RU"/>
        </w:rPr>
      </w:pPr>
    </w:p>
    <w:p w14:paraId="154BA120" w14:textId="77777777" w:rsidR="00C976AA" w:rsidRDefault="008C4AD0" w:rsidP="00C976AA">
      <w:pPr>
        <w:jc w:val="both"/>
        <w:rPr>
          <w:b/>
          <w:sz w:val="24"/>
          <w:szCs w:val="24"/>
          <w:lang w:val="ru-RU"/>
        </w:rPr>
      </w:pPr>
      <w:r w:rsidRPr="00097E9E">
        <w:rPr>
          <w:b/>
          <w:sz w:val="24"/>
          <w:szCs w:val="24"/>
          <w:lang w:val="ru-RU"/>
        </w:rPr>
        <w:t xml:space="preserve">Рецензенты: </w:t>
      </w:r>
    </w:p>
    <w:p w14:paraId="2CBD082D" w14:textId="68ADD84C" w:rsidR="00C976AA" w:rsidRDefault="00C976AA" w:rsidP="00C976AA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д.э.н., профессор Департамента </w:t>
      </w:r>
      <w:r w:rsidRPr="00C976AA">
        <w:rPr>
          <w:b/>
          <w:sz w:val="24"/>
          <w:szCs w:val="24"/>
          <w:lang w:val="ru-RU"/>
        </w:rPr>
        <w:t>корпоративных финансов и корпоративного управления</w:t>
      </w:r>
      <w:r>
        <w:rPr>
          <w:b/>
          <w:sz w:val="24"/>
          <w:szCs w:val="24"/>
          <w:lang w:val="ru-RU"/>
        </w:rPr>
        <w:t xml:space="preserve"> Финансового университета Степнов И.М.</w:t>
      </w:r>
    </w:p>
    <w:p w14:paraId="3F1DE2EB" w14:textId="21C23861" w:rsidR="00C976AA" w:rsidRDefault="00C976AA" w:rsidP="00C976AA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д.э.н., профессор кафедры Финансового университета «Экономика организации» Новоселова И.Ю.</w:t>
      </w:r>
    </w:p>
    <w:p w14:paraId="68BE412A" w14:textId="77777777" w:rsidR="00C976AA" w:rsidRPr="00097E9E" w:rsidRDefault="00C976AA" w:rsidP="00BB7897">
      <w:pPr>
        <w:jc w:val="both"/>
        <w:rPr>
          <w:sz w:val="24"/>
          <w:szCs w:val="24"/>
          <w:lang w:val="ru-RU"/>
        </w:rPr>
      </w:pPr>
    </w:p>
    <w:p w14:paraId="191E9270" w14:textId="77777777" w:rsidR="0088392F" w:rsidRDefault="0088392F" w:rsidP="00FF68B9">
      <w:pPr>
        <w:ind w:firstLine="709"/>
        <w:jc w:val="both"/>
        <w:rPr>
          <w:b/>
          <w:bCs/>
          <w:sz w:val="24"/>
          <w:szCs w:val="24"/>
          <w:lang w:val="ru-RU"/>
        </w:rPr>
      </w:pPr>
    </w:p>
    <w:p w14:paraId="44E48304" w14:textId="07E83BE8" w:rsidR="00C76C35" w:rsidRPr="00960C6F" w:rsidRDefault="008A2ED9" w:rsidP="00960C6F">
      <w:pPr>
        <w:spacing w:line="360" w:lineRule="auto"/>
        <w:jc w:val="both"/>
        <w:rPr>
          <w:bCs/>
          <w:sz w:val="28"/>
          <w:szCs w:val="28"/>
          <w:lang w:val="ru-RU"/>
        </w:rPr>
      </w:pPr>
      <w:r w:rsidRPr="00D94F64">
        <w:rPr>
          <w:b/>
          <w:bCs/>
          <w:sz w:val="28"/>
          <w:szCs w:val="28"/>
          <w:lang w:val="ru-RU"/>
        </w:rPr>
        <w:t>Шаркова А</w:t>
      </w:r>
      <w:r w:rsidR="008C4AD0" w:rsidRPr="00D94F64">
        <w:rPr>
          <w:b/>
          <w:bCs/>
          <w:sz w:val="28"/>
          <w:szCs w:val="28"/>
          <w:lang w:val="ru-RU"/>
        </w:rPr>
        <w:t>.</w:t>
      </w:r>
      <w:r w:rsidR="008C4AD0" w:rsidRPr="00960C6F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В.</w:t>
      </w:r>
      <w:r w:rsidR="000D1078">
        <w:rPr>
          <w:bCs/>
          <w:sz w:val="28"/>
          <w:szCs w:val="28"/>
          <w:lang w:val="ru-RU"/>
        </w:rPr>
        <w:t>,</w:t>
      </w:r>
      <w:r>
        <w:rPr>
          <w:bCs/>
          <w:sz w:val="28"/>
          <w:szCs w:val="28"/>
          <w:lang w:val="ru-RU"/>
        </w:rPr>
        <w:t xml:space="preserve"> </w:t>
      </w:r>
      <w:r w:rsidR="005451FC" w:rsidRPr="00960C6F">
        <w:rPr>
          <w:b/>
          <w:bCs/>
          <w:sz w:val="28"/>
          <w:szCs w:val="28"/>
          <w:lang w:val="ru-RU"/>
        </w:rPr>
        <w:t>П</w:t>
      </w:r>
      <w:r w:rsidR="00FF68B9" w:rsidRPr="00960C6F">
        <w:rPr>
          <w:b/>
          <w:bCs/>
          <w:sz w:val="28"/>
          <w:szCs w:val="28"/>
          <w:lang w:val="ru-RU"/>
        </w:rPr>
        <w:t>рограмма учебной практики</w:t>
      </w:r>
      <w:r w:rsidR="006E6570" w:rsidRPr="00960C6F">
        <w:rPr>
          <w:b/>
          <w:bCs/>
          <w:sz w:val="28"/>
          <w:szCs w:val="28"/>
          <w:lang w:val="ru-RU"/>
        </w:rPr>
        <w:t>.</w:t>
      </w:r>
      <w:r w:rsidR="00FF68B9" w:rsidRPr="00960C6F">
        <w:rPr>
          <w:bCs/>
          <w:sz w:val="28"/>
          <w:szCs w:val="28"/>
          <w:lang w:val="ru-RU"/>
        </w:rPr>
        <w:t xml:space="preserve"> </w:t>
      </w:r>
    </w:p>
    <w:p w14:paraId="01EC7004" w14:textId="35876643" w:rsidR="007E216F" w:rsidRPr="007E216F" w:rsidRDefault="00307714" w:rsidP="007E216F">
      <w:pPr>
        <w:jc w:val="center"/>
        <w:rPr>
          <w:sz w:val="28"/>
          <w:szCs w:val="28"/>
          <w:lang w:val="ru-RU"/>
        </w:rPr>
      </w:pPr>
      <w:r w:rsidRPr="00960C6F">
        <w:rPr>
          <w:bCs/>
          <w:sz w:val="28"/>
          <w:szCs w:val="28"/>
          <w:lang w:val="ru-RU"/>
        </w:rPr>
        <w:t>Д</w:t>
      </w:r>
      <w:r w:rsidR="00FF68B9" w:rsidRPr="00960C6F">
        <w:rPr>
          <w:bCs/>
          <w:sz w:val="28"/>
          <w:szCs w:val="28"/>
          <w:lang w:val="ru-RU"/>
        </w:rPr>
        <w:t>ля студентов</w:t>
      </w:r>
      <w:r w:rsidR="00C76C35" w:rsidRPr="00960C6F">
        <w:rPr>
          <w:bCs/>
          <w:sz w:val="28"/>
          <w:szCs w:val="28"/>
          <w:lang w:val="ru-RU"/>
        </w:rPr>
        <w:t xml:space="preserve">, </w:t>
      </w:r>
      <w:r w:rsidR="00FF68B9" w:rsidRPr="00960C6F">
        <w:rPr>
          <w:bCs/>
          <w:sz w:val="28"/>
          <w:szCs w:val="28"/>
          <w:lang w:val="ru-RU"/>
        </w:rPr>
        <w:t xml:space="preserve">обучающихся по направлению </w:t>
      </w:r>
      <w:r w:rsidR="00E620BE" w:rsidRPr="00960C6F">
        <w:rPr>
          <w:bCs/>
          <w:sz w:val="28"/>
          <w:szCs w:val="28"/>
          <w:lang w:val="ru-RU"/>
        </w:rPr>
        <w:t>3</w:t>
      </w:r>
      <w:r w:rsidR="00FF68B9" w:rsidRPr="00960C6F">
        <w:rPr>
          <w:bCs/>
          <w:sz w:val="28"/>
          <w:szCs w:val="28"/>
          <w:lang w:val="ru-RU"/>
        </w:rPr>
        <w:t>8</w:t>
      </w:r>
      <w:r w:rsidR="00E620BE" w:rsidRPr="00960C6F">
        <w:rPr>
          <w:bCs/>
          <w:sz w:val="28"/>
          <w:szCs w:val="28"/>
          <w:lang w:val="ru-RU"/>
        </w:rPr>
        <w:t>.</w:t>
      </w:r>
      <w:r w:rsidR="00FF68B9" w:rsidRPr="00960C6F">
        <w:rPr>
          <w:bCs/>
          <w:sz w:val="28"/>
          <w:szCs w:val="28"/>
          <w:lang w:val="ru-RU"/>
        </w:rPr>
        <w:t>0</w:t>
      </w:r>
      <w:r w:rsidR="00E620BE" w:rsidRPr="00960C6F">
        <w:rPr>
          <w:bCs/>
          <w:sz w:val="28"/>
          <w:szCs w:val="28"/>
          <w:lang w:val="ru-RU"/>
        </w:rPr>
        <w:t>3</w:t>
      </w:r>
      <w:r w:rsidR="00FF68B9" w:rsidRPr="00960C6F">
        <w:rPr>
          <w:bCs/>
          <w:sz w:val="28"/>
          <w:szCs w:val="28"/>
          <w:lang w:val="ru-RU"/>
        </w:rPr>
        <w:t>.</w:t>
      </w:r>
      <w:r w:rsidR="00E620BE" w:rsidRPr="00960C6F">
        <w:rPr>
          <w:bCs/>
          <w:sz w:val="28"/>
          <w:szCs w:val="28"/>
          <w:lang w:val="ru-RU"/>
        </w:rPr>
        <w:t>01</w:t>
      </w:r>
      <w:r w:rsidR="00FF68B9" w:rsidRPr="00960C6F">
        <w:rPr>
          <w:bCs/>
          <w:sz w:val="28"/>
          <w:szCs w:val="28"/>
          <w:lang w:val="ru-RU"/>
        </w:rPr>
        <w:t xml:space="preserve"> – «Экономика»,</w:t>
      </w:r>
      <w:r w:rsidR="0079619F" w:rsidRPr="0079619F">
        <w:rPr>
          <w:sz w:val="28"/>
          <w:szCs w:val="28"/>
          <w:lang w:val="ru-RU"/>
        </w:rPr>
        <w:t xml:space="preserve"> </w:t>
      </w:r>
      <w:r w:rsidR="0079619F">
        <w:rPr>
          <w:sz w:val="28"/>
          <w:szCs w:val="28"/>
          <w:lang w:val="ru-RU"/>
        </w:rPr>
        <w:t>профиль «Экономика и финансы топливно-энергетического комплекса»</w:t>
      </w:r>
      <w:r w:rsidR="00FF68B9" w:rsidRPr="00960C6F">
        <w:rPr>
          <w:bCs/>
          <w:sz w:val="28"/>
          <w:szCs w:val="28"/>
          <w:lang w:val="ru-RU"/>
        </w:rPr>
        <w:t>.</w:t>
      </w:r>
      <w:r w:rsidR="00FF68B9" w:rsidRPr="00960C6F">
        <w:rPr>
          <w:sz w:val="28"/>
          <w:szCs w:val="28"/>
          <w:lang w:val="ru-RU"/>
        </w:rPr>
        <w:t xml:space="preserve"> - М.: </w:t>
      </w:r>
      <w:r w:rsidR="006E6570" w:rsidRPr="00960C6F">
        <w:rPr>
          <w:sz w:val="28"/>
          <w:szCs w:val="28"/>
          <w:lang w:val="ru-RU"/>
        </w:rPr>
        <w:t>ФГОБУВО «</w:t>
      </w:r>
      <w:r w:rsidR="00FF68B9" w:rsidRPr="00960C6F">
        <w:rPr>
          <w:sz w:val="28"/>
          <w:szCs w:val="28"/>
          <w:lang w:val="ru-RU"/>
        </w:rPr>
        <w:t>Фин</w:t>
      </w:r>
      <w:r w:rsidR="006E6570" w:rsidRPr="00960C6F">
        <w:rPr>
          <w:sz w:val="28"/>
          <w:szCs w:val="28"/>
          <w:lang w:val="ru-RU"/>
        </w:rPr>
        <w:t xml:space="preserve">ансовый </w:t>
      </w:r>
      <w:r w:rsidR="00FF68B9" w:rsidRPr="00960C6F">
        <w:rPr>
          <w:sz w:val="28"/>
          <w:szCs w:val="28"/>
          <w:lang w:val="ru-RU"/>
        </w:rPr>
        <w:t>университет</w:t>
      </w:r>
      <w:r w:rsidR="006E6570" w:rsidRPr="00960C6F">
        <w:rPr>
          <w:sz w:val="28"/>
          <w:szCs w:val="28"/>
          <w:lang w:val="ru-RU"/>
        </w:rPr>
        <w:t xml:space="preserve"> при Правительстве Российской Федерации</w:t>
      </w:r>
      <w:r w:rsidR="00FF68B9" w:rsidRPr="00960C6F">
        <w:rPr>
          <w:sz w:val="28"/>
          <w:szCs w:val="28"/>
          <w:lang w:val="ru-RU"/>
        </w:rPr>
        <w:t xml:space="preserve">», </w:t>
      </w:r>
      <w:r w:rsidR="007E216F" w:rsidRPr="007E216F">
        <w:rPr>
          <w:sz w:val="28"/>
          <w:szCs w:val="28"/>
          <w:lang w:val="ru-RU"/>
        </w:rPr>
        <w:t>Кафедра Экономика организ</w:t>
      </w:r>
      <w:r w:rsidR="00CD32B9">
        <w:rPr>
          <w:sz w:val="28"/>
          <w:szCs w:val="28"/>
          <w:lang w:val="ru-RU"/>
        </w:rPr>
        <w:t xml:space="preserve">ации, </w:t>
      </w:r>
    </w:p>
    <w:p w14:paraId="0D83105D" w14:textId="6078B85F" w:rsidR="00FF68B9" w:rsidRPr="00960C6F" w:rsidRDefault="00531CD1" w:rsidP="00960C6F">
      <w:pPr>
        <w:spacing w:line="360" w:lineRule="auto"/>
        <w:jc w:val="both"/>
        <w:rPr>
          <w:sz w:val="28"/>
          <w:szCs w:val="28"/>
          <w:lang w:val="ru-RU"/>
        </w:rPr>
      </w:pPr>
      <w:r w:rsidRPr="00960C6F">
        <w:rPr>
          <w:sz w:val="28"/>
          <w:szCs w:val="28"/>
          <w:lang w:val="ru-RU"/>
        </w:rPr>
        <w:t xml:space="preserve">Департамент корпоративных финансов и корпоративного управления, </w:t>
      </w:r>
      <w:r w:rsidR="00FF68B9" w:rsidRPr="00D94F64">
        <w:rPr>
          <w:sz w:val="28"/>
          <w:szCs w:val="28"/>
          <w:lang w:val="ru-RU"/>
        </w:rPr>
        <w:t>201</w:t>
      </w:r>
      <w:r w:rsidR="008A2ED9" w:rsidRPr="00D94F64">
        <w:rPr>
          <w:sz w:val="28"/>
          <w:szCs w:val="28"/>
          <w:lang w:val="ru-RU"/>
        </w:rPr>
        <w:t>9</w:t>
      </w:r>
      <w:r w:rsidR="00FF68B9" w:rsidRPr="00D94F64">
        <w:rPr>
          <w:sz w:val="28"/>
          <w:szCs w:val="28"/>
          <w:lang w:val="ru-RU"/>
        </w:rPr>
        <w:t xml:space="preserve">. </w:t>
      </w:r>
      <w:r w:rsidR="00E10664">
        <w:rPr>
          <w:sz w:val="28"/>
          <w:szCs w:val="28"/>
          <w:lang w:val="ru-RU"/>
        </w:rPr>
        <w:t>–</w:t>
      </w:r>
      <w:r w:rsidR="00FF68B9" w:rsidRPr="00D94F64">
        <w:rPr>
          <w:sz w:val="28"/>
          <w:szCs w:val="28"/>
          <w:lang w:val="ru-RU"/>
        </w:rPr>
        <w:t xml:space="preserve"> </w:t>
      </w:r>
      <w:r w:rsidR="00E10664">
        <w:rPr>
          <w:sz w:val="28"/>
          <w:szCs w:val="28"/>
          <w:lang w:val="ru-RU"/>
        </w:rPr>
        <w:t>32</w:t>
      </w:r>
      <w:r w:rsidR="00FF68B9" w:rsidRPr="00D94F64">
        <w:rPr>
          <w:sz w:val="28"/>
          <w:szCs w:val="28"/>
          <w:lang w:val="ru-RU"/>
        </w:rPr>
        <w:t>с.</w:t>
      </w:r>
    </w:p>
    <w:p w14:paraId="78178670" w14:textId="77777777" w:rsidR="00FF68B9" w:rsidRPr="007F3C99" w:rsidRDefault="00FF68B9" w:rsidP="006E6570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6E6570">
        <w:rPr>
          <w:b/>
          <w:sz w:val="28"/>
          <w:szCs w:val="28"/>
          <w:lang w:val="ru-RU"/>
        </w:rPr>
        <w:tab/>
      </w:r>
      <w:r w:rsidR="006E6570">
        <w:rPr>
          <w:b/>
          <w:sz w:val="28"/>
          <w:szCs w:val="28"/>
          <w:lang w:val="ru-RU"/>
        </w:rPr>
        <w:tab/>
      </w:r>
      <w:r w:rsidR="006E6570">
        <w:rPr>
          <w:b/>
          <w:sz w:val="28"/>
          <w:szCs w:val="28"/>
          <w:lang w:val="ru-RU"/>
        </w:rPr>
        <w:tab/>
      </w:r>
      <w:r w:rsidR="006E6570">
        <w:rPr>
          <w:b/>
          <w:sz w:val="28"/>
          <w:szCs w:val="28"/>
          <w:lang w:val="ru-RU"/>
        </w:rPr>
        <w:tab/>
      </w:r>
    </w:p>
    <w:p w14:paraId="398D81E8" w14:textId="77777777" w:rsidR="008C4AD0" w:rsidRPr="008C4AD0" w:rsidRDefault="00505132" w:rsidP="00FF68B9">
      <w:pPr>
        <w:pStyle w:val="a6"/>
        <w:ind w:left="0" w:firstLine="680"/>
        <w:jc w:val="both"/>
        <w:rPr>
          <w:sz w:val="24"/>
          <w:szCs w:val="24"/>
          <w:lang w:val="ru-RU"/>
        </w:rPr>
      </w:pPr>
      <w:r w:rsidRPr="008C4AD0">
        <w:rPr>
          <w:sz w:val="24"/>
          <w:szCs w:val="24"/>
          <w:lang w:val="ru-RU"/>
        </w:rPr>
        <w:t>Программа определяет цели, задачи</w:t>
      </w:r>
      <w:r w:rsidR="004A4B9D">
        <w:rPr>
          <w:sz w:val="24"/>
          <w:szCs w:val="24"/>
          <w:lang w:val="ru-RU"/>
        </w:rPr>
        <w:t>, другие вопросы</w:t>
      </w:r>
      <w:r w:rsidRPr="008C4AD0">
        <w:rPr>
          <w:sz w:val="24"/>
          <w:szCs w:val="24"/>
          <w:lang w:val="ru-RU"/>
        </w:rPr>
        <w:t xml:space="preserve"> организаци</w:t>
      </w:r>
      <w:r w:rsidR="004A4B9D">
        <w:rPr>
          <w:sz w:val="24"/>
          <w:szCs w:val="24"/>
          <w:lang w:val="ru-RU"/>
        </w:rPr>
        <w:t>и и проведения</w:t>
      </w:r>
      <w:r w:rsidRPr="008C4AD0">
        <w:rPr>
          <w:sz w:val="24"/>
          <w:szCs w:val="24"/>
          <w:lang w:val="ru-RU"/>
        </w:rPr>
        <w:t xml:space="preserve"> учебной практики</w:t>
      </w:r>
      <w:r w:rsidR="004A4B9D">
        <w:rPr>
          <w:sz w:val="24"/>
          <w:szCs w:val="24"/>
          <w:lang w:val="ru-RU"/>
        </w:rPr>
        <w:t>, включая</w:t>
      </w:r>
      <w:r>
        <w:rPr>
          <w:sz w:val="24"/>
          <w:szCs w:val="24"/>
          <w:lang w:val="ru-RU"/>
        </w:rPr>
        <w:t xml:space="preserve"> содержательную часть</w:t>
      </w:r>
      <w:r w:rsidR="007F2DED">
        <w:rPr>
          <w:sz w:val="24"/>
          <w:szCs w:val="24"/>
          <w:lang w:val="ru-RU"/>
        </w:rPr>
        <w:t xml:space="preserve"> и формы отчетности по </w:t>
      </w:r>
      <w:r w:rsidR="004A4B9D">
        <w:rPr>
          <w:sz w:val="24"/>
          <w:szCs w:val="24"/>
          <w:lang w:val="ru-RU"/>
        </w:rPr>
        <w:t>практик</w:t>
      </w:r>
      <w:r w:rsidR="007F2DED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.</w:t>
      </w:r>
      <w:r w:rsidRPr="008C4AD0">
        <w:rPr>
          <w:sz w:val="24"/>
          <w:szCs w:val="24"/>
          <w:lang w:val="ru-RU"/>
        </w:rPr>
        <w:t xml:space="preserve"> </w:t>
      </w:r>
      <w:r w:rsidR="00540AC5" w:rsidRPr="00223446">
        <w:rPr>
          <w:sz w:val="24"/>
          <w:szCs w:val="24"/>
          <w:lang w:val="ru-RU"/>
        </w:rPr>
        <w:t xml:space="preserve">В программе представлен перечень компетенций, формируемых в ходе практики, </w:t>
      </w:r>
      <w:r>
        <w:rPr>
          <w:sz w:val="24"/>
          <w:szCs w:val="24"/>
          <w:lang w:val="ru-RU"/>
        </w:rPr>
        <w:t xml:space="preserve">индикаторы их достижения, </w:t>
      </w:r>
      <w:r w:rsidR="008C4AD0" w:rsidRPr="008D1EB7">
        <w:rPr>
          <w:sz w:val="24"/>
          <w:szCs w:val="24"/>
          <w:lang w:val="ru-RU"/>
        </w:rPr>
        <w:t>порядок составления</w:t>
      </w:r>
      <w:r>
        <w:rPr>
          <w:sz w:val="24"/>
          <w:szCs w:val="24"/>
          <w:lang w:val="ru-RU"/>
        </w:rPr>
        <w:t>, оценки</w:t>
      </w:r>
      <w:r w:rsidR="008C4AD0" w:rsidRPr="008D1EB7">
        <w:rPr>
          <w:sz w:val="24"/>
          <w:szCs w:val="24"/>
          <w:lang w:val="ru-RU"/>
        </w:rPr>
        <w:t xml:space="preserve"> и защиты отчета о прохождении</w:t>
      </w:r>
      <w:r w:rsidR="008C4AD0" w:rsidRPr="008C4AD0">
        <w:rPr>
          <w:sz w:val="24"/>
          <w:szCs w:val="24"/>
          <w:lang w:val="ru-RU"/>
        </w:rPr>
        <w:t xml:space="preserve"> практики</w:t>
      </w:r>
      <w:r w:rsidR="004A4B9D">
        <w:rPr>
          <w:sz w:val="24"/>
          <w:szCs w:val="24"/>
          <w:lang w:val="ru-RU"/>
        </w:rPr>
        <w:t>.</w:t>
      </w:r>
    </w:p>
    <w:p w14:paraId="04BD67A5" w14:textId="77777777" w:rsidR="008C4AD0" w:rsidRDefault="008C4AD0" w:rsidP="008C4AD0">
      <w:pPr>
        <w:pStyle w:val="22"/>
        <w:spacing w:after="0" w:line="360" w:lineRule="auto"/>
        <w:jc w:val="center"/>
        <w:rPr>
          <w:bCs/>
          <w:iCs/>
          <w:lang w:val="ru-RU"/>
        </w:rPr>
      </w:pPr>
    </w:p>
    <w:p w14:paraId="713DC78E" w14:textId="7B15C90F" w:rsidR="008C4AD0" w:rsidRDefault="008C4AD0" w:rsidP="0071023D">
      <w:pPr>
        <w:jc w:val="center"/>
        <w:rPr>
          <w:sz w:val="24"/>
          <w:szCs w:val="24"/>
          <w:lang w:val="ru-RU"/>
        </w:rPr>
      </w:pPr>
      <w:r w:rsidRPr="00097E9E">
        <w:rPr>
          <w:sz w:val="24"/>
          <w:szCs w:val="24"/>
          <w:lang w:val="ru-RU"/>
        </w:rPr>
        <w:t>Учебное издание</w:t>
      </w:r>
    </w:p>
    <w:p w14:paraId="61BAC14F" w14:textId="77777777" w:rsidR="00D94F64" w:rsidRPr="00D94F64" w:rsidRDefault="00D94F64" w:rsidP="00D94F64">
      <w:pPr>
        <w:spacing w:line="243" w:lineRule="auto"/>
        <w:ind w:right="-139"/>
        <w:jc w:val="center"/>
        <w:rPr>
          <w:sz w:val="20"/>
          <w:szCs w:val="20"/>
          <w:lang w:val="ru-RU"/>
        </w:rPr>
      </w:pPr>
      <w:r w:rsidRPr="00D94F64">
        <w:rPr>
          <w:b/>
          <w:bCs/>
          <w:sz w:val="35"/>
          <w:szCs w:val="35"/>
          <w:lang w:val="ru-RU"/>
        </w:rPr>
        <w:t>ПРОГРАММА УЧЕБНОЙ ПРАКТИКИ</w:t>
      </w:r>
    </w:p>
    <w:p w14:paraId="5496E657" w14:textId="77777777" w:rsidR="00D94F64" w:rsidRPr="00D94F64" w:rsidRDefault="00D94F64" w:rsidP="00D94F6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ru-RU"/>
        </w:rPr>
      </w:pPr>
    </w:p>
    <w:p w14:paraId="3C0F6E00" w14:textId="77777777" w:rsidR="00D94F64" w:rsidRPr="00D94F64" w:rsidRDefault="00D94F64" w:rsidP="00D94F64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ru-RU"/>
        </w:rPr>
      </w:pPr>
      <w:r w:rsidRPr="00D94F64">
        <w:rPr>
          <w:rFonts w:eastAsiaTheme="minorHAnsi"/>
          <w:sz w:val="24"/>
          <w:szCs w:val="24"/>
          <w:lang w:val="ru-RU"/>
        </w:rPr>
        <w:t>Рабочая программа</w:t>
      </w:r>
    </w:p>
    <w:p w14:paraId="36FBBA09" w14:textId="77777777" w:rsidR="00D94F64" w:rsidRPr="00D94F64" w:rsidRDefault="00D94F64" w:rsidP="00D94F64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ru-RU"/>
        </w:rPr>
      </w:pPr>
    </w:p>
    <w:p w14:paraId="721CC269" w14:textId="1E06F4BF" w:rsidR="00D94F64" w:rsidRPr="00D94F64" w:rsidRDefault="00D94F64" w:rsidP="00D94F64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ru-RU"/>
        </w:rPr>
      </w:pPr>
      <w:r w:rsidRPr="00D94F64">
        <w:rPr>
          <w:rFonts w:eastAsiaTheme="minorHAnsi"/>
          <w:sz w:val="24"/>
          <w:szCs w:val="24"/>
          <w:lang w:val="ru-RU"/>
        </w:rPr>
        <w:t xml:space="preserve">Компьютерный набор, верстка </w:t>
      </w:r>
      <w:r>
        <w:rPr>
          <w:rFonts w:eastAsiaTheme="minorHAnsi"/>
          <w:sz w:val="24"/>
          <w:szCs w:val="24"/>
          <w:lang w:val="ru-RU"/>
        </w:rPr>
        <w:t>А</w:t>
      </w:r>
      <w:r w:rsidRPr="00D94F64">
        <w:rPr>
          <w:rFonts w:eastAsiaTheme="minorHAnsi"/>
          <w:sz w:val="24"/>
          <w:szCs w:val="24"/>
          <w:lang w:val="ru-RU"/>
        </w:rPr>
        <w:t xml:space="preserve">.В. </w:t>
      </w:r>
      <w:r>
        <w:rPr>
          <w:rFonts w:eastAsiaTheme="minorHAnsi"/>
          <w:sz w:val="24"/>
          <w:szCs w:val="24"/>
          <w:lang w:val="ru-RU"/>
        </w:rPr>
        <w:t>Шарковой</w:t>
      </w:r>
    </w:p>
    <w:p w14:paraId="0DCF3897" w14:textId="77777777" w:rsidR="00D94F64" w:rsidRDefault="00D94F64" w:rsidP="0071023D">
      <w:pPr>
        <w:jc w:val="center"/>
        <w:rPr>
          <w:sz w:val="24"/>
          <w:szCs w:val="24"/>
          <w:lang w:val="ru-RU"/>
        </w:rPr>
      </w:pPr>
    </w:p>
    <w:p w14:paraId="6A1D8FA4" w14:textId="77777777" w:rsidR="0071023D" w:rsidRPr="0071023D" w:rsidRDefault="0071023D" w:rsidP="0071023D">
      <w:pPr>
        <w:jc w:val="center"/>
        <w:rPr>
          <w:sz w:val="24"/>
          <w:szCs w:val="24"/>
          <w:lang w:val="ru-RU"/>
        </w:rPr>
      </w:pPr>
    </w:p>
    <w:p w14:paraId="0B1C6691" w14:textId="77777777" w:rsidR="008C4AD0" w:rsidRPr="00994F90" w:rsidRDefault="008C4AD0" w:rsidP="008C4AD0">
      <w:pPr>
        <w:pStyle w:val="22"/>
        <w:tabs>
          <w:tab w:val="left" w:pos="2940"/>
        </w:tabs>
        <w:spacing w:line="240" w:lineRule="auto"/>
        <w:jc w:val="center"/>
        <w:rPr>
          <w:i/>
        </w:rPr>
      </w:pPr>
      <w:r w:rsidRPr="00B23BE0">
        <w:rPr>
          <w:lang w:val="ru-RU"/>
        </w:rPr>
        <w:t>Формат</w:t>
      </w:r>
      <w:r w:rsidRPr="00994F90">
        <w:t xml:space="preserve"> 60</w:t>
      </w:r>
      <w:r w:rsidRPr="00B23BE0">
        <w:t>x</w:t>
      </w:r>
      <w:r w:rsidRPr="00994F90">
        <w:t xml:space="preserve">90/16. </w:t>
      </w:r>
      <w:r w:rsidRPr="00B23BE0">
        <w:rPr>
          <w:lang w:val="ru-RU"/>
        </w:rPr>
        <w:t>Гарнитура</w:t>
      </w:r>
      <w:r w:rsidRPr="00994F90">
        <w:t xml:space="preserve"> </w:t>
      </w:r>
      <w:r w:rsidRPr="005451C9">
        <w:t>Times</w:t>
      </w:r>
      <w:r w:rsidRPr="00994F90">
        <w:t xml:space="preserve"> </w:t>
      </w:r>
      <w:r w:rsidRPr="005451C9">
        <w:t>New</w:t>
      </w:r>
      <w:r w:rsidRPr="00994F90">
        <w:t xml:space="preserve"> </w:t>
      </w:r>
      <w:r w:rsidRPr="005451C9">
        <w:t>Roman</w:t>
      </w:r>
    </w:p>
    <w:p w14:paraId="5B976FF0" w14:textId="77777777" w:rsidR="008C4AD0" w:rsidRDefault="008C4AD0" w:rsidP="008C4AD0">
      <w:pPr>
        <w:pStyle w:val="22"/>
        <w:tabs>
          <w:tab w:val="left" w:pos="2940"/>
        </w:tabs>
        <w:spacing w:line="240" w:lineRule="auto"/>
        <w:jc w:val="center"/>
        <w:rPr>
          <w:lang w:val="ru-RU"/>
        </w:rPr>
      </w:pPr>
      <w:proofErr w:type="spellStart"/>
      <w:r w:rsidRPr="00B23BE0">
        <w:rPr>
          <w:lang w:val="ru-RU"/>
        </w:rPr>
        <w:t>Усл</w:t>
      </w:r>
      <w:proofErr w:type="spellEnd"/>
      <w:r w:rsidRPr="00B23BE0">
        <w:rPr>
          <w:lang w:val="ru-RU"/>
        </w:rPr>
        <w:t xml:space="preserve">. п.л. </w:t>
      </w:r>
      <w:r w:rsidR="00E9305D">
        <w:rPr>
          <w:lang w:val="ru-RU"/>
        </w:rPr>
        <w:t>1</w:t>
      </w:r>
      <w:r>
        <w:rPr>
          <w:lang w:val="ru-RU"/>
        </w:rPr>
        <w:t>,</w:t>
      </w:r>
      <w:r w:rsidR="00E9305D">
        <w:rPr>
          <w:lang w:val="ru-RU"/>
        </w:rPr>
        <w:t>4</w:t>
      </w:r>
      <w:r w:rsidR="006715EC">
        <w:rPr>
          <w:lang w:val="ru-RU"/>
        </w:rPr>
        <w:t>8</w:t>
      </w:r>
      <w:r w:rsidRPr="00B23BE0">
        <w:rPr>
          <w:lang w:val="ru-RU"/>
        </w:rPr>
        <w:t xml:space="preserve">    </w:t>
      </w:r>
      <w:r w:rsidRPr="006373F8">
        <w:rPr>
          <w:lang w:val="ru-RU"/>
        </w:rPr>
        <w:t xml:space="preserve">Изд. № </w:t>
      </w:r>
      <w:r>
        <w:rPr>
          <w:lang w:val="ru-RU"/>
        </w:rPr>
        <w:t xml:space="preserve">   </w:t>
      </w:r>
      <w:r w:rsidRPr="006373F8">
        <w:rPr>
          <w:lang w:val="ru-RU"/>
        </w:rPr>
        <w:t>-</w:t>
      </w:r>
      <w:r>
        <w:rPr>
          <w:lang w:val="ru-RU"/>
        </w:rPr>
        <w:t xml:space="preserve"> </w:t>
      </w:r>
      <w:r w:rsidRPr="006373F8">
        <w:rPr>
          <w:lang w:val="ru-RU"/>
        </w:rPr>
        <w:t>201</w:t>
      </w:r>
      <w:r w:rsidR="008A2ED9" w:rsidRPr="00D94F64">
        <w:rPr>
          <w:lang w:val="ru-RU"/>
        </w:rPr>
        <w:t>9</w:t>
      </w:r>
      <w:r w:rsidRPr="006373F8">
        <w:rPr>
          <w:lang w:val="ru-RU"/>
        </w:rPr>
        <w:t>.</w:t>
      </w:r>
      <w:r w:rsidRPr="00B23BE0">
        <w:rPr>
          <w:lang w:val="ru-RU"/>
        </w:rPr>
        <w:t xml:space="preserve"> </w:t>
      </w:r>
      <w:r w:rsidR="00B65E15">
        <w:rPr>
          <w:lang w:val="ru-RU"/>
        </w:rPr>
        <w:t xml:space="preserve"> </w:t>
      </w:r>
    </w:p>
    <w:p w14:paraId="5BAE2AEB" w14:textId="61011F66" w:rsidR="008C4AD0" w:rsidRDefault="008C4AD0" w:rsidP="008C4AD0">
      <w:pPr>
        <w:pStyle w:val="22"/>
        <w:tabs>
          <w:tab w:val="left" w:pos="2940"/>
        </w:tabs>
        <w:spacing w:line="240" w:lineRule="auto"/>
        <w:jc w:val="center"/>
        <w:rPr>
          <w:lang w:val="ru-RU"/>
        </w:rPr>
      </w:pPr>
      <w:r w:rsidRPr="006373F8">
        <w:rPr>
          <w:lang w:val="ru-RU"/>
        </w:rPr>
        <w:t>Заказ №____</w:t>
      </w:r>
      <w:r w:rsidRPr="00B23BE0">
        <w:rPr>
          <w:lang w:val="ru-RU"/>
        </w:rPr>
        <w:t xml:space="preserve"> </w:t>
      </w:r>
    </w:p>
    <w:p w14:paraId="031E7209" w14:textId="77777777" w:rsidR="00D94F64" w:rsidRPr="00B23BE0" w:rsidRDefault="00D94F64" w:rsidP="008C4AD0">
      <w:pPr>
        <w:pStyle w:val="22"/>
        <w:tabs>
          <w:tab w:val="left" w:pos="2940"/>
        </w:tabs>
        <w:spacing w:line="240" w:lineRule="auto"/>
        <w:jc w:val="center"/>
        <w:rPr>
          <w:lang w:val="ru-RU"/>
        </w:rPr>
      </w:pPr>
    </w:p>
    <w:p w14:paraId="43B16651" w14:textId="42097EEA" w:rsidR="008C4AD0" w:rsidRDefault="008C4AD0" w:rsidP="008C4AD0">
      <w:pPr>
        <w:pStyle w:val="22"/>
        <w:spacing w:line="240" w:lineRule="auto"/>
        <w:jc w:val="center"/>
        <w:rPr>
          <w:lang w:val="ru-RU"/>
        </w:rPr>
      </w:pPr>
      <w:r w:rsidRPr="00B23BE0">
        <w:rPr>
          <w:lang w:val="ru-RU"/>
        </w:rPr>
        <w:t>Отпечатано в Финансово</w:t>
      </w:r>
      <w:r>
        <w:rPr>
          <w:lang w:val="ru-RU"/>
        </w:rPr>
        <w:t>м университете</w:t>
      </w:r>
      <w:r w:rsidRPr="00B23BE0">
        <w:rPr>
          <w:lang w:val="ru-RU"/>
        </w:rPr>
        <w:t xml:space="preserve"> </w:t>
      </w:r>
      <w:r>
        <w:rPr>
          <w:lang w:val="ru-RU"/>
        </w:rPr>
        <w:t>п</w:t>
      </w:r>
      <w:r w:rsidRPr="00B23BE0">
        <w:rPr>
          <w:lang w:val="ru-RU"/>
        </w:rPr>
        <w:t>ри Правительстве Российской Федерации</w:t>
      </w:r>
    </w:p>
    <w:p w14:paraId="0156A0F8" w14:textId="77777777" w:rsidR="00D94F64" w:rsidRPr="00B23BE0" w:rsidRDefault="00D94F64" w:rsidP="008C4AD0">
      <w:pPr>
        <w:pStyle w:val="22"/>
        <w:spacing w:line="240" w:lineRule="auto"/>
        <w:jc w:val="center"/>
        <w:rPr>
          <w:lang w:val="ru-RU"/>
        </w:rPr>
      </w:pPr>
    </w:p>
    <w:p w14:paraId="07AF0F51" w14:textId="77777777" w:rsidR="008C4AD0" w:rsidRPr="00B23BE0" w:rsidRDefault="008C4AD0" w:rsidP="008C4AD0">
      <w:pPr>
        <w:pStyle w:val="22"/>
        <w:spacing w:after="0" w:line="240" w:lineRule="auto"/>
        <w:jc w:val="center"/>
        <w:rPr>
          <w:b/>
          <w:i/>
          <w:lang w:val="ru-RU"/>
        </w:rPr>
      </w:pPr>
      <w:r w:rsidRPr="00B23BE0">
        <w:rPr>
          <w:b/>
          <w:i/>
          <w:lang w:val="ru-RU"/>
        </w:rPr>
        <w:t>Полное и частичное воспроизведение или размножение</w:t>
      </w:r>
      <w:r>
        <w:rPr>
          <w:b/>
          <w:i/>
          <w:lang w:val="ru-RU"/>
        </w:rPr>
        <w:t xml:space="preserve"> программы</w:t>
      </w:r>
      <w:r w:rsidRPr="00B23BE0">
        <w:rPr>
          <w:b/>
          <w:i/>
          <w:lang w:val="ru-RU"/>
        </w:rPr>
        <w:t xml:space="preserve"> каким-либо </w:t>
      </w:r>
    </w:p>
    <w:p w14:paraId="61EB3A64" w14:textId="77777777" w:rsidR="008C4AD0" w:rsidRPr="00B23BE0" w:rsidRDefault="008C4AD0" w:rsidP="008C4AD0">
      <w:pPr>
        <w:pStyle w:val="22"/>
        <w:spacing w:after="0" w:line="240" w:lineRule="auto"/>
        <w:jc w:val="center"/>
        <w:rPr>
          <w:b/>
          <w:i/>
          <w:lang w:val="ru-RU"/>
        </w:rPr>
      </w:pPr>
      <w:r w:rsidRPr="00B23BE0">
        <w:rPr>
          <w:b/>
          <w:i/>
          <w:lang w:val="ru-RU"/>
        </w:rPr>
        <w:t xml:space="preserve">способом допускается только с письменного разрешения </w:t>
      </w:r>
    </w:p>
    <w:p w14:paraId="182BEF5D" w14:textId="77777777" w:rsidR="008C4AD0" w:rsidRDefault="008C4AD0" w:rsidP="008C4AD0">
      <w:pPr>
        <w:pStyle w:val="22"/>
        <w:spacing w:after="0"/>
        <w:jc w:val="center"/>
        <w:rPr>
          <w:b/>
          <w:i/>
          <w:lang w:val="ru-RU"/>
        </w:rPr>
      </w:pPr>
      <w:r w:rsidRPr="00B23BE0">
        <w:rPr>
          <w:b/>
          <w:i/>
          <w:lang w:val="ru-RU"/>
        </w:rPr>
        <w:t>Финансово</w:t>
      </w:r>
      <w:r>
        <w:rPr>
          <w:b/>
          <w:i/>
          <w:lang w:val="ru-RU"/>
        </w:rPr>
        <w:t>го университета</w:t>
      </w:r>
      <w:r w:rsidRPr="00B23BE0">
        <w:rPr>
          <w:b/>
          <w:i/>
          <w:lang w:val="ru-RU"/>
        </w:rPr>
        <w:t xml:space="preserve"> при Правительстве Российской Федерации</w:t>
      </w:r>
    </w:p>
    <w:p w14:paraId="5B148FD5" w14:textId="72966EC8" w:rsidR="008C4AD0" w:rsidRPr="00D94F64" w:rsidRDefault="00960C6F" w:rsidP="00960C6F">
      <w:pPr>
        <w:pStyle w:val="22"/>
        <w:spacing w:after="0" w:line="360" w:lineRule="auto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 w:rsidR="00D94F64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</w:t>
      </w:r>
      <w:r w:rsidR="008C4AD0" w:rsidRPr="00D94F64">
        <w:rPr>
          <w:lang w:val="ru-RU"/>
        </w:rPr>
        <w:t xml:space="preserve">© </w:t>
      </w:r>
      <w:r w:rsidR="008A2ED9" w:rsidRPr="00D94F64">
        <w:rPr>
          <w:lang w:val="ru-RU"/>
        </w:rPr>
        <w:t>А.В. Шаркова</w:t>
      </w:r>
      <w:r w:rsidR="008C4AD0" w:rsidRPr="00D94F64">
        <w:rPr>
          <w:lang w:val="ru-RU"/>
        </w:rPr>
        <w:t>, 201</w:t>
      </w:r>
      <w:r w:rsidR="008A2ED9" w:rsidRPr="00D94F64">
        <w:rPr>
          <w:lang w:val="ru-RU"/>
        </w:rPr>
        <w:t>9</w:t>
      </w:r>
      <w:r w:rsidR="008C4AD0" w:rsidRPr="00D94F64">
        <w:rPr>
          <w:lang w:val="ru-RU"/>
        </w:rPr>
        <w:t>.</w:t>
      </w:r>
    </w:p>
    <w:p w14:paraId="3EDEB346" w14:textId="77777777" w:rsidR="008C4AD0" w:rsidRPr="00D94F64" w:rsidRDefault="008C4AD0" w:rsidP="008C4AD0">
      <w:pPr>
        <w:pStyle w:val="22"/>
        <w:spacing w:after="0" w:line="360" w:lineRule="auto"/>
        <w:jc w:val="right"/>
        <w:rPr>
          <w:lang w:val="ru-RU"/>
        </w:rPr>
      </w:pPr>
      <w:r w:rsidRPr="00D94F64">
        <w:rPr>
          <w:lang w:val="ru-RU"/>
        </w:rPr>
        <w:t>© Финансовый университет, 201</w:t>
      </w:r>
      <w:r w:rsidR="008A2ED9" w:rsidRPr="00D94F64">
        <w:rPr>
          <w:lang w:val="ru-RU"/>
        </w:rPr>
        <w:t>9</w:t>
      </w:r>
      <w:r w:rsidRPr="00D94F64">
        <w:rPr>
          <w:lang w:val="ru-RU"/>
        </w:rPr>
        <w:t>.</w:t>
      </w:r>
    </w:p>
    <w:p w14:paraId="3C553C0F" w14:textId="30F95F4F" w:rsidR="008C4AD0" w:rsidRPr="00D94F64" w:rsidRDefault="008C4AD0" w:rsidP="002B3F45">
      <w:pPr>
        <w:jc w:val="center"/>
        <w:rPr>
          <w:b/>
          <w:sz w:val="28"/>
          <w:szCs w:val="28"/>
          <w:lang w:val="ru-RU"/>
        </w:rPr>
      </w:pPr>
      <w:r w:rsidRPr="00D94F64">
        <w:rPr>
          <w:b/>
          <w:sz w:val="28"/>
          <w:szCs w:val="28"/>
          <w:lang w:val="ru-RU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en-US" w:eastAsia="en-US"/>
        </w:rPr>
        <w:id w:val="91829576"/>
        <w:docPartObj>
          <w:docPartGallery w:val="Table of Contents"/>
          <w:docPartUnique/>
        </w:docPartObj>
      </w:sdtPr>
      <w:sdtEndPr/>
      <w:sdtContent>
        <w:p w14:paraId="2CEDE750" w14:textId="77777777" w:rsidR="00165A41" w:rsidRDefault="00165A41" w:rsidP="009A45ED">
          <w:pPr>
            <w:pStyle w:val="af5"/>
            <w:spacing w:before="0" w:line="240" w:lineRule="auto"/>
          </w:pPr>
        </w:p>
        <w:p w14:paraId="3DCFC187" w14:textId="77777777" w:rsidR="006073C4" w:rsidRPr="00421BFD" w:rsidRDefault="00EF7594" w:rsidP="00421BFD">
          <w:pPr>
            <w:keepNext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r w:rsidRPr="00421BFD">
            <w:rPr>
              <w:sz w:val="28"/>
              <w:szCs w:val="28"/>
            </w:rPr>
            <w:fldChar w:fldCharType="begin"/>
          </w:r>
          <w:r w:rsidR="00165A41" w:rsidRPr="00421BFD">
            <w:rPr>
              <w:sz w:val="28"/>
              <w:szCs w:val="28"/>
            </w:rPr>
            <w:instrText xml:space="preserve"> TOC \o "1-3" \h \z \u </w:instrText>
          </w:r>
          <w:r w:rsidRPr="00421BFD">
            <w:rPr>
              <w:sz w:val="28"/>
              <w:szCs w:val="28"/>
            </w:rPr>
            <w:fldChar w:fldCharType="separate"/>
          </w:r>
          <w:hyperlink w:anchor="_Toc494378607" w:history="1">
            <w:r w:rsidR="00540AC5" w:rsidRPr="00421BFD">
              <w:rPr>
                <w:rStyle w:val="a9"/>
                <w:noProof/>
                <w:color w:val="auto"/>
                <w:sz w:val="28"/>
                <w:szCs w:val="28"/>
                <w:lang w:val="ru-RU"/>
              </w:rPr>
              <w:t xml:space="preserve">1. </w:t>
            </w:r>
            <w:r w:rsidR="00540AC5" w:rsidRPr="00421BFD">
              <w:rPr>
                <w:noProof/>
                <w:sz w:val="28"/>
                <w:szCs w:val="28"/>
                <w:lang w:val="ru-RU" w:eastAsia="ru-RU"/>
              </w:rPr>
              <w:t xml:space="preserve">Наименование вида </w:t>
            </w:r>
            <w:r w:rsidR="00421BFD" w:rsidRPr="00421BFD">
              <w:rPr>
                <w:noProof/>
                <w:sz w:val="28"/>
                <w:szCs w:val="28"/>
                <w:lang w:val="ru-RU" w:eastAsia="ru-RU"/>
              </w:rPr>
              <w:t>(</w:t>
            </w:r>
            <w:r w:rsidR="00540AC5" w:rsidRPr="00421BFD">
              <w:rPr>
                <w:noProof/>
                <w:sz w:val="28"/>
                <w:szCs w:val="28"/>
                <w:lang w:val="ru-RU" w:eastAsia="ru-RU"/>
              </w:rPr>
              <w:t>тип</w:t>
            </w:r>
            <w:r w:rsidR="00421BFD" w:rsidRPr="00421BFD">
              <w:rPr>
                <w:noProof/>
                <w:sz w:val="28"/>
                <w:szCs w:val="28"/>
                <w:lang w:val="ru-RU" w:eastAsia="ru-RU"/>
              </w:rPr>
              <w:t>а)</w:t>
            </w:r>
            <w:r w:rsidR="00540AC5" w:rsidRPr="00421BFD">
              <w:rPr>
                <w:noProof/>
                <w:sz w:val="28"/>
                <w:szCs w:val="28"/>
                <w:lang w:val="ru-RU" w:eastAsia="ru-RU"/>
              </w:rPr>
              <w:t xml:space="preserve"> практики, способа и формы (форм) ее проведения</w:t>
            </w:r>
            <w:r w:rsidR="00540AC5" w:rsidRPr="00421BFD">
              <w:rPr>
                <w:rStyle w:val="a9"/>
                <w:noProof/>
                <w:color w:val="auto"/>
                <w:sz w:val="28"/>
                <w:szCs w:val="28"/>
                <w:lang w:val="ru-RU"/>
              </w:rPr>
              <w:t>...............................................................................................................</w:t>
            </w:r>
            <w:r w:rsidR="00540AC5" w:rsidRPr="00421BFD">
              <w:rPr>
                <w:noProof/>
                <w:webHidden/>
                <w:sz w:val="28"/>
                <w:szCs w:val="28"/>
              </w:rPr>
              <w:tab/>
            </w:r>
            <w:r w:rsidR="00540AC5" w:rsidRPr="00421BFD">
              <w:rPr>
                <w:noProof/>
                <w:webHidden/>
                <w:sz w:val="28"/>
                <w:szCs w:val="28"/>
                <w:lang w:val="ru-RU"/>
              </w:rPr>
              <w:t>....</w:t>
            </w:r>
            <w:r w:rsidRPr="00421BFD">
              <w:rPr>
                <w:noProof/>
                <w:webHidden/>
                <w:sz w:val="28"/>
                <w:szCs w:val="28"/>
              </w:rPr>
              <w:fldChar w:fldCharType="begin"/>
            </w:r>
            <w:r w:rsidR="00540AC5" w:rsidRPr="00421BFD">
              <w:rPr>
                <w:noProof/>
                <w:webHidden/>
                <w:sz w:val="28"/>
                <w:szCs w:val="28"/>
              </w:rPr>
              <w:instrText xml:space="preserve"> PAGEREF _Toc494378607 \h </w:instrText>
            </w:r>
            <w:r w:rsidRPr="00421BFD">
              <w:rPr>
                <w:noProof/>
                <w:webHidden/>
                <w:sz w:val="28"/>
                <w:szCs w:val="28"/>
              </w:rPr>
            </w:r>
            <w:r w:rsidRPr="00421BF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52C7">
              <w:rPr>
                <w:noProof/>
                <w:webHidden/>
                <w:sz w:val="28"/>
                <w:szCs w:val="28"/>
              </w:rPr>
              <w:t>3</w:t>
            </w:r>
            <w:r w:rsidRPr="00421BF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402D3C" w14:textId="77777777" w:rsidR="00716344" w:rsidRPr="00421BFD" w:rsidRDefault="00E83684" w:rsidP="00421BFD">
          <w:pPr>
            <w:pStyle w:val="13"/>
            <w:spacing w:line="24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94378608" w:history="1">
            <w:r w:rsidR="00540AC5" w:rsidRPr="00421BFD">
              <w:rPr>
                <w:rStyle w:val="a9"/>
                <w:noProof/>
                <w:color w:val="auto"/>
                <w:sz w:val="28"/>
                <w:szCs w:val="28"/>
                <w:lang w:val="ru-RU"/>
              </w:rPr>
              <w:t>2. Цели и задачи практики..........................................................................................</w:t>
            </w:r>
            <w:r w:rsidR="00EF7594" w:rsidRPr="00421BFD">
              <w:rPr>
                <w:rStyle w:val="a9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540AC5" w:rsidRPr="00421BFD">
              <w:rPr>
                <w:rStyle w:val="a9"/>
                <w:noProof/>
                <w:webHidden/>
                <w:color w:val="auto"/>
                <w:sz w:val="28"/>
                <w:szCs w:val="28"/>
              </w:rPr>
              <w:instrText xml:space="preserve"> PAGEREF _Toc494378608 \h </w:instrText>
            </w:r>
            <w:r w:rsidR="00EF7594" w:rsidRPr="00421BFD">
              <w:rPr>
                <w:rStyle w:val="a9"/>
                <w:noProof/>
                <w:webHidden/>
                <w:color w:val="auto"/>
                <w:sz w:val="28"/>
                <w:szCs w:val="28"/>
              </w:rPr>
            </w:r>
            <w:r w:rsidR="00EF7594" w:rsidRPr="00421BFD">
              <w:rPr>
                <w:rStyle w:val="a9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3352C7">
              <w:rPr>
                <w:rStyle w:val="a9"/>
                <w:noProof/>
                <w:webHidden/>
                <w:color w:val="auto"/>
                <w:sz w:val="28"/>
                <w:szCs w:val="28"/>
              </w:rPr>
              <w:t>4</w:t>
            </w:r>
            <w:r w:rsidR="00EF7594" w:rsidRPr="00421BFD">
              <w:rPr>
                <w:rStyle w:val="a9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471444CB" w14:textId="77777777" w:rsidR="006073C4" w:rsidRPr="00421BFD" w:rsidRDefault="00E83684" w:rsidP="00421BFD">
          <w:pPr>
            <w:tabs>
              <w:tab w:val="left" w:pos="540"/>
            </w:tabs>
            <w:contextualSpacing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94378609" w:history="1">
            <w:r w:rsidR="00540AC5" w:rsidRPr="00421BFD">
              <w:rPr>
                <w:rStyle w:val="a9"/>
                <w:noProof/>
                <w:color w:val="auto"/>
                <w:sz w:val="28"/>
                <w:szCs w:val="28"/>
                <w:lang w:val="ru-RU"/>
              </w:rPr>
              <w:t xml:space="preserve">3. </w:t>
            </w:r>
            <w:r w:rsidR="00540AC5" w:rsidRPr="00421BFD">
              <w:rPr>
                <w:noProof/>
                <w:sz w:val="28"/>
                <w:szCs w:val="28"/>
                <w:lang w:val="ru-RU" w:eastAsia="ru-RU"/>
              </w:rPr>
              <w:t>Перечень планируемых результатов обучения с указанием индикаторов их достижения при прохождении практики</w:t>
            </w:r>
            <w:r w:rsidR="00540AC5" w:rsidRPr="00421BFD">
              <w:rPr>
                <w:rStyle w:val="a9"/>
                <w:noProof/>
                <w:color w:val="auto"/>
                <w:sz w:val="28"/>
                <w:szCs w:val="28"/>
                <w:lang w:val="ru-RU"/>
              </w:rPr>
              <w:t>...................................................................</w:t>
            </w:r>
            <w:r w:rsidR="00540AC5" w:rsidRPr="00421BFD">
              <w:rPr>
                <w:noProof/>
                <w:webHidden/>
                <w:sz w:val="28"/>
                <w:szCs w:val="28"/>
              </w:rPr>
              <w:tab/>
            </w:r>
            <w:r w:rsidR="00EF7594" w:rsidRPr="00421BFD">
              <w:rPr>
                <w:noProof/>
                <w:webHidden/>
                <w:sz w:val="28"/>
                <w:szCs w:val="28"/>
              </w:rPr>
              <w:fldChar w:fldCharType="begin"/>
            </w:r>
            <w:r w:rsidR="00540AC5" w:rsidRPr="00421BFD">
              <w:rPr>
                <w:noProof/>
                <w:webHidden/>
                <w:sz w:val="28"/>
                <w:szCs w:val="28"/>
              </w:rPr>
              <w:instrText xml:space="preserve"> PAGEREF _Toc494378609 \h </w:instrText>
            </w:r>
            <w:r w:rsidR="00EF7594" w:rsidRPr="00421BFD">
              <w:rPr>
                <w:noProof/>
                <w:webHidden/>
                <w:sz w:val="28"/>
                <w:szCs w:val="28"/>
              </w:rPr>
            </w:r>
            <w:r w:rsidR="00EF7594" w:rsidRPr="00421BF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52C7">
              <w:rPr>
                <w:noProof/>
                <w:webHidden/>
                <w:sz w:val="28"/>
                <w:szCs w:val="28"/>
              </w:rPr>
              <w:t>5</w:t>
            </w:r>
            <w:r w:rsidR="00EF7594" w:rsidRPr="00421BF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9FEC18" w14:textId="77777777" w:rsidR="00716344" w:rsidRPr="00421BFD" w:rsidRDefault="00E83684" w:rsidP="00421BFD">
          <w:pPr>
            <w:pStyle w:val="13"/>
            <w:spacing w:line="24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94378610" w:history="1">
            <w:r w:rsidR="00540AC5" w:rsidRPr="00421BFD">
              <w:rPr>
                <w:rStyle w:val="a9"/>
                <w:noProof/>
                <w:color w:val="auto"/>
                <w:sz w:val="28"/>
                <w:szCs w:val="28"/>
                <w:lang w:val="ru-RU"/>
              </w:rPr>
              <w:t xml:space="preserve">4. </w:t>
            </w:r>
            <w:r w:rsidR="00540AC5" w:rsidRPr="00421BFD">
              <w:rPr>
                <w:rStyle w:val="a9"/>
                <w:noProof/>
                <w:color w:val="auto"/>
                <w:sz w:val="28"/>
                <w:szCs w:val="28"/>
                <w:u w:val="none"/>
                <w:lang w:val="ru-RU"/>
              </w:rPr>
              <w:t>Место практики в структуре образовательной программы</w:t>
            </w:r>
            <w:r w:rsidR="00540AC5" w:rsidRPr="00421BFD">
              <w:rPr>
                <w:noProof/>
                <w:webHidden/>
                <w:sz w:val="28"/>
                <w:szCs w:val="28"/>
              </w:rPr>
              <w:tab/>
            </w:r>
          </w:hyperlink>
          <w:r w:rsidR="006F6FD5">
            <w:rPr>
              <w:noProof/>
              <w:sz w:val="28"/>
              <w:szCs w:val="28"/>
              <w:lang w:val="ru-RU"/>
            </w:rPr>
            <w:t>8</w:t>
          </w:r>
        </w:p>
        <w:p w14:paraId="65315871" w14:textId="77777777" w:rsidR="00716344" w:rsidRPr="00421BFD" w:rsidRDefault="00E83684" w:rsidP="00421BFD">
          <w:pPr>
            <w:pStyle w:val="13"/>
            <w:spacing w:line="24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94378611" w:history="1">
            <w:r w:rsidR="00540AC5" w:rsidRPr="00421BFD">
              <w:rPr>
                <w:rStyle w:val="a9"/>
                <w:noProof/>
                <w:color w:val="auto"/>
                <w:sz w:val="28"/>
                <w:szCs w:val="28"/>
                <w:lang w:val="ru-RU"/>
              </w:rPr>
              <w:t>5. Объем практики в зачетных единицах и ее продолжительность в неделях либо в академических часах</w:t>
            </w:r>
            <w:r w:rsidR="00540AC5" w:rsidRPr="00421BFD">
              <w:rPr>
                <w:noProof/>
                <w:webHidden/>
                <w:sz w:val="28"/>
                <w:szCs w:val="28"/>
              </w:rPr>
              <w:tab/>
            </w:r>
            <w:r w:rsidR="00EF7594" w:rsidRPr="00421BFD">
              <w:rPr>
                <w:noProof/>
                <w:webHidden/>
                <w:sz w:val="28"/>
                <w:szCs w:val="28"/>
              </w:rPr>
              <w:fldChar w:fldCharType="begin"/>
            </w:r>
            <w:r w:rsidR="00540AC5" w:rsidRPr="00421BFD">
              <w:rPr>
                <w:noProof/>
                <w:webHidden/>
                <w:sz w:val="28"/>
                <w:szCs w:val="28"/>
              </w:rPr>
              <w:instrText xml:space="preserve"> PAGEREF _Toc494378611 \h </w:instrText>
            </w:r>
            <w:r w:rsidR="00EF7594" w:rsidRPr="00421BFD">
              <w:rPr>
                <w:noProof/>
                <w:webHidden/>
                <w:sz w:val="28"/>
                <w:szCs w:val="28"/>
              </w:rPr>
            </w:r>
            <w:r w:rsidR="00EF7594" w:rsidRPr="00421BF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52C7">
              <w:rPr>
                <w:noProof/>
                <w:webHidden/>
                <w:sz w:val="28"/>
                <w:szCs w:val="28"/>
              </w:rPr>
              <w:t>9</w:t>
            </w:r>
            <w:r w:rsidR="00EF7594" w:rsidRPr="00421BF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1ACD7B" w14:textId="77777777" w:rsidR="00716344" w:rsidRPr="00421BFD" w:rsidRDefault="00E83684" w:rsidP="00421BFD">
          <w:pPr>
            <w:pStyle w:val="13"/>
            <w:spacing w:line="24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94378612" w:history="1">
            <w:r w:rsidR="00540AC5" w:rsidRPr="00421BFD">
              <w:rPr>
                <w:rStyle w:val="a9"/>
                <w:noProof/>
                <w:color w:val="auto"/>
                <w:sz w:val="28"/>
                <w:szCs w:val="28"/>
                <w:lang w:val="ru-RU"/>
              </w:rPr>
              <w:t>6. Содержание практики</w:t>
            </w:r>
            <w:r w:rsidR="00540AC5" w:rsidRPr="00421BFD">
              <w:rPr>
                <w:noProof/>
                <w:webHidden/>
                <w:sz w:val="28"/>
                <w:szCs w:val="28"/>
              </w:rPr>
              <w:tab/>
            </w:r>
            <w:r w:rsidR="00EF7594" w:rsidRPr="00421BFD">
              <w:rPr>
                <w:noProof/>
                <w:webHidden/>
                <w:sz w:val="28"/>
                <w:szCs w:val="28"/>
              </w:rPr>
              <w:fldChar w:fldCharType="begin"/>
            </w:r>
            <w:r w:rsidR="00540AC5" w:rsidRPr="00421BFD">
              <w:rPr>
                <w:noProof/>
                <w:webHidden/>
                <w:sz w:val="28"/>
                <w:szCs w:val="28"/>
              </w:rPr>
              <w:instrText xml:space="preserve"> PAGEREF _Toc494378612 \h </w:instrText>
            </w:r>
            <w:r w:rsidR="00EF7594" w:rsidRPr="00421BFD">
              <w:rPr>
                <w:noProof/>
                <w:webHidden/>
                <w:sz w:val="28"/>
                <w:szCs w:val="28"/>
              </w:rPr>
            </w:r>
            <w:r w:rsidR="00EF7594" w:rsidRPr="00421BF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52C7">
              <w:rPr>
                <w:noProof/>
                <w:webHidden/>
                <w:sz w:val="28"/>
                <w:szCs w:val="28"/>
              </w:rPr>
              <w:t>9</w:t>
            </w:r>
            <w:r w:rsidR="00EF7594" w:rsidRPr="00421BF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49A6C5" w14:textId="77777777" w:rsidR="00716344" w:rsidRPr="00421BFD" w:rsidRDefault="00E83684" w:rsidP="00421BFD">
          <w:pPr>
            <w:pStyle w:val="13"/>
            <w:spacing w:line="24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94378613" w:history="1">
            <w:r w:rsidR="00540AC5" w:rsidRPr="00421BFD">
              <w:rPr>
                <w:rStyle w:val="a9"/>
                <w:noProof/>
                <w:color w:val="auto"/>
                <w:sz w:val="28"/>
                <w:szCs w:val="28"/>
                <w:lang w:val="ru-RU"/>
              </w:rPr>
              <w:t>7. Формы отчетности по практике</w:t>
            </w:r>
            <w:r w:rsidR="00540AC5" w:rsidRPr="00421BFD">
              <w:rPr>
                <w:noProof/>
                <w:webHidden/>
                <w:sz w:val="28"/>
                <w:szCs w:val="28"/>
              </w:rPr>
              <w:tab/>
            </w:r>
            <w:r w:rsidR="00EF7594" w:rsidRPr="00421BFD">
              <w:rPr>
                <w:noProof/>
                <w:webHidden/>
                <w:sz w:val="28"/>
                <w:szCs w:val="28"/>
              </w:rPr>
              <w:fldChar w:fldCharType="begin"/>
            </w:r>
            <w:r w:rsidR="00540AC5" w:rsidRPr="00421BFD">
              <w:rPr>
                <w:noProof/>
                <w:webHidden/>
                <w:sz w:val="28"/>
                <w:szCs w:val="28"/>
              </w:rPr>
              <w:instrText xml:space="preserve"> PAGEREF _Toc494378613 \h </w:instrText>
            </w:r>
            <w:r w:rsidR="00EF7594" w:rsidRPr="00421BFD">
              <w:rPr>
                <w:noProof/>
                <w:webHidden/>
                <w:sz w:val="28"/>
                <w:szCs w:val="28"/>
              </w:rPr>
            </w:r>
            <w:r w:rsidR="00EF7594" w:rsidRPr="00421BF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52C7">
              <w:rPr>
                <w:noProof/>
                <w:webHidden/>
                <w:sz w:val="28"/>
                <w:szCs w:val="28"/>
              </w:rPr>
              <w:t>12</w:t>
            </w:r>
            <w:r w:rsidR="00EF7594" w:rsidRPr="00421BF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8FD185" w14:textId="77777777" w:rsidR="00716344" w:rsidRPr="00421BFD" w:rsidRDefault="00E83684" w:rsidP="00421BFD">
          <w:pPr>
            <w:pStyle w:val="13"/>
            <w:spacing w:line="24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94378614" w:history="1">
            <w:r w:rsidR="00540AC5" w:rsidRPr="00421BFD">
              <w:rPr>
                <w:rStyle w:val="a9"/>
                <w:noProof/>
                <w:sz w:val="28"/>
                <w:szCs w:val="28"/>
                <w:lang w:val="ru-RU"/>
              </w:rPr>
              <w:t xml:space="preserve">8. </w:t>
            </w:r>
            <w:r w:rsidR="00540AC5" w:rsidRPr="00421BFD">
              <w:rPr>
                <w:rStyle w:val="a9"/>
                <w:noProof/>
                <w:color w:val="auto"/>
                <w:sz w:val="28"/>
                <w:szCs w:val="28"/>
                <w:lang w:val="ru-RU"/>
              </w:rPr>
              <w:t>Фонд оценочных средств для проведения промежуточной аттестации обучающихся по практике</w:t>
            </w:r>
            <w:r w:rsidR="00540AC5" w:rsidRPr="00421BFD">
              <w:rPr>
                <w:noProof/>
                <w:webHidden/>
                <w:sz w:val="28"/>
                <w:szCs w:val="28"/>
              </w:rPr>
              <w:tab/>
            </w:r>
            <w:r w:rsidR="00EF7594" w:rsidRPr="00421BFD">
              <w:rPr>
                <w:noProof/>
                <w:webHidden/>
                <w:sz w:val="28"/>
                <w:szCs w:val="28"/>
              </w:rPr>
              <w:fldChar w:fldCharType="begin"/>
            </w:r>
            <w:r w:rsidR="00540AC5" w:rsidRPr="00421BFD">
              <w:rPr>
                <w:noProof/>
                <w:webHidden/>
                <w:sz w:val="28"/>
                <w:szCs w:val="28"/>
              </w:rPr>
              <w:instrText xml:space="preserve"> PAGEREF _Toc494378614 \h </w:instrText>
            </w:r>
            <w:r w:rsidR="00EF7594" w:rsidRPr="00421BFD">
              <w:rPr>
                <w:noProof/>
                <w:webHidden/>
                <w:sz w:val="28"/>
                <w:szCs w:val="28"/>
              </w:rPr>
            </w:r>
            <w:r w:rsidR="00EF7594" w:rsidRPr="00421BF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52C7">
              <w:rPr>
                <w:noProof/>
                <w:webHidden/>
                <w:sz w:val="28"/>
                <w:szCs w:val="28"/>
              </w:rPr>
              <w:t>16</w:t>
            </w:r>
            <w:r w:rsidR="00EF7594" w:rsidRPr="00421BF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65C232" w14:textId="77777777" w:rsidR="00716344" w:rsidRPr="00421BFD" w:rsidRDefault="00E83684" w:rsidP="00421BFD">
          <w:pPr>
            <w:pStyle w:val="13"/>
            <w:spacing w:line="24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94378619" w:history="1">
            <w:r w:rsidR="00540AC5" w:rsidRPr="00421BFD">
              <w:rPr>
                <w:rStyle w:val="a9"/>
                <w:noProof/>
                <w:sz w:val="28"/>
                <w:szCs w:val="28"/>
                <w:lang w:val="ru-RU"/>
              </w:rPr>
              <w:t xml:space="preserve">9. </w:t>
            </w:r>
            <w:r w:rsidR="00540AC5" w:rsidRPr="00421BFD">
              <w:rPr>
                <w:rStyle w:val="a9"/>
                <w:noProof/>
                <w:color w:val="auto"/>
                <w:sz w:val="28"/>
                <w:szCs w:val="28"/>
                <w:lang w:val="ru-RU"/>
              </w:rPr>
              <w:t>Перечень учебной литературы и ресурсов сети «Интернет», необходимых для проведения практики.</w:t>
            </w:r>
            <w:r w:rsidR="00540AC5" w:rsidRPr="00421BFD">
              <w:rPr>
                <w:noProof/>
                <w:webHidden/>
                <w:sz w:val="28"/>
                <w:szCs w:val="28"/>
              </w:rPr>
              <w:tab/>
            </w:r>
            <w:r w:rsidR="00EF7594" w:rsidRPr="00421BFD">
              <w:rPr>
                <w:noProof/>
                <w:webHidden/>
                <w:sz w:val="28"/>
                <w:szCs w:val="28"/>
              </w:rPr>
              <w:fldChar w:fldCharType="begin"/>
            </w:r>
            <w:r w:rsidR="00540AC5" w:rsidRPr="00421BFD">
              <w:rPr>
                <w:noProof/>
                <w:webHidden/>
                <w:sz w:val="28"/>
                <w:szCs w:val="28"/>
              </w:rPr>
              <w:instrText xml:space="preserve"> PAGEREF _Toc494378619 \h </w:instrText>
            </w:r>
            <w:r w:rsidR="00EF7594" w:rsidRPr="00421BFD">
              <w:rPr>
                <w:noProof/>
                <w:webHidden/>
                <w:sz w:val="28"/>
                <w:szCs w:val="28"/>
              </w:rPr>
            </w:r>
            <w:r w:rsidR="00EF7594" w:rsidRPr="00421BF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52C7">
              <w:rPr>
                <w:noProof/>
                <w:webHidden/>
                <w:sz w:val="28"/>
                <w:szCs w:val="28"/>
              </w:rPr>
              <w:t>18</w:t>
            </w:r>
            <w:r w:rsidR="00EF7594" w:rsidRPr="00421BF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D7BAB3" w14:textId="77777777" w:rsidR="00716344" w:rsidRPr="00421BFD" w:rsidRDefault="00E83684" w:rsidP="00421BFD">
          <w:pPr>
            <w:pStyle w:val="13"/>
            <w:spacing w:line="24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94378620" w:history="1">
            <w:r w:rsidR="00540AC5" w:rsidRPr="00421BFD">
              <w:rPr>
                <w:rStyle w:val="a9"/>
                <w:noProof/>
                <w:sz w:val="28"/>
                <w:szCs w:val="28"/>
                <w:lang w:val="ru-RU"/>
              </w:rPr>
              <w:t xml:space="preserve">10. </w:t>
            </w:r>
            <w:r w:rsidR="00540AC5" w:rsidRPr="00421BFD">
              <w:rPr>
                <w:rStyle w:val="a9"/>
                <w:noProof/>
                <w:color w:val="auto"/>
                <w:sz w:val="28"/>
                <w:szCs w:val="28"/>
                <w:lang w:val="ru-RU"/>
              </w:rPr>
              <w:t>Перечень информационных технологий, используемых для проведения практики включая перечень необходимого программного обеспечения и информационных справочных систем</w:t>
            </w:r>
            <w:r w:rsidR="00540AC5" w:rsidRPr="00421BFD">
              <w:rPr>
                <w:noProof/>
                <w:webHidden/>
                <w:sz w:val="28"/>
                <w:szCs w:val="28"/>
              </w:rPr>
              <w:tab/>
            </w:r>
            <w:r w:rsidR="00EF7594" w:rsidRPr="00421BFD">
              <w:rPr>
                <w:noProof/>
                <w:webHidden/>
                <w:sz w:val="28"/>
                <w:szCs w:val="28"/>
              </w:rPr>
              <w:fldChar w:fldCharType="begin"/>
            </w:r>
            <w:r w:rsidR="00540AC5" w:rsidRPr="00421BFD">
              <w:rPr>
                <w:noProof/>
                <w:webHidden/>
                <w:sz w:val="28"/>
                <w:szCs w:val="28"/>
              </w:rPr>
              <w:instrText xml:space="preserve"> PAGEREF _Toc494378620 \h </w:instrText>
            </w:r>
            <w:r w:rsidR="00EF7594" w:rsidRPr="00421BFD">
              <w:rPr>
                <w:noProof/>
                <w:webHidden/>
                <w:sz w:val="28"/>
                <w:szCs w:val="28"/>
              </w:rPr>
            </w:r>
            <w:r w:rsidR="00EF7594" w:rsidRPr="00421BF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52C7">
              <w:rPr>
                <w:noProof/>
                <w:webHidden/>
                <w:sz w:val="28"/>
                <w:szCs w:val="28"/>
              </w:rPr>
              <w:t>18</w:t>
            </w:r>
            <w:r w:rsidR="00EF7594" w:rsidRPr="00421BF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224A41" w14:textId="77777777" w:rsidR="00716344" w:rsidRPr="00421BFD" w:rsidRDefault="00E83684" w:rsidP="00421BFD">
          <w:pPr>
            <w:pStyle w:val="13"/>
            <w:spacing w:line="24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94378621" w:history="1">
            <w:r w:rsidR="00540AC5" w:rsidRPr="00421BFD">
              <w:rPr>
                <w:rStyle w:val="a9"/>
                <w:noProof/>
                <w:sz w:val="28"/>
                <w:szCs w:val="28"/>
                <w:lang w:val="ru-RU"/>
              </w:rPr>
              <w:t xml:space="preserve">11. </w:t>
            </w:r>
            <w:r w:rsidR="00540AC5" w:rsidRPr="00421BFD">
              <w:rPr>
                <w:rStyle w:val="a9"/>
                <w:noProof/>
                <w:color w:val="auto"/>
                <w:sz w:val="28"/>
                <w:szCs w:val="28"/>
                <w:lang w:val="ru-RU"/>
              </w:rPr>
              <w:t>Описание материально-технической базы, необходимой для проведения практики</w:t>
            </w:r>
            <w:r w:rsidR="00540AC5" w:rsidRPr="00421BFD">
              <w:rPr>
                <w:noProof/>
                <w:webHidden/>
                <w:sz w:val="28"/>
                <w:szCs w:val="28"/>
              </w:rPr>
              <w:tab/>
            </w:r>
            <w:r w:rsidR="00EF7594" w:rsidRPr="00421BFD">
              <w:rPr>
                <w:noProof/>
                <w:webHidden/>
                <w:sz w:val="28"/>
                <w:szCs w:val="28"/>
              </w:rPr>
              <w:fldChar w:fldCharType="begin"/>
            </w:r>
            <w:r w:rsidR="00540AC5" w:rsidRPr="00421BFD">
              <w:rPr>
                <w:noProof/>
                <w:webHidden/>
                <w:sz w:val="28"/>
                <w:szCs w:val="28"/>
              </w:rPr>
              <w:instrText xml:space="preserve"> PAGEREF _Toc494378621 \h </w:instrText>
            </w:r>
            <w:r w:rsidR="00EF7594" w:rsidRPr="00421BFD">
              <w:rPr>
                <w:noProof/>
                <w:webHidden/>
                <w:sz w:val="28"/>
                <w:szCs w:val="28"/>
              </w:rPr>
            </w:r>
            <w:r w:rsidR="00EF7594" w:rsidRPr="00421BF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52C7">
              <w:rPr>
                <w:noProof/>
                <w:webHidden/>
                <w:sz w:val="28"/>
                <w:szCs w:val="28"/>
              </w:rPr>
              <w:t>21</w:t>
            </w:r>
            <w:r w:rsidR="00EF7594" w:rsidRPr="00421BF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8788A9" w14:textId="77777777" w:rsidR="00716344" w:rsidRPr="00421BFD" w:rsidRDefault="00E83684" w:rsidP="00421BFD">
          <w:pPr>
            <w:pStyle w:val="13"/>
            <w:spacing w:line="24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94378622" w:history="1">
            <w:r w:rsidR="00540AC5" w:rsidRPr="00421BFD">
              <w:rPr>
                <w:rStyle w:val="a9"/>
                <w:noProof/>
                <w:sz w:val="28"/>
                <w:szCs w:val="28"/>
                <w:lang w:val="ru-RU"/>
              </w:rPr>
              <w:t>Приложения</w:t>
            </w:r>
            <w:r w:rsidR="00540AC5" w:rsidRPr="00421BFD">
              <w:rPr>
                <w:noProof/>
                <w:webHidden/>
                <w:sz w:val="28"/>
                <w:szCs w:val="28"/>
              </w:rPr>
              <w:tab/>
            </w:r>
            <w:r w:rsidR="00EF7594" w:rsidRPr="00421BFD">
              <w:rPr>
                <w:noProof/>
                <w:webHidden/>
                <w:sz w:val="28"/>
                <w:szCs w:val="28"/>
              </w:rPr>
              <w:fldChar w:fldCharType="begin"/>
            </w:r>
            <w:r w:rsidR="00540AC5" w:rsidRPr="00421BFD">
              <w:rPr>
                <w:noProof/>
                <w:webHidden/>
                <w:sz w:val="28"/>
                <w:szCs w:val="28"/>
              </w:rPr>
              <w:instrText xml:space="preserve"> PAGEREF _Toc494378622 \h </w:instrText>
            </w:r>
            <w:r w:rsidR="00EF7594" w:rsidRPr="00421BFD">
              <w:rPr>
                <w:noProof/>
                <w:webHidden/>
                <w:sz w:val="28"/>
                <w:szCs w:val="28"/>
              </w:rPr>
            </w:r>
            <w:r w:rsidR="00EF7594" w:rsidRPr="00421BF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52C7">
              <w:rPr>
                <w:noProof/>
                <w:webHidden/>
                <w:sz w:val="28"/>
                <w:szCs w:val="28"/>
              </w:rPr>
              <w:t>22</w:t>
            </w:r>
            <w:r w:rsidR="00EF7594" w:rsidRPr="00421BF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92AE8F" w14:textId="77777777" w:rsidR="00165A41" w:rsidRDefault="00EF7594" w:rsidP="00421BFD">
          <w:pPr>
            <w:jc w:val="both"/>
          </w:pPr>
          <w:r w:rsidRPr="00421BFD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533F84C1" w14:textId="77777777" w:rsidR="006073C4" w:rsidRDefault="006073C4" w:rsidP="00223446">
      <w:pPr>
        <w:keepNext/>
        <w:rPr>
          <w:lang w:val="ru-RU"/>
        </w:rPr>
      </w:pPr>
      <w:bookmarkStart w:id="1" w:name="_Toc494378607"/>
    </w:p>
    <w:p w14:paraId="46D4D407" w14:textId="77777777" w:rsidR="006073C4" w:rsidRDefault="006073C4" w:rsidP="00223446">
      <w:pPr>
        <w:keepNext/>
        <w:rPr>
          <w:lang w:val="ru-RU"/>
        </w:rPr>
      </w:pPr>
    </w:p>
    <w:p w14:paraId="6DD6EA4E" w14:textId="77777777" w:rsidR="006073C4" w:rsidRDefault="006073C4" w:rsidP="00223446">
      <w:pPr>
        <w:keepNext/>
        <w:rPr>
          <w:lang w:val="ru-RU"/>
        </w:rPr>
      </w:pPr>
    </w:p>
    <w:p w14:paraId="68E7A367" w14:textId="77777777" w:rsidR="006073C4" w:rsidRDefault="006073C4" w:rsidP="00223446">
      <w:pPr>
        <w:keepNext/>
        <w:rPr>
          <w:lang w:val="ru-RU"/>
        </w:rPr>
      </w:pPr>
    </w:p>
    <w:p w14:paraId="19748402" w14:textId="77777777" w:rsidR="006073C4" w:rsidRDefault="006073C4" w:rsidP="00223446">
      <w:pPr>
        <w:keepNext/>
        <w:rPr>
          <w:lang w:val="ru-RU"/>
        </w:rPr>
      </w:pPr>
    </w:p>
    <w:p w14:paraId="25F8EF2F" w14:textId="77777777" w:rsidR="006073C4" w:rsidRDefault="006073C4" w:rsidP="00223446">
      <w:pPr>
        <w:keepNext/>
        <w:rPr>
          <w:lang w:val="ru-RU"/>
        </w:rPr>
      </w:pPr>
    </w:p>
    <w:p w14:paraId="59FCA93A" w14:textId="77777777" w:rsidR="006073C4" w:rsidRDefault="006073C4" w:rsidP="00223446">
      <w:pPr>
        <w:keepNext/>
        <w:rPr>
          <w:lang w:val="ru-RU"/>
        </w:rPr>
      </w:pPr>
    </w:p>
    <w:p w14:paraId="4CF4F707" w14:textId="77777777" w:rsidR="006073C4" w:rsidRDefault="006073C4" w:rsidP="00223446">
      <w:pPr>
        <w:keepNext/>
        <w:rPr>
          <w:lang w:val="ru-RU"/>
        </w:rPr>
      </w:pPr>
    </w:p>
    <w:p w14:paraId="6CB5A307" w14:textId="77777777" w:rsidR="006073C4" w:rsidRDefault="006073C4" w:rsidP="00223446">
      <w:pPr>
        <w:keepNext/>
        <w:rPr>
          <w:lang w:val="ru-RU"/>
        </w:rPr>
      </w:pPr>
    </w:p>
    <w:p w14:paraId="0F3C3B6E" w14:textId="77777777" w:rsidR="006073C4" w:rsidRDefault="006073C4" w:rsidP="00223446">
      <w:pPr>
        <w:keepNext/>
        <w:rPr>
          <w:lang w:val="ru-RU"/>
        </w:rPr>
      </w:pPr>
    </w:p>
    <w:p w14:paraId="14C0B66B" w14:textId="77777777" w:rsidR="006073C4" w:rsidRDefault="006073C4" w:rsidP="00223446">
      <w:pPr>
        <w:keepNext/>
        <w:rPr>
          <w:lang w:val="ru-RU"/>
        </w:rPr>
      </w:pPr>
    </w:p>
    <w:p w14:paraId="4022D6FA" w14:textId="77777777" w:rsidR="006073C4" w:rsidRDefault="006073C4" w:rsidP="00223446">
      <w:pPr>
        <w:keepNext/>
        <w:rPr>
          <w:lang w:val="ru-RU"/>
        </w:rPr>
      </w:pPr>
    </w:p>
    <w:p w14:paraId="139DFFD4" w14:textId="77777777" w:rsidR="006073C4" w:rsidRDefault="006073C4" w:rsidP="00223446">
      <w:pPr>
        <w:rPr>
          <w:lang w:val="ru-RU"/>
        </w:rPr>
      </w:pPr>
    </w:p>
    <w:p w14:paraId="2F6C14AD" w14:textId="77777777" w:rsidR="006073C4" w:rsidRDefault="006073C4" w:rsidP="00223446">
      <w:pPr>
        <w:spacing w:line="360" w:lineRule="auto"/>
        <w:rPr>
          <w:lang w:val="ru-RU"/>
        </w:rPr>
      </w:pPr>
    </w:p>
    <w:p w14:paraId="6061EE36" w14:textId="77777777" w:rsidR="00421BFD" w:rsidRDefault="00421BFD" w:rsidP="00223446">
      <w:pPr>
        <w:spacing w:line="360" w:lineRule="auto"/>
        <w:rPr>
          <w:lang w:val="ru-RU"/>
        </w:rPr>
      </w:pPr>
    </w:p>
    <w:p w14:paraId="27FC84C1" w14:textId="77777777" w:rsidR="00421BFD" w:rsidRDefault="00421BFD" w:rsidP="00223446">
      <w:pPr>
        <w:spacing w:line="360" w:lineRule="auto"/>
        <w:rPr>
          <w:lang w:val="ru-RU"/>
        </w:rPr>
      </w:pPr>
    </w:p>
    <w:p w14:paraId="1D7DB29D" w14:textId="77777777" w:rsidR="00421BFD" w:rsidRDefault="00421BFD" w:rsidP="00223446">
      <w:pPr>
        <w:spacing w:line="360" w:lineRule="auto"/>
        <w:rPr>
          <w:lang w:val="ru-RU"/>
        </w:rPr>
      </w:pPr>
    </w:p>
    <w:p w14:paraId="7A39E3FC" w14:textId="1E5349D4" w:rsidR="00421BFD" w:rsidRDefault="00421BFD" w:rsidP="00223446">
      <w:pPr>
        <w:spacing w:line="360" w:lineRule="auto"/>
        <w:rPr>
          <w:lang w:val="ru-RU"/>
        </w:rPr>
      </w:pPr>
    </w:p>
    <w:p w14:paraId="7C44159D" w14:textId="77777777" w:rsidR="00B03135" w:rsidRDefault="00B03135" w:rsidP="00223446">
      <w:pPr>
        <w:spacing w:line="360" w:lineRule="auto"/>
        <w:rPr>
          <w:lang w:val="ru-RU"/>
        </w:rPr>
      </w:pPr>
    </w:p>
    <w:p w14:paraId="19EC282B" w14:textId="77777777" w:rsidR="00421BFD" w:rsidRDefault="00421BFD" w:rsidP="00223446">
      <w:pPr>
        <w:spacing w:line="360" w:lineRule="auto"/>
        <w:rPr>
          <w:lang w:val="ru-RU"/>
        </w:rPr>
      </w:pPr>
    </w:p>
    <w:p w14:paraId="13CDC993" w14:textId="77777777" w:rsidR="00421BFD" w:rsidRDefault="00421BFD" w:rsidP="00223446">
      <w:pPr>
        <w:spacing w:line="360" w:lineRule="auto"/>
        <w:rPr>
          <w:lang w:val="ru-RU"/>
        </w:rPr>
      </w:pPr>
    </w:p>
    <w:p w14:paraId="58BAB89C" w14:textId="77777777" w:rsidR="00421BFD" w:rsidRDefault="00421BFD" w:rsidP="00223446">
      <w:pPr>
        <w:spacing w:line="360" w:lineRule="auto"/>
        <w:rPr>
          <w:lang w:val="ru-RU"/>
        </w:rPr>
      </w:pPr>
    </w:p>
    <w:p w14:paraId="0E4918F5" w14:textId="77777777" w:rsidR="006073C4" w:rsidRDefault="006073C4" w:rsidP="00223446">
      <w:pPr>
        <w:spacing w:line="360" w:lineRule="auto"/>
        <w:rPr>
          <w:lang w:val="ru-RU"/>
        </w:rPr>
      </w:pPr>
    </w:p>
    <w:p w14:paraId="254F3224" w14:textId="77777777" w:rsidR="006073C4" w:rsidRDefault="006073C4" w:rsidP="00223446">
      <w:pPr>
        <w:spacing w:line="360" w:lineRule="auto"/>
        <w:rPr>
          <w:lang w:val="ru-RU"/>
        </w:rPr>
      </w:pPr>
    </w:p>
    <w:p w14:paraId="6A435F53" w14:textId="77777777" w:rsidR="006073C4" w:rsidRPr="00960C6F" w:rsidRDefault="00540AC5" w:rsidP="00960C6F">
      <w:pPr>
        <w:spacing w:line="360" w:lineRule="auto"/>
        <w:ind w:firstLine="709"/>
        <w:jc w:val="both"/>
        <w:rPr>
          <w:lang w:val="ru-RU"/>
        </w:rPr>
      </w:pPr>
      <w:r w:rsidRPr="00960C6F">
        <w:rPr>
          <w:b/>
          <w:sz w:val="28"/>
          <w:szCs w:val="28"/>
          <w:lang w:val="ru-RU"/>
        </w:rPr>
        <w:t xml:space="preserve">1. </w:t>
      </w:r>
      <w:r w:rsidRPr="00960C6F">
        <w:rPr>
          <w:rFonts w:eastAsiaTheme="majorEastAsia"/>
          <w:b/>
          <w:bCs/>
          <w:sz w:val="28"/>
          <w:szCs w:val="28"/>
          <w:lang w:val="ru-RU"/>
        </w:rPr>
        <w:t xml:space="preserve">Наименование вида </w:t>
      </w:r>
      <w:r w:rsidR="00421BFD">
        <w:rPr>
          <w:rFonts w:eastAsiaTheme="majorEastAsia"/>
          <w:b/>
          <w:bCs/>
          <w:sz w:val="28"/>
          <w:szCs w:val="28"/>
          <w:lang w:val="ru-RU"/>
        </w:rPr>
        <w:t>(</w:t>
      </w:r>
      <w:r w:rsidRPr="00960C6F">
        <w:rPr>
          <w:rFonts w:eastAsiaTheme="majorEastAsia"/>
          <w:b/>
          <w:bCs/>
          <w:sz w:val="28"/>
          <w:szCs w:val="28"/>
          <w:lang w:val="ru-RU"/>
        </w:rPr>
        <w:t>тип</w:t>
      </w:r>
      <w:r w:rsidR="00421BFD">
        <w:rPr>
          <w:rFonts w:eastAsiaTheme="majorEastAsia"/>
          <w:b/>
          <w:bCs/>
          <w:sz w:val="28"/>
          <w:szCs w:val="28"/>
          <w:lang w:val="ru-RU"/>
        </w:rPr>
        <w:t>а)</w:t>
      </w:r>
      <w:r w:rsidRPr="00960C6F">
        <w:rPr>
          <w:rFonts w:eastAsiaTheme="majorEastAsia"/>
          <w:b/>
          <w:bCs/>
          <w:sz w:val="28"/>
          <w:szCs w:val="28"/>
          <w:lang w:val="ru-RU"/>
        </w:rPr>
        <w:t xml:space="preserve"> практики, способа и формы (форм) ее проведения</w:t>
      </w:r>
      <w:bookmarkEnd w:id="1"/>
    </w:p>
    <w:p w14:paraId="35ACE199" w14:textId="77777777" w:rsidR="006A7E4F" w:rsidRPr="006A7E4F" w:rsidRDefault="006A7E4F" w:rsidP="006A7E4F">
      <w:pPr>
        <w:tabs>
          <w:tab w:val="left" w:pos="540"/>
        </w:tabs>
        <w:spacing w:line="360" w:lineRule="auto"/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6A7E4F">
        <w:rPr>
          <w:b/>
          <w:sz w:val="28"/>
          <w:szCs w:val="28"/>
          <w:lang w:val="ru-RU"/>
        </w:rPr>
        <w:t>Вид практики:</w:t>
      </w:r>
    </w:p>
    <w:p w14:paraId="44577A61" w14:textId="77777777" w:rsidR="006A7E4F" w:rsidRPr="006A7E4F" w:rsidRDefault="006A7E4F" w:rsidP="006A7E4F">
      <w:pPr>
        <w:tabs>
          <w:tab w:val="left" w:pos="540"/>
        </w:tabs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6A7E4F">
        <w:rPr>
          <w:sz w:val="28"/>
          <w:szCs w:val="28"/>
          <w:lang w:val="ru-RU"/>
        </w:rPr>
        <w:t>учебная</w:t>
      </w:r>
    </w:p>
    <w:p w14:paraId="6AFEC63C" w14:textId="77777777" w:rsidR="006A7E4F" w:rsidRPr="006A7E4F" w:rsidRDefault="006A7E4F" w:rsidP="006A7E4F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6A7E4F">
        <w:rPr>
          <w:b/>
          <w:sz w:val="28"/>
          <w:szCs w:val="28"/>
          <w:lang w:val="ru-RU"/>
        </w:rPr>
        <w:t xml:space="preserve">Тип учебной практики: </w:t>
      </w:r>
    </w:p>
    <w:p w14:paraId="4B07D452" w14:textId="77777777" w:rsidR="006A7E4F" w:rsidRPr="006A7E4F" w:rsidRDefault="006A7E4F" w:rsidP="006A7E4F">
      <w:pPr>
        <w:tabs>
          <w:tab w:val="left" w:pos="540"/>
        </w:tabs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6A7E4F">
        <w:rPr>
          <w:sz w:val="28"/>
          <w:szCs w:val="28"/>
          <w:lang w:val="ru-RU"/>
        </w:rPr>
        <w:t>практика по получению первичных профессиональных умений.</w:t>
      </w:r>
    </w:p>
    <w:p w14:paraId="0669369E" w14:textId="77777777" w:rsidR="006A7E4F" w:rsidRPr="006A7E4F" w:rsidRDefault="006A7E4F" w:rsidP="006A7E4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A7E4F">
        <w:rPr>
          <w:b/>
          <w:sz w:val="28"/>
          <w:szCs w:val="28"/>
          <w:lang w:val="ru-RU"/>
        </w:rPr>
        <w:t>Способы проведения учебной практики</w:t>
      </w:r>
      <w:r w:rsidRPr="006A7E4F">
        <w:rPr>
          <w:sz w:val="28"/>
          <w:szCs w:val="28"/>
          <w:lang w:val="ru-RU"/>
        </w:rPr>
        <w:t xml:space="preserve">: </w:t>
      </w:r>
    </w:p>
    <w:p w14:paraId="0D61034C" w14:textId="77777777" w:rsidR="006A7E4F" w:rsidRPr="006A7E4F" w:rsidRDefault="006A7E4F" w:rsidP="006A7E4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A7E4F">
        <w:rPr>
          <w:sz w:val="28"/>
          <w:szCs w:val="28"/>
          <w:lang w:val="ru-RU"/>
        </w:rPr>
        <w:t>стационарная; выездная.</w:t>
      </w:r>
    </w:p>
    <w:p w14:paraId="5DC8416A" w14:textId="77777777" w:rsidR="00BF7F80" w:rsidRDefault="004C4CAA" w:rsidP="00960C6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F7F80">
        <w:rPr>
          <w:b/>
          <w:sz w:val="28"/>
          <w:szCs w:val="28"/>
          <w:lang w:val="ru-RU"/>
        </w:rPr>
        <w:t>Форма проведения учебной практики</w:t>
      </w:r>
      <w:r w:rsidR="00BF7F80">
        <w:rPr>
          <w:sz w:val="28"/>
          <w:szCs w:val="28"/>
          <w:lang w:val="ru-RU"/>
        </w:rPr>
        <w:t>:</w:t>
      </w:r>
    </w:p>
    <w:p w14:paraId="6682724C" w14:textId="77777777" w:rsidR="008B3169" w:rsidRPr="008B3169" w:rsidRDefault="008B3169" w:rsidP="008B316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B3169">
        <w:rPr>
          <w:sz w:val="28"/>
          <w:szCs w:val="28"/>
          <w:lang w:val="ru-RU"/>
        </w:rPr>
        <w:t xml:space="preserve">непрерывно путем выделения в календарном учебном графике непрерывного периода учебного времени, предусмотренного ОП ВО. </w:t>
      </w:r>
    </w:p>
    <w:p w14:paraId="3567B1F0" w14:textId="77777777" w:rsidR="00CF0E60" w:rsidRPr="00960C6F" w:rsidRDefault="00CF0E60" w:rsidP="00960C6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60C6F">
        <w:rPr>
          <w:sz w:val="28"/>
          <w:szCs w:val="28"/>
          <w:lang w:val="ru-RU"/>
        </w:rPr>
        <w:t>Учебная практика проводится в основном в финансово</w:t>
      </w:r>
      <w:r w:rsidR="00D138E2" w:rsidRPr="00960C6F">
        <w:rPr>
          <w:sz w:val="28"/>
          <w:szCs w:val="28"/>
          <w:lang w:val="ru-RU"/>
        </w:rPr>
        <w:t>-экономических подразделениях организации:</w:t>
      </w:r>
      <w:r w:rsidRPr="00960C6F">
        <w:rPr>
          <w:sz w:val="28"/>
          <w:szCs w:val="28"/>
          <w:lang w:val="ru-RU"/>
        </w:rPr>
        <w:t xml:space="preserve"> отделе</w:t>
      </w:r>
      <w:r w:rsidR="009F0D96" w:rsidRPr="00960C6F">
        <w:rPr>
          <w:sz w:val="28"/>
          <w:szCs w:val="28"/>
          <w:lang w:val="ru-RU"/>
        </w:rPr>
        <w:t xml:space="preserve">, </w:t>
      </w:r>
      <w:r w:rsidRPr="00960C6F">
        <w:rPr>
          <w:sz w:val="28"/>
          <w:szCs w:val="28"/>
          <w:lang w:val="ru-RU"/>
        </w:rPr>
        <w:t>управлении</w:t>
      </w:r>
      <w:r w:rsidR="009F0D96" w:rsidRPr="00960C6F">
        <w:rPr>
          <w:sz w:val="28"/>
          <w:szCs w:val="28"/>
          <w:lang w:val="ru-RU"/>
        </w:rPr>
        <w:t>,</w:t>
      </w:r>
      <w:r w:rsidRPr="00960C6F">
        <w:rPr>
          <w:sz w:val="28"/>
          <w:szCs w:val="28"/>
          <w:lang w:val="ru-RU"/>
        </w:rPr>
        <w:t xml:space="preserve"> департаменте организации, фирмы, компании, корпорации. </w:t>
      </w:r>
    </w:p>
    <w:p w14:paraId="66222657" w14:textId="77777777" w:rsidR="00E412AF" w:rsidRPr="00960C6F" w:rsidRDefault="00CF0E60" w:rsidP="00960C6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60C6F">
        <w:rPr>
          <w:sz w:val="28"/>
          <w:szCs w:val="28"/>
          <w:lang w:val="ru-RU"/>
        </w:rPr>
        <w:t>Базой прохождения учебной практики выступают, как правило, частные</w:t>
      </w:r>
      <w:r w:rsidR="00D138E2" w:rsidRPr="00960C6F">
        <w:rPr>
          <w:sz w:val="28"/>
          <w:szCs w:val="28"/>
          <w:lang w:val="ru-RU"/>
        </w:rPr>
        <w:t>, а также</w:t>
      </w:r>
      <w:r w:rsidRPr="00960C6F">
        <w:rPr>
          <w:sz w:val="28"/>
          <w:szCs w:val="28"/>
          <w:lang w:val="ru-RU"/>
        </w:rPr>
        <w:t xml:space="preserve"> государственные коммерческие</w:t>
      </w:r>
      <w:r w:rsidR="00D138E2" w:rsidRPr="00960C6F">
        <w:rPr>
          <w:sz w:val="28"/>
          <w:szCs w:val="28"/>
          <w:lang w:val="ru-RU"/>
        </w:rPr>
        <w:t xml:space="preserve"> и некоммерческие</w:t>
      </w:r>
      <w:r w:rsidRPr="00960C6F">
        <w:rPr>
          <w:sz w:val="28"/>
          <w:szCs w:val="28"/>
          <w:lang w:val="ru-RU"/>
        </w:rPr>
        <w:t xml:space="preserve"> организации</w:t>
      </w:r>
      <w:r w:rsidR="00D138E2" w:rsidRPr="00960C6F">
        <w:rPr>
          <w:sz w:val="28"/>
          <w:szCs w:val="28"/>
          <w:lang w:val="ru-RU"/>
        </w:rPr>
        <w:t xml:space="preserve">. </w:t>
      </w:r>
    </w:p>
    <w:p w14:paraId="4725D5DC" w14:textId="77777777" w:rsidR="00420AC7" w:rsidRPr="00960C6F" w:rsidRDefault="00D138E2" w:rsidP="00960C6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60C6F">
        <w:rPr>
          <w:sz w:val="28"/>
          <w:szCs w:val="28"/>
          <w:lang w:val="ru-RU"/>
        </w:rPr>
        <w:t>Практика проводится на основе заключения студентами индивидуальных договоров с организациями</w:t>
      </w:r>
      <w:r w:rsidR="00CF0E60" w:rsidRPr="00960C6F">
        <w:rPr>
          <w:sz w:val="28"/>
          <w:szCs w:val="28"/>
          <w:lang w:val="ru-RU"/>
        </w:rPr>
        <w:t xml:space="preserve"> самостоятельно избранны</w:t>
      </w:r>
      <w:r w:rsidR="00E412AF" w:rsidRPr="00960C6F">
        <w:rPr>
          <w:sz w:val="28"/>
          <w:szCs w:val="28"/>
          <w:lang w:val="ru-RU"/>
        </w:rPr>
        <w:t>ми</w:t>
      </w:r>
      <w:r w:rsidR="00CF0E60" w:rsidRPr="00960C6F">
        <w:rPr>
          <w:sz w:val="28"/>
          <w:szCs w:val="28"/>
          <w:lang w:val="ru-RU"/>
        </w:rPr>
        <w:t xml:space="preserve"> студентами</w:t>
      </w:r>
      <w:r w:rsidRPr="00960C6F">
        <w:rPr>
          <w:sz w:val="28"/>
          <w:szCs w:val="28"/>
          <w:lang w:val="ru-RU"/>
        </w:rPr>
        <w:t xml:space="preserve">. Индивидуальные договора заключаются также </w:t>
      </w:r>
      <w:r w:rsidR="006A7E4F" w:rsidRPr="00960C6F">
        <w:rPr>
          <w:sz w:val="28"/>
          <w:szCs w:val="28"/>
          <w:lang w:val="ru-RU"/>
        </w:rPr>
        <w:t>с организациями</w:t>
      </w:r>
      <w:r w:rsidRPr="00960C6F">
        <w:rPr>
          <w:sz w:val="28"/>
          <w:szCs w:val="28"/>
          <w:lang w:val="ru-RU"/>
        </w:rPr>
        <w:t xml:space="preserve"> в случаях желания</w:t>
      </w:r>
      <w:r w:rsidR="00CF0E60" w:rsidRPr="00960C6F">
        <w:rPr>
          <w:sz w:val="28"/>
          <w:szCs w:val="28"/>
          <w:lang w:val="ru-RU"/>
        </w:rPr>
        <w:t xml:space="preserve"> </w:t>
      </w:r>
      <w:r w:rsidRPr="00960C6F">
        <w:rPr>
          <w:sz w:val="28"/>
          <w:szCs w:val="28"/>
          <w:lang w:val="ru-RU"/>
        </w:rPr>
        <w:t xml:space="preserve">студента пройти учебную практику </w:t>
      </w:r>
      <w:r w:rsidR="00CF0E60" w:rsidRPr="00960C6F">
        <w:rPr>
          <w:sz w:val="28"/>
          <w:szCs w:val="28"/>
          <w:lang w:val="ru-RU"/>
        </w:rPr>
        <w:t>по месту фактической работы</w:t>
      </w:r>
      <w:r w:rsidRPr="00960C6F">
        <w:rPr>
          <w:sz w:val="28"/>
          <w:szCs w:val="28"/>
          <w:lang w:val="ru-RU"/>
        </w:rPr>
        <w:t xml:space="preserve">. </w:t>
      </w:r>
    </w:p>
    <w:p w14:paraId="118A353D" w14:textId="77777777" w:rsidR="00CF0E60" w:rsidRPr="00960C6F" w:rsidRDefault="00E412AF" w:rsidP="00960C6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60C6F">
        <w:rPr>
          <w:sz w:val="28"/>
          <w:szCs w:val="28"/>
          <w:lang w:val="ru-RU"/>
        </w:rPr>
        <w:t xml:space="preserve">Учебная практика может быть организована на базах по перечню </w:t>
      </w:r>
      <w:r w:rsidR="006A7E4F" w:rsidRPr="00960C6F">
        <w:rPr>
          <w:sz w:val="28"/>
          <w:szCs w:val="28"/>
          <w:lang w:val="ru-RU"/>
        </w:rPr>
        <w:t>организаций,</w:t>
      </w:r>
      <w:r w:rsidRPr="00960C6F">
        <w:rPr>
          <w:sz w:val="28"/>
          <w:szCs w:val="28"/>
          <w:lang w:val="ru-RU"/>
        </w:rPr>
        <w:t xml:space="preserve"> на основе заключенных с ними </w:t>
      </w:r>
      <w:proofErr w:type="spellStart"/>
      <w:r w:rsidRPr="00960C6F">
        <w:rPr>
          <w:sz w:val="28"/>
          <w:szCs w:val="28"/>
          <w:lang w:val="ru-RU"/>
        </w:rPr>
        <w:t>Финуниверситетом</w:t>
      </w:r>
      <w:proofErr w:type="spellEnd"/>
      <w:r w:rsidRPr="00960C6F">
        <w:rPr>
          <w:sz w:val="28"/>
          <w:szCs w:val="28"/>
          <w:lang w:val="ru-RU"/>
        </w:rPr>
        <w:t xml:space="preserve"> долгосрочных договоров.</w:t>
      </w:r>
      <w:r w:rsidR="00CF0E60" w:rsidRPr="00960C6F">
        <w:rPr>
          <w:sz w:val="28"/>
          <w:szCs w:val="28"/>
          <w:lang w:val="ru-RU"/>
        </w:rPr>
        <w:t xml:space="preserve"> </w:t>
      </w:r>
    </w:p>
    <w:p w14:paraId="7E29103E" w14:textId="77777777" w:rsidR="00CF0E60" w:rsidRPr="00960C6F" w:rsidRDefault="00CF0E60" w:rsidP="00960C6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60C6F">
        <w:rPr>
          <w:sz w:val="28"/>
          <w:szCs w:val="28"/>
          <w:lang w:val="ru-RU"/>
        </w:rPr>
        <w:t xml:space="preserve">Студент проходит учебную практику под руководством руководителя от базы-практики, а также руководителя от Финуниверситета. </w:t>
      </w:r>
    </w:p>
    <w:p w14:paraId="08610560" w14:textId="77777777" w:rsidR="00993C11" w:rsidRPr="00960C6F" w:rsidRDefault="00993C11" w:rsidP="00960C6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60C6F">
        <w:rPr>
          <w:sz w:val="28"/>
          <w:szCs w:val="28"/>
          <w:lang w:val="ru-RU"/>
        </w:rPr>
        <w:t xml:space="preserve">Рекомендуемыми местами практики, наиболее соответствующими </w:t>
      </w:r>
      <w:r w:rsidR="006A7E4F" w:rsidRPr="00960C6F">
        <w:rPr>
          <w:sz w:val="28"/>
          <w:szCs w:val="28"/>
          <w:lang w:val="ru-RU"/>
        </w:rPr>
        <w:t>направлению подготовки бакалавров,</w:t>
      </w:r>
      <w:r w:rsidRPr="00960C6F">
        <w:rPr>
          <w:sz w:val="28"/>
          <w:szCs w:val="28"/>
          <w:lang w:val="ru-RU"/>
        </w:rPr>
        <w:t xml:space="preserve"> являются:</w:t>
      </w:r>
      <w:r w:rsidR="00912B4B" w:rsidRPr="00960C6F">
        <w:rPr>
          <w:sz w:val="28"/>
          <w:szCs w:val="28"/>
          <w:lang w:val="ru-RU"/>
        </w:rPr>
        <w:t xml:space="preserve"> </w:t>
      </w:r>
      <w:r w:rsidRPr="00960C6F">
        <w:rPr>
          <w:sz w:val="28"/>
          <w:szCs w:val="28"/>
          <w:lang w:val="ru-RU"/>
        </w:rPr>
        <w:t>коммерческие</w:t>
      </w:r>
      <w:r w:rsidR="00912B4B" w:rsidRPr="00960C6F">
        <w:rPr>
          <w:sz w:val="28"/>
          <w:szCs w:val="28"/>
          <w:lang w:val="ru-RU"/>
        </w:rPr>
        <w:t xml:space="preserve"> структуры и государственные унитарные предприятия</w:t>
      </w:r>
      <w:r w:rsidRPr="00960C6F">
        <w:rPr>
          <w:sz w:val="28"/>
          <w:szCs w:val="28"/>
          <w:lang w:val="ru-RU"/>
        </w:rPr>
        <w:t>,</w:t>
      </w:r>
      <w:r w:rsidR="00912B4B" w:rsidRPr="00960C6F">
        <w:rPr>
          <w:sz w:val="28"/>
          <w:szCs w:val="28"/>
          <w:lang w:val="ru-RU"/>
        </w:rPr>
        <w:t xml:space="preserve"> фирмы и компании,</w:t>
      </w:r>
      <w:r w:rsidRPr="00960C6F">
        <w:rPr>
          <w:sz w:val="28"/>
          <w:szCs w:val="28"/>
          <w:lang w:val="ru-RU"/>
        </w:rPr>
        <w:t xml:space="preserve"> работающие в области </w:t>
      </w:r>
      <w:r w:rsidR="00912B4B" w:rsidRPr="00960C6F">
        <w:rPr>
          <w:sz w:val="28"/>
          <w:szCs w:val="28"/>
          <w:lang w:val="ru-RU"/>
        </w:rPr>
        <w:t xml:space="preserve">производства, торговли, подрядной и иных видов деятельности, в том </w:t>
      </w:r>
      <w:r w:rsidR="00912B4B" w:rsidRPr="00960C6F">
        <w:rPr>
          <w:sz w:val="28"/>
          <w:szCs w:val="28"/>
          <w:lang w:val="ru-RU"/>
        </w:rPr>
        <w:lastRenderedPageBreak/>
        <w:t xml:space="preserve">числе </w:t>
      </w:r>
      <w:r w:rsidRPr="00960C6F">
        <w:rPr>
          <w:sz w:val="28"/>
          <w:szCs w:val="28"/>
          <w:lang w:val="ru-RU"/>
        </w:rPr>
        <w:t>оценки и консалтинга; аналитические отделы</w:t>
      </w:r>
      <w:r w:rsidR="00912B4B" w:rsidRPr="00960C6F">
        <w:rPr>
          <w:sz w:val="28"/>
          <w:szCs w:val="28"/>
          <w:lang w:val="ru-RU"/>
        </w:rPr>
        <w:t xml:space="preserve"> и</w:t>
      </w:r>
      <w:r w:rsidRPr="00960C6F">
        <w:rPr>
          <w:sz w:val="28"/>
          <w:szCs w:val="28"/>
          <w:lang w:val="ru-RU"/>
        </w:rPr>
        <w:t xml:space="preserve"> департаменты</w:t>
      </w:r>
      <w:r w:rsidR="00912B4B" w:rsidRPr="00960C6F">
        <w:rPr>
          <w:sz w:val="28"/>
          <w:szCs w:val="28"/>
          <w:lang w:val="ru-RU"/>
        </w:rPr>
        <w:t xml:space="preserve"> коммерческих банков</w:t>
      </w:r>
      <w:r w:rsidRPr="00960C6F">
        <w:rPr>
          <w:sz w:val="28"/>
          <w:szCs w:val="28"/>
          <w:lang w:val="ru-RU"/>
        </w:rPr>
        <w:t xml:space="preserve">, страховых компаний и других хозяйственных </w:t>
      </w:r>
      <w:r w:rsidR="006A7E4F" w:rsidRPr="00960C6F">
        <w:rPr>
          <w:sz w:val="28"/>
          <w:szCs w:val="28"/>
          <w:lang w:val="ru-RU"/>
        </w:rPr>
        <w:t>структур; саморегулируемые</w:t>
      </w:r>
      <w:r w:rsidRPr="00960C6F">
        <w:rPr>
          <w:sz w:val="28"/>
          <w:szCs w:val="28"/>
          <w:lang w:val="ru-RU"/>
        </w:rPr>
        <w:t xml:space="preserve"> организации</w:t>
      </w:r>
      <w:r w:rsidR="00912B4B" w:rsidRPr="00960C6F">
        <w:rPr>
          <w:sz w:val="28"/>
          <w:szCs w:val="28"/>
          <w:lang w:val="ru-RU"/>
        </w:rPr>
        <w:t>.</w:t>
      </w:r>
    </w:p>
    <w:p w14:paraId="0D17E841" w14:textId="77777777" w:rsidR="006A559C" w:rsidRPr="00960C6F" w:rsidRDefault="00102695" w:rsidP="00960C6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60C6F">
        <w:rPr>
          <w:sz w:val="28"/>
          <w:szCs w:val="28"/>
          <w:lang w:val="ru-RU"/>
        </w:rPr>
        <w:t xml:space="preserve">Учебная практика может проводиться в структурных подразделениях </w:t>
      </w:r>
      <w:r w:rsidR="008C1CB1" w:rsidRPr="00960C6F">
        <w:rPr>
          <w:sz w:val="28"/>
          <w:szCs w:val="28"/>
          <w:lang w:val="ru-RU"/>
        </w:rPr>
        <w:t>Финуниверситета.</w:t>
      </w:r>
      <w:r w:rsidR="00E412AF" w:rsidRPr="00960C6F">
        <w:rPr>
          <w:sz w:val="28"/>
          <w:szCs w:val="28"/>
          <w:lang w:val="ru-RU"/>
        </w:rPr>
        <w:t xml:space="preserve"> Обучающиеся по целевому набору</w:t>
      </w:r>
      <w:r w:rsidR="00420AC7" w:rsidRPr="00960C6F">
        <w:rPr>
          <w:sz w:val="28"/>
          <w:szCs w:val="28"/>
          <w:lang w:val="ru-RU"/>
        </w:rPr>
        <w:t>,</w:t>
      </w:r>
      <w:r w:rsidR="00E412AF" w:rsidRPr="00960C6F">
        <w:rPr>
          <w:sz w:val="28"/>
          <w:szCs w:val="28"/>
          <w:lang w:val="ru-RU"/>
        </w:rPr>
        <w:t xml:space="preserve"> проходят практику в организации</w:t>
      </w:r>
      <w:r w:rsidR="00420AC7" w:rsidRPr="00960C6F">
        <w:rPr>
          <w:sz w:val="28"/>
          <w:szCs w:val="28"/>
          <w:lang w:val="ru-RU"/>
        </w:rPr>
        <w:t>,</w:t>
      </w:r>
      <w:r w:rsidR="00E412AF" w:rsidRPr="00960C6F">
        <w:rPr>
          <w:sz w:val="28"/>
          <w:szCs w:val="28"/>
          <w:lang w:val="ru-RU"/>
        </w:rPr>
        <w:t xml:space="preserve"> указанной в договоре о целевом обучении.</w:t>
      </w:r>
    </w:p>
    <w:p w14:paraId="178F5BB5" w14:textId="77777777" w:rsidR="0056531D" w:rsidRDefault="0056531D" w:rsidP="00960C6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bookmarkStart w:id="2" w:name="_Toc494378608"/>
    </w:p>
    <w:p w14:paraId="6935B7D0" w14:textId="7C850EA2" w:rsidR="006073C4" w:rsidRPr="00960C6F" w:rsidRDefault="00993C11" w:rsidP="00960C6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960C6F">
        <w:rPr>
          <w:rFonts w:ascii="Times New Roman" w:hAnsi="Times New Roman" w:cs="Times New Roman"/>
          <w:color w:val="auto"/>
          <w:lang w:val="ru-RU"/>
        </w:rPr>
        <w:t>2</w:t>
      </w:r>
      <w:r w:rsidR="00CC7FEE" w:rsidRPr="00960C6F">
        <w:rPr>
          <w:rFonts w:ascii="Times New Roman" w:hAnsi="Times New Roman" w:cs="Times New Roman"/>
          <w:color w:val="auto"/>
          <w:lang w:val="ru-RU"/>
        </w:rPr>
        <w:t>. Цел</w:t>
      </w:r>
      <w:r w:rsidR="00420AC7" w:rsidRPr="00960C6F">
        <w:rPr>
          <w:rFonts w:ascii="Times New Roman" w:hAnsi="Times New Roman" w:cs="Times New Roman"/>
          <w:color w:val="auto"/>
          <w:lang w:val="ru-RU"/>
        </w:rPr>
        <w:t>и</w:t>
      </w:r>
      <w:r w:rsidR="00CC7FEE" w:rsidRPr="00960C6F">
        <w:rPr>
          <w:rFonts w:ascii="Times New Roman" w:hAnsi="Times New Roman" w:cs="Times New Roman"/>
          <w:color w:val="auto"/>
          <w:lang w:val="ru-RU"/>
        </w:rPr>
        <w:t xml:space="preserve"> и задачи практики</w:t>
      </w:r>
      <w:bookmarkEnd w:id="2"/>
    </w:p>
    <w:p w14:paraId="4CD99B3A" w14:textId="77777777" w:rsidR="004F763A" w:rsidRPr="00960C6F" w:rsidRDefault="00CC7FEE" w:rsidP="00960C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60C6F">
        <w:rPr>
          <w:sz w:val="28"/>
          <w:szCs w:val="28"/>
          <w:lang w:val="ru-RU"/>
        </w:rPr>
        <w:t xml:space="preserve">Учебная практика студентов, обучающихся по направлению </w:t>
      </w:r>
      <w:r w:rsidR="008D35E2" w:rsidRPr="00960C6F">
        <w:rPr>
          <w:bCs/>
          <w:sz w:val="28"/>
          <w:szCs w:val="28"/>
          <w:lang w:val="ru-RU"/>
        </w:rPr>
        <w:t xml:space="preserve">38.03.01 </w:t>
      </w:r>
      <w:r w:rsidRPr="00960C6F">
        <w:rPr>
          <w:bCs/>
          <w:sz w:val="28"/>
          <w:szCs w:val="28"/>
          <w:lang w:val="ru-RU"/>
        </w:rPr>
        <w:t xml:space="preserve">– «Экономика», </w:t>
      </w:r>
      <w:r w:rsidR="0079619F">
        <w:rPr>
          <w:sz w:val="28"/>
          <w:szCs w:val="28"/>
          <w:lang w:val="ru-RU"/>
        </w:rPr>
        <w:t>профиль «Экономика и финансы топливно-энергетического комплекса»</w:t>
      </w:r>
      <w:r w:rsidR="000C5CCC" w:rsidRPr="00960C6F">
        <w:rPr>
          <w:sz w:val="28"/>
          <w:szCs w:val="28"/>
          <w:lang w:val="ru-RU"/>
        </w:rPr>
        <w:t xml:space="preserve"> </w:t>
      </w:r>
      <w:r w:rsidRPr="00960C6F">
        <w:rPr>
          <w:sz w:val="28"/>
          <w:szCs w:val="28"/>
          <w:lang w:val="ru-RU"/>
        </w:rPr>
        <w:t xml:space="preserve">имеет целью получение первичных профессиональных умений и навыков в области </w:t>
      </w:r>
      <w:r w:rsidR="0079619F">
        <w:rPr>
          <w:sz w:val="28"/>
          <w:szCs w:val="28"/>
          <w:lang w:val="ru-RU"/>
        </w:rPr>
        <w:t>экономики и финансов топливно-энергетического комплекса</w:t>
      </w:r>
      <w:r w:rsidRPr="00960C6F">
        <w:rPr>
          <w:sz w:val="28"/>
          <w:szCs w:val="28"/>
          <w:lang w:val="ru-RU"/>
        </w:rPr>
        <w:t xml:space="preserve">. </w:t>
      </w:r>
    </w:p>
    <w:p w14:paraId="5324D2CA" w14:textId="77777777" w:rsidR="00CC7FEE" w:rsidRPr="00960C6F" w:rsidRDefault="00CC7FEE" w:rsidP="00960C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60C6F">
        <w:rPr>
          <w:sz w:val="28"/>
          <w:szCs w:val="28"/>
          <w:lang w:val="ru-RU"/>
        </w:rPr>
        <w:t>При этом должна быть достигнута систематизация, обобщение, закрепление и углубление теоретических знаний и умений, приобретенных студентами при освоении основной образовательной программы</w:t>
      </w:r>
      <w:r w:rsidR="0028467F" w:rsidRPr="00960C6F">
        <w:rPr>
          <w:sz w:val="28"/>
          <w:szCs w:val="28"/>
          <w:lang w:val="ru-RU"/>
        </w:rPr>
        <w:t xml:space="preserve"> бакалавриата</w:t>
      </w:r>
      <w:r w:rsidRPr="00960C6F">
        <w:rPr>
          <w:sz w:val="28"/>
          <w:szCs w:val="28"/>
          <w:lang w:val="ru-RU"/>
        </w:rPr>
        <w:t>.</w:t>
      </w:r>
    </w:p>
    <w:p w14:paraId="46B77D9A" w14:textId="77777777" w:rsidR="00CC7FEE" w:rsidRPr="00960C6F" w:rsidRDefault="00CC7FEE" w:rsidP="00960C6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60C6F">
        <w:rPr>
          <w:sz w:val="28"/>
          <w:szCs w:val="28"/>
          <w:lang w:val="ru-RU"/>
        </w:rPr>
        <w:t xml:space="preserve">Для этого </w:t>
      </w:r>
      <w:r w:rsidR="00922674" w:rsidRPr="00960C6F">
        <w:rPr>
          <w:sz w:val="28"/>
          <w:szCs w:val="28"/>
          <w:lang w:val="ru-RU"/>
        </w:rPr>
        <w:t>программа учебной практики</w:t>
      </w:r>
      <w:r w:rsidRPr="00960C6F">
        <w:rPr>
          <w:sz w:val="28"/>
          <w:szCs w:val="28"/>
          <w:lang w:val="ru-RU"/>
        </w:rPr>
        <w:t xml:space="preserve"> ориентирует студента на выполнение следующих задач:</w:t>
      </w:r>
    </w:p>
    <w:p w14:paraId="085A5E35" w14:textId="77777777" w:rsidR="00CC7FEE" w:rsidRPr="00960C6F" w:rsidRDefault="00CC7FEE" w:rsidP="00960C6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60C6F">
        <w:rPr>
          <w:sz w:val="28"/>
          <w:szCs w:val="28"/>
          <w:lang w:val="ru-RU"/>
        </w:rPr>
        <w:t xml:space="preserve">- ознакомление с организацией-базой практики, </w:t>
      </w:r>
      <w:proofErr w:type="gramStart"/>
      <w:r w:rsidR="0028467F" w:rsidRPr="00960C6F">
        <w:rPr>
          <w:sz w:val="28"/>
          <w:szCs w:val="28"/>
          <w:lang w:val="ru-RU"/>
        </w:rPr>
        <w:t>организацией</w:t>
      </w:r>
      <w:r w:rsidR="0079619F">
        <w:rPr>
          <w:sz w:val="28"/>
          <w:szCs w:val="28"/>
          <w:lang w:val="ru-RU"/>
        </w:rPr>
        <w:t xml:space="preserve">  </w:t>
      </w:r>
      <w:r w:rsidR="00420AC7" w:rsidRPr="00960C6F">
        <w:rPr>
          <w:sz w:val="28"/>
          <w:szCs w:val="28"/>
          <w:lang w:val="ru-RU"/>
        </w:rPr>
        <w:t>управления</w:t>
      </w:r>
      <w:proofErr w:type="gramEnd"/>
      <w:r w:rsidR="00420AC7" w:rsidRPr="00960C6F">
        <w:rPr>
          <w:sz w:val="28"/>
          <w:szCs w:val="28"/>
          <w:lang w:val="ru-RU"/>
        </w:rPr>
        <w:t xml:space="preserve"> и</w:t>
      </w:r>
      <w:r w:rsidR="0028467F" w:rsidRPr="00960C6F">
        <w:rPr>
          <w:sz w:val="28"/>
          <w:szCs w:val="28"/>
          <w:lang w:val="ru-RU"/>
        </w:rPr>
        <w:t xml:space="preserve"> финансов, </w:t>
      </w:r>
      <w:r w:rsidRPr="00960C6F">
        <w:rPr>
          <w:sz w:val="28"/>
          <w:szCs w:val="28"/>
          <w:lang w:val="ru-RU"/>
        </w:rPr>
        <w:t xml:space="preserve">изучение основных условий и </w:t>
      </w:r>
      <w:r w:rsidR="0028467F" w:rsidRPr="00960C6F">
        <w:rPr>
          <w:sz w:val="28"/>
          <w:szCs w:val="28"/>
          <w:lang w:val="ru-RU"/>
        </w:rPr>
        <w:t>направлений</w:t>
      </w:r>
      <w:r w:rsidRPr="00960C6F">
        <w:rPr>
          <w:sz w:val="28"/>
          <w:szCs w:val="28"/>
          <w:lang w:val="ru-RU"/>
        </w:rPr>
        <w:t xml:space="preserve"> финансово-хозяйственной деятельности;</w:t>
      </w:r>
    </w:p>
    <w:p w14:paraId="0DDCC1E4" w14:textId="77777777" w:rsidR="00CC7FEE" w:rsidRPr="00960C6F" w:rsidRDefault="00CC7FEE" w:rsidP="00960C6F">
      <w:pPr>
        <w:pStyle w:val="a5"/>
        <w:spacing w:before="0" w:line="360" w:lineRule="auto"/>
        <w:ind w:left="0" w:firstLine="709"/>
        <w:jc w:val="both"/>
        <w:rPr>
          <w:sz w:val="28"/>
          <w:szCs w:val="28"/>
          <w:lang w:val="ru-RU"/>
        </w:rPr>
      </w:pPr>
      <w:r w:rsidRPr="00960C6F">
        <w:rPr>
          <w:sz w:val="28"/>
          <w:szCs w:val="28"/>
          <w:lang w:val="ru-RU"/>
        </w:rPr>
        <w:t>- изучение содержания положений учредительных документов об организации-базы практики, приказов, положений об управляющих финансов</w:t>
      </w:r>
      <w:r w:rsidR="00420AC7" w:rsidRPr="00960C6F">
        <w:rPr>
          <w:sz w:val="28"/>
          <w:szCs w:val="28"/>
          <w:lang w:val="ru-RU"/>
        </w:rPr>
        <w:t>о-экономических</w:t>
      </w:r>
      <w:r w:rsidRPr="00960C6F">
        <w:rPr>
          <w:sz w:val="28"/>
          <w:szCs w:val="28"/>
          <w:lang w:val="ru-RU"/>
        </w:rPr>
        <w:t xml:space="preserve"> подразделениях;</w:t>
      </w:r>
    </w:p>
    <w:p w14:paraId="690708DD" w14:textId="77777777" w:rsidR="00CC7FEE" w:rsidRPr="00960C6F" w:rsidRDefault="00CC7FEE" w:rsidP="00960C6F">
      <w:pPr>
        <w:pStyle w:val="a5"/>
        <w:spacing w:before="0" w:line="360" w:lineRule="auto"/>
        <w:ind w:left="0" w:firstLine="709"/>
        <w:jc w:val="both"/>
        <w:rPr>
          <w:sz w:val="28"/>
          <w:szCs w:val="28"/>
          <w:lang w:val="ru-RU"/>
        </w:rPr>
      </w:pPr>
      <w:r w:rsidRPr="00960C6F">
        <w:rPr>
          <w:sz w:val="28"/>
          <w:szCs w:val="28"/>
          <w:lang w:val="ru-RU"/>
        </w:rPr>
        <w:t xml:space="preserve">- </w:t>
      </w:r>
      <w:r w:rsidR="00C06405" w:rsidRPr="00960C6F">
        <w:rPr>
          <w:sz w:val="28"/>
          <w:szCs w:val="28"/>
          <w:lang w:val="ru-RU"/>
        </w:rPr>
        <w:t>изучен</w:t>
      </w:r>
      <w:r w:rsidR="0079619F">
        <w:rPr>
          <w:sz w:val="28"/>
          <w:szCs w:val="28"/>
          <w:lang w:val="ru-RU"/>
        </w:rPr>
        <w:t>ие основ организации финансово-экономического</w:t>
      </w:r>
      <w:r w:rsidR="00C06405" w:rsidRPr="00960C6F">
        <w:rPr>
          <w:sz w:val="28"/>
          <w:szCs w:val="28"/>
          <w:lang w:val="ru-RU"/>
        </w:rPr>
        <w:t xml:space="preserve"> управления, </w:t>
      </w:r>
      <w:r w:rsidRPr="00960C6F">
        <w:rPr>
          <w:sz w:val="28"/>
          <w:szCs w:val="28"/>
          <w:lang w:val="ru-RU"/>
        </w:rPr>
        <w:t xml:space="preserve">ознакомление со структурой организации, в которой студент проходит практику и структурой управления экономическим, в том числе финансовым блоком; </w:t>
      </w:r>
    </w:p>
    <w:p w14:paraId="4DEBF999" w14:textId="77777777" w:rsidR="00CC7FEE" w:rsidRPr="00960C6F" w:rsidRDefault="00CC7FEE" w:rsidP="00960C6F">
      <w:pPr>
        <w:pStyle w:val="a5"/>
        <w:spacing w:before="0" w:line="360" w:lineRule="auto"/>
        <w:ind w:left="0" w:firstLine="709"/>
        <w:jc w:val="both"/>
        <w:rPr>
          <w:sz w:val="28"/>
          <w:szCs w:val="28"/>
          <w:lang w:val="ru-RU"/>
        </w:rPr>
      </w:pPr>
      <w:r w:rsidRPr="00960C6F">
        <w:rPr>
          <w:sz w:val="28"/>
          <w:szCs w:val="28"/>
          <w:lang w:val="ru-RU"/>
        </w:rPr>
        <w:t>- ознакомление с квалификационными требованиями к должностям, требовани</w:t>
      </w:r>
      <w:r w:rsidR="00C06405" w:rsidRPr="00960C6F">
        <w:rPr>
          <w:sz w:val="28"/>
          <w:szCs w:val="28"/>
          <w:lang w:val="ru-RU"/>
        </w:rPr>
        <w:t>ями</w:t>
      </w:r>
      <w:r w:rsidRPr="00960C6F">
        <w:rPr>
          <w:sz w:val="28"/>
          <w:szCs w:val="28"/>
          <w:lang w:val="ru-RU"/>
        </w:rPr>
        <w:t xml:space="preserve"> профессиональных стандартов к должностям сотрудников финансовых подразделений организации-базы практики;</w:t>
      </w:r>
    </w:p>
    <w:p w14:paraId="70D35153" w14:textId="77777777" w:rsidR="00CC7FEE" w:rsidRPr="00960C6F" w:rsidRDefault="00CC7FEE" w:rsidP="00960C6F">
      <w:pPr>
        <w:pStyle w:val="a5"/>
        <w:spacing w:before="0" w:line="360" w:lineRule="auto"/>
        <w:ind w:left="0" w:firstLine="709"/>
        <w:jc w:val="both"/>
        <w:rPr>
          <w:sz w:val="28"/>
          <w:szCs w:val="28"/>
          <w:lang w:val="ru-RU"/>
        </w:rPr>
      </w:pPr>
      <w:r w:rsidRPr="00960C6F">
        <w:rPr>
          <w:sz w:val="28"/>
          <w:szCs w:val="28"/>
          <w:lang w:val="ru-RU"/>
        </w:rPr>
        <w:t xml:space="preserve">- развитие применительно к практической деятельности навыков </w:t>
      </w:r>
      <w:r w:rsidRPr="00960C6F">
        <w:rPr>
          <w:sz w:val="28"/>
          <w:szCs w:val="28"/>
          <w:lang w:val="ru-RU"/>
        </w:rPr>
        <w:lastRenderedPageBreak/>
        <w:t>аналитической работы, связанной с</w:t>
      </w:r>
      <w:r w:rsidR="00B036C4" w:rsidRPr="00960C6F">
        <w:rPr>
          <w:sz w:val="28"/>
          <w:szCs w:val="28"/>
          <w:lang w:val="ru-RU"/>
        </w:rPr>
        <w:t>о стоимостными и</w:t>
      </w:r>
      <w:r w:rsidRPr="00960C6F">
        <w:rPr>
          <w:sz w:val="28"/>
          <w:szCs w:val="28"/>
          <w:lang w:val="ru-RU"/>
        </w:rPr>
        <w:t xml:space="preserve"> финансовыми аспектами деятельности организации;</w:t>
      </w:r>
    </w:p>
    <w:p w14:paraId="75E3C8D2" w14:textId="77777777" w:rsidR="00CC7FEE" w:rsidRPr="00960C6F" w:rsidRDefault="00CC7FEE" w:rsidP="00960C6F">
      <w:pPr>
        <w:pStyle w:val="a5"/>
        <w:spacing w:before="0" w:line="360" w:lineRule="auto"/>
        <w:ind w:left="0" w:firstLine="709"/>
        <w:jc w:val="both"/>
        <w:rPr>
          <w:sz w:val="28"/>
          <w:szCs w:val="28"/>
          <w:lang w:val="ru-RU"/>
        </w:rPr>
      </w:pPr>
      <w:r w:rsidRPr="00960C6F">
        <w:rPr>
          <w:sz w:val="28"/>
          <w:szCs w:val="28"/>
          <w:lang w:val="ru-RU"/>
        </w:rPr>
        <w:t>- ознакомление с материально-техническим обеспечением организации управления денежным оборотом и финансами базы практики, в том числе используемыми современными информационными технологиями, а также изучение внутреннего распорядка организации, в которой студент проходит практику;</w:t>
      </w:r>
    </w:p>
    <w:p w14:paraId="3E9C213E" w14:textId="77777777" w:rsidR="00CC7FEE" w:rsidRPr="00960C6F" w:rsidRDefault="00521BDA" w:rsidP="00960C6F">
      <w:pPr>
        <w:pStyle w:val="a5"/>
        <w:spacing w:before="0" w:line="360" w:lineRule="auto"/>
        <w:ind w:left="0" w:firstLine="709"/>
        <w:jc w:val="both"/>
        <w:rPr>
          <w:sz w:val="28"/>
          <w:szCs w:val="28"/>
          <w:lang w:val="ru-RU"/>
        </w:rPr>
      </w:pPr>
      <w:r w:rsidRPr="00960C6F">
        <w:rPr>
          <w:sz w:val="28"/>
          <w:szCs w:val="28"/>
          <w:lang w:val="ru-RU"/>
        </w:rPr>
        <w:t>-</w:t>
      </w:r>
      <w:r w:rsidR="00CC7FEE" w:rsidRPr="00960C6F">
        <w:rPr>
          <w:sz w:val="28"/>
          <w:szCs w:val="28"/>
          <w:lang w:val="ru-RU"/>
        </w:rPr>
        <w:t xml:space="preserve"> развитие навыков использования современных</w:t>
      </w:r>
      <w:r w:rsidR="00B036C4" w:rsidRPr="00960C6F">
        <w:rPr>
          <w:sz w:val="28"/>
          <w:szCs w:val="28"/>
          <w:lang w:val="ru-RU"/>
        </w:rPr>
        <w:t xml:space="preserve"> программных продуктов и</w:t>
      </w:r>
      <w:r w:rsidR="00CC7FEE" w:rsidRPr="00960C6F">
        <w:rPr>
          <w:sz w:val="28"/>
          <w:szCs w:val="28"/>
          <w:lang w:val="ru-RU"/>
        </w:rPr>
        <w:t xml:space="preserve"> информационных технологий, в том числе получение навыков работы с конкретным программным продуктом</w:t>
      </w:r>
      <w:r w:rsidR="00B036C4" w:rsidRPr="00960C6F">
        <w:rPr>
          <w:sz w:val="28"/>
          <w:szCs w:val="28"/>
          <w:lang w:val="ru-RU"/>
        </w:rPr>
        <w:t xml:space="preserve"> базы практики</w:t>
      </w:r>
      <w:r w:rsidR="00CC7FEE" w:rsidRPr="00960C6F">
        <w:rPr>
          <w:sz w:val="28"/>
          <w:szCs w:val="28"/>
          <w:lang w:val="ru-RU"/>
        </w:rPr>
        <w:t>, информационной средой;</w:t>
      </w:r>
    </w:p>
    <w:p w14:paraId="06B4123B" w14:textId="77777777" w:rsidR="00CC7FEE" w:rsidRPr="00960C6F" w:rsidRDefault="00521BDA" w:rsidP="00960C6F">
      <w:pPr>
        <w:pStyle w:val="a5"/>
        <w:spacing w:before="0" w:line="360" w:lineRule="auto"/>
        <w:ind w:left="0" w:firstLine="709"/>
        <w:jc w:val="both"/>
        <w:rPr>
          <w:sz w:val="28"/>
          <w:szCs w:val="28"/>
          <w:lang w:val="ru-RU"/>
        </w:rPr>
      </w:pPr>
      <w:r w:rsidRPr="00960C6F">
        <w:rPr>
          <w:sz w:val="28"/>
          <w:szCs w:val="28"/>
          <w:lang w:val="ru-RU"/>
        </w:rPr>
        <w:t>-</w:t>
      </w:r>
      <w:r w:rsidR="00CC7FEE" w:rsidRPr="00960C6F">
        <w:rPr>
          <w:sz w:val="28"/>
          <w:szCs w:val="28"/>
          <w:lang w:val="ru-RU"/>
        </w:rPr>
        <w:t xml:space="preserve"> подбор и анализ информации о финансово-хозяйственной деятельности организации-базы практики; </w:t>
      </w:r>
    </w:p>
    <w:p w14:paraId="452C1895" w14:textId="77777777" w:rsidR="00B036C4" w:rsidRPr="00960C6F" w:rsidRDefault="00B036C4" w:rsidP="00960C6F">
      <w:pPr>
        <w:pStyle w:val="a5"/>
        <w:spacing w:before="0" w:line="360" w:lineRule="auto"/>
        <w:ind w:left="0" w:firstLine="709"/>
        <w:jc w:val="both"/>
        <w:rPr>
          <w:sz w:val="28"/>
          <w:szCs w:val="28"/>
          <w:lang w:val="ru-RU"/>
        </w:rPr>
      </w:pPr>
      <w:r w:rsidRPr="00960C6F">
        <w:rPr>
          <w:sz w:val="28"/>
          <w:szCs w:val="28"/>
          <w:lang w:val="ru-RU"/>
        </w:rPr>
        <w:t>- проведение</w:t>
      </w:r>
      <w:r w:rsidR="0079619F">
        <w:rPr>
          <w:sz w:val="28"/>
          <w:szCs w:val="28"/>
          <w:lang w:val="ru-RU"/>
        </w:rPr>
        <w:t xml:space="preserve"> экспресс-анализа </w:t>
      </w:r>
      <w:r w:rsidRPr="00960C6F">
        <w:rPr>
          <w:sz w:val="28"/>
          <w:szCs w:val="28"/>
          <w:lang w:val="ru-RU"/>
        </w:rPr>
        <w:t>отчетности и определение путей совершенствования финансово-хозяйственной деятельности организации базы практики;</w:t>
      </w:r>
    </w:p>
    <w:p w14:paraId="47B7D9FB" w14:textId="77777777" w:rsidR="00CC7FEE" w:rsidRPr="00960C6F" w:rsidRDefault="00521BDA" w:rsidP="00960C6F">
      <w:pPr>
        <w:pStyle w:val="a5"/>
        <w:spacing w:before="0" w:line="360" w:lineRule="auto"/>
        <w:ind w:left="0" w:firstLine="709"/>
        <w:jc w:val="both"/>
        <w:rPr>
          <w:sz w:val="28"/>
          <w:szCs w:val="28"/>
          <w:lang w:val="ru-RU"/>
        </w:rPr>
      </w:pPr>
      <w:r w:rsidRPr="00960C6F">
        <w:rPr>
          <w:sz w:val="28"/>
          <w:szCs w:val="28"/>
          <w:lang w:val="ru-RU"/>
        </w:rPr>
        <w:t>-</w:t>
      </w:r>
      <w:r w:rsidR="00CC7FEE" w:rsidRPr="00960C6F">
        <w:rPr>
          <w:sz w:val="28"/>
          <w:szCs w:val="28"/>
          <w:lang w:val="ru-RU"/>
        </w:rPr>
        <w:t xml:space="preserve"> формирование практических навыков подготовки аналитической записки (справки) по итогам финансово-хозяйственной деятельности организации-базы практики</w:t>
      </w:r>
      <w:r w:rsidR="00B036C4" w:rsidRPr="00960C6F">
        <w:rPr>
          <w:sz w:val="28"/>
          <w:szCs w:val="28"/>
          <w:lang w:val="ru-RU"/>
        </w:rPr>
        <w:t>, разработка конкретных предложений по увеличению стоимости организации</w:t>
      </w:r>
      <w:r w:rsidR="00CC7FEE" w:rsidRPr="00960C6F">
        <w:rPr>
          <w:sz w:val="28"/>
          <w:szCs w:val="28"/>
          <w:lang w:val="ru-RU"/>
        </w:rPr>
        <w:t>;</w:t>
      </w:r>
    </w:p>
    <w:p w14:paraId="73324174" w14:textId="77777777" w:rsidR="005E6131" w:rsidRPr="00960C6F" w:rsidRDefault="00521BDA" w:rsidP="00960C6F">
      <w:pPr>
        <w:pStyle w:val="a5"/>
        <w:spacing w:before="0" w:line="360" w:lineRule="auto"/>
        <w:ind w:left="0" w:firstLine="709"/>
        <w:jc w:val="both"/>
        <w:rPr>
          <w:sz w:val="28"/>
          <w:szCs w:val="28"/>
          <w:lang w:val="ru-RU"/>
        </w:rPr>
      </w:pPr>
      <w:r w:rsidRPr="00960C6F">
        <w:rPr>
          <w:sz w:val="28"/>
          <w:szCs w:val="28"/>
          <w:lang w:val="ru-RU"/>
        </w:rPr>
        <w:t>-</w:t>
      </w:r>
      <w:r w:rsidR="00CC7FEE" w:rsidRPr="00960C6F">
        <w:rPr>
          <w:sz w:val="28"/>
          <w:szCs w:val="28"/>
          <w:lang w:val="ru-RU"/>
        </w:rPr>
        <w:t xml:space="preserve"> развитие навыков работы и делового общения в коллективе, самообразования и самосовершенствования.</w:t>
      </w:r>
    </w:p>
    <w:p w14:paraId="06943314" w14:textId="77777777" w:rsidR="0056531D" w:rsidRDefault="0056531D" w:rsidP="00960C6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bookmarkStart w:id="3" w:name="_Toc494378609"/>
    </w:p>
    <w:p w14:paraId="6A060616" w14:textId="7D6AD5AC" w:rsidR="00066012" w:rsidRPr="00960C6F" w:rsidRDefault="005E6131" w:rsidP="00960C6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960C6F">
        <w:rPr>
          <w:rFonts w:ascii="Times New Roman" w:hAnsi="Times New Roman" w:cs="Times New Roman"/>
          <w:color w:val="auto"/>
          <w:lang w:val="ru-RU"/>
        </w:rPr>
        <w:t xml:space="preserve">3. </w:t>
      </w:r>
      <w:r w:rsidR="00420AC7" w:rsidRPr="00960C6F">
        <w:rPr>
          <w:rFonts w:ascii="Times New Roman" w:hAnsi="Times New Roman" w:cs="Times New Roman"/>
          <w:color w:val="auto"/>
          <w:lang w:val="ru-RU"/>
        </w:rPr>
        <w:t>Перечень планируемых результатов обучения с указанием индикаторов их достижения при прохождении практики</w:t>
      </w:r>
    </w:p>
    <w:p w14:paraId="04245915" w14:textId="412453E1" w:rsidR="006073C4" w:rsidRPr="00960C6F" w:rsidRDefault="00DB135D" w:rsidP="00960C6F">
      <w:pPr>
        <w:spacing w:line="360" w:lineRule="auto"/>
        <w:ind w:firstLine="709"/>
        <w:jc w:val="both"/>
        <w:rPr>
          <w:lang w:val="ru-RU"/>
        </w:rPr>
      </w:pPr>
      <w:r w:rsidRPr="00960C6F">
        <w:rPr>
          <w:sz w:val="28"/>
          <w:szCs w:val="28"/>
          <w:lang w:val="ru-RU"/>
        </w:rPr>
        <w:t>Учебная практика направлена на формирование у студентов следующих компетенций:</w:t>
      </w:r>
      <w:bookmarkEnd w:id="3"/>
      <w:r w:rsidR="0079619F">
        <w:rPr>
          <w:sz w:val="28"/>
          <w:szCs w:val="28"/>
          <w:lang w:val="ru-RU"/>
        </w:rPr>
        <w:t xml:space="preserve"> </w:t>
      </w:r>
    </w:p>
    <w:tbl>
      <w:tblPr>
        <w:tblStyle w:val="afd"/>
        <w:tblW w:w="10195" w:type="dxa"/>
        <w:tblLayout w:type="fixed"/>
        <w:tblLook w:val="04E0" w:firstRow="1" w:lastRow="1" w:firstColumn="1" w:lastColumn="0" w:noHBand="0" w:noVBand="1"/>
      </w:tblPr>
      <w:tblGrid>
        <w:gridCol w:w="1101"/>
        <w:gridCol w:w="1842"/>
        <w:gridCol w:w="2439"/>
        <w:gridCol w:w="4813"/>
      </w:tblGrid>
      <w:tr w:rsidR="00DB135D" w:rsidRPr="00A3275B" w14:paraId="3E0214DC" w14:textId="77777777" w:rsidTr="00BA007E">
        <w:tc>
          <w:tcPr>
            <w:tcW w:w="1101" w:type="dxa"/>
          </w:tcPr>
          <w:p w14:paraId="017A1B01" w14:textId="77777777" w:rsidR="006073C4" w:rsidRPr="00960C6F" w:rsidRDefault="00540AC5" w:rsidP="00960C6F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960C6F">
              <w:rPr>
                <w:sz w:val="24"/>
                <w:szCs w:val="24"/>
                <w:lang w:eastAsia="ru-RU"/>
              </w:rPr>
              <w:t>Код компе</w:t>
            </w:r>
            <w:r w:rsidR="00430368" w:rsidRPr="00960C6F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960C6F">
              <w:rPr>
                <w:sz w:val="24"/>
                <w:szCs w:val="24"/>
                <w:lang w:eastAsia="ru-RU"/>
              </w:rPr>
              <w:t>тенции</w:t>
            </w:r>
            <w:proofErr w:type="spellEnd"/>
          </w:p>
        </w:tc>
        <w:tc>
          <w:tcPr>
            <w:tcW w:w="1842" w:type="dxa"/>
          </w:tcPr>
          <w:p w14:paraId="446A9475" w14:textId="77777777" w:rsidR="006073C4" w:rsidRPr="00960C6F" w:rsidRDefault="00540AC5" w:rsidP="00960C6F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960C6F">
              <w:rPr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2439" w:type="dxa"/>
          </w:tcPr>
          <w:p w14:paraId="47CE34F4" w14:textId="77777777" w:rsidR="006073C4" w:rsidRPr="00960C6F" w:rsidRDefault="00540AC5" w:rsidP="00960C6F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960C6F">
              <w:rPr>
                <w:sz w:val="24"/>
                <w:szCs w:val="24"/>
                <w:lang w:eastAsia="ru-RU"/>
              </w:rPr>
              <w:t>Индикаторы достижения компетенции</w:t>
            </w:r>
          </w:p>
        </w:tc>
        <w:tc>
          <w:tcPr>
            <w:tcW w:w="4813" w:type="dxa"/>
          </w:tcPr>
          <w:p w14:paraId="4CD261E3" w14:textId="77777777" w:rsidR="006073C4" w:rsidRPr="00960C6F" w:rsidRDefault="00540AC5" w:rsidP="00960C6F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960C6F">
              <w:rPr>
                <w:sz w:val="24"/>
                <w:szCs w:val="24"/>
                <w:lang w:eastAsia="ru-RU"/>
              </w:rPr>
              <w:t>Результаты обучения (владения, умения и знания), соотнесенные с компетенциями /индикаторами достижения компетенции</w:t>
            </w:r>
          </w:p>
        </w:tc>
      </w:tr>
      <w:tr w:rsidR="0024596E" w:rsidRPr="009F1B54" w14:paraId="6D2F0084" w14:textId="77777777" w:rsidTr="008E14D2">
        <w:tc>
          <w:tcPr>
            <w:tcW w:w="10195" w:type="dxa"/>
            <w:gridSpan w:val="4"/>
          </w:tcPr>
          <w:p w14:paraId="70E71C21" w14:textId="77777777" w:rsidR="0024596E" w:rsidRPr="0024596E" w:rsidRDefault="0079619F" w:rsidP="0024596E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Для набора 2018-2022</w:t>
            </w:r>
          </w:p>
        </w:tc>
      </w:tr>
      <w:tr w:rsidR="007164D8" w:rsidRPr="00A3275B" w14:paraId="71DA4BEF" w14:textId="77777777" w:rsidTr="00BA007E">
        <w:trPr>
          <w:trHeight w:val="4243"/>
        </w:trPr>
        <w:tc>
          <w:tcPr>
            <w:tcW w:w="1101" w:type="dxa"/>
            <w:vMerge w:val="restart"/>
          </w:tcPr>
          <w:p w14:paraId="3F33C2C3" w14:textId="77777777" w:rsidR="007164D8" w:rsidRPr="002163C3" w:rsidRDefault="007164D8" w:rsidP="00960C6F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ПКН-1</w:t>
            </w:r>
          </w:p>
        </w:tc>
        <w:tc>
          <w:tcPr>
            <w:tcW w:w="1842" w:type="dxa"/>
            <w:vMerge w:val="restart"/>
          </w:tcPr>
          <w:p w14:paraId="3FC38197" w14:textId="77777777" w:rsidR="007164D8" w:rsidRPr="002163C3" w:rsidRDefault="007164D8" w:rsidP="00960C6F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Владение основными научными понятиями и категориальным аппаратом современной экономики и их применение при решении прикладных задач</w:t>
            </w:r>
          </w:p>
        </w:tc>
        <w:tc>
          <w:tcPr>
            <w:tcW w:w="2439" w:type="dxa"/>
          </w:tcPr>
          <w:p w14:paraId="4A4F5406" w14:textId="36C57893" w:rsidR="007164D8" w:rsidRDefault="007164D8" w:rsidP="00994F90">
            <w:pPr>
              <w:shd w:val="clear" w:color="auto" w:fill="FFFFFF"/>
              <w:contextualSpacing/>
              <w:rPr>
                <w:sz w:val="24"/>
                <w:szCs w:val="24"/>
                <w:lang w:eastAsia="ru-RU"/>
              </w:rPr>
            </w:pPr>
            <w:r w:rsidRPr="00994F90">
              <w:rPr>
                <w:color w:val="000000"/>
                <w:sz w:val="24"/>
                <w:szCs w:val="24"/>
              </w:rPr>
              <w:t>1.</w:t>
            </w:r>
            <w:r w:rsidRPr="00994F90">
              <w:rPr>
                <w:sz w:val="24"/>
                <w:szCs w:val="24"/>
              </w:rPr>
              <w:t xml:space="preserve"> Демонстрирует знание современных экономических концепций, моделей, ведущих школ и направлений развития экономической науки, использует категориальный и научный аппарат при анализе экономических явлений и процессов. </w:t>
            </w:r>
          </w:p>
        </w:tc>
        <w:tc>
          <w:tcPr>
            <w:tcW w:w="4813" w:type="dxa"/>
          </w:tcPr>
          <w:p w14:paraId="02F9F55F" w14:textId="77777777" w:rsidR="007164D8" w:rsidRDefault="007164D8" w:rsidP="00D4584C">
            <w:pPr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</w:p>
          <w:p w14:paraId="4A46E06E" w14:textId="77777777" w:rsidR="007164D8" w:rsidRDefault="007164D8" w:rsidP="00D4584C">
            <w:pPr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</w:p>
          <w:p w14:paraId="352056EA" w14:textId="77777777" w:rsidR="007164D8" w:rsidRPr="003466DD" w:rsidRDefault="007164D8" w:rsidP="007164D8">
            <w:pPr>
              <w:rPr>
                <w:rFonts w:ascii="-webkit-standard" w:hAnsi="-webkit-standard"/>
                <w:b/>
                <w:color w:val="000000"/>
                <w:sz w:val="27"/>
                <w:szCs w:val="27"/>
                <w:lang w:eastAsia="ru-RU"/>
              </w:rPr>
            </w:pPr>
            <w:r w:rsidRPr="003466DD">
              <w:rPr>
                <w:rFonts w:ascii="-webkit-standard" w:hAnsi="-webkit-standard"/>
                <w:b/>
                <w:color w:val="000000"/>
                <w:sz w:val="27"/>
                <w:szCs w:val="27"/>
                <w:lang w:eastAsia="ru-RU"/>
              </w:rPr>
              <w:t>Знать:</w:t>
            </w:r>
          </w:p>
          <w:p w14:paraId="14DFC0F3" w14:textId="5E0D468B" w:rsidR="005F2634" w:rsidRPr="007164D8" w:rsidRDefault="005F2634" w:rsidP="007164D8">
            <w:pPr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современные экономические концепции, модели</w:t>
            </w:r>
            <w:r w:rsidRPr="00D4584C">
              <w:rPr>
                <w:sz w:val="24"/>
                <w:szCs w:val="24"/>
              </w:rPr>
              <w:t>, ведущих школ и направлений развития экономической науки,</w:t>
            </w:r>
          </w:p>
          <w:p w14:paraId="126C39B0" w14:textId="77777777" w:rsidR="007164D8" w:rsidRDefault="007164D8" w:rsidP="00D4584C">
            <w:pPr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</w:p>
          <w:p w14:paraId="5CEDD407" w14:textId="77777777" w:rsidR="007164D8" w:rsidRDefault="007164D8" w:rsidP="00D4584C">
            <w:pPr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</w:p>
          <w:p w14:paraId="2AEBE823" w14:textId="76FC5DAD" w:rsidR="007164D8" w:rsidRDefault="007164D8" w:rsidP="00D4584C">
            <w:pPr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  <w:r w:rsidRPr="00D4584C">
              <w:rPr>
                <w:b/>
                <w:bCs/>
                <w:sz w:val="24"/>
                <w:szCs w:val="24"/>
              </w:rPr>
              <w:t>Уметь:</w:t>
            </w:r>
          </w:p>
          <w:p w14:paraId="4AA2A4F7" w14:textId="041E7446" w:rsidR="007164D8" w:rsidRPr="007164D8" w:rsidRDefault="007164D8" w:rsidP="00D4584C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7164D8">
              <w:rPr>
                <w:bCs/>
                <w:sz w:val="24"/>
                <w:szCs w:val="24"/>
              </w:rPr>
              <w:t xml:space="preserve">- применять </w:t>
            </w:r>
            <w:r>
              <w:rPr>
                <w:bCs/>
                <w:sz w:val="24"/>
                <w:szCs w:val="24"/>
              </w:rPr>
              <w:t xml:space="preserve">категориальный научный аппарат при рассмотрении экономических процессов конкретной организации </w:t>
            </w:r>
          </w:p>
          <w:p w14:paraId="37354727" w14:textId="77777777" w:rsidR="007164D8" w:rsidRDefault="007164D8" w:rsidP="00D4584C">
            <w:pPr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</w:p>
          <w:p w14:paraId="4457A824" w14:textId="6A6C6E5E" w:rsidR="007164D8" w:rsidRPr="002163C3" w:rsidRDefault="007164D8" w:rsidP="00BA007E">
            <w:pPr>
              <w:shd w:val="clear" w:color="auto" w:fill="FFFFFF"/>
              <w:contextualSpacing/>
              <w:rPr>
                <w:b/>
                <w:bCs/>
              </w:rPr>
            </w:pPr>
          </w:p>
        </w:tc>
      </w:tr>
      <w:tr w:rsidR="007164D8" w:rsidRPr="00A3275B" w14:paraId="5422F9C5" w14:textId="77777777" w:rsidTr="00BA007E">
        <w:trPr>
          <w:trHeight w:val="3947"/>
        </w:trPr>
        <w:tc>
          <w:tcPr>
            <w:tcW w:w="1101" w:type="dxa"/>
            <w:vMerge/>
          </w:tcPr>
          <w:p w14:paraId="20D685EE" w14:textId="77777777" w:rsidR="007164D8" w:rsidRDefault="007164D8" w:rsidP="00960C6F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60DCBC0C" w14:textId="77777777" w:rsidR="007164D8" w:rsidRDefault="007164D8" w:rsidP="00960C6F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14:paraId="0F27083B" w14:textId="6A8E8F73" w:rsidR="007164D8" w:rsidRPr="00994F90" w:rsidRDefault="007164D8" w:rsidP="00994F90">
            <w:pPr>
              <w:tabs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994F90">
              <w:rPr>
                <w:sz w:val="24"/>
                <w:szCs w:val="24"/>
              </w:rPr>
              <w:t>2. Выявляет сущность и особенности современных экономических процессов, их связь с другими процессами, происходящими в обществе, критически переосмысливает текущие социально-экономические проблемы.</w:t>
            </w:r>
            <w:r w:rsidRPr="0084711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813" w:type="dxa"/>
          </w:tcPr>
          <w:p w14:paraId="681784AC" w14:textId="77777777" w:rsidR="007164D8" w:rsidRDefault="007164D8" w:rsidP="00D4584C">
            <w:pPr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</w:p>
          <w:p w14:paraId="5D46D83C" w14:textId="77777777" w:rsidR="005F2634" w:rsidRDefault="005F2634" w:rsidP="00D4584C">
            <w:pPr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  <w:r w:rsidRPr="00D4584C">
              <w:rPr>
                <w:rFonts w:eastAsia="Calibri"/>
                <w:b/>
                <w:bCs/>
              </w:rPr>
              <w:t>Знать:</w:t>
            </w:r>
            <w:r>
              <w:rPr>
                <w:rFonts w:eastAsia="Calibri"/>
              </w:rPr>
              <w:t xml:space="preserve"> </w:t>
            </w:r>
          </w:p>
          <w:p w14:paraId="6949BAAF" w14:textId="598DEF83" w:rsidR="007164D8" w:rsidRDefault="005F2634" w:rsidP="00D4584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164D8" w:rsidRPr="00D4584C">
              <w:rPr>
                <w:sz w:val="24"/>
                <w:szCs w:val="24"/>
              </w:rPr>
              <w:t>категориальны</w:t>
            </w:r>
            <w:r w:rsidR="007164D8">
              <w:rPr>
                <w:sz w:val="24"/>
                <w:szCs w:val="24"/>
              </w:rPr>
              <w:t>м</w:t>
            </w:r>
            <w:r w:rsidR="007164D8" w:rsidRPr="00D4584C">
              <w:rPr>
                <w:sz w:val="24"/>
                <w:szCs w:val="24"/>
              </w:rPr>
              <w:t xml:space="preserve"> и научны</w:t>
            </w:r>
            <w:r w:rsidR="007164D8">
              <w:rPr>
                <w:sz w:val="24"/>
                <w:szCs w:val="24"/>
              </w:rPr>
              <w:t>м</w:t>
            </w:r>
            <w:r w:rsidR="007164D8" w:rsidRPr="00D4584C">
              <w:rPr>
                <w:sz w:val="24"/>
                <w:szCs w:val="24"/>
              </w:rPr>
              <w:t xml:space="preserve"> аппарат</w:t>
            </w:r>
            <w:r w:rsidR="007164D8">
              <w:rPr>
                <w:sz w:val="24"/>
                <w:szCs w:val="24"/>
              </w:rPr>
              <w:t>ом</w:t>
            </w:r>
            <w:r w:rsidR="007164D8" w:rsidRPr="00D4584C">
              <w:rPr>
                <w:sz w:val="24"/>
                <w:szCs w:val="24"/>
              </w:rPr>
              <w:t xml:space="preserve"> при анализе экономических явлений и процессов. </w:t>
            </w:r>
          </w:p>
          <w:p w14:paraId="3E5838F5" w14:textId="77777777" w:rsidR="005F2634" w:rsidRPr="00D4584C" w:rsidRDefault="005F2634" w:rsidP="00D4584C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14:paraId="352A4CA2" w14:textId="77777777" w:rsidR="005F2634" w:rsidRDefault="007164D8" w:rsidP="00D4584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D4584C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</w:p>
          <w:p w14:paraId="4C8BC39C" w14:textId="236B69DE" w:rsidR="007164D8" w:rsidRPr="00D4584C" w:rsidRDefault="005F2634" w:rsidP="00D4584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164D8">
              <w:rPr>
                <w:sz w:val="24"/>
                <w:szCs w:val="24"/>
              </w:rPr>
              <w:t>в</w:t>
            </w:r>
            <w:r w:rsidR="007164D8" w:rsidRPr="00D4584C">
              <w:rPr>
                <w:sz w:val="24"/>
                <w:szCs w:val="24"/>
              </w:rPr>
              <w:t>ыявлят</w:t>
            </w:r>
            <w:r w:rsidR="007164D8">
              <w:rPr>
                <w:sz w:val="24"/>
                <w:szCs w:val="24"/>
              </w:rPr>
              <w:t>ь</w:t>
            </w:r>
            <w:r w:rsidR="007164D8" w:rsidRPr="00D4584C">
              <w:rPr>
                <w:sz w:val="24"/>
                <w:szCs w:val="24"/>
              </w:rPr>
              <w:t xml:space="preserve"> сущность и особенности современных экономических процессов, их связь с другими процессами, происходящими в обществе, критически переосмысливает текущие социально-экономические проблемы.</w:t>
            </w:r>
          </w:p>
          <w:p w14:paraId="67737A2D" w14:textId="6D0134AE" w:rsidR="007164D8" w:rsidRDefault="007164D8" w:rsidP="007164D8">
            <w:pPr>
              <w:pStyle w:val="afe"/>
              <w:shd w:val="clear" w:color="auto" w:fill="FFFFFF" w:themeFill="background1"/>
              <w:jc w:val="left"/>
              <w:rPr>
                <w:b/>
                <w:bCs/>
              </w:rPr>
            </w:pPr>
          </w:p>
        </w:tc>
      </w:tr>
      <w:tr w:rsidR="007164D8" w:rsidRPr="00A3275B" w14:paraId="4381D63A" w14:textId="77777777" w:rsidTr="00BA007E">
        <w:trPr>
          <w:trHeight w:val="4101"/>
        </w:trPr>
        <w:tc>
          <w:tcPr>
            <w:tcW w:w="1101" w:type="dxa"/>
            <w:vMerge/>
          </w:tcPr>
          <w:p w14:paraId="1E1F9D05" w14:textId="77777777" w:rsidR="007164D8" w:rsidRDefault="007164D8" w:rsidP="00960C6F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3DD79BC3" w14:textId="77777777" w:rsidR="007164D8" w:rsidRDefault="007164D8" w:rsidP="00960C6F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14:paraId="44040DB4" w14:textId="7E9EA544" w:rsidR="007164D8" w:rsidRPr="00994F90" w:rsidRDefault="007164D8" w:rsidP="00994F9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4711F">
              <w:rPr>
                <w:rFonts w:eastAsia="Calibri"/>
                <w:sz w:val="24"/>
                <w:szCs w:val="24"/>
              </w:rPr>
              <w:t xml:space="preserve">3. </w:t>
            </w:r>
            <w:r>
              <w:rPr>
                <w:rFonts w:eastAsia="Calibri"/>
                <w:sz w:val="24"/>
                <w:szCs w:val="24"/>
              </w:rPr>
              <w:t>Г</w:t>
            </w:r>
            <w:r w:rsidRPr="0084711F">
              <w:rPr>
                <w:sz w:val="24"/>
                <w:szCs w:val="24"/>
              </w:rPr>
              <w:t>рамотно и результативно польз</w:t>
            </w:r>
            <w:r>
              <w:rPr>
                <w:sz w:val="24"/>
                <w:szCs w:val="24"/>
              </w:rPr>
              <w:t xml:space="preserve">уется </w:t>
            </w:r>
            <w:r w:rsidRPr="0084711F">
              <w:rPr>
                <w:sz w:val="24"/>
                <w:szCs w:val="24"/>
              </w:rPr>
              <w:t>российскими и зарубежными источниками научных знаний и экономической информации</w:t>
            </w:r>
            <w:r>
              <w:rPr>
                <w:sz w:val="24"/>
                <w:szCs w:val="24"/>
              </w:rPr>
              <w:t>, знает основные направления</w:t>
            </w:r>
            <w:r w:rsidRPr="001D5005">
              <w:rPr>
                <w:sz w:val="24"/>
                <w:szCs w:val="24"/>
              </w:rPr>
              <w:t xml:space="preserve"> экономической политики государства</w:t>
            </w:r>
            <w:r>
              <w:rPr>
                <w:sz w:val="24"/>
                <w:szCs w:val="24"/>
              </w:rPr>
              <w:t>.</w:t>
            </w:r>
          </w:p>
          <w:p w14:paraId="137F649B" w14:textId="77777777" w:rsidR="007164D8" w:rsidRPr="00994F90" w:rsidRDefault="007164D8" w:rsidP="002163C3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431867A6" w14:textId="77777777" w:rsidR="005F2634" w:rsidRDefault="005F2634" w:rsidP="005F2634">
            <w:pPr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  <w:r w:rsidRPr="00D4584C">
              <w:rPr>
                <w:rFonts w:eastAsia="Calibri"/>
                <w:b/>
                <w:bCs/>
              </w:rPr>
              <w:t>Знать:</w:t>
            </w:r>
            <w:r>
              <w:rPr>
                <w:rFonts w:eastAsia="Calibri"/>
              </w:rPr>
              <w:t xml:space="preserve"> </w:t>
            </w:r>
          </w:p>
          <w:p w14:paraId="7DF4BE22" w14:textId="75021E5E" w:rsidR="007164D8" w:rsidRDefault="00E47E69" w:rsidP="00E47E69">
            <w:pPr>
              <w:pStyle w:val="afe"/>
              <w:numPr>
                <w:ilvl w:val="0"/>
                <w:numId w:val="31"/>
              </w:numPr>
              <w:shd w:val="clear" w:color="auto" w:fill="FFFFFF" w:themeFill="background1"/>
              <w:jc w:val="left"/>
              <w:rPr>
                <w:bCs/>
              </w:rPr>
            </w:pPr>
            <w:r>
              <w:rPr>
                <w:bCs/>
              </w:rPr>
              <w:t xml:space="preserve">российские и зарубежные </w:t>
            </w:r>
            <w:r w:rsidRPr="00E47E69">
              <w:rPr>
                <w:bCs/>
              </w:rPr>
              <w:t xml:space="preserve">источники </w:t>
            </w:r>
            <w:r>
              <w:rPr>
                <w:bCs/>
              </w:rPr>
              <w:t xml:space="preserve">получения </w:t>
            </w:r>
            <w:proofErr w:type="gramStart"/>
            <w:r>
              <w:rPr>
                <w:bCs/>
              </w:rPr>
              <w:t>информации,  характеризующие</w:t>
            </w:r>
            <w:proofErr w:type="gramEnd"/>
            <w:r>
              <w:rPr>
                <w:bCs/>
              </w:rPr>
              <w:t xml:space="preserve">  экономическую политику отечественных и зарубежных организаций ТЭК</w:t>
            </w:r>
          </w:p>
          <w:p w14:paraId="1F730312" w14:textId="77777777" w:rsidR="00E47E69" w:rsidRDefault="00E47E69" w:rsidP="00E47E6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D4584C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</w:p>
          <w:p w14:paraId="6171443C" w14:textId="51FCDBB2" w:rsidR="00E47E69" w:rsidRPr="00E47E69" w:rsidRDefault="00E47E69" w:rsidP="00E47E69">
            <w:pPr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- и</w:t>
            </w:r>
            <w:r w:rsidRPr="00E47E69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нтерпретировать показатели</w:t>
            </w:r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, характеризующие </w:t>
            </w:r>
            <w:r>
              <w:rPr>
                <w:sz w:val="24"/>
                <w:szCs w:val="24"/>
              </w:rPr>
              <w:t>основные направления</w:t>
            </w:r>
            <w:r w:rsidRPr="001D5005">
              <w:rPr>
                <w:sz w:val="24"/>
                <w:szCs w:val="24"/>
              </w:rPr>
              <w:t xml:space="preserve"> экономической политики государства</w:t>
            </w:r>
            <w:r>
              <w:rPr>
                <w:sz w:val="24"/>
                <w:szCs w:val="24"/>
              </w:rPr>
              <w:t xml:space="preserve"> в области развития ТЭК</w:t>
            </w:r>
          </w:p>
          <w:p w14:paraId="19433CD7" w14:textId="2458CE72" w:rsidR="00E47E69" w:rsidRPr="00E47E69" w:rsidRDefault="00E47E69" w:rsidP="00E47E69">
            <w:pPr>
              <w:pStyle w:val="afe"/>
              <w:shd w:val="clear" w:color="auto" w:fill="FFFFFF" w:themeFill="background1"/>
              <w:ind w:left="360"/>
              <w:jc w:val="left"/>
              <w:rPr>
                <w:bCs/>
              </w:rPr>
            </w:pPr>
          </w:p>
        </w:tc>
      </w:tr>
      <w:tr w:rsidR="00E47E69" w:rsidRPr="00A3275B" w14:paraId="01045234" w14:textId="77777777" w:rsidTr="00BA007E">
        <w:trPr>
          <w:trHeight w:val="4101"/>
        </w:trPr>
        <w:tc>
          <w:tcPr>
            <w:tcW w:w="1101" w:type="dxa"/>
            <w:vMerge w:val="restart"/>
          </w:tcPr>
          <w:p w14:paraId="5EA00E60" w14:textId="312F0C93" w:rsidR="00E47E69" w:rsidRPr="002163C3" w:rsidRDefault="00E47E69" w:rsidP="00960C6F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bookmarkStart w:id="4" w:name="_Hlk20394244"/>
            <w:r w:rsidRPr="002163C3">
              <w:rPr>
                <w:sz w:val="24"/>
                <w:szCs w:val="24"/>
                <w:lang w:eastAsia="ru-RU"/>
              </w:rPr>
              <w:lastRenderedPageBreak/>
              <w:t>ПКН-6</w:t>
            </w:r>
          </w:p>
        </w:tc>
        <w:tc>
          <w:tcPr>
            <w:tcW w:w="1842" w:type="dxa"/>
            <w:vMerge w:val="restart"/>
          </w:tcPr>
          <w:p w14:paraId="3D547123" w14:textId="77777777" w:rsidR="00E47E69" w:rsidRPr="002163C3" w:rsidRDefault="00E47E69" w:rsidP="00960C6F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2163C3">
              <w:rPr>
                <w:bCs/>
                <w:sz w:val="24"/>
                <w:szCs w:val="24"/>
                <w:lang w:eastAsia="ru-RU"/>
              </w:rPr>
              <w:t>Способность предлагать решения  профессиональных  задач в меняющихся финансово-экономических условиях</w:t>
            </w:r>
          </w:p>
        </w:tc>
        <w:tc>
          <w:tcPr>
            <w:tcW w:w="2439" w:type="dxa"/>
          </w:tcPr>
          <w:p w14:paraId="6B8513A5" w14:textId="4BF37FEA" w:rsidR="00E47E69" w:rsidRPr="002163C3" w:rsidRDefault="00E47E69" w:rsidP="000D65D5">
            <w:pPr>
              <w:rPr>
                <w:sz w:val="24"/>
                <w:szCs w:val="24"/>
                <w:lang w:eastAsia="ru-RU"/>
              </w:rPr>
            </w:pPr>
            <w:r w:rsidRPr="000D65D5">
              <w:rPr>
                <w:sz w:val="24"/>
                <w:szCs w:val="24"/>
              </w:rPr>
              <w:t>1. Понимает содержание и логику проведения анализа деятельности экономического субъекта, приемы обоснования оперативных, тактических и стратегических управленческих решений</w:t>
            </w:r>
          </w:p>
        </w:tc>
        <w:tc>
          <w:tcPr>
            <w:tcW w:w="4813" w:type="dxa"/>
          </w:tcPr>
          <w:p w14:paraId="6C8527A2" w14:textId="77777777" w:rsidR="00E47E69" w:rsidRDefault="00E47E69" w:rsidP="00C371AB">
            <w:pPr>
              <w:rPr>
                <w:b/>
                <w:bCs/>
                <w:sz w:val="24"/>
                <w:szCs w:val="24"/>
              </w:rPr>
            </w:pPr>
          </w:p>
          <w:p w14:paraId="548BED89" w14:textId="77777777" w:rsidR="00E47E69" w:rsidRPr="009964FB" w:rsidRDefault="00E47E69" w:rsidP="00E47E69">
            <w:pPr>
              <w:rPr>
                <w:rFonts w:ascii="-webkit-standard" w:hAnsi="-webkit-standard"/>
                <w:b/>
                <w:color w:val="000000"/>
                <w:sz w:val="27"/>
                <w:szCs w:val="27"/>
                <w:lang w:eastAsia="ru-RU"/>
              </w:rPr>
            </w:pPr>
            <w:r w:rsidRPr="009964FB">
              <w:rPr>
                <w:rFonts w:ascii="-webkit-standard" w:hAnsi="-webkit-standard"/>
                <w:b/>
                <w:color w:val="000000"/>
                <w:sz w:val="27"/>
                <w:szCs w:val="27"/>
                <w:lang w:eastAsia="ru-RU"/>
              </w:rPr>
              <w:t>Знать:</w:t>
            </w:r>
          </w:p>
          <w:p w14:paraId="11150BEA" w14:textId="3A757AE0" w:rsidR="004E2C3D" w:rsidRPr="004E2C3D" w:rsidRDefault="00E47E69" w:rsidP="004E2C3D">
            <w:pPr>
              <w:rPr>
                <w:rFonts w:ascii="Times" w:hAnsi="Times"/>
                <w:sz w:val="20"/>
                <w:szCs w:val="20"/>
                <w:lang w:eastAsia="ru-RU"/>
              </w:rPr>
            </w:pPr>
            <w:r w:rsidRPr="009964FB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методы, принципы</w:t>
            </w:r>
            <w:r w:rsidR="009964FB" w:rsidRPr="009964FB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,</w:t>
            </w:r>
            <w:r w:rsidRPr="009964FB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9964FB" w:rsidRPr="009964FB">
              <w:rPr>
                <w:sz w:val="24"/>
                <w:szCs w:val="24"/>
              </w:rPr>
              <w:t>приемы</w:t>
            </w:r>
            <w:r w:rsidR="009964FB" w:rsidRPr="009964FB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9964FB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инс</w:t>
            </w:r>
            <w:r w:rsidR="009964FB" w:rsidRPr="009964FB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трументы анализа </w:t>
            </w:r>
            <w:r w:rsidR="009964FB" w:rsidRPr="009964FB">
              <w:rPr>
                <w:sz w:val="24"/>
                <w:szCs w:val="24"/>
              </w:rPr>
              <w:t xml:space="preserve">и </w:t>
            </w:r>
            <w:proofErr w:type="gramStart"/>
            <w:r w:rsidR="009964FB" w:rsidRPr="009964FB">
              <w:rPr>
                <w:sz w:val="24"/>
                <w:szCs w:val="24"/>
              </w:rPr>
              <w:t>логику проведения анализа деятельности экономического субъекта</w:t>
            </w:r>
            <w:proofErr w:type="gramEnd"/>
            <w:r w:rsidR="004E2C3D">
              <w:rPr>
                <w:sz w:val="24"/>
                <w:szCs w:val="24"/>
              </w:rPr>
              <w:t xml:space="preserve"> и </w:t>
            </w:r>
            <w:r w:rsidR="004E2C3D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к</w:t>
            </w:r>
            <w:r w:rsidR="004E2C3D" w:rsidRPr="004E2C3D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лючевые положения теории принятия решений</w:t>
            </w:r>
          </w:p>
          <w:p w14:paraId="69F7A612" w14:textId="77777777" w:rsidR="009964FB" w:rsidRDefault="009964FB" w:rsidP="009964F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D4584C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</w:p>
          <w:p w14:paraId="1A01C5B4" w14:textId="112AE62C" w:rsidR="00E47E69" w:rsidRPr="009964FB" w:rsidRDefault="009964FB" w:rsidP="00C371AB">
            <w:pPr>
              <w:rPr>
                <w:bCs/>
                <w:sz w:val="28"/>
                <w:szCs w:val="28"/>
              </w:rPr>
            </w:pPr>
            <w:r>
              <w:rPr>
                <w:rFonts w:ascii="Times" w:hAnsi="Times"/>
                <w:sz w:val="20"/>
                <w:szCs w:val="20"/>
                <w:lang w:eastAsia="ru-RU"/>
              </w:rPr>
              <w:t>-</w:t>
            </w:r>
            <w:r w:rsidRPr="009964FB">
              <w:rPr>
                <w:rFonts w:ascii="Times" w:hAnsi="Times"/>
                <w:sz w:val="28"/>
                <w:szCs w:val="28"/>
                <w:lang w:eastAsia="ru-RU"/>
              </w:rPr>
              <w:t>в</w:t>
            </w:r>
            <w:r w:rsidRPr="009964FB">
              <w:rPr>
                <w:rFonts w:ascii="-webkit-standard" w:hAnsi="-webkit-standard"/>
                <w:color w:val="000000"/>
                <w:sz w:val="28"/>
                <w:szCs w:val="28"/>
                <w:lang w:eastAsia="ru-RU"/>
              </w:rPr>
              <w:t>ыбирать, сопоставлять и грамотно визуализировать ключевые финансово-экономические показатели</w:t>
            </w:r>
            <w:r>
              <w:rPr>
                <w:rFonts w:ascii="-webkit-standard" w:hAnsi="-webkit-standard"/>
                <w:color w:val="000000"/>
                <w:sz w:val="28"/>
                <w:szCs w:val="28"/>
                <w:lang w:eastAsia="ru-RU"/>
              </w:rPr>
              <w:t xml:space="preserve"> деятельности организаций ТЭК </w:t>
            </w:r>
            <w:r w:rsidR="004E2C3D">
              <w:rPr>
                <w:rFonts w:ascii="-webkit-standard" w:hAnsi="-webkit-standard"/>
                <w:color w:val="000000"/>
                <w:sz w:val="28"/>
                <w:szCs w:val="28"/>
                <w:lang w:eastAsia="ru-RU"/>
              </w:rPr>
              <w:t>для принятия управленческих решений</w:t>
            </w:r>
            <w:r w:rsidRPr="009964FB">
              <w:rPr>
                <w:rFonts w:ascii="-webkit-standard" w:hAnsi="-webkit-standard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CEBE6DB" w14:textId="79582CC6" w:rsidR="00E47E69" w:rsidRPr="00960C6F" w:rsidRDefault="00E47E69" w:rsidP="00BA007E"/>
        </w:tc>
      </w:tr>
      <w:tr w:rsidR="00E47E69" w:rsidRPr="00A3275B" w14:paraId="55C92ED8" w14:textId="77777777" w:rsidTr="00BA007E">
        <w:trPr>
          <w:trHeight w:val="2813"/>
        </w:trPr>
        <w:tc>
          <w:tcPr>
            <w:tcW w:w="1101" w:type="dxa"/>
            <w:vMerge/>
          </w:tcPr>
          <w:p w14:paraId="3BD3DCF9" w14:textId="3C113472" w:rsidR="00E47E69" w:rsidRPr="002163C3" w:rsidRDefault="00E47E69" w:rsidP="00960C6F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49D1237C" w14:textId="77777777" w:rsidR="00E47E69" w:rsidRPr="002163C3" w:rsidRDefault="00E47E69" w:rsidP="00960C6F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14:paraId="774B1C84" w14:textId="217CCDE5" w:rsidR="00E47E69" w:rsidRPr="000D65D5" w:rsidRDefault="00E47E69" w:rsidP="000D65D5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25C7A">
              <w:rPr>
                <w:sz w:val="24"/>
                <w:szCs w:val="24"/>
              </w:rPr>
              <w:t>Предлагает варианты решения профессиональных задач в условиях неопределенности</w:t>
            </w:r>
            <w:r>
              <w:rPr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813" w:type="dxa"/>
          </w:tcPr>
          <w:p w14:paraId="03FAD17D" w14:textId="77777777" w:rsidR="004E2C3D" w:rsidRDefault="004E2C3D" w:rsidP="004E2C3D">
            <w:pPr>
              <w:rPr>
                <w:sz w:val="24"/>
                <w:szCs w:val="24"/>
              </w:rPr>
            </w:pPr>
            <w:r w:rsidRPr="00C371AB">
              <w:rPr>
                <w:b/>
                <w:bCs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</w:p>
          <w:p w14:paraId="66807598" w14:textId="5B42375B" w:rsidR="004E2C3D" w:rsidRPr="004E2C3D" w:rsidRDefault="004E2C3D" w:rsidP="004E2C3D">
            <w:pPr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  <w:r w:rsidRPr="004E2C3D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х</w:t>
            </w:r>
            <w:r w:rsidRPr="004E2C3D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арактер динамики финансово-экономич</w:t>
            </w:r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еских показателей в </w:t>
            </w:r>
            <w:proofErr w:type="gramStart"/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условиях </w:t>
            </w:r>
            <w:r w:rsidRPr="004E2C3D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E2C3D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условиях</w:t>
            </w:r>
            <w:proofErr w:type="spellEnd"/>
            <w:proofErr w:type="gramEnd"/>
            <w:r w:rsidRPr="004E2C3D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 неопределенности</w:t>
            </w:r>
          </w:p>
          <w:p w14:paraId="1D9D0E1B" w14:textId="57D3124F" w:rsidR="00E47E69" w:rsidRDefault="00E47E69" w:rsidP="00C371AB">
            <w:pPr>
              <w:rPr>
                <w:sz w:val="24"/>
                <w:szCs w:val="24"/>
              </w:rPr>
            </w:pPr>
          </w:p>
          <w:p w14:paraId="58EFBEBE" w14:textId="77777777" w:rsidR="004E2C3D" w:rsidRDefault="00E47E69" w:rsidP="00662FC2">
            <w:pPr>
              <w:pStyle w:val="afe"/>
              <w:shd w:val="clear" w:color="auto" w:fill="FFFFFF" w:themeFill="background1"/>
              <w:spacing w:line="240" w:lineRule="auto"/>
              <w:jc w:val="left"/>
            </w:pPr>
            <w:r w:rsidRPr="00C371AB">
              <w:rPr>
                <w:b/>
                <w:bCs/>
              </w:rPr>
              <w:t>Уметь:</w:t>
            </w:r>
            <w:r>
              <w:t xml:space="preserve"> </w:t>
            </w:r>
          </w:p>
          <w:p w14:paraId="720F3F66" w14:textId="686C9EA3" w:rsidR="00E47E69" w:rsidRDefault="004E2C3D" w:rsidP="00960C6F">
            <w:pPr>
              <w:pStyle w:val="afe"/>
              <w:shd w:val="clear" w:color="auto" w:fill="FFFFFF" w:themeFill="background1"/>
              <w:spacing w:line="240" w:lineRule="auto"/>
              <w:jc w:val="left"/>
            </w:pPr>
            <w:r>
              <w:t>-</w:t>
            </w:r>
            <w:r w:rsidR="00E47E69">
              <w:t xml:space="preserve">рассчитывать </w:t>
            </w:r>
            <w:r w:rsidR="00E47E69" w:rsidRPr="00125C7A">
              <w:t>варианты решения профессиональных задач в условиях неопределенности</w:t>
            </w:r>
          </w:p>
          <w:p w14:paraId="1791F74E" w14:textId="77777777" w:rsidR="00E47E69" w:rsidRDefault="00E47E69" w:rsidP="00960C6F">
            <w:pPr>
              <w:pStyle w:val="afe"/>
              <w:shd w:val="clear" w:color="auto" w:fill="FFFFFF" w:themeFill="background1"/>
              <w:jc w:val="left"/>
              <w:rPr>
                <w:b/>
                <w:bCs/>
              </w:rPr>
            </w:pPr>
          </w:p>
        </w:tc>
      </w:tr>
      <w:bookmarkEnd w:id="4"/>
      <w:tr w:rsidR="004E2C3D" w:rsidRPr="00A3275B" w14:paraId="0BBB60D4" w14:textId="77777777" w:rsidTr="00BA007E">
        <w:trPr>
          <w:trHeight w:val="4668"/>
        </w:trPr>
        <w:tc>
          <w:tcPr>
            <w:tcW w:w="1101" w:type="dxa"/>
            <w:vMerge w:val="restart"/>
          </w:tcPr>
          <w:p w14:paraId="1DD24512" w14:textId="77777777" w:rsidR="004E2C3D" w:rsidRPr="002163C3" w:rsidRDefault="004E2C3D" w:rsidP="00960C6F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УК-9</w:t>
            </w:r>
          </w:p>
        </w:tc>
        <w:tc>
          <w:tcPr>
            <w:tcW w:w="1842" w:type="dxa"/>
            <w:vMerge w:val="restart"/>
          </w:tcPr>
          <w:p w14:paraId="26B09583" w14:textId="77777777" w:rsidR="004E2C3D" w:rsidRPr="002163C3" w:rsidRDefault="004E2C3D" w:rsidP="00960C6F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Способность к индивидуальной и командной работе, социальному взаимодействию, соблюдению этических норм в межличностном профессиональном общении</w:t>
            </w:r>
          </w:p>
        </w:tc>
        <w:tc>
          <w:tcPr>
            <w:tcW w:w="2439" w:type="dxa"/>
          </w:tcPr>
          <w:p w14:paraId="47F83B79" w14:textId="77777777" w:rsidR="004E2C3D" w:rsidRDefault="004E2C3D" w:rsidP="000D65D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0D65D5">
              <w:rPr>
                <w:color w:val="000000"/>
                <w:sz w:val="24"/>
                <w:szCs w:val="24"/>
              </w:rPr>
              <w:t>1.Понимает эффективность использования стратегии сотрудничества для достижения поставленной цели, эффективно взаимодействует с другими членами команды, участвуя в обмене информацией, знаниями, опытом, и презентации результатов работы.</w:t>
            </w:r>
          </w:p>
          <w:p w14:paraId="5F649CFD" w14:textId="3990BE7E" w:rsidR="004E2C3D" w:rsidRDefault="004E2C3D" w:rsidP="000D65D5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14:paraId="2E185C00" w14:textId="77777777" w:rsidR="005672E9" w:rsidRDefault="005672E9" w:rsidP="00256435">
            <w:pPr>
              <w:pStyle w:val="afe"/>
              <w:shd w:val="clear" w:color="auto" w:fill="FFFFFF" w:themeFill="background1"/>
              <w:spacing w:line="240" w:lineRule="auto"/>
              <w:jc w:val="left"/>
              <w:rPr>
                <w:b/>
                <w:bCs/>
                <w:color w:val="000000"/>
              </w:rPr>
            </w:pPr>
            <w:r w:rsidRPr="00C371AB">
              <w:rPr>
                <w:b/>
                <w:bCs/>
                <w:color w:val="000000"/>
              </w:rPr>
              <w:t>Знать:</w:t>
            </w:r>
          </w:p>
          <w:p w14:paraId="6605FC39" w14:textId="2490A384" w:rsidR="005672E9" w:rsidRDefault="005672E9" w:rsidP="00256435">
            <w:pPr>
              <w:pStyle w:val="afe"/>
              <w:shd w:val="clear" w:color="auto" w:fill="FFFFFF" w:themeFill="background1"/>
              <w:spacing w:line="240" w:lineRule="auto"/>
              <w:jc w:val="left"/>
              <w:rPr>
                <w:b/>
              </w:rPr>
            </w:pPr>
            <w:r>
              <w:rPr>
                <w:b/>
                <w:bCs/>
                <w:color w:val="000000"/>
              </w:rPr>
              <w:t>-</w:t>
            </w:r>
            <w:r w:rsidRPr="00C371AB">
              <w:rPr>
                <w:color w:val="000000"/>
              </w:rPr>
              <w:t xml:space="preserve"> этические нормы в межличностном профессиональном общении.</w:t>
            </w:r>
          </w:p>
          <w:p w14:paraId="5BDDD232" w14:textId="77777777" w:rsidR="005672E9" w:rsidRDefault="004E2C3D" w:rsidP="00C371AB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371AB">
              <w:rPr>
                <w:b/>
                <w:bCs/>
                <w:color w:val="000000"/>
                <w:sz w:val="24"/>
                <w:szCs w:val="24"/>
              </w:rPr>
              <w:t>Уметь: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BFA2DD2" w14:textId="0E523CE3" w:rsidR="004E2C3D" w:rsidRPr="00C371AB" w:rsidRDefault="005672E9" w:rsidP="00C371AB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4E2C3D" w:rsidRPr="00636FC9">
              <w:rPr>
                <w:color w:val="000000"/>
                <w:sz w:val="24"/>
                <w:szCs w:val="24"/>
              </w:rPr>
              <w:t>учитыва</w:t>
            </w:r>
            <w:r w:rsidR="004E2C3D">
              <w:rPr>
                <w:color w:val="000000"/>
                <w:sz w:val="24"/>
                <w:szCs w:val="24"/>
              </w:rPr>
              <w:t>ть</w:t>
            </w:r>
            <w:r w:rsidR="004E2C3D" w:rsidRPr="00636FC9">
              <w:rPr>
                <w:color w:val="000000"/>
                <w:sz w:val="24"/>
                <w:szCs w:val="24"/>
              </w:rPr>
              <w:t xml:space="preserve"> особенности поведения участников команды </w:t>
            </w:r>
            <w:r w:rsidR="004E2C3D">
              <w:rPr>
                <w:color w:val="000000"/>
                <w:sz w:val="24"/>
                <w:szCs w:val="24"/>
              </w:rPr>
              <w:t xml:space="preserve">и </w:t>
            </w:r>
            <w:proofErr w:type="gramStart"/>
            <w:r w:rsidR="004E2C3D">
              <w:rPr>
                <w:color w:val="000000"/>
                <w:sz w:val="24"/>
                <w:szCs w:val="24"/>
              </w:rPr>
              <w:t>определять</w:t>
            </w:r>
            <w:proofErr w:type="gramEnd"/>
            <w:r w:rsidR="004E2C3D">
              <w:rPr>
                <w:color w:val="000000"/>
                <w:sz w:val="24"/>
                <w:szCs w:val="24"/>
              </w:rPr>
              <w:t xml:space="preserve"> и оценивать</w:t>
            </w:r>
            <w:r w:rsidR="004E2C3D" w:rsidRPr="00C371AB">
              <w:rPr>
                <w:color w:val="000000"/>
                <w:sz w:val="24"/>
                <w:szCs w:val="24"/>
              </w:rPr>
              <w:t xml:space="preserve"> эффективность использования стратегии сотрудничества для достижения </w:t>
            </w:r>
            <w:r w:rsidR="004E2C3D" w:rsidRPr="00636FC9">
              <w:rPr>
                <w:color w:val="000000"/>
                <w:sz w:val="24"/>
                <w:szCs w:val="24"/>
              </w:rPr>
              <w:t>целей и задач в профессиональной деятельности.</w:t>
            </w:r>
          </w:p>
          <w:p w14:paraId="3CBF2356" w14:textId="54DAB95D" w:rsidR="004E2C3D" w:rsidRPr="00C371AB" w:rsidRDefault="004E2C3D" w:rsidP="00C371AB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</w:tr>
      <w:tr w:rsidR="004E2C3D" w:rsidRPr="00A3275B" w14:paraId="13D7D96E" w14:textId="77777777" w:rsidTr="00BA007E">
        <w:trPr>
          <w:trHeight w:val="2067"/>
        </w:trPr>
        <w:tc>
          <w:tcPr>
            <w:tcW w:w="1101" w:type="dxa"/>
            <w:vMerge/>
          </w:tcPr>
          <w:p w14:paraId="03ACEE29" w14:textId="77777777" w:rsidR="004E2C3D" w:rsidRDefault="004E2C3D" w:rsidP="00960C6F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1C394DA0" w14:textId="77777777" w:rsidR="004E2C3D" w:rsidRDefault="004E2C3D" w:rsidP="00960C6F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14:paraId="5D63A57A" w14:textId="4282B0C0" w:rsidR="004E2C3D" w:rsidRPr="000D65D5" w:rsidRDefault="004E2C3D" w:rsidP="000D65D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0D65D5">
              <w:rPr>
                <w:color w:val="000000"/>
                <w:sz w:val="24"/>
                <w:szCs w:val="24"/>
              </w:rPr>
              <w:t xml:space="preserve">2.Соблюдает этические нормы в межличностном профессиональном общении. </w:t>
            </w:r>
          </w:p>
        </w:tc>
        <w:tc>
          <w:tcPr>
            <w:tcW w:w="4813" w:type="dxa"/>
          </w:tcPr>
          <w:p w14:paraId="2A4BFC3C" w14:textId="77777777" w:rsidR="00C57AF6" w:rsidRDefault="005672E9" w:rsidP="005672E9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371AB">
              <w:rPr>
                <w:b/>
                <w:bCs/>
                <w:color w:val="000000"/>
                <w:sz w:val="24"/>
                <w:szCs w:val="24"/>
              </w:rPr>
              <w:t>Знать:</w:t>
            </w:r>
            <w:r w:rsidRPr="00C371AB">
              <w:rPr>
                <w:color w:val="000000"/>
                <w:sz w:val="24"/>
                <w:szCs w:val="24"/>
              </w:rPr>
              <w:t xml:space="preserve"> </w:t>
            </w:r>
          </w:p>
          <w:p w14:paraId="11CC1D89" w14:textId="77777777" w:rsidR="004E2C3D" w:rsidRDefault="00C57AF6" w:rsidP="005672E9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672E9" w:rsidRPr="00C371AB">
              <w:rPr>
                <w:color w:val="000000"/>
                <w:sz w:val="24"/>
                <w:szCs w:val="24"/>
              </w:rPr>
              <w:t>этические нормы в межличностном профессиональном общении</w:t>
            </w:r>
            <w:r>
              <w:rPr>
                <w:color w:val="000000"/>
                <w:sz w:val="24"/>
                <w:szCs w:val="24"/>
              </w:rPr>
              <w:t xml:space="preserve"> и принципы этики делового общения</w:t>
            </w:r>
          </w:p>
          <w:p w14:paraId="5E95C36B" w14:textId="77777777" w:rsidR="00C57AF6" w:rsidRDefault="00C57AF6" w:rsidP="00C57AF6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371AB">
              <w:rPr>
                <w:b/>
                <w:bCs/>
                <w:color w:val="000000"/>
                <w:sz w:val="24"/>
                <w:szCs w:val="24"/>
              </w:rPr>
              <w:t>Уметь: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52D0158E" w14:textId="53E46D9B" w:rsidR="00C57AF6" w:rsidRPr="00C57AF6" w:rsidRDefault="0057452A" w:rsidP="005672E9">
            <w:pPr>
              <w:shd w:val="clear" w:color="auto" w:fill="FFFFFF" w:themeFill="background1"/>
            </w:pPr>
            <w:r>
              <w:t>-</w:t>
            </w:r>
            <w:r w:rsidR="00C57AF6" w:rsidRPr="00C57AF6">
              <w:t xml:space="preserve"> следовать нравственным кодексам поведения работников, предписывающий определенный тип нравственных взаимоотношений в организации ТЭК </w:t>
            </w:r>
          </w:p>
        </w:tc>
      </w:tr>
      <w:tr w:rsidR="004E2C3D" w:rsidRPr="00A3275B" w14:paraId="171B6512" w14:textId="77777777" w:rsidTr="00BA007E">
        <w:trPr>
          <w:trHeight w:val="3453"/>
        </w:trPr>
        <w:tc>
          <w:tcPr>
            <w:tcW w:w="1101" w:type="dxa"/>
            <w:vMerge/>
          </w:tcPr>
          <w:p w14:paraId="7B9BAD11" w14:textId="77777777" w:rsidR="004E2C3D" w:rsidRDefault="004E2C3D" w:rsidP="00960C6F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1E4B4C81" w14:textId="77777777" w:rsidR="004E2C3D" w:rsidRDefault="004E2C3D" w:rsidP="00960C6F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14:paraId="49C2B6EC" w14:textId="5861FF0E" w:rsidR="004E2C3D" w:rsidRPr="000D65D5" w:rsidRDefault="004E2C3D" w:rsidP="000D65D5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36FC9">
              <w:rPr>
                <w:color w:val="000000"/>
                <w:sz w:val="24"/>
                <w:szCs w:val="24"/>
              </w:rPr>
              <w:t>3.Понимает и учитывает особенности поведения участников команды для достижения целей и задач в профессиональной деятельности.</w:t>
            </w:r>
          </w:p>
        </w:tc>
        <w:tc>
          <w:tcPr>
            <w:tcW w:w="4813" w:type="dxa"/>
          </w:tcPr>
          <w:p w14:paraId="5D0541DB" w14:textId="77777777" w:rsidR="00C57AF6" w:rsidRDefault="00C57AF6" w:rsidP="00C57AF6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</w:p>
          <w:p w14:paraId="126DD1EB" w14:textId="16B97859" w:rsidR="00C57AF6" w:rsidRDefault="00C57AF6" w:rsidP="00C57AF6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371AB">
              <w:rPr>
                <w:b/>
                <w:bCs/>
                <w:color w:val="000000"/>
                <w:sz w:val="24"/>
                <w:szCs w:val="24"/>
              </w:rPr>
              <w:t>Знать:</w:t>
            </w:r>
            <w:r w:rsidRPr="00C371A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особенности поведения всех участников трудового процесса вследствие высокой согласованности действий для достижения целей и задач </w:t>
            </w:r>
          </w:p>
          <w:p w14:paraId="2DBC53DD" w14:textId="77777777" w:rsidR="00C57AF6" w:rsidRDefault="00C57AF6" w:rsidP="00C57AF6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</w:p>
          <w:p w14:paraId="2CEA0EF1" w14:textId="77777777" w:rsidR="00C57AF6" w:rsidRDefault="00C57AF6" w:rsidP="00C57AF6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</w:p>
          <w:p w14:paraId="163E4824" w14:textId="77777777" w:rsidR="00C57AF6" w:rsidRDefault="00C57AF6" w:rsidP="00C57AF6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371AB">
              <w:rPr>
                <w:b/>
                <w:bCs/>
                <w:color w:val="000000"/>
                <w:sz w:val="24"/>
                <w:szCs w:val="24"/>
              </w:rPr>
              <w:t>Уметь: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15ADF89" w14:textId="48F79468" w:rsidR="00C57AF6" w:rsidRPr="00C371AB" w:rsidRDefault="00C57AF6" w:rsidP="00C57AF6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36FC9">
              <w:rPr>
                <w:color w:val="000000"/>
                <w:sz w:val="24"/>
                <w:szCs w:val="24"/>
              </w:rPr>
              <w:t>учитыва</w:t>
            </w:r>
            <w:r>
              <w:rPr>
                <w:color w:val="000000"/>
                <w:sz w:val="24"/>
                <w:szCs w:val="24"/>
              </w:rPr>
              <w:t>ть</w:t>
            </w:r>
            <w:r w:rsidRPr="00636FC9">
              <w:rPr>
                <w:color w:val="000000"/>
                <w:sz w:val="24"/>
                <w:szCs w:val="24"/>
              </w:rPr>
              <w:t xml:space="preserve"> особенности поведения участников команды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color w:val="000000"/>
                <w:sz w:val="24"/>
                <w:szCs w:val="24"/>
              </w:rPr>
              <w:t>определять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оценивать</w:t>
            </w:r>
            <w:r w:rsidRPr="00C371AB">
              <w:rPr>
                <w:color w:val="000000"/>
                <w:sz w:val="24"/>
                <w:szCs w:val="24"/>
              </w:rPr>
              <w:t xml:space="preserve"> эффективность использования стратегии сотрудничества для достижения </w:t>
            </w:r>
            <w:r w:rsidRPr="00636FC9">
              <w:rPr>
                <w:color w:val="000000"/>
                <w:sz w:val="24"/>
                <w:szCs w:val="24"/>
              </w:rPr>
              <w:t>целей и задач в профессиональной деятельности.</w:t>
            </w:r>
          </w:p>
          <w:p w14:paraId="4DF04F34" w14:textId="77777777" w:rsidR="004E2C3D" w:rsidRPr="00C371AB" w:rsidRDefault="004E2C3D" w:rsidP="00C371AB">
            <w:pPr>
              <w:shd w:val="clear" w:color="auto" w:fill="FFFFFF" w:themeFill="background1"/>
              <w:rPr>
                <w:b/>
              </w:rPr>
            </w:pPr>
          </w:p>
        </w:tc>
      </w:tr>
      <w:tr w:rsidR="00913ECD" w:rsidRPr="00913ECD" w14:paraId="6F3869B0" w14:textId="77777777" w:rsidTr="008E14D2">
        <w:tc>
          <w:tcPr>
            <w:tcW w:w="10195" w:type="dxa"/>
            <w:gridSpan w:val="4"/>
          </w:tcPr>
          <w:p w14:paraId="7407EDBD" w14:textId="77777777" w:rsidR="00913ECD" w:rsidRPr="00960C6F" w:rsidRDefault="00CE1E0C" w:rsidP="00913ECD">
            <w:pPr>
              <w:pStyle w:val="afe"/>
              <w:shd w:val="clear" w:color="auto" w:fill="FFFFFF" w:themeFill="background1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>Для набора 2019- 2023</w:t>
            </w:r>
          </w:p>
        </w:tc>
      </w:tr>
      <w:tr w:rsidR="00C57AF6" w:rsidRPr="00A3275B" w14:paraId="742365FA" w14:textId="77777777" w:rsidTr="00BA007E">
        <w:trPr>
          <w:trHeight w:val="7366"/>
        </w:trPr>
        <w:tc>
          <w:tcPr>
            <w:tcW w:w="1101" w:type="dxa"/>
            <w:vMerge w:val="restart"/>
          </w:tcPr>
          <w:p w14:paraId="623B72DB" w14:textId="77777777" w:rsidR="00C57AF6" w:rsidRPr="002163C3" w:rsidRDefault="00C57AF6" w:rsidP="00C371AB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ПКН-1</w:t>
            </w:r>
          </w:p>
        </w:tc>
        <w:tc>
          <w:tcPr>
            <w:tcW w:w="1842" w:type="dxa"/>
            <w:vMerge w:val="restart"/>
          </w:tcPr>
          <w:p w14:paraId="1DB22762" w14:textId="77777777" w:rsidR="00C57AF6" w:rsidRPr="002163C3" w:rsidRDefault="00C57AF6" w:rsidP="00C371AB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Владение основными научными понятиями и категориальным аппаратом современной экономики и их применение при решении прикладных задач</w:t>
            </w:r>
          </w:p>
        </w:tc>
        <w:tc>
          <w:tcPr>
            <w:tcW w:w="2439" w:type="dxa"/>
          </w:tcPr>
          <w:p w14:paraId="569D9CB0" w14:textId="5C09A7CA" w:rsidR="00C57AF6" w:rsidRDefault="00FA78B1" w:rsidP="00FA78B1">
            <w:pPr>
              <w:rPr>
                <w:sz w:val="24"/>
                <w:szCs w:val="24"/>
                <w:lang w:eastAsia="ru-RU"/>
              </w:rPr>
            </w:pPr>
            <w:r w:rsidRPr="00FA78B1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1. Демонстрирует знание современных экономических концепций, моделей, ведущих школ и направлений развития экономической науки, использует категориальный и научный аппарат при анализе экономических явлений и процессов.</w:t>
            </w:r>
          </w:p>
        </w:tc>
        <w:tc>
          <w:tcPr>
            <w:tcW w:w="4813" w:type="dxa"/>
          </w:tcPr>
          <w:p w14:paraId="6615AB1D" w14:textId="77777777" w:rsidR="00FA78B1" w:rsidRPr="003466DD" w:rsidRDefault="00FA78B1" w:rsidP="00FA78B1">
            <w:pPr>
              <w:rPr>
                <w:rFonts w:ascii="-webkit-standard" w:hAnsi="-webkit-standard"/>
                <w:b/>
                <w:color w:val="000000"/>
                <w:sz w:val="27"/>
                <w:szCs w:val="27"/>
                <w:lang w:eastAsia="ru-RU"/>
              </w:rPr>
            </w:pPr>
            <w:r w:rsidRPr="003466DD">
              <w:rPr>
                <w:rFonts w:ascii="-webkit-standard" w:hAnsi="-webkit-standard"/>
                <w:b/>
                <w:color w:val="000000"/>
                <w:sz w:val="27"/>
                <w:szCs w:val="27"/>
                <w:lang w:eastAsia="ru-RU"/>
              </w:rPr>
              <w:t>Знать:</w:t>
            </w:r>
          </w:p>
          <w:p w14:paraId="68525891" w14:textId="77777777" w:rsidR="00FA78B1" w:rsidRPr="007164D8" w:rsidRDefault="00FA78B1" w:rsidP="00FA78B1">
            <w:pPr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современные экономические концепции, модели</w:t>
            </w:r>
            <w:r w:rsidRPr="00D4584C">
              <w:rPr>
                <w:sz w:val="24"/>
                <w:szCs w:val="24"/>
              </w:rPr>
              <w:t>, ведущих школ и направлений развития экономической науки,</w:t>
            </w:r>
          </w:p>
          <w:p w14:paraId="3A1C9522" w14:textId="77777777" w:rsidR="00FA78B1" w:rsidRDefault="00FA78B1" w:rsidP="00FA78B1">
            <w:pPr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</w:p>
          <w:p w14:paraId="759206C0" w14:textId="77777777" w:rsidR="00FA78B1" w:rsidRDefault="00FA78B1" w:rsidP="00FA78B1">
            <w:pPr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</w:p>
          <w:p w14:paraId="7E19E5F0" w14:textId="77777777" w:rsidR="00FA78B1" w:rsidRDefault="00FA78B1" w:rsidP="00FA78B1">
            <w:pPr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  <w:r w:rsidRPr="00D4584C">
              <w:rPr>
                <w:b/>
                <w:bCs/>
                <w:sz w:val="24"/>
                <w:szCs w:val="24"/>
              </w:rPr>
              <w:t>Уметь:</w:t>
            </w:r>
          </w:p>
          <w:p w14:paraId="4297217F" w14:textId="77777777" w:rsidR="00FA78B1" w:rsidRPr="007164D8" w:rsidRDefault="00FA78B1" w:rsidP="00FA78B1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7164D8">
              <w:rPr>
                <w:bCs/>
                <w:sz w:val="24"/>
                <w:szCs w:val="24"/>
              </w:rPr>
              <w:t xml:space="preserve">- применять </w:t>
            </w:r>
            <w:r>
              <w:rPr>
                <w:bCs/>
                <w:sz w:val="24"/>
                <w:szCs w:val="24"/>
              </w:rPr>
              <w:t xml:space="preserve">категориальный научный аппарат при рассмотрении экономических процессов конкретной организации </w:t>
            </w:r>
          </w:p>
          <w:p w14:paraId="2BDDB988" w14:textId="644AA614" w:rsidR="00C57AF6" w:rsidRPr="002163C3" w:rsidRDefault="00C57AF6" w:rsidP="00C57AF6">
            <w:pPr>
              <w:shd w:val="clear" w:color="auto" w:fill="FFFFFF"/>
              <w:contextualSpacing/>
              <w:rPr>
                <w:b/>
                <w:bCs/>
              </w:rPr>
            </w:pPr>
          </w:p>
        </w:tc>
      </w:tr>
      <w:tr w:rsidR="00FA78B1" w:rsidRPr="00A3275B" w14:paraId="235D7293" w14:textId="77777777" w:rsidTr="00BA007E">
        <w:trPr>
          <w:trHeight w:val="4952"/>
        </w:trPr>
        <w:tc>
          <w:tcPr>
            <w:tcW w:w="1101" w:type="dxa"/>
            <w:vMerge/>
          </w:tcPr>
          <w:p w14:paraId="3C99EB0B" w14:textId="77777777" w:rsidR="00FA78B1" w:rsidRDefault="00FA78B1" w:rsidP="00C371AB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77DAD1DF" w14:textId="77777777" w:rsidR="00FA78B1" w:rsidRDefault="00FA78B1" w:rsidP="00C371AB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14:paraId="20B23FCA" w14:textId="70468282" w:rsidR="00FA78B1" w:rsidRPr="00FA78B1" w:rsidRDefault="00FA78B1" w:rsidP="00FA78B1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  <w:r w:rsidRPr="00FA78B1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 2. Выявляет сущность и особенности современных экономических процессов, их связь с другими процессами, происходящими в обществе, критически переосмысливает текущие социально-экономические проблемы. </w:t>
            </w:r>
          </w:p>
        </w:tc>
        <w:tc>
          <w:tcPr>
            <w:tcW w:w="4813" w:type="dxa"/>
          </w:tcPr>
          <w:p w14:paraId="364C6EB5" w14:textId="77777777" w:rsidR="00FA78B1" w:rsidRDefault="00FA78B1" w:rsidP="00FA78B1">
            <w:pPr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  <w:r w:rsidRPr="00D4584C">
              <w:rPr>
                <w:rFonts w:eastAsia="Calibri"/>
                <w:b/>
                <w:bCs/>
              </w:rPr>
              <w:t>Знать:</w:t>
            </w:r>
            <w:r>
              <w:rPr>
                <w:rFonts w:eastAsia="Calibri"/>
              </w:rPr>
              <w:t xml:space="preserve"> </w:t>
            </w:r>
          </w:p>
          <w:p w14:paraId="2D3FF4D7" w14:textId="77777777" w:rsidR="00FA78B1" w:rsidRDefault="00FA78B1" w:rsidP="00FA78B1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4584C">
              <w:rPr>
                <w:sz w:val="24"/>
                <w:szCs w:val="24"/>
              </w:rPr>
              <w:t>категориальны</w:t>
            </w:r>
            <w:r>
              <w:rPr>
                <w:sz w:val="24"/>
                <w:szCs w:val="24"/>
              </w:rPr>
              <w:t>м</w:t>
            </w:r>
            <w:r w:rsidRPr="00D4584C">
              <w:rPr>
                <w:sz w:val="24"/>
                <w:szCs w:val="24"/>
              </w:rPr>
              <w:t xml:space="preserve"> и научны</w:t>
            </w:r>
            <w:r>
              <w:rPr>
                <w:sz w:val="24"/>
                <w:szCs w:val="24"/>
              </w:rPr>
              <w:t>м</w:t>
            </w:r>
            <w:r w:rsidRPr="00D4584C">
              <w:rPr>
                <w:sz w:val="24"/>
                <w:szCs w:val="24"/>
              </w:rPr>
              <w:t xml:space="preserve"> аппарат</w:t>
            </w:r>
            <w:r>
              <w:rPr>
                <w:sz w:val="24"/>
                <w:szCs w:val="24"/>
              </w:rPr>
              <w:t>ом</w:t>
            </w:r>
            <w:r w:rsidRPr="00D4584C">
              <w:rPr>
                <w:sz w:val="24"/>
                <w:szCs w:val="24"/>
              </w:rPr>
              <w:t xml:space="preserve"> при анализе экономических явлений и процессов. </w:t>
            </w:r>
          </w:p>
          <w:p w14:paraId="09A0A2D7" w14:textId="77777777" w:rsidR="00FA78B1" w:rsidRPr="00D4584C" w:rsidRDefault="00FA78B1" w:rsidP="00FA78B1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14:paraId="7293D790" w14:textId="77777777" w:rsidR="00FA78B1" w:rsidRDefault="00FA78B1" w:rsidP="00FA78B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D4584C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</w:p>
          <w:p w14:paraId="2CC197C4" w14:textId="77777777" w:rsidR="00FA78B1" w:rsidRPr="00D4584C" w:rsidRDefault="00FA78B1" w:rsidP="00FA78B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Pr="00D4584C">
              <w:rPr>
                <w:sz w:val="24"/>
                <w:szCs w:val="24"/>
              </w:rPr>
              <w:t>ыявлят</w:t>
            </w:r>
            <w:r>
              <w:rPr>
                <w:sz w:val="24"/>
                <w:szCs w:val="24"/>
              </w:rPr>
              <w:t>ь</w:t>
            </w:r>
            <w:r w:rsidRPr="00D4584C">
              <w:rPr>
                <w:sz w:val="24"/>
                <w:szCs w:val="24"/>
              </w:rPr>
              <w:t xml:space="preserve"> сущность и особенности современных экономических процессов, их связь с другими процессами, происходящими в обществе, критически переосмысливает текущие социально-экономические проблемы.</w:t>
            </w:r>
          </w:p>
          <w:p w14:paraId="7145F1E3" w14:textId="77777777" w:rsidR="00FA78B1" w:rsidRPr="002163C3" w:rsidRDefault="00FA78B1" w:rsidP="00C57AF6">
            <w:pPr>
              <w:shd w:val="clear" w:color="auto" w:fill="FFFFFF"/>
              <w:contextualSpacing/>
              <w:rPr>
                <w:b/>
                <w:bCs/>
              </w:rPr>
            </w:pPr>
          </w:p>
        </w:tc>
      </w:tr>
      <w:tr w:rsidR="00C57AF6" w:rsidRPr="00A3275B" w14:paraId="22F3691D" w14:textId="77777777" w:rsidTr="00BA007E">
        <w:trPr>
          <w:trHeight w:val="2312"/>
        </w:trPr>
        <w:tc>
          <w:tcPr>
            <w:tcW w:w="1101" w:type="dxa"/>
            <w:vMerge/>
          </w:tcPr>
          <w:p w14:paraId="2DBEB92C" w14:textId="77777777" w:rsidR="00C57AF6" w:rsidRDefault="00C57AF6" w:rsidP="00C371AB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08D29658" w14:textId="77777777" w:rsidR="00C57AF6" w:rsidRDefault="00C57AF6" w:rsidP="00C371AB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14:paraId="13A4C2FB" w14:textId="77777777" w:rsidR="00FA78B1" w:rsidRPr="00FA78B1" w:rsidRDefault="00FA78B1" w:rsidP="00FA78B1">
            <w:pPr>
              <w:rPr>
                <w:rFonts w:ascii="Times" w:hAnsi="Times"/>
                <w:sz w:val="20"/>
                <w:szCs w:val="20"/>
                <w:lang w:eastAsia="ru-RU"/>
              </w:rPr>
            </w:pPr>
            <w:r w:rsidRPr="00FA78B1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3. Грамотно и результативно пользуется российскими и зарубежными источниками научных знаний и экономической информации, знает основные направления экономической политики государства.</w:t>
            </w:r>
          </w:p>
          <w:p w14:paraId="11DE5AC7" w14:textId="2AA0894B" w:rsidR="00C57AF6" w:rsidRPr="000D65D5" w:rsidRDefault="00C57AF6" w:rsidP="000D65D5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3FEC177A" w14:textId="77777777" w:rsidR="00FA78B1" w:rsidRDefault="00FA78B1" w:rsidP="00FA78B1">
            <w:pPr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  <w:r w:rsidRPr="00D4584C">
              <w:rPr>
                <w:rFonts w:eastAsia="Calibri"/>
                <w:b/>
                <w:bCs/>
              </w:rPr>
              <w:t>Знать:</w:t>
            </w:r>
            <w:r>
              <w:rPr>
                <w:rFonts w:eastAsia="Calibri"/>
              </w:rPr>
              <w:t xml:space="preserve"> </w:t>
            </w:r>
          </w:p>
          <w:p w14:paraId="5F4D6AE0" w14:textId="77777777" w:rsidR="00FA78B1" w:rsidRDefault="00FA78B1" w:rsidP="00FA78B1">
            <w:pPr>
              <w:pStyle w:val="afe"/>
              <w:numPr>
                <w:ilvl w:val="0"/>
                <w:numId w:val="31"/>
              </w:numPr>
              <w:shd w:val="clear" w:color="auto" w:fill="FFFFFF" w:themeFill="background1"/>
              <w:jc w:val="left"/>
              <w:rPr>
                <w:bCs/>
              </w:rPr>
            </w:pPr>
            <w:r>
              <w:rPr>
                <w:bCs/>
              </w:rPr>
              <w:t xml:space="preserve">российские и зарубежные </w:t>
            </w:r>
            <w:r w:rsidRPr="00E47E69">
              <w:rPr>
                <w:bCs/>
              </w:rPr>
              <w:t xml:space="preserve">источники </w:t>
            </w:r>
            <w:r>
              <w:rPr>
                <w:bCs/>
              </w:rPr>
              <w:t xml:space="preserve">получения </w:t>
            </w:r>
            <w:proofErr w:type="gramStart"/>
            <w:r>
              <w:rPr>
                <w:bCs/>
              </w:rPr>
              <w:t>информации,  характеризующие</w:t>
            </w:r>
            <w:proofErr w:type="gramEnd"/>
            <w:r>
              <w:rPr>
                <w:bCs/>
              </w:rPr>
              <w:t xml:space="preserve">  экономическую политику отечественных и зарубежных организаций ТЭК</w:t>
            </w:r>
          </w:p>
          <w:p w14:paraId="3809FF1F" w14:textId="77777777" w:rsidR="00FA78B1" w:rsidRDefault="00FA78B1" w:rsidP="00FA78B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D4584C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</w:p>
          <w:p w14:paraId="728D29BE" w14:textId="77777777" w:rsidR="00FA78B1" w:rsidRPr="00E47E69" w:rsidRDefault="00FA78B1" w:rsidP="00FA78B1">
            <w:pPr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- и</w:t>
            </w:r>
            <w:r w:rsidRPr="00E47E69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нтерпретировать показатели</w:t>
            </w:r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, характеризующие </w:t>
            </w:r>
            <w:r>
              <w:rPr>
                <w:sz w:val="24"/>
                <w:szCs w:val="24"/>
              </w:rPr>
              <w:t>основные направления</w:t>
            </w:r>
            <w:r w:rsidRPr="001D5005">
              <w:rPr>
                <w:sz w:val="24"/>
                <w:szCs w:val="24"/>
              </w:rPr>
              <w:t xml:space="preserve"> экономической политики государства</w:t>
            </w:r>
            <w:r>
              <w:rPr>
                <w:sz w:val="24"/>
                <w:szCs w:val="24"/>
              </w:rPr>
              <w:t xml:space="preserve"> в области развития ТЭК</w:t>
            </w:r>
          </w:p>
          <w:p w14:paraId="1A4D4F99" w14:textId="77777777" w:rsidR="00C57AF6" w:rsidRPr="00C57AF6" w:rsidRDefault="00C57AF6" w:rsidP="00C371AB">
            <w:pPr>
              <w:pStyle w:val="afe"/>
              <w:shd w:val="clear" w:color="auto" w:fill="FFFFFF" w:themeFill="background1"/>
              <w:spacing w:line="240" w:lineRule="auto"/>
              <w:jc w:val="left"/>
              <w:rPr>
                <w:bCs/>
              </w:rPr>
            </w:pPr>
          </w:p>
        </w:tc>
      </w:tr>
      <w:tr w:rsidR="00423093" w:rsidRPr="00A3275B" w14:paraId="5EE3435E" w14:textId="77777777" w:rsidTr="00367F12">
        <w:trPr>
          <w:trHeight w:val="1969"/>
        </w:trPr>
        <w:tc>
          <w:tcPr>
            <w:tcW w:w="1101" w:type="dxa"/>
            <w:vMerge w:val="restart"/>
            <w:shd w:val="clear" w:color="auto" w:fill="auto"/>
          </w:tcPr>
          <w:p w14:paraId="28F8B293" w14:textId="3E5295A4" w:rsidR="00423093" w:rsidRDefault="00423093" w:rsidP="008C638D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УК-11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143916B" w14:textId="77777777" w:rsidR="00423093" w:rsidRPr="003744A6" w:rsidRDefault="00423093" w:rsidP="008C638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44A6">
              <w:rPr>
                <w:sz w:val="24"/>
                <w:szCs w:val="24"/>
                <w:lang w:eastAsia="ru-RU"/>
              </w:rPr>
              <w:t xml:space="preserve">Способность к постановке целей и задач исследований, выбору оптимальных путей и методов их достижения </w:t>
            </w:r>
          </w:p>
          <w:p w14:paraId="67E77F40" w14:textId="77777777" w:rsidR="00423093" w:rsidRDefault="00423093" w:rsidP="008C638D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3709AFE3" w14:textId="430F8B2D" w:rsidR="00423093" w:rsidRPr="000D65D5" w:rsidRDefault="00423093" w:rsidP="00423093">
            <w:pPr>
              <w:jc w:val="both"/>
              <w:rPr>
                <w:sz w:val="24"/>
                <w:szCs w:val="24"/>
              </w:rPr>
            </w:pPr>
            <w:r w:rsidRPr="002D53D4">
              <w:rPr>
                <w:sz w:val="24"/>
                <w:szCs w:val="24"/>
              </w:rPr>
              <w:t>Аргументированно переходит от первоначальной субъективной формулировки проблемы к целостному структурированном</w:t>
            </w:r>
            <w:r>
              <w:rPr>
                <w:sz w:val="24"/>
                <w:szCs w:val="24"/>
              </w:rPr>
              <w:t>у описанию проблемной ситуации.</w:t>
            </w:r>
          </w:p>
        </w:tc>
        <w:tc>
          <w:tcPr>
            <w:tcW w:w="4813" w:type="dxa"/>
            <w:shd w:val="clear" w:color="auto" w:fill="auto"/>
          </w:tcPr>
          <w:p w14:paraId="3FB98D3A" w14:textId="1A15D8A0" w:rsidR="00423093" w:rsidRDefault="00423093" w:rsidP="00E2477C">
            <w:pPr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  <w:r w:rsidRPr="00D4584C">
              <w:rPr>
                <w:rFonts w:eastAsia="Calibri"/>
                <w:b/>
                <w:bCs/>
              </w:rPr>
              <w:t>Знать:</w:t>
            </w:r>
            <w:r>
              <w:rPr>
                <w:rFonts w:eastAsia="Calibri"/>
              </w:rPr>
              <w:t xml:space="preserve"> </w:t>
            </w:r>
          </w:p>
          <w:p w14:paraId="4C6BBCF1" w14:textId="6FB363AB" w:rsidR="00423093" w:rsidRDefault="00423093" w:rsidP="00E2477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м</w:t>
            </w:r>
            <w:r w:rsidRPr="004A72AA">
              <w:rPr>
                <w:sz w:val="24"/>
                <w:szCs w:val="24"/>
              </w:rPr>
              <w:t>одель преобразования описания проблемной ситуации в иерархическую структуру</w:t>
            </w:r>
            <w:r>
              <w:rPr>
                <w:sz w:val="24"/>
                <w:szCs w:val="24"/>
              </w:rPr>
              <w:t>.</w:t>
            </w:r>
          </w:p>
          <w:p w14:paraId="0E56EBFD" w14:textId="77777777" w:rsidR="00423093" w:rsidRDefault="00423093" w:rsidP="00E2477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D4584C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</w:p>
          <w:p w14:paraId="37A7F44B" w14:textId="17A50AAC" w:rsidR="00423093" w:rsidRDefault="00423093" w:rsidP="00E2477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формулировать</w:t>
            </w:r>
            <w:r w:rsidRPr="003148F0">
              <w:rPr>
                <w:sz w:val="24"/>
                <w:szCs w:val="24"/>
              </w:rPr>
              <w:t xml:space="preserve"> проблемы и темы, а также порядку дейс</w:t>
            </w:r>
            <w:r>
              <w:rPr>
                <w:sz w:val="24"/>
                <w:szCs w:val="24"/>
              </w:rPr>
              <w:t>твий при постановке задач.</w:t>
            </w:r>
          </w:p>
          <w:p w14:paraId="09AD780D" w14:textId="7B65E243" w:rsidR="00423093" w:rsidRPr="00E2477C" w:rsidRDefault="00423093" w:rsidP="00423093">
            <w:pPr>
              <w:shd w:val="clear" w:color="auto" w:fill="FFFFFF"/>
              <w:contextualSpacing/>
              <w:rPr>
                <w:b/>
                <w:bCs/>
              </w:rPr>
            </w:pPr>
          </w:p>
        </w:tc>
      </w:tr>
      <w:tr w:rsidR="00423093" w:rsidRPr="00A3275B" w14:paraId="2193C4E6" w14:textId="77777777" w:rsidTr="00367F12">
        <w:trPr>
          <w:trHeight w:val="1969"/>
        </w:trPr>
        <w:tc>
          <w:tcPr>
            <w:tcW w:w="1101" w:type="dxa"/>
            <w:vMerge/>
            <w:shd w:val="clear" w:color="auto" w:fill="auto"/>
          </w:tcPr>
          <w:p w14:paraId="2DF6068E" w14:textId="77777777" w:rsidR="00423093" w:rsidRDefault="00423093" w:rsidP="008C638D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2663367" w14:textId="77777777" w:rsidR="00423093" w:rsidRPr="003744A6" w:rsidRDefault="00423093" w:rsidP="008C638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14:paraId="698BA348" w14:textId="77777777" w:rsidR="00423093" w:rsidRPr="00636FC9" w:rsidRDefault="00423093" w:rsidP="00423093">
            <w:pPr>
              <w:rPr>
                <w:sz w:val="24"/>
                <w:szCs w:val="24"/>
              </w:rPr>
            </w:pPr>
            <w:r w:rsidRPr="00636FC9">
              <w:rPr>
                <w:sz w:val="24"/>
                <w:szCs w:val="24"/>
              </w:rPr>
              <w:t>2. Обосновывает системную формулировку цели и постановку задачи управления.</w:t>
            </w:r>
          </w:p>
          <w:p w14:paraId="35CECAA3" w14:textId="77777777" w:rsidR="00423093" w:rsidRPr="002D53D4" w:rsidRDefault="00423093" w:rsidP="002D53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14:paraId="12395AD9" w14:textId="69868D99" w:rsidR="00423093" w:rsidRDefault="00423093" w:rsidP="00423093">
            <w:pPr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  <w:r w:rsidRPr="00D4584C">
              <w:rPr>
                <w:rFonts w:eastAsia="Calibri"/>
                <w:b/>
                <w:bCs/>
              </w:rPr>
              <w:t>Знать:</w:t>
            </w:r>
            <w:r>
              <w:rPr>
                <w:rFonts w:eastAsia="Calibri"/>
              </w:rPr>
              <w:t xml:space="preserve"> </w:t>
            </w:r>
          </w:p>
          <w:p w14:paraId="3D5EE4D7" w14:textId="77777777" w:rsidR="00423093" w:rsidRDefault="00423093" w:rsidP="0042309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системную классификацию целей управления и </w:t>
            </w:r>
            <w:r>
              <w:rPr>
                <w:sz w:val="24"/>
                <w:szCs w:val="24"/>
              </w:rPr>
              <w:t>особенности формулировки цели и постановки задач управления.</w:t>
            </w:r>
          </w:p>
          <w:p w14:paraId="7C7DD3CF" w14:textId="77777777" w:rsidR="00423093" w:rsidRDefault="00423093" w:rsidP="0042309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D4584C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</w:p>
          <w:p w14:paraId="0233A5E3" w14:textId="77777777" w:rsidR="00423093" w:rsidRPr="00D4584C" w:rsidRDefault="00423093" w:rsidP="0042309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обосновывать</w:t>
            </w:r>
            <w:r w:rsidRPr="00795A8C">
              <w:rPr>
                <w:sz w:val="24"/>
                <w:szCs w:val="24"/>
              </w:rPr>
              <w:t xml:space="preserve"> системную формулировку цели и постановку задачи управления</w:t>
            </w:r>
            <w:r>
              <w:rPr>
                <w:sz w:val="24"/>
                <w:szCs w:val="24"/>
              </w:rPr>
              <w:t>.</w:t>
            </w:r>
          </w:p>
          <w:p w14:paraId="5940AF59" w14:textId="77777777" w:rsidR="00423093" w:rsidRDefault="00423093" w:rsidP="00E2477C">
            <w:pPr>
              <w:shd w:val="clear" w:color="auto" w:fill="FFFFFF"/>
              <w:contextualSpacing/>
              <w:rPr>
                <w:rFonts w:eastAsia="Calibri"/>
                <w:b/>
                <w:bCs/>
              </w:rPr>
            </w:pPr>
          </w:p>
        </w:tc>
      </w:tr>
      <w:tr w:rsidR="00423093" w:rsidRPr="00A3275B" w14:paraId="4391D800" w14:textId="77777777" w:rsidTr="00367F12">
        <w:trPr>
          <w:trHeight w:val="1969"/>
        </w:trPr>
        <w:tc>
          <w:tcPr>
            <w:tcW w:w="1101" w:type="dxa"/>
            <w:vMerge/>
            <w:shd w:val="clear" w:color="auto" w:fill="auto"/>
          </w:tcPr>
          <w:p w14:paraId="7D451F78" w14:textId="77777777" w:rsidR="00423093" w:rsidRDefault="00423093" w:rsidP="008C638D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FD539C6" w14:textId="77777777" w:rsidR="00423093" w:rsidRPr="003744A6" w:rsidRDefault="00423093" w:rsidP="008C638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14:paraId="36B29229" w14:textId="77777777" w:rsidR="00423093" w:rsidRPr="00636FC9" w:rsidRDefault="00423093" w:rsidP="00423093">
            <w:pPr>
              <w:rPr>
                <w:sz w:val="24"/>
                <w:szCs w:val="24"/>
              </w:rPr>
            </w:pPr>
            <w:r w:rsidRPr="00636FC9">
              <w:rPr>
                <w:sz w:val="24"/>
                <w:szCs w:val="24"/>
              </w:rPr>
              <w:t xml:space="preserve">3. Взвешенно и системно подходит к анализу ситуации, формулировке критериев и условий выбора </w:t>
            </w:r>
          </w:p>
          <w:p w14:paraId="12165273" w14:textId="77777777" w:rsidR="00423093" w:rsidRPr="002D53D4" w:rsidRDefault="00423093" w:rsidP="002D53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14:paraId="47AE9C64" w14:textId="19DD55FE" w:rsidR="00423093" w:rsidRDefault="00423093" w:rsidP="00423093">
            <w:pPr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  <w:r w:rsidRPr="00D4584C">
              <w:rPr>
                <w:rFonts w:eastAsia="Calibri"/>
                <w:b/>
                <w:bCs/>
              </w:rPr>
              <w:t>Знать:</w:t>
            </w:r>
            <w:r>
              <w:rPr>
                <w:rFonts w:eastAsia="Calibri"/>
              </w:rPr>
              <w:t xml:space="preserve"> </w:t>
            </w:r>
          </w:p>
          <w:p w14:paraId="10B278BB" w14:textId="77777777" w:rsidR="00423093" w:rsidRDefault="00423093" w:rsidP="0042309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современные технологии ситуационного анализа, которые </w:t>
            </w:r>
            <w:r w:rsidRPr="00CE39E9">
              <w:t>позволяют, ос</w:t>
            </w:r>
            <w:r>
              <w:t>новываясь на более глубоком ана</w:t>
            </w:r>
            <w:r w:rsidRPr="00CE39E9">
              <w:t>лизе ситуаций, установлении тенденций, закономерностей и факторов, определяющих их развитие, более обоснованно принимать долговре­менные управленческие решения, вплоть до корректировки стратеги­ческих целей организации.</w:t>
            </w:r>
          </w:p>
          <w:p w14:paraId="29CE4D97" w14:textId="77777777" w:rsidR="00423093" w:rsidRDefault="00423093" w:rsidP="0042309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D4584C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</w:p>
          <w:p w14:paraId="7D65C05E" w14:textId="1643616B" w:rsidR="00423093" w:rsidRPr="00423093" w:rsidRDefault="00423093" w:rsidP="00423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э</w:t>
            </w:r>
            <w:r>
              <w:rPr>
                <w:sz w:val="24"/>
                <w:szCs w:val="24"/>
              </w:rPr>
              <w:t>ффективно использовать ситуационный</w:t>
            </w:r>
            <w:r w:rsidRPr="00CE39E9">
              <w:rPr>
                <w:sz w:val="24"/>
                <w:szCs w:val="24"/>
              </w:rPr>
              <w:t xml:space="preserve"> анализа для решения управленческих проблем </w:t>
            </w:r>
          </w:p>
        </w:tc>
      </w:tr>
      <w:tr w:rsidR="00423093" w:rsidRPr="00A3275B" w14:paraId="39228DC5" w14:textId="77777777" w:rsidTr="00423093">
        <w:trPr>
          <w:trHeight w:val="841"/>
        </w:trPr>
        <w:tc>
          <w:tcPr>
            <w:tcW w:w="1101" w:type="dxa"/>
            <w:vMerge/>
            <w:shd w:val="clear" w:color="auto" w:fill="auto"/>
          </w:tcPr>
          <w:p w14:paraId="79A76576" w14:textId="77777777" w:rsidR="00423093" w:rsidRDefault="00423093" w:rsidP="008C638D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5EC68EA" w14:textId="77777777" w:rsidR="00423093" w:rsidRPr="003744A6" w:rsidRDefault="00423093" w:rsidP="008C638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14:paraId="79819506" w14:textId="2940ED34" w:rsidR="00423093" w:rsidRPr="002D53D4" w:rsidRDefault="00423093" w:rsidP="00367F12">
            <w:pPr>
              <w:rPr>
                <w:sz w:val="24"/>
                <w:szCs w:val="24"/>
              </w:rPr>
            </w:pPr>
            <w:r w:rsidRPr="00636FC9">
              <w:rPr>
                <w:sz w:val="24"/>
                <w:szCs w:val="24"/>
              </w:rPr>
              <w:t>4. Критически переосмысливает свой выбор, сопоставляя с альтернативными подходами. Оценивает последствия принимаемых решений, учитывая неочевидные цепочки «последствия последствий» («причины причин») и контурные связи.</w:t>
            </w:r>
          </w:p>
        </w:tc>
        <w:tc>
          <w:tcPr>
            <w:tcW w:w="4813" w:type="dxa"/>
            <w:shd w:val="clear" w:color="auto" w:fill="auto"/>
          </w:tcPr>
          <w:p w14:paraId="7EB43FBB" w14:textId="5F0DB6D8" w:rsidR="00423093" w:rsidRDefault="00423093" w:rsidP="00423093">
            <w:pPr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  <w:r w:rsidRPr="00D4584C">
              <w:rPr>
                <w:rFonts w:eastAsia="Calibri"/>
                <w:b/>
                <w:bCs/>
              </w:rPr>
              <w:t>Знать:</w:t>
            </w:r>
            <w:r>
              <w:rPr>
                <w:rFonts w:eastAsia="Calibri"/>
              </w:rPr>
              <w:t xml:space="preserve"> </w:t>
            </w:r>
          </w:p>
          <w:p w14:paraId="63FDE1CB" w14:textId="77777777" w:rsidR="00423093" w:rsidRDefault="00423093" w:rsidP="00423093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9475DC">
              <w:t>комплек</w:t>
            </w:r>
            <w:r>
              <w:t>сные технологии подготовки при</w:t>
            </w:r>
            <w:r w:rsidRPr="009475DC">
              <w:t xml:space="preserve">нятия и реализации управленческого </w:t>
            </w:r>
            <w:r>
              <w:t>решения, в основе которых — ана</w:t>
            </w:r>
            <w:r w:rsidRPr="009475DC">
              <w:t>лиз отдельно взятой управленческой ситуации</w:t>
            </w:r>
            <w:r>
              <w:t xml:space="preserve">, </w:t>
            </w:r>
            <w:r w:rsidRPr="009475DC">
              <w:t>учитывая неочевидные цепочки «последствия последствий» («причины причин»)</w:t>
            </w:r>
            <w:r>
              <w:t>.</w:t>
            </w:r>
          </w:p>
          <w:p w14:paraId="1DCC0223" w14:textId="77777777" w:rsidR="00423093" w:rsidRDefault="00423093" w:rsidP="0042309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D4584C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</w:p>
          <w:p w14:paraId="367AC6F1" w14:textId="77777777" w:rsidR="00423093" w:rsidRDefault="00423093" w:rsidP="00423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937C45">
              <w:t>предвидение последствий принимаемых решений</w:t>
            </w:r>
            <w:r>
              <w:t xml:space="preserve">, оценивать </w:t>
            </w:r>
            <w:r w:rsidRPr="00636FC9">
              <w:rPr>
                <w:sz w:val="24"/>
                <w:szCs w:val="24"/>
              </w:rPr>
              <w:t>последствия принимаемых решений, учитывая неочевидные цепочки «последствия последствий» («причины причин»)</w:t>
            </w:r>
            <w:r>
              <w:rPr>
                <w:sz w:val="24"/>
                <w:szCs w:val="24"/>
              </w:rPr>
              <w:t>.</w:t>
            </w:r>
          </w:p>
          <w:p w14:paraId="7B3EF3F9" w14:textId="323D8F6E" w:rsidR="00423093" w:rsidRDefault="00423093" w:rsidP="00367F12">
            <w:pPr>
              <w:shd w:val="clear" w:color="auto" w:fill="FFFFFF"/>
              <w:contextualSpacing/>
              <w:rPr>
                <w:rFonts w:eastAsia="Calibri"/>
                <w:b/>
                <w:bCs/>
              </w:rPr>
            </w:pPr>
          </w:p>
        </w:tc>
      </w:tr>
      <w:tr w:rsidR="00423093" w:rsidRPr="00A3275B" w14:paraId="08837811" w14:textId="77777777" w:rsidTr="00367F12">
        <w:trPr>
          <w:trHeight w:val="1969"/>
        </w:trPr>
        <w:tc>
          <w:tcPr>
            <w:tcW w:w="1101" w:type="dxa"/>
            <w:vMerge/>
            <w:shd w:val="clear" w:color="auto" w:fill="auto"/>
          </w:tcPr>
          <w:p w14:paraId="60080D15" w14:textId="77777777" w:rsidR="00423093" w:rsidRDefault="00423093" w:rsidP="008C638D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FEAD6D1" w14:textId="77777777" w:rsidR="00423093" w:rsidRPr="003744A6" w:rsidRDefault="00423093" w:rsidP="008C638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14:paraId="5F3FD0E3" w14:textId="7543B926" w:rsidR="00423093" w:rsidRPr="002D53D4" w:rsidRDefault="00423093" w:rsidP="00367F12">
            <w:pPr>
              <w:rPr>
                <w:sz w:val="24"/>
                <w:szCs w:val="24"/>
              </w:rPr>
            </w:pPr>
            <w:r w:rsidRPr="00636FC9">
              <w:rPr>
                <w:sz w:val="24"/>
                <w:szCs w:val="24"/>
              </w:rPr>
              <w:t>5. Корректно использует процедуры целеполагания, декомпозиции и агрегирования, анализа и синтеза при решении практических задач управления и подготовке аналитических отчетов.</w:t>
            </w:r>
          </w:p>
        </w:tc>
        <w:tc>
          <w:tcPr>
            <w:tcW w:w="4813" w:type="dxa"/>
            <w:shd w:val="clear" w:color="auto" w:fill="auto"/>
          </w:tcPr>
          <w:p w14:paraId="428E8E10" w14:textId="301CE503" w:rsidR="00423093" w:rsidRDefault="00423093" w:rsidP="00367F12">
            <w:pPr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  <w:r w:rsidRPr="00D4584C">
              <w:rPr>
                <w:rFonts w:eastAsia="Calibri"/>
                <w:b/>
                <w:bCs/>
              </w:rPr>
              <w:t>Знать:</w:t>
            </w:r>
            <w:r>
              <w:rPr>
                <w:rFonts w:eastAsia="Calibri"/>
              </w:rPr>
              <w:t xml:space="preserve"> </w:t>
            </w:r>
          </w:p>
          <w:p w14:paraId="71ECE250" w14:textId="77777777" w:rsidR="00423093" w:rsidRDefault="00423093" w:rsidP="00367F1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процедуры </w:t>
            </w:r>
            <w:r w:rsidRPr="00937C45">
              <w:t>целеполагания, декомпозиции и агрегирования, анализа и синтеза при решении практических задач управления и подготовке аналитических отчетов.</w:t>
            </w:r>
          </w:p>
          <w:p w14:paraId="27B3037C" w14:textId="77777777" w:rsidR="00423093" w:rsidRDefault="00423093" w:rsidP="00367F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D4584C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</w:p>
          <w:p w14:paraId="19997F98" w14:textId="77777777" w:rsidR="00423093" w:rsidRDefault="00423093" w:rsidP="00367F12">
            <w:pPr>
              <w:jc w:val="both"/>
            </w:pPr>
            <w:r>
              <w:rPr>
                <w:sz w:val="24"/>
                <w:szCs w:val="24"/>
              </w:rPr>
              <w:t>-</w:t>
            </w:r>
            <w:r>
              <w:t xml:space="preserve"> применять на практике процедуры </w:t>
            </w:r>
            <w:r w:rsidRPr="00937C45">
              <w:t>целеполагания, декомпозиции и агрегирования, анализа и синтеза при решении практических задач управления и подготовке аналитических отчетов</w:t>
            </w:r>
            <w:r>
              <w:t>.</w:t>
            </w:r>
          </w:p>
          <w:p w14:paraId="2E3D80D0" w14:textId="77777777" w:rsidR="00423093" w:rsidRDefault="00423093" w:rsidP="00E2477C">
            <w:pPr>
              <w:shd w:val="clear" w:color="auto" w:fill="FFFFFF"/>
              <w:contextualSpacing/>
              <w:rPr>
                <w:rFonts w:eastAsia="Calibri"/>
                <w:b/>
                <w:bCs/>
              </w:rPr>
            </w:pPr>
          </w:p>
        </w:tc>
      </w:tr>
      <w:tr w:rsidR="00367F12" w:rsidRPr="00A3275B" w14:paraId="13E5B260" w14:textId="77777777" w:rsidTr="00367F12">
        <w:trPr>
          <w:trHeight w:val="1969"/>
        </w:trPr>
        <w:tc>
          <w:tcPr>
            <w:tcW w:w="1101" w:type="dxa"/>
            <w:shd w:val="clear" w:color="auto" w:fill="auto"/>
          </w:tcPr>
          <w:p w14:paraId="06295C57" w14:textId="77777777" w:rsidR="00367F12" w:rsidRDefault="00367F12" w:rsidP="008C638D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7BC829AD" w14:textId="77777777" w:rsidR="00367F12" w:rsidRPr="003744A6" w:rsidRDefault="00367F12" w:rsidP="008C638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14:paraId="48F3DB44" w14:textId="60050767" w:rsidR="00367F12" w:rsidRPr="002D53D4" w:rsidRDefault="00367F12" w:rsidP="002D53D4">
            <w:pPr>
              <w:jc w:val="both"/>
              <w:rPr>
                <w:sz w:val="24"/>
                <w:szCs w:val="24"/>
              </w:rPr>
            </w:pPr>
            <w:r w:rsidRPr="00636FC9">
              <w:rPr>
                <w:sz w:val="24"/>
                <w:szCs w:val="24"/>
              </w:rPr>
              <w:t>6. Логично, последовательно и убедительно излагает в отчете цели, задачи, теорию и методологию исследования, результаты и выводы.</w:t>
            </w:r>
          </w:p>
        </w:tc>
        <w:tc>
          <w:tcPr>
            <w:tcW w:w="4813" w:type="dxa"/>
            <w:shd w:val="clear" w:color="auto" w:fill="auto"/>
          </w:tcPr>
          <w:p w14:paraId="1766EB5B" w14:textId="49585FC5" w:rsidR="00367F12" w:rsidRDefault="00367F12" w:rsidP="00367F12">
            <w:pPr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  <w:r w:rsidRPr="00D4584C">
              <w:rPr>
                <w:rFonts w:eastAsia="Calibri"/>
                <w:b/>
                <w:bCs/>
              </w:rPr>
              <w:t>Знать:</w:t>
            </w:r>
            <w:r>
              <w:rPr>
                <w:rFonts w:eastAsia="Calibri"/>
              </w:rPr>
              <w:t xml:space="preserve"> </w:t>
            </w:r>
          </w:p>
          <w:p w14:paraId="625FCDD9" w14:textId="77777777" w:rsidR="00367F12" w:rsidRDefault="00367F12" w:rsidP="00367F1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процессуальную</w:t>
            </w:r>
            <w:r w:rsidRPr="00BE2495">
              <w:t xml:space="preserve"> структур</w:t>
            </w:r>
            <w:r>
              <w:t>у</w:t>
            </w:r>
            <w:r w:rsidRPr="00BE2495">
              <w:t xml:space="preserve"> общенаучной </w:t>
            </w:r>
            <w:r>
              <w:t>методики</w:t>
            </w:r>
            <w:r w:rsidRPr="00BE2495">
              <w:t xml:space="preserve"> исследования</w:t>
            </w:r>
            <w:r>
              <w:t>, анализ полученных результатов.</w:t>
            </w:r>
          </w:p>
          <w:p w14:paraId="1068E07A" w14:textId="77777777" w:rsidR="00367F12" w:rsidRDefault="00367F12" w:rsidP="00367F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D4584C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</w:p>
          <w:p w14:paraId="4E2F9EA3" w14:textId="22787400" w:rsidR="00367F12" w:rsidRPr="00367F12" w:rsidRDefault="00367F12" w:rsidP="00367F12">
            <w:pPr>
              <w:shd w:val="clear" w:color="auto" w:fill="FFFFFF"/>
              <w:contextualSpacing/>
              <w:rPr>
                <w:rFonts w:eastAsia="Calibri"/>
                <w:bCs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оформлять полученные результаты и л</w:t>
            </w:r>
            <w:r w:rsidRPr="00D565C4">
              <w:t>огично, после</w:t>
            </w:r>
            <w:r>
              <w:t>довательно, убедительно излагать</w:t>
            </w:r>
            <w:r w:rsidRPr="00D565C4">
              <w:t xml:space="preserve"> в отчете</w:t>
            </w:r>
            <w:r>
              <w:t xml:space="preserve"> результаты.</w:t>
            </w:r>
          </w:p>
        </w:tc>
      </w:tr>
      <w:tr w:rsidR="008C638D" w:rsidRPr="00A3275B" w14:paraId="10A490DF" w14:textId="77777777" w:rsidTr="00BA007E">
        <w:trPr>
          <w:trHeight w:val="1969"/>
        </w:trPr>
        <w:tc>
          <w:tcPr>
            <w:tcW w:w="1101" w:type="dxa"/>
            <w:vMerge w:val="restart"/>
          </w:tcPr>
          <w:p w14:paraId="7AA059EA" w14:textId="77777777" w:rsidR="008C638D" w:rsidRPr="00960C6F" w:rsidRDefault="008C638D" w:rsidP="008C638D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УК-10</w:t>
            </w:r>
          </w:p>
        </w:tc>
        <w:tc>
          <w:tcPr>
            <w:tcW w:w="1842" w:type="dxa"/>
            <w:vMerge w:val="restart"/>
          </w:tcPr>
          <w:p w14:paraId="74A6563F" w14:textId="77777777" w:rsidR="008C638D" w:rsidRPr="00960C6F" w:rsidRDefault="008C638D" w:rsidP="008C638D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Способность осуществлять поиск, критически анализировать, обобщать и систематизировать информацию. Использовать системный подход для решения поставленных задач </w:t>
            </w:r>
          </w:p>
        </w:tc>
        <w:tc>
          <w:tcPr>
            <w:tcW w:w="2439" w:type="dxa"/>
          </w:tcPr>
          <w:p w14:paraId="2C47B2FD" w14:textId="39BD7D71" w:rsidR="008C638D" w:rsidRDefault="008C638D" w:rsidP="008C638D">
            <w:pPr>
              <w:rPr>
                <w:sz w:val="24"/>
                <w:szCs w:val="24"/>
                <w:lang w:eastAsia="ru-RU"/>
              </w:rPr>
            </w:pPr>
            <w:r w:rsidRPr="000D65D5">
              <w:rPr>
                <w:sz w:val="24"/>
                <w:szCs w:val="24"/>
              </w:rPr>
              <w:t>1. Четко описывает состав и структуру требуемых данных и информации, грамотно реализует процессы их сбора, обработки и интерпретации</w:t>
            </w:r>
          </w:p>
        </w:tc>
        <w:tc>
          <w:tcPr>
            <w:tcW w:w="4813" w:type="dxa"/>
          </w:tcPr>
          <w:p w14:paraId="43D8E849" w14:textId="77777777" w:rsidR="008C638D" w:rsidRDefault="008C638D" w:rsidP="008C638D">
            <w:r w:rsidRPr="00BB33B6">
              <w:rPr>
                <w:b/>
                <w:bCs/>
              </w:rPr>
              <w:t>Знать</w:t>
            </w:r>
            <w:r>
              <w:t xml:space="preserve">: </w:t>
            </w:r>
          </w:p>
          <w:p w14:paraId="4840013D" w14:textId="59C98D1B" w:rsidR="008C638D" w:rsidRDefault="008C638D" w:rsidP="008C638D">
            <w:pPr>
              <w:rPr>
                <w:b/>
                <w:bCs/>
                <w:sz w:val="24"/>
                <w:szCs w:val="24"/>
              </w:rPr>
            </w:pPr>
            <w:r>
              <w:t>-</w:t>
            </w:r>
            <w:r>
              <w:rPr>
                <w:rFonts w:eastAsia="Calibri"/>
              </w:rPr>
              <w:t>теоретические и практические подходов к описанию</w:t>
            </w:r>
            <w:r w:rsidRPr="00636FC9">
              <w:t xml:space="preserve"> состав</w:t>
            </w:r>
            <w:r>
              <w:t>а и структуры</w:t>
            </w:r>
            <w:r w:rsidRPr="00636FC9">
              <w:t xml:space="preserve"> требуемых данных и информации</w:t>
            </w:r>
            <w:r>
              <w:t xml:space="preserve">; </w:t>
            </w:r>
            <w:r w:rsidRPr="00960C6F">
              <w:rPr>
                <w:bCs/>
              </w:rPr>
              <w:t>методы и инструментарий анализа отчетных данных</w:t>
            </w:r>
            <w:r>
              <w:rPr>
                <w:bCs/>
              </w:rPr>
              <w:t>.</w:t>
            </w:r>
          </w:p>
          <w:p w14:paraId="1071D777" w14:textId="77777777" w:rsidR="008C638D" w:rsidRDefault="008C638D" w:rsidP="008C638D">
            <w:pPr>
              <w:rPr>
                <w:sz w:val="24"/>
                <w:szCs w:val="24"/>
              </w:rPr>
            </w:pPr>
            <w:r w:rsidRPr="00BB33B6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</w:p>
          <w:p w14:paraId="3219537C" w14:textId="1576FA4C" w:rsidR="008C638D" w:rsidRPr="00BA007E" w:rsidRDefault="008C638D" w:rsidP="008C638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-обо</w:t>
            </w:r>
            <w:r w:rsidRPr="00636FC9">
              <w:rPr>
                <w:sz w:val="24"/>
                <w:szCs w:val="24"/>
              </w:rPr>
              <w:t>сновыва</w:t>
            </w:r>
            <w:r>
              <w:rPr>
                <w:sz w:val="24"/>
                <w:szCs w:val="24"/>
              </w:rPr>
              <w:t>ть</w:t>
            </w:r>
            <w:r w:rsidRPr="00636FC9">
              <w:rPr>
                <w:sz w:val="24"/>
                <w:szCs w:val="24"/>
              </w:rPr>
              <w:t xml:space="preserve"> сущность происходящего, выявля</w:t>
            </w:r>
            <w:r>
              <w:rPr>
                <w:sz w:val="24"/>
                <w:szCs w:val="24"/>
              </w:rPr>
              <w:t>ть</w:t>
            </w:r>
            <w:r w:rsidRPr="00636FC9">
              <w:rPr>
                <w:sz w:val="24"/>
                <w:szCs w:val="24"/>
              </w:rPr>
              <w:t xml:space="preserve"> закономерности</w:t>
            </w:r>
            <w:r>
              <w:rPr>
                <w:sz w:val="24"/>
                <w:szCs w:val="24"/>
              </w:rPr>
              <w:t xml:space="preserve"> и ин</w:t>
            </w:r>
            <w:r w:rsidRPr="00972B72">
              <w:rPr>
                <w:color w:val="000000" w:themeColor="text1"/>
                <w:sz w:val="24"/>
                <w:szCs w:val="24"/>
              </w:rPr>
              <w:t>терпретировать</w:t>
            </w:r>
            <w:r>
              <w:rPr>
                <w:color w:val="000000" w:themeColor="text1"/>
                <w:sz w:val="24"/>
                <w:szCs w:val="24"/>
              </w:rPr>
              <w:t xml:space="preserve"> исходную информацию </w:t>
            </w:r>
          </w:p>
        </w:tc>
      </w:tr>
      <w:tr w:rsidR="008C638D" w:rsidRPr="00A3275B" w14:paraId="2818FE2B" w14:textId="77777777" w:rsidTr="00BA007E">
        <w:trPr>
          <w:trHeight w:val="2684"/>
        </w:trPr>
        <w:tc>
          <w:tcPr>
            <w:tcW w:w="1101" w:type="dxa"/>
            <w:vMerge/>
          </w:tcPr>
          <w:p w14:paraId="20D03EE5" w14:textId="77777777" w:rsidR="008C638D" w:rsidRDefault="008C638D" w:rsidP="008C638D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7009A591" w14:textId="77777777" w:rsidR="008C638D" w:rsidRDefault="008C638D" w:rsidP="008C638D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14:paraId="3D219C5E" w14:textId="5B1231DB" w:rsidR="008C638D" w:rsidRPr="000D65D5" w:rsidRDefault="008C638D" w:rsidP="008C638D">
            <w:pPr>
              <w:rPr>
                <w:sz w:val="24"/>
                <w:szCs w:val="24"/>
              </w:rPr>
            </w:pPr>
            <w:r w:rsidRPr="000D65D5">
              <w:rPr>
                <w:sz w:val="24"/>
                <w:szCs w:val="24"/>
              </w:rPr>
              <w:t>2. Обосновывает сущность происходящего, выявляет закономерности, понимает природу вариабельности</w:t>
            </w:r>
          </w:p>
        </w:tc>
        <w:tc>
          <w:tcPr>
            <w:tcW w:w="4813" w:type="dxa"/>
          </w:tcPr>
          <w:p w14:paraId="230B4B5E" w14:textId="61A3A40C" w:rsidR="008C638D" w:rsidRDefault="008C638D" w:rsidP="008C638D">
            <w:r w:rsidRPr="00BB33B6">
              <w:rPr>
                <w:b/>
                <w:bCs/>
              </w:rPr>
              <w:t>Знать</w:t>
            </w:r>
            <w:r>
              <w:t xml:space="preserve">: причины </w:t>
            </w:r>
            <w:proofErr w:type="gramStart"/>
            <w:r>
              <w:t>происходящего  в</w:t>
            </w:r>
            <w:proofErr w:type="gramEnd"/>
            <w:r>
              <w:t xml:space="preserve"> организациях ТЭК </w:t>
            </w:r>
          </w:p>
          <w:p w14:paraId="6633881D" w14:textId="77777777" w:rsidR="008C638D" w:rsidRDefault="008C638D" w:rsidP="008C638D"/>
          <w:p w14:paraId="4D78A32E" w14:textId="32E553C1" w:rsidR="008C638D" w:rsidRPr="00BA007E" w:rsidRDefault="008C638D" w:rsidP="008C638D">
            <w:r w:rsidRPr="00BB33B6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обо</w:t>
            </w:r>
            <w:r w:rsidRPr="00636FC9">
              <w:rPr>
                <w:sz w:val="24"/>
                <w:szCs w:val="24"/>
              </w:rPr>
              <w:t>сновыва</w:t>
            </w:r>
            <w:r>
              <w:rPr>
                <w:sz w:val="24"/>
                <w:szCs w:val="24"/>
              </w:rPr>
              <w:t>ть</w:t>
            </w:r>
            <w:r w:rsidRPr="00636FC9">
              <w:rPr>
                <w:sz w:val="24"/>
                <w:szCs w:val="24"/>
              </w:rPr>
              <w:t xml:space="preserve"> сущность происходящего, выявля</w:t>
            </w:r>
            <w:r>
              <w:rPr>
                <w:sz w:val="24"/>
                <w:szCs w:val="24"/>
              </w:rPr>
              <w:t>ть</w:t>
            </w:r>
            <w:r w:rsidRPr="00636FC9">
              <w:rPr>
                <w:sz w:val="24"/>
                <w:szCs w:val="24"/>
              </w:rPr>
              <w:t xml:space="preserve"> закономерности, понима</w:t>
            </w:r>
            <w:r>
              <w:rPr>
                <w:sz w:val="24"/>
                <w:szCs w:val="24"/>
              </w:rPr>
              <w:t>ть</w:t>
            </w:r>
            <w:r w:rsidRPr="00636FC9">
              <w:rPr>
                <w:sz w:val="24"/>
                <w:szCs w:val="24"/>
              </w:rPr>
              <w:t xml:space="preserve"> природу вариабельности</w:t>
            </w:r>
            <w:r>
              <w:rPr>
                <w:sz w:val="24"/>
                <w:szCs w:val="24"/>
              </w:rPr>
              <w:t>;</w:t>
            </w:r>
          </w:p>
        </w:tc>
      </w:tr>
      <w:tr w:rsidR="005A6F58" w:rsidRPr="00A3275B" w14:paraId="79E971C6" w14:textId="77777777" w:rsidTr="00BA007E">
        <w:trPr>
          <w:trHeight w:val="2684"/>
        </w:trPr>
        <w:tc>
          <w:tcPr>
            <w:tcW w:w="1101" w:type="dxa"/>
            <w:vMerge/>
          </w:tcPr>
          <w:p w14:paraId="1EDA173B" w14:textId="77777777" w:rsidR="005A6F58" w:rsidRDefault="005A6F58" w:rsidP="008C638D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2FB9EC0E" w14:textId="77777777" w:rsidR="005A6F58" w:rsidRDefault="005A6F58" w:rsidP="008C638D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14:paraId="791C52B7" w14:textId="77777777" w:rsidR="005A6F58" w:rsidRDefault="005A6F58" w:rsidP="005A6F58">
            <w:pPr>
              <w:rPr>
                <w:sz w:val="24"/>
                <w:szCs w:val="24"/>
              </w:rPr>
            </w:pPr>
            <w:r w:rsidRPr="000D65D5">
              <w:rPr>
                <w:sz w:val="24"/>
                <w:szCs w:val="24"/>
              </w:rPr>
              <w:t>3. Формулирует признак классификации, выделяет соответствующие ему группы однородных «объектов», идентифицирует общие свойства элементов этих групп, оценивает полноту результатов классификации, показывает прикладное назначение классификационных групп.</w:t>
            </w:r>
          </w:p>
          <w:p w14:paraId="0AA1A2B7" w14:textId="77777777" w:rsidR="005A6F58" w:rsidRPr="000D65D5" w:rsidRDefault="005A6F58" w:rsidP="008C638D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0DC85229" w14:textId="77777777" w:rsidR="005A6F58" w:rsidRDefault="005A6F58" w:rsidP="005A6F58">
            <w:r w:rsidRPr="00BB33B6">
              <w:rPr>
                <w:b/>
                <w:bCs/>
              </w:rPr>
              <w:t>Знать</w:t>
            </w:r>
            <w:r>
              <w:t>:</w:t>
            </w:r>
          </w:p>
          <w:p w14:paraId="5904B6E6" w14:textId="77777777" w:rsidR="005A6F58" w:rsidRDefault="005A6F58" w:rsidP="005A6F58">
            <w:r>
              <w:rPr>
                <w:sz w:val="24"/>
                <w:szCs w:val="24"/>
              </w:rPr>
              <w:t xml:space="preserve">- </w:t>
            </w:r>
            <w:r w:rsidRPr="00636FC9">
              <w:rPr>
                <w:sz w:val="24"/>
                <w:szCs w:val="24"/>
              </w:rPr>
              <w:t xml:space="preserve"> полноту результатов классификации, </w:t>
            </w:r>
            <w:r>
              <w:rPr>
                <w:sz w:val="24"/>
                <w:szCs w:val="24"/>
              </w:rPr>
              <w:t>обосновывать</w:t>
            </w:r>
            <w:r w:rsidRPr="00636FC9">
              <w:rPr>
                <w:sz w:val="24"/>
                <w:szCs w:val="24"/>
              </w:rPr>
              <w:t xml:space="preserve"> прикладное назначение классификационных групп</w:t>
            </w:r>
            <w:r>
              <w:rPr>
                <w:sz w:val="24"/>
                <w:szCs w:val="24"/>
              </w:rPr>
              <w:t>;</w:t>
            </w:r>
          </w:p>
          <w:p w14:paraId="24E984C0" w14:textId="77777777" w:rsidR="005A6F58" w:rsidRDefault="005A6F58" w:rsidP="005A6F58">
            <w:pPr>
              <w:rPr>
                <w:sz w:val="24"/>
                <w:szCs w:val="24"/>
              </w:rPr>
            </w:pPr>
            <w:r w:rsidRPr="00BB33B6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обо</w:t>
            </w:r>
            <w:r w:rsidRPr="00636FC9">
              <w:rPr>
                <w:sz w:val="24"/>
                <w:szCs w:val="24"/>
              </w:rPr>
              <w:t>сновыва</w:t>
            </w:r>
            <w:r>
              <w:rPr>
                <w:sz w:val="24"/>
                <w:szCs w:val="24"/>
              </w:rPr>
              <w:t>ть</w:t>
            </w:r>
            <w:r w:rsidRPr="00636FC9">
              <w:rPr>
                <w:sz w:val="24"/>
                <w:szCs w:val="24"/>
              </w:rPr>
              <w:t xml:space="preserve"> сущность происходящего, выявля</w:t>
            </w:r>
            <w:r>
              <w:rPr>
                <w:sz w:val="24"/>
                <w:szCs w:val="24"/>
              </w:rPr>
              <w:t>ть</w:t>
            </w:r>
            <w:r w:rsidRPr="00636FC9">
              <w:rPr>
                <w:sz w:val="24"/>
                <w:szCs w:val="24"/>
              </w:rPr>
              <w:t xml:space="preserve"> закономерности, понима</w:t>
            </w:r>
            <w:r>
              <w:rPr>
                <w:sz w:val="24"/>
                <w:szCs w:val="24"/>
              </w:rPr>
              <w:t>ть</w:t>
            </w:r>
            <w:r w:rsidRPr="00636FC9">
              <w:rPr>
                <w:sz w:val="24"/>
                <w:szCs w:val="24"/>
              </w:rPr>
              <w:t xml:space="preserve"> природу вариабельности</w:t>
            </w:r>
            <w:r>
              <w:rPr>
                <w:sz w:val="24"/>
                <w:szCs w:val="24"/>
              </w:rPr>
              <w:t>; ф</w:t>
            </w:r>
            <w:r w:rsidRPr="00636FC9">
              <w:rPr>
                <w:sz w:val="24"/>
                <w:szCs w:val="24"/>
              </w:rPr>
              <w:t>ормулир</w:t>
            </w:r>
            <w:r>
              <w:rPr>
                <w:sz w:val="24"/>
                <w:szCs w:val="24"/>
              </w:rPr>
              <w:t>овать</w:t>
            </w:r>
            <w:r w:rsidRPr="00636FC9">
              <w:rPr>
                <w:sz w:val="24"/>
                <w:szCs w:val="24"/>
              </w:rPr>
              <w:t xml:space="preserve"> признак классификации, выделя</w:t>
            </w:r>
            <w:r>
              <w:rPr>
                <w:sz w:val="24"/>
                <w:szCs w:val="24"/>
              </w:rPr>
              <w:t>ть</w:t>
            </w:r>
            <w:r w:rsidRPr="00636FC9">
              <w:rPr>
                <w:sz w:val="24"/>
                <w:szCs w:val="24"/>
              </w:rPr>
              <w:t xml:space="preserve"> соответствующие ему группы однородных «объектов», идентифицир</w:t>
            </w:r>
            <w:r>
              <w:rPr>
                <w:sz w:val="24"/>
                <w:szCs w:val="24"/>
              </w:rPr>
              <w:t>овать</w:t>
            </w:r>
            <w:r w:rsidRPr="00636FC9">
              <w:rPr>
                <w:sz w:val="24"/>
                <w:szCs w:val="24"/>
              </w:rPr>
              <w:t xml:space="preserve"> общие свойства элементов этих групп, </w:t>
            </w:r>
          </w:p>
          <w:p w14:paraId="2D968282" w14:textId="77777777" w:rsidR="005A6F58" w:rsidRPr="00636FC9" w:rsidRDefault="005A6F58" w:rsidP="005A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36FC9">
              <w:rPr>
                <w:sz w:val="24"/>
                <w:szCs w:val="24"/>
              </w:rPr>
              <w:t>рамотно, логично, аргументировано формир</w:t>
            </w:r>
            <w:r>
              <w:rPr>
                <w:sz w:val="24"/>
                <w:szCs w:val="24"/>
              </w:rPr>
              <w:t xml:space="preserve">овать </w:t>
            </w:r>
            <w:r w:rsidRPr="00636FC9">
              <w:rPr>
                <w:sz w:val="24"/>
                <w:szCs w:val="24"/>
              </w:rPr>
              <w:t xml:space="preserve">собственные суждения и </w:t>
            </w:r>
            <w:proofErr w:type="gramStart"/>
            <w:r w:rsidRPr="00636FC9">
              <w:rPr>
                <w:sz w:val="24"/>
                <w:szCs w:val="24"/>
              </w:rPr>
              <w:t>оценки</w:t>
            </w:r>
            <w:r>
              <w:rPr>
                <w:sz w:val="24"/>
                <w:szCs w:val="24"/>
              </w:rPr>
              <w:t>;;</w:t>
            </w:r>
            <w:proofErr w:type="gramEnd"/>
          </w:p>
          <w:p w14:paraId="75EC00D9" w14:textId="77777777" w:rsidR="005A6F58" w:rsidRPr="00BB33B6" w:rsidRDefault="005A6F58" w:rsidP="008C638D">
            <w:pPr>
              <w:rPr>
                <w:b/>
                <w:bCs/>
              </w:rPr>
            </w:pPr>
          </w:p>
        </w:tc>
      </w:tr>
      <w:tr w:rsidR="005A6F58" w:rsidRPr="00A3275B" w14:paraId="6698E2EC" w14:textId="77777777" w:rsidTr="00BA007E">
        <w:trPr>
          <w:trHeight w:val="2684"/>
        </w:trPr>
        <w:tc>
          <w:tcPr>
            <w:tcW w:w="1101" w:type="dxa"/>
            <w:vMerge/>
          </w:tcPr>
          <w:p w14:paraId="41942B55" w14:textId="77777777" w:rsidR="005A6F58" w:rsidRDefault="005A6F58" w:rsidP="008C638D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6C4F33C4" w14:textId="77777777" w:rsidR="005A6F58" w:rsidRDefault="005A6F58" w:rsidP="008C638D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14:paraId="3581E8E1" w14:textId="222F3B36" w:rsidR="005A6F58" w:rsidRPr="000D65D5" w:rsidRDefault="005A6F58" w:rsidP="005A6F58">
            <w:pPr>
              <w:rPr>
                <w:sz w:val="24"/>
                <w:szCs w:val="24"/>
              </w:rPr>
            </w:pPr>
            <w:r w:rsidRPr="000D65D5">
              <w:rPr>
                <w:sz w:val="24"/>
                <w:szCs w:val="24"/>
              </w:rPr>
              <w:t xml:space="preserve">4. Грамотно, логично, аргументировано формирует собственные суждения и оценки. Отличает факты от мнений, интерпретаций, оценок и т.д. в рассуждениях </w:t>
            </w:r>
            <w:r>
              <w:rPr>
                <w:sz w:val="24"/>
                <w:szCs w:val="24"/>
              </w:rPr>
              <w:t>других участников деятельности.</w:t>
            </w:r>
          </w:p>
        </w:tc>
        <w:tc>
          <w:tcPr>
            <w:tcW w:w="4813" w:type="dxa"/>
          </w:tcPr>
          <w:p w14:paraId="0665E555" w14:textId="77777777" w:rsidR="005A6F58" w:rsidRDefault="005A6F58" w:rsidP="005A6F58">
            <w:r w:rsidRPr="00BB33B6">
              <w:rPr>
                <w:b/>
                <w:bCs/>
              </w:rPr>
              <w:t>Знать</w:t>
            </w:r>
            <w:r>
              <w:t xml:space="preserve">: подходы и методы обоснования оценок при обсуждении результатов деятельности за определенный период времени </w:t>
            </w:r>
          </w:p>
          <w:p w14:paraId="5423FC13" w14:textId="0509D950" w:rsidR="005A6F58" w:rsidRPr="005A6F58" w:rsidRDefault="005A6F58" w:rsidP="005A6F58">
            <w:pPr>
              <w:pStyle w:val="afe"/>
              <w:shd w:val="clear" w:color="auto" w:fill="FFFFFF" w:themeFill="background1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  <w:r>
              <w:t>о</w:t>
            </w:r>
            <w:r w:rsidRPr="00636FC9">
              <w:t>тлича</w:t>
            </w:r>
            <w:r>
              <w:t>ть</w:t>
            </w:r>
            <w:r w:rsidRPr="00636FC9">
              <w:t xml:space="preserve"> факты от мнений, интерпретаций, оценок и т.д. в рассуждениях других участников деятельности</w:t>
            </w:r>
            <w:r>
              <w:t xml:space="preserve"> организаций ТЭК</w:t>
            </w:r>
          </w:p>
          <w:p w14:paraId="53CFD12F" w14:textId="77777777" w:rsidR="005A6F58" w:rsidRPr="00BB33B6" w:rsidRDefault="005A6F58" w:rsidP="005A6F58">
            <w:pPr>
              <w:rPr>
                <w:b/>
                <w:bCs/>
              </w:rPr>
            </w:pPr>
          </w:p>
        </w:tc>
      </w:tr>
      <w:tr w:rsidR="005A6F58" w:rsidRPr="00A3275B" w14:paraId="47463A5F" w14:textId="77777777" w:rsidTr="00BA007E">
        <w:trPr>
          <w:trHeight w:val="2684"/>
        </w:trPr>
        <w:tc>
          <w:tcPr>
            <w:tcW w:w="1101" w:type="dxa"/>
            <w:vMerge/>
          </w:tcPr>
          <w:p w14:paraId="07092648" w14:textId="77777777" w:rsidR="005A6F58" w:rsidRDefault="005A6F58" w:rsidP="008C638D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050E3B9A" w14:textId="77777777" w:rsidR="005A6F58" w:rsidRDefault="005A6F58" w:rsidP="008C638D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14:paraId="0E113334" w14:textId="7435FCC8" w:rsidR="005A6F58" w:rsidRPr="000D65D5" w:rsidRDefault="005A6F58" w:rsidP="005A6F58">
            <w:pPr>
              <w:rPr>
                <w:sz w:val="24"/>
                <w:szCs w:val="24"/>
              </w:rPr>
            </w:pPr>
            <w:r w:rsidRPr="00636FC9">
              <w:rPr>
                <w:sz w:val="24"/>
                <w:szCs w:val="24"/>
              </w:rPr>
              <w:t>5. Аргументированно и логично представляет свою точку зрения посредством и на основе системного описания.</w:t>
            </w:r>
          </w:p>
        </w:tc>
        <w:tc>
          <w:tcPr>
            <w:tcW w:w="4813" w:type="dxa"/>
          </w:tcPr>
          <w:p w14:paraId="05EF6BEB" w14:textId="1203AE0C" w:rsidR="005A6F58" w:rsidRPr="005A6F58" w:rsidRDefault="005A6F58" w:rsidP="005A6F58">
            <w:r w:rsidRPr="00BB33B6">
              <w:rPr>
                <w:b/>
                <w:bCs/>
              </w:rPr>
              <w:t>Знать</w:t>
            </w:r>
            <w:r w:rsidR="00C976AA">
              <w:t>:</w:t>
            </w:r>
            <w:r w:rsidRPr="00A161FE">
              <w:rPr>
                <w:color w:val="242424"/>
                <w:sz w:val="24"/>
                <w:szCs w:val="24"/>
                <w:lang w:eastAsia="ru-RU"/>
              </w:rPr>
              <w:t xml:space="preserve"> структурные элементы аргументации, доказательства, опровержения, сходство и различие между аргументацией и доказательством;</w:t>
            </w:r>
          </w:p>
          <w:p w14:paraId="44E60478" w14:textId="02D645FF" w:rsidR="005A6F58" w:rsidRPr="005A6F58" w:rsidRDefault="005A6F58" w:rsidP="005A6F58">
            <w:pPr>
              <w:pStyle w:val="afe"/>
              <w:shd w:val="clear" w:color="auto" w:fill="FFFFFF" w:themeFill="background1"/>
              <w:spacing w:line="240" w:lineRule="auto"/>
              <w:jc w:val="left"/>
            </w:pPr>
            <w:r w:rsidRPr="00A161FE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A161FE">
              <w:rPr>
                <w:b/>
              </w:rPr>
              <w:t>-</w:t>
            </w:r>
            <w:r w:rsidRPr="00A161FE">
              <w:t xml:space="preserve"> различать прямое и косвенное доказательство, аргументированно и логично представлять свою точку зрения посредством и</w:t>
            </w:r>
            <w:r>
              <w:t xml:space="preserve"> на основе системного описания </w:t>
            </w:r>
          </w:p>
        </w:tc>
      </w:tr>
    </w:tbl>
    <w:p w14:paraId="145676CF" w14:textId="302D6D03" w:rsidR="002163C3" w:rsidRDefault="002163C3" w:rsidP="002163C3">
      <w:pPr>
        <w:rPr>
          <w:lang w:val="ru-RU"/>
        </w:rPr>
      </w:pPr>
    </w:p>
    <w:p w14:paraId="541894BA" w14:textId="77777777" w:rsidR="002163C3" w:rsidRPr="002163C3" w:rsidRDefault="002163C3" w:rsidP="002163C3">
      <w:pPr>
        <w:rPr>
          <w:lang w:val="ru-RU"/>
        </w:rPr>
      </w:pPr>
    </w:p>
    <w:p w14:paraId="4E0E7FE2" w14:textId="77777777" w:rsidR="006073C4" w:rsidRDefault="00912B4B" w:rsidP="00223446">
      <w:pPr>
        <w:pStyle w:val="1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bookmarkStart w:id="5" w:name="page4"/>
      <w:bookmarkStart w:id="6" w:name="page5"/>
      <w:bookmarkStart w:id="7" w:name="_Toc494378610"/>
      <w:bookmarkEnd w:id="5"/>
      <w:bookmarkEnd w:id="6"/>
      <w:r w:rsidRPr="00165A41">
        <w:rPr>
          <w:rFonts w:ascii="Times New Roman" w:hAnsi="Times New Roman" w:cs="Times New Roman"/>
          <w:color w:val="auto"/>
          <w:lang w:val="ru-RU"/>
        </w:rPr>
        <w:t>4</w:t>
      </w:r>
      <w:r w:rsidR="00CC7FEE" w:rsidRPr="00165A41">
        <w:rPr>
          <w:rFonts w:ascii="Times New Roman" w:hAnsi="Times New Roman" w:cs="Times New Roman"/>
          <w:color w:val="auto"/>
          <w:lang w:val="ru-RU"/>
        </w:rPr>
        <w:t>.</w:t>
      </w:r>
      <w:r w:rsidR="002E2B12" w:rsidRPr="00165A41">
        <w:rPr>
          <w:rFonts w:ascii="Times New Roman" w:hAnsi="Times New Roman" w:cs="Times New Roman"/>
          <w:color w:val="auto"/>
          <w:lang w:val="ru-RU"/>
        </w:rPr>
        <w:t xml:space="preserve"> Место практики в структуре образовательной программы</w:t>
      </w:r>
      <w:bookmarkEnd w:id="7"/>
      <w:r w:rsidR="00CC7FEE" w:rsidRPr="00165A41">
        <w:rPr>
          <w:rFonts w:ascii="Times New Roman" w:hAnsi="Times New Roman" w:cs="Times New Roman"/>
          <w:color w:val="auto"/>
          <w:lang w:val="ru-RU"/>
        </w:rPr>
        <w:t xml:space="preserve"> </w:t>
      </w:r>
    </w:p>
    <w:p w14:paraId="1D4CD28D" w14:textId="5709A27C" w:rsidR="007E6F52" w:rsidRPr="0023038B" w:rsidRDefault="007E6F52" w:rsidP="0023038B">
      <w:pPr>
        <w:pStyle w:val="a3"/>
        <w:spacing w:line="360" w:lineRule="auto"/>
        <w:ind w:firstLine="709"/>
        <w:jc w:val="both"/>
        <w:rPr>
          <w:lang w:val="ru-RU"/>
        </w:rPr>
      </w:pPr>
      <w:r w:rsidRPr="0023038B">
        <w:rPr>
          <w:lang w:val="ru-RU"/>
        </w:rPr>
        <w:t>Учебная практика является обязательным разделом основной образовательной программы по направлению</w:t>
      </w:r>
      <w:r w:rsidR="008D35E2" w:rsidRPr="0023038B">
        <w:rPr>
          <w:lang w:val="ru-RU"/>
        </w:rPr>
        <w:t xml:space="preserve"> </w:t>
      </w:r>
      <w:r w:rsidR="008D35E2" w:rsidRPr="0023038B">
        <w:rPr>
          <w:bCs/>
          <w:lang w:val="ru-RU"/>
        </w:rPr>
        <w:t>38.03.01-</w:t>
      </w:r>
      <w:r w:rsidRPr="0023038B">
        <w:rPr>
          <w:lang w:val="ru-RU"/>
        </w:rPr>
        <w:t xml:space="preserve"> «Экономика» (бакалавриат) и представляет собой вид учебных занятий, непосредственно-ориентированный на профессионально-практическую подготовку студентов.</w:t>
      </w:r>
    </w:p>
    <w:p w14:paraId="27362FB5" w14:textId="77777777" w:rsidR="007E6F52" w:rsidRPr="0023038B" w:rsidRDefault="007E6F52" w:rsidP="0023038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3038B">
        <w:rPr>
          <w:sz w:val="28"/>
          <w:szCs w:val="28"/>
          <w:lang w:val="ru-RU"/>
        </w:rPr>
        <w:t xml:space="preserve">Учебная практика как часть основной образовательной </w:t>
      </w:r>
      <w:r w:rsidR="00960C6F" w:rsidRPr="0023038B">
        <w:rPr>
          <w:sz w:val="28"/>
          <w:szCs w:val="28"/>
          <w:lang w:val="ru-RU"/>
        </w:rPr>
        <w:t>программы носит</w:t>
      </w:r>
      <w:r w:rsidRPr="0023038B">
        <w:rPr>
          <w:sz w:val="28"/>
          <w:szCs w:val="28"/>
          <w:lang w:val="ru-RU"/>
        </w:rPr>
        <w:t xml:space="preserve"> учебно-ознакомительный характер, обеспечивает расширение и практическое применение профессиональных знаний, умений, навыков и компетенций, полученных в ходе изучения дисциплин</w:t>
      </w:r>
      <w:r w:rsidR="00C44DA7" w:rsidRPr="0023038B">
        <w:rPr>
          <w:sz w:val="28"/>
          <w:szCs w:val="28"/>
          <w:lang w:val="ru-RU"/>
        </w:rPr>
        <w:t xml:space="preserve"> профиля. Учебная практика предусматривает ознакомление в целом с нормативно-правовыми и организационными основами корпоративного управления, результатами финансово-хозяйственной деятельности и системой финансового управления организации-базы практики. </w:t>
      </w:r>
    </w:p>
    <w:p w14:paraId="64D10D57" w14:textId="77777777" w:rsidR="00CC7FEE" w:rsidRPr="0023038B" w:rsidRDefault="007E6F52" w:rsidP="0023038B">
      <w:pPr>
        <w:pStyle w:val="a3"/>
        <w:spacing w:line="360" w:lineRule="auto"/>
        <w:ind w:firstLine="709"/>
        <w:jc w:val="both"/>
        <w:rPr>
          <w:lang w:val="ru-RU"/>
        </w:rPr>
      </w:pPr>
      <w:r w:rsidRPr="0023038B">
        <w:rPr>
          <w:lang w:val="ru-RU"/>
        </w:rPr>
        <w:t xml:space="preserve"> </w:t>
      </w:r>
      <w:r w:rsidR="00CC7FEE" w:rsidRPr="0023038B">
        <w:rPr>
          <w:lang w:val="ru-RU"/>
        </w:rPr>
        <w:t>Учебная практика выполняет функции первоначальной профессиональной подготовки обуча</w:t>
      </w:r>
      <w:r w:rsidR="00E75477" w:rsidRPr="0023038B">
        <w:rPr>
          <w:lang w:val="ru-RU"/>
        </w:rPr>
        <w:t>ющихся</w:t>
      </w:r>
      <w:r w:rsidR="00CC7FEE" w:rsidRPr="0023038B">
        <w:rPr>
          <w:lang w:val="ru-RU"/>
        </w:rPr>
        <w:t xml:space="preserve"> к практической деятельности. Организация учебной практики направлена на приобретение и развитие </w:t>
      </w:r>
      <w:r w:rsidR="00CC7FEE" w:rsidRPr="0023038B">
        <w:rPr>
          <w:lang w:val="ru-RU"/>
        </w:rPr>
        <w:lastRenderedPageBreak/>
        <w:t xml:space="preserve">студентами </w:t>
      </w:r>
      <w:r w:rsidR="001432CD">
        <w:rPr>
          <w:lang w:val="ru-RU"/>
        </w:rPr>
        <w:t xml:space="preserve">первичных </w:t>
      </w:r>
      <w:r w:rsidR="00CC7FEE" w:rsidRPr="0023038B">
        <w:rPr>
          <w:lang w:val="ru-RU"/>
        </w:rPr>
        <w:t xml:space="preserve">профессиональных навыков в области анализа финансово-экономической информации, ее интерпретации и оценки. </w:t>
      </w:r>
    </w:p>
    <w:p w14:paraId="42F9B399" w14:textId="77777777" w:rsidR="002F6ECF" w:rsidRDefault="00CC7FEE" w:rsidP="0023038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3038B">
        <w:rPr>
          <w:sz w:val="28"/>
          <w:szCs w:val="28"/>
          <w:lang w:val="ru-RU"/>
        </w:rPr>
        <w:t xml:space="preserve">Учебная практика призвана обеспечить функцию связующего звена между теоретическими знаниями, полученными при усвоении университетской образовательной программы, и практической деятельностью в области управления денежным оборотом и финансами организации-базы практики.  </w:t>
      </w:r>
    </w:p>
    <w:p w14:paraId="006BCB21" w14:textId="2A25CACF" w:rsidR="00CC7FEE" w:rsidRDefault="00CC7FEE" w:rsidP="00421BF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3038B">
        <w:rPr>
          <w:sz w:val="28"/>
          <w:szCs w:val="28"/>
          <w:lang w:val="ru-RU"/>
        </w:rPr>
        <w:t xml:space="preserve">Учебная практика ориентирована на создание условий для приобретения студентами собственного опыта выработки соответствующего профессионального мышления и мировоззрения, проверки своих профессиональных знаний и умений в области </w:t>
      </w:r>
      <w:r w:rsidR="00E75477" w:rsidRPr="0023038B">
        <w:rPr>
          <w:sz w:val="28"/>
          <w:szCs w:val="28"/>
          <w:lang w:val="ru-RU"/>
        </w:rPr>
        <w:t xml:space="preserve">корпоративных </w:t>
      </w:r>
      <w:r w:rsidRPr="0023038B">
        <w:rPr>
          <w:sz w:val="28"/>
          <w:szCs w:val="28"/>
          <w:lang w:val="ru-RU"/>
        </w:rPr>
        <w:t>финансов</w:t>
      </w:r>
      <w:r w:rsidR="00E75477" w:rsidRPr="0023038B">
        <w:rPr>
          <w:sz w:val="28"/>
          <w:szCs w:val="28"/>
          <w:lang w:val="ru-RU"/>
        </w:rPr>
        <w:t>.</w:t>
      </w:r>
    </w:p>
    <w:p w14:paraId="06E23FEB" w14:textId="77777777" w:rsidR="0056531D" w:rsidRDefault="0056531D" w:rsidP="00421BF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425C5C99" w14:textId="36BF6056" w:rsidR="007E6F52" w:rsidRPr="00437D39" w:rsidRDefault="001C7B0C" w:rsidP="00421BF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lang w:val="ru-RU"/>
        </w:rPr>
      </w:pPr>
      <w:bookmarkStart w:id="8" w:name="_Toc494378611"/>
      <w:r w:rsidRPr="00165A41">
        <w:rPr>
          <w:rFonts w:ascii="Times New Roman" w:hAnsi="Times New Roman" w:cs="Times New Roman"/>
          <w:color w:val="auto"/>
          <w:lang w:val="ru-RU"/>
        </w:rPr>
        <w:t>5</w:t>
      </w:r>
      <w:r w:rsidR="007E6F52" w:rsidRPr="00165A41">
        <w:rPr>
          <w:rFonts w:ascii="Times New Roman" w:hAnsi="Times New Roman" w:cs="Times New Roman"/>
          <w:color w:val="auto"/>
          <w:lang w:val="ru-RU"/>
        </w:rPr>
        <w:t xml:space="preserve">. </w:t>
      </w:r>
      <w:bookmarkStart w:id="9" w:name="_Hlk20392620"/>
      <w:r w:rsidRPr="00165A41">
        <w:rPr>
          <w:rFonts w:ascii="Times New Roman" w:hAnsi="Times New Roman" w:cs="Times New Roman"/>
          <w:color w:val="auto"/>
          <w:lang w:val="ru-RU"/>
        </w:rPr>
        <w:t>Объем практики в зачетных единицах и ее продолжительность в неделях либо в академических часах</w:t>
      </w:r>
      <w:bookmarkEnd w:id="8"/>
      <w:bookmarkEnd w:id="9"/>
    </w:p>
    <w:p w14:paraId="5F9F1019" w14:textId="2935F6A0" w:rsidR="006073C4" w:rsidRDefault="006C6A9F" w:rsidP="002163C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F0F14AE" wp14:editId="30995085">
                <wp:simplePos x="0" y="0"/>
                <wp:positionH relativeFrom="column">
                  <wp:posOffset>-19685</wp:posOffset>
                </wp:positionH>
                <wp:positionV relativeFrom="paragraph">
                  <wp:posOffset>0</wp:posOffset>
                </wp:positionV>
                <wp:extent cx="6157595" cy="8324215"/>
                <wp:effectExtent l="0" t="0" r="14605" b="1968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832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7B3F9" id="Rectangle 26" o:spid="_x0000_s1026" style="position:absolute;margin-left:-1.55pt;margin-top:0;width:484.85pt;height:65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" o:allowincell="f" strokecolor="white"/>
            </w:pict>
          </mc:Fallback>
        </mc:AlternateContent>
      </w:r>
      <w:r w:rsidR="00540AC5" w:rsidRPr="00223446">
        <w:rPr>
          <w:sz w:val="28"/>
          <w:szCs w:val="28"/>
          <w:lang w:val="ru-RU"/>
        </w:rPr>
        <w:t>Продолжительность учебной практики</w:t>
      </w:r>
      <w:r w:rsidR="00400B92">
        <w:rPr>
          <w:sz w:val="28"/>
          <w:szCs w:val="28"/>
          <w:lang w:val="ru-RU"/>
        </w:rPr>
        <w:t xml:space="preserve"> студентов набора 2018, 2019 </w:t>
      </w:r>
      <w:r w:rsidR="004D78C5">
        <w:rPr>
          <w:sz w:val="28"/>
          <w:szCs w:val="28"/>
          <w:lang w:val="ru-RU"/>
        </w:rPr>
        <w:t>годов</w:t>
      </w:r>
      <w:r w:rsidR="00540AC5" w:rsidRPr="00223446">
        <w:rPr>
          <w:sz w:val="28"/>
          <w:szCs w:val="28"/>
          <w:lang w:val="ru-RU"/>
        </w:rPr>
        <w:t xml:space="preserve"> составляет </w:t>
      </w:r>
      <w:r w:rsidR="002569AC">
        <w:rPr>
          <w:sz w:val="28"/>
          <w:szCs w:val="28"/>
          <w:lang w:val="ru-RU"/>
        </w:rPr>
        <w:t>3 з.</w:t>
      </w:r>
      <w:r w:rsidR="00437D39">
        <w:rPr>
          <w:sz w:val="28"/>
          <w:szCs w:val="28"/>
          <w:lang w:val="ru-RU"/>
        </w:rPr>
        <w:t xml:space="preserve"> </w:t>
      </w:r>
      <w:r w:rsidR="002569AC">
        <w:rPr>
          <w:sz w:val="28"/>
          <w:szCs w:val="28"/>
          <w:lang w:val="ru-RU"/>
        </w:rPr>
        <w:t>е</w:t>
      </w:r>
      <w:r w:rsidR="00437D39">
        <w:rPr>
          <w:sz w:val="28"/>
          <w:szCs w:val="28"/>
          <w:lang w:val="ru-RU"/>
        </w:rPr>
        <w:t>д.</w:t>
      </w:r>
      <w:r w:rsidR="002569AC">
        <w:rPr>
          <w:sz w:val="28"/>
          <w:szCs w:val="28"/>
          <w:lang w:val="ru-RU"/>
        </w:rPr>
        <w:t xml:space="preserve"> (108 часов) в течение </w:t>
      </w:r>
      <w:r w:rsidR="00540AC5" w:rsidRPr="00223446">
        <w:rPr>
          <w:sz w:val="28"/>
          <w:szCs w:val="28"/>
          <w:lang w:val="ru-RU"/>
        </w:rPr>
        <w:t>2 недел</w:t>
      </w:r>
      <w:r w:rsidR="002569AC">
        <w:rPr>
          <w:sz w:val="28"/>
          <w:szCs w:val="28"/>
          <w:lang w:val="ru-RU"/>
        </w:rPr>
        <w:t>ь.</w:t>
      </w:r>
      <w:r w:rsidR="00540AC5" w:rsidRPr="00223446">
        <w:rPr>
          <w:sz w:val="28"/>
          <w:szCs w:val="28"/>
          <w:lang w:val="ru-RU"/>
        </w:rPr>
        <w:t xml:space="preserve"> Практика по своей продолжительност</w:t>
      </w:r>
      <w:r w:rsidR="004F763A">
        <w:rPr>
          <w:sz w:val="28"/>
          <w:szCs w:val="28"/>
          <w:lang w:val="ru-RU"/>
        </w:rPr>
        <w:t>и</w:t>
      </w:r>
      <w:r w:rsidR="00540AC5" w:rsidRPr="00223446">
        <w:rPr>
          <w:sz w:val="28"/>
          <w:szCs w:val="28"/>
          <w:lang w:val="ru-RU"/>
        </w:rPr>
        <w:t xml:space="preserve"> включает субботы.</w:t>
      </w:r>
      <w:r w:rsidR="00DD20B4">
        <w:rPr>
          <w:sz w:val="28"/>
          <w:szCs w:val="28"/>
          <w:lang w:val="ru-RU"/>
        </w:rPr>
        <w:t xml:space="preserve"> </w:t>
      </w:r>
      <w:r w:rsidR="0017162D" w:rsidRPr="0017162D">
        <w:rPr>
          <w:sz w:val="28"/>
          <w:szCs w:val="28"/>
          <w:lang w:val="ru-RU"/>
        </w:rPr>
        <w:t xml:space="preserve">Вид промежуточной аттестации – </w:t>
      </w:r>
      <w:r w:rsidR="0017162D">
        <w:rPr>
          <w:sz w:val="28"/>
          <w:szCs w:val="28"/>
          <w:lang w:val="ru-RU"/>
        </w:rPr>
        <w:t>з</w:t>
      </w:r>
      <w:r w:rsidR="0017162D" w:rsidRPr="0017162D">
        <w:rPr>
          <w:sz w:val="28"/>
          <w:szCs w:val="28"/>
          <w:lang w:val="ru-RU"/>
        </w:rPr>
        <w:t xml:space="preserve">ачет с оценкой (дифференцированный зачет). </w:t>
      </w:r>
      <w:r w:rsidR="004D78C5">
        <w:rPr>
          <w:sz w:val="28"/>
          <w:szCs w:val="28"/>
          <w:lang w:val="ru-RU"/>
        </w:rPr>
        <w:t xml:space="preserve">Продолжительность </w:t>
      </w:r>
      <w:r w:rsidR="008D09F3">
        <w:rPr>
          <w:sz w:val="28"/>
          <w:szCs w:val="28"/>
          <w:lang w:val="ru-RU"/>
        </w:rPr>
        <w:t>рабочего</w:t>
      </w:r>
      <w:r w:rsidR="004D78C5">
        <w:rPr>
          <w:sz w:val="28"/>
          <w:szCs w:val="28"/>
          <w:lang w:val="ru-RU"/>
        </w:rPr>
        <w:t xml:space="preserve"> дня определена Трудовым кодексом РФ и составляет </w:t>
      </w:r>
      <w:r w:rsidR="00DD20B4">
        <w:rPr>
          <w:sz w:val="28"/>
          <w:szCs w:val="28"/>
          <w:lang w:val="ru-RU"/>
        </w:rPr>
        <w:t xml:space="preserve">не более </w:t>
      </w:r>
      <w:r w:rsidR="004D78C5">
        <w:rPr>
          <w:sz w:val="28"/>
          <w:szCs w:val="28"/>
          <w:lang w:val="ru-RU"/>
        </w:rPr>
        <w:t>40 часов</w:t>
      </w:r>
      <w:r w:rsidR="008D09F3">
        <w:rPr>
          <w:sz w:val="28"/>
          <w:szCs w:val="28"/>
          <w:lang w:val="ru-RU"/>
        </w:rPr>
        <w:t xml:space="preserve"> в неделю</w:t>
      </w:r>
      <w:r w:rsidR="00DD20B4">
        <w:rPr>
          <w:sz w:val="28"/>
          <w:szCs w:val="28"/>
          <w:lang w:val="ru-RU"/>
        </w:rPr>
        <w:t>.</w:t>
      </w:r>
    </w:p>
    <w:p w14:paraId="16432D19" w14:textId="77777777" w:rsidR="0056531D" w:rsidRPr="00223446" w:rsidRDefault="0056531D" w:rsidP="002163C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74397189" w14:textId="77777777" w:rsidR="007E6F52" w:rsidRPr="00165A41" w:rsidRDefault="001C7B0C" w:rsidP="002163C3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bookmarkStart w:id="10" w:name="_Toc494378612"/>
      <w:r w:rsidRPr="00165A41">
        <w:rPr>
          <w:rFonts w:ascii="Times New Roman" w:hAnsi="Times New Roman" w:cs="Times New Roman"/>
          <w:color w:val="auto"/>
          <w:lang w:val="ru-RU"/>
        </w:rPr>
        <w:t>6</w:t>
      </w:r>
      <w:r w:rsidR="007E6F52" w:rsidRPr="00165A41">
        <w:rPr>
          <w:rFonts w:ascii="Times New Roman" w:hAnsi="Times New Roman" w:cs="Times New Roman"/>
          <w:color w:val="auto"/>
          <w:lang w:val="ru-RU"/>
        </w:rPr>
        <w:t>. Содержание практики</w:t>
      </w:r>
      <w:bookmarkEnd w:id="10"/>
    </w:p>
    <w:p w14:paraId="5AC58888" w14:textId="77777777" w:rsidR="00CC366C" w:rsidRPr="00324ED8" w:rsidRDefault="00CC366C" w:rsidP="002163C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24ED8">
        <w:rPr>
          <w:sz w:val="28"/>
          <w:szCs w:val="28"/>
          <w:lang w:val="ru-RU"/>
        </w:rPr>
        <w:t>Содержание учебной практики определяется требованиями ФГОС ВО по направлению подготовки с учетом интересов и возможностей подразделений, в которых она проводится. В процессе ее реализации студенты апробируют и осваивают разнообразные виды деятельности, включая организационную, коммуникативную, аналитико-оценочную, исследовательскую.</w:t>
      </w:r>
    </w:p>
    <w:p w14:paraId="6713BBAB" w14:textId="77777777" w:rsidR="00CC366C" w:rsidRPr="00324ED8" w:rsidRDefault="00CC366C" w:rsidP="002163C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24ED8">
        <w:rPr>
          <w:sz w:val="28"/>
          <w:szCs w:val="28"/>
          <w:lang w:val="ru-RU"/>
        </w:rPr>
        <w:t xml:space="preserve">Основным результатом учебной практики, достижение которого обеспечивает ее содержание, является формирование умений, связанных с </w:t>
      </w:r>
      <w:r w:rsidR="00C67B33">
        <w:rPr>
          <w:sz w:val="28"/>
          <w:szCs w:val="28"/>
          <w:lang w:val="ru-RU"/>
        </w:rPr>
        <w:t xml:space="preserve">работой </w:t>
      </w:r>
      <w:r w:rsidRPr="00324ED8">
        <w:rPr>
          <w:sz w:val="28"/>
          <w:szCs w:val="28"/>
          <w:lang w:val="ru-RU"/>
        </w:rPr>
        <w:t>организаци</w:t>
      </w:r>
      <w:r w:rsidR="00C67B33">
        <w:rPr>
          <w:sz w:val="28"/>
          <w:szCs w:val="28"/>
          <w:lang w:val="ru-RU"/>
        </w:rPr>
        <w:t>и</w:t>
      </w:r>
      <w:r w:rsidRPr="00324ED8">
        <w:rPr>
          <w:sz w:val="28"/>
          <w:szCs w:val="28"/>
          <w:lang w:val="ru-RU"/>
        </w:rPr>
        <w:t xml:space="preserve">, </w:t>
      </w:r>
      <w:r w:rsidR="00A167B0">
        <w:rPr>
          <w:sz w:val="28"/>
          <w:szCs w:val="28"/>
          <w:lang w:val="ru-RU"/>
        </w:rPr>
        <w:t xml:space="preserve">анализом </w:t>
      </w:r>
      <w:r w:rsidRPr="00324ED8">
        <w:rPr>
          <w:sz w:val="28"/>
          <w:szCs w:val="28"/>
          <w:lang w:val="ru-RU"/>
        </w:rPr>
        <w:t>итог</w:t>
      </w:r>
      <w:r w:rsidR="00A167B0">
        <w:rPr>
          <w:sz w:val="28"/>
          <w:szCs w:val="28"/>
          <w:lang w:val="ru-RU"/>
        </w:rPr>
        <w:t>ов</w:t>
      </w:r>
      <w:r w:rsidRPr="00324ED8">
        <w:rPr>
          <w:sz w:val="28"/>
          <w:szCs w:val="28"/>
          <w:lang w:val="ru-RU"/>
        </w:rPr>
        <w:t xml:space="preserve"> финансово-хозяйственной деятельности</w:t>
      </w:r>
      <w:r w:rsidR="00B81FC5">
        <w:rPr>
          <w:sz w:val="28"/>
          <w:szCs w:val="28"/>
          <w:lang w:val="ru-RU"/>
        </w:rPr>
        <w:t xml:space="preserve">, </w:t>
      </w:r>
      <w:r w:rsidRPr="00324ED8">
        <w:rPr>
          <w:sz w:val="28"/>
          <w:szCs w:val="28"/>
          <w:lang w:val="ru-RU"/>
        </w:rPr>
        <w:t xml:space="preserve">оценкой результатов анализа, а также коммуникативных умений, отражающих взаимодействия с людьми. </w:t>
      </w:r>
    </w:p>
    <w:p w14:paraId="7B138F65" w14:textId="77777777" w:rsidR="00A63FA4" w:rsidRDefault="00CC366C" w:rsidP="002163C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24ED8">
        <w:rPr>
          <w:sz w:val="28"/>
          <w:szCs w:val="28"/>
          <w:lang w:val="ru-RU"/>
        </w:rPr>
        <w:lastRenderedPageBreak/>
        <w:t>Виды деятельности студента в процессе прохождения практики предполагают</w:t>
      </w:r>
      <w:r w:rsidR="004030EA">
        <w:rPr>
          <w:sz w:val="28"/>
          <w:szCs w:val="28"/>
          <w:lang w:val="ru-RU"/>
        </w:rPr>
        <w:t xml:space="preserve"> умение собирать </w:t>
      </w:r>
      <w:r w:rsidR="00A63FA4">
        <w:rPr>
          <w:sz w:val="28"/>
          <w:szCs w:val="28"/>
          <w:lang w:val="ru-RU"/>
        </w:rPr>
        <w:t>финансово-экономическую информацию, анализировать ее и делать правильные выводы по результатам анализа.</w:t>
      </w:r>
    </w:p>
    <w:p w14:paraId="387114B2" w14:textId="77777777" w:rsidR="00CC366C" w:rsidRPr="00324ED8" w:rsidRDefault="00CC366C" w:rsidP="002163C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24ED8">
        <w:rPr>
          <w:sz w:val="28"/>
          <w:szCs w:val="28"/>
          <w:lang w:val="ru-RU"/>
        </w:rPr>
        <w:t>Учебная практика способствует процессу социализации личности студента, переключению на новый вид деятельности, усвоению общественных норм, ценностей профессии, а также формированию персональной деловой культуры студентов.</w:t>
      </w:r>
    </w:p>
    <w:p w14:paraId="6533C601" w14:textId="56EB23BC" w:rsidR="00CC366C" w:rsidRDefault="00CC366C" w:rsidP="002163C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24ED8">
        <w:rPr>
          <w:sz w:val="28"/>
          <w:szCs w:val="28"/>
          <w:lang w:val="ru-RU"/>
        </w:rPr>
        <w:t>Студенты в процессе практики</w:t>
      </w:r>
      <w:r w:rsidR="009401EF">
        <w:rPr>
          <w:sz w:val="28"/>
          <w:szCs w:val="28"/>
          <w:lang w:val="ru-RU"/>
        </w:rPr>
        <w:t xml:space="preserve"> осуществляют следующие виды деятельности и</w:t>
      </w:r>
      <w:r w:rsidRPr="00324ED8">
        <w:rPr>
          <w:sz w:val="28"/>
          <w:szCs w:val="28"/>
          <w:lang w:val="ru-RU"/>
        </w:rPr>
        <w:t xml:space="preserve"> выполняют виды работ:</w:t>
      </w:r>
    </w:p>
    <w:p w14:paraId="15C6D052" w14:textId="77777777" w:rsidR="00E56499" w:rsidRDefault="00E56499" w:rsidP="002163C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3400"/>
        <w:gridCol w:w="4279"/>
        <w:gridCol w:w="1953"/>
      </w:tblGrid>
      <w:tr w:rsidR="00E56499" w:rsidRPr="009401EF" w14:paraId="19D96BE4" w14:textId="77777777" w:rsidTr="00E56499">
        <w:tc>
          <w:tcPr>
            <w:tcW w:w="1765" w:type="pct"/>
          </w:tcPr>
          <w:p w14:paraId="74D52BF3" w14:textId="081DD91D" w:rsidR="00E56499" w:rsidRPr="00223446" w:rsidRDefault="00E56499" w:rsidP="00BB33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81E34">
              <w:rPr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221" w:type="pct"/>
          </w:tcPr>
          <w:p w14:paraId="03BB7C1F" w14:textId="4879F873" w:rsidR="00E56499" w:rsidRPr="00223446" w:rsidRDefault="00E56499" w:rsidP="00BB33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81E34">
              <w:rPr>
                <w:b/>
                <w:bCs/>
                <w:sz w:val="24"/>
                <w:szCs w:val="24"/>
                <w:lang w:eastAsia="ru-RU"/>
              </w:rPr>
              <w:t>Виды работ (в форме контактной работы, в форме самостоятельной работы)</w:t>
            </w:r>
          </w:p>
        </w:tc>
        <w:tc>
          <w:tcPr>
            <w:tcW w:w="1014" w:type="pct"/>
          </w:tcPr>
          <w:p w14:paraId="4A957572" w14:textId="698746FF" w:rsidR="00E56499" w:rsidRPr="00223446" w:rsidRDefault="00E56499" w:rsidP="00BB33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1E34">
              <w:rPr>
                <w:b/>
                <w:bCs/>
                <w:sz w:val="24"/>
                <w:szCs w:val="24"/>
                <w:lang w:eastAsia="ru-RU"/>
              </w:rPr>
              <w:t>Количество часов (недель)</w:t>
            </w:r>
          </w:p>
        </w:tc>
      </w:tr>
      <w:tr w:rsidR="00E56499" w:rsidRPr="00D4584C" w14:paraId="12C7045A" w14:textId="77777777" w:rsidTr="00E56499">
        <w:tc>
          <w:tcPr>
            <w:tcW w:w="1765" w:type="pct"/>
          </w:tcPr>
          <w:p w14:paraId="140F334A" w14:textId="28566660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1 </w:t>
            </w:r>
            <w:r w:rsidRPr="00223446">
              <w:rPr>
                <w:bCs/>
                <w:lang w:eastAsia="ru-RU"/>
              </w:rPr>
              <w:t>Организационная и экономическая деятельность</w:t>
            </w:r>
          </w:p>
        </w:tc>
        <w:tc>
          <w:tcPr>
            <w:tcW w:w="2221" w:type="pct"/>
          </w:tcPr>
          <w:p w14:paraId="262F4C1E" w14:textId="77777777" w:rsidR="00E56499" w:rsidRPr="00223446" w:rsidRDefault="00E56499" w:rsidP="00BB33B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23446">
              <w:t>- Участие в организационном мероприятии и инструктаже по технике безопасности, изучение основных видов деятельности и условий их осуществления организации-базы практики;</w:t>
            </w:r>
          </w:p>
          <w:p w14:paraId="7F87D125" w14:textId="77777777" w:rsidR="00E56499" w:rsidRPr="00223446" w:rsidRDefault="00E56499" w:rsidP="00BB33B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23446">
              <w:t>- Ознакомление со структурой организации, структурой управления экономическим, в том числе финансовым блоком; квалификационными требованиями к должностям</w:t>
            </w:r>
            <w:r>
              <w:t xml:space="preserve"> экономических </w:t>
            </w:r>
            <w:proofErr w:type="gramStart"/>
            <w:r>
              <w:t xml:space="preserve">и </w:t>
            </w:r>
            <w:r w:rsidRPr="00223446">
              <w:t xml:space="preserve"> финансовых</w:t>
            </w:r>
            <w:proofErr w:type="gramEnd"/>
            <w:r w:rsidRPr="00223446">
              <w:t xml:space="preserve"> подразделений</w:t>
            </w:r>
          </w:p>
          <w:p w14:paraId="186F65C4" w14:textId="77777777" w:rsidR="00E56499" w:rsidRPr="00223446" w:rsidRDefault="00E56499" w:rsidP="00BB33B6">
            <w:pPr>
              <w:spacing w:line="240" w:lineRule="exact"/>
            </w:pPr>
            <w:r w:rsidRPr="00223446">
              <w:t xml:space="preserve">- Ознакомление с материально-техническим обеспечением организации управления денежным оборотом и финансами базы практики, с программным </w:t>
            </w:r>
            <w:proofErr w:type="gramStart"/>
            <w:r w:rsidRPr="00223446">
              <w:t>обеспечением</w:t>
            </w:r>
            <w:r>
              <w:t xml:space="preserve">, </w:t>
            </w:r>
            <w:r w:rsidRPr="00223446">
              <w:t xml:space="preserve"> использ</w:t>
            </w:r>
            <w:r>
              <w:t>уемым</w:t>
            </w:r>
            <w:proofErr w:type="gramEnd"/>
            <w:r>
              <w:t xml:space="preserve"> </w:t>
            </w:r>
            <w:r w:rsidRPr="00223446">
              <w:t xml:space="preserve">в практической деятельности </w:t>
            </w:r>
          </w:p>
          <w:p w14:paraId="049FC448" w14:textId="77777777" w:rsidR="00E56499" w:rsidRPr="00223446" w:rsidRDefault="00E56499" w:rsidP="00BB33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lang w:eastAsia="ru-RU"/>
              </w:rPr>
            </w:pPr>
            <w:r w:rsidRPr="00223446">
              <w:t>- Изучение взаимосвязей и документооборота органа управления денежным оборотом и финансами с другими управленческими подразделениями организации</w:t>
            </w:r>
          </w:p>
        </w:tc>
        <w:tc>
          <w:tcPr>
            <w:tcW w:w="1014" w:type="pct"/>
          </w:tcPr>
          <w:p w14:paraId="0039BADA" w14:textId="05266698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23446">
              <w:rPr>
                <w:bCs/>
                <w:lang w:eastAsia="ru-RU"/>
              </w:rPr>
              <w:t xml:space="preserve">3,6 ч. </w:t>
            </w:r>
          </w:p>
          <w:p w14:paraId="41C1F59E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48F87F9F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0044DB18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6C95E382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4D45F07B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0F278976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7AD1211F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43F09760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7FEC141D" w14:textId="7BBD76F9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23446">
              <w:rPr>
                <w:bCs/>
                <w:lang w:eastAsia="ru-RU"/>
              </w:rPr>
              <w:t xml:space="preserve">5,4 ч. </w:t>
            </w:r>
          </w:p>
          <w:p w14:paraId="1ECC9F5D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2B0A6BF5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49DC602F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2662BE2C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35266252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1C96B071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5BFBB1EC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61E58087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3C80940F" w14:textId="5833F168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23446">
              <w:rPr>
                <w:bCs/>
                <w:lang w:eastAsia="ru-RU"/>
              </w:rPr>
              <w:t xml:space="preserve">7,2 ч. </w:t>
            </w:r>
          </w:p>
          <w:p w14:paraId="2BBCD533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064BBF87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22FF41C9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358B8826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44F2E243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34DEF09E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67C1B3CA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0D1B36C9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68116DCC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7FAE0E76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536DBF86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34595EDB" w14:textId="02F8CE0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23446">
              <w:rPr>
                <w:bCs/>
                <w:lang w:eastAsia="ru-RU"/>
              </w:rPr>
              <w:t xml:space="preserve">7,2 ч. </w:t>
            </w:r>
          </w:p>
          <w:p w14:paraId="6398D5F7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79555FD6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E56499" w:rsidRPr="00D4584C" w14:paraId="7A237413" w14:textId="77777777" w:rsidTr="00E56499">
        <w:tc>
          <w:tcPr>
            <w:tcW w:w="1765" w:type="pct"/>
          </w:tcPr>
          <w:p w14:paraId="7FD8B30C" w14:textId="09D1F16E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 xml:space="preserve">2 </w:t>
            </w:r>
            <w:r w:rsidRPr="00223446">
              <w:rPr>
                <w:bCs/>
                <w:lang w:eastAsia="ru-RU"/>
              </w:rPr>
              <w:t>Юридически-правовая деятельность</w:t>
            </w:r>
          </w:p>
        </w:tc>
        <w:tc>
          <w:tcPr>
            <w:tcW w:w="2221" w:type="pct"/>
          </w:tcPr>
          <w:p w14:paraId="3759DA75" w14:textId="77777777" w:rsidR="00E56499" w:rsidRPr="00223446" w:rsidRDefault="00E56499" w:rsidP="00BB33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lang w:eastAsia="ru-RU"/>
              </w:rPr>
            </w:pPr>
            <w:r w:rsidRPr="00223446">
              <w:t>Изучение нормативных правовых актов, учредительных  и других документов, регламентирующих деятельность организации, в которой студент проходит практику</w:t>
            </w:r>
          </w:p>
        </w:tc>
        <w:tc>
          <w:tcPr>
            <w:tcW w:w="1014" w:type="pct"/>
          </w:tcPr>
          <w:p w14:paraId="0D1E812A" w14:textId="5B35F481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23446">
              <w:rPr>
                <w:bCs/>
                <w:lang w:eastAsia="ru-RU"/>
              </w:rPr>
              <w:t xml:space="preserve">5,4 ч. </w:t>
            </w:r>
          </w:p>
          <w:p w14:paraId="664DE6BF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E56499" w:rsidRPr="009401EF" w14:paraId="1B265819" w14:textId="77777777" w:rsidTr="00E56499">
        <w:tc>
          <w:tcPr>
            <w:tcW w:w="1765" w:type="pct"/>
          </w:tcPr>
          <w:p w14:paraId="694EDD72" w14:textId="4CF94BEB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3 </w:t>
            </w:r>
            <w:r w:rsidRPr="00223446">
              <w:rPr>
                <w:bCs/>
                <w:lang w:eastAsia="ru-RU"/>
              </w:rPr>
              <w:t>Экономическая деятельность, носящая расчетно-аналитический характер</w:t>
            </w:r>
          </w:p>
        </w:tc>
        <w:tc>
          <w:tcPr>
            <w:tcW w:w="2221" w:type="pct"/>
          </w:tcPr>
          <w:p w14:paraId="1192540E" w14:textId="77777777" w:rsidR="00E56499" w:rsidRPr="00223446" w:rsidRDefault="00E56499" w:rsidP="00BB33B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23446">
              <w:t>Анализ отчетной финансово-экономической информации о деятельности организации</w:t>
            </w:r>
          </w:p>
        </w:tc>
        <w:tc>
          <w:tcPr>
            <w:tcW w:w="1014" w:type="pct"/>
          </w:tcPr>
          <w:p w14:paraId="35AF574E" w14:textId="4DE7A74A" w:rsidR="00E56499" w:rsidRPr="00223446" w:rsidRDefault="00E56499" w:rsidP="00B03135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23446">
              <w:rPr>
                <w:bCs/>
                <w:lang w:eastAsia="ru-RU"/>
              </w:rPr>
              <w:t xml:space="preserve">18,0 ч. </w:t>
            </w:r>
          </w:p>
        </w:tc>
      </w:tr>
      <w:tr w:rsidR="00E56499" w:rsidRPr="00D4584C" w14:paraId="58915073" w14:textId="77777777" w:rsidTr="00E56499">
        <w:tc>
          <w:tcPr>
            <w:tcW w:w="1765" w:type="pct"/>
          </w:tcPr>
          <w:p w14:paraId="2C6ABB79" w14:textId="12A9F112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4 </w:t>
            </w:r>
            <w:r w:rsidRPr="00223446">
              <w:rPr>
                <w:bCs/>
                <w:lang w:eastAsia="ru-RU"/>
              </w:rPr>
              <w:t>Экономическая деятельность, носящая прикладной исследовательский характер</w:t>
            </w:r>
          </w:p>
        </w:tc>
        <w:tc>
          <w:tcPr>
            <w:tcW w:w="2221" w:type="pct"/>
          </w:tcPr>
          <w:p w14:paraId="15A6CFE6" w14:textId="77777777" w:rsidR="00E56499" w:rsidRPr="00223446" w:rsidRDefault="00E56499" w:rsidP="00BB33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lang w:eastAsia="ru-RU"/>
              </w:rPr>
            </w:pPr>
            <w:r w:rsidRPr="00223446">
              <w:t>Сбор дополнительной информации, изучение и анализ финансово-экономических особенностей организации-базы практики</w:t>
            </w:r>
            <w:r>
              <w:t>, ее участия в работе финансового рынка</w:t>
            </w:r>
          </w:p>
        </w:tc>
        <w:tc>
          <w:tcPr>
            <w:tcW w:w="1014" w:type="pct"/>
          </w:tcPr>
          <w:p w14:paraId="3B827436" w14:textId="227E21C5" w:rsidR="00E56499" w:rsidRPr="00223446" w:rsidRDefault="00E56499" w:rsidP="00B03135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23446">
              <w:rPr>
                <w:bCs/>
                <w:lang w:eastAsia="ru-RU"/>
              </w:rPr>
              <w:t xml:space="preserve">18,0 ч. </w:t>
            </w:r>
          </w:p>
        </w:tc>
      </w:tr>
      <w:tr w:rsidR="00E56499" w:rsidRPr="00D4584C" w14:paraId="122C887F" w14:textId="77777777" w:rsidTr="00E56499">
        <w:tc>
          <w:tcPr>
            <w:tcW w:w="1765" w:type="pct"/>
          </w:tcPr>
          <w:p w14:paraId="721AE4BE" w14:textId="297A6BB8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lang w:eastAsia="ru-RU"/>
              </w:rPr>
              <w:t xml:space="preserve">5 </w:t>
            </w:r>
            <w:r w:rsidRPr="00223446">
              <w:rPr>
                <w:bCs/>
                <w:lang w:eastAsia="ru-RU"/>
              </w:rPr>
              <w:t xml:space="preserve">Экономическая деятельность, носящая </w:t>
            </w:r>
            <w:r w:rsidRPr="009401EF">
              <w:rPr>
                <w:bCs/>
                <w:lang w:eastAsia="ru-RU"/>
              </w:rPr>
              <w:t xml:space="preserve">расчетно-аналитический </w:t>
            </w:r>
            <w:r>
              <w:rPr>
                <w:bCs/>
                <w:lang w:eastAsia="ru-RU"/>
              </w:rPr>
              <w:t xml:space="preserve">и </w:t>
            </w:r>
            <w:r w:rsidRPr="00223446">
              <w:rPr>
                <w:bCs/>
                <w:lang w:eastAsia="ru-RU"/>
              </w:rPr>
              <w:t>прикладной исследовательский характер</w:t>
            </w:r>
          </w:p>
        </w:tc>
        <w:tc>
          <w:tcPr>
            <w:tcW w:w="2221" w:type="pct"/>
          </w:tcPr>
          <w:p w14:paraId="0CC64D4E" w14:textId="77777777" w:rsidR="00E56499" w:rsidRPr="00223446" w:rsidRDefault="00E56499" w:rsidP="00BB33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lang w:eastAsia="ru-RU"/>
              </w:rPr>
            </w:pPr>
            <w:r w:rsidRPr="00223446">
              <w:t>Подготовка аналитической записки (справки) по итогам финансово-хозяйственной деятельности организации за прошедший год и путям ее совершенствования</w:t>
            </w:r>
          </w:p>
        </w:tc>
        <w:tc>
          <w:tcPr>
            <w:tcW w:w="1014" w:type="pct"/>
          </w:tcPr>
          <w:p w14:paraId="2E905B9D" w14:textId="1EC4576D" w:rsidR="00E56499" w:rsidRPr="00223446" w:rsidRDefault="00E56499" w:rsidP="00B03135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23446">
              <w:rPr>
                <w:bCs/>
                <w:lang w:eastAsia="ru-RU"/>
              </w:rPr>
              <w:t xml:space="preserve">18,0 ч. </w:t>
            </w:r>
          </w:p>
        </w:tc>
      </w:tr>
      <w:tr w:rsidR="00E56499" w:rsidRPr="00D4584C" w14:paraId="5F0593CC" w14:textId="77777777" w:rsidTr="00E56499">
        <w:tc>
          <w:tcPr>
            <w:tcW w:w="1765" w:type="pct"/>
          </w:tcPr>
          <w:p w14:paraId="4A6CDCF4" w14:textId="3AB726E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lang w:eastAsia="ru-RU"/>
              </w:rPr>
              <w:t xml:space="preserve">6 </w:t>
            </w:r>
            <w:r w:rsidRPr="00223446">
              <w:rPr>
                <w:bCs/>
                <w:lang w:eastAsia="ru-RU"/>
              </w:rPr>
              <w:t>Экономическая деятельность, носящая организационный, расчетно-аналитический и прикладной исследовательский характер</w:t>
            </w:r>
          </w:p>
        </w:tc>
        <w:tc>
          <w:tcPr>
            <w:tcW w:w="2221" w:type="pct"/>
          </w:tcPr>
          <w:p w14:paraId="4D65664A" w14:textId="77777777" w:rsidR="00E56499" w:rsidRPr="00223446" w:rsidRDefault="00E56499" w:rsidP="00BB33B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23446">
              <w:t>Подготовка отчета по результатам прохождения учебной практики и других обязательных документов комплекта отчета</w:t>
            </w:r>
          </w:p>
          <w:p w14:paraId="46120311" w14:textId="77777777" w:rsidR="00E56499" w:rsidRPr="00223446" w:rsidRDefault="00E56499" w:rsidP="00BB33B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14:paraId="3C0C8961" w14:textId="77777777" w:rsidR="00E56499" w:rsidRPr="00223446" w:rsidRDefault="00E56499" w:rsidP="00BB33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lang w:eastAsia="ru-RU"/>
              </w:rPr>
            </w:pPr>
            <w:r w:rsidRPr="00223446">
              <w:t>защита отчета</w:t>
            </w:r>
          </w:p>
        </w:tc>
        <w:tc>
          <w:tcPr>
            <w:tcW w:w="1014" w:type="pct"/>
          </w:tcPr>
          <w:p w14:paraId="47FF1EC9" w14:textId="0BED9FD5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23446">
              <w:rPr>
                <w:bCs/>
                <w:lang w:eastAsia="ru-RU"/>
              </w:rPr>
              <w:t xml:space="preserve">18,0 ч. </w:t>
            </w:r>
          </w:p>
          <w:p w14:paraId="214CE8FA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1E927E23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74FDCAD8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475BC145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26125733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28A7FEEB" w14:textId="77777777" w:rsidR="00E56499" w:rsidRPr="00223446" w:rsidRDefault="00E56499" w:rsidP="00BB33B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14:paraId="4FEB4A79" w14:textId="4B44684A" w:rsidR="00E56499" w:rsidRPr="00223446" w:rsidRDefault="00E56499" w:rsidP="00B03135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23446">
              <w:rPr>
                <w:bCs/>
                <w:lang w:eastAsia="ru-RU"/>
              </w:rPr>
              <w:t xml:space="preserve">7,2 ч. </w:t>
            </w:r>
          </w:p>
        </w:tc>
      </w:tr>
      <w:tr w:rsidR="00E56499" w:rsidRPr="009401EF" w14:paraId="5DF457EF" w14:textId="77777777" w:rsidTr="00E56499">
        <w:tc>
          <w:tcPr>
            <w:tcW w:w="1765" w:type="pct"/>
          </w:tcPr>
          <w:p w14:paraId="544D0897" w14:textId="77777777" w:rsidR="00E56499" w:rsidRPr="00223446" w:rsidRDefault="00E56499" w:rsidP="00BB33B6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23446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21" w:type="pct"/>
          </w:tcPr>
          <w:p w14:paraId="2A4F79ED" w14:textId="77777777" w:rsidR="00E56499" w:rsidRPr="00223446" w:rsidRDefault="00E56499" w:rsidP="00BB33B6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" w:type="pct"/>
          </w:tcPr>
          <w:p w14:paraId="4605303F" w14:textId="6519984C" w:rsidR="00E56499" w:rsidRPr="00B03135" w:rsidRDefault="00E56499" w:rsidP="00B03135">
            <w:pPr>
              <w:autoSpaceDE w:val="0"/>
              <w:autoSpaceDN w:val="0"/>
              <w:adjustRightInd w:val="0"/>
              <w:spacing w:before="240"/>
              <w:rPr>
                <w:bCs/>
                <w:sz w:val="24"/>
                <w:szCs w:val="24"/>
                <w:lang w:eastAsia="ru-RU"/>
              </w:rPr>
            </w:pPr>
            <w:r w:rsidRPr="00B03135">
              <w:rPr>
                <w:bCs/>
                <w:sz w:val="24"/>
                <w:szCs w:val="24"/>
                <w:lang w:eastAsia="ru-RU"/>
              </w:rPr>
              <w:t xml:space="preserve">108 ч. </w:t>
            </w:r>
            <w:r w:rsidR="00B03135" w:rsidRPr="00B03135">
              <w:rPr>
                <w:bCs/>
                <w:sz w:val="24"/>
                <w:szCs w:val="24"/>
                <w:lang w:eastAsia="ru-RU"/>
              </w:rPr>
              <w:t>(2 недели)</w:t>
            </w:r>
          </w:p>
        </w:tc>
      </w:tr>
    </w:tbl>
    <w:p w14:paraId="01DE4C69" w14:textId="77777777" w:rsidR="00421BFD" w:rsidRDefault="00421BFD" w:rsidP="00324ED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482610CA" w14:textId="77777777" w:rsidR="00CC366C" w:rsidRPr="00324ED8" w:rsidRDefault="00CC366C" w:rsidP="00324ED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24ED8">
        <w:rPr>
          <w:sz w:val="28"/>
          <w:szCs w:val="28"/>
          <w:lang w:val="ru-RU"/>
        </w:rPr>
        <w:t>В отчетах о практике должна приводит</w:t>
      </w:r>
      <w:r w:rsidR="00787460" w:rsidRPr="00324ED8">
        <w:rPr>
          <w:sz w:val="28"/>
          <w:szCs w:val="28"/>
          <w:lang w:val="ru-RU"/>
        </w:rPr>
        <w:t>ь</w:t>
      </w:r>
      <w:r w:rsidRPr="00324ED8">
        <w:rPr>
          <w:sz w:val="28"/>
          <w:szCs w:val="28"/>
          <w:lang w:val="ru-RU"/>
        </w:rPr>
        <w:t xml:space="preserve">ся информация, которая не противоречит требованиям о защите информации. </w:t>
      </w:r>
    </w:p>
    <w:p w14:paraId="775EFB82" w14:textId="77777777" w:rsidR="00CC366C" w:rsidRPr="00324ED8" w:rsidRDefault="00CC366C" w:rsidP="00324ED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24ED8">
        <w:rPr>
          <w:sz w:val="28"/>
          <w:szCs w:val="28"/>
          <w:lang w:val="ru-RU"/>
        </w:rPr>
        <w:t>Конкретное содержание учебной практики</w:t>
      </w:r>
      <w:r w:rsidR="006C3A34">
        <w:rPr>
          <w:sz w:val="28"/>
          <w:szCs w:val="28"/>
          <w:lang w:val="ru-RU"/>
        </w:rPr>
        <w:t xml:space="preserve"> студента</w:t>
      </w:r>
      <w:r w:rsidRPr="00324ED8">
        <w:rPr>
          <w:sz w:val="28"/>
          <w:szCs w:val="28"/>
          <w:lang w:val="ru-RU"/>
        </w:rPr>
        <w:t xml:space="preserve"> планируется руководителем </w:t>
      </w:r>
      <w:r w:rsidR="00997045">
        <w:rPr>
          <w:sz w:val="28"/>
          <w:szCs w:val="28"/>
          <w:lang w:val="ru-RU"/>
        </w:rPr>
        <w:t>практики от департамента</w:t>
      </w:r>
      <w:r w:rsidR="006C3A34">
        <w:rPr>
          <w:sz w:val="28"/>
          <w:szCs w:val="28"/>
          <w:lang w:val="ru-RU"/>
        </w:rPr>
        <w:t xml:space="preserve"> </w:t>
      </w:r>
      <w:r w:rsidRPr="00324ED8">
        <w:rPr>
          <w:sz w:val="28"/>
          <w:szCs w:val="28"/>
          <w:lang w:val="ru-RU"/>
        </w:rPr>
        <w:t xml:space="preserve">и отражается в утвержденном </w:t>
      </w:r>
      <w:r w:rsidR="002E1581">
        <w:rPr>
          <w:sz w:val="28"/>
          <w:szCs w:val="28"/>
          <w:lang w:val="ru-RU"/>
        </w:rPr>
        <w:t xml:space="preserve">рабочем </w:t>
      </w:r>
      <w:r w:rsidRPr="00324ED8">
        <w:rPr>
          <w:sz w:val="28"/>
          <w:szCs w:val="28"/>
          <w:lang w:val="ru-RU"/>
        </w:rPr>
        <w:t>графике</w:t>
      </w:r>
      <w:r w:rsidR="002E1581">
        <w:rPr>
          <w:sz w:val="28"/>
          <w:szCs w:val="28"/>
          <w:lang w:val="ru-RU"/>
        </w:rPr>
        <w:t xml:space="preserve"> (плане)</w:t>
      </w:r>
      <w:r w:rsidRPr="00324ED8">
        <w:rPr>
          <w:sz w:val="28"/>
          <w:szCs w:val="28"/>
          <w:lang w:val="ru-RU"/>
        </w:rPr>
        <w:t xml:space="preserve"> прохождения практики</w:t>
      </w:r>
      <w:r w:rsidR="002D6727">
        <w:rPr>
          <w:sz w:val="28"/>
          <w:szCs w:val="28"/>
          <w:lang w:val="ru-RU"/>
        </w:rPr>
        <w:t>,</w:t>
      </w:r>
      <w:r w:rsidRPr="00324ED8">
        <w:rPr>
          <w:sz w:val="28"/>
          <w:szCs w:val="28"/>
          <w:lang w:val="ru-RU"/>
        </w:rPr>
        <w:t xml:space="preserve"> </w:t>
      </w:r>
      <w:r w:rsidR="002D6727" w:rsidRPr="00324ED8">
        <w:rPr>
          <w:sz w:val="28"/>
          <w:szCs w:val="28"/>
          <w:lang w:val="ru-RU"/>
        </w:rPr>
        <w:t xml:space="preserve">дневнике </w:t>
      </w:r>
      <w:r w:rsidRPr="00324ED8">
        <w:rPr>
          <w:sz w:val="28"/>
          <w:szCs w:val="28"/>
          <w:lang w:val="ru-RU"/>
        </w:rPr>
        <w:t xml:space="preserve">и отчете студента об </w:t>
      </w:r>
      <w:r w:rsidR="002163C3" w:rsidRPr="00324ED8">
        <w:rPr>
          <w:sz w:val="28"/>
          <w:szCs w:val="28"/>
          <w:lang w:val="ru-RU"/>
        </w:rPr>
        <w:t xml:space="preserve">итогах </w:t>
      </w:r>
      <w:r w:rsidR="002163C3">
        <w:rPr>
          <w:sz w:val="28"/>
          <w:szCs w:val="28"/>
          <w:lang w:val="ru-RU"/>
        </w:rPr>
        <w:t>пройденной</w:t>
      </w:r>
      <w:r w:rsidR="002E1581">
        <w:rPr>
          <w:sz w:val="28"/>
          <w:szCs w:val="28"/>
          <w:lang w:val="ru-RU"/>
        </w:rPr>
        <w:t xml:space="preserve"> </w:t>
      </w:r>
      <w:r w:rsidRPr="00324ED8">
        <w:rPr>
          <w:sz w:val="28"/>
          <w:szCs w:val="28"/>
          <w:lang w:val="ru-RU"/>
        </w:rPr>
        <w:t xml:space="preserve">учебной практики. </w:t>
      </w:r>
    </w:p>
    <w:p w14:paraId="67966550" w14:textId="77777777" w:rsidR="0056531D" w:rsidRDefault="0056531D" w:rsidP="00165A4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bookmarkStart w:id="11" w:name="page9"/>
      <w:bookmarkStart w:id="12" w:name="page10"/>
      <w:bookmarkStart w:id="13" w:name="_Toc494378613"/>
      <w:bookmarkEnd w:id="11"/>
      <w:bookmarkEnd w:id="12"/>
    </w:p>
    <w:p w14:paraId="11E3B12D" w14:textId="7E784906" w:rsidR="00CC366C" w:rsidRPr="00165A41" w:rsidRDefault="00166FFF" w:rsidP="00165A4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65A41">
        <w:rPr>
          <w:rFonts w:ascii="Times New Roman" w:hAnsi="Times New Roman" w:cs="Times New Roman"/>
          <w:color w:val="auto"/>
          <w:lang w:val="ru-RU"/>
        </w:rPr>
        <w:t>7</w:t>
      </w:r>
      <w:r w:rsidR="00CC366C" w:rsidRPr="00165A41">
        <w:rPr>
          <w:rFonts w:ascii="Times New Roman" w:hAnsi="Times New Roman" w:cs="Times New Roman"/>
          <w:color w:val="auto"/>
          <w:lang w:val="ru-RU"/>
        </w:rPr>
        <w:t xml:space="preserve">. </w:t>
      </w:r>
      <w:r w:rsidR="0049344F" w:rsidRPr="00165A41">
        <w:rPr>
          <w:rFonts w:ascii="Times New Roman" w:hAnsi="Times New Roman" w:cs="Times New Roman"/>
          <w:color w:val="auto"/>
          <w:lang w:val="ru-RU"/>
        </w:rPr>
        <w:t>Формы отчетности по практике</w:t>
      </w:r>
      <w:bookmarkEnd w:id="13"/>
      <w:r w:rsidR="0049344F" w:rsidRPr="00165A41">
        <w:rPr>
          <w:rFonts w:ascii="Times New Roman" w:hAnsi="Times New Roman" w:cs="Times New Roman"/>
          <w:color w:val="auto"/>
          <w:lang w:val="ru-RU"/>
        </w:rPr>
        <w:t xml:space="preserve">                                                                    </w:t>
      </w:r>
    </w:p>
    <w:p w14:paraId="6710C411" w14:textId="77777777" w:rsidR="00E86349" w:rsidRDefault="008C4C50" w:rsidP="00324ED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отчетности по учебной практике - комплект документов отчета</w:t>
      </w:r>
      <w:r w:rsidR="00BC630A">
        <w:rPr>
          <w:sz w:val="28"/>
          <w:szCs w:val="28"/>
          <w:lang w:val="ru-RU"/>
        </w:rPr>
        <w:t xml:space="preserve"> на бумажном носителе. </w:t>
      </w:r>
    </w:p>
    <w:p w14:paraId="093EAD46" w14:textId="77777777" w:rsidR="00CC366C" w:rsidRPr="00324ED8" w:rsidRDefault="00CC366C" w:rsidP="00324ED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24ED8">
        <w:rPr>
          <w:sz w:val="28"/>
          <w:szCs w:val="28"/>
          <w:lang w:val="ru-RU"/>
        </w:rPr>
        <w:t xml:space="preserve">Неотъемлемыми составными частями отчета о прохождении учебной практики выступают: </w:t>
      </w:r>
      <w:r w:rsidR="00BC630A">
        <w:rPr>
          <w:sz w:val="28"/>
          <w:szCs w:val="28"/>
          <w:lang w:val="ru-RU"/>
        </w:rPr>
        <w:t>рабочий график (</w:t>
      </w:r>
      <w:r w:rsidR="00BC630A" w:rsidRPr="00324ED8">
        <w:rPr>
          <w:sz w:val="28"/>
          <w:szCs w:val="28"/>
          <w:lang w:val="ru-RU"/>
        </w:rPr>
        <w:t>план</w:t>
      </w:r>
      <w:r w:rsidR="00BC630A">
        <w:rPr>
          <w:sz w:val="28"/>
          <w:szCs w:val="28"/>
          <w:lang w:val="ru-RU"/>
        </w:rPr>
        <w:t xml:space="preserve">) прохождения практики, </w:t>
      </w:r>
      <w:r w:rsidR="00421BFD">
        <w:rPr>
          <w:sz w:val="28"/>
          <w:szCs w:val="28"/>
          <w:lang w:val="ru-RU"/>
        </w:rPr>
        <w:t xml:space="preserve">индивидуальное задание, </w:t>
      </w:r>
      <w:r w:rsidRPr="00324ED8">
        <w:rPr>
          <w:sz w:val="28"/>
          <w:szCs w:val="28"/>
          <w:lang w:val="ru-RU"/>
        </w:rPr>
        <w:t xml:space="preserve">дневник практики </w:t>
      </w:r>
      <w:r w:rsidR="002163C3" w:rsidRPr="00324ED8">
        <w:rPr>
          <w:sz w:val="28"/>
          <w:szCs w:val="28"/>
          <w:lang w:val="ru-RU"/>
        </w:rPr>
        <w:t>студента, основная</w:t>
      </w:r>
      <w:r w:rsidR="00540AC5" w:rsidRPr="00223446">
        <w:rPr>
          <w:sz w:val="28"/>
          <w:szCs w:val="28"/>
          <w:lang w:val="ru-RU"/>
        </w:rPr>
        <w:t xml:space="preserve"> (текстовая) часть отчета по практике</w:t>
      </w:r>
      <w:r w:rsidRPr="00324ED8">
        <w:rPr>
          <w:sz w:val="28"/>
          <w:szCs w:val="28"/>
          <w:lang w:val="ru-RU"/>
        </w:rPr>
        <w:t xml:space="preserve"> и отзыв руководителя практики от базы.</w:t>
      </w:r>
    </w:p>
    <w:p w14:paraId="448A1BE3" w14:textId="77777777" w:rsidR="00CC366C" w:rsidRPr="00324ED8" w:rsidRDefault="00CC366C" w:rsidP="00324ED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24ED8">
        <w:rPr>
          <w:sz w:val="28"/>
          <w:szCs w:val="28"/>
          <w:lang w:val="ru-RU"/>
        </w:rPr>
        <w:lastRenderedPageBreak/>
        <w:t>При прохождении учебной практики студент в установленные сроки представляет руководителю практики следующие документы:</w:t>
      </w:r>
    </w:p>
    <w:p w14:paraId="015CBBEB" w14:textId="77777777" w:rsidR="004C671B" w:rsidRPr="00324ED8" w:rsidRDefault="00CC366C" w:rsidP="00324ED8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24ED8">
        <w:rPr>
          <w:sz w:val="28"/>
          <w:szCs w:val="28"/>
          <w:lang w:val="ru-RU"/>
        </w:rPr>
        <w:t xml:space="preserve">- </w:t>
      </w:r>
      <w:r w:rsidR="004C671B" w:rsidRPr="00324ED8">
        <w:rPr>
          <w:sz w:val="28"/>
          <w:szCs w:val="28"/>
          <w:lang w:val="ru-RU"/>
        </w:rPr>
        <w:t xml:space="preserve">письменный отчет о проделанной работе (приложение №1) согласно </w:t>
      </w:r>
      <w:r w:rsidR="00BC630A">
        <w:rPr>
          <w:sz w:val="28"/>
          <w:szCs w:val="28"/>
          <w:lang w:val="ru-RU"/>
        </w:rPr>
        <w:t xml:space="preserve">рабочему </w:t>
      </w:r>
      <w:r w:rsidR="004C671B" w:rsidRPr="00324ED8">
        <w:rPr>
          <w:sz w:val="28"/>
          <w:szCs w:val="28"/>
          <w:lang w:val="ru-RU"/>
        </w:rPr>
        <w:t>графику</w:t>
      </w:r>
      <w:r w:rsidR="00BC630A">
        <w:rPr>
          <w:sz w:val="28"/>
          <w:szCs w:val="28"/>
          <w:lang w:val="ru-RU"/>
        </w:rPr>
        <w:t xml:space="preserve"> (плану)</w:t>
      </w:r>
      <w:r w:rsidR="004C671B" w:rsidRPr="00324ED8">
        <w:rPr>
          <w:sz w:val="28"/>
          <w:szCs w:val="28"/>
          <w:lang w:val="ru-RU"/>
        </w:rPr>
        <w:t xml:space="preserve"> прохождения учебной практики;</w:t>
      </w:r>
    </w:p>
    <w:p w14:paraId="5DA1E1CA" w14:textId="77777777" w:rsidR="00CC366C" w:rsidRPr="00324ED8" w:rsidRDefault="004C671B" w:rsidP="00324ED8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24ED8">
        <w:rPr>
          <w:sz w:val="28"/>
          <w:szCs w:val="28"/>
          <w:lang w:val="ru-RU"/>
        </w:rPr>
        <w:t xml:space="preserve">- </w:t>
      </w:r>
      <w:r w:rsidR="007C55AE">
        <w:rPr>
          <w:sz w:val="28"/>
          <w:szCs w:val="28"/>
          <w:lang w:val="ru-RU"/>
        </w:rPr>
        <w:t xml:space="preserve">рабочий </w:t>
      </w:r>
      <w:r w:rsidR="00CC366C" w:rsidRPr="00324ED8">
        <w:rPr>
          <w:sz w:val="28"/>
          <w:szCs w:val="28"/>
          <w:lang w:val="ru-RU"/>
        </w:rPr>
        <w:t>график</w:t>
      </w:r>
      <w:r w:rsidR="007C55AE">
        <w:rPr>
          <w:sz w:val="28"/>
          <w:szCs w:val="28"/>
          <w:lang w:val="ru-RU"/>
        </w:rPr>
        <w:t xml:space="preserve"> (план)</w:t>
      </w:r>
      <w:r w:rsidR="00CC366C" w:rsidRPr="00324ED8">
        <w:rPr>
          <w:sz w:val="28"/>
          <w:szCs w:val="28"/>
          <w:lang w:val="ru-RU"/>
        </w:rPr>
        <w:t xml:space="preserve"> прохождения учебной практики (приложение №2);</w:t>
      </w:r>
    </w:p>
    <w:p w14:paraId="265FDDCC" w14:textId="77777777" w:rsidR="00421BFD" w:rsidRDefault="00CC366C" w:rsidP="00324ED8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24ED8">
        <w:rPr>
          <w:sz w:val="28"/>
          <w:szCs w:val="28"/>
          <w:lang w:val="ru-RU"/>
        </w:rPr>
        <w:t xml:space="preserve">- </w:t>
      </w:r>
      <w:r w:rsidR="00421BFD">
        <w:rPr>
          <w:sz w:val="28"/>
          <w:szCs w:val="28"/>
          <w:lang w:val="ru-RU"/>
        </w:rPr>
        <w:t>индивидуальное задание (приложение № 3);</w:t>
      </w:r>
    </w:p>
    <w:p w14:paraId="46CCB121" w14:textId="77777777" w:rsidR="00CC366C" w:rsidRPr="00324ED8" w:rsidRDefault="00421BFD" w:rsidP="00324ED8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366C" w:rsidRPr="00324ED8">
        <w:rPr>
          <w:sz w:val="28"/>
          <w:szCs w:val="28"/>
          <w:lang w:val="ru-RU"/>
        </w:rPr>
        <w:t xml:space="preserve">дневник </w:t>
      </w:r>
      <w:r>
        <w:rPr>
          <w:sz w:val="28"/>
          <w:szCs w:val="28"/>
          <w:lang w:val="ru-RU"/>
        </w:rPr>
        <w:t>практики студента (приложение №4</w:t>
      </w:r>
      <w:r w:rsidR="00CC366C" w:rsidRPr="00324ED8">
        <w:rPr>
          <w:sz w:val="28"/>
          <w:szCs w:val="28"/>
          <w:lang w:val="ru-RU"/>
        </w:rPr>
        <w:t>);</w:t>
      </w:r>
    </w:p>
    <w:p w14:paraId="35B4068C" w14:textId="77777777" w:rsidR="00CC366C" w:rsidRPr="00324ED8" w:rsidRDefault="00CC366C" w:rsidP="00324ED8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24ED8">
        <w:rPr>
          <w:sz w:val="28"/>
          <w:szCs w:val="28"/>
          <w:lang w:val="ru-RU"/>
        </w:rPr>
        <w:t xml:space="preserve">- отзыв </w:t>
      </w:r>
      <w:r w:rsidR="002163C3" w:rsidRPr="00324ED8">
        <w:rPr>
          <w:sz w:val="28"/>
          <w:szCs w:val="28"/>
          <w:lang w:val="ru-RU"/>
        </w:rPr>
        <w:t>о результатах</w:t>
      </w:r>
      <w:r w:rsidRPr="00324ED8">
        <w:rPr>
          <w:sz w:val="28"/>
          <w:szCs w:val="28"/>
          <w:lang w:val="ru-RU"/>
        </w:rPr>
        <w:t xml:space="preserve"> прохождения учебной практики студентом (приложение №</w:t>
      </w:r>
      <w:r w:rsidR="00421BFD">
        <w:rPr>
          <w:sz w:val="28"/>
          <w:szCs w:val="28"/>
          <w:lang w:val="ru-RU"/>
        </w:rPr>
        <w:t>5</w:t>
      </w:r>
      <w:r w:rsidRPr="00324ED8">
        <w:rPr>
          <w:sz w:val="28"/>
          <w:szCs w:val="28"/>
          <w:lang w:val="ru-RU"/>
        </w:rPr>
        <w:t>).</w:t>
      </w:r>
    </w:p>
    <w:p w14:paraId="566BEE3E" w14:textId="77777777" w:rsidR="00CC366C" w:rsidRPr="00324ED8" w:rsidRDefault="00CC366C" w:rsidP="00324ED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24ED8">
        <w:rPr>
          <w:sz w:val="28"/>
          <w:szCs w:val="28"/>
          <w:lang w:val="ru-RU"/>
        </w:rPr>
        <w:t>После завершения</w:t>
      </w:r>
      <w:r w:rsidR="00E86349">
        <w:rPr>
          <w:sz w:val="28"/>
          <w:szCs w:val="28"/>
          <w:lang w:val="ru-RU"/>
        </w:rPr>
        <w:t xml:space="preserve"> подготовки комплекта документов отчета по </w:t>
      </w:r>
      <w:r w:rsidRPr="00324ED8">
        <w:rPr>
          <w:sz w:val="28"/>
          <w:szCs w:val="28"/>
          <w:lang w:val="ru-RU"/>
        </w:rPr>
        <w:t>учебной практик</w:t>
      </w:r>
      <w:r w:rsidR="002E1581">
        <w:rPr>
          <w:sz w:val="28"/>
          <w:szCs w:val="28"/>
          <w:lang w:val="ru-RU"/>
        </w:rPr>
        <w:t>е</w:t>
      </w:r>
      <w:r w:rsidRPr="00324ED8">
        <w:rPr>
          <w:sz w:val="28"/>
          <w:szCs w:val="28"/>
          <w:lang w:val="ru-RU"/>
        </w:rPr>
        <w:t xml:space="preserve"> студенты</w:t>
      </w:r>
      <w:r w:rsidR="00325FC8">
        <w:rPr>
          <w:sz w:val="28"/>
          <w:szCs w:val="28"/>
          <w:lang w:val="ru-RU"/>
        </w:rPr>
        <w:t xml:space="preserve"> </w:t>
      </w:r>
      <w:r w:rsidRPr="00324ED8">
        <w:rPr>
          <w:sz w:val="28"/>
          <w:szCs w:val="28"/>
          <w:lang w:val="ru-RU"/>
        </w:rPr>
        <w:t xml:space="preserve">представляют </w:t>
      </w:r>
      <w:r w:rsidR="00E9305D" w:rsidRPr="00324ED8">
        <w:rPr>
          <w:sz w:val="28"/>
          <w:szCs w:val="28"/>
          <w:lang w:val="ru-RU"/>
        </w:rPr>
        <w:t xml:space="preserve">в </w:t>
      </w:r>
      <w:r w:rsidR="00C67985" w:rsidRPr="00324ED8">
        <w:rPr>
          <w:sz w:val="28"/>
          <w:szCs w:val="28"/>
          <w:lang w:val="ru-RU"/>
        </w:rPr>
        <w:t>Д</w:t>
      </w:r>
      <w:r w:rsidR="00E9305D" w:rsidRPr="00324ED8">
        <w:rPr>
          <w:sz w:val="28"/>
          <w:szCs w:val="28"/>
          <w:lang w:val="ru-RU"/>
        </w:rPr>
        <w:t xml:space="preserve">епартамент </w:t>
      </w:r>
      <w:r w:rsidR="00C67985" w:rsidRPr="00324ED8">
        <w:rPr>
          <w:sz w:val="28"/>
          <w:szCs w:val="28"/>
          <w:lang w:val="ru-RU"/>
        </w:rPr>
        <w:t>к</w:t>
      </w:r>
      <w:r w:rsidRPr="00324ED8">
        <w:rPr>
          <w:sz w:val="28"/>
          <w:szCs w:val="28"/>
          <w:lang w:val="ru-RU"/>
        </w:rPr>
        <w:t>орпоративные финансы</w:t>
      </w:r>
      <w:r w:rsidR="00E9305D" w:rsidRPr="00324ED8">
        <w:rPr>
          <w:sz w:val="28"/>
          <w:szCs w:val="28"/>
          <w:lang w:val="ru-RU"/>
        </w:rPr>
        <w:t xml:space="preserve"> и корпоративное управление</w:t>
      </w:r>
      <w:r w:rsidRPr="00324ED8">
        <w:rPr>
          <w:sz w:val="28"/>
          <w:szCs w:val="28"/>
          <w:lang w:val="ru-RU"/>
        </w:rPr>
        <w:t xml:space="preserve"> </w:t>
      </w:r>
      <w:r w:rsidR="0049344F" w:rsidRPr="00324ED8">
        <w:rPr>
          <w:sz w:val="28"/>
          <w:szCs w:val="28"/>
          <w:lang w:val="ru-RU"/>
        </w:rPr>
        <w:t xml:space="preserve">письменный </w:t>
      </w:r>
      <w:r w:rsidRPr="00324ED8">
        <w:rPr>
          <w:sz w:val="28"/>
          <w:szCs w:val="28"/>
          <w:lang w:val="ru-RU"/>
        </w:rPr>
        <w:t>отчет по учебной практике, отзыв руководителя практики от базы</w:t>
      </w:r>
      <w:r w:rsidR="00E86349">
        <w:rPr>
          <w:sz w:val="28"/>
          <w:szCs w:val="28"/>
          <w:lang w:val="ru-RU"/>
        </w:rPr>
        <w:t>,</w:t>
      </w:r>
      <w:r w:rsidRPr="00324ED8">
        <w:rPr>
          <w:sz w:val="28"/>
          <w:szCs w:val="28"/>
          <w:lang w:val="ru-RU"/>
        </w:rPr>
        <w:t xml:space="preserve"> дневник практики студента, утвержденный </w:t>
      </w:r>
      <w:r w:rsidR="00E86349">
        <w:rPr>
          <w:sz w:val="28"/>
          <w:szCs w:val="28"/>
          <w:lang w:val="ru-RU"/>
        </w:rPr>
        <w:t xml:space="preserve">рабочий </w:t>
      </w:r>
      <w:r w:rsidRPr="00324ED8">
        <w:rPr>
          <w:sz w:val="28"/>
          <w:szCs w:val="28"/>
          <w:lang w:val="ru-RU"/>
        </w:rPr>
        <w:t>график</w:t>
      </w:r>
      <w:r w:rsidR="00E86349">
        <w:rPr>
          <w:sz w:val="28"/>
          <w:szCs w:val="28"/>
          <w:lang w:val="ru-RU"/>
        </w:rPr>
        <w:t xml:space="preserve"> (план)</w:t>
      </w:r>
      <w:r w:rsidR="00421BFD">
        <w:rPr>
          <w:sz w:val="28"/>
          <w:szCs w:val="28"/>
          <w:lang w:val="ru-RU"/>
        </w:rPr>
        <w:t>, индивидуальное задание</w:t>
      </w:r>
      <w:r w:rsidRPr="00324ED8">
        <w:rPr>
          <w:sz w:val="28"/>
          <w:szCs w:val="28"/>
          <w:lang w:val="ru-RU"/>
        </w:rPr>
        <w:t>.</w:t>
      </w:r>
      <w:r w:rsidR="00E86349">
        <w:rPr>
          <w:sz w:val="28"/>
          <w:szCs w:val="28"/>
          <w:lang w:val="ru-RU"/>
        </w:rPr>
        <w:t xml:space="preserve"> </w:t>
      </w:r>
    </w:p>
    <w:p w14:paraId="059FA202" w14:textId="77777777" w:rsidR="00066012" w:rsidRDefault="00CC366C">
      <w:pPr>
        <w:pStyle w:val="a5"/>
        <w:spacing w:before="0" w:line="360" w:lineRule="auto"/>
        <w:ind w:left="0" w:firstLine="709"/>
        <w:jc w:val="both"/>
        <w:rPr>
          <w:sz w:val="28"/>
          <w:szCs w:val="28"/>
          <w:lang w:val="ru-RU"/>
        </w:rPr>
      </w:pPr>
      <w:r w:rsidRPr="00324ED8">
        <w:rPr>
          <w:sz w:val="28"/>
          <w:szCs w:val="28"/>
          <w:lang w:val="ru-RU"/>
        </w:rPr>
        <w:t xml:space="preserve">Отчет </w:t>
      </w:r>
      <w:r w:rsidR="002E1581">
        <w:rPr>
          <w:sz w:val="28"/>
          <w:szCs w:val="28"/>
          <w:lang w:val="ru-RU"/>
        </w:rPr>
        <w:t xml:space="preserve">по результатам </w:t>
      </w:r>
      <w:r w:rsidRPr="00324ED8">
        <w:rPr>
          <w:sz w:val="28"/>
          <w:szCs w:val="28"/>
          <w:lang w:val="ru-RU"/>
        </w:rPr>
        <w:t>учебной практик</w:t>
      </w:r>
      <w:r w:rsidR="002E1581">
        <w:rPr>
          <w:sz w:val="28"/>
          <w:szCs w:val="28"/>
          <w:lang w:val="ru-RU"/>
        </w:rPr>
        <w:t>и</w:t>
      </w:r>
      <w:r w:rsidRPr="00324ED8">
        <w:rPr>
          <w:sz w:val="28"/>
          <w:szCs w:val="28"/>
          <w:lang w:val="ru-RU"/>
        </w:rPr>
        <w:t xml:space="preserve"> составляется индивидуально каждым студентом и должен отражать проделанную им работу в соответствии с настоящей программой. </w:t>
      </w:r>
    </w:p>
    <w:p w14:paraId="5816E644" w14:textId="77777777" w:rsidR="00066012" w:rsidRDefault="00CC366C">
      <w:pPr>
        <w:pStyle w:val="a5"/>
        <w:spacing w:before="0" w:line="360" w:lineRule="auto"/>
        <w:ind w:left="0" w:firstLine="709"/>
        <w:jc w:val="both"/>
        <w:rPr>
          <w:sz w:val="28"/>
          <w:szCs w:val="28"/>
          <w:lang w:val="ru-RU"/>
        </w:rPr>
      </w:pPr>
      <w:r w:rsidRPr="00324ED8">
        <w:rPr>
          <w:sz w:val="28"/>
          <w:szCs w:val="28"/>
          <w:lang w:val="ru-RU"/>
        </w:rPr>
        <w:t xml:space="preserve">При написании отчёта студент </w:t>
      </w:r>
      <w:r w:rsidR="006265E1">
        <w:rPr>
          <w:sz w:val="28"/>
          <w:szCs w:val="28"/>
          <w:lang w:val="ru-RU"/>
        </w:rPr>
        <w:t>выполняет</w:t>
      </w:r>
      <w:r w:rsidRPr="00324ED8">
        <w:rPr>
          <w:sz w:val="28"/>
          <w:szCs w:val="28"/>
          <w:lang w:val="ru-RU"/>
        </w:rPr>
        <w:t xml:space="preserve"> следующи</w:t>
      </w:r>
      <w:r w:rsidR="006265E1">
        <w:rPr>
          <w:sz w:val="28"/>
          <w:szCs w:val="28"/>
          <w:lang w:val="ru-RU"/>
        </w:rPr>
        <w:t>е</w:t>
      </w:r>
      <w:r w:rsidRPr="00324ED8">
        <w:rPr>
          <w:sz w:val="28"/>
          <w:szCs w:val="28"/>
          <w:lang w:val="ru-RU"/>
        </w:rPr>
        <w:t xml:space="preserve"> требовани</w:t>
      </w:r>
      <w:r w:rsidR="006265E1">
        <w:rPr>
          <w:sz w:val="28"/>
          <w:szCs w:val="28"/>
          <w:lang w:val="ru-RU"/>
        </w:rPr>
        <w:t>я</w:t>
      </w:r>
      <w:r w:rsidRPr="00324ED8">
        <w:rPr>
          <w:sz w:val="28"/>
          <w:szCs w:val="28"/>
          <w:lang w:val="ru-RU"/>
        </w:rPr>
        <w:t>: четкость и логическая последовательность изложения материала; убедительность аргументации; краткость и точность формулировок, исключающих возможность неоднозначного толкования; конкретность изложения результатов работы; обоснованность предложений. Рекомендуемый объем отчета</w:t>
      </w:r>
      <w:r w:rsidR="00513EDD">
        <w:rPr>
          <w:sz w:val="28"/>
          <w:szCs w:val="28"/>
          <w:lang w:val="ru-RU"/>
        </w:rPr>
        <w:t xml:space="preserve"> 15</w:t>
      </w:r>
      <w:r w:rsidR="00D250A3">
        <w:rPr>
          <w:sz w:val="28"/>
          <w:szCs w:val="28"/>
          <w:lang w:val="ru-RU"/>
        </w:rPr>
        <w:t>-20</w:t>
      </w:r>
      <w:r w:rsidRPr="00324ED8">
        <w:rPr>
          <w:sz w:val="28"/>
          <w:szCs w:val="28"/>
          <w:lang w:val="ru-RU"/>
        </w:rPr>
        <w:t xml:space="preserve"> страниц печатного текста, исполненного 14 размером шрифта Таймс Нью </w:t>
      </w:r>
      <w:proofErr w:type="spellStart"/>
      <w:r w:rsidRPr="00324ED8">
        <w:rPr>
          <w:sz w:val="28"/>
          <w:szCs w:val="28"/>
          <w:lang w:val="ru-RU"/>
        </w:rPr>
        <w:t>Ромэн</w:t>
      </w:r>
      <w:proofErr w:type="spellEnd"/>
      <w:r w:rsidRPr="00324ED8">
        <w:rPr>
          <w:sz w:val="28"/>
          <w:szCs w:val="28"/>
          <w:lang w:val="ru-RU"/>
        </w:rPr>
        <w:t>, через межстрочный интервал 1,5 с разметкой страницы, как обычная.</w:t>
      </w:r>
    </w:p>
    <w:p w14:paraId="018C99BF" w14:textId="77777777" w:rsidR="00C2289F" w:rsidRPr="00324ED8" w:rsidRDefault="00CC366C" w:rsidP="00324ED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24ED8">
        <w:rPr>
          <w:b/>
          <w:sz w:val="28"/>
          <w:szCs w:val="28"/>
          <w:lang w:val="ru-RU"/>
        </w:rPr>
        <w:t>Структура отчета</w:t>
      </w:r>
      <w:r w:rsidRPr="00324ED8">
        <w:rPr>
          <w:sz w:val="28"/>
          <w:szCs w:val="28"/>
          <w:lang w:val="ru-RU"/>
        </w:rPr>
        <w:t>: титульный лист, введение, основная часть и заключение.</w:t>
      </w:r>
      <w:r w:rsidR="00E9305D" w:rsidRPr="00324ED8">
        <w:rPr>
          <w:sz w:val="28"/>
          <w:szCs w:val="28"/>
          <w:lang w:val="ru-RU"/>
        </w:rPr>
        <w:t xml:space="preserve"> </w:t>
      </w:r>
      <w:r w:rsidR="00C2289F" w:rsidRPr="00324ED8">
        <w:rPr>
          <w:sz w:val="28"/>
          <w:szCs w:val="28"/>
          <w:lang w:val="ru-RU"/>
        </w:rPr>
        <w:t xml:space="preserve">Титульный лист (приложение №1) представляется с указанием - вида практики, места ее прохождения, фамилии, имени, отчества, должности </w:t>
      </w:r>
      <w:r w:rsidR="00D250A3">
        <w:rPr>
          <w:sz w:val="28"/>
          <w:szCs w:val="28"/>
          <w:lang w:val="ru-RU"/>
        </w:rPr>
        <w:t xml:space="preserve">руководителя практики от организации и </w:t>
      </w:r>
      <w:r w:rsidR="00C2289F" w:rsidRPr="00324ED8">
        <w:rPr>
          <w:sz w:val="28"/>
          <w:szCs w:val="28"/>
          <w:lang w:val="ru-RU"/>
        </w:rPr>
        <w:t>руководителя практики от департамента.</w:t>
      </w:r>
    </w:p>
    <w:p w14:paraId="09F2DC1A" w14:textId="77777777" w:rsidR="00CC366C" w:rsidRPr="00324ED8" w:rsidRDefault="00E9305D" w:rsidP="00324ED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24ED8">
        <w:rPr>
          <w:b/>
          <w:sz w:val="28"/>
          <w:szCs w:val="28"/>
          <w:lang w:val="ru-RU"/>
        </w:rPr>
        <w:lastRenderedPageBreak/>
        <w:t>Конфигурация отчета</w:t>
      </w:r>
      <w:r w:rsidRPr="00324ED8">
        <w:rPr>
          <w:sz w:val="28"/>
          <w:szCs w:val="28"/>
          <w:lang w:val="ru-RU"/>
        </w:rPr>
        <w:t xml:space="preserve"> на с</w:t>
      </w:r>
      <w:r w:rsidR="00C67985" w:rsidRPr="00324ED8">
        <w:rPr>
          <w:sz w:val="28"/>
          <w:szCs w:val="28"/>
          <w:lang w:val="ru-RU"/>
        </w:rPr>
        <w:t>тр</w:t>
      </w:r>
      <w:r w:rsidRPr="00324ED8">
        <w:rPr>
          <w:sz w:val="28"/>
          <w:szCs w:val="28"/>
          <w:lang w:val="ru-RU"/>
        </w:rPr>
        <w:t>.</w:t>
      </w:r>
      <w:r w:rsidR="00C67985" w:rsidRPr="00324ED8">
        <w:rPr>
          <w:sz w:val="28"/>
          <w:szCs w:val="28"/>
          <w:lang w:val="ru-RU"/>
        </w:rPr>
        <w:t xml:space="preserve"> </w:t>
      </w:r>
      <w:r w:rsidRPr="00324ED8">
        <w:rPr>
          <w:sz w:val="28"/>
          <w:szCs w:val="28"/>
          <w:lang w:val="ru-RU"/>
        </w:rPr>
        <w:t>2</w:t>
      </w:r>
      <w:r w:rsidR="00C2289F" w:rsidRPr="00324ED8">
        <w:rPr>
          <w:sz w:val="28"/>
          <w:szCs w:val="28"/>
          <w:lang w:val="ru-RU"/>
        </w:rPr>
        <w:t xml:space="preserve"> после титульного листа</w:t>
      </w:r>
      <w:r w:rsidR="007918BB" w:rsidRPr="00324ED8">
        <w:rPr>
          <w:sz w:val="28"/>
          <w:szCs w:val="28"/>
          <w:lang w:val="ru-RU"/>
        </w:rPr>
        <w:t xml:space="preserve"> с указанием страниц начала составных частей отчета справа</w:t>
      </w:r>
      <w:r w:rsidR="004C671B" w:rsidRPr="00324ED8">
        <w:rPr>
          <w:sz w:val="28"/>
          <w:szCs w:val="28"/>
          <w:lang w:val="ru-RU"/>
        </w:rPr>
        <w:t xml:space="preserve"> страницы</w:t>
      </w:r>
      <w:r w:rsidR="00C2289F" w:rsidRPr="00324ED8">
        <w:rPr>
          <w:sz w:val="28"/>
          <w:szCs w:val="28"/>
          <w:lang w:val="ru-RU"/>
        </w:rPr>
        <w:t>:</w:t>
      </w:r>
    </w:p>
    <w:p w14:paraId="44F28F43" w14:textId="77777777" w:rsidR="00C2289F" w:rsidRPr="00324ED8" w:rsidRDefault="00C2289F" w:rsidP="00324ED8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324ED8">
        <w:rPr>
          <w:b/>
          <w:sz w:val="28"/>
          <w:szCs w:val="28"/>
          <w:lang w:val="ru-RU"/>
        </w:rPr>
        <w:t>Введение</w:t>
      </w:r>
    </w:p>
    <w:p w14:paraId="286EDD10" w14:textId="77777777" w:rsidR="00C2289F" w:rsidRPr="00324ED8" w:rsidRDefault="00C2289F" w:rsidP="00324ED8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324ED8">
        <w:rPr>
          <w:b/>
          <w:sz w:val="28"/>
          <w:szCs w:val="28"/>
          <w:lang w:val="ru-RU"/>
        </w:rPr>
        <w:t>Основная часть:</w:t>
      </w:r>
    </w:p>
    <w:p w14:paraId="40237732" w14:textId="77777777" w:rsidR="006073C4" w:rsidRPr="00223446" w:rsidRDefault="00540AC5" w:rsidP="00223446">
      <w:pPr>
        <w:jc w:val="both"/>
        <w:rPr>
          <w:i/>
          <w:sz w:val="28"/>
          <w:szCs w:val="28"/>
          <w:lang w:val="ru-RU"/>
        </w:rPr>
      </w:pPr>
      <w:r w:rsidRPr="00223446">
        <w:rPr>
          <w:i/>
          <w:sz w:val="28"/>
          <w:szCs w:val="28"/>
          <w:lang w:val="ru-RU"/>
        </w:rPr>
        <w:t xml:space="preserve">Раздел 1. Основные   направления (виды) деятельности организации. </w:t>
      </w:r>
    </w:p>
    <w:p w14:paraId="2BA07E79" w14:textId="77777777" w:rsidR="006073C4" w:rsidRPr="00223446" w:rsidRDefault="00540AC5" w:rsidP="00223446">
      <w:pPr>
        <w:jc w:val="both"/>
        <w:rPr>
          <w:i/>
          <w:sz w:val="28"/>
          <w:szCs w:val="28"/>
          <w:lang w:val="ru-RU"/>
        </w:rPr>
      </w:pPr>
      <w:r w:rsidRPr="00223446">
        <w:rPr>
          <w:i/>
          <w:sz w:val="28"/>
          <w:szCs w:val="28"/>
          <w:lang w:val="ru-RU"/>
        </w:rPr>
        <w:t xml:space="preserve">Раздел 2. Структура управления экономикой, характеристика подразделения, занимающегося управлением финансами, </w:t>
      </w:r>
      <w:r w:rsidR="002163C3" w:rsidRPr="00223446">
        <w:rPr>
          <w:i/>
          <w:sz w:val="28"/>
          <w:szCs w:val="28"/>
          <w:lang w:val="ru-RU"/>
        </w:rPr>
        <w:t>его структура</w:t>
      </w:r>
      <w:r w:rsidRPr="00223446">
        <w:rPr>
          <w:i/>
          <w:sz w:val="28"/>
          <w:szCs w:val="28"/>
          <w:lang w:val="ru-RU"/>
        </w:rPr>
        <w:t>, функции, задачи, права и обязанности</w:t>
      </w:r>
    </w:p>
    <w:p w14:paraId="4720C278" w14:textId="77777777" w:rsidR="006073C4" w:rsidRPr="00223446" w:rsidRDefault="00540AC5" w:rsidP="00223446">
      <w:pPr>
        <w:jc w:val="both"/>
        <w:rPr>
          <w:i/>
          <w:sz w:val="28"/>
          <w:szCs w:val="28"/>
          <w:lang w:val="ru-RU"/>
        </w:rPr>
      </w:pPr>
      <w:r w:rsidRPr="00223446">
        <w:rPr>
          <w:i/>
          <w:sz w:val="28"/>
          <w:szCs w:val="28"/>
          <w:lang w:val="ru-RU"/>
        </w:rPr>
        <w:t xml:space="preserve">Раздел 3. Материально-техническое, программное обеспечение </w:t>
      </w:r>
      <w:r w:rsidR="00B47271">
        <w:rPr>
          <w:i/>
          <w:sz w:val="28"/>
          <w:szCs w:val="28"/>
          <w:lang w:val="ru-RU"/>
        </w:rPr>
        <w:t xml:space="preserve">финансово- экономического </w:t>
      </w:r>
      <w:r w:rsidRPr="00223446">
        <w:rPr>
          <w:i/>
          <w:sz w:val="28"/>
          <w:szCs w:val="28"/>
          <w:lang w:val="ru-RU"/>
        </w:rPr>
        <w:t>управлени</w:t>
      </w:r>
      <w:r w:rsidR="00B47271">
        <w:rPr>
          <w:i/>
          <w:sz w:val="28"/>
          <w:szCs w:val="28"/>
          <w:lang w:val="ru-RU"/>
        </w:rPr>
        <w:t xml:space="preserve">я </w:t>
      </w:r>
      <w:r w:rsidRPr="00223446">
        <w:rPr>
          <w:i/>
          <w:sz w:val="28"/>
          <w:szCs w:val="28"/>
          <w:lang w:val="ru-RU"/>
        </w:rPr>
        <w:t>организации.</w:t>
      </w:r>
    </w:p>
    <w:p w14:paraId="4ED15F9E" w14:textId="77777777" w:rsidR="006073C4" w:rsidRPr="00223446" w:rsidRDefault="00540AC5" w:rsidP="00223446">
      <w:pPr>
        <w:jc w:val="both"/>
        <w:rPr>
          <w:i/>
          <w:sz w:val="28"/>
          <w:szCs w:val="28"/>
          <w:lang w:val="ru-RU"/>
        </w:rPr>
      </w:pPr>
      <w:r w:rsidRPr="00223446">
        <w:rPr>
          <w:i/>
          <w:sz w:val="28"/>
          <w:szCs w:val="28"/>
          <w:lang w:val="ru-RU"/>
        </w:rPr>
        <w:t xml:space="preserve">Раздел 4. Взаимосвязи и документооборот органа </w:t>
      </w:r>
      <w:r w:rsidR="00B47271">
        <w:rPr>
          <w:i/>
          <w:sz w:val="28"/>
          <w:szCs w:val="28"/>
          <w:lang w:val="ru-RU"/>
        </w:rPr>
        <w:t>финансово- экономического</w:t>
      </w:r>
      <w:r w:rsidR="00B47271" w:rsidRPr="00223446">
        <w:rPr>
          <w:i/>
          <w:sz w:val="28"/>
          <w:szCs w:val="28"/>
          <w:lang w:val="ru-RU"/>
        </w:rPr>
        <w:t xml:space="preserve"> </w:t>
      </w:r>
      <w:r w:rsidR="00B47271">
        <w:rPr>
          <w:i/>
          <w:sz w:val="28"/>
          <w:szCs w:val="28"/>
          <w:lang w:val="ru-RU"/>
        </w:rPr>
        <w:t xml:space="preserve">управления </w:t>
      </w:r>
      <w:r w:rsidRPr="00223446">
        <w:rPr>
          <w:i/>
          <w:sz w:val="28"/>
          <w:szCs w:val="28"/>
          <w:lang w:val="ru-RU"/>
        </w:rPr>
        <w:t>с другими подразделениями аппарата управления организацией.</w:t>
      </w:r>
    </w:p>
    <w:p w14:paraId="514E0B10" w14:textId="77777777" w:rsidR="006073C4" w:rsidRPr="00223446" w:rsidRDefault="00540AC5" w:rsidP="00223446">
      <w:pPr>
        <w:jc w:val="both"/>
        <w:rPr>
          <w:i/>
          <w:sz w:val="28"/>
          <w:szCs w:val="28"/>
          <w:lang w:val="ru-RU"/>
        </w:rPr>
      </w:pPr>
      <w:r w:rsidRPr="00223446">
        <w:rPr>
          <w:i/>
          <w:sz w:val="28"/>
          <w:szCs w:val="28"/>
          <w:lang w:val="ru-RU"/>
        </w:rPr>
        <w:t xml:space="preserve">Раздел 5. Краткая характеристика учредительных и перечень </w:t>
      </w:r>
      <w:r w:rsidR="002163C3" w:rsidRPr="00223446">
        <w:rPr>
          <w:i/>
          <w:sz w:val="28"/>
          <w:szCs w:val="28"/>
          <w:lang w:val="ru-RU"/>
        </w:rPr>
        <w:t>других регламентирующих</w:t>
      </w:r>
      <w:r w:rsidRPr="00223446">
        <w:rPr>
          <w:i/>
          <w:sz w:val="28"/>
          <w:szCs w:val="28"/>
          <w:lang w:val="ru-RU"/>
        </w:rPr>
        <w:t xml:space="preserve"> документов. </w:t>
      </w:r>
    </w:p>
    <w:p w14:paraId="3A0B3669" w14:textId="77777777" w:rsidR="006073C4" w:rsidRPr="00223446" w:rsidRDefault="00540AC5" w:rsidP="00223446">
      <w:pPr>
        <w:jc w:val="both"/>
        <w:rPr>
          <w:i/>
          <w:sz w:val="28"/>
          <w:szCs w:val="28"/>
          <w:lang w:val="ru-RU"/>
        </w:rPr>
      </w:pPr>
      <w:r w:rsidRPr="00223446">
        <w:rPr>
          <w:i/>
          <w:sz w:val="28"/>
          <w:szCs w:val="28"/>
          <w:lang w:val="ru-RU"/>
        </w:rPr>
        <w:t>Раздел 6. Справка по результатам экспресс-</w:t>
      </w:r>
      <w:r w:rsidR="002163C3" w:rsidRPr="00223446">
        <w:rPr>
          <w:i/>
          <w:sz w:val="28"/>
          <w:szCs w:val="28"/>
          <w:lang w:val="ru-RU"/>
        </w:rPr>
        <w:t xml:space="preserve">анализа </w:t>
      </w:r>
      <w:r w:rsidRPr="00223446">
        <w:rPr>
          <w:i/>
          <w:sz w:val="28"/>
          <w:szCs w:val="28"/>
          <w:lang w:val="ru-RU"/>
        </w:rPr>
        <w:t xml:space="preserve">отчетности. </w:t>
      </w:r>
    </w:p>
    <w:p w14:paraId="5B332C90" w14:textId="77777777" w:rsidR="006073C4" w:rsidRPr="00223446" w:rsidRDefault="00540AC5" w:rsidP="00223446">
      <w:pPr>
        <w:jc w:val="both"/>
        <w:rPr>
          <w:i/>
          <w:sz w:val="28"/>
          <w:szCs w:val="28"/>
          <w:lang w:val="ru-RU"/>
        </w:rPr>
      </w:pPr>
      <w:r w:rsidRPr="00223446">
        <w:rPr>
          <w:i/>
          <w:sz w:val="28"/>
          <w:szCs w:val="28"/>
          <w:lang w:val="ru-RU"/>
        </w:rPr>
        <w:t xml:space="preserve">Раздел 7. Финансово-экономические особенности организации-базы практики. </w:t>
      </w:r>
    </w:p>
    <w:p w14:paraId="55418905" w14:textId="77777777" w:rsidR="006073C4" w:rsidRPr="00223446" w:rsidRDefault="00540AC5" w:rsidP="00223446">
      <w:pPr>
        <w:jc w:val="both"/>
        <w:rPr>
          <w:i/>
          <w:sz w:val="28"/>
          <w:szCs w:val="28"/>
          <w:lang w:val="ru-RU"/>
        </w:rPr>
      </w:pPr>
      <w:r w:rsidRPr="00223446">
        <w:rPr>
          <w:i/>
          <w:sz w:val="28"/>
          <w:szCs w:val="28"/>
          <w:lang w:val="ru-RU"/>
        </w:rPr>
        <w:t xml:space="preserve">Раздел 8. Аналитическая записка (справка) по итогам финансово-хозяйственной деятельности организации за прошедший год и путям ее совершенствования. </w:t>
      </w:r>
    </w:p>
    <w:p w14:paraId="4E32768F" w14:textId="77777777" w:rsidR="00C2289F" w:rsidRPr="00324ED8" w:rsidRDefault="00991641" w:rsidP="00324ED8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324ED8">
        <w:rPr>
          <w:sz w:val="28"/>
          <w:szCs w:val="28"/>
          <w:lang w:val="ru-RU"/>
        </w:rPr>
        <w:t xml:space="preserve">     </w:t>
      </w:r>
      <w:r w:rsidR="00C2289F" w:rsidRPr="00324ED8">
        <w:rPr>
          <w:b/>
          <w:sz w:val="28"/>
          <w:szCs w:val="28"/>
          <w:lang w:val="ru-RU"/>
        </w:rPr>
        <w:t>Заключение</w:t>
      </w:r>
    </w:p>
    <w:p w14:paraId="00FB1B74" w14:textId="77777777" w:rsidR="00CC366C" w:rsidRPr="00324ED8" w:rsidRDefault="00540AC5" w:rsidP="00324ED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14" w:name="page11"/>
      <w:bookmarkEnd w:id="14"/>
      <w:r w:rsidRPr="00223446">
        <w:rPr>
          <w:b/>
          <w:sz w:val="28"/>
          <w:szCs w:val="28"/>
          <w:lang w:val="ru-RU"/>
        </w:rPr>
        <w:t>Во введении</w:t>
      </w:r>
      <w:r w:rsidR="002C3A91" w:rsidRPr="00324ED8">
        <w:rPr>
          <w:sz w:val="28"/>
          <w:szCs w:val="28"/>
          <w:lang w:val="ru-RU"/>
        </w:rPr>
        <w:t xml:space="preserve"> -</w:t>
      </w:r>
      <w:r w:rsidR="00CC366C" w:rsidRPr="00324ED8">
        <w:rPr>
          <w:sz w:val="28"/>
          <w:szCs w:val="28"/>
          <w:lang w:val="ru-RU"/>
        </w:rPr>
        <w:t xml:space="preserve"> раскрываются цели и задачи учебной практики применительно к месту прохождения практики</w:t>
      </w:r>
      <w:r w:rsidR="002C3A91" w:rsidRPr="00324ED8">
        <w:rPr>
          <w:sz w:val="28"/>
          <w:szCs w:val="28"/>
          <w:lang w:val="ru-RU"/>
        </w:rPr>
        <w:t>, д</w:t>
      </w:r>
      <w:r w:rsidR="00CC366C" w:rsidRPr="00324ED8">
        <w:rPr>
          <w:sz w:val="28"/>
          <w:szCs w:val="28"/>
          <w:lang w:val="ru-RU"/>
        </w:rPr>
        <w:t>ается</w:t>
      </w:r>
      <w:r w:rsidR="00E17C4B">
        <w:rPr>
          <w:sz w:val="28"/>
          <w:szCs w:val="28"/>
          <w:lang w:val="ru-RU"/>
        </w:rPr>
        <w:t xml:space="preserve"> краткая</w:t>
      </w:r>
      <w:r w:rsidR="00CC366C" w:rsidRPr="00324ED8">
        <w:rPr>
          <w:sz w:val="28"/>
          <w:szCs w:val="28"/>
          <w:lang w:val="ru-RU"/>
        </w:rPr>
        <w:t xml:space="preserve"> характеристика организации</w:t>
      </w:r>
      <w:r w:rsidR="002C3A91" w:rsidRPr="00324ED8">
        <w:rPr>
          <w:sz w:val="28"/>
          <w:szCs w:val="28"/>
          <w:lang w:val="ru-RU"/>
        </w:rPr>
        <w:t>-базы практики</w:t>
      </w:r>
      <w:r w:rsidR="00CC366C" w:rsidRPr="00324ED8">
        <w:rPr>
          <w:sz w:val="28"/>
          <w:szCs w:val="28"/>
          <w:lang w:val="ru-RU"/>
        </w:rPr>
        <w:t>.</w:t>
      </w:r>
    </w:p>
    <w:p w14:paraId="3C58D9E7" w14:textId="77777777" w:rsidR="00CC366C" w:rsidRPr="00324ED8" w:rsidRDefault="00540AC5" w:rsidP="00324ED8">
      <w:pPr>
        <w:widowControl/>
        <w:numPr>
          <w:ilvl w:val="0"/>
          <w:numId w:val="12"/>
        </w:numPr>
        <w:tabs>
          <w:tab w:val="left" w:pos="976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23446">
        <w:rPr>
          <w:b/>
          <w:sz w:val="28"/>
          <w:szCs w:val="28"/>
          <w:lang w:val="ru-RU"/>
        </w:rPr>
        <w:t>основной части</w:t>
      </w:r>
      <w:r w:rsidR="00CC366C" w:rsidRPr="00324ED8">
        <w:rPr>
          <w:sz w:val="28"/>
          <w:szCs w:val="28"/>
          <w:lang w:val="ru-RU"/>
        </w:rPr>
        <w:t xml:space="preserve"> отчета должны быть отражены работы,</w:t>
      </w:r>
      <w:r w:rsidR="00CC366C" w:rsidRPr="00324ED8">
        <w:rPr>
          <w:i/>
          <w:sz w:val="28"/>
          <w:szCs w:val="28"/>
          <w:lang w:val="ru-RU"/>
        </w:rPr>
        <w:t xml:space="preserve"> </w:t>
      </w:r>
      <w:r w:rsidR="00CC366C" w:rsidRPr="00324ED8">
        <w:rPr>
          <w:sz w:val="28"/>
          <w:szCs w:val="28"/>
          <w:lang w:val="ru-RU"/>
        </w:rPr>
        <w:t>выполнявшиеся</w:t>
      </w:r>
      <w:r w:rsidR="00CC366C" w:rsidRPr="00324ED8">
        <w:rPr>
          <w:i/>
          <w:sz w:val="28"/>
          <w:szCs w:val="28"/>
          <w:lang w:val="ru-RU"/>
        </w:rPr>
        <w:t xml:space="preserve"> </w:t>
      </w:r>
      <w:r w:rsidR="00CC366C" w:rsidRPr="00324ED8">
        <w:rPr>
          <w:sz w:val="28"/>
          <w:szCs w:val="28"/>
          <w:lang w:val="ru-RU"/>
        </w:rPr>
        <w:t>студентом и результаты его учебной деятельности, а также результаты собственного исследования</w:t>
      </w:r>
      <w:r w:rsidR="004C671B" w:rsidRPr="00324ED8">
        <w:rPr>
          <w:sz w:val="28"/>
          <w:szCs w:val="28"/>
          <w:lang w:val="ru-RU"/>
        </w:rPr>
        <w:t xml:space="preserve"> согласно разделам </w:t>
      </w:r>
      <w:r w:rsidR="005119C1" w:rsidRPr="00324ED8">
        <w:rPr>
          <w:sz w:val="28"/>
          <w:szCs w:val="28"/>
          <w:lang w:val="ru-RU"/>
        </w:rPr>
        <w:t>6</w:t>
      </w:r>
      <w:r w:rsidR="004C671B" w:rsidRPr="00324ED8">
        <w:rPr>
          <w:sz w:val="28"/>
          <w:szCs w:val="28"/>
          <w:lang w:val="ru-RU"/>
        </w:rPr>
        <w:t xml:space="preserve"> и </w:t>
      </w:r>
      <w:r w:rsidR="00E17C4B">
        <w:rPr>
          <w:sz w:val="28"/>
          <w:szCs w:val="28"/>
          <w:lang w:val="ru-RU"/>
        </w:rPr>
        <w:t>8</w:t>
      </w:r>
      <w:r w:rsidR="004C671B" w:rsidRPr="00324ED8">
        <w:rPr>
          <w:sz w:val="28"/>
          <w:szCs w:val="28"/>
          <w:lang w:val="ru-RU"/>
        </w:rPr>
        <w:t xml:space="preserve"> настоящей программы</w:t>
      </w:r>
      <w:r w:rsidR="00CC366C" w:rsidRPr="00324ED8">
        <w:rPr>
          <w:sz w:val="28"/>
          <w:szCs w:val="28"/>
          <w:lang w:val="ru-RU"/>
        </w:rPr>
        <w:t>.</w:t>
      </w:r>
    </w:p>
    <w:p w14:paraId="37AC4591" w14:textId="77777777" w:rsidR="00CC366C" w:rsidRPr="00324ED8" w:rsidRDefault="00540AC5" w:rsidP="00324ED8">
      <w:pPr>
        <w:widowControl/>
        <w:numPr>
          <w:ilvl w:val="0"/>
          <w:numId w:val="12"/>
        </w:numPr>
        <w:tabs>
          <w:tab w:val="left" w:pos="95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23446">
        <w:rPr>
          <w:b/>
          <w:sz w:val="28"/>
          <w:szCs w:val="28"/>
          <w:lang w:val="ru-RU"/>
        </w:rPr>
        <w:t>заключении</w:t>
      </w:r>
      <w:r w:rsidR="002C3A91" w:rsidRPr="00324ED8">
        <w:rPr>
          <w:sz w:val="28"/>
          <w:szCs w:val="28"/>
          <w:lang w:val="ru-RU"/>
        </w:rPr>
        <w:t xml:space="preserve"> - </w:t>
      </w:r>
      <w:r w:rsidR="00CC366C" w:rsidRPr="00324ED8">
        <w:rPr>
          <w:sz w:val="28"/>
          <w:szCs w:val="28"/>
          <w:lang w:val="ru-RU"/>
        </w:rPr>
        <w:t>делаются выводы по результатам прохождения учебной практики,</w:t>
      </w:r>
      <w:r w:rsidR="00CC366C" w:rsidRPr="00324ED8">
        <w:rPr>
          <w:i/>
          <w:sz w:val="28"/>
          <w:szCs w:val="28"/>
          <w:lang w:val="ru-RU"/>
        </w:rPr>
        <w:t xml:space="preserve"> </w:t>
      </w:r>
      <w:r w:rsidR="00CC366C" w:rsidRPr="00324ED8">
        <w:rPr>
          <w:sz w:val="28"/>
          <w:szCs w:val="28"/>
          <w:lang w:val="ru-RU"/>
        </w:rPr>
        <w:t>содержащие</w:t>
      </w:r>
      <w:r w:rsidR="00CC366C" w:rsidRPr="00324ED8">
        <w:rPr>
          <w:i/>
          <w:sz w:val="28"/>
          <w:szCs w:val="28"/>
          <w:lang w:val="ru-RU"/>
        </w:rPr>
        <w:t xml:space="preserve"> </w:t>
      </w:r>
      <w:r w:rsidR="00CC366C" w:rsidRPr="00324ED8">
        <w:rPr>
          <w:sz w:val="28"/>
          <w:szCs w:val="28"/>
          <w:lang w:val="ru-RU"/>
        </w:rPr>
        <w:t xml:space="preserve">обоснованные сведения о достижении </w:t>
      </w:r>
      <w:r w:rsidR="002208A0" w:rsidRPr="00324ED8">
        <w:rPr>
          <w:sz w:val="28"/>
          <w:szCs w:val="28"/>
          <w:lang w:val="ru-RU"/>
        </w:rPr>
        <w:t>студентом</w:t>
      </w:r>
      <w:r w:rsidR="00CC366C" w:rsidRPr="00324ED8">
        <w:rPr>
          <w:sz w:val="28"/>
          <w:szCs w:val="28"/>
          <w:lang w:val="ru-RU"/>
        </w:rPr>
        <w:t xml:space="preserve"> целей и задач практики, степени их выполнения. Также отражаются новые знания, умения, практический, в том числе социальный опыт, приобретенный в процессе практики.</w:t>
      </w:r>
    </w:p>
    <w:p w14:paraId="66F59807" w14:textId="77777777" w:rsidR="006073C4" w:rsidRDefault="00CC366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24ED8">
        <w:rPr>
          <w:sz w:val="28"/>
          <w:szCs w:val="28"/>
          <w:lang w:val="ru-RU"/>
        </w:rPr>
        <w:t>Во время прохождения учебной практики студент ведет дневник</w:t>
      </w:r>
      <w:r w:rsidR="00E17C4B">
        <w:rPr>
          <w:sz w:val="28"/>
          <w:szCs w:val="28"/>
          <w:lang w:val="ru-RU"/>
        </w:rPr>
        <w:t>.</w:t>
      </w:r>
      <w:r w:rsidRPr="00324ED8">
        <w:rPr>
          <w:sz w:val="28"/>
          <w:szCs w:val="28"/>
          <w:lang w:val="ru-RU"/>
        </w:rPr>
        <w:t xml:space="preserve"> </w:t>
      </w:r>
      <w:r w:rsidR="00540AC5" w:rsidRPr="00223446">
        <w:rPr>
          <w:b/>
          <w:sz w:val="28"/>
          <w:szCs w:val="28"/>
          <w:lang w:val="ru-RU"/>
        </w:rPr>
        <w:t xml:space="preserve">В дневнике </w:t>
      </w:r>
      <w:r w:rsidRPr="00324ED8">
        <w:rPr>
          <w:sz w:val="28"/>
          <w:szCs w:val="28"/>
          <w:lang w:val="ru-RU"/>
        </w:rPr>
        <w:t xml:space="preserve">по дням должны быть отражены все виды деятельности студента в период прохождения учебной практики. </w:t>
      </w:r>
    </w:p>
    <w:p w14:paraId="76D621E7" w14:textId="77777777" w:rsidR="002208A0" w:rsidRPr="00324ED8" w:rsidRDefault="00540AC5" w:rsidP="00324ED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23446">
        <w:rPr>
          <w:b/>
          <w:sz w:val="28"/>
          <w:szCs w:val="28"/>
          <w:lang w:val="ru-RU"/>
        </w:rPr>
        <w:t xml:space="preserve">Отзыв </w:t>
      </w:r>
      <w:r w:rsidR="00CC366C" w:rsidRPr="00324ED8">
        <w:rPr>
          <w:sz w:val="28"/>
          <w:szCs w:val="28"/>
          <w:lang w:val="ru-RU"/>
        </w:rPr>
        <w:t xml:space="preserve">по результатам прохождения практики студентом должен </w:t>
      </w:r>
      <w:r w:rsidR="002163C3" w:rsidRPr="00324ED8">
        <w:rPr>
          <w:sz w:val="28"/>
          <w:szCs w:val="28"/>
          <w:lang w:val="ru-RU"/>
        </w:rPr>
        <w:t xml:space="preserve">отражать </w:t>
      </w:r>
      <w:r w:rsidR="002163C3" w:rsidRPr="00324ED8">
        <w:rPr>
          <w:sz w:val="28"/>
          <w:szCs w:val="28"/>
          <w:lang w:val="ru-RU"/>
        </w:rPr>
        <w:lastRenderedPageBreak/>
        <w:t>развитие</w:t>
      </w:r>
      <w:r w:rsidR="00CC366C" w:rsidRPr="00324ED8">
        <w:rPr>
          <w:sz w:val="28"/>
          <w:szCs w:val="28"/>
          <w:lang w:val="ru-RU"/>
        </w:rPr>
        <w:t xml:space="preserve"> его личностных качеств (культура общения, уровень интеллектуального, нравственного развития и др.). В отзыве приводятся сильные и слабые стороны профессиональной подготовленности студента к ведению профессиональной деятельности. Содержится анализ и оценка результатов деятельности студента во время практики, степени выполнения программы учебной практики, умения применять полученные в процессе теоретического обучения знания на практике.</w:t>
      </w:r>
    </w:p>
    <w:p w14:paraId="0FDF8133" w14:textId="77777777" w:rsidR="00E17C4B" w:rsidRDefault="00540AC5" w:rsidP="00324ED8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223446">
        <w:rPr>
          <w:b/>
          <w:sz w:val="28"/>
          <w:szCs w:val="28"/>
          <w:lang w:val="ru-RU"/>
        </w:rPr>
        <w:t>Порядок расположения документов в отчете по учебной практик</w:t>
      </w:r>
      <w:r w:rsidR="00E17C4B">
        <w:rPr>
          <w:b/>
          <w:sz w:val="28"/>
          <w:szCs w:val="28"/>
          <w:lang w:val="ru-RU"/>
        </w:rPr>
        <w:t>е</w:t>
      </w:r>
      <w:r w:rsidRPr="00223446">
        <w:rPr>
          <w:b/>
          <w:sz w:val="28"/>
          <w:szCs w:val="28"/>
          <w:lang w:val="ru-RU"/>
        </w:rPr>
        <w:t xml:space="preserve">: </w:t>
      </w:r>
    </w:p>
    <w:p w14:paraId="0C6C32C2" w14:textId="77777777" w:rsidR="00E17C4B" w:rsidRDefault="00E17C4B" w:rsidP="00324ED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0307C">
        <w:rPr>
          <w:sz w:val="28"/>
          <w:szCs w:val="28"/>
          <w:lang w:val="ru-RU"/>
        </w:rPr>
        <w:t>т</w:t>
      </w:r>
      <w:r w:rsidR="00540AC5" w:rsidRPr="00223446">
        <w:rPr>
          <w:sz w:val="28"/>
          <w:szCs w:val="28"/>
          <w:lang w:val="ru-RU"/>
        </w:rPr>
        <w:t>итульный лист</w:t>
      </w:r>
      <w:r w:rsidR="0050307C">
        <w:rPr>
          <w:sz w:val="28"/>
          <w:szCs w:val="28"/>
          <w:lang w:val="ru-RU"/>
        </w:rPr>
        <w:t>;</w:t>
      </w:r>
    </w:p>
    <w:p w14:paraId="2DE3FCEB" w14:textId="77777777" w:rsidR="00E17C4B" w:rsidRDefault="00E17C4B" w:rsidP="00324ED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0307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тзыв руководителя практики от организации</w:t>
      </w:r>
      <w:r w:rsidR="0050307C">
        <w:rPr>
          <w:sz w:val="28"/>
          <w:szCs w:val="28"/>
          <w:lang w:val="ru-RU"/>
        </w:rPr>
        <w:t>;</w:t>
      </w:r>
    </w:p>
    <w:p w14:paraId="1E6A7EF1" w14:textId="77777777" w:rsidR="0050307C" w:rsidRDefault="00E17C4B" w:rsidP="00324ED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0307C">
        <w:rPr>
          <w:sz w:val="28"/>
          <w:szCs w:val="28"/>
          <w:lang w:val="ru-RU"/>
        </w:rPr>
        <w:t>рабочий график (план);</w:t>
      </w:r>
    </w:p>
    <w:p w14:paraId="7694A689" w14:textId="77777777" w:rsidR="00421BFD" w:rsidRDefault="00421BFD" w:rsidP="00324ED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индивидуальное задание;</w:t>
      </w:r>
    </w:p>
    <w:p w14:paraId="3FC5BE72" w14:textId="77777777" w:rsidR="0050307C" w:rsidRDefault="0050307C" w:rsidP="00324ED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дневник практики обучающегося;</w:t>
      </w:r>
    </w:p>
    <w:p w14:paraId="2027EBD0" w14:textId="77777777" w:rsidR="00D250A3" w:rsidRDefault="0050307C" w:rsidP="00324ED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40AC5" w:rsidRPr="00223446">
        <w:rPr>
          <w:sz w:val="28"/>
          <w:szCs w:val="28"/>
          <w:lang w:val="ru-RU"/>
        </w:rPr>
        <w:t>основная (текстовая) часть отчета по практике.</w:t>
      </w:r>
      <w:r w:rsidRPr="0050307C">
        <w:rPr>
          <w:sz w:val="28"/>
          <w:szCs w:val="28"/>
          <w:lang w:val="ru-RU"/>
        </w:rPr>
        <w:t xml:space="preserve"> </w:t>
      </w:r>
    </w:p>
    <w:p w14:paraId="368E6095" w14:textId="77777777" w:rsidR="002208A0" w:rsidRPr="00324ED8" w:rsidRDefault="002163C3" w:rsidP="00324ED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24ED8">
        <w:rPr>
          <w:sz w:val="28"/>
          <w:szCs w:val="28"/>
          <w:lang w:val="ru-RU"/>
        </w:rPr>
        <w:t>Одобренный руководителем</w:t>
      </w:r>
      <w:r w:rsidR="0050307C">
        <w:rPr>
          <w:sz w:val="28"/>
          <w:szCs w:val="28"/>
          <w:lang w:val="ru-RU"/>
        </w:rPr>
        <w:t xml:space="preserve"> практики</w:t>
      </w:r>
      <w:r w:rsidR="002208A0" w:rsidRPr="00324ED8">
        <w:rPr>
          <w:sz w:val="28"/>
          <w:szCs w:val="28"/>
          <w:lang w:val="ru-RU"/>
        </w:rPr>
        <w:t xml:space="preserve"> от </w:t>
      </w:r>
      <w:r w:rsidR="00114188">
        <w:rPr>
          <w:sz w:val="28"/>
          <w:szCs w:val="28"/>
          <w:lang w:val="ru-RU"/>
        </w:rPr>
        <w:t xml:space="preserve">кафедры и </w:t>
      </w:r>
      <w:r w:rsidRPr="00324ED8">
        <w:rPr>
          <w:sz w:val="28"/>
          <w:szCs w:val="28"/>
          <w:lang w:val="ru-RU"/>
        </w:rPr>
        <w:t>департамента электронный</w:t>
      </w:r>
      <w:r w:rsidR="002208A0" w:rsidRPr="00324ED8">
        <w:rPr>
          <w:sz w:val="28"/>
          <w:szCs w:val="28"/>
          <w:lang w:val="ru-RU"/>
        </w:rPr>
        <w:t xml:space="preserve"> вариант отчета по </w:t>
      </w:r>
      <w:r w:rsidR="0050307C">
        <w:rPr>
          <w:sz w:val="28"/>
          <w:szCs w:val="28"/>
          <w:lang w:val="ru-RU"/>
        </w:rPr>
        <w:t xml:space="preserve">учебной </w:t>
      </w:r>
      <w:r w:rsidR="002208A0" w:rsidRPr="00324ED8">
        <w:rPr>
          <w:sz w:val="28"/>
          <w:szCs w:val="28"/>
          <w:lang w:val="ru-RU"/>
        </w:rPr>
        <w:t>практике и прилагаемых к нему документов печатается студентом, подписывается на базе практики и брошюруется.</w:t>
      </w:r>
    </w:p>
    <w:p w14:paraId="0F1BFBB0" w14:textId="77777777" w:rsidR="00112023" w:rsidRPr="00324ED8" w:rsidRDefault="00112023" w:rsidP="00324ED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24ED8">
        <w:rPr>
          <w:iCs/>
          <w:sz w:val="28"/>
          <w:szCs w:val="28"/>
          <w:lang w:val="ru-RU"/>
        </w:rPr>
        <w:t>Формы и методы контроля за прохождением учебной практики предусматривают организацию и проведение</w:t>
      </w:r>
      <w:r w:rsidR="00114188">
        <w:rPr>
          <w:iCs/>
          <w:sz w:val="28"/>
          <w:szCs w:val="28"/>
          <w:lang w:val="ru-RU"/>
        </w:rPr>
        <w:t xml:space="preserve"> кафедрой </w:t>
      </w:r>
      <w:proofErr w:type="gramStart"/>
      <w:r w:rsidR="00114188">
        <w:rPr>
          <w:iCs/>
          <w:sz w:val="28"/>
          <w:szCs w:val="28"/>
          <w:lang w:val="ru-RU"/>
        </w:rPr>
        <w:t xml:space="preserve">и </w:t>
      </w:r>
      <w:r w:rsidRPr="00324ED8">
        <w:rPr>
          <w:iCs/>
          <w:sz w:val="28"/>
          <w:szCs w:val="28"/>
          <w:lang w:val="ru-RU"/>
        </w:rPr>
        <w:t xml:space="preserve"> департаментом</w:t>
      </w:r>
      <w:proofErr w:type="gramEnd"/>
      <w:r w:rsidRPr="00324ED8">
        <w:rPr>
          <w:iCs/>
          <w:sz w:val="28"/>
          <w:szCs w:val="28"/>
          <w:lang w:val="ru-RU"/>
        </w:rPr>
        <w:t xml:space="preserve">: </w:t>
      </w:r>
      <w:r w:rsidRPr="00324ED8">
        <w:rPr>
          <w:sz w:val="28"/>
          <w:szCs w:val="28"/>
          <w:lang w:val="ru-RU"/>
        </w:rPr>
        <w:t xml:space="preserve">разработки </w:t>
      </w:r>
      <w:r w:rsidR="00D250A3">
        <w:rPr>
          <w:sz w:val="28"/>
          <w:szCs w:val="28"/>
          <w:lang w:val="ru-RU"/>
        </w:rPr>
        <w:t xml:space="preserve">рабочего </w:t>
      </w:r>
      <w:r w:rsidRPr="00324ED8">
        <w:rPr>
          <w:sz w:val="28"/>
          <w:szCs w:val="28"/>
          <w:lang w:val="ru-RU"/>
        </w:rPr>
        <w:t>графика</w:t>
      </w:r>
      <w:r w:rsidR="00D250A3">
        <w:rPr>
          <w:sz w:val="28"/>
          <w:szCs w:val="28"/>
          <w:lang w:val="ru-RU"/>
        </w:rPr>
        <w:t xml:space="preserve"> (плана)</w:t>
      </w:r>
      <w:r w:rsidRPr="00324ED8">
        <w:rPr>
          <w:sz w:val="28"/>
          <w:szCs w:val="28"/>
          <w:lang w:val="ru-RU"/>
        </w:rPr>
        <w:t xml:space="preserve"> работы студента на </w:t>
      </w:r>
      <w:r w:rsidR="002163C3" w:rsidRPr="00324ED8">
        <w:rPr>
          <w:sz w:val="28"/>
          <w:szCs w:val="28"/>
          <w:lang w:val="ru-RU"/>
        </w:rPr>
        <w:t>практике; консультации</w:t>
      </w:r>
      <w:r w:rsidRPr="00324ED8">
        <w:rPr>
          <w:sz w:val="28"/>
          <w:szCs w:val="28"/>
          <w:lang w:val="ru-RU"/>
        </w:rPr>
        <w:t xml:space="preserve"> студентов в процессе прохождения практики; наблюдение за ходом прохождения практики. До начала практики издаётся приказ с указанием руководителей практики по каждому студенту. </w:t>
      </w:r>
    </w:p>
    <w:p w14:paraId="3F935452" w14:textId="77777777" w:rsidR="00112023" w:rsidRPr="00324ED8" w:rsidRDefault="00112023" w:rsidP="00324ED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24ED8">
        <w:rPr>
          <w:sz w:val="28"/>
          <w:szCs w:val="28"/>
          <w:lang w:val="ru-RU"/>
        </w:rPr>
        <w:t>Промежуточный контроль обучающихся по практике заключается в предоставлении</w:t>
      </w:r>
      <w:r w:rsidR="009F50D4">
        <w:rPr>
          <w:sz w:val="28"/>
          <w:szCs w:val="28"/>
          <w:lang w:val="ru-RU"/>
        </w:rPr>
        <w:t xml:space="preserve"> студентом</w:t>
      </w:r>
      <w:r w:rsidRPr="00324ED8">
        <w:rPr>
          <w:sz w:val="28"/>
          <w:szCs w:val="28"/>
          <w:lang w:val="ru-RU"/>
        </w:rPr>
        <w:t xml:space="preserve"> научному руководителю по практике от Финуниверситета проекта отчета о практике и дневника практики</w:t>
      </w:r>
      <w:r w:rsidR="009F50D4">
        <w:rPr>
          <w:sz w:val="28"/>
          <w:szCs w:val="28"/>
          <w:lang w:val="ru-RU"/>
        </w:rPr>
        <w:t xml:space="preserve"> в электронном виде</w:t>
      </w:r>
      <w:r w:rsidRPr="00324ED8">
        <w:rPr>
          <w:sz w:val="28"/>
          <w:szCs w:val="28"/>
          <w:lang w:val="ru-RU"/>
        </w:rPr>
        <w:t xml:space="preserve">. </w:t>
      </w:r>
    </w:p>
    <w:p w14:paraId="1216AF46" w14:textId="77777777" w:rsidR="00112023" w:rsidRPr="00324ED8" w:rsidRDefault="00112023" w:rsidP="00324ED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24ED8">
        <w:rPr>
          <w:sz w:val="28"/>
          <w:szCs w:val="28"/>
          <w:lang w:val="ru-RU"/>
        </w:rPr>
        <w:t xml:space="preserve">Итоговый контроль – защита отчета о практике: проводится аттестация студентов с оценкой уровня </w:t>
      </w:r>
      <w:r w:rsidR="003412AF">
        <w:rPr>
          <w:sz w:val="28"/>
          <w:szCs w:val="28"/>
          <w:lang w:val="ru-RU"/>
        </w:rPr>
        <w:t>формирования</w:t>
      </w:r>
      <w:r w:rsidRPr="00324ED8">
        <w:rPr>
          <w:sz w:val="28"/>
          <w:szCs w:val="28"/>
          <w:lang w:val="ru-RU"/>
        </w:rPr>
        <w:t xml:space="preserve"> компетенций. Перед защитой отчет </w:t>
      </w:r>
      <w:r w:rsidRPr="00324ED8">
        <w:rPr>
          <w:sz w:val="28"/>
          <w:szCs w:val="28"/>
          <w:lang w:val="ru-RU"/>
        </w:rPr>
        <w:lastRenderedPageBreak/>
        <w:t>проверяется руководителем практики от</w:t>
      </w:r>
      <w:r w:rsidR="00114188">
        <w:rPr>
          <w:sz w:val="28"/>
          <w:szCs w:val="28"/>
          <w:lang w:val="ru-RU"/>
        </w:rPr>
        <w:t xml:space="preserve"> кафедры </w:t>
      </w:r>
      <w:proofErr w:type="gramStart"/>
      <w:r w:rsidR="00114188">
        <w:rPr>
          <w:sz w:val="28"/>
          <w:szCs w:val="28"/>
          <w:lang w:val="ru-RU"/>
        </w:rPr>
        <w:t xml:space="preserve">и </w:t>
      </w:r>
      <w:r w:rsidRPr="00324ED8">
        <w:rPr>
          <w:sz w:val="28"/>
          <w:szCs w:val="28"/>
          <w:lang w:val="ru-RU"/>
        </w:rPr>
        <w:t xml:space="preserve"> департамента</w:t>
      </w:r>
      <w:proofErr w:type="gramEnd"/>
      <w:r w:rsidRPr="00324ED8">
        <w:rPr>
          <w:sz w:val="28"/>
          <w:szCs w:val="28"/>
          <w:lang w:val="ru-RU"/>
        </w:rPr>
        <w:t xml:space="preserve">. К защите отчета допускаются студенты, полностью выполнившие программу практики. </w:t>
      </w:r>
      <w:r w:rsidR="009F50D4">
        <w:rPr>
          <w:sz w:val="28"/>
          <w:szCs w:val="28"/>
          <w:lang w:val="ru-RU"/>
        </w:rPr>
        <w:t>Для защиты отчета отводится два последних дня из общей продолжительности практики, определенной учебным планом.</w:t>
      </w:r>
    </w:p>
    <w:p w14:paraId="0B4ECFF9" w14:textId="77777777" w:rsidR="00112023" w:rsidRPr="00324ED8" w:rsidRDefault="00CC366C" w:rsidP="00324ED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15" w:name="page12"/>
      <w:bookmarkEnd w:id="15"/>
      <w:r w:rsidRPr="00324ED8">
        <w:rPr>
          <w:sz w:val="28"/>
          <w:szCs w:val="28"/>
          <w:lang w:val="ru-RU"/>
        </w:rPr>
        <w:t>Аттестация по итогам учебной практики осуществляется</w:t>
      </w:r>
      <w:r w:rsidR="007918BB" w:rsidRPr="00324ED8">
        <w:rPr>
          <w:sz w:val="28"/>
          <w:szCs w:val="28"/>
          <w:lang w:val="ru-RU"/>
        </w:rPr>
        <w:t xml:space="preserve"> руководителем учебной практики от </w:t>
      </w:r>
      <w:r w:rsidR="00114188">
        <w:rPr>
          <w:sz w:val="28"/>
          <w:szCs w:val="28"/>
          <w:lang w:val="ru-RU"/>
        </w:rPr>
        <w:t xml:space="preserve">кафедры и </w:t>
      </w:r>
      <w:r w:rsidR="007918BB" w:rsidRPr="00324ED8">
        <w:rPr>
          <w:sz w:val="28"/>
          <w:szCs w:val="28"/>
          <w:lang w:val="ru-RU"/>
        </w:rPr>
        <w:t>департамента.</w:t>
      </w:r>
      <w:r w:rsidRPr="00324ED8">
        <w:rPr>
          <w:sz w:val="28"/>
          <w:szCs w:val="28"/>
          <w:lang w:val="ru-RU"/>
        </w:rPr>
        <w:t xml:space="preserve"> Защита студентом отчета является обязательным этапом прохождения учебной практики.</w:t>
      </w:r>
      <w:r w:rsidR="00112023" w:rsidRPr="00324ED8">
        <w:rPr>
          <w:sz w:val="28"/>
          <w:szCs w:val="28"/>
          <w:lang w:val="ru-RU"/>
        </w:rPr>
        <w:t xml:space="preserve"> Защита отчета проходит в форме индивидуального выступления (собеседования) студента перед научным руководителем от </w:t>
      </w:r>
      <w:r w:rsidR="00505132">
        <w:rPr>
          <w:sz w:val="28"/>
          <w:szCs w:val="28"/>
          <w:lang w:val="ru-RU"/>
        </w:rPr>
        <w:t>Финуниверситета</w:t>
      </w:r>
      <w:r w:rsidR="00112023" w:rsidRPr="00324ED8">
        <w:rPr>
          <w:sz w:val="28"/>
          <w:szCs w:val="28"/>
          <w:lang w:val="ru-RU"/>
        </w:rPr>
        <w:t xml:space="preserve">. </w:t>
      </w:r>
    </w:p>
    <w:p w14:paraId="698D3821" w14:textId="77777777" w:rsidR="00CC366C" w:rsidRPr="00324ED8" w:rsidRDefault="00112023" w:rsidP="00324ED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24ED8">
        <w:rPr>
          <w:sz w:val="28"/>
          <w:szCs w:val="28"/>
          <w:lang w:val="ru-RU"/>
        </w:rPr>
        <w:t>В процессе защиты выявляется качественный уровень сформированных компетенций</w:t>
      </w:r>
      <w:r w:rsidR="00505132">
        <w:rPr>
          <w:sz w:val="28"/>
          <w:szCs w:val="28"/>
          <w:lang w:val="ru-RU"/>
        </w:rPr>
        <w:t xml:space="preserve"> исходя из принятых индикаторов их освоения.</w:t>
      </w:r>
      <w:r w:rsidRPr="00324ED8">
        <w:rPr>
          <w:sz w:val="28"/>
          <w:szCs w:val="28"/>
          <w:lang w:val="ru-RU"/>
        </w:rPr>
        <w:t xml:space="preserve"> Учитывается также качество подготовленного отчета,</w:t>
      </w:r>
      <w:r w:rsidR="00505132">
        <w:rPr>
          <w:sz w:val="28"/>
          <w:szCs w:val="28"/>
          <w:lang w:val="ru-RU"/>
        </w:rPr>
        <w:t xml:space="preserve"> полнота и</w:t>
      </w:r>
      <w:r w:rsidRPr="00324ED8">
        <w:rPr>
          <w:sz w:val="28"/>
          <w:szCs w:val="28"/>
          <w:lang w:val="ru-RU"/>
        </w:rPr>
        <w:t xml:space="preserve"> глубина освещения вопросов, содержащихся в программе, оформление отчета.</w:t>
      </w:r>
    </w:p>
    <w:p w14:paraId="69AF3E6D" w14:textId="77777777" w:rsidR="00C67985" w:rsidRPr="00437D39" w:rsidRDefault="00C67985" w:rsidP="00324ED8">
      <w:pPr>
        <w:pStyle w:val="110"/>
        <w:tabs>
          <w:tab w:val="num" w:pos="0"/>
        </w:tabs>
        <w:spacing w:line="360" w:lineRule="auto"/>
        <w:rPr>
          <w:bCs/>
          <w:szCs w:val="28"/>
        </w:rPr>
      </w:pPr>
      <w:r w:rsidRPr="00324ED8">
        <w:rPr>
          <w:szCs w:val="28"/>
        </w:rPr>
        <w:t xml:space="preserve">По результатам </w:t>
      </w:r>
      <w:r w:rsidR="003352C7">
        <w:rPr>
          <w:szCs w:val="28"/>
        </w:rPr>
        <w:t xml:space="preserve">защиты отчета по учебной практике </w:t>
      </w:r>
      <w:r w:rsidRPr="00324ED8">
        <w:rPr>
          <w:szCs w:val="28"/>
        </w:rPr>
        <w:t xml:space="preserve">выставляется </w:t>
      </w:r>
      <w:r w:rsidR="003352C7">
        <w:rPr>
          <w:szCs w:val="28"/>
        </w:rPr>
        <w:t xml:space="preserve">зачет с </w:t>
      </w:r>
      <w:r w:rsidR="003352C7" w:rsidRPr="00437D39">
        <w:rPr>
          <w:bCs/>
          <w:szCs w:val="28"/>
        </w:rPr>
        <w:t>оценкой</w:t>
      </w:r>
      <w:r w:rsidRPr="00437D39">
        <w:rPr>
          <w:bCs/>
          <w:szCs w:val="28"/>
        </w:rPr>
        <w:t xml:space="preserve"> по пятибалльной шкале.</w:t>
      </w:r>
    </w:p>
    <w:p w14:paraId="02FABFC8" w14:textId="77777777" w:rsidR="00421BFD" w:rsidRPr="00421BFD" w:rsidRDefault="00421BFD" w:rsidP="00421BF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1BFD">
        <w:rPr>
          <w:sz w:val="28"/>
          <w:szCs w:val="28"/>
          <w:lang w:val="ru-RU"/>
        </w:rPr>
        <w:t>Обучающимся, которые не прошли практику в установленные сроки по уважительным причинам, предоставляется возможность пройти практику в свободное от обучения время в соответствии с вновь согласованным рабочим графиком (планом) прохождения практики, включающим сроки защиты отчетов по практике.</w:t>
      </w:r>
    </w:p>
    <w:p w14:paraId="689C0983" w14:textId="77777777" w:rsidR="00421BFD" w:rsidRPr="00421BFD" w:rsidRDefault="00421BFD" w:rsidP="00421BF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1BFD">
        <w:rPr>
          <w:sz w:val="28"/>
          <w:szCs w:val="28"/>
          <w:lang w:val="ru-RU"/>
        </w:rPr>
        <w:t>Неудовлетворительные результаты промежуточной аттестации по практике или не прохождение промежуточной аттестации по практике при отсутствии уважительных причин признаются академической задолженностью.</w:t>
      </w:r>
    </w:p>
    <w:p w14:paraId="4525C6BA" w14:textId="77777777" w:rsidR="00C67985" w:rsidRDefault="00CC366C" w:rsidP="00421BF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24ED8">
        <w:rPr>
          <w:sz w:val="28"/>
          <w:szCs w:val="28"/>
          <w:lang w:val="ru-RU"/>
        </w:rPr>
        <w:t>Оценка по учебной практике приравнивается к оценкам по теоретическому обучению</w:t>
      </w:r>
      <w:r w:rsidR="00C67985" w:rsidRPr="00324ED8">
        <w:rPr>
          <w:sz w:val="28"/>
          <w:szCs w:val="28"/>
          <w:lang w:val="ru-RU"/>
        </w:rPr>
        <w:t xml:space="preserve"> и учитывается при подведении итогов общей успеваемости студентов.</w:t>
      </w:r>
    </w:p>
    <w:p w14:paraId="554599C5" w14:textId="77777777" w:rsidR="00376964" w:rsidRDefault="002163C3" w:rsidP="00421BFD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Функции структурных</w:t>
      </w:r>
      <w:r w:rsidR="00376964">
        <w:rPr>
          <w:sz w:val="28"/>
          <w:szCs w:val="28"/>
          <w:lang w:val="ru-RU"/>
        </w:rPr>
        <w:t xml:space="preserve"> подразделений Финансового университета и должностных лиц по организации и проведению практики, а также права и обязанности обучающегося определены, соответственно</w:t>
      </w:r>
      <w:r w:rsidR="007F2DED">
        <w:rPr>
          <w:sz w:val="28"/>
          <w:szCs w:val="28"/>
          <w:lang w:val="ru-RU"/>
        </w:rPr>
        <w:t>,</w:t>
      </w:r>
      <w:r w:rsidR="00376964">
        <w:rPr>
          <w:sz w:val="28"/>
          <w:szCs w:val="28"/>
          <w:lang w:val="ru-RU"/>
        </w:rPr>
        <w:t xml:space="preserve"> разделами 4 и 5 </w:t>
      </w:r>
      <w:r w:rsidR="00376964">
        <w:rPr>
          <w:sz w:val="28"/>
          <w:szCs w:val="28"/>
          <w:lang w:val="ru-RU" w:eastAsia="ru-RU"/>
        </w:rPr>
        <w:t xml:space="preserve">приказа № 2270/о от 29.11.2018 г. «Об утверждении Положения о практике обучающихся, осваивающих образовательные программы высшего образования </w:t>
      </w:r>
      <w:r w:rsidR="00376964">
        <w:rPr>
          <w:sz w:val="28"/>
          <w:szCs w:val="28"/>
          <w:lang w:val="ru-RU" w:eastAsia="ru-RU"/>
        </w:rPr>
        <w:lastRenderedPageBreak/>
        <w:t>– программы бакалавриата и программы магистратуры в Финансовом университете».</w:t>
      </w:r>
    </w:p>
    <w:p w14:paraId="6A29105A" w14:textId="77777777" w:rsidR="006073C4" w:rsidRDefault="005119C1" w:rsidP="00223446">
      <w:pPr>
        <w:pStyle w:val="1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bookmarkStart w:id="16" w:name="_Toc494378614"/>
      <w:r w:rsidRPr="00165A41">
        <w:rPr>
          <w:rFonts w:ascii="Times New Roman" w:hAnsi="Times New Roman" w:cs="Times New Roman"/>
          <w:color w:val="auto"/>
          <w:lang w:val="ru-RU"/>
        </w:rPr>
        <w:t>8. Фонд оценочных средств для проведения промежуточной аттестации обучающихся по практике</w:t>
      </w:r>
      <w:bookmarkEnd w:id="16"/>
    </w:p>
    <w:p w14:paraId="44653B37" w14:textId="76692AC1" w:rsidR="006073C4" w:rsidRDefault="00484F64" w:rsidP="002163C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7012B">
        <w:rPr>
          <w:sz w:val="28"/>
          <w:szCs w:val="28"/>
          <w:lang w:val="ru-RU"/>
        </w:rPr>
        <w:tab/>
      </w:r>
      <w:r w:rsidRPr="00F7012B">
        <w:rPr>
          <w:sz w:val="28"/>
          <w:szCs w:val="28"/>
          <w:lang w:val="ru-RU"/>
        </w:rPr>
        <w:tab/>
      </w:r>
      <w:r w:rsidRPr="00F7012B">
        <w:rPr>
          <w:sz w:val="28"/>
          <w:szCs w:val="28"/>
          <w:lang w:val="ru-RU"/>
        </w:rPr>
        <w:tab/>
      </w:r>
      <w:r w:rsidRPr="00F7012B">
        <w:rPr>
          <w:sz w:val="28"/>
          <w:szCs w:val="28"/>
          <w:lang w:val="ru-RU"/>
        </w:rPr>
        <w:tab/>
      </w:r>
      <w:r w:rsidRPr="00F7012B">
        <w:rPr>
          <w:sz w:val="28"/>
          <w:szCs w:val="28"/>
          <w:lang w:val="ru-RU"/>
        </w:rPr>
        <w:tab/>
      </w:r>
      <w:r w:rsidR="00540AC5" w:rsidRPr="00F7012B">
        <w:rPr>
          <w:sz w:val="28"/>
          <w:szCs w:val="28"/>
          <w:lang w:val="ru-RU"/>
        </w:rPr>
        <w:t xml:space="preserve">Перечень </w:t>
      </w:r>
      <w:r w:rsidR="002163C3" w:rsidRPr="00F7012B">
        <w:rPr>
          <w:sz w:val="28"/>
          <w:szCs w:val="28"/>
          <w:lang w:val="ru-RU"/>
        </w:rPr>
        <w:t>компетенций,</w:t>
      </w:r>
      <w:r w:rsidR="00540AC5" w:rsidRPr="00F7012B">
        <w:rPr>
          <w:sz w:val="28"/>
          <w:szCs w:val="28"/>
          <w:lang w:val="ru-RU"/>
        </w:rPr>
        <w:t xml:space="preserve"> формируемых в процессе практики содержится, в разделе 3 программы в котором приводится перечень планируемых результатов обучения с указанием индикаторов их достижения при прохождении практики в процессе освоения образовательной программы.</w:t>
      </w:r>
    </w:p>
    <w:p w14:paraId="6A178384" w14:textId="77777777" w:rsidR="00D7561D" w:rsidRDefault="00D7561D" w:rsidP="00A81E3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tbl>
      <w:tblPr>
        <w:tblStyle w:val="afd"/>
        <w:tblW w:w="0" w:type="auto"/>
        <w:tblLayout w:type="fixed"/>
        <w:tblLook w:val="04A0" w:firstRow="1" w:lastRow="0" w:firstColumn="1" w:lastColumn="0" w:noHBand="0" w:noVBand="1"/>
      </w:tblPr>
      <w:tblGrid>
        <w:gridCol w:w="2428"/>
        <w:gridCol w:w="7430"/>
      </w:tblGrid>
      <w:tr w:rsidR="00A161FE" w14:paraId="5FE82A5F" w14:textId="77777777" w:rsidTr="00A161FE">
        <w:tc>
          <w:tcPr>
            <w:tcW w:w="2428" w:type="dxa"/>
          </w:tcPr>
          <w:p w14:paraId="71DB7FAA" w14:textId="5E614190" w:rsidR="00D7561D" w:rsidRDefault="00D7561D" w:rsidP="00A81E3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B61803">
              <w:rPr>
                <w:color w:val="000000" w:themeColor="text1"/>
              </w:rPr>
              <w:t>Компетенция</w:t>
            </w:r>
          </w:p>
        </w:tc>
        <w:tc>
          <w:tcPr>
            <w:tcW w:w="7430" w:type="dxa"/>
          </w:tcPr>
          <w:p w14:paraId="0CBD941F" w14:textId="4CE7447D" w:rsidR="00D7561D" w:rsidRDefault="00D7561D" w:rsidP="00A81E3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B61803">
              <w:rPr>
                <w:color w:val="000000" w:themeColor="text1"/>
              </w:rPr>
              <w:t>Типовые задания</w:t>
            </w:r>
          </w:p>
        </w:tc>
      </w:tr>
      <w:tr w:rsidR="00A161FE" w:rsidRPr="00A3275B" w14:paraId="70317831" w14:textId="77777777" w:rsidTr="00A161FE">
        <w:tc>
          <w:tcPr>
            <w:tcW w:w="2428" w:type="dxa"/>
          </w:tcPr>
          <w:p w14:paraId="68AE78CB" w14:textId="481E1B92" w:rsidR="00D7561D" w:rsidRDefault="00D7561D" w:rsidP="00A81E3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Владение основными научными понятиями и категориальным аппаратом современной экономики и их применение при решении прикладных задач (</w:t>
            </w:r>
            <w:r>
              <w:rPr>
                <w:sz w:val="24"/>
                <w:szCs w:val="24"/>
                <w:lang w:eastAsia="ru-RU"/>
              </w:rPr>
              <w:t>ПКН-1)</w:t>
            </w:r>
          </w:p>
        </w:tc>
        <w:tc>
          <w:tcPr>
            <w:tcW w:w="7430" w:type="dxa"/>
          </w:tcPr>
          <w:p w14:paraId="707414A9" w14:textId="77777777" w:rsidR="00A161FE" w:rsidRPr="00A161FE" w:rsidRDefault="00D7561D" w:rsidP="00A161FE">
            <w:pPr>
              <w:jc w:val="both"/>
              <w:rPr>
                <w:rFonts w:ascii="-webkit-standard" w:hAnsi="-webkit-standard"/>
                <w:b/>
                <w:color w:val="000000"/>
                <w:sz w:val="24"/>
                <w:szCs w:val="24"/>
                <w:lang w:eastAsia="ru-RU"/>
              </w:rPr>
            </w:pPr>
            <w:r w:rsidRPr="00A161FE">
              <w:rPr>
                <w:rFonts w:ascii="-webkit-standard" w:hAnsi="-webkit-standard"/>
                <w:b/>
                <w:color w:val="000000"/>
                <w:sz w:val="24"/>
                <w:szCs w:val="24"/>
                <w:lang w:eastAsia="ru-RU"/>
              </w:rPr>
              <w:t xml:space="preserve">1. Демонстрирует знание современных экономических концепций, моделей, ведущих школ и направлений развития экономической науки, использует категориальный и научный аппарат при анализе экономических явлений и процессов. </w:t>
            </w:r>
          </w:p>
          <w:p w14:paraId="1021B32A" w14:textId="77777777" w:rsidR="00A161FE" w:rsidRDefault="00A161FE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77E2FDDD" w14:textId="77777777" w:rsidR="00A161FE" w:rsidRDefault="00A161FE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Задание</w:t>
            </w:r>
          </w:p>
          <w:p w14:paraId="0C7C2CFB" w14:textId="1387F5E3" w:rsidR="00A161FE" w:rsidRDefault="00A161FE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Описать существующие концепции, модели развития </w:t>
            </w:r>
            <w:r w:rsidR="002F4250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организации </w:t>
            </w:r>
            <w:proofErr w:type="gramStart"/>
            <w:r w:rsidR="002F4250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( структуру</w:t>
            </w:r>
            <w:proofErr w:type="gramEnd"/>
            <w:r w:rsidR="002F4250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 стратегии, цели, задачи, период и его обоснование)</w:t>
            </w:r>
          </w:p>
          <w:p w14:paraId="61F0D051" w14:textId="77777777" w:rsidR="002F4250" w:rsidRPr="002F4250" w:rsidRDefault="00D7561D" w:rsidP="00D7561D">
            <w:pPr>
              <w:rPr>
                <w:rFonts w:ascii="-webkit-standard" w:hAnsi="-webkit-standard"/>
                <w:b/>
                <w:color w:val="000000"/>
                <w:sz w:val="27"/>
                <w:szCs w:val="27"/>
                <w:lang w:eastAsia="ru-RU"/>
              </w:rPr>
            </w:pPr>
            <w:r w:rsidRPr="002F4250">
              <w:rPr>
                <w:rFonts w:ascii="-webkit-standard" w:hAnsi="-webkit-standard"/>
                <w:b/>
                <w:color w:val="000000"/>
                <w:sz w:val="27"/>
                <w:szCs w:val="27"/>
                <w:lang w:eastAsia="ru-RU"/>
              </w:rPr>
              <w:t xml:space="preserve">2. Выявляет сущность и особенности современных экономических процессов, их связь с другими процессами, происходящими в обществе, критически переосмысливает текущие социально-экономические проблемы. </w:t>
            </w:r>
          </w:p>
          <w:p w14:paraId="0AFFBCFD" w14:textId="77777777" w:rsidR="002F4250" w:rsidRDefault="002F4250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Задание</w:t>
            </w:r>
          </w:p>
          <w:p w14:paraId="60BE1CD1" w14:textId="60B4B23F" w:rsidR="002F4250" w:rsidRDefault="002F4250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Опишите какие социально –экономические проблемы решает </w:t>
            </w:r>
          </w:p>
          <w:p w14:paraId="1001DFA6" w14:textId="50865AE9" w:rsidR="002F4250" w:rsidRDefault="002F4250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-webkit-standard" w:hAnsi="-webkit-standard" w:hint="eastAsia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тратегия. Сравните тенденции </w:t>
            </w:r>
            <w:proofErr w:type="gramStart"/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развития  стратегии</w:t>
            </w:r>
            <w:proofErr w:type="gramEnd"/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 организации с отраслевой стратегией. Выявите общее и различия.</w:t>
            </w:r>
          </w:p>
          <w:p w14:paraId="043CD026" w14:textId="6E749EDF" w:rsidR="00D7561D" w:rsidRDefault="00D7561D" w:rsidP="00D7561D">
            <w:pPr>
              <w:rPr>
                <w:rFonts w:ascii="-webkit-standard" w:hAnsi="-webkit-standard"/>
                <w:b/>
                <w:color w:val="000000"/>
                <w:sz w:val="27"/>
                <w:szCs w:val="27"/>
                <w:lang w:eastAsia="ru-RU"/>
              </w:rPr>
            </w:pPr>
            <w:r w:rsidRPr="002F4250">
              <w:rPr>
                <w:rFonts w:ascii="-webkit-standard" w:hAnsi="-webkit-standard"/>
                <w:b/>
                <w:color w:val="000000"/>
                <w:sz w:val="27"/>
                <w:szCs w:val="27"/>
                <w:lang w:eastAsia="ru-RU"/>
              </w:rPr>
              <w:t>3. Грамотно и результативно пользуется российскими и зарубежными источниками научных знаний и экономической информации, знает основные направления экономической политики государства.</w:t>
            </w:r>
          </w:p>
          <w:p w14:paraId="6C516511" w14:textId="77777777" w:rsidR="002F4250" w:rsidRPr="00671C31" w:rsidRDefault="002F4250" w:rsidP="002F4250">
            <w:pPr>
              <w:rPr>
                <w:rFonts w:ascii="-webkit-standard" w:hAnsi="-webkit-standard"/>
                <w:sz w:val="27"/>
                <w:szCs w:val="27"/>
                <w:lang w:eastAsia="ru-RU"/>
              </w:rPr>
            </w:pPr>
            <w:r w:rsidRPr="00671C31">
              <w:rPr>
                <w:rFonts w:ascii="-webkit-standard" w:hAnsi="-webkit-standard"/>
                <w:sz w:val="27"/>
                <w:szCs w:val="27"/>
                <w:lang w:eastAsia="ru-RU"/>
              </w:rPr>
              <w:t>Задание</w:t>
            </w:r>
          </w:p>
          <w:p w14:paraId="41621F23" w14:textId="4DC185A4" w:rsidR="002F4250" w:rsidRPr="00671C31" w:rsidRDefault="002F4250" w:rsidP="00D7561D">
            <w:pPr>
              <w:rPr>
                <w:rFonts w:ascii="Times" w:hAnsi="Times"/>
                <w:b/>
                <w:sz w:val="20"/>
                <w:szCs w:val="20"/>
                <w:lang w:eastAsia="ru-RU"/>
              </w:rPr>
            </w:pPr>
            <w:r w:rsidRPr="00671C31">
              <w:rPr>
                <w:rFonts w:ascii="Times" w:hAnsi="Times"/>
                <w:b/>
                <w:sz w:val="20"/>
                <w:szCs w:val="20"/>
                <w:lang w:eastAsia="ru-RU"/>
              </w:rPr>
              <w:t>Сравните цели, задачи, структуру и период о</w:t>
            </w:r>
            <w:r w:rsidR="00671C31">
              <w:rPr>
                <w:rFonts w:ascii="Times" w:hAnsi="Times"/>
                <w:b/>
                <w:sz w:val="20"/>
                <w:szCs w:val="20"/>
                <w:lang w:eastAsia="ru-RU"/>
              </w:rPr>
              <w:t>траслевой стратегии и стратегию</w:t>
            </w:r>
            <w:r w:rsidRPr="00671C31">
              <w:rPr>
                <w:rFonts w:ascii="Times" w:hAnsi="Times"/>
                <w:b/>
                <w:sz w:val="20"/>
                <w:szCs w:val="20"/>
                <w:lang w:eastAsia="ru-RU"/>
              </w:rPr>
              <w:t xml:space="preserve"> од</w:t>
            </w:r>
            <w:r w:rsidR="00671C31">
              <w:rPr>
                <w:rFonts w:ascii="Times" w:hAnsi="Times"/>
                <w:b/>
                <w:sz w:val="20"/>
                <w:szCs w:val="20"/>
                <w:lang w:eastAsia="ru-RU"/>
              </w:rPr>
              <w:t xml:space="preserve">ной из </w:t>
            </w:r>
            <w:proofErr w:type="gramStart"/>
            <w:r w:rsidR="00671C31">
              <w:rPr>
                <w:rFonts w:ascii="Times" w:hAnsi="Times"/>
                <w:b/>
                <w:sz w:val="20"/>
                <w:szCs w:val="20"/>
                <w:lang w:eastAsia="ru-RU"/>
              </w:rPr>
              <w:t xml:space="preserve">страны, </w:t>
            </w:r>
            <w:r w:rsidRPr="00671C31">
              <w:rPr>
                <w:rFonts w:ascii="Times" w:hAnsi="Times"/>
                <w:b/>
                <w:sz w:val="20"/>
                <w:szCs w:val="20"/>
                <w:lang w:eastAsia="ru-RU"/>
              </w:rPr>
              <w:t xml:space="preserve"> </w:t>
            </w:r>
            <w:r w:rsidR="00671C31">
              <w:rPr>
                <w:rFonts w:ascii="Times" w:hAnsi="Times"/>
                <w:b/>
                <w:sz w:val="20"/>
                <w:szCs w:val="20"/>
                <w:lang w:eastAsia="ru-RU"/>
              </w:rPr>
              <w:t>на</w:t>
            </w:r>
            <w:proofErr w:type="gramEnd"/>
            <w:r w:rsidR="00671C31">
              <w:rPr>
                <w:rFonts w:ascii="Times" w:hAnsi="Times"/>
                <w:b/>
                <w:sz w:val="20"/>
                <w:szCs w:val="20"/>
                <w:lang w:eastAsia="ru-RU"/>
              </w:rPr>
              <w:t xml:space="preserve"> рынок которой </w:t>
            </w:r>
            <w:r w:rsidRPr="00671C31">
              <w:rPr>
                <w:rFonts w:ascii="Times" w:hAnsi="Times"/>
                <w:b/>
                <w:sz w:val="20"/>
                <w:szCs w:val="20"/>
                <w:lang w:eastAsia="ru-RU"/>
              </w:rPr>
              <w:t xml:space="preserve"> </w:t>
            </w:r>
            <w:r w:rsidR="00671C31">
              <w:rPr>
                <w:rFonts w:ascii="Times" w:hAnsi="Times"/>
                <w:b/>
                <w:sz w:val="20"/>
                <w:szCs w:val="20"/>
                <w:lang w:eastAsia="ru-RU"/>
              </w:rPr>
              <w:t>осуществляется  экспорт  продукции</w:t>
            </w:r>
          </w:p>
          <w:p w14:paraId="085CEE5F" w14:textId="6C5E0E5B" w:rsidR="00D7561D" w:rsidRPr="00B03135" w:rsidRDefault="00D7561D" w:rsidP="00A81E3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161FE" w:rsidRPr="00A3275B" w14:paraId="2BCBE2B0" w14:textId="77777777" w:rsidTr="00A161FE">
        <w:tc>
          <w:tcPr>
            <w:tcW w:w="2428" w:type="dxa"/>
          </w:tcPr>
          <w:p w14:paraId="7F9D4883" w14:textId="32ED9D73" w:rsidR="00D7561D" w:rsidRPr="00D7561D" w:rsidRDefault="00D7561D" w:rsidP="00D7561D">
            <w:pPr>
              <w:rPr>
                <w:rFonts w:ascii="Times" w:hAnsi="Times"/>
                <w:sz w:val="20"/>
                <w:szCs w:val="20"/>
                <w:lang w:eastAsia="ru-RU"/>
              </w:rPr>
            </w:pPr>
            <w:r w:rsidRPr="00D7561D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Способность предлагать решения профессиональных задач в меняющихся </w:t>
            </w:r>
            <w:r w:rsidRPr="00D7561D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lastRenderedPageBreak/>
              <w:t>финансово-экономических условиях (ПКН-6)</w:t>
            </w:r>
          </w:p>
          <w:p w14:paraId="34DCED28" w14:textId="77777777" w:rsidR="00D7561D" w:rsidRDefault="00D7561D" w:rsidP="00A81E3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</w:tcPr>
          <w:p w14:paraId="099F37D6" w14:textId="77777777" w:rsidR="002F4250" w:rsidRPr="002F4250" w:rsidRDefault="00D7561D" w:rsidP="00D7561D">
            <w:pPr>
              <w:rPr>
                <w:rFonts w:ascii="-webkit-standard" w:hAnsi="-webkit-standard"/>
                <w:b/>
                <w:color w:val="000000"/>
                <w:sz w:val="27"/>
                <w:szCs w:val="27"/>
                <w:lang w:eastAsia="ru-RU"/>
              </w:rPr>
            </w:pPr>
            <w:r w:rsidRPr="002F4250">
              <w:rPr>
                <w:rFonts w:ascii="-webkit-standard" w:hAnsi="-webkit-standard"/>
                <w:b/>
                <w:color w:val="000000"/>
                <w:sz w:val="27"/>
                <w:szCs w:val="27"/>
                <w:lang w:eastAsia="ru-RU"/>
              </w:rPr>
              <w:lastRenderedPageBreak/>
              <w:t xml:space="preserve">1. Понимает содержание и логику проведения анализа деятельности экономического субъекта, приемы обоснования оперативных, тактических и стратегических управленческих решений </w:t>
            </w:r>
          </w:p>
          <w:p w14:paraId="63D02CE6" w14:textId="77777777" w:rsidR="002F4250" w:rsidRDefault="002F4250" w:rsidP="002F4250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Задание</w:t>
            </w:r>
          </w:p>
          <w:p w14:paraId="02F4070A" w14:textId="05288BDA" w:rsidR="00002AF4" w:rsidRDefault="00002AF4" w:rsidP="002F4250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lastRenderedPageBreak/>
              <w:t xml:space="preserve">Обоснуйте перечень показателей используемых для оценки финансово-экономической деятельности </w:t>
            </w:r>
            <w:proofErr w:type="gramStart"/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организации  и</w:t>
            </w:r>
            <w:proofErr w:type="gramEnd"/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 охарактеризуйте их. </w:t>
            </w:r>
            <w:proofErr w:type="gramStart"/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( Определите</w:t>
            </w:r>
            <w:proofErr w:type="gramEnd"/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 период исследования).</w:t>
            </w:r>
          </w:p>
          <w:p w14:paraId="44339EFF" w14:textId="77777777" w:rsidR="002F4250" w:rsidRDefault="002F4250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2A755735" w14:textId="3C2DCD8E" w:rsidR="00D7561D" w:rsidRPr="00002AF4" w:rsidRDefault="00D7561D" w:rsidP="00D7561D">
            <w:pPr>
              <w:rPr>
                <w:rFonts w:ascii="-webkit-standard" w:hAnsi="-webkit-standard"/>
                <w:b/>
                <w:color w:val="000000"/>
                <w:sz w:val="27"/>
                <w:szCs w:val="27"/>
                <w:lang w:eastAsia="ru-RU"/>
              </w:rPr>
            </w:pPr>
            <w:r w:rsidRPr="00002AF4">
              <w:rPr>
                <w:rFonts w:ascii="-webkit-standard" w:hAnsi="-webkit-standard"/>
                <w:b/>
                <w:color w:val="000000"/>
                <w:sz w:val="27"/>
                <w:szCs w:val="27"/>
                <w:lang w:eastAsia="ru-RU"/>
              </w:rPr>
              <w:t>2. Предлагает варианты решения профессиональных задач в условиях неопределенности</w:t>
            </w:r>
          </w:p>
          <w:p w14:paraId="07710B84" w14:textId="77777777" w:rsidR="002F4250" w:rsidRDefault="002F4250" w:rsidP="002F4250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Задание</w:t>
            </w:r>
          </w:p>
          <w:p w14:paraId="07A9FA28" w14:textId="206FFAC4" w:rsidR="00002AF4" w:rsidRDefault="00002AF4" w:rsidP="00002AF4">
            <w:pPr>
              <w:jc w:val="both"/>
              <w:rPr>
                <w:bCs/>
                <w:color w:val="22272F"/>
                <w:shd w:val="clear" w:color="auto" w:fill="FFFFFF"/>
              </w:rPr>
            </w:pPr>
            <w:r>
              <w:rPr>
                <w:bCs/>
                <w:color w:val="22272F"/>
                <w:shd w:val="clear" w:color="auto" w:fill="FFFFFF"/>
              </w:rPr>
              <w:t xml:space="preserve">Как, на ваш взгляд, должна быть скорректирована стратегии развития </w:t>
            </w:r>
            <w:proofErr w:type="gramStart"/>
            <w:r>
              <w:rPr>
                <w:bCs/>
                <w:color w:val="22272F"/>
                <w:shd w:val="clear" w:color="auto" w:fill="FFFFFF"/>
              </w:rPr>
              <w:t>организации  в</w:t>
            </w:r>
            <w:proofErr w:type="gramEnd"/>
            <w:r>
              <w:rPr>
                <w:bCs/>
                <w:color w:val="22272F"/>
                <w:shd w:val="clear" w:color="auto" w:fill="FFFFFF"/>
              </w:rPr>
              <w:t xml:space="preserve"> связи со складывающимися трендами в отрасли страны и зарубежных стран?</w:t>
            </w:r>
          </w:p>
          <w:p w14:paraId="7786C113" w14:textId="77777777" w:rsidR="00002AF4" w:rsidRDefault="00002AF4" w:rsidP="002F4250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5C4613C3" w14:textId="77777777" w:rsidR="002F4250" w:rsidRPr="00D7561D" w:rsidRDefault="002F4250" w:rsidP="00D7561D">
            <w:pPr>
              <w:rPr>
                <w:rFonts w:ascii="Times" w:hAnsi="Times"/>
                <w:sz w:val="20"/>
                <w:szCs w:val="20"/>
                <w:lang w:eastAsia="ru-RU"/>
              </w:rPr>
            </w:pPr>
          </w:p>
          <w:p w14:paraId="1A82ED07" w14:textId="77777777" w:rsidR="00D7561D" w:rsidRDefault="00D7561D" w:rsidP="00A81E3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161FE" w:rsidRPr="00A3275B" w14:paraId="3747CADB" w14:textId="77777777" w:rsidTr="00A161FE">
        <w:tc>
          <w:tcPr>
            <w:tcW w:w="2428" w:type="dxa"/>
          </w:tcPr>
          <w:p w14:paraId="6ECA9101" w14:textId="77777777" w:rsidR="00D7561D" w:rsidRPr="00D7561D" w:rsidRDefault="00D7561D" w:rsidP="00D7561D">
            <w:pPr>
              <w:rPr>
                <w:rFonts w:ascii="Times" w:hAnsi="Times"/>
                <w:sz w:val="20"/>
                <w:szCs w:val="20"/>
                <w:lang w:eastAsia="ru-RU"/>
              </w:rPr>
            </w:pPr>
            <w:r w:rsidRPr="00D7561D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Способность к индивидуальной и командной работе, социальному взаимодействию, соблюдению этических норм в межличностном профессиональном общении (УК-9)</w:t>
            </w:r>
          </w:p>
          <w:p w14:paraId="47C435CE" w14:textId="77777777" w:rsidR="00D7561D" w:rsidRDefault="00D7561D" w:rsidP="00A81E3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</w:tcPr>
          <w:p w14:paraId="64550C75" w14:textId="77777777" w:rsidR="002F4250" w:rsidRDefault="00D7561D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  <w:r w:rsidRPr="00D7561D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1.Понимает эффективность использования стратегии сотрудничества для достижения поставленной цели, эффективно взаимодействует с другими членами команды, участвуя в обмене информацией, знаниями, опытом, и презентации результатов работы. </w:t>
            </w:r>
          </w:p>
          <w:p w14:paraId="7DADD7FD" w14:textId="77777777" w:rsidR="002F4250" w:rsidRDefault="002F4250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4C73EDD3" w14:textId="77777777" w:rsidR="00002AF4" w:rsidRDefault="00D7561D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  <w:r w:rsidRPr="00D7561D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2.Соблюдает этические нормы в межличностном профессиональном общении. </w:t>
            </w:r>
          </w:p>
          <w:p w14:paraId="3BE8BE7A" w14:textId="16778A9A" w:rsidR="00D7561D" w:rsidRPr="00D7561D" w:rsidRDefault="00D7561D" w:rsidP="00D7561D">
            <w:pPr>
              <w:rPr>
                <w:rFonts w:ascii="Times" w:hAnsi="Times"/>
                <w:sz w:val="20"/>
                <w:szCs w:val="20"/>
                <w:lang w:eastAsia="ru-RU"/>
              </w:rPr>
            </w:pPr>
            <w:r w:rsidRPr="00D7561D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3.Понимает и учитывает особенности поведения участников команды для достижения целей и задач в профессиональной деятельности.</w:t>
            </w:r>
          </w:p>
          <w:p w14:paraId="0EAA6B2E" w14:textId="2E263C52" w:rsidR="003744A6" w:rsidRDefault="003744A6" w:rsidP="003744A6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  <w:r w:rsidRPr="0046502B">
              <w:rPr>
                <w:rFonts w:ascii="-webkit-standard" w:hAnsi="-webkit-standard" w:hint="eastAsia"/>
                <w:color w:val="000000"/>
                <w:sz w:val="27"/>
                <w:szCs w:val="27"/>
                <w:lang w:eastAsia="ru-RU"/>
              </w:rPr>
              <w:t>О</w:t>
            </w:r>
            <w:r w:rsidRPr="0046502B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ценка </w:t>
            </w:r>
            <w:proofErr w:type="spellStart"/>
            <w:r w:rsidRPr="0046502B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сформированности</w:t>
            </w:r>
            <w:proofErr w:type="spellEnd"/>
            <w:r w:rsidRPr="0046502B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 данной компетенции </w:t>
            </w:r>
            <w:r w:rsidRPr="0046502B">
              <w:rPr>
                <w:sz w:val="28"/>
                <w:szCs w:val="28"/>
              </w:rPr>
              <w:t xml:space="preserve">представляется в отзыве </w:t>
            </w:r>
            <w:r w:rsidR="0046502B">
              <w:rPr>
                <w:sz w:val="28"/>
                <w:szCs w:val="28"/>
              </w:rPr>
              <w:t xml:space="preserve">руководителя практики </w:t>
            </w:r>
          </w:p>
          <w:p w14:paraId="4D50FEB2" w14:textId="77777777" w:rsidR="00D7561D" w:rsidRDefault="00D7561D" w:rsidP="00A81E3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161FE" w:rsidRPr="00A3275B" w14:paraId="786A9AD1" w14:textId="77777777" w:rsidTr="00A161FE">
        <w:tc>
          <w:tcPr>
            <w:tcW w:w="2428" w:type="dxa"/>
          </w:tcPr>
          <w:p w14:paraId="670934D9" w14:textId="77777777" w:rsidR="00D7561D" w:rsidRDefault="00D7561D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  <w:r w:rsidRPr="00D7561D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 (УК-10)</w:t>
            </w:r>
          </w:p>
          <w:p w14:paraId="5882CD44" w14:textId="77777777" w:rsidR="00671C31" w:rsidRDefault="00671C31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2D098E69" w14:textId="77777777" w:rsidR="00671C31" w:rsidRDefault="00671C31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62A90A6A" w14:textId="77777777" w:rsidR="00671C31" w:rsidRDefault="00671C31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0A016E29" w14:textId="77777777" w:rsidR="00671C31" w:rsidRDefault="00671C31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73EBD2B7" w14:textId="77777777" w:rsidR="00671C31" w:rsidRDefault="00671C31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38FF9CAF" w14:textId="77777777" w:rsidR="00671C31" w:rsidRDefault="00671C31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412AB61F" w14:textId="77777777" w:rsidR="00671C31" w:rsidRDefault="00671C31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1E99A738" w14:textId="77777777" w:rsidR="00671C31" w:rsidRDefault="00671C31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07B0CEA9" w14:textId="77777777" w:rsidR="00671C31" w:rsidRDefault="00671C31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24F4EF88" w14:textId="77777777" w:rsidR="00671C31" w:rsidRDefault="00671C31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6395E87B" w14:textId="77777777" w:rsidR="00671C31" w:rsidRDefault="00671C31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090499BE" w14:textId="77777777" w:rsidR="00671C31" w:rsidRDefault="00671C31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108AC673" w14:textId="77777777" w:rsidR="00671C31" w:rsidRDefault="00671C31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36EBD4A3" w14:textId="77777777" w:rsidR="00671C31" w:rsidRDefault="00671C31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10494729" w14:textId="77777777" w:rsidR="00671C31" w:rsidRDefault="00671C31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663BB07B" w14:textId="77777777" w:rsidR="00671C31" w:rsidRDefault="00671C31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1AEE4E8E" w14:textId="77777777" w:rsidR="00671C31" w:rsidRDefault="00671C31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43485854" w14:textId="77777777" w:rsidR="00671C31" w:rsidRDefault="00671C31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497177F1" w14:textId="77777777" w:rsidR="00671C31" w:rsidRDefault="00671C31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211321D5" w14:textId="77777777" w:rsidR="00671C31" w:rsidRDefault="00671C31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7605B494" w14:textId="77777777" w:rsidR="00671C31" w:rsidRDefault="00671C31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53ED878D" w14:textId="77777777" w:rsidR="00671C31" w:rsidRDefault="00671C31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7FECC1C9" w14:textId="7479DDE2" w:rsidR="00671C31" w:rsidRPr="003744A6" w:rsidRDefault="00671C31" w:rsidP="00671C3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44A6">
              <w:rPr>
                <w:sz w:val="24"/>
                <w:szCs w:val="24"/>
                <w:lang w:eastAsia="ru-RU"/>
              </w:rPr>
              <w:t xml:space="preserve">Способность к постановке целей и задач исследований, выбору оптимальных путей и методов их достижения </w:t>
            </w:r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(УК-11</w:t>
            </w:r>
            <w:r w:rsidRPr="00D7561D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)</w:t>
            </w:r>
          </w:p>
          <w:p w14:paraId="5A761ABE" w14:textId="77777777" w:rsidR="00671C31" w:rsidRPr="00D7561D" w:rsidRDefault="00671C31" w:rsidP="00D7561D">
            <w:pPr>
              <w:rPr>
                <w:rFonts w:ascii="Times" w:hAnsi="Times"/>
                <w:sz w:val="20"/>
                <w:szCs w:val="20"/>
                <w:lang w:eastAsia="ru-RU"/>
              </w:rPr>
            </w:pPr>
          </w:p>
          <w:p w14:paraId="4A5B0B25" w14:textId="77777777" w:rsidR="00D7561D" w:rsidRPr="00D7561D" w:rsidRDefault="00D7561D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430" w:type="dxa"/>
          </w:tcPr>
          <w:p w14:paraId="79769C00" w14:textId="171BE408" w:rsidR="002F4250" w:rsidRDefault="002F4250" w:rsidP="002F4250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564BA7EE" w14:textId="77777777" w:rsidR="002F4250" w:rsidRPr="00002AF4" w:rsidRDefault="00D7561D" w:rsidP="00D7561D">
            <w:pPr>
              <w:rPr>
                <w:rFonts w:ascii="-webkit-standard" w:hAnsi="-webkit-standard"/>
                <w:b/>
                <w:color w:val="000000"/>
                <w:sz w:val="27"/>
                <w:szCs w:val="27"/>
                <w:lang w:eastAsia="ru-RU"/>
              </w:rPr>
            </w:pPr>
            <w:r w:rsidRPr="00002AF4">
              <w:rPr>
                <w:rFonts w:ascii="-webkit-standard" w:hAnsi="-webkit-standard"/>
                <w:b/>
                <w:color w:val="000000"/>
                <w:sz w:val="27"/>
                <w:szCs w:val="27"/>
                <w:lang w:eastAsia="ru-RU"/>
              </w:rPr>
              <w:t xml:space="preserve">1. Четко описывает состав и структуру требуемых данных и информации, грамотно реализует процессы их сбора, обработки и интерпретации </w:t>
            </w:r>
          </w:p>
          <w:p w14:paraId="4D84D61D" w14:textId="77777777" w:rsidR="002F4250" w:rsidRDefault="002F4250" w:rsidP="002F4250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Задание</w:t>
            </w:r>
          </w:p>
          <w:p w14:paraId="7F89E7EF" w14:textId="5726B981" w:rsidR="00002AF4" w:rsidRDefault="00002AF4" w:rsidP="002F4250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Опишите источники информации</w:t>
            </w:r>
            <w:proofErr w:type="gramStart"/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 требуемые для проведения анализа </w:t>
            </w:r>
            <w:r w:rsidR="00784261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финансово-хозяйственной деятельности</w:t>
            </w:r>
          </w:p>
          <w:p w14:paraId="04BE4005" w14:textId="77777777" w:rsidR="00002AF4" w:rsidRDefault="00002AF4" w:rsidP="002F4250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437D1A92" w14:textId="77777777" w:rsidR="00002AF4" w:rsidRPr="00002AF4" w:rsidRDefault="00D7561D" w:rsidP="002F4250">
            <w:pPr>
              <w:rPr>
                <w:rFonts w:ascii="-webkit-standard" w:hAnsi="-webkit-standard"/>
                <w:b/>
                <w:color w:val="000000"/>
                <w:sz w:val="27"/>
                <w:szCs w:val="27"/>
                <w:lang w:eastAsia="ru-RU"/>
              </w:rPr>
            </w:pPr>
            <w:r w:rsidRPr="00002AF4">
              <w:rPr>
                <w:rFonts w:ascii="-webkit-standard" w:hAnsi="-webkit-standard"/>
                <w:b/>
                <w:color w:val="000000"/>
                <w:sz w:val="27"/>
                <w:szCs w:val="27"/>
                <w:lang w:eastAsia="ru-RU"/>
              </w:rPr>
              <w:t xml:space="preserve">2. Обосновывает сущность происходящего, выявляет закономерности, понимает природу вариабельности </w:t>
            </w:r>
          </w:p>
          <w:p w14:paraId="7C16F0AC" w14:textId="31713DE3" w:rsidR="002F4250" w:rsidRDefault="002F4250" w:rsidP="002F4250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Задание</w:t>
            </w:r>
          </w:p>
          <w:p w14:paraId="6060080D" w14:textId="51163624" w:rsidR="00002AF4" w:rsidRDefault="00784261" w:rsidP="002F4250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-webkit-standard" w:hAnsi="-webkit-standard" w:hint="eastAsia"/>
                <w:color w:val="000000"/>
                <w:sz w:val="27"/>
                <w:szCs w:val="27"/>
                <w:lang w:eastAsia="ru-RU"/>
              </w:rPr>
              <w:t>Проведите анализ</w:t>
            </w:r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, показателей финансово-хозяйственной деятельности организации </w:t>
            </w:r>
            <w:proofErr w:type="gramStart"/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и  охарактеризуйте</w:t>
            </w:r>
            <w:proofErr w:type="gramEnd"/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  закономерности развития деятельности организации.</w:t>
            </w:r>
          </w:p>
          <w:p w14:paraId="5F21CBB7" w14:textId="77777777" w:rsidR="00002AF4" w:rsidRPr="00002AF4" w:rsidRDefault="00D7561D" w:rsidP="002F4250">
            <w:pPr>
              <w:rPr>
                <w:rFonts w:ascii="-webkit-standard" w:hAnsi="-webkit-standard"/>
                <w:b/>
                <w:color w:val="000000"/>
                <w:sz w:val="27"/>
                <w:szCs w:val="27"/>
                <w:lang w:eastAsia="ru-RU"/>
              </w:rPr>
            </w:pPr>
            <w:r w:rsidRPr="00002AF4">
              <w:rPr>
                <w:rFonts w:ascii="-webkit-standard" w:hAnsi="-webkit-standard"/>
                <w:b/>
                <w:color w:val="000000"/>
                <w:sz w:val="27"/>
                <w:szCs w:val="27"/>
                <w:lang w:eastAsia="ru-RU"/>
              </w:rPr>
              <w:t>3. Формулирует признак классификации, выделяет соответствующие ему группы однородных «объектов», идентифицирует общие свойства элементов этих групп, оценивает полноту результатов классификации, показывает прикладное назначение классификационных групп.</w:t>
            </w:r>
            <w:r w:rsidR="002F4250" w:rsidRPr="00002AF4">
              <w:rPr>
                <w:rFonts w:ascii="-webkit-standard" w:hAnsi="-webkit-standard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14:paraId="2407CFF7" w14:textId="2E910206" w:rsidR="002F4250" w:rsidRDefault="002F4250" w:rsidP="002F4250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lastRenderedPageBreak/>
              <w:t>Задание</w:t>
            </w:r>
          </w:p>
          <w:p w14:paraId="061B6245" w14:textId="39092A00" w:rsidR="00784261" w:rsidRDefault="00784261" w:rsidP="002F4250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На основе проведенного анализа, выявить периоды или структурные подразделения, </w:t>
            </w:r>
            <w:proofErr w:type="gramStart"/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>имевшие  наилучшие</w:t>
            </w:r>
            <w:proofErr w:type="gramEnd"/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 результаты деятельности.</w:t>
            </w:r>
          </w:p>
          <w:p w14:paraId="0C077228" w14:textId="77777777" w:rsidR="00002AF4" w:rsidRDefault="00D7561D" w:rsidP="002F4250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  <w:r w:rsidRPr="00D7561D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02AF4">
              <w:rPr>
                <w:rFonts w:ascii="-webkit-standard" w:hAnsi="-webkit-standard"/>
                <w:b/>
                <w:color w:val="000000"/>
                <w:sz w:val="27"/>
                <w:szCs w:val="27"/>
                <w:lang w:eastAsia="ru-RU"/>
              </w:rPr>
              <w:t>4. Грамотно, логично, аргументировано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  <w:r w:rsidRPr="00D7561D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14:paraId="0090A9EA" w14:textId="48D330FA" w:rsidR="002F4250" w:rsidRDefault="00D7561D" w:rsidP="002F4250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  <w:r w:rsidRPr="00002AF4">
              <w:rPr>
                <w:rFonts w:ascii="-webkit-standard" w:hAnsi="-webkit-standard"/>
                <w:b/>
                <w:color w:val="000000"/>
                <w:sz w:val="27"/>
                <w:szCs w:val="27"/>
                <w:lang w:eastAsia="ru-RU"/>
              </w:rPr>
              <w:t>5. Аргументированно и логично представляет свою точку зрения посредством и на основе системного описания.</w:t>
            </w:r>
            <w:r w:rsidR="002F4250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 Задание</w:t>
            </w:r>
          </w:p>
          <w:p w14:paraId="641B8F58" w14:textId="5C27D918" w:rsidR="00D7561D" w:rsidRPr="00D7561D" w:rsidRDefault="00784261" w:rsidP="00D7561D">
            <w:pPr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rFonts w:ascii="Times" w:hAnsi="Times"/>
                <w:sz w:val="20"/>
                <w:szCs w:val="20"/>
                <w:lang w:eastAsia="ru-RU"/>
              </w:rPr>
              <w:t>Обосновать основные мероприятия, направленные на улучшение показателей финансово-хозяйственной деятельности.</w:t>
            </w:r>
          </w:p>
          <w:p w14:paraId="221E5502" w14:textId="77777777" w:rsidR="00D7561D" w:rsidRDefault="00D7561D" w:rsidP="00D7561D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</w:p>
          <w:p w14:paraId="74311763" w14:textId="7BEDEF3E" w:rsidR="00671C31" w:rsidRDefault="00671C31" w:rsidP="0067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71C31">
              <w:rPr>
                <w:sz w:val="24"/>
                <w:szCs w:val="24"/>
              </w:rPr>
              <w:t>Аргументированно переходит от первоначальной субъективной формулировки проблемы к целостному структурированному описанию проблемной ситуации.</w:t>
            </w:r>
          </w:p>
          <w:p w14:paraId="06A32221" w14:textId="77777777" w:rsidR="00671C31" w:rsidRPr="00671C31" w:rsidRDefault="00671C31" w:rsidP="00671C31">
            <w:pPr>
              <w:rPr>
                <w:sz w:val="24"/>
                <w:szCs w:val="24"/>
              </w:rPr>
            </w:pPr>
          </w:p>
          <w:p w14:paraId="0BF6882E" w14:textId="720018B4" w:rsidR="00671C31" w:rsidRDefault="00671C31" w:rsidP="0067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  <w:p w14:paraId="2C57D7C3" w14:textId="4351B7E7" w:rsidR="00671C31" w:rsidRDefault="00671C31" w:rsidP="0067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Опишите факторы, повлиявшие как положительно, так и отрицательно на </w:t>
            </w:r>
            <w:proofErr w:type="gramStart"/>
            <w:r>
              <w:rPr>
                <w:sz w:val="24"/>
                <w:szCs w:val="24"/>
              </w:rPr>
              <w:t>изменение  результата</w:t>
            </w:r>
            <w:proofErr w:type="gramEnd"/>
            <w:r w:rsidR="0060119F">
              <w:rPr>
                <w:sz w:val="24"/>
                <w:szCs w:val="24"/>
              </w:rPr>
              <w:t xml:space="preserve"> за определенный период времени. Определите силу их влияния.</w:t>
            </w:r>
          </w:p>
          <w:p w14:paraId="012514FF" w14:textId="77777777" w:rsidR="00671C31" w:rsidRPr="00671C31" w:rsidRDefault="00671C31" w:rsidP="00671C31">
            <w:pPr>
              <w:rPr>
                <w:sz w:val="24"/>
                <w:szCs w:val="24"/>
              </w:rPr>
            </w:pPr>
          </w:p>
          <w:p w14:paraId="1A5B2EC6" w14:textId="77777777" w:rsidR="00671C31" w:rsidRDefault="00671C31" w:rsidP="00671C31">
            <w:pPr>
              <w:rPr>
                <w:sz w:val="24"/>
                <w:szCs w:val="24"/>
              </w:rPr>
            </w:pPr>
            <w:r w:rsidRPr="00636FC9">
              <w:rPr>
                <w:sz w:val="24"/>
                <w:szCs w:val="24"/>
              </w:rPr>
              <w:t>2. Обосновывает системную формулировку цели и постановку задачи управления.</w:t>
            </w:r>
          </w:p>
          <w:p w14:paraId="310901E5" w14:textId="77777777" w:rsidR="0060119F" w:rsidRDefault="0060119F" w:rsidP="00671C31">
            <w:pPr>
              <w:rPr>
                <w:sz w:val="24"/>
                <w:szCs w:val="24"/>
              </w:rPr>
            </w:pPr>
          </w:p>
          <w:p w14:paraId="74D075B7" w14:textId="77777777" w:rsidR="00671C31" w:rsidRPr="00671C31" w:rsidRDefault="00671C31" w:rsidP="0067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  <w:p w14:paraId="02BF0286" w14:textId="5D61EF1B" w:rsidR="00671C31" w:rsidRDefault="0060119F" w:rsidP="0067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Разработайте </w:t>
            </w:r>
            <w:proofErr w:type="gramStart"/>
            <w:r>
              <w:rPr>
                <w:sz w:val="24"/>
                <w:szCs w:val="24"/>
              </w:rPr>
              <w:t>мероприятия</w:t>
            </w:r>
            <w:proofErr w:type="gramEnd"/>
            <w:r>
              <w:rPr>
                <w:sz w:val="24"/>
                <w:szCs w:val="24"/>
              </w:rPr>
              <w:t xml:space="preserve"> направленные на улучшение результата деятельности. </w:t>
            </w:r>
          </w:p>
          <w:p w14:paraId="111ED25A" w14:textId="77777777" w:rsidR="0060119F" w:rsidRPr="00636FC9" w:rsidRDefault="0060119F" w:rsidP="00671C31">
            <w:pPr>
              <w:rPr>
                <w:sz w:val="24"/>
                <w:szCs w:val="24"/>
              </w:rPr>
            </w:pPr>
          </w:p>
          <w:p w14:paraId="371E1482" w14:textId="77777777" w:rsidR="00671C31" w:rsidRDefault="00671C31" w:rsidP="00671C31">
            <w:pPr>
              <w:rPr>
                <w:sz w:val="24"/>
                <w:szCs w:val="24"/>
              </w:rPr>
            </w:pPr>
            <w:r w:rsidRPr="00636FC9">
              <w:rPr>
                <w:sz w:val="24"/>
                <w:szCs w:val="24"/>
              </w:rPr>
              <w:t xml:space="preserve">3. Взвешенно и системно подходит к анализу ситуации, формулировке критериев и условий выбора </w:t>
            </w:r>
          </w:p>
          <w:p w14:paraId="66787D9E" w14:textId="77777777" w:rsidR="0060119F" w:rsidRDefault="0060119F" w:rsidP="00671C31">
            <w:pPr>
              <w:rPr>
                <w:sz w:val="24"/>
                <w:szCs w:val="24"/>
              </w:rPr>
            </w:pPr>
          </w:p>
          <w:p w14:paraId="5FD1B382" w14:textId="77777777" w:rsidR="00671C31" w:rsidRDefault="00671C31" w:rsidP="0067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  <w:p w14:paraId="06C0F093" w14:textId="672EC256" w:rsidR="0060119F" w:rsidRPr="00671C31" w:rsidRDefault="0060119F" w:rsidP="0067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 среду функционирования организаци</w:t>
            </w:r>
            <w:r w:rsidR="00BB6E68">
              <w:rPr>
                <w:sz w:val="24"/>
                <w:szCs w:val="24"/>
              </w:rPr>
              <w:t xml:space="preserve">и в перспективе, </w:t>
            </w:r>
            <w:proofErr w:type="gramStart"/>
            <w:r w:rsidR="00BB6E68">
              <w:rPr>
                <w:sz w:val="24"/>
                <w:szCs w:val="24"/>
              </w:rPr>
              <w:t xml:space="preserve">обосновав </w:t>
            </w:r>
            <w:r>
              <w:rPr>
                <w:sz w:val="24"/>
                <w:szCs w:val="24"/>
              </w:rPr>
              <w:t xml:space="preserve"> критерии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B6E68">
              <w:rPr>
                <w:sz w:val="24"/>
                <w:szCs w:val="24"/>
              </w:rPr>
              <w:t xml:space="preserve">, которые необходимо использовать при принятии решений </w:t>
            </w:r>
          </w:p>
          <w:p w14:paraId="7C40DFAC" w14:textId="1EB63317" w:rsidR="00671C31" w:rsidRPr="00636FC9" w:rsidRDefault="00671C31" w:rsidP="00671C31">
            <w:pPr>
              <w:rPr>
                <w:sz w:val="24"/>
                <w:szCs w:val="24"/>
              </w:rPr>
            </w:pPr>
          </w:p>
          <w:p w14:paraId="18058A02" w14:textId="77777777" w:rsidR="00671C31" w:rsidRDefault="00671C31" w:rsidP="00671C31">
            <w:pPr>
              <w:rPr>
                <w:sz w:val="24"/>
                <w:szCs w:val="24"/>
              </w:rPr>
            </w:pPr>
            <w:r w:rsidRPr="00636FC9">
              <w:rPr>
                <w:sz w:val="24"/>
                <w:szCs w:val="24"/>
              </w:rPr>
              <w:t>4. Критически переосмысливает свой выбор, сопоставляя с альтернативными подходами. Оценивает последствия принимаемых решений, учитывая неочевидные цепочки «последствия последствий» («причины причин») и контурные связи.</w:t>
            </w:r>
          </w:p>
          <w:p w14:paraId="695BF3AC" w14:textId="77777777" w:rsidR="0060119F" w:rsidRDefault="0060119F" w:rsidP="00671C31">
            <w:pPr>
              <w:rPr>
                <w:sz w:val="24"/>
                <w:szCs w:val="24"/>
              </w:rPr>
            </w:pPr>
          </w:p>
          <w:p w14:paraId="5C5B484B" w14:textId="77777777" w:rsidR="00671C31" w:rsidRPr="00671C31" w:rsidRDefault="00671C31" w:rsidP="0067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  <w:p w14:paraId="4ED2C448" w14:textId="0FBFFE11" w:rsidR="0060119F" w:rsidRDefault="0060119F" w:rsidP="0060119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Разработайте </w:t>
            </w:r>
            <w:r w:rsidR="00AB55F6">
              <w:rPr>
                <w:sz w:val="24"/>
                <w:szCs w:val="24"/>
              </w:rPr>
              <w:t xml:space="preserve"> варианты</w:t>
            </w:r>
            <w:proofErr w:type="gramEnd"/>
            <w:r w:rsidR="00AB55F6">
              <w:rPr>
                <w:sz w:val="24"/>
                <w:szCs w:val="24"/>
              </w:rPr>
              <w:t xml:space="preserve">   развития </w:t>
            </w:r>
            <w:r>
              <w:rPr>
                <w:sz w:val="24"/>
                <w:szCs w:val="24"/>
              </w:rPr>
              <w:t xml:space="preserve"> деятельности организации. Обоснуйте один из оптимистических путей ра</w:t>
            </w:r>
            <w:r w:rsidR="00AB55F6">
              <w:rPr>
                <w:sz w:val="24"/>
                <w:szCs w:val="24"/>
              </w:rPr>
              <w:t xml:space="preserve">звития деятельности организации. Рассмотрите систему, элементы которой взаимодействуют в разных сочетаниях и с разной силой в четырех сферах: </w:t>
            </w:r>
            <w:proofErr w:type="spellStart"/>
            <w:proofErr w:type="gramStart"/>
            <w:r w:rsidR="00AB55F6">
              <w:rPr>
                <w:sz w:val="24"/>
                <w:szCs w:val="24"/>
              </w:rPr>
              <w:t>предпроизводственной</w:t>
            </w:r>
            <w:proofErr w:type="spellEnd"/>
            <w:r w:rsidR="00AB55F6">
              <w:rPr>
                <w:sz w:val="24"/>
                <w:szCs w:val="24"/>
              </w:rPr>
              <w:t>,  производственной</w:t>
            </w:r>
            <w:proofErr w:type="gramEnd"/>
            <w:r w:rsidR="00AB55F6">
              <w:rPr>
                <w:sz w:val="24"/>
                <w:szCs w:val="24"/>
              </w:rPr>
              <w:t xml:space="preserve">, сфере обращения, сфере эксплуатации (потребления) </w:t>
            </w:r>
          </w:p>
          <w:p w14:paraId="0AE05CF8" w14:textId="77777777" w:rsidR="00671C31" w:rsidRPr="00636FC9" w:rsidRDefault="00671C31" w:rsidP="00671C31">
            <w:pPr>
              <w:rPr>
                <w:sz w:val="24"/>
                <w:szCs w:val="24"/>
              </w:rPr>
            </w:pPr>
          </w:p>
          <w:p w14:paraId="278C2CD8" w14:textId="77777777" w:rsidR="00671C31" w:rsidRDefault="00671C31" w:rsidP="00671C31">
            <w:pPr>
              <w:rPr>
                <w:sz w:val="24"/>
                <w:szCs w:val="24"/>
              </w:rPr>
            </w:pPr>
            <w:r w:rsidRPr="00636FC9">
              <w:rPr>
                <w:sz w:val="24"/>
                <w:szCs w:val="24"/>
              </w:rPr>
              <w:lastRenderedPageBreak/>
              <w:t>5. Корректно использует процедуры целеполагания, декомпозиции и агрегирования, анализа и синтеза при решении практических задач управления и подготовке аналитических отчетов.</w:t>
            </w:r>
          </w:p>
          <w:p w14:paraId="2A13125E" w14:textId="77777777" w:rsidR="00671C31" w:rsidRPr="00671C31" w:rsidRDefault="00671C31" w:rsidP="0067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  <w:p w14:paraId="34F159E9" w14:textId="7A5EAE56" w:rsidR="00671C31" w:rsidRPr="00636FC9" w:rsidRDefault="00EF64C4" w:rsidP="0067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Определите задачи и разработайте мероприятия, решение </w:t>
            </w:r>
            <w:proofErr w:type="gramStart"/>
            <w:r>
              <w:rPr>
                <w:sz w:val="24"/>
                <w:szCs w:val="24"/>
              </w:rPr>
              <w:t>которых  совпадает</w:t>
            </w:r>
            <w:proofErr w:type="gramEnd"/>
            <w:r>
              <w:rPr>
                <w:sz w:val="24"/>
                <w:szCs w:val="24"/>
              </w:rPr>
              <w:t xml:space="preserve"> с конкретным временем. Очертите круг сотрудников и их функции в реализации принятых решений. </w:t>
            </w:r>
          </w:p>
          <w:p w14:paraId="38B46801" w14:textId="77777777" w:rsidR="00671C31" w:rsidRDefault="00671C31" w:rsidP="00671C31">
            <w:pPr>
              <w:rPr>
                <w:sz w:val="24"/>
                <w:szCs w:val="24"/>
              </w:rPr>
            </w:pPr>
            <w:r w:rsidRPr="00636FC9">
              <w:rPr>
                <w:sz w:val="24"/>
                <w:szCs w:val="24"/>
              </w:rPr>
              <w:t>6. Логично, последовательно и убедительно излагает в отчете цели, задачи, теорию и методологию исследования, результаты и выводы.</w:t>
            </w:r>
          </w:p>
          <w:p w14:paraId="7C06CF9E" w14:textId="77777777" w:rsidR="00671C31" w:rsidRPr="00671C31" w:rsidRDefault="00671C31" w:rsidP="0067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  <w:p w14:paraId="21C75DEA" w14:textId="2828B395" w:rsidR="00671C31" w:rsidRPr="00D7561D" w:rsidRDefault="0060119F" w:rsidP="00671C31">
            <w:pP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Обобщите выводы полученные в результате анализа деятельности организации </w:t>
            </w:r>
            <w:r w:rsidR="002D53D4">
              <w:rPr>
                <w:rFonts w:ascii="-webkit-standard" w:hAnsi="-webkit-standard"/>
                <w:color w:val="000000"/>
                <w:sz w:val="27"/>
                <w:szCs w:val="27"/>
                <w:lang w:eastAsia="ru-RU"/>
              </w:rPr>
              <w:t xml:space="preserve">и охарактеризуйте характер изменения деятельности организации в планируемом периоде </w:t>
            </w:r>
          </w:p>
        </w:tc>
      </w:tr>
    </w:tbl>
    <w:p w14:paraId="3B204807" w14:textId="4CAB795E" w:rsidR="00D941FF" w:rsidRDefault="00D941FF" w:rsidP="00662FC2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</w:p>
    <w:p w14:paraId="14599CA5" w14:textId="0DA62D30" w:rsidR="00662FC2" w:rsidRPr="00662FC2" w:rsidRDefault="00662FC2" w:rsidP="00662FC2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662FC2">
        <w:rPr>
          <w:bCs/>
          <w:sz w:val="28"/>
          <w:szCs w:val="28"/>
          <w:lang w:val="ru-RU"/>
        </w:rPr>
        <w:t>Формой промежуточной аттестации является зачет с выставлением оценки. Оценка знаний студентов осуществляется с учетом:</w:t>
      </w:r>
    </w:p>
    <w:p w14:paraId="4CDB1213" w14:textId="77777777" w:rsidR="00662FC2" w:rsidRPr="00662FC2" w:rsidRDefault="00662FC2" w:rsidP="00662FC2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662FC2">
        <w:rPr>
          <w:bCs/>
          <w:sz w:val="28"/>
          <w:szCs w:val="28"/>
          <w:lang w:val="ru-RU"/>
        </w:rPr>
        <w:t>– оценки за работу в процессе практики (до 40 баллов);</w:t>
      </w:r>
    </w:p>
    <w:p w14:paraId="0B513C38" w14:textId="77777777" w:rsidR="00662FC2" w:rsidRPr="00662FC2" w:rsidRDefault="00662FC2" w:rsidP="00662FC2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662FC2">
        <w:rPr>
          <w:bCs/>
          <w:sz w:val="28"/>
          <w:szCs w:val="28"/>
          <w:lang w:val="ru-RU"/>
        </w:rPr>
        <w:t>– оценки итоговых знаний в ходе зачета (до 60 баллов).</w:t>
      </w:r>
    </w:p>
    <w:p w14:paraId="75A9573F" w14:textId="77777777" w:rsidR="0056531D" w:rsidRDefault="00662FC2" w:rsidP="0056531D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662FC2">
        <w:rPr>
          <w:bCs/>
          <w:sz w:val="28"/>
          <w:szCs w:val="28"/>
          <w:lang w:val="ru-RU"/>
        </w:rPr>
        <w:t xml:space="preserve">Зачет по практике выставляется студенту при условии </w:t>
      </w:r>
      <w:proofErr w:type="spellStart"/>
      <w:r w:rsidRPr="00662FC2">
        <w:rPr>
          <w:bCs/>
          <w:sz w:val="28"/>
          <w:szCs w:val="28"/>
          <w:lang w:val="ru-RU"/>
        </w:rPr>
        <w:t>сформированности</w:t>
      </w:r>
      <w:proofErr w:type="spellEnd"/>
      <w:r w:rsidRPr="00662FC2">
        <w:rPr>
          <w:bCs/>
          <w:sz w:val="28"/>
          <w:szCs w:val="28"/>
          <w:lang w:val="ru-RU"/>
        </w:rPr>
        <w:t xml:space="preserve"> по каждой компетенции как минимум порогового уровня.</w:t>
      </w:r>
      <w:r w:rsidRPr="00662FC2">
        <w:rPr>
          <w:bCs/>
          <w:sz w:val="28"/>
          <w:szCs w:val="28"/>
          <w:lang w:val="ru-RU"/>
        </w:rPr>
        <w:cr/>
      </w:r>
      <w:bookmarkStart w:id="17" w:name="_Toc15904816"/>
    </w:p>
    <w:p w14:paraId="364A9ED2" w14:textId="38BE3FFB" w:rsidR="00662FC2" w:rsidRPr="00662FC2" w:rsidRDefault="00662FC2" w:rsidP="0056531D">
      <w:pPr>
        <w:spacing w:line="360" w:lineRule="auto"/>
        <w:ind w:firstLine="709"/>
        <w:jc w:val="both"/>
        <w:rPr>
          <w:b/>
          <w:sz w:val="18"/>
          <w:szCs w:val="20"/>
          <w:lang w:val="ru-RU"/>
        </w:rPr>
      </w:pPr>
      <w:r w:rsidRPr="00662FC2">
        <w:rPr>
          <w:b/>
          <w:sz w:val="28"/>
          <w:lang w:val="ru-RU"/>
        </w:rPr>
        <w:t>8.3. Типовые контрольные задания и иные материалы, необходимые для оценки владений, умений, знаний, характеризующих этапы формирования компетенций в процессе прохождения практики</w:t>
      </w:r>
      <w:bookmarkEnd w:id="17"/>
    </w:p>
    <w:p w14:paraId="67BBA9E4" w14:textId="77777777" w:rsidR="00662FC2" w:rsidRPr="00662FC2" w:rsidRDefault="00662FC2" w:rsidP="00662FC2">
      <w:pPr>
        <w:spacing w:line="360" w:lineRule="auto"/>
        <w:rPr>
          <w:sz w:val="20"/>
          <w:szCs w:val="20"/>
          <w:lang w:val="ru-RU"/>
        </w:rPr>
      </w:pPr>
    </w:p>
    <w:p w14:paraId="2571743C" w14:textId="77777777" w:rsidR="00662FC2" w:rsidRPr="00662FC2" w:rsidRDefault="00662FC2" w:rsidP="00662FC2">
      <w:pPr>
        <w:spacing w:line="360" w:lineRule="auto"/>
        <w:jc w:val="center"/>
        <w:rPr>
          <w:sz w:val="20"/>
          <w:szCs w:val="20"/>
          <w:lang w:val="ru-RU"/>
        </w:rPr>
      </w:pPr>
      <w:r w:rsidRPr="00662FC2">
        <w:rPr>
          <w:b/>
          <w:bCs/>
          <w:sz w:val="28"/>
          <w:szCs w:val="28"/>
          <w:lang w:val="ru-RU"/>
        </w:rPr>
        <w:t>Типовые вопросы для зачета по практике</w:t>
      </w:r>
    </w:p>
    <w:p w14:paraId="0C84E490" w14:textId="77777777" w:rsidR="00662FC2" w:rsidRPr="00662FC2" w:rsidRDefault="00662FC2" w:rsidP="00662FC2">
      <w:pPr>
        <w:spacing w:line="360" w:lineRule="auto"/>
        <w:rPr>
          <w:sz w:val="20"/>
          <w:szCs w:val="20"/>
          <w:lang w:val="ru-RU"/>
        </w:rPr>
      </w:pPr>
    </w:p>
    <w:p w14:paraId="614115B8" w14:textId="209BD2CF" w:rsidR="00662FC2" w:rsidRPr="0056531D" w:rsidRDefault="00662FC2" w:rsidP="0075468D">
      <w:pPr>
        <w:pStyle w:val="a5"/>
        <w:numPr>
          <w:ilvl w:val="0"/>
          <w:numId w:val="30"/>
        </w:numPr>
        <w:spacing w:line="354" w:lineRule="auto"/>
        <w:ind w:left="0" w:firstLine="709"/>
        <w:jc w:val="both"/>
        <w:rPr>
          <w:sz w:val="28"/>
          <w:szCs w:val="28"/>
          <w:lang w:val="ru-RU"/>
        </w:rPr>
      </w:pPr>
      <w:r w:rsidRPr="0056531D">
        <w:rPr>
          <w:sz w:val="28"/>
          <w:szCs w:val="28"/>
          <w:lang w:val="ru-RU"/>
        </w:rPr>
        <w:t xml:space="preserve">Каковы основные задачи и функции </w:t>
      </w:r>
      <w:r w:rsidR="0056531D" w:rsidRPr="0056531D">
        <w:rPr>
          <w:sz w:val="28"/>
          <w:szCs w:val="28"/>
          <w:lang w:val="ru-RU"/>
        </w:rPr>
        <w:t>организации (структурного подразделения)</w:t>
      </w:r>
      <w:r w:rsidRPr="0056531D">
        <w:rPr>
          <w:sz w:val="28"/>
          <w:szCs w:val="28"/>
          <w:lang w:val="ru-RU"/>
        </w:rPr>
        <w:t>, в котором Вы проходили практику?</w:t>
      </w:r>
    </w:p>
    <w:p w14:paraId="0457C7A9" w14:textId="486C17A2" w:rsidR="0075468D" w:rsidRDefault="0075468D" w:rsidP="0075468D">
      <w:pPr>
        <w:pStyle w:val="a5"/>
        <w:numPr>
          <w:ilvl w:val="0"/>
          <w:numId w:val="30"/>
        </w:numPr>
        <w:spacing w:line="354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Каковы основные направления </w:t>
      </w:r>
      <w:r w:rsidRPr="00960C6F">
        <w:rPr>
          <w:sz w:val="28"/>
          <w:szCs w:val="28"/>
          <w:lang w:val="ru-RU"/>
        </w:rPr>
        <w:t>финансово-хозяйственной деятельности</w:t>
      </w:r>
      <w:r>
        <w:rPr>
          <w:sz w:val="28"/>
          <w:szCs w:val="28"/>
          <w:lang w:val="ru-RU"/>
        </w:rPr>
        <w:t xml:space="preserve"> организации?</w:t>
      </w:r>
    </w:p>
    <w:p w14:paraId="26F14E6D" w14:textId="77777777" w:rsidR="0075468D" w:rsidRDefault="0075468D" w:rsidP="0075468D">
      <w:pPr>
        <w:pStyle w:val="a5"/>
        <w:numPr>
          <w:ilvl w:val="0"/>
          <w:numId w:val="30"/>
        </w:numPr>
        <w:spacing w:line="35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Как осуществляется организация </w:t>
      </w:r>
      <w:r w:rsidRPr="00960C6F">
        <w:rPr>
          <w:sz w:val="28"/>
          <w:szCs w:val="28"/>
          <w:lang w:val="ru-RU"/>
        </w:rPr>
        <w:t>управления и финансов</w:t>
      </w:r>
      <w:r>
        <w:rPr>
          <w:sz w:val="28"/>
          <w:szCs w:val="28"/>
          <w:lang w:val="ru-RU"/>
        </w:rPr>
        <w:t>?</w:t>
      </w:r>
    </w:p>
    <w:p w14:paraId="249A7339" w14:textId="5CD0BE17" w:rsidR="0075468D" w:rsidRPr="00E10664" w:rsidRDefault="0075468D" w:rsidP="0075468D">
      <w:pPr>
        <w:pStyle w:val="a5"/>
        <w:numPr>
          <w:ilvl w:val="0"/>
          <w:numId w:val="30"/>
        </w:numPr>
        <w:spacing w:line="354" w:lineRule="auto"/>
        <w:ind w:left="0" w:firstLine="709"/>
        <w:jc w:val="both"/>
        <w:rPr>
          <w:sz w:val="28"/>
          <w:szCs w:val="28"/>
          <w:lang w:val="ru-RU"/>
        </w:rPr>
      </w:pPr>
      <w:r w:rsidRPr="00E10664">
        <w:rPr>
          <w:sz w:val="28"/>
          <w:szCs w:val="28"/>
          <w:lang w:val="ru-RU"/>
        </w:rPr>
        <w:t xml:space="preserve"> С какими основными экономико- управленческими документами Вам удалось познакомиться? Какие основные аспекты функционирования организации отражены в учредительных документах организации, приказах, </w:t>
      </w:r>
      <w:r w:rsidRPr="00E10664">
        <w:rPr>
          <w:sz w:val="28"/>
          <w:szCs w:val="28"/>
          <w:lang w:val="ru-RU"/>
        </w:rPr>
        <w:lastRenderedPageBreak/>
        <w:t xml:space="preserve">положениях об управляющих финансово-экономических подразделениях? </w:t>
      </w:r>
    </w:p>
    <w:p w14:paraId="32A420B3" w14:textId="168A6281" w:rsidR="0075468D" w:rsidRDefault="00662FC2" w:rsidP="0075468D">
      <w:pPr>
        <w:pStyle w:val="a5"/>
        <w:numPr>
          <w:ilvl w:val="0"/>
          <w:numId w:val="30"/>
        </w:numPr>
        <w:spacing w:before="0" w:line="360" w:lineRule="auto"/>
        <w:ind w:left="0" w:firstLine="709"/>
        <w:jc w:val="both"/>
        <w:rPr>
          <w:sz w:val="28"/>
          <w:szCs w:val="28"/>
          <w:lang w:val="ru-RU"/>
        </w:rPr>
      </w:pPr>
      <w:r w:rsidRPr="0075468D">
        <w:rPr>
          <w:sz w:val="28"/>
          <w:szCs w:val="28"/>
          <w:lang w:val="ru-RU"/>
        </w:rPr>
        <w:t xml:space="preserve"> Каков должностной регламент специалистов </w:t>
      </w:r>
      <w:r w:rsidR="0075468D">
        <w:rPr>
          <w:sz w:val="28"/>
          <w:szCs w:val="28"/>
          <w:lang w:val="ru-RU"/>
        </w:rPr>
        <w:t>финансово-</w:t>
      </w:r>
      <w:proofErr w:type="gramStart"/>
      <w:r w:rsidR="0075468D">
        <w:rPr>
          <w:sz w:val="28"/>
          <w:szCs w:val="28"/>
          <w:lang w:val="ru-RU"/>
        </w:rPr>
        <w:t xml:space="preserve">экономических </w:t>
      </w:r>
      <w:r w:rsidRPr="0075468D">
        <w:rPr>
          <w:sz w:val="28"/>
          <w:szCs w:val="28"/>
          <w:lang w:val="ru-RU"/>
        </w:rPr>
        <w:t xml:space="preserve"> структурных</w:t>
      </w:r>
      <w:proofErr w:type="gramEnd"/>
      <w:r w:rsidRPr="0075468D">
        <w:rPr>
          <w:sz w:val="28"/>
          <w:szCs w:val="28"/>
          <w:lang w:val="ru-RU"/>
        </w:rPr>
        <w:t xml:space="preserve"> подразделений?</w:t>
      </w:r>
      <w:r w:rsidR="0075468D" w:rsidRPr="0075468D">
        <w:rPr>
          <w:sz w:val="28"/>
          <w:szCs w:val="28"/>
          <w:lang w:val="ru-RU"/>
        </w:rPr>
        <w:t xml:space="preserve"> </w:t>
      </w:r>
    </w:p>
    <w:p w14:paraId="59F98ADC" w14:textId="6481DAC1" w:rsidR="0075468D" w:rsidRPr="0075468D" w:rsidRDefault="0075468D" w:rsidP="0075468D">
      <w:pPr>
        <w:pStyle w:val="a5"/>
        <w:numPr>
          <w:ilvl w:val="0"/>
          <w:numId w:val="30"/>
        </w:numPr>
        <w:spacing w:before="0" w:line="360" w:lineRule="auto"/>
        <w:ind w:left="0" w:firstLine="709"/>
        <w:jc w:val="both"/>
        <w:rPr>
          <w:sz w:val="28"/>
          <w:szCs w:val="28"/>
          <w:lang w:val="ru-RU"/>
        </w:rPr>
      </w:pPr>
      <w:r w:rsidRPr="007546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Какие способы и методы используются в организации </w:t>
      </w:r>
      <w:r w:rsidR="00E10664">
        <w:rPr>
          <w:sz w:val="28"/>
          <w:szCs w:val="28"/>
          <w:lang w:val="ru-RU"/>
        </w:rPr>
        <w:t xml:space="preserve">для </w:t>
      </w:r>
      <w:r w:rsidRPr="0075468D">
        <w:rPr>
          <w:sz w:val="28"/>
          <w:szCs w:val="28"/>
          <w:lang w:val="ru-RU"/>
        </w:rPr>
        <w:t>подбор</w:t>
      </w:r>
      <w:r w:rsidR="00E10664">
        <w:rPr>
          <w:sz w:val="28"/>
          <w:szCs w:val="28"/>
          <w:lang w:val="ru-RU"/>
        </w:rPr>
        <w:t>а</w:t>
      </w:r>
      <w:r w:rsidRPr="0075468D">
        <w:rPr>
          <w:sz w:val="28"/>
          <w:szCs w:val="28"/>
          <w:lang w:val="ru-RU"/>
        </w:rPr>
        <w:t xml:space="preserve"> и анализ</w:t>
      </w:r>
      <w:r w:rsidR="00E10664">
        <w:rPr>
          <w:sz w:val="28"/>
          <w:szCs w:val="28"/>
          <w:lang w:val="ru-RU"/>
        </w:rPr>
        <w:t>а</w:t>
      </w:r>
      <w:r w:rsidRPr="0075468D">
        <w:rPr>
          <w:sz w:val="28"/>
          <w:szCs w:val="28"/>
          <w:lang w:val="ru-RU"/>
        </w:rPr>
        <w:t xml:space="preserve"> информации о финансово-хозяйственной деятельности организации</w:t>
      </w:r>
      <w:r w:rsidR="00E10664">
        <w:rPr>
          <w:sz w:val="28"/>
          <w:szCs w:val="28"/>
          <w:lang w:val="ru-RU"/>
        </w:rPr>
        <w:t xml:space="preserve">? Какие использовали Вы для осуществления экспресс- </w:t>
      </w:r>
      <w:proofErr w:type="gramStart"/>
      <w:r w:rsidR="00E10664">
        <w:rPr>
          <w:sz w:val="28"/>
          <w:szCs w:val="28"/>
          <w:lang w:val="ru-RU"/>
        </w:rPr>
        <w:t xml:space="preserve">анализа </w:t>
      </w:r>
      <w:r w:rsidRPr="0075468D">
        <w:rPr>
          <w:sz w:val="28"/>
          <w:szCs w:val="28"/>
          <w:lang w:val="ru-RU"/>
        </w:rPr>
        <w:t xml:space="preserve"> </w:t>
      </w:r>
      <w:r w:rsidR="00E10664">
        <w:rPr>
          <w:sz w:val="28"/>
          <w:szCs w:val="28"/>
          <w:lang w:val="ru-RU"/>
        </w:rPr>
        <w:t>организации</w:t>
      </w:r>
      <w:proofErr w:type="gramEnd"/>
      <w:r w:rsidR="00E10664">
        <w:rPr>
          <w:sz w:val="28"/>
          <w:szCs w:val="28"/>
          <w:lang w:val="ru-RU"/>
        </w:rPr>
        <w:t>- объекта практики?</w:t>
      </w:r>
    </w:p>
    <w:p w14:paraId="0829D248" w14:textId="22C20C1D" w:rsidR="00662FC2" w:rsidRDefault="00662FC2" w:rsidP="0075468D">
      <w:pPr>
        <w:pStyle w:val="a5"/>
        <w:numPr>
          <w:ilvl w:val="0"/>
          <w:numId w:val="30"/>
        </w:numPr>
        <w:spacing w:line="354" w:lineRule="auto"/>
        <w:ind w:left="0" w:firstLine="709"/>
        <w:jc w:val="both"/>
        <w:rPr>
          <w:sz w:val="28"/>
          <w:szCs w:val="28"/>
          <w:lang w:val="ru-RU"/>
        </w:rPr>
      </w:pPr>
      <w:r w:rsidRPr="0075468D">
        <w:rPr>
          <w:sz w:val="28"/>
          <w:szCs w:val="28"/>
          <w:lang w:val="ru-RU"/>
        </w:rPr>
        <w:t xml:space="preserve"> Охарактеризуйте </w:t>
      </w:r>
      <w:r w:rsidR="0075468D" w:rsidRPr="0075468D">
        <w:rPr>
          <w:sz w:val="28"/>
          <w:szCs w:val="28"/>
          <w:lang w:val="ru-RU"/>
        </w:rPr>
        <w:t>финансово-</w:t>
      </w:r>
      <w:r w:rsidRPr="0075468D">
        <w:rPr>
          <w:sz w:val="28"/>
          <w:szCs w:val="28"/>
          <w:lang w:val="ru-RU"/>
        </w:rPr>
        <w:t>экономическ</w:t>
      </w:r>
      <w:r w:rsidR="0075468D" w:rsidRPr="0075468D">
        <w:rPr>
          <w:sz w:val="28"/>
          <w:szCs w:val="28"/>
          <w:lang w:val="ru-RU"/>
        </w:rPr>
        <w:t xml:space="preserve">ое состояние </w:t>
      </w:r>
      <w:r w:rsidRPr="0075468D">
        <w:rPr>
          <w:sz w:val="28"/>
          <w:szCs w:val="28"/>
          <w:lang w:val="ru-RU"/>
        </w:rPr>
        <w:t>организация.</w:t>
      </w:r>
      <w:r w:rsidR="0075468D" w:rsidRPr="0075468D">
        <w:rPr>
          <w:sz w:val="28"/>
          <w:szCs w:val="28"/>
          <w:lang w:val="ru-RU"/>
        </w:rPr>
        <w:t xml:space="preserve"> </w:t>
      </w:r>
    </w:p>
    <w:p w14:paraId="11A1938D" w14:textId="77777777" w:rsidR="00E10664" w:rsidRDefault="0075468D" w:rsidP="0075468D">
      <w:pPr>
        <w:pStyle w:val="a5"/>
        <w:numPr>
          <w:ilvl w:val="0"/>
          <w:numId w:val="30"/>
        </w:numPr>
        <w:spacing w:line="354" w:lineRule="auto"/>
        <w:ind w:left="0" w:firstLine="709"/>
        <w:jc w:val="both"/>
        <w:rPr>
          <w:sz w:val="28"/>
          <w:szCs w:val="28"/>
          <w:lang w:val="ru-RU"/>
        </w:rPr>
      </w:pPr>
      <w:r w:rsidRPr="0075468D">
        <w:rPr>
          <w:sz w:val="28"/>
          <w:szCs w:val="28"/>
          <w:lang w:val="ru-RU"/>
        </w:rPr>
        <w:t xml:space="preserve"> </w:t>
      </w:r>
      <w:r w:rsidR="00E10664">
        <w:rPr>
          <w:sz w:val="28"/>
          <w:szCs w:val="28"/>
          <w:lang w:val="ru-RU"/>
        </w:rPr>
        <w:t xml:space="preserve">В чем особенности системы </w:t>
      </w:r>
      <w:r w:rsidRPr="0075468D">
        <w:rPr>
          <w:sz w:val="28"/>
          <w:szCs w:val="28"/>
          <w:lang w:val="ru-RU"/>
        </w:rPr>
        <w:t>материально-техническ</w:t>
      </w:r>
      <w:r w:rsidR="00E10664">
        <w:rPr>
          <w:sz w:val="28"/>
          <w:szCs w:val="28"/>
          <w:lang w:val="ru-RU"/>
        </w:rPr>
        <w:t>ого</w:t>
      </w:r>
      <w:r w:rsidRPr="0075468D">
        <w:rPr>
          <w:sz w:val="28"/>
          <w:szCs w:val="28"/>
          <w:lang w:val="ru-RU"/>
        </w:rPr>
        <w:t xml:space="preserve"> обеспечени</w:t>
      </w:r>
      <w:r w:rsidR="00E10664">
        <w:rPr>
          <w:sz w:val="28"/>
          <w:szCs w:val="28"/>
          <w:lang w:val="ru-RU"/>
        </w:rPr>
        <w:t>я</w:t>
      </w:r>
      <w:r w:rsidRPr="0075468D">
        <w:rPr>
          <w:sz w:val="28"/>
          <w:szCs w:val="28"/>
          <w:lang w:val="ru-RU"/>
        </w:rPr>
        <w:t xml:space="preserve"> организации</w:t>
      </w:r>
      <w:r w:rsidR="00E10664">
        <w:rPr>
          <w:sz w:val="28"/>
          <w:szCs w:val="28"/>
          <w:lang w:val="ru-RU"/>
        </w:rPr>
        <w:t>?</w:t>
      </w:r>
    </w:p>
    <w:p w14:paraId="439A8EF1" w14:textId="77777777" w:rsidR="00E10664" w:rsidRDefault="00E10664" w:rsidP="0075468D">
      <w:pPr>
        <w:pStyle w:val="a5"/>
        <w:numPr>
          <w:ilvl w:val="0"/>
          <w:numId w:val="30"/>
        </w:numPr>
        <w:spacing w:line="354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Каковы основные направления и результаты</w:t>
      </w:r>
      <w:r w:rsidR="0075468D" w:rsidRPr="0075468D">
        <w:rPr>
          <w:sz w:val="28"/>
          <w:szCs w:val="28"/>
          <w:lang w:val="ru-RU"/>
        </w:rPr>
        <w:t xml:space="preserve"> управления денежным оборотом и финансами</w:t>
      </w:r>
      <w:r>
        <w:rPr>
          <w:sz w:val="28"/>
          <w:szCs w:val="28"/>
          <w:lang w:val="ru-RU"/>
        </w:rPr>
        <w:t xml:space="preserve"> организации?</w:t>
      </w:r>
    </w:p>
    <w:p w14:paraId="0EE74F36" w14:textId="3961244B" w:rsidR="0075468D" w:rsidRDefault="00E10664" w:rsidP="0075468D">
      <w:pPr>
        <w:pStyle w:val="a5"/>
        <w:numPr>
          <w:ilvl w:val="0"/>
          <w:numId w:val="30"/>
        </w:numPr>
        <w:spacing w:line="354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Какие</w:t>
      </w:r>
      <w:r w:rsidR="0075468D" w:rsidRPr="0075468D">
        <w:rPr>
          <w:sz w:val="28"/>
          <w:szCs w:val="28"/>
          <w:lang w:val="ru-RU"/>
        </w:rPr>
        <w:t xml:space="preserve"> современны</w:t>
      </w:r>
      <w:r>
        <w:rPr>
          <w:sz w:val="28"/>
          <w:szCs w:val="28"/>
          <w:lang w:val="ru-RU"/>
        </w:rPr>
        <w:t>е</w:t>
      </w:r>
      <w:r w:rsidR="0075468D" w:rsidRPr="0075468D">
        <w:rPr>
          <w:sz w:val="28"/>
          <w:szCs w:val="28"/>
          <w:lang w:val="ru-RU"/>
        </w:rPr>
        <w:t xml:space="preserve"> информационны</w:t>
      </w:r>
      <w:r>
        <w:rPr>
          <w:sz w:val="28"/>
          <w:szCs w:val="28"/>
          <w:lang w:val="ru-RU"/>
        </w:rPr>
        <w:t>е</w:t>
      </w:r>
      <w:r w:rsidR="0075468D" w:rsidRPr="0075468D">
        <w:rPr>
          <w:sz w:val="28"/>
          <w:szCs w:val="28"/>
          <w:lang w:val="ru-RU"/>
        </w:rPr>
        <w:t xml:space="preserve"> технологи</w:t>
      </w:r>
      <w:r>
        <w:rPr>
          <w:sz w:val="28"/>
          <w:szCs w:val="28"/>
          <w:lang w:val="ru-RU"/>
        </w:rPr>
        <w:t xml:space="preserve">и используются в организации в целях финансово-экономического учета? </w:t>
      </w:r>
    </w:p>
    <w:p w14:paraId="41BF6F17" w14:textId="5EBA1368" w:rsidR="0075468D" w:rsidRDefault="00662FC2" w:rsidP="0075468D">
      <w:pPr>
        <w:pStyle w:val="a5"/>
        <w:numPr>
          <w:ilvl w:val="0"/>
          <w:numId w:val="30"/>
        </w:numPr>
        <w:spacing w:line="354" w:lineRule="auto"/>
        <w:ind w:left="0" w:firstLine="709"/>
        <w:jc w:val="both"/>
        <w:rPr>
          <w:sz w:val="28"/>
          <w:szCs w:val="28"/>
          <w:lang w:val="ru-RU"/>
        </w:rPr>
      </w:pPr>
      <w:r w:rsidRPr="0075468D">
        <w:rPr>
          <w:sz w:val="28"/>
          <w:szCs w:val="28"/>
          <w:lang w:val="ru-RU"/>
        </w:rPr>
        <w:t xml:space="preserve"> Каковы основные трудности, с которыми сталкивается Ваша организация?</w:t>
      </w:r>
      <w:r w:rsidR="0075468D" w:rsidRPr="0075468D">
        <w:rPr>
          <w:sz w:val="28"/>
          <w:szCs w:val="28"/>
          <w:lang w:val="ru-RU"/>
        </w:rPr>
        <w:t xml:space="preserve"> </w:t>
      </w:r>
    </w:p>
    <w:p w14:paraId="23876588" w14:textId="7D4822D7" w:rsidR="00E10664" w:rsidRDefault="00E10664" w:rsidP="0075468D">
      <w:pPr>
        <w:pStyle w:val="a5"/>
        <w:numPr>
          <w:ilvl w:val="0"/>
          <w:numId w:val="30"/>
        </w:numPr>
        <w:spacing w:line="354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Вы можете предложить в качестве мер для преодоления финансово- экономических трудностей организации?</w:t>
      </w:r>
    </w:p>
    <w:p w14:paraId="3982C941" w14:textId="77777777" w:rsidR="0075468D" w:rsidRDefault="00662FC2" w:rsidP="0075468D">
      <w:pPr>
        <w:pStyle w:val="a5"/>
        <w:numPr>
          <w:ilvl w:val="0"/>
          <w:numId w:val="30"/>
        </w:numPr>
        <w:spacing w:line="354" w:lineRule="auto"/>
        <w:ind w:left="0" w:firstLine="709"/>
        <w:jc w:val="both"/>
        <w:rPr>
          <w:sz w:val="28"/>
          <w:szCs w:val="28"/>
          <w:lang w:val="ru-RU"/>
        </w:rPr>
      </w:pPr>
      <w:r w:rsidRPr="0075468D">
        <w:rPr>
          <w:sz w:val="28"/>
          <w:szCs w:val="28"/>
          <w:lang w:val="ru-RU"/>
        </w:rPr>
        <w:t xml:space="preserve"> Какие навыки Вы приобрели за период прохождения практики?</w:t>
      </w:r>
      <w:r w:rsidR="0075468D" w:rsidRPr="0075468D">
        <w:rPr>
          <w:sz w:val="28"/>
          <w:szCs w:val="28"/>
          <w:lang w:val="ru-RU"/>
        </w:rPr>
        <w:t xml:space="preserve"> </w:t>
      </w:r>
    </w:p>
    <w:p w14:paraId="7CDF8CA1" w14:textId="31345722" w:rsidR="00662FC2" w:rsidRPr="0075468D" w:rsidRDefault="00662FC2" w:rsidP="0075468D">
      <w:pPr>
        <w:pStyle w:val="a5"/>
        <w:numPr>
          <w:ilvl w:val="0"/>
          <w:numId w:val="30"/>
        </w:numPr>
        <w:spacing w:line="354" w:lineRule="auto"/>
        <w:ind w:left="0" w:firstLine="709"/>
        <w:jc w:val="both"/>
        <w:rPr>
          <w:sz w:val="28"/>
          <w:szCs w:val="28"/>
          <w:lang w:val="ru-RU"/>
        </w:rPr>
      </w:pPr>
      <w:r w:rsidRPr="0075468D">
        <w:rPr>
          <w:sz w:val="28"/>
          <w:szCs w:val="28"/>
          <w:lang w:val="ru-RU"/>
        </w:rPr>
        <w:t xml:space="preserve"> Какие личностные качества Вы считаете наиболее существенными для эффективной работы?</w:t>
      </w:r>
    </w:p>
    <w:p w14:paraId="3F062E41" w14:textId="77777777" w:rsidR="0075468D" w:rsidRDefault="0075468D" w:rsidP="00662FC2">
      <w:pPr>
        <w:spacing w:line="354" w:lineRule="auto"/>
        <w:ind w:firstLine="708"/>
        <w:jc w:val="both"/>
        <w:rPr>
          <w:sz w:val="28"/>
          <w:szCs w:val="28"/>
          <w:lang w:val="ru-RU"/>
        </w:rPr>
      </w:pPr>
    </w:p>
    <w:p w14:paraId="02C0D570" w14:textId="60781A38" w:rsidR="00662FC2" w:rsidRDefault="00662FC2" w:rsidP="00E10664">
      <w:pPr>
        <w:pStyle w:val="1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18" w:name="_Toc15904817"/>
      <w:r w:rsidRPr="00662FC2">
        <w:rPr>
          <w:rFonts w:ascii="Times New Roman" w:eastAsia="Times New Roman" w:hAnsi="Times New Roman" w:cs="Times New Roman"/>
          <w:color w:val="auto"/>
          <w:lang w:val="ru-RU"/>
        </w:rPr>
        <w:t>8.4. Методические материалы, определяющие процедуры оценивания знаний, умений и навыков, характеризующих этапы формирования компетенций</w:t>
      </w:r>
      <w:bookmarkEnd w:id="18"/>
    </w:p>
    <w:p w14:paraId="7A92C2D6" w14:textId="77777777" w:rsidR="00D941FF" w:rsidRPr="00D941FF" w:rsidRDefault="00D941FF" w:rsidP="00D941FF">
      <w:pPr>
        <w:rPr>
          <w:lang w:val="ru-RU"/>
        </w:rPr>
      </w:pPr>
    </w:p>
    <w:p w14:paraId="3AC8C99C" w14:textId="77777777" w:rsidR="00662FC2" w:rsidRPr="00662FC2" w:rsidRDefault="00662FC2" w:rsidP="00662FC2">
      <w:pPr>
        <w:spacing w:line="18" w:lineRule="exact"/>
        <w:rPr>
          <w:sz w:val="20"/>
          <w:szCs w:val="20"/>
          <w:lang w:val="ru-RU"/>
        </w:rPr>
      </w:pPr>
    </w:p>
    <w:p w14:paraId="43EB27B0" w14:textId="39A085E2" w:rsidR="00662FC2" w:rsidRPr="00662FC2" w:rsidRDefault="00662FC2" w:rsidP="00662FC2">
      <w:pPr>
        <w:spacing w:line="343" w:lineRule="auto"/>
        <w:ind w:right="20" w:firstLine="708"/>
        <w:jc w:val="both"/>
        <w:rPr>
          <w:sz w:val="20"/>
          <w:szCs w:val="20"/>
          <w:lang w:val="ru-RU"/>
        </w:rPr>
      </w:pPr>
      <w:r w:rsidRPr="00662FC2">
        <w:rPr>
          <w:sz w:val="28"/>
          <w:szCs w:val="28"/>
          <w:lang w:val="ru-RU"/>
        </w:rPr>
        <w:t>Соответствующие приказы, распоряжения Фин</w:t>
      </w:r>
      <w:r w:rsidR="00E10664">
        <w:rPr>
          <w:sz w:val="28"/>
          <w:szCs w:val="28"/>
          <w:lang w:val="ru-RU"/>
        </w:rPr>
        <w:t xml:space="preserve">ансового </w:t>
      </w:r>
      <w:r w:rsidRPr="00662FC2">
        <w:rPr>
          <w:sz w:val="28"/>
          <w:szCs w:val="28"/>
          <w:lang w:val="ru-RU"/>
        </w:rPr>
        <w:t xml:space="preserve">университета о контроле уровня освоения дисциплин и </w:t>
      </w:r>
      <w:proofErr w:type="spellStart"/>
      <w:r w:rsidRPr="00662FC2">
        <w:rPr>
          <w:sz w:val="28"/>
          <w:szCs w:val="28"/>
          <w:lang w:val="ru-RU"/>
        </w:rPr>
        <w:t>сформированности</w:t>
      </w:r>
      <w:proofErr w:type="spellEnd"/>
      <w:r w:rsidRPr="00662FC2">
        <w:rPr>
          <w:sz w:val="28"/>
          <w:szCs w:val="28"/>
          <w:lang w:val="ru-RU"/>
        </w:rPr>
        <w:t xml:space="preserve"> компетенций </w:t>
      </w:r>
      <w:r w:rsidRPr="00662FC2">
        <w:rPr>
          <w:sz w:val="28"/>
          <w:szCs w:val="28"/>
          <w:lang w:val="ru-RU"/>
        </w:rPr>
        <w:lastRenderedPageBreak/>
        <w:t>студентов</w:t>
      </w:r>
      <w:r w:rsidRPr="00662FC2">
        <w:rPr>
          <w:sz w:val="31"/>
          <w:szCs w:val="31"/>
          <w:lang w:val="ru-RU"/>
        </w:rPr>
        <w:t>.</w:t>
      </w:r>
    </w:p>
    <w:p w14:paraId="14DD0B39" w14:textId="0C5A32DB" w:rsidR="00A81E34" w:rsidRDefault="00A81E34" w:rsidP="002163C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7B5DA178" w14:textId="77777777" w:rsidR="00A81E34" w:rsidRPr="00F7012B" w:rsidRDefault="00A81E34" w:rsidP="002163C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6DF1C9E7" w14:textId="77777777" w:rsidR="006073C4" w:rsidRPr="00BA109D" w:rsidRDefault="00540AC5" w:rsidP="00BA109D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19" w:name="_Toc494378619"/>
      <w:r w:rsidRPr="00BA109D">
        <w:rPr>
          <w:b/>
          <w:sz w:val="28"/>
          <w:szCs w:val="28"/>
        </w:rPr>
        <w:t>9. Перечень учебной литературы и ресурсов сети «Интернет», необходимых для проведения практики.</w:t>
      </w:r>
      <w:bookmarkEnd w:id="19"/>
    </w:p>
    <w:p w14:paraId="6FDB9674" w14:textId="77777777" w:rsidR="00421BFD" w:rsidRPr="00324ED8" w:rsidRDefault="00421BFD" w:rsidP="00421BFD">
      <w:pPr>
        <w:pStyle w:val="a8"/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bookmarkStart w:id="20" w:name="_Toc494378620"/>
      <w:r w:rsidRPr="00324ED8">
        <w:rPr>
          <w:b/>
          <w:sz w:val="28"/>
          <w:szCs w:val="28"/>
          <w:lang w:val="ru-RU"/>
        </w:rPr>
        <w:t>Нормативно правовые акты</w:t>
      </w:r>
    </w:p>
    <w:p w14:paraId="0C286143" w14:textId="77777777" w:rsidR="00A3275B" w:rsidRPr="00A3275B" w:rsidRDefault="00A3275B" w:rsidP="00A3275B">
      <w:pPr>
        <w:pStyle w:val="a8"/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3275B">
        <w:rPr>
          <w:sz w:val="28"/>
          <w:szCs w:val="28"/>
          <w:lang w:val="ru-RU"/>
        </w:rPr>
        <w:t>1.</w:t>
      </w:r>
      <w:r w:rsidRPr="00A3275B">
        <w:rPr>
          <w:sz w:val="28"/>
          <w:szCs w:val="28"/>
          <w:lang w:val="ru-RU"/>
        </w:rPr>
        <w:tab/>
        <w:t xml:space="preserve">Об образовании в Российской Федерации: Федеральный закон от 29.12. 2012 г. № 273-ФЗ // Российская газета. – 31 декабря 2012 (с изм. и доп.). </w:t>
      </w:r>
    </w:p>
    <w:p w14:paraId="042811BF" w14:textId="77777777" w:rsidR="00A3275B" w:rsidRPr="00A3275B" w:rsidRDefault="00A3275B" w:rsidP="00A3275B">
      <w:pPr>
        <w:pStyle w:val="a8"/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3275B">
        <w:rPr>
          <w:sz w:val="28"/>
          <w:szCs w:val="28"/>
          <w:lang w:val="ru-RU"/>
        </w:rPr>
        <w:t>2.</w:t>
      </w:r>
      <w:r w:rsidRPr="00A3275B">
        <w:rPr>
          <w:sz w:val="28"/>
          <w:szCs w:val="28"/>
          <w:lang w:val="ru-RU"/>
        </w:rPr>
        <w:tab/>
        <w:t xml:space="preserve">Гражданский кодекс Российской Федерации (часть вторая) от 26.01.1996 г. № 14-ФЗ (в ред. от 30 сентября 2013 г. N 260-ФЗ, с изм. и доп.). </w:t>
      </w:r>
    </w:p>
    <w:p w14:paraId="103D8E07" w14:textId="77777777" w:rsidR="00A3275B" w:rsidRPr="00A3275B" w:rsidRDefault="00A3275B" w:rsidP="00A3275B">
      <w:pPr>
        <w:pStyle w:val="a8"/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3275B">
        <w:rPr>
          <w:sz w:val="28"/>
          <w:szCs w:val="28"/>
          <w:lang w:val="ru-RU"/>
        </w:rPr>
        <w:t>3.</w:t>
      </w:r>
      <w:r w:rsidRPr="00A3275B">
        <w:rPr>
          <w:sz w:val="28"/>
          <w:szCs w:val="28"/>
          <w:lang w:val="ru-RU"/>
        </w:rPr>
        <w:tab/>
        <w:t>Налоговый кодекс Российской Федерации. (часть первая) от 31.07.1998 г. № 146-ФЗ (в ред. от 01.10.2013 г., с изм. и доп.).</w:t>
      </w:r>
    </w:p>
    <w:p w14:paraId="247E5A84" w14:textId="77777777" w:rsidR="00A3275B" w:rsidRPr="00A3275B" w:rsidRDefault="00A3275B" w:rsidP="00A3275B">
      <w:pPr>
        <w:pStyle w:val="a8"/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3275B">
        <w:rPr>
          <w:sz w:val="28"/>
          <w:szCs w:val="28"/>
          <w:lang w:val="ru-RU"/>
        </w:rPr>
        <w:t>4.</w:t>
      </w:r>
      <w:r w:rsidRPr="00A3275B">
        <w:rPr>
          <w:sz w:val="28"/>
          <w:szCs w:val="28"/>
          <w:lang w:val="ru-RU"/>
        </w:rPr>
        <w:tab/>
        <w:t>Налоговый кодекс Российской Федерации. (часть вторая) от 05.08.2000 г. № 117-ФЗ (в ред. от 01.10.2013 г., с изм. и доп.)</w:t>
      </w:r>
    </w:p>
    <w:p w14:paraId="1E6347BB" w14:textId="77777777" w:rsidR="00A3275B" w:rsidRPr="00A3275B" w:rsidRDefault="00A3275B" w:rsidP="00A3275B">
      <w:pPr>
        <w:pStyle w:val="a8"/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3275B">
        <w:rPr>
          <w:sz w:val="28"/>
          <w:szCs w:val="28"/>
          <w:lang w:val="ru-RU"/>
        </w:rPr>
        <w:t>5.</w:t>
      </w:r>
      <w:r w:rsidRPr="00A3275B">
        <w:rPr>
          <w:sz w:val="28"/>
          <w:szCs w:val="28"/>
          <w:lang w:val="ru-RU"/>
        </w:rPr>
        <w:tab/>
        <w:t>Федеральный закон «Об акционерных обществах» от 26.12.1995 г. № 208-ФЗ (</w:t>
      </w:r>
      <w:proofErr w:type="gramStart"/>
      <w:r w:rsidRPr="00A3275B">
        <w:rPr>
          <w:sz w:val="28"/>
          <w:szCs w:val="28"/>
          <w:lang w:val="ru-RU"/>
        </w:rPr>
        <w:t>в  ред.</w:t>
      </w:r>
      <w:proofErr w:type="gramEnd"/>
      <w:r w:rsidRPr="00A3275B">
        <w:rPr>
          <w:sz w:val="28"/>
          <w:szCs w:val="28"/>
          <w:lang w:val="ru-RU"/>
        </w:rPr>
        <w:t xml:space="preserve"> от 01.09.2013 г., с изм. и доп.). </w:t>
      </w:r>
    </w:p>
    <w:p w14:paraId="61C3993D" w14:textId="77777777" w:rsidR="00A3275B" w:rsidRPr="00A3275B" w:rsidRDefault="00A3275B" w:rsidP="00A3275B">
      <w:pPr>
        <w:pStyle w:val="a8"/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3275B">
        <w:rPr>
          <w:sz w:val="28"/>
          <w:szCs w:val="28"/>
          <w:lang w:val="ru-RU"/>
        </w:rPr>
        <w:t>6.</w:t>
      </w:r>
      <w:r w:rsidRPr="00A3275B">
        <w:rPr>
          <w:sz w:val="28"/>
          <w:szCs w:val="28"/>
          <w:lang w:val="ru-RU"/>
        </w:rPr>
        <w:tab/>
        <w:t xml:space="preserve">Федеральный закон «Об обществах с ограниченной ответственностью» от 08.02.1998 № 14-ФЗ </w:t>
      </w:r>
      <w:proofErr w:type="gramStart"/>
      <w:r w:rsidRPr="00A3275B">
        <w:rPr>
          <w:sz w:val="28"/>
          <w:szCs w:val="28"/>
          <w:lang w:val="ru-RU"/>
        </w:rPr>
        <w:t>( в</w:t>
      </w:r>
      <w:proofErr w:type="gramEnd"/>
      <w:r w:rsidRPr="00A3275B">
        <w:rPr>
          <w:sz w:val="28"/>
          <w:szCs w:val="28"/>
          <w:lang w:val="ru-RU"/>
        </w:rPr>
        <w:t xml:space="preserve"> ред. от 02.01.2013 г., с изм. и доп.).</w:t>
      </w:r>
    </w:p>
    <w:p w14:paraId="27DA9DDE" w14:textId="77777777" w:rsidR="00A3275B" w:rsidRPr="00A3275B" w:rsidRDefault="00A3275B" w:rsidP="00A3275B">
      <w:pPr>
        <w:pStyle w:val="a8"/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3275B">
        <w:rPr>
          <w:sz w:val="28"/>
          <w:szCs w:val="28"/>
          <w:lang w:val="ru-RU"/>
        </w:rPr>
        <w:t>7.</w:t>
      </w:r>
      <w:r w:rsidRPr="00A3275B">
        <w:rPr>
          <w:sz w:val="28"/>
          <w:szCs w:val="28"/>
          <w:lang w:val="ru-RU"/>
        </w:rPr>
        <w:tab/>
        <w:t>Федеральный закон «О бухгалтерском учете» от 06.12.2011 г. № 402-ФЗ (</w:t>
      </w:r>
      <w:proofErr w:type="gramStart"/>
      <w:r w:rsidRPr="00A3275B">
        <w:rPr>
          <w:sz w:val="28"/>
          <w:szCs w:val="28"/>
          <w:lang w:val="ru-RU"/>
        </w:rPr>
        <w:t>с  изм.</w:t>
      </w:r>
      <w:proofErr w:type="gramEnd"/>
      <w:r w:rsidRPr="00A3275B">
        <w:rPr>
          <w:sz w:val="28"/>
          <w:szCs w:val="28"/>
          <w:lang w:val="ru-RU"/>
        </w:rPr>
        <w:t xml:space="preserve"> и доп.).</w:t>
      </w:r>
    </w:p>
    <w:p w14:paraId="08E705EC" w14:textId="77777777" w:rsidR="00A3275B" w:rsidRPr="00A3275B" w:rsidRDefault="00A3275B" w:rsidP="00A3275B">
      <w:pPr>
        <w:pStyle w:val="a8"/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3275B">
        <w:rPr>
          <w:sz w:val="28"/>
          <w:szCs w:val="28"/>
          <w:lang w:val="ru-RU"/>
        </w:rPr>
        <w:t>8.</w:t>
      </w:r>
      <w:r w:rsidRPr="00A3275B">
        <w:rPr>
          <w:sz w:val="28"/>
          <w:szCs w:val="28"/>
          <w:lang w:val="ru-RU"/>
        </w:rPr>
        <w:tab/>
        <w:t>Федеральный закон «Об инвестиционной деятельности в Российской Федерации, осуществляемой в форме капитальных вложений» от 25.02.1999 г. № 39–</w:t>
      </w:r>
      <w:proofErr w:type="gramStart"/>
      <w:r w:rsidRPr="00A3275B">
        <w:rPr>
          <w:sz w:val="28"/>
          <w:szCs w:val="28"/>
          <w:lang w:val="ru-RU"/>
        </w:rPr>
        <w:t>ФЗ  (</w:t>
      </w:r>
      <w:proofErr w:type="gramEnd"/>
      <w:r w:rsidRPr="00A3275B">
        <w:rPr>
          <w:sz w:val="28"/>
          <w:szCs w:val="28"/>
          <w:lang w:val="ru-RU"/>
        </w:rPr>
        <w:t>в ред. от 12.12.2011 г. № 427-ФЗ, с изм. и доп.).</w:t>
      </w:r>
    </w:p>
    <w:p w14:paraId="21DAF206" w14:textId="77777777" w:rsidR="00A3275B" w:rsidRPr="00A3275B" w:rsidRDefault="00A3275B" w:rsidP="00A3275B">
      <w:pPr>
        <w:pStyle w:val="a8"/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3275B">
        <w:rPr>
          <w:sz w:val="28"/>
          <w:szCs w:val="28"/>
          <w:lang w:val="ru-RU"/>
        </w:rPr>
        <w:t>9.</w:t>
      </w:r>
      <w:r w:rsidRPr="00A3275B">
        <w:rPr>
          <w:sz w:val="28"/>
          <w:szCs w:val="28"/>
          <w:lang w:val="ru-RU"/>
        </w:rPr>
        <w:tab/>
        <w:t>Стратегия инновационного развития Российской Федерации на период до 2020 года «Инновационная Россия – 2020». - М.: Минэкономразвития, 2010 (с изм. и доп.).</w:t>
      </w:r>
    </w:p>
    <w:p w14:paraId="67838800" w14:textId="77777777" w:rsidR="00A3275B" w:rsidRPr="00A3275B" w:rsidRDefault="00A3275B" w:rsidP="00A3275B">
      <w:pPr>
        <w:pStyle w:val="a8"/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3275B">
        <w:rPr>
          <w:sz w:val="28"/>
          <w:szCs w:val="28"/>
          <w:lang w:val="ru-RU"/>
        </w:rPr>
        <w:t>10.</w:t>
      </w:r>
      <w:r w:rsidRPr="00A3275B">
        <w:rPr>
          <w:sz w:val="28"/>
          <w:szCs w:val="28"/>
          <w:lang w:val="ru-RU"/>
        </w:rPr>
        <w:tab/>
        <w:t>Методические рекомендации по разработке финансовой политики предприятия. Приказ Минэкономики РФ от 01.10.1997 г., №118.</w:t>
      </w:r>
    </w:p>
    <w:p w14:paraId="341C7E9D" w14:textId="77777777" w:rsidR="00A3275B" w:rsidRDefault="00A3275B" w:rsidP="00421BFD">
      <w:pPr>
        <w:pStyle w:val="a8"/>
        <w:tabs>
          <w:tab w:val="left" w:pos="993"/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14:paraId="7F41DD67" w14:textId="77777777" w:rsidR="00A3275B" w:rsidRDefault="00A3275B" w:rsidP="00421BFD">
      <w:pPr>
        <w:pStyle w:val="a8"/>
        <w:tabs>
          <w:tab w:val="left" w:pos="993"/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14:paraId="26AE53B4" w14:textId="36F20F4D" w:rsidR="00421BFD" w:rsidRDefault="00421BFD" w:rsidP="00421BFD">
      <w:pPr>
        <w:pStyle w:val="a8"/>
        <w:tabs>
          <w:tab w:val="left" w:pos="993"/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362DF1">
        <w:rPr>
          <w:b/>
          <w:sz w:val="28"/>
          <w:szCs w:val="28"/>
          <w:lang w:val="ru-RU"/>
        </w:rPr>
        <w:lastRenderedPageBreak/>
        <w:t>Основная литература:</w:t>
      </w:r>
    </w:p>
    <w:p w14:paraId="481FE9A6" w14:textId="77777777" w:rsidR="00A3275B" w:rsidRPr="00A3275B" w:rsidRDefault="00A3275B" w:rsidP="00A3275B">
      <w:pPr>
        <w:tabs>
          <w:tab w:val="left" w:pos="426"/>
          <w:tab w:val="left" w:pos="993"/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3275B">
        <w:rPr>
          <w:sz w:val="28"/>
          <w:szCs w:val="28"/>
          <w:lang w:val="ru-RU" w:eastAsia="ru-RU"/>
        </w:rPr>
        <w:t>11.</w:t>
      </w:r>
      <w:r w:rsidRPr="00A3275B">
        <w:rPr>
          <w:sz w:val="28"/>
          <w:szCs w:val="28"/>
          <w:lang w:val="ru-RU" w:eastAsia="ru-RU"/>
        </w:rPr>
        <w:tab/>
        <w:t xml:space="preserve">Корпоративные финансы: учебник для </w:t>
      </w:r>
      <w:proofErr w:type="spellStart"/>
      <w:r w:rsidRPr="00A3275B">
        <w:rPr>
          <w:sz w:val="28"/>
          <w:szCs w:val="28"/>
          <w:lang w:val="ru-RU" w:eastAsia="ru-RU"/>
        </w:rPr>
        <w:t>обуч</w:t>
      </w:r>
      <w:proofErr w:type="spellEnd"/>
      <w:r w:rsidRPr="00A3275B">
        <w:rPr>
          <w:sz w:val="28"/>
          <w:szCs w:val="28"/>
          <w:lang w:val="ru-RU" w:eastAsia="ru-RU"/>
        </w:rPr>
        <w:t xml:space="preserve">. по программам высшего образ. напр. </w:t>
      </w:r>
      <w:proofErr w:type="spellStart"/>
      <w:r w:rsidRPr="00A3275B">
        <w:rPr>
          <w:sz w:val="28"/>
          <w:szCs w:val="28"/>
          <w:lang w:val="ru-RU" w:eastAsia="ru-RU"/>
        </w:rPr>
        <w:t>подгот</w:t>
      </w:r>
      <w:proofErr w:type="spellEnd"/>
      <w:r w:rsidRPr="00A3275B">
        <w:rPr>
          <w:sz w:val="28"/>
          <w:szCs w:val="28"/>
          <w:lang w:val="ru-RU" w:eastAsia="ru-RU"/>
        </w:rPr>
        <w:t>. 38.03.01 "Экономика" (</w:t>
      </w:r>
      <w:proofErr w:type="spellStart"/>
      <w:r w:rsidRPr="00A3275B">
        <w:rPr>
          <w:sz w:val="28"/>
          <w:szCs w:val="28"/>
          <w:lang w:val="ru-RU" w:eastAsia="ru-RU"/>
        </w:rPr>
        <w:t>квалиф</w:t>
      </w:r>
      <w:proofErr w:type="spellEnd"/>
      <w:r w:rsidRPr="00A3275B">
        <w:rPr>
          <w:sz w:val="28"/>
          <w:szCs w:val="28"/>
          <w:lang w:val="ru-RU" w:eastAsia="ru-RU"/>
        </w:rPr>
        <w:t xml:space="preserve">. (степень) "бакалавр") / </w:t>
      </w:r>
      <w:proofErr w:type="spellStart"/>
      <w:r w:rsidRPr="00A3275B">
        <w:rPr>
          <w:sz w:val="28"/>
          <w:szCs w:val="28"/>
          <w:lang w:val="ru-RU" w:eastAsia="ru-RU"/>
        </w:rPr>
        <w:t>Финуниверсите</w:t>
      </w:r>
      <w:proofErr w:type="spellEnd"/>
      <w:r w:rsidRPr="00A3275B">
        <w:rPr>
          <w:sz w:val="28"/>
          <w:szCs w:val="28"/>
          <w:lang w:val="ru-RU" w:eastAsia="ru-RU"/>
        </w:rPr>
        <w:t xml:space="preserve">; под ред. М.А. </w:t>
      </w:r>
      <w:proofErr w:type="gramStart"/>
      <w:r w:rsidRPr="00A3275B">
        <w:rPr>
          <w:sz w:val="28"/>
          <w:szCs w:val="28"/>
          <w:lang w:val="ru-RU" w:eastAsia="ru-RU"/>
        </w:rPr>
        <w:t>Эскиндарова,  М.А.</w:t>
      </w:r>
      <w:proofErr w:type="gramEnd"/>
      <w:r w:rsidRPr="00A3275B">
        <w:rPr>
          <w:sz w:val="28"/>
          <w:szCs w:val="28"/>
          <w:lang w:val="ru-RU" w:eastAsia="ru-RU"/>
        </w:rPr>
        <w:t xml:space="preserve"> Федотовой. - Москва: </w:t>
      </w:r>
      <w:proofErr w:type="spellStart"/>
      <w:r w:rsidRPr="00A3275B">
        <w:rPr>
          <w:sz w:val="28"/>
          <w:szCs w:val="28"/>
          <w:lang w:val="ru-RU" w:eastAsia="ru-RU"/>
        </w:rPr>
        <w:t>Кнорус</w:t>
      </w:r>
      <w:proofErr w:type="spellEnd"/>
      <w:r w:rsidRPr="00A3275B">
        <w:rPr>
          <w:sz w:val="28"/>
          <w:szCs w:val="28"/>
          <w:lang w:val="ru-RU" w:eastAsia="ru-RU"/>
        </w:rPr>
        <w:t xml:space="preserve">, 2016. - 480 с. - (Бакалавриат и магистратура). – </w:t>
      </w:r>
      <w:proofErr w:type="gramStart"/>
      <w:r w:rsidRPr="00A3275B">
        <w:rPr>
          <w:sz w:val="28"/>
          <w:szCs w:val="28"/>
          <w:lang w:val="ru-RU" w:eastAsia="ru-RU"/>
        </w:rPr>
        <w:t>Текст :</w:t>
      </w:r>
      <w:proofErr w:type="gramEnd"/>
      <w:r w:rsidRPr="00A3275B">
        <w:rPr>
          <w:sz w:val="28"/>
          <w:szCs w:val="28"/>
          <w:lang w:val="ru-RU" w:eastAsia="ru-RU"/>
        </w:rPr>
        <w:t xml:space="preserve"> непосредственный. – То же. – 2020. – ЭБС BOOK.ru. – URL: https://book.ru/book/933960 (дата обращения: 22.10.2019). — </w:t>
      </w:r>
      <w:proofErr w:type="gramStart"/>
      <w:r w:rsidRPr="00A3275B">
        <w:rPr>
          <w:sz w:val="28"/>
          <w:szCs w:val="28"/>
          <w:lang w:val="ru-RU" w:eastAsia="ru-RU"/>
        </w:rPr>
        <w:t>Текст :</w:t>
      </w:r>
      <w:proofErr w:type="gramEnd"/>
      <w:r w:rsidRPr="00A3275B">
        <w:rPr>
          <w:sz w:val="28"/>
          <w:szCs w:val="28"/>
          <w:lang w:val="ru-RU" w:eastAsia="ru-RU"/>
        </w:rPr>
        <w:t xml:space="preserve"> электронный.</w:t>
      </w:r>
    </w:p>
    <w:p w14:paraId="0B5367D7" w14:textId="77777777" w:rsidR="00A3275B" w:rsidRPr="00A3275B" w:rsidRDefault="00A3275B" w:rsidP="00A3275B">
      <w:pPr>
        <w:tabs>
          <w:tab w:val="left" w:pos="426"/>
          <w:tab w:val="left" w:pos="993"/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3275B">
        <w:rPr>
          <w:sz w:val="28"/>
          <w:szCs w:val="28"/>
          <w:lang w:val="ru-RU" w:eastAsia="ru-RU"/>
        </w:rPr>
        <w:t>12.</w:t>
      </w:r>
      <w:r w:rsidRPr="00A3275B">
        <w:rPr>
          <w:sz w:val="28"/>
          <w:szCs w:val="28"/>
          <w:lang w:val="ru-RU" w:eastAsia="ru-RU"/>
        </w:rPr>
        <w:tab/>
        <w:t xml:space="preserve">Корпоративные финансы: учебник для студ. вузов, </w:t>
      </w:r>
      <w:proofErr w:type="spellStart"/>
      <w:r w:rsidRPr="00A3275B">
        <w:rPr>
          <w:sz w:val="28"/>
          <w:szCs w:val="28"/>
          <w:lang w:val="ru-RU" w:eastAsia="ru-RU"/>
        </w:rPr>
        <w:t>обуч</w:t>
      </w:r>
      <w:proofErr w:type="spellEnd"/>
      <w:r w:rsidRPr="00A3275B">
        <w:rPr>
          <w:sz w:val="28"/>
          <w:szCs w:val="28"/>
          <w:lang w:val="ru-RU" w:eastAsia="ru-RU"/>
        </w:rPr>
        <w:t xml:space="preserve">. по напр. </w:t>
      </w:r>
      <w:proofErr w:type="spellStart"/>
      <w:r w:rsidRPr="00A3275B">
        <w:rPr>
          <w:sz w:val="28"/>
          <w:szCs w:val="28"/>
          <w:lang w:val="ru-RU" w:eastAsia="ru-RU"/>
        </w:rPr>
        <w:t>подгот</w:t>
      </w:r>
      <w:proofErr w:type="spellEnd"/>
      <w:r w:rsidRPr="00A3275B">
        <w:rPr>
          <w:sz w:val="28"/>
          <w:szCs w:val="28"/>
          <w:lang w:val="ru-RU" w:eastAsia="ru-RU"/>
        </w:rPr>
        <w:t>. "Экономика" (</w:t>
      </w:r>
      <w:proofErr w:type="spellStart"/>
      <w:r w:rsidRPr="00A3275B">
        <w:rPr>
          <w:sz w:val="28"/>
          <w:szCs w:val="28"/>
          <w:lang w:val="ru-RU" w:eastAsia="ru-RU"/>
        </w:rPr>
        <w:t>квалиф</w:t>
      </w:r>
      <w:proofErr w:type="spellEnd"/>
      <w:r w:rsidRPr="00A3275B">
        <w:rPr>
          <w:sz w:val="28"/>
          <w:szCs w:val="28"/>
          <w:lang w:val="ru-RU" w:eastAsia="ru-RU"/>
        </w:rPr>
        <w:t xml:space="preserve">. (степень) "бакалавр") / </w:t>
      </w:r>
      <w:proofErr w:type="gramStart"/>
      <w:r w:rsidRPr="00A3275B">
        <w:rPr>
          <w:sz w:val="28"/>
          <w:szCs w:val="28"/>
          <w:lang w:val="ru-RU" w:eastAsia="ru-RU"/>
        </w:rPr>
        <w:t>Финуниверситет ;</w:t>
      </w:r>
      <w:proofErr w:type="gramEnd"/>
      <w:r w:rsidRPr="00A3275B">
        <w:rPr>
          <w:sz w:val="28"/>
          <w:szCs w:val="28"/>
          <w:lang w:val="ru-RU" w:eastAsia="ru-RU"/>
        </w:rPr>
        <w:t xml:space="preserve"> под ред. Е.И. Шохина - Москва: </w:t>
      </w:r>
      <w:proofErr w:type="spellStart"/>
      <w:r w:rsidRPr="00A3275B">
        <w:rPr>
          <w:sz w:val="28"/>
          <w:szCs w:val="28"/>
          <w:lang w:val="ru-RU" w:eastAsia="ru-RU"/>
        </w:rPr>
        <w:t>Кнорус</w:t>
      </w:r>
      <w:proofErr w:type="spellEnd"/>
      <w:r w:rsidRPr="00A3275B">
        <w:rPr>
          <w:sz w:val="28"/>
          <w:szCs w:val="28"/>
          <w:lang w:val="ru-RU" w:eastAsia="ru-RU"/>
        </w:rPr>
        <w:t xml:space="preserve">, 2015, 2016, 2018. - 318 с. - То же. - 2020. - ЭБС BOOK.ru. - URL: https://book.ru/book/932076 (дата обращения: 22.10.2019). — </w:t>
      </w:r>
      <w:proofErr w:type="gramStart"/>
      <w:r w:rsidRPr="00A3275B">
        <w:rPr>
          <w:sz w:val="28"/>
          <w:szCs w:val="28"/>
          <w:lang w:val="ru-RU" w:eastAsia="ru-RU"/>
        </w:rPr>
        <w:t>Текст :</w:t>
      </w:r>
      <w:proofErr w:type="gramEnd"/>
      <w:r w:rsidRPr="00A3275B">
        <w:rPr>
          <w:sz w:val="28"/>
          <w:szCs w:val="28"/>
          <w:lang w:val="ru-RU" w:eastAsia="ru-RU"/>
        </w:rPr>
        <w:t xml:space="preserve"> электронный.</w:t>
      </w:r>
    </w:p>
    <w:p w14:paraId="2F7CEF52" w14:textId="77777777" w:rsidR="00A3275B" w:rsidRDefault="00A3275B" w:rsidP="00A3275B">
      <w:pPr>
        <w:pStyle w:val="a5"/>
        <w:tabs>
          <w:tab w:val="left" w:pos="426"/>
          <w:tab w:val="left" w:pos="993"/>
          <w:tab w:val="left" w:pos="1134"/>
        </w:tabs>
        <w:spacing w:before="0" w:line="36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A3275B">
        <w:rPr>
          <w:sz w:val="28"/>
          <w:szCs w:val="28"/>
          <w:lang w:val="ru-RU" w:eastAsia="ru-RU"/>
        </w:rPr>
        <w:t>13.</w:t>
      </w:r>
      <w:r w:rsidRPr="00A3275B">
        <w:rPr>
          <w:sz w:val="28"/>
          <w:szCs w:val="28"/>
          <w:lang w:val="ru-RU" w:eastAsia="ru-RU"/>
        </w:rPr>
        <w:tab/>
        <w:t xml:space="preserve">Экономика и финансы топливно-энергетического комплекса: учебник для направления бакалавриата "Экономика" / Л.Г. Ахметшина [и др.]; Финуниверситет; под ред. М.А. Эскиндарова, А.В. Шарковой, И.А. Меркулиной - Москва: </w:t>
      </w:r>
      <w:proofErr w:type="spellStart"/>
      <w:r w:rsidRPr="00A3275B">
        <w:rPr>
          <w:sz w:val="28"/>
          <w:szCs w:val="28"/>
          <w:lang w:val="ru-RU" w:eastAsia="ru-RU"/>
        </w:rPr>
        <w:t>Кнорус</w:t>
      </w:r>
      <w:proofErr w:type="spellEnd"/>
      <w:r w:rsidRPr="00A3275B">
        <w:rPr>
          <w:sz w:val="28"/>
          <w:szCs w:val="28"/>
          <w:lang w:val="ru-RU" w:eastAsia="ru-RU"/>
        </w:rPr>
        <w:t xml:space="preserve">, 2019. - 447 с. – (Бакалавриат). - </w:t>
      </w:r>
      <w:proofErr w:type="gramStart"/>
      <w:r w:rsidRPr="00A3275B">
        <w:rPr>
          <w:sz w:val="28"/>
          <w:szCs w:val="28"/>
          <w:lang w:val="ru-RU" w:eastAsia="ru-RU"/>
        </w:rPr>
        <w:t>Текст :</w:t>
      </w:r>
      <w:proofErr w:type="gramEnd"/>
      <w:r w:rsidRPr="00A3275B">
        <w:rPr>
          <w:sz w:val="28"/>
          <w:szCs w:val="28"/>
          <w:lang w:val="ru-RU" w:eastAsia="ru-RU"/>
        </w:rPr>
        <w:t xml:space="preserve"> непосредственный. – То же. – ЭБС BOOK.ru. – URL: http://www.book.ru/book/931502 (Дата обращения: 07.09.2019). – </w:t>
      </w:r>
      <w:proofErr w:type="gramStart"/>
      <w:r w:rsidRPr="00A3275B">
        <w:rPr>
          <w:sz w:val="28"/>
          <w:szCs w:val="28"/>
          <w:lang w:val="ru-RU" w:eastAsia="ru-RU"/>
        </w:rPr>
        <w:t>Текст :</w:t>
      </w:r>
      <w:proofErr w:type="gramEnd"/>
      <w:r w:rsidRPr="00A3275B">
        <w:rPr>
          <w:sz w:val="28"/>
          <w:szCs w:val="28"/>
          <w:lang w:val="ru-RU" w:eastAsia="ru-RU"/>
        </w:rPr>
        <w:t xml:space="preserve"> электронный.</w:t>
      </w:r>
    </w:p>
    <w:p w14:paraId="3C8C9819" w14:textId="77777777" w:rsidR="00A3275B" w:rsidRDefault="00A3275B" w:rsidP="00A3275B">
      <w:pPr>
        <w:pStyle w:val="a5"/>
        <w:tabs>
          <w:tab w:val="left" w:pos="426"/>
          <w:tab w:val="left" w:pos="993"/>
          <w:tab w:val="left" w:pos="1134"/>
        </w:tabs>
        <w:spacing w:before="0" w:line="360" w:lineRule="auto"/>
        <w:ind w:left="0" w:firstLine="0"/>
        <w:contextualSpacing/>
        <w:jc w:val="both"/>
        <w:rPr>
          <w:sz w:val="28"/>
          <w:szCs w:val="28"/>
          <w:lang w:val="ru-RU" w:eastAsia="ru-RU"/>
        </w:rPr>
      </w:pPr>
    </w:p>
    <w:p w14:paraId="7B2DD098" w14:textId="081F870C" w:rsidR="00421BFD" w:rsidRPr="00C909A5" w:rsidRDefault="00421BFD" w:rsidP="00A3275B">
      <w:pPr>
        <w:pStyle w:val="a5"/>
        <w:tabs>
          <w:tab w:val="left" w:pos="426"/>
          <w:tab w:val="left" w:pos="993"/>
          <w:tab w:val="left" w:pos="1134"/>
        </w:tabs>
        <w:spacing w:before="0" w:line="360" w:lineRule="auto"/>
        <w:ind w:left="0" w:firstLine="0"/>
        <w:contextualSpacing/>
        <w:jc w:val="both"/>
        <w:rPr>
          <w:b/>
          <w:sz w:val="28"/>
          <w:szCs w:val="28"/>
          <w:lang w:val="ru-RU"/>
        </w:rPr>
      </w:pPr>
      <w:r w:rsidRPr="00C909A5">
        <w:rPr>
          <w:b/>
          <w:sz w:val="28"/>
          <w:szCs w:val="28"/>
          <w:lang w:val="ru-RU"/>
        </w:rPr>
        <w:t>Дополнительная литература:</w:t>
      </w:r>
    </w:p>
    <w:p w14:paraId="722B193D" w14:textId="77777777" w:rsidR="00A3275B" w:rsidRPr="00A3275B" w:rsidRDefault="00A3275B" w:rsidP="00A3275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3275B">
        <w:rPr>
          <w:sz w:val="28"/>
          <w:szCs w:val="28"/>
          <w:lang w:val="ru-RU"/>
        </w:rPr>
        <w:t xml:space="preserve">14. Экономика организации: Учебник и практикум для академического бакалавриата / Л.Г. Ахметшина [и др.]; </w:t>
      </w:r>
      <w:proofErr w:type="gramStart"/>
      <w:r w:rsidRPr="00A3275B">
        <w:rPr>
          <w:sz w:val="28"/>
          <w:szCs w:val="28"/>
          <w:lang w:val="ru-RU"/>
        </w:rPr>
        <w:t>Финуниверситет ;</w:t>
      </w:r>
      <w:proofErr w:type="gramEnd"/>
      <w:r w:rsidRPr="00A3275B">
        <w:rPr>
          <w:sz w:val="28"/>
          <w:szCs w:val="28"/>
          <w:lang w:val="ru-RU"/>
        </w:rPr>
        <w:t xml:space="preserve"> под ред. Л.А. </w:t>
      </w:r>
      <w:proofErr w:type="spellStart"/>
      <w:r w:rsidRPr="00A3275B">
        <w:rPr>
          <w:sz w:val="28"/>
          <w:szCs w:val="28"/>
          <w:lang w:val="ru-RU"/>
        </w:rPr>
        <w:t>Чалдаевой</w:t>
      </w:r>
      <w:proofErr w:type="spellEnd"/>
      <w:r w:rsidRPr="00A3275B">
        <w:rPr>
          <w:sz w:val="28"/>
          <w:szCs w:val="28"/>
          <w:lang w:val="ru-RU"/>
        </w:rPr>
        <w:t xml:space="preserve">, А.В. Шарковой - М.: </w:t>
      </w:r>
      <w:proofErr w:type="spellStart"/>
      <w:r w:rsidRPr="00A3275B">
        <w:rPr>
          <w:sz w:val="28"/>
          <w:szCs w:val="28"/>
          <w:lang w:val="ru-RU"/>
        </w:rPr>
        <w:t>Юрайт</w:t>
      </w:r>
      <w:proofErr w:type="spellEnd"/>
      <w:r w:rsidRPr="00A3275B">
        <w:rPr>
          <w:sz w:val="28"/>
          <w:szCs w:val="28"/>
          <w:lang w:val="ru-RU"/>
        </w:rPr>
        <w:t xml:space="preserve">, 2016, 2017, 2018, 2019. - </w:t>
      </w:r>
      <w:proofErr w:type="gramStart"/>
      <w:r w:rsidRPr="00A3275B">
        <w:rPr>
          <w:sz w:val="28"/>
          <w:szCs w:val="28"/>
          <w:lang w:val="ru-RU"/>
        </w:rPr>
        <w:t>Текст :</w:t>
      </w:r>
      <w:proofErr w:type="gramEnd"/>
      <w:r w:rsidRPr="00A3275B">
        <w:rPr>
          <w:sz w:val="28"/>
          <w:szCs w:val="28"/>
          <w:lang w:val="ru-RU"/>
        </w:rPr>
        <w:t xml:space="preserve"> непосредственный. – То же. – 2019. – ЭБС </w:t>
      </w:r>
      <w:proofErr w:type="spellStart"/>
      <w:r w:rsidRPr="00A3275B">
        <w:rPr>
          <w:sz w:val="28"/>
          <w:szCs w:val="28"/>
          <w:lang w:val="ru-RU"/>
        </w:rPr>
        <w:t>Юрайт</w:t>
      </w:r>
      <w:proofErr w:type="spellEnd"/>
      <w:r w:rsidRPr="00A3275B">
        <w:rPr>
          <w:sz w:val="28"/>
          <w:szCs w:val="28"/>
          <w:lang w:val="ru-RU"/>
        </w:rPr>
        <w:t xml:space="preserve">. - URL: https://www.biblio-online.ru/bcode/433452 (дата обращения: 22.10.2019) – </w:t>
      </w:r>
      <w:proofErr w:type="gramStart"/>
      <w:r w:rsidRPr="00A3275B">
        <w:rPr>
          <w:sz w:val="28"/>
          <w:szCs w:val="28"/>
          <w:lang w:val="ru-RU"/>
        </w:rPr>
        <w:t>Текст :</w:t>
      </w:r>
      <w:proofErr w:type="gramEnd"/>
      <w:r w:rsidRPr="00A3275B">
        <w:rPr>
          <w:sz w:val="28"/>
          <w:szCs w:val="28"/>
          <w:lang w:val="ru-RU"/>
        </w:rPr>
        <w:t xml:space="preserve"> электронный.</w:t>
      </w:r>
    </w:p>
    <w:p w14:paraId="7A743F81" w14:textId="77777777" w:rsidR="00A3275B" w:rsidRPr="00A3275B" w:rsidRDefault="00A3275B" w:rsidP="00A3275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3275B">
        <w:rPr>
          <w:sz w:val="28"/>
          <w:szCs w:val="28"/>
          <w:lang w:val="ru-RU"/>
        </w:rPr>
        <w:t xml:space="preserve">15.  Экономика организации. </w:t>
      </w:r>
      <w:proofErr w:type="gramStart"/>
      <w:r w:rsidRPr="00A3275B">
        <w:rPr>
          <w:sz w:val="28"/>
          <w:szCs w:val="28"/>
          <w:lang w:val="ru-RU"/>
        </w:rPr>
        <w:t>Практикум :</w:t>
      </w:r>
      <w:proofErr w:type="gramEnd"/>
      <w:r w:rsidRPr="00A3275B">
        <w:rPr>
          <w:sz w:val="28"/>
          <w:szCs w:val="28"/>
          <w:lang w:val="ru-RU"/>
        </w:rPr>
        <w:t xml:space="preserve"> учебное пособие для вузов / Л. А. Чалдаева [и др.] ; под редакцией Л. А. </w:t>
      </w:r>
      <w:proofErr w:type="spellStart"/>
      <w:r w:rsidRPr="00A3275B">
        <w:rPr>
          <w:sz w:val="28"/>
          <w:szCs w:val="28"/>
          <w:lang w:val="ru-RU"/>
        </w:rPr>
        <w:t>Чалдаевой</w:t>
      </w:r>
      <w:proofErr w:type="spellEnd"/>
      <w:r w:rsidRPr="00A3275B">
        <w:rPr>
          <w:sz w:val="28"/>
          <w:szCs w:val="28"/>
          <w:lang w:val="ru-RU"/>
        </w:rPr>
        <w:t xml:space="preserve">, А. В. Шарковой. — </w:t>
      </w:r>
      <w:proofErr w:type="gramStart"/>
      <w:r w:rsidRPr="00A3275B">
        <w:rPr>
          <w:sz w:val="28"/>
          <w:szCs w:val="28"/>
          <w:lang w:val="ru-RU"/>
        </w:rPr>
        <w:t>Москва :</w:t>
      </w:r>
      <w:proofErr w:type="gramEnd"/>
      <w:r w:rsidRPr="00A3275B">
        <w:rPr>
          <w:sz w:val="28"/>
          <w:szCs w:val="28"/>
          <w:lang w:val="ru-RU"/>
        </w:rPr>
        <w:t xml:space="preserve"> Издательство </w:t>
      </w:r>
      <w:proofErr w:type="spellStart"/>
      <w:r w:rsidRPr="00A3275B">
        <w:rPr>
          <w:sz w:val="28"/>
          <w:szCs w:val="28"/>
          <w:lang w:val="ru-RU"/>
        </w:rPr>
        <w:t>Юрайт</w:t>
      </w:r>
      <w:proofErr w:type="spellEnd"/>
      <w:r w:rsidRPr="00A3275B">
        <w:rPr>
          <w:sz w:val="28"/>
          <w:szCs w:val="28"/>
          <w:lang w:val="ru-RU"/>
        </w:rPr>
        <w:t xml:space="preserve">, 2019. — 299 с. — (Высшее образование). — ISBN 978-5-534-00524-0. — </w:t>
      </w:r>
      <w:proofErr w:type="gramStart"/>
      <w:r w:rsidRPr="00A3275B">
        <w:rPr>
          <w:sz w:val="28"/>
          <w:szCs w:val="28"/>
          <w:lang w:val="ru-RU"/>
        </w:rPr>
        <w:t>Текст :</w:t>
      </w:r>
      <w:proofErr w:type="gramEnd"/>
      <w:r w:rsidRPr="00A3275B">
        <w:rPr>
          <w:sz w:val="28"/>
          <w:szCs w:val="28"/>
          <w:lang w:val="ru-RU"/>
        </w:rPr>
        <w:t xml:space="preserve"> электронный // ЭБС </w:t>
      </w:r>
      <w:proofErr w:type="spellStart"/>
      <w:r w:rsidRPr="00A3275B">
        <w:rPr>
          <w:sz w:val="28"/>
          <w:szCs w:val="28"/>
          <w:lang w:val="ru-RU"/>
        </w:rPr>
        <w:t>Юрайт</w:t>
      </w:r>
      <w:proofErr w:type="spellEnd"/>
      <w:r w:rsidRPr="00A3275B">
        <w:rPr>
          <w:sz w:val="28"/>
          <w:szCs w:val="28"/>
          <w:lang w:val="ru-RU"/>
        </w:rPr>
        <w:t xml:space="preserve"> [сайт]. — URL: https://www.biblio-online.ru/bcode/434597 (дата обращения: 22.10.2019).</w:t>
      </w:r>
    </w:p>
    <w:p w14:paraId="562A8112" w14:textId="77777777" w:rsidR="00A3275B" w:rsidRDefault="00A3275B" w:rsidP="00A3275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3275B">
        <w:rPr>
          <w:sz w:val="28"/>
          <w:szCs w:val="28"/>
          <w:lang w:val="ru-RU"/>
        </w:rPr>
        <w:lastRenderedPageBreak/>
        <w:t>16. Чернышева Ю.Г. Анализ и диагностика финансово-хозяйственной деятельности предприятия (организации</w:t>
      </w:r>
      <w:proofErr w:type="gramStart"/>
      <w:r w:rsidRPr="00A3275B">
        <w:rPr>
          <w:sz w:val="28"/>
          <w:szCs w:val="28"/>
          <w:lang w:val="ru-RU"/>
        </w:rPr>
        <w:t>) :</w:t>
      </w:r>
      <w:proofErr w:type="gramEnd"/>
      <w:r w:rsidRPr="00A3275B">
        <w:rPr>
          <w:sz w:val="28"/>
          <w:szCs w:val="28"/>
          <w:lang w:val="ru-RU"/>
        </w:rPr>
        <w:t xml:space="preserve"> учебник / Ю.Г. Чернышева. — </w:t>
      </w:r>
      <w:proofErr w:type="gramStart"/>
      <w:r w:rsidRPr="00A3275B">
        <w:rPr>
          <w:sz w:val="28"/>
          <w:szCs w:val="28"/>
          <w:lang w:val="ru-RU"/>
        </w:rPr>
        <w:t>М. :</w:t>
      </w:r>
      <w:proofErr w:type="gramEnd"/>
      <w:r w:rsidRPr="00A3275B">
        <w:rPr>
          <w:sz w:val="28"/>
          <w:szCs w:val="28"/>
          <w:lang w:val="ru-RU"/>
        </w:rPr>
        <w:t xml:space="preserve"> ИНФРА-М, 2019. — 421 с. + Доп. материалы. — (Высшее образование: Бакалавриат). — www.dx.doi.org/10.12737/24681. – ЭБС ZNANIUM.com. - URL: http://znanium.com/go.php?id=1009668 (дата обращения: 22.10.2019). - </w:t>
      </w:r>
      <w:proofErr w:type="gramStart"/>
      <w:r w:rsidRPr="00A3275B">
        <w:rPr>
          <w:sz w:val="28"/>
          <w:szCs w:val="28"/>
          <w:lang w:val="ru-RU"/>
        </w:rPr>
        <w:t>Текст :</w:t>
      </w:r>
      <w:proofErr w:type="gramEnd"/>
      <w:r w:rsidRPr="00A3275B">
        <w:rPr>
          <w:sz w:val="28"/>
          <w:szCs w:val="28"/>
          <w:lang w:val="ru-RU"/>
        </w:rPr>
        <w:t xml:space="preserve"> электронный.</w:t>
      </w:r>
    </w:p>
    <w:p w14:paraId="640EB3E2" w14:textId="2EECC395" w:rsidR="00A3275B" w:rsidRDefault="00A3275B" w:rsidP="00A3275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17AECE25" w14:textId="77777777" w:rsidR="00A3275B" w:rsidRPr="00A3275B" w:rsidRDefault="00A3275B" w:rsidP="00A3275B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A3275B">
        <w:rPr>
          <w:b/>
          <w:sz w:val="28"/>
          <w:szCs w:val="28"/>
          <w:lang w:val="ru-RU"/>
        </w:rPr>
        <w:t>Периодические издания:</w:t>
      </w:r>
    </w:p>
    <w:p w14:paraId="00B5F1E4" w14:textId="77777777" w:rsidR="00A3275B" w:rsidRPr="00A3275B" w:rsidRDefault="00A3275B" w:rsidP="00A3275B">
      <w:pPr>
        <w:spacing w:line="360" w:lineRule="auto"/>
        <w:ind w:firstLine="709"/>
        <w:rPr>
          <w:sz w:val="28"/>
          <w:szCs w:val="28"/>
          <w:lang w:val="ru-RU"/>
        </w:rPr>
      </w:pPr>
      <w:r w:rsidRPr="00A3275B">
        <w:rPr>
          <w:sz w:val="28"/>
          <w:szCs w:val="28"/>
          <w:lang w:val="ru-RU"/>
        </w:rPr>
        <w:t xml:space="preserve">Экономика и предпринимательство </w:t>
      </w:r>
    </w:p>
    <w:p w14:paraId="5F0D556C" w14:textId="77777777" w:rsidR="00A3275B" w:rsidRPr="00A3275B" w:rsidRDefault="00A3275B" w:rsidP="00A3275B">
      <w:pPr>
        <w:spacing w:line="360" w:lineRule="auto"/>
        <w:ind w:firstLine="709"/>
        <w:rPr>
          <w:sz w:val="28"/>
          <w:szCs w:val="28"/>
          <w:lang w:val="ru-RU"/>
        </w:rPr>
      </w:pPr>
      <w:r w:rsidRPr="00A3275B">
        <w:rPr>
          <w:sz w:val="28"/>
          <w:szCs w:val="28"/>
          <w:lang w:val="ru-RU"/>
        </w:rPr>
        <w:t xml:space="preserve">Российское предпринимательство </w:t>
      </w:r>
    </w:p>
    <w:p w14:paraId="1D9306C6" w14:textId="77777777" w:rsidR="00A3275B" w:rsidRPr="00A3275B" w:rsidRDefault="00A3275B" w:rsidP="00A3275B">
      <w:pPr>
        <w:spacing w:line="360" w:lineRule="auto"/>
        <w:ind w:firstLine="709"/>
        <w:rPr>
          <w:sz w:val="28"/>
          <w:szCs w:val="28"/>
        </w:rPr>
      </w:pPr>
      <w:r w:rsidRPr="00A3275B">
        <w:rPr>
          <w:sz w:val="28"/>
          <w:szCs w:val="28"/>
        </w:rPr>
        <w:t xml:space="preserve">Экономика и управление </w:t>
      </w:r>
    </w:p>
    <w:p w14:paraId="2C77A682" w14:textId="77777777" w:rsidR="00A3275B" w:rsidRPr="00A3275B" w:rsidRDefault="00A3275B" w:rsidP="00A3275B">
      <w:pPr>
        <w:spacing w:line="360" w:lineRule="auto"/>
        <w:ind w:firstLine="709"/>
        <w:rPr>
          <w:sz w:val="28"/>
          <w:szCs w:val="28"/>
        </w:rPr>
      </w:pPr>
      <w:proofErr w:type="spellStart"/>
      <w:r w:rsidRPr="00A3275B">
        <w:rPr>
          <w:sz w:val="28"/>
          <w:szCs w:val="28"/>
        </w:rPr>
        <w:t>Проблемы</w:t>
      </w:r>
      <w:proofErr w:type="spellEnd"/>
      <w:r w:rsidRPr="00A3275B">
        <w:rPr>
          <w:sz w:val="28"/>
          <w:szCs w:val="28"/>
        </w:rPr>
        <w:t xml:space="preserve"> управления</w:t>
      </w:r>
    </w:p>
    <w:p w14:paraId="5383F11F" w14:textId="77777777" w:rsidR="00A3275B" w:rsidRDefault="00A3275B" w:rsidP="00A3275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7BF7A5AE" w14:textId="728B4623" w:rsidR="00BA109D" w:rsidRPr="00BA109D" w:rsidRDefault="00BA109D" w:rsidP="00A3275B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A3275B">
        <w:rPr>
          <w:b/>
          <w:sz w:val="28"/>
          <w:szCs w:val="28"/>
          <w:lang w:val="ru-RU"/>
        </w:rPr>
        <w:t>Р</w:t>
      </w:r>
      <w:r w:rsidRPr="00BA109D">
        <w:rPr>
          <w:b/>
          <w:sz w:val="28"/>
          <w:szCs w:val="28"/>
          <w:lang w:val="ru-RU"/>
        </w:rPr>
        <w:t>есурсы сети Интернет</w:t>
      </w:r>
    </w:p>
    <w:p w14:paraId="7A957192" w14:textId="77777777" w:rsidR="00407F25" w:rsidRPr="00407F25" w:rsidRDefault="00407F25" w:rsidP="00407F25">
      <w:pPr>
        <w:pStyle w:val="a5"/>
        <w:widowControl/>
        <w:numPr>
          <w:ilvl w:val="0"/>
          <w:numId w:val="35"/>
        </w:numPr>
        <w:spacing w:before="0" w:line="360" w:lineRule="auto"/>
        <w:ind w:left="0" w:firstLine="709"/>
        <w:contextualSpacing/>
        <w:rPr>
          <w:sz w:val="28"/>
          <w:szCs w:val="28"/>
          <w:lang w:val="ru-RU"/>
        </w:rPr>
      </w:pPr>
      <w:r w:rsidRPr="00407F25">
        <w:rPr>
          <w:sz w:val="28"/>
          <w:szCs w:val="28"/>
          <w:lang w:val="ru-RU"/>
        </w:rPr>
        <w:t xml:space="preserve">Интернет-портал Правительства Российской Федерации. Банк данных «Нормативные документы» Правительства Российской Федерации. </w:t>
      </w:r>
      <w:r w:rsidRPr="00407F25">
        <w:rPr>
          <w:sz w:val="28"/>
          <w:szCs w:val="28"/>
        </w:rPr>
        <w:t>http</w:t>
      </w:r>
      <w:r w:rsidRPr="00407F25">
        <w:rPr>
          <w:sz w:val="28"/>
          <w:szCs w:val="28"/>
          <w:lang w:val="ru-RU"/>
        </w:rPr>
        <w:t>://</w:t>
      </w:r>
      <w:proofErr w:type="spellStart"/>
      <w:r w:rsidRPr="00407F25">
        <w:rPr>
          <w:sz w:val="28"/>
          <w:szCs w:val="28"/>
        </w:rPr>
        <w:t>gov</w:t>
      </w:r>
      <w:proofErr w:type="spellEnd"/>
      <w:r w:rsidRPr="00407F25">
        <w:rPr>
          <w:sz w:val="28"/>
          <w:szCs w:val="28"/>
          <w:lang w:val="ru-RU"/>
        </w:rPr>
        <w:t>.</w:t>
      </w:r>
      <w:r w:rsidRPr="00407F25">
        <w:rPr>
          <w:sz w:val="28"/>
          <w:szCs w:val="28"/>
        </w:rPr>
        <w:t>consultant</w:t>
      </w:r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ru</w:t>
      </w:r>
      <w:proofErr w:type="spellEnd"/>
      <w:r w:rsidRPr="00407F25">
        <w:rPr>
          <w:sz w:val="28"/>
          <w:szCs w:val="28"/>
          <w:lang w:val="ru-RU"/>
        </w:rPr>
        <w:t>/</w:t>
      </w:r>
    </w:p>
    <w:p w14:paraId="5232DEF5" w14:textId="77777777" w:rsidR="00407F25" w:rsidRPr="00407F25" w:rsidRDefault="00407F25" w:rsidP="00407F25">
      <w:pPr>
        <w:pStyle w:val="a5"/>
        <w:widowControl/>
        <w:numPr>
          <w:ilvl w:val="0"/>
          <w:numId w:val="35"/>
        </w:numPr>
        <w:spacing w:before="0" w:line="360" w:lineRule="auto"/>
        <w:ind w:left="0" w:firstLine="709"/>
        <w:contextualSpacing/>
        <w:rPr>
          <w:sz w:val="28"/>
          <w:szCs w:val="28"/>
          <w:lang w:val="ru-RU"/>
        </w:rPr>
      </w:pPr>
      <w:proofErr w:type="gramStart"/>
      <w:r w:rsidRPr="00407F25">
        <w:rPr>
          <w:sz w:val="28"/>
          <w:szCs w:val="28"/>
          <w:lang w:val="ru-RU"/>
        </w:rPr>
        <w:t>Официальный  сайт</w:t>
      </w:r>
      <w:proofErr w:type="gramEnd"/>
      <w:r w:rsidRPr="00407F25">
        <w:rPr>
          <w:sz w:val="28"/>
          <w:szCs w:val="28"/>
          <w:lang w:val="ru-RU"/>
        </w:rPr>
        <w:t xml:space="preserve"> Министерства финансов РФ </w:t>
      </w:r>
      <w:r w:rsidRPr="00407F25">
        <w:rPr>
          <w:sz w:val="28"/>
          <w:szCs w:val="28"/>
        </w:rPr>
        <w:t>http</w:t>
      </w:r>
      <w:r w:rsidRPr="00407F25">
        <w:rPr>
          <w:sz w:val="28"/>
          <w:szCs w:val="28"/>
          <w:lang w:val="ru-RU"/>
        </w:rPr>
        <w:t>://</w:t>
      </w:r>
      <w:r w:rsidRPr="00407F25">
        <w:rPr>
          <w:sz w:val="28"/>
          <w:szCs w:val="28"/>
        </w:rPr>
        <w:t>www</w:t>
      </w:r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minfin</w:t>
      </w:r>
      <w:proofErr w:type="spellEnd"/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ru</w:t>
      </w:r>
      <w:proofErr w:type="spellEnd"/>
      <w:r w:rsidRPr="00407F25">
        <w:rPr>
          <w:sz w:val="28"/>
          <w:szCs w:val="28"/>
          <w:lang w:val="ru-RU"/>
        </w:rPr>
        <w:t xml:space="preserve">  </w:t>
      </w:r>
    </w:p>
    <w:p w14:paraId="04A02CA8" w14:textId="77777777" w:rsidR="00407F25" w:rsidRPr="00407F25" w:rsidRDefault="00407F25" w:rsidP="00407F25">
      <w:pPr>
        <w:pStyle w:val="a5"/>
        <w:widowControl/>
        <w:numPr>
          <w:ilvl w:val="0"/>
          <w:numId w:val="35"/>
        </w:numPr>
        <w:spacing w:before="0" w:line="360" w:lineRule="auto"/>
        <w:ind w:left="0" w:firstLine="709"/>
        <w:contextualSpacing/>
        <w:rPr>
          <w:sz w:val="28"/>
          <w:szCs w:val="28"/>
          <w:lang w:val="ru-RU"/>
        </w:rPr>
      </w:pPr>
      <w:r w:rsidRPr="00407F25">
        <w:rPr>
          <w:sz w:val="28"/>
          <w:szCs w:val="28"/>
          <w:lang w:val="ru-RU"/>
        </w:rPr>
        <w:t xml:space="preserve">Справочная правовая система «Консультант Плюс» </w:t>
      </w:r>
      <w:r w:rsidRPr="00407F25">
        <w:rPr>
          <w:sz w:val="28"/>
          <w:szCs w:val="28"/>
        </w:rPr>
        <w:t>http</w:t>
      </w:r>
      <w:r w:rsidRPr="00407F25">
        <w:rPr>
          <w:sz w:val="28"/>
          <w:szCs w:val="28"/>
          <w:lang w:val="ru-RU"/>
        </w:rPr>
        <w:t>://</w:t>
      </w:r>
      <w:r w:rsidRPr="00407F25">
        <w:rPr>
          <w:sz w:val="28"/>
          <w:szCs w:val="28"/>
        </w:rPr>
        <w:t>www</w:t>
      </w:r>
      <w:r w:rsidRPr="00407F25">
        <w:rPr>
          <w:sz w:val="28"/>
          <w:szCs w:val="28"/>
          <w:lang w:val="ru-RU"/>
        </w:rPr>
        <w:t>.</w:t>
      </w:r>
      <w:r w:rsidRPr="00407F25">
        <w:rPr>
          <w:sz w:val="28"/>
          <w:szCs w:val="28"/>
        </w:rPr>
        <w:t>consultant</w:t>
      </w:r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ru</w:t>
      </w:r>
      <w:proofErr w:type="spellEnd"/>
    </w:p>
    <w:p w14:paraId="0FDDDFBB" w14:textId="77777777" w:rsidR="00407F25" w:rsidRPr="00407F25" w:rsidRDefault="00407F25" w:rsidP="00407F25">
      <w:pPr>
        <w:pStyle w:val="a5"/>
        <w:widowControl/>
        <w:numPr>
          <w:ilvl w:val="0"/>
          <w:numId w:val="35"/>
        </w:numPr>
        <w:spacing w:before="0" w:line="360" w:lineRule="auto"/>
        <w:ind w:left="0" w:firstLine="709"/>
        <w:contextualSpacing/>
        <w:rPr>
          <w:sz w:val="28"/>
          <w:szCs w:val="28"/>
          <w:lang w:val="ru-RU"/>
        </w:rPr>
      </w:pPr>
      <w:r w:rsidRPr="00407F25">
        <w:rPr>
          <w:sz w:val="28"/>
          <w:szCs w:val="28"/>
          <w:lang w:val="ru-RU"/>
        </w:rPr>
        <w:t xml:space="preserve">Справочная правовая система «Гарант» </w:t>
      </w:r>
      <w:r w:rsidRPr="00407F25">
        <w:rPr>
          <w:sz w:val="28"/>
          <w:szCs w:val="28"/>
        </w:rPr>
        <w:t>http</w:t>
      </w:r>
      <w:r w:rsidRPr="00407F25">
        <w:rPr>
          <w:sz w:val="28"/>
          <w:szCs w:val="28"/>
          <w:lang w:val="ru-RU"/>
        </w:rPr>
        <w:t>://</w:t>
      </w:r>
      <w:r w:rsidRPr="00407F25">
        <w:rPr>
          <w:sz w:val="28"/>
          <w:szCs w:val="28"/>
        </w:rPr>
        <w:t>www</w:t>
      </w:r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garant</w:t>
      </w:r>
      <w:proofErr w:type="spellEnd"/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ru</w:t>
      </w:r>
      <w:proofErr w:type="spellEnd"/>
    </w:p>
    <w:p w14:paraId="4DDCD356" w14:textId="77777777" w:rsidR="00407F25" w:rsidRPr="00407F25" w:rsidRDefault="00407F25" w:rsidP="00407F25">
      <w:pPr>
        <w:pStyle w:val="a5"/>
        <w:widowControl/>
        <w:numPr>
          <w:ilvl w:val="0"/>
          <w:numId w:val="35"/>
        </w:numPr>
        <w:spacing w:before="0" w:line="360" w:lineRule="auto"/>
        <w:ind w:left="0" w:firstLine="709"/>
        <w:contextualSpacing/>
        <w:rPr>
          <w:sz w:val="28"/>
          <w:szCs w:val="28"/>
          <w:lang w:val="ru-RU"/>
        </w:rPr>
      </w:pPr>
      <w:r w:rsidRPr="00407F25">
        <w:rPr>
          <w:sz w:val="28"/>
          <w:szCs w:val="28"/>
          <w:lang w:val="ru-RU"/>
        </w:rPr>
        <w:t xml:space="preserve">Образовательный портал Финуниверситета   </w:t>
      </w:r>
      <w:r w:rsidRPr="00407F25">
        <w:rPr>
          <w:sz w:val="28"/>
          <w:szCs w:val="28"/>
        </w:rPr>
        <w:t>http</w:t>
      </w:r>
      <w:r w:rsidRPr="00407F25">
        <w:rPr>
          <w:sz w:val="28"/>
          <w:szCs w:val="28"/>
          <w:lang w:val="ru-RU"/>
        </w:rPr>
        <w:t>://</w:t>
      </w:r>
      <w:r w:rsidRPr="00407F25">
        <w:rPr>
          <w:sz w:val="28"/>
          <w:szCs w:val="28"/>
        </w:rPr>
        <w:t>portal</w:t>
      </w:r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ufrf</w:t>
      </w:r>
      <w:proofErr w:type="spellEnd"/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ru</w:t>
      </w:r>
      <w:proofErr w:type="spellEnd"/>
      <w:r w:rsidRPr="00407F25">
        <w:rPr>
          <w:sz w:val="28"/>
          <w:szCs w:val="28"/>
          <w:lang w:val="ru-RU"/>
        </w:rPr>
        <w:t>/</w:t>
      </w:r>
      <w:proofErr w:type="spellStart"/>
      <w:r w:rsidRPr="00407F25">
        <w:rPr>
          <w:sz w:val="28"/>
          <w:szCs w:val="28"/>
        </w:rPr>
        <w:t>CoreAccount</w:t>
      </w:r>
      <w:proofErr w:type="spellEnd"/>
      <w:r w:rsidRPr="00407F25">
        <w:rPr>
          <w:sz w:val="28"/>
          <w:szCs w:val="28"/>
          <w:lang w:val="ru-RU"/>
        </w:rPr>
        <w:t>/</w:t>
      </w:r>
      <w:proofErr w:type="spellStart"/>
      <w:r w:rsidRPr="00407F25">
        <w:rPr>
          <w:sz w:val="28"/>
          <w:szCs w:val="28"/>
        </w:rPr>
        <w:t>LogOn</w:t>
      </w:r>
      <w:proofErr w:type="spellEnd"/>
    </w:p>
    <w:p w14:paraId="2BA4723F" w14:textId="77777777" w:rsidR="00407F25" w:rsidRPr="00407F25" w:rsidRDefault="00407F25" w:rsidP="00407F25">
      <w:pPr>
        <w:pStyle w:val="a5"/>
        <w:widowControl/>
        <w:numPr>
          <w:ilvl w:val="0"/>
          <w:numId w:val="35"/>
        </w:numPr>
        <w:spacing w:before="0" w:line="360" w:lineRule="auto"/>
        <w:ind w:left="0" w:firstLine="709"/>
        <w:contextualSpacing/>
        <w:rPr>
          <w:sz w:val="28"/>
          <w:szCs w:val="28"/>
          <w:lang w:val="ru-RU"/>
        </w:rPr>
      </w:pPr>
      <w:r w:rsidRPr="00407F25">
        <w:rPr>
          <w:sz w:val="28"/>
          <w:szCs w:val="28"/>
          <w:lang w:val="ru-RU"/>
        </w:rPr>
        <w:t xml:space="preserve">Корпоративные финансы </w:t>
      </w:r>
      <w:r w:rsidRPr="00407F25">
        <w:rPr>
          <w:sz w:val="28"/>
          <w:szCs w:val="28"/>
        </w:rPr>
        <w:t>https</w:t>
      </w:r>
      <w:r w:rsidRPr="00407F25">
        <w:rPr>
          <w:sz w:val="28"/>
          <w:szCs w:val="28"/>
          <w:lang w:val="ru-RU"/>
        </w:rPr>
        <w:t>://</w:t>
      </w:r>
      <w:proofErr w:type="spellStart"/>
      <w:r w:rsidRPr="00407F25">
        <w:rPr>
          <w:sz w:val="28"/>
          <w:szCs w:val="28"/>
        </w:rPr>
        <w:t>cfjournal</w:t>
      </w:r>
      <w:proofErr w:type="spellEnd"/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hse</w:t>
      </w:r>
      <w:proofErr w:type="spellEnd"/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ru</w:t>
      </w:r>
      <w:proofErr w:type="spellEnd"/>
      <w:r w:rsidRPr="00407F25">
        <w:rPr>
          <w:sz w:val="28"/>
          <w:szCs w:val="28"/>
          <w:lang w:val="ru-RU"/>
        </w:rPr>
        <w:t xml:space="preserve">/ </w:t>
      </w:r>
    </w:p>
    <w:p w14:paraId="5EBF92DB" w14:textId="77777777" w:rsidR="00407F25" w:rsidRPr="00407F25" w:rsidRDefault="00407F25" w:rsidP="00407F25">
      <w:pPr>
        <w:pStyle w:val="a5"/>
        <w:widowControl/>
        <w:numPr>
          <w:ilvl w:val="0"/>
          <w:numId w:val="35"/>
        </w:numPr>
        <w:spacing w:before="0" w:line="360" w:lineRule="auto"/>
        <w:ind w:left="0" w:firstLine="709"/>
        <w:contextualSpacing/>
        <w:rPr>
          <w:sz w:val="28"/>
          <w:szCs w:val="28"/>
          <w:lang w:val="ru-RU"/>
        </w:rPr>
      </w:pPr>
      <w:r w:rsidRPr="00407F25">
        <w:rPr>
          <w:sz w:val="28"/>
          <w:szCs w:val="28"/>
          <w:lang w:val="ru-RU"/>
        </w:rPr>
        <w:t xml:space="preserve">Корпоративный менеджмент </w:t>
      </w:r>
      <w:r w:rsidRPr="00407F25">
        <w:rPr>
          <w:sz w:val="28"/>
          <w:szCs w:val="28"/>
        </w:rPr>
        <w:t>http</w:t>
      </w:r>
      <w:r w:rsidRPr="00407F25">
        <w:rPr>
          <w:sz w:val="28"/>
          <w:szCs w:val="28"/>
          <w:lang w:val="ru-RU"/>
        </w:rPr>
        <w:t>://</w:t>
      </w:r>
      <w:r w:rsidRPr="00407F25">
        <w:rPr>
          <w:sz w:val="28"/>
          <w:szCs w:val="28"/>
        </w:rPr>
        <w:t>www</w:t>
      </w:r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cfin</w:t>
      </w:r>
      <w:proofErr w:type="spellEnd"/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ru</w:t>
      </w:r>
      <w:proofErr w:type="spellEnd"/>
      <w:r w:rsidRPr="00407F25">
        <w:rPr>
          <w:sz w:val="28"/>
          <w:szCs w:val="28"/>
          <w:lang w:val="ru-RU"/>
        </w:rPr>
        <w:t xml:space="preserve"> </w:t>
      </w:r>
    </w:p>
    <w:p w14:paraId="7671CFB2" w14:textId="77777777" w:rsidR="00407F25" w:rsidRPr="00407F25" w:rsidRDefault="00407F25" w:rsidP="00407F25">
      <w:pPr>
        <w:pStyle w:val="a5"/>
        <w:widowControl/>
        <w:numPr>
          <w:ilvl w:val="0"/>
          <w:numId w:val="35"/>
        </w:numPr>
        <w:spacing w:before="0" w:line="360" w:lineRule="auto"/>
        <w:ind w:left="0" w:firstLine="709"/>
        <w:contextualSpacing/>
        <w:rPr>
          <w:sz w:val="28"/>
          <w:szCs w:val="28"/>
          <w:lang w:val="ru-RU"/>
        </w:rPr>
      </w:pPr>
      <w:r w:rsidRPr="00407F25">
        <w:rPr>
          <w:sz w:val="28"/>
          <w:szCs w:val="28"/>
          <w:lang w:val="ru-RU"/>
        </w:rPr>
        <w:t>Система Профессионального Анализа Рынка и Компаний (СПАРК).</w:t>
      </w:r>
    </w:p>
    <w:p w14:paraId="0739CE56" w14:textId="77777777" w:rsidR="00407F25" w:rsidRPr="00407F25" w:rsidRDefault="00407F25" w:rsidP="00407F25">
      <w:pPr>
        <w:pStyle w:val="a5"/>
        <w:widowControl/>
        <w:numPr>
          <w:ilvl w:val="0"/>
          <w:numId w:val="35"/>
        </w:numPr>
        <w:spacing w:before="0" w:line="360" w:lineRule="auto"/>
        <w:ind w:left="0" w:firstLine="709"/>
        <w:contextualSpacing/>
        <w:rPr>
          <w:sz w:val="28"/>
          <w:szCs w:val="28"/>
          <w:lang w:val="ru-RU"/>
        </w:rPr>
      </w:pPr>
      <w:r w:rsidRPr="00407F25">
        <w:rPr>
          <w:sz w:val="28"/>
          <w:szCs w:val="28"/>
          <w:lang w:val="ru-RU"/>
        </w:rPr>
        <w:t xml:space="preserve">Электронная библиотека Финансового университета (ЭБ) </w:t>
      </w:r>
      <w:r w:rsidRPr="00407F25">
        <w:rPr>
          <w:sz w:val="28"/>
          <w:szCs w:val="28"/>
        </w:rPr>
        <w:t>http</w:t>
      </w:r>
      <w:r w:rsidRPr="00407F25">
        <w:rPr>
          <w:sz w:val="28"/>
          <w:szCs w:val="28"/>
          <w:lang w:val="ru-RU"/>
        </w:rPr>
        <w:t>://</w:t>
      </w:r>
      <w:proofErr w:type="spellStart"/>
      <w:r w:rsidRPr="00407F25">
        <w:rPr>
          <w:sz w:val="28"/>
          <w:szCs w:val="28"/>
        </w:rPr>
        <w:t>elib</w:t>
      </w:r>
      <w:proofErr w:type="spellEnd"/>
      <w:r w:rsidRPr="00407F25">
        <w:rPr>
          <w:sz w:val="28"/>
          <w:szCs w:val="28"/>
          <w:lang w:val="ru-RU"/>
        </w:rPr>
        <w:t>.</w:t>
      </w:r>
      <w:r w:rsidRPr="00407F25">
        <w:rPr>
          <w:sz w:val="28"/>
          <w:szCs w:val="28"/>
        </w:rPr>
        <w:t>fa</w:t>
      </w:r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ru</w:t>
      </w:r>
      <w:proofErr w:type="spellEnd"/>
      <w:r w:rsidRPr="00407F25">
        <w:rPr>
          <w:sz w:val="28"/>
          <w:szCs w:val="28"/>
          <w:lang w:val="ru-RU"/>
        </w:rPr>
        <w:t>/</w:t>
      </w:r>
    </w:p>
    <w:p w14:paraId="4FAD77A8" w14:textId="77777777" w:rsidR="00407F25" w:rsidRPr="00407F25" w:rsidRDefault="00407F25" w:rsidP="00407F25">
      <w:pPr>
        <w:pStyle w:val="a5"/>
        <w:widowControl/>
        <w:numPr>
          <w:ilvl w:val="0"/>
          <w:numId w:val="35"/>
        </w:numPr>
        <w:spacing w:before="0" w:line="360" w:lineRule="auto"/>
        <w:ind w:left="0" w:firstLine="709"/>
        <w:contextualSpacing/>
        <w:rPr>
          <w:sz w:val="28"/>
          <w:szCs w:val="28"/>
          <w:lang w:val="ru-RU"/>
        </w:rPr>
      </w:pPr>
      <w:r w:rsidRPr="00407F25">
        <w:rPr>
          <w:sz w:val="28"/>
          <w:szCs w:val="28"/>
          <w:lang w:val="ru-RU"/>
        </w:rPr>
        <w:t xml:space="preserve">Электронно-библиотечная система </w:t>
      </w:r>
      <w:r w:rsidRPr="00407F25">
        <w:rPr>
          <w:sz w:val="28"/>
          <w:szCs w:val="28"/>
        </w:rPr>
        <w:t>BOOK</w:t>
      </w:r>
      <w:r w:rsidRPr="00407F25">
        <w:rPr>
          <w:sz w:val="28"/>
          <w:szCs w:val="28"/>
          <w:lang w:val="ru-RU"/>
        </w:rPr>
        <w:t>.</w:t>
      </w:r>
      <w:r w:rsidRPr="00407F25">
        <w:rPr>
          <w:sz w:val="28"/>
          <w:szCs w:val="28"/>
        </w:rPr>
        <w:t>RU</w:t>
      </w:r>
      <w:r w:rsidRPr="00407F25">
        <w:rPr>
          <w:sz w:val="28"/>
          <w:szCs w:val="28"/>
          <w:lang w:val="ru-RU"/>
        </w:rPr>
        <w:t xml:space="preserve"> </w:t>
      </w:r>
      <w:r w:rsidRPr="00407F25">
        <w:rPr>
          <w:sz w:val="28"/>
          <w:szCs w:val="28"/>
        </w:rPr>
        <w:t>http</w:t>
      </w:r>
      <w:r w:rsidRPr="00407F25">
        <w:rPr>
          <w:sz w:val="28"/>
          <w:szCs w:val="28"/>
          <w:lang w:val="ru-RU"/>
        </w:rPr>
        <w:t>://</w:t>
      </w:r>
      <w:r w:rsidRPr="00407F25">
        <w:rPr>
          <w:sz w:val="28"/>
          <w:szCs w:val="28"/>
        </w:rPr>
        <w:t>www</w:t>
      </w:r>
      <w:r w:rsidRPr="00407F25">
        <w:rPr>
          <w:sz w:val="28"/>
          <w:szCs w:val="28"/>
          <w:lang w:val="ru-RU"/>
        </w:rPr>
        <w:t>.</w:t>
      </w:r>
      <w:r w:rsidRPr="00407F25">
        <w:rPr>
          <w:sz w:val="28"/>
          <w:szCs w:val="28"/>
        </w:rPr>
        <w:t>book</w:t>
      </w:r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ru</w:t>
      </w:r>
      <w:proofErr w:type="spellEnd"/>
      <w:r w:rsidRPr="00407F25">
        <w:rPr>
          <w:sz w:val="28"/>
          <w:szCs w:val="28"/>
          <w:lang w:val="ru-RU"/>
        </w:rPr>
        <w:t xml:space="preserve">  </w:t>
      </w:r>
    </w:p>
    <w:p w14:paraId="4CD44DA2" w14:textId="77777777" w:rsidR="00407F25" w:rsidRPr="00407F25" w:rsidRDefault="00407F25" w:rsidP="00407F25">
      <w:pPr>
        <w:pStyle w:val="a5"/>
        <w:widowControl/>
        <w:numPr>
          <w:ilvl w:val="0"/>
          <w:numId w:val="35"/>
        </w:numPr>
        <w:spacing w:before="0" w:line="360" w:lineRule="auto"/>
        <w:ind w:left="0" w:firstLine="709"/>
        <w:contextualSpacing/>
        <w:rPr>
          <w:sz w:val="28"/>
          <w:szCs w:val="28"/>
          <w:lang w:val="ru-RU"/>
        </w:rPr>
      </w:pPr>
      <w:r w:rsidRPr="00407F25">
        <w:rPr>
          <w:sz w:val="28"/>
          <w:szCs w:val="28"/>
          <w:lang w:val="ru-RU"/>
        </w:rPr>
        <w:lastRenderedPageBreak/>
        <w:t xml:space="preserve">Электронно-библиотечная система «Университетская библиотека ОНЛАЙН» </w:t>
      </w:r>
      <w:r w:rsidRPr="00407F25">
        <w:rPr>
          <w:sz w:val="28"/>
          <w:szCs w:val="28"/>
        </w:rPr>
        <w:t>http</w:t>
      </w:r>
      <w:r w:rsidRPr="00407F25">
        <w:rPr>
          <w:sz w:val="28"/>
          <w:szCs w:val="28"/>
          <w:lang w:val="ru-RU"/>
        </w:rPr>
        <w:t>://</w:t>
      </w:r>
      <w:proofErr w:type="spellStart"/>
      <w:r w:rsidRPr="00407F25">
        <w:rPr>
          <w:sz w:val="28"/>
          <w:szCs w:val="28"/>
        </w:rPr>
        <w:t>biblioclub</w:t>
      </w:r>
      <w:proofErr w:type="spellEnd"/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ru</w:t>
      </w:r>
      <w:proofErr w:type="spellEnd"/>
      <w:r w:rsidRPr="00407F25">
        <w:rPr>
          <w:sz w:val="28"/>
          <w:szCs w:val="28"/>
          <w:lang w:val="ru-RU"/>
        </w:rPr>
        <w:t xml:space="preserve">/   </w:t>
      </w:r>
    </w:p>
    <w:p w14:paraId="07B32562" w14:textId="77777777" w:rsidR="00407F25" w:rsidRPr="00407F25" w:rsidRDefault="00407F25" w:rsidP="00407F25">
      <w:pPr>
        <w:pStyle w:val="a5"/>
        <w:widowControl/>
        <w:numPr>
          <w:ilvl w:val="0"/>
          <w:numId w:val="35"/>
        </w:numPr>
        <w:spacing w:before="0" w:line="360" w:lineRule="auto"/>
        <w:ind w:left="0" w:firstLine="709"/>
        <w:contextualSpacing/>
        <w:rPr>
          <w:sz w:val="28"/>
          <w:szCs w:val="28"/>
          <w:lang w:val="ru-RU"/>
        </w:rPr>
      </w:pPr>
      <w:r w:rsidRPr="00407F25">
        <w:rPr>
          <w:sz w:val="28"/>
          <w:szCs w:val="28"/>
          <w:lang w:val="ru-RU"/>
        </w:rPr>
        <w:t xml:space="preserve">Электронно-библиотечная система </w:t>
      </w:r>
      <w:proofErr w:type="spellStart"/>
      <w:r w:rsidRPr="00407F25">
        <w:rPr>
          <w:sz w:val="28"/>
          <w:szCs w:val="28"/>
        </w:rPr>
        <w:t>Znanium</w:t>
      </w:r>
      <w:proofErr w:type="spellEnd"/>
      <w:r w:rsidRPr="00407F25">
        <w:rPr>
          <w:sz w:val="28"/>
          <w:szCs w:val="28"/>
          <w:lang w:val="ru-RU"/>
        </w:rPr>
        <w:t xml:space="preserve"> </w:t>
      </w:r>
      <w:r w:rsidRPr="00407F25">
        <w:rPr>
          <w:sz w:val="28"/>
          <w:szCs w:val="28"/>
        </w:rPr>
        <w:t>http</w:t>
      </w:r>
      <w:r w:rsidRPr="00407F25">
        <w:rPr>
          <w:sz w:val="28"/>
          <w:szCs w:val="28"/>
          <w:lang w:val="ru-RU"/>
        </w:rPr>
        <w:t>://</w:t>
      </w:r>
      <w:r w:rsidRPr="00407F25">
        <w:rPr>
          <w:sz w:val="28"/>
          <w:szCs w:val="28"/>
        </w:rPr>
        <w:t>www</w:t>
      </w:r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znanium</w:t>
      </w:r>
      <w:proofErr w:type="spellEnd"/>
      <w:r w:rsidRPr="00407F25">
        <w:rPr>
          <w:sz w:val="28"/>
          <w:szCs w:val="28"/>
          <w:lang w:val="ru-RU"/>
        </w:rPr>
        <w:t>.</w:t>
      </w:r>
      <w:r w:rsidRPr="00407F25">
        <w:rPr>
          <w:sz w:val="28"/>
          <w:szCs w:val="28"/>
        </w:rPr>
        <w:t>com</w:t>
      </w:r>
      <w:r w:rsidRPr="00407F25">
        <w:rPr>
          <w:sz w:val="28"/>
          <w:szCs w:val="28"/>
          <w:lang w:val="ru-RU"/>
        </w:rPr>
        <w:t xml:space="preserve">  </w:t>
      </w:r>
    </w:p>
    <w:p w14:paraId="7EADD8CB" w14:textId="77777777" w:rsidR="00407F25" w:rsidRPr="00407F25" w:rsidRDefault="00407F25" w:rsidP="00407F25">
      <w:pPr>
        <w:pStyle w:val="a5"/>
        <w:widowControl/>
        <w:numPr>
          <w:ilvl w:val="0"/>
          <w:numId w:val="35"/>
        </w:numPr>
        <w:spacing w:before="0" w:line="360" w:lineRule="auto"/>
        <w:ind w:left="0" w:firstLine="709"/>
        <w:contextualSpacing/>
        <w:rPr>
          <w:sz w:val="28"/>
          <w:szCs w:val="28"/>
          <w:lang w:val="ru-RU"/>
        </w:rPr>
      </w:pPr>
      <w:r w:rsidRPr="00407F25">
        <w:rPr>
          <w:sz w:val="28"/>
          <w:szCs w:val="28"/>
          <w:lang w:val="ru-RU"/>
        </w:rPr>
        <w:t xml:space="preserve">«Деловая онлайн библиотека» издательства «Альпина </w:t>
      </w:r>
      <w:proofErr w:type="spellStart"/>
      <w:r w:rsidRPr="00407F25">
        <w:rPr>
          <w:sz w:val="28"/>
          <w:szCs w:val="28"/>
          <w:lang w:val="ru-RU"/>
        </w:rPr>
        <w:t>Паблишер</w:t>
      </w:r>
      <w:proofErr w:type="spellEnd"/>
      <w:r w:rsidRPr="00407F25">
        <w:rPr>
          <w:sz w:val="28"/>
          <w:szCs w:val="28"/>
          <w:lang w:val="ru-RU"/>
        </w:rPr>
        <w:t xml:space="preserve">» </w:t>
      </w:r>
      <w:r w:rsidRPr="00407F25">
        <w:rPr>
          <w:sz w:val="28"/>
          <w:szCs w:val="28"/>
        </w:rPr>
        <w:t>http</w:t>
      </w:r>
      <w:r w:rsidRPr="00407F25">
        <w:rPr>
          <w:sz w:val="28"/>
          <w:szCs w:val="28"/>
          <w:lang w:val="ru-RU"/>
        </w:rPr>
        <w:t>://</w:t>
      </w:r>
      <w:r w:rsidRPr="00407F25">
        <w:rPr>
          <w:sz w:val="28"/>
          <w:szCs w:val="28"/>
        </w:rPr>
        <w:t>lib</w:t>
      </w:r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alpinadigital</w:t>
      </w:r>
      <w:proofErr w:type="spellEnd"/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ru</w:t>
      </w:r>
      <w:proofErr w:type="spellEnd"/>
      <w:r w:rsidRPr="00407F25">
        <w:rPr>
          <w:sz w:val="28"/>
          <w:szCs w:val="28"/>
          <w:lang w:val="ru-RU"/>
        </w:rPr>
        <w:t>/</w:t>
      </w:r>
      <w:proofErr w:type="spellStart"/>
      <w:r w:rsidRPr="00407F25">
        <w:rPr>
          <w:sz w:val="28"/>
          <w:szCs w:val="28"/>
        </w:rPr>
        <w:t>en</w:t>
      </w:r>
      <w:proofErr w:type="spellEnd"/>
      <w:r w:rsidRPr="00407F25">
        <w:rPr>
          <w:sz w:val="28"/>
          <w:szCs w:val="28"/>
          <w:lang w:val="ru-RU"/>
        </w:rPr>
        <w:t>/</w:t>
      </w:r>
      <w:r w:rsidRPr="00407F25">
        <w:rPr>
          <w:sz w:val="28"/>
          <w:szCs w:val="28"/>
        </w:rPr>
        <w:t>library</w:t>
      </w:r>
      <w:r w:rsidRPr="00407F25">
        <w:rPr>
          <w:sz w:val="28"/>
          <w:szCs w:val="28"/>
          <w:lang w:val="ru-RU"/>
        </w:rPr>
        <w:t xml:space="preserve">  </w:t>
      </w:r>
    </w:p>
    <w:p w14:paraId="6E62ECCA" w14:textId="77777777" w:rsidR="00407F25" w:rsidRPr="00407F25" w:rsidRDefault="00407F25" w:rsidP="00407F25">
      <w:pPr>
        <w:pStyle w:val="a5"/>
        <w:widowControl/>
        <w:numPr>
          <w:ilvl w:val="0"/>
          <w:numId w:val="35"/>
        </w:numPr>
        <w:spacing w:before="0" w:line="360" w:lineRule="auto"/>
        <w:ind w:left="0" w:firstLine="709"/>
        <w:contextualSpacing/>
        <w:rPr>
          <w:sz w:val="28"/>
          <w:szCs w:val="28"/>
          <w:lang w:val="ru-RU"/>
        </w:rPr>
      </w:pPr>
      <w:r w:rsidRPr="00407F25">
        <w:rPr>
          <w:sz w:val="28"/>
          <w:szCs w:val="28"/>
          <w:lang w:val="ru-RU"/>
        </w:rPr>
        <w:t xml:space="preserve">Электронно-библиотечная система издательства «Лань» </w:t>
      </w:r>
      <w:r w:rsidRPr="00407F25">
        <w:rPr>
          <w:sz w:val="28"/>
          <w:szCs w:val="28"/>
        </w:rPr>
        <w:t>https</w:t>
      </w:r>
      <w:r w:rsidRPr="00407F25">
        <w:rPr>
          <w:sz w:val="28"/>
          <w:szCs w:val="28"/>
          <w:lang w:val="ru-RU"/>
        </w:rPr>
        <w:t>://</w:t>
      </w:r>
      <w:r w:rsidRPr="00407F25">
        <w:rPr>
          <w:sz w:val="28"/>
          <w:szCs w:val="28"/>
        </w:rPr>
        <w:t>e</w:t>
      </w:r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lanbook</w:t>
      </w:r>
      <w:proofErr w:type="spellEnd"/>
      <w:r w:rsidRPr="00407F25">
        <w:rPr>
          <w:sz w:val="28"/>
          <w:szCs w:val="28"/>
          <w:lang w:val="ru-RU"/>
        </w:rPr>
        <w:t>.</w:t>
      </w:r>
      <w:r w:rsidRPr="00407F25">
        <w:rPr>
          <w:sz w:val="28"/>
          <w:szCs w:val="28"/>
        </w:rPr>
        <w:t>com</w:t>
      </w:r>
      <w:r w:rsidRPr="00407F25">
        <w:rPr>
          <w:sz w:val="28"/>
          <w:szCs w:val="28"/>
          <w:lang w:val="ru-RU"/>
        </w:rPr>
        <w:t xml:space="preserve">/ </w:t>
      </w:r>
    </w:p>
    <w:p w14:paraId="6422E3C3" w14:textId="77777777" w:rsidR="00407F25" w:rsidRPr="00407F25" w:rsidRDefault="00407F25" w:rsidP="00407F25">
      <w:pPr>
        <w:pStyle w:val="a5"/>
        <w:widowControl/>
        <w:numPr>
          <w:ilvl w:val="0"/>
          <w:numId w:val="35"/>
        </w:numPr>
        <w:spacing w:before="0" w:line="360" w:lineRule="auto"/>
        <w:ind w:left="0" w:firstLine="709"/>
        <w:contextualSpacing/>
        <w:rPr>
          <w:sz w:val="28"/>
          <w:szCs w:val="28"/>
          <w:lang w:val="ru-RU"/>
        </w:rPr>
      </w:pPr>
      <w:r w:rsidRPr="00407F25">
        <w:rPr>
          <w:sz w:val="28"/>
          <w:szCs w:val="28"/>
          <w:lang w:val="ru-RU"/>
        </w:rPr>
        <w:t xml:space="preserve">Электронно-библиотечная система издательства «ЮРАЙТ» </w:t>
      </w:r>
      <w:r w:rsidRPr="00407F25">
        <w:rPr>
          <w:sz w:val="28"/>
          <w:szCs w:val="28"/>
        </w:rPr>
        <w:t>https</w:t>
      </w:r>
      <w:r w:rsidRPr="00407F25">
        <w:rPr>
          <w:sz w:val="28"/>
          <w:szCs w:val="28"/>
          <w:lang w:val="ru-RU"/>
        </w:rPr>
        <w:t>://</w:t>
      </w:r>
      <w:r w:rsidRPr="00407F25">
        <w:rPr>
          <w:sz w:val="28"/>
          <w:szCs w:val="28"/>
        </w:rPr>
        <w:t>www</w:t>
      </w:r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biblio</w:t>
      </w:r>
      <w:proofErr w:type="spellEnd"/>
      <w:r w:rsidRPr="00407F25">
        <w:rPr>
          <w:sz w:val="28"/>
          <w:szCs w:val="28"/>
          <w:lang w:val="ru-RU"/>
        </w:rPr>
        <w:t>-</w:t>
      </w:r>
      <w:r w:rsidRPr="00407F25">
        <w:rPr>
          <w:sz w:val="28"/>
          <w:szCs w:val="28"/>
        </w:rPr>
        <w:t>online</w:t>
      </w:r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ru</w:t>
      </w:r>
      <w:proofErr w:type="spellEnd"/>
      <w:r w:rsidRPr="00407F25">
        <w:rPr>
          <w:sz w:val="28"/>
          <w:szCs w:val="28"/>
          <w:lang w:val="ru-RU"/>
        </w:rPr>
        <w:t xml:space="preserve">/   </w:t>
      </w:r>
    </w:p>
    <w:p w14:paraId="29889CB6" w14:textId="77777777" w:rsidR="00407F25" w:rsidRPr="00407F25" w:rsidRDefault="00407F25" w:rsidP="00407F25">
      <w:pPr>
        <w:pStyle w:val="a5"/>
        <w:widowControl/>
        <w:numPr>
          <w:ilvl w:val="0"/>
          <w:numId w:val="35"/>
        </w:numPr>
        <w:spacing w:before="0" w:line="360" w:lineRule="auto"/>
        <w:ind w:left="0" w:firstLine="709"/>
        <w:contextualSpacing/>
        <w:rPr>
          <w:sz w:val="28"/>
          <w:szCs w:val="28"/>
          <w:lang w:val="ru-RU"/>
        </w:rPr>
      </w:pPr>
      <w:r w:rsidRPr="00407F25">
        <w:rPr>
          <w:sz w:val="28"/>
          <w:szCs w:val="28"/>
          <w:lang w:val="ru-RU"/>
        </w:rPr>
        <w:t xml:space="preserve">Научная электронная библиотека </w:t>
      </w:r>
      <w:proofErr w:type="spellStart"/>
      <w:r w:rsidRPr="00407F25">
        <w:rPr>
          <w:sz w:val="28"/>
          <w:szCs w:val="28"/>
        </w:rPr>
        <w:t>eLibrary</w:t>
      </w:r>
      <w:proofErr w:type="spellEnd"/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ru</w:t>
      </w:r>
      <w:proofErr w:type="spellEnd"/>
      <w:r w:rsidRPr="00407F25">
        <w:rPr>
          <w:sz w:val="28"/>
          <w:szCs w:val="28"/>
          <w:lang w:val="ru-RU"/>
        </w:rPr>
        <w:t xml:space="preserve"> </w:t>
      </w:r>
      <w:r w:rsidRPr="00407F25">
        <w:rPr>
          <w:sz w:val="28"/>
          <w:szCs w:val="28"/>
        </w:rPr>
        <w:t>http</w:t>
      </w:r>
      <w:r w:rsidRPr="00407F25">
        <w:rPr>
          <w:sz w:val="28"/>
          <w:szCs w:val="28"/>
          <w:lang w:val="ru-RU"/>
        </w:rPr>
        <w:t>://</w:t>
      </w:r>
      <w:proofErr w:type="spellStart"/>
      <w:r w:rsidRPr="00407F25">
        <w:rPr>
          <w:sz w:val="28"/>
          <w:szCs w:val="28"/>
        </w:rPr>
        <w:t>elibrary</w:t>
      </w:r>
      <w:proofErr w:type="spellEnd"/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ru</w:t>
      </w:r>
      <w:proofErr w:type="spellEnd"/>
      <w:r w:rsidRPr="00407F25">
        <w:rPr>
          <w:sz w:val="28"/>
          <w:szCs w:val="28"/>
          <w:lang w:val="ru-RU"/>
        </w:rPr>
        <w:t xml:space="preserve">   </w:t>
      </w:r>
    </w:p>
    <w:p w14:paraId="78F0C908" w14:textId="77777777" w:rsidR="00407F25" w:rsidRPr="00407F25" w:rsidRDefault="00407F25" w:rsidP="00407F25">
      <w:pPr>
        <w:pStyle w:val="a5"/>
        <w:widowControl/>
        <w:numPr>
          <w:ilvl w:val="0"/>
          <w:numId w:val="35"/>
        </w:numPr>
        <w:spacing w:before="0" w:line="360" w:lineRule="auto"/>
        <w:ind w:left="0" w:firstLine="709"/>
        <w:contextualSpacing/>
        <w:rPr>
          <w:sz w:val="28"/>
          <w:szCs w:val="28"/>
          <w:lang w:val="ru-RU"/>
        </w:rPr>
      </w:pPr>
      <w:r w:rsidRPr="00407F25">
        <w:rPr>
          <w:sz w:val="28"/>
          <w:szCs w:val="28"/>
          <w:lang w:val="ru-RU"/>
        </w:rPr>
        <w:t xml:space="preserve">База информационных материалов электронных и печатных средств массовой </w:t>
      </w:r>
      <w:proofErr w:type="gramStart"/>
      <w:r w:rsidRPr="00407F25">
        <w:rPr>
          <w:sz w:val="28"/>
          <w:szCs w:val="28"/>
          <w:lang w:val="ru-RU"/>
        </w:rPr>
        <w:t xml:space="preserve">информации  </w:t>
      </w:r>
      <w:r w:rsidRPr="00407F25">
        <w:rPr>
          <w:sz w:val="28"/>
          <w:szCs w:val="28"/>
        </w:rPr>
        <w:t>Public</w:t>
      </w:r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ru</w:t>
      </w:r>
      <w:proofErr w:type="spellEnd"/>
      <w:proofErr w:type="gramEnd"/>
      <w:r w:rsidRPr="00407F25">
        <w:rPr>
          <w:sz w:val="28"/>
          <w:szCs w:val="28"/>
          <w:lang w:val="ru-RU"/>
        </w:rPr>
        <w:t xml:space="preserve"> </w:t>
      </w:r>
      <w:r w:rsidRPr="00407F25">
        <w:rPr>
          <w:sz w:val="28"/>
          <w:szCs w:val="28"/>
        </w:rPr>
        <w:t>http</w:t>
      </w:r>
      <w:r w:rsidRPr="00407F25">
        <w:rPr>
          <w:sz w:val="28"/>
          <w:szCs w:val="28"/>
          <w:lang w:val="ru-RU"/>
        </w:rPr>
        <w:t>://</w:t>
      </w:r>
      <w:r w:rsidRPr="00407F25">
        <w:rPr>
          <w:sz w:val="28"/>
          <w:szCs w:val="28"/>
        </w:rPr>
        <w:t>public</w:t>
      </w:r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ru</w:t>
      </w:r>
      <w:proofErr w:type="spellEnd"/>
      <w:r w:rsidRPr="00407F25">
        <w:rPr>
          <w:sz w:val="28"/>
          <w:szCs w:val="28"/>
          <w:lang w:val="ru-RU"/>
        </w:rPr>
        <w:t xml:space="preserve">/   </w:t>
      </w:r>
    </w:p>
    <w:p w14:paraId="485D2CB8" w14:textId="77777777" w:rsidR="00407F25" w:rsidRPr="00407F25" w:rsidRDefault="00407F25" w:rsidP="00407F25">
      <w:pPr>
        <w:pStyle w:val="a5"/>
        <w:widowControl/>
        <w:numPr>
          <w:ilvl w:val="0"/>
          <w:numId w:val="35"/>
        </w:numPr>
        <w:spacing w:before="0" w:line="360" w:lineRule="auto"/>
        <w:ind w:left="0" w:firstLine="709"/>
        <w:contextualSpacing/>
        <w:rPr>
          <w:sz w:val="28"/>
          <w:szCs w:val="28"/>
          <w:lang w:val="ru-RU"/>
        </w:rPr>
      </w:pPr>
      <w:r w:rsidRPr="00407F25">
        <w:rPr>
          <w:sz w:val="28"/>
          <w:szCs w:val="28"/>
          <w:lang w:val="ru-RU"/>
        </w:rPr>
        <w:t xml:space="preserve">Электронная библиотека издательского дама «Гребенников» </w:t>
      </w:r>
      <w:r w:rsidRPr="00407F25">
        <w:rPr>
          <w:sz w:val="28"/>
          <w:szCs w:val="28"/>
        </w:rPr>
        <w:t>http</w:t>
      </w:r>
      <w:r w:rsidRPr="00407F25">
        <w:rPr>
          <w:sz w:val="28"/>
          <w:szCs w:val="28"/>
          <w:lang w:val="ru-RU"/>
        </w:rPr>
        <w:t>://</w:t>
      </w:r>
      <w:proofErr w:type="spellStart"/>
      <w:r w:rsidRPr="00407F25">
        <w:rPr>
          <w:sz w:val="28"/>
          <w:szCs w:val="28"/>
        </w:rPr>
        <w:t>grebennikon</w:t>
      </w:r>
      <w:proofErr w:type="spellEnd"/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ru</w:t>
      </w:r>
      <w:proofErr w:type="spellEnd"/>
      <w:r w:rsidRPr="00407F25">
        <w:rPr>
          <w:sz w:val="28"/>
          <w:szCs w:val="28"/>
          <w:lang w:val="ru-RU"/>
        </w:rPr>
        <w:t xml:space="preserve">  </w:t>
      </w:r>
    </w:p>
    <w:p w14:paraId="39896F94" w14:textId="77777777" w:rsidR="00407F25" w:rsidRPr="00407F25" w:rsidRDefault="00407F25" w:rsidP="00407F25">
      <w:pPr>
        <w:pStyle w:val="a5"/>
        <w:widowControl/>
        <w:numPr>
          <w:ilvl w:val="0"/>
          <w:numId w:val="35"/>
        </w:numPr>
        <w:spacing w:before="0" w:line="360" w:lineRule="auto"/>
        <w:ind w:left="0" w:firstLine="709"/>
        <w:contextualSpacing/>
        <w:rPr>
          <w:sz w:val="28"/>
          <w:szCs w:val="28"/>
          <w:lang w:val="ru-RU"/>
        </w:rPr>
      </w:pPr>
      <w:r w:rsidRPr="00407F25">
        <w:rPr>
          <w:sz w:val="28"/>
          <w:szCs w:val="28"/>
          <w:lang w:val="ru-RU"/>
        </w:rPr>
        <w:t xml:space="preserve">Национальная электронная библиотека </w:t>
      </w:r>
      <w:r w:rsidRPr="00407F25">
        <w:rPr>
          <w:sz w:val="28"/>
          <w:szCs w:val="28"/>
        </w:rPr>
        <w:t>http</w:t>
      </w:r>
      <w:r w:rsidRPr="00407F25">
        <w:rPr>
          <w:sz w:val="28"/>
          <w:szCs w:val="28"/>
          <w:lang w:val="ru-RU"/>
        </w:rPr>
        <w:t>://</w:t>
      </w:r>
      <w:proofErr w:type="spellStart"/>
      <w:r w:rsidRPr="00407F25">
        <w:rPr>
          <w:sz w:val="28"/>
          <w:szCs w:val="28"/>
          <w:lang w:val="ru-RU"/>
        </w:rPr>
        <w:t>нэб.рф</w:t>
      </w:r>
      <w:proofErr w:type="spellEnd"/>
      <w:r w:rsidRPr="00407F25">
        <w:rPr>
          <w:sz w:val="28"/>
          <w:szCs w:val="28"/>
          <w:lang w:val="ru-RU"/>
        </w:rPr>
        <w:t xml:space="preserve">/  </w:t>
      </w:r>
    </w:p>
    <w:p w14:paraId="688A4759" w14:textId="77777777" w:rsidR="00407F25" w:rsidRPr="00407F25" w:rsidRDefault="00407F25" w:rsidP="00407F25">
      <w:pPr>
        <w:pStyle w:val="a5"/>
        <w:widowControl/>
        <w:numPr>
          <w:ilvl w:val="0"/>
          <w:numId w:val="35"/>
        </w:numPr>
        <w:spacing w:before="0" w:line="360" w:lineRule="auto"/>
        <w:ind w:left="0" w:firstLine="709"/>
        <w:contextualSpacing/>
        <w:rPr>
          <w:sz w:val="28"/>
          <w:szCs w:val="28"/>
          <w:lang w:val="ru-RU"/>
        </w:rPr>
      </w:pPr>
      <w:r w:rsidRPr="00407F25">
        <w:rPr>
          <w:sz w:val="28"/>
          <w:szCs w:val="28"/>
          <w:lang w:val="ru-RU"/>
        </w:rPr>
        <w:t xml:space="preserve">Финансовая справочная система «Финансовый директор» </w:t>
      </w:r>
      <w:r w:rsidRPr="00407F25">
        <w:rPr>
          <w:sz w:val="28"/>
          <w:szCs w:val="28"/>
        </w:rPr>
        <w:t>http</w:t>
      </w:r>
      <w:r w:rsidRPr="00407F25">
        <w:rPr>
          <w:sz w:val="28"/>
          <w:szCs w:val="28"/>
          <w:lang w:val="ru-RU"/>
        </w:rPr>
        <w:t>://</w:t>
      </w:r>
      <w:r w:rsidRPr="00407F25">
        <w:rPr>
          <w:sz w:val="28"/>
          <w:szCs w:val="28"/>
        </w:rPr>
        <w:t>www</w:t>
      </w:r>
      <w:r w:rsidRPr="00407F25">
        <w:rPr>
          <w:sz w:val="28"/>
          <w:szCs w:val="28"/>
          <w:lang w:val="ru-RU"/>
        </w:rPr>
        <w:t>.1</w:t>
      </w:r>
      <w:proofErr w:type="spellStart"/>
      <w:r w:rsidRPr="00407F25">
        <w:rPr>
          <w:sz w:val="28"/>
          <w:szCs w:val="28"/>
        </w:rPr>
        <w:t>fd</w:t>
      </w:r>
      <w:proofErr w:type="spellEnd"/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ru</w:t>
      </w:r>
      <w:proofErr w:type="spellEnd"/>
      <w:r w:rsidRPr="00407F25">
        <w:rPr>
          <w:sz w:val="28"/>
          <w:szCs w:val="28"/>
          <w:lang w:val="ru-RU"/>
        </w:rPr>
        <w:t>/</w:t>
      </w:r>
    </w:p>
    <w:p w14:paraId="1BDFFF38" w14:textId="77777777" w:rsidR="00407F25" w:rsidRPr="00407F25" w:rsidRDefault="00407F25" w:rsidP="00407F25">
      <w:pPr>
        <w:pStyle w:val="a5"/>
        <w:widowControl/>
        <w:numPr>
          <w:ilvl w:val="0"/>
          <w:numId w:val="35"/>
        </w:numPr>
        <w:spacing w:before="0" w:line="360" w:lineRule="auto"/>
        <w:ind w:left="0" w:firstLine="709"/>
        <w:contextualSpacing/>
        <w:rPr>
          <w:sz w:val="28"/>
          <w:szCs w:val="28"/>
          <w:lang w:val="ru-RU"/>
        </w:rPr>
      </w:pPr>
      <w:r w:rsidRPr="00407F25">
        <w:rPr>
          <w:sz w:val="28"/>
          <w:szCs w:val="28"/>
          <w:lang w:val="ru-RU"/>
        </w:rPr>
        <w:t xml:space="preserve">Юридическая справочная система «Юрист» </w:t>
      </w:r>
      <w:r w:rsidRPr="00407F25">
        <w:rPr>
          <w:sz w:val="28"/>
          <w:szCs w:val="28"/>
        </w:rPr>
        <w:t>http</w:t>
      </w:r>
      <w:r w:rsidRPr="00407F25">
        <w:rPr>
          <w:sz w:val="28"/>
          <w:szCs w:val="28"/>
          <w:lang w:val="ru-RU"/>
        </w:rPr>
        <w:t>://</w:t>
      </w:r>
      <w:r w:rsidRPr="00407F25">
        <w:rPr>
          <w:sz w:val="28"/>
          <w:szCs w:val="28"/>
        </w:rPr>
        <w:t>www</w:t>
      </w:r>
      <w:r w:rsidRPr="00407F25">
        <w:rPr>
          <w:sz w:val="28"/>
          <w:szCs w:val="28"/>
          <w:lang w:val="ru-RU"/>
        </w:rPr>
        <w:t>.1</w:t>
      </w:r>
      <w:proofErr w:type="spellStart"/>
      <w:r w:rsidRPr="00407F25">
        <w:rPr>
          <w:sz w:val="28"/>
          <w:szCs w:val="28"/>
        </w:rPr>
        <w:t>jur</w:t>
      </w:r>
      <w:proofErr w:type="spellEnd"/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ru</w:t>
      </w:r>
      <w:proofErr w:type="spellEnd"/>
      <w:r w:rsidRPr="00407F25">
        <w:rPr>
          <w:sz w:val="28"/>
          <w:szCs w:val="28"/>
          <w:lang w:val="ru-RU"/>
        </w:rPr>
        <w:t xml:space="preserve">/ </w:t>
      </w:r>
    </w:p>
    <w:p w14:paraId="7B4ED1AB" w14:textId="77777777" w:rsidR="00407F25" w:rsidRPr="00407F25" w:rsidRDefault="00407F25" w:rsidP="00407F25">
      <w:pPr>
        <w:pStyle w:val="a5"/>
        <w:widowControl/>
        <w:numPr>
          <w:ilvl w:val="0"/>
          <w:numId w:val="35"/>
        </w:numPr>
        <w:spacing w:before="0" w:line="360" w:lineRule="auto"/>
        <w:ind w:left="0" w:firstLine="709"/>
        <w:contextualSpacing/>
        <w:rPr>
          <w:sz w:val="28"/>
          <w:szCs w:val="28"/>
          <w:lang w:val="ru-RU"/>
        </w:rPr>
      </w:pPr>
      <w:r w:rsidRPr="00407F25">
        <w:rPr>
          <w:sz w:val="28"/>
          <w:szCs w:val="28"/>
          <w:lang w:val="ru-RU"/>
        </w:rPr>
        <w:t xml:space="preserve">Информационный ресурс, содержащий информацию о зарегистрированных юридических лицах и индивидуальных предпринимателях («СПАРК») </w:t>
      </w:r>
      <w:r w:rsidRPr="00407F25">
        <w:rPr>
          <w:sz w:val="28"/>
          <w:szCs w:val="28"/>
        </w:rPr>
        <w:t>http</w:t>
      </w:r>
      <w:r w:rsidRPr="00407F25">
        <w:rPr>
          <w:sz w:val="28"/>
          <w:szCs w:val="28"/>
          <w:lang w:val="ru-RU"/>
        </w:rPr>
        <w:t>://</w:t>
      </w:r>
      <w:r w:rsidRPr="00407F25">
        <w:rPr>
          <w:sz w:val="28"/>
          <w:szCs w:val="28"/>
        </w:rPr>
        <w:t>www</w:t>
      </w:r>
      <w:r w:rsidRPr="00407F25">
        <w:rPr>
          <w:sz w:val="28"/>
          <w:szCs w:val="28"/>
          <w:lang w:val="ru-RU"/>
        </w:rPr>
        <w:t>.</w:t>
      </w:r>
      <w:r w:rsidRPr="00407F25">
        <w:rPr>
          <w:sz w:val="28"/>
          <w:szCs w:val="28"/>
        </w:rPr>
        <w:t>spark</w:t>
      </w:r>
      <w:r w:rsidRPr="00407F25">
        <w:rPr>
          <w:sz w:val="28"/>
          <w:szCs w:val="28"/>
          <w:lang w:val="ru-RU"/>
        </w:rPr>
        <w:t>-</w:t>
      </w:r>
      <w:proofErr w:type="spellStart"/>
      <w:r w:rsidRPr="00407F25">
        <w:rPr>
          <w:sz w:val="28"/>
          <w:szCs w:val="28"/>
        </w:rPr>
        <w:t>interfax</w:t>
      </w:r>
      <w:proofErr w:type="spellEnd"/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ru</w:t>
      </w:r>
      <w:proofErr w:type="spellEnd"/>
    </w:p>
    <w:p w14:paraId="19CE9485" w14:textId="77777777" w:rsidR="00407F25" w:rsidRPr="00407F25" w:rsidRDefault="00407F25" w:rsidP="00407F25">
      <w:pPr>
        <w:pStyle w:val="a5"/>
        <w:widowControl/>
        <w:numPr>
          <w:ilvl w:val="0"/>
          <w:numId w:val="35"/>
        </w:numPr>
        <w:spacing w:before="0" w:line="360" w:lineRule="auto"/>
        <w:ind w:left="0" w:firstLine="709"/>
        <w:contextualSpacing/>
        <w:rPr>
          <w:sz w:val="28"/>
          <w:szCs w:val="28"/>
          <w:lang w:val="ru-RU"/>
        </w:rPr>
      </w:pPr>
      <w:r w:rsidRPr="00407F25">
        <w:rPr>
          <w:sz w:val="28"/>
          <w:szCs w:val="28"/>
          <w:lang w:val="ru-RU"/>
        </w:rPr>
        <w:t xml:space="preserve">Базы данных по экономике, бизнесу и менеджменту </w:t>
      </w:r>
      <w:proofErr w:type="spellStart"/>
      <w:r w:rsidRPr="00407F25">
        <w:rPr>
          <w:sz w:val="28"/>
          <w:szCs w:val="28"/>
          <w:lang w:val="ru-RU"/>
        </w:rPr>
        <w:t>агрегатора</w:t>
      </w:r>
      <w:proofErr w:type="spellEnd"/>
      <w:r w:rsidRPr="00407F25">
        <w:rPr>
          <w:sz w:val="28"/>
          <w:szCs w:val="28"/>
          <w:lang w:val="ru-RU"/>
        </w:rPr>
        <w:t xml:space="preserve"> </w:t>
      </w:r>
      <w:proofErr w:type="spellStart"/>
      <w:r w:rsidRPr="00407F25">
        <w:rPr>
          <w:sz w:val="28"/>
          <w:szCs w:val="28"/>
        </w:rPr>
        <w:t>Ebsco</w:t>
      </w:r>
      <w:proofErr w:type="spellEnd"/>
      <w:r w:rsidRPr="00407F25">
        <w:rPr>
          <w:sz w:val="28"/>
          <w:szCs w:val="28"/>
          <w:lang w:val="ru-RU"/>
        </w:rPr>
        <w:t xml:space="preserve"> </w:t>
      </w:r>
      <w:r w:rsidRPr="00407F25">
        <w:rPr>
          <w:sz w:val="28"/>
          <w:szCs w:val="28"/>
        </w:rPr>
        <w:t>http</w:t>
      </w:r>
      <w:r w:rsidRPr="00407F25">
        <w:rPr>
          <w:sz w:val="28"/>
          <w:szCs w:val="28"/>
          <w:lang w:val="ru-RU"/>
        </w:rPr>
        <w:t>://</w:t>
      </w:r>
      <w:r w:rsidRPr="00407F25">
        <w:rPr>
          <w:sz w:val="28"/>
          <w:szCs w:val="28"/>
        </w:rPr>
        <w:t>search</w:t>
      </w:r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ebscohost</w:t>
      </w:r>
      <w:proofErr w:type="spellEnd"/>
      <w:r w:rsidRPr="00407F25">
        <w:rPr>
          <w:sz w:val="28"/>
          <w:szCs w:val="28"/>
          <w:lang w:val="ru-RU"/>
        </w:rPr>
        <w:t>.</w:t>
      </w:r>
      <w:r w:rsidRPr="00407F25">
        <w:rPr>
          <w:sz w:val="28"/>
          <w:szCs w:val="28"/>
        </w:rPr>
        <w:t>com</w:t>
      </w:r>
      <w:r w:rsidRPr="00407F25">
        <w:rPr>
          <w:sz w:val="28"/>
          <w:szCs w:val="28"/>
          <w:lang w:val="ru-RU"/>
        </w:rPr>
        <w:t>/</w:t>
      </w:r>
    </w:p>
    <w:p w14:paraId="25246E7C" w14:textId="77777777" w:rsidR="00407F25" w:rsidRPr="00407F25" w:rsidRDefault="00407F25" w:rsidP="00407F25">
      <w:pPr>
        <w:pStyle w:val="a5"/>
        <w:widowControl/>
        <w:numPr>
          <w:ilvl w:val="0"/>
          <w:numId w:val="35"/>
        </w:numPr>
        <w:spacing w:before="0" w:line="360" w:lineRule="auto"/>
        <w:ind w:left="0" w:firstLine="709"/>
        <w:contextualSpacing/>
        <w:rPr>
          <w:sz w:val="28"/>
          <w:szCs w:val="28"/>
          <w:lang w:val="ru-RU"/>
        </w:rPr>
      </w:pPr>
      <w:r w:rsidRPr="00407F25">
        <w:rPr>
          <w:sz w:val="28"/>
          <w:szCs w:val="28"/>
          <w:lang w:val="ru-RU"/>
        </w:rPr>
        <w:t xml:space="preserve">Журнальные и книжные базы данных </w:t>
      </w:r>
      <w:r w:rsidRPr="00407F25">
        <w:rPr>
          <w:sz w:val="28"/>
          <w:szCs w:val="28"/>
        </w:rPr>
        <w:t>Elsevier</w:t>
      </w:r>
      <w:r w:rsidRPr="00407F25">
        <w:rPr>
          <w:sz w:val="28"/>
          <w:szCs w:val="28"/>
          <w:lang w:val="ru-RU"/>
        </w:rPr>
        <w:t xml:space="preserve"> </w:t>
      </w:r>
      <w:r w:rsidRPr="00407F25">
        <w:rPr>
          <w:sz w:val="28"/>
          <w:szCs w:val="28"/>
        </w:rPr>
        <w:t>https</w:t>
      </w:r>
      <w:r w:rsidRPr="00407F25">
        <w:rPr>
          <w:sz w:val="28"/>
          <w:szCs w:val="28"/>
          <w:lang w:val="ru-RU"/>
        </w:rPr>
        <w:t>://</w:t>
      </w:r>
      <w:r w:rsidRPr="00407F25">
        <w:rPr>
          <w:sz w:val="28"/>
          <w:szCs w:val="28"/>
        </w:rPr>
        <w:t>www</w:t>
      </w:r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sciencedirect</w:t>
      </w:r>
      <w:proofErr w:type="spellEnd"/>
      <w:r w:rsidRPr="00407F25">
        <w:rPr>
          <w:sz w:val="28"/>
          <w:szCs w:val="28"/>
          <w:lang w:val="ru-RU"/>
        </w:rPr>
        <w:t>.</w:t>
      </w:r>
      <w:r w:rsidRPr="00407F25">
        <w:rPr>
          <w:sz w:val="28"/>
          <w:szCs w:val="28"/>
        </w:rPr>
        <w:t>com</w:t>
      </w:r>
      <w:r w:rsidRPr="00407F25">
        <w:rPr>
          <w:sz w:val="28"/>
          <w:szCs w:val="28"/>
          <w:lang w:val="ru-RU"/>
        </w:rPr>
        <w:t>/</w:t>
      </w:r>
    </w:p>
    <w:p w14:paraId="01AF5F6C" w14:textId="77777777" w:rsidR="00407F25" w:rsidRPr="00407F25" w:rsidRDefault="00407F25" w:rsidP="00407F25">
      <w:pPr>
        <w:pStyle w:val="a5"/>
        <w:widowControl/>
        <w:numPr>
          <w:ilvl w:val="0"/>
          <w:numId w:val="35"/>
        </w:numPr>
        <w:spacing w:before="0" w:line="360" w:lineRule="auto"/>
        <w:ind w:left="0" w:firstLine="709"/>
        <w:contextualSpacing/>
        <w:rPr>
          <w:sz w:val="28"/>
          <w:szCs w:val="28"/>
          <w:lang w:val="ru-RU"/>
        </w:rPr>
      </w:pPr>
      <w:r w:rsidRPr="00407F25">
        <w:rPr>
          <w:sz w:val="28"/>
          <w:szCs w:val="28"/>
          <w:lang w:val="ru-RU"/>
        </w:rPr>
        <w:t xml:space="preserve">Тематические журнальные коллекции издательского холдинга </w:t>
      </w:r>
      <w:r w:rsidRPr="00407F25">
        <w:rPr>
          <w:sz w:val="28"/>
          <w:szCs w:val="28"/>
        </w:rPr>
        <w:t>Emerald</w:t>
      </w:r>
      <w:r w:rsidRPr="00407F25">
        <w:rPr>
          <w:sz w:val="28"/>
          <w:szCs w:val="28"/>
          <w:lang w:val="ru-RU"/>
        </w:rPr>
        <w:t xml:space="preserve"> </w:t>
      </w:r>
      <w:r w:rsidRPr="00407F25">
        <w:rPr>
          <w:sz w:val="28"/>
          <w:szCs w:val="28"/>
        </w:rPr>
        <w:t>Publishing</w:t>
      </w:r>
      <w:r w:rsidRPr="00407F25">
        <w:rPr>
          <w:sz w:val="28"/>
          <w:szCs w:val="28"/>
          <w:lang w:val="ru-RU"/>
        </w:rPr>
        <w:t xml:space="preserve"> </w:t>
      </w:r>
      <w:r w:rsidRPr="00407F25">
        <w:rPr>
          <w:sz w:val="28"/>
          <w:szCs w:val="28"/>
        </w:rPr>
        <w:t>https</w:t>
      </w:r>
      <w:r w:rsidRPr="00407F25">
        <w:rPr>
          <w:sz w:val="28"/>
          <w:szCs w:val="28"/>
          <w:lang w:val="ru-RU"/>
        </w:rPr>
        <w:t>://</w:t>
      </w:r>
      <w:proofErr w:type="spellStart"/>
      <w:r w:rsidRPr="00407F25">
        <w:rPr>
          <w:sz w:val="28"/>
          <w:szCs w:val="28"/>
        </w:rPr>
        <w:t>emeraldinsight</w:t>
      </w:r>
      <w:proofErr w:type="spellEnd"/>
      <w:r w:rsidRPr="00407F25">
        <w:rPr>
          <w:sz w:val="28"/>
          <w:szCs w:val="28"/>
          <w:lang w:val="ru-RU"/>
        </w:rPr>
        <w:t>.</w:t>
      </w:r>
      <w:r w:rsidRPr="00407F25">
        <w:rPr>
          <w:sz w:val="28"/>
          <w:szCs w:val="28"/>
        </w:rPr>
        <w:t>com</w:t>
      </w:r>
      <w:r w:rsidRPr="00407F25">
        <w:rPr>
          <w:sz w:val="28"/>
          <w:szCs w:val="28"/>
          <w:lang w:val="ru-RU"/>
        </w:rPr>
        <w:t>/</w:t>
      </w:r>
    </w:p>
    <w:p w14:paraId="3FEC5394" w14:textId="77777777" w:rsidR="00407F25" w:rsidRPr="00407F25" w:rsidRDefault="00407F25" w:rsidP="00407F25">
      <w:pPr>
        <w:pStyle w:val="a5"/>
        <w:widowControl/>
        <w:numPr>
          <w:ilvl w:val="0"/>
          <w:numId w:val="35"/>
        </w:numPr>
        <w:spacing w:before="0" w:line="360" w:lineRule="auto"/>
        <w:ind w:left="0" w:firstLine="709"/>
        <w:contextualSpacing/>
        <w:rPr>
          <w:sz w:val="28"/>
          <w:szCs w:val="28"/>
          <w:lang w:val="ru-RU"/>
        </w:rPr>
      </w:pPr>
      <w:r w:rsidRPr="00407F25">
        <w:rPr>
          <w:sz w:val="28"/>
          <w:szCs w:val="28"/>
          <w:lang w:val="ru-RU"/>
        </w:rPr>
        <w:t xml:space="preserve">База данных </w:t>
      </w:r>
      <w:r w:rsidRPr="00407F25">
        <w:rPr>
          <w:sz w:val="28"/>
          <w:szCs w:val="28"/>
        </w:rPr>
        <w:t>RUSLANA</w:t>
      </w:r>
      <w:r w:rsidRPr="00407F25">
        <w:rPr>
          <w:sz w:val="28"/>
          <w:szCs w:val="28"/>
          <w:lang w:val="ru-RU"/>
        </w:rPr>
        <w:t xml:space="preserve"> компании </w:t>
      </w:r>
      <w:r w:rsidRPr="00407F25">
        <w:rPr>
          <w:sz w:val="28"/>
          <w:szCs w:val="28"/>
        </w:rPr>
        <w:t>Bureau</w:t>
      </w:r>
      <w:r w:rsidRPr="00407F25">
        <w:rPr>
          <w:sz w:val="28"/>
          <w:szCs w:val="28"/>
          <w:lang w:val="ru-RU"/>
        </w:rPr>
        <w:t xml:space="preserve"> </w:t>
      </w:r>
      <w:r w:rsidRPr="00407F25">
        <w:rPr>
          <w:sz w:val="28"/>
          <w:szCs w:val="28"/>
        </w:rPr>
        <w:t>van</w:t>
      </w:r>
      <w:r w:rsidRPr="00407F25">
        <w:rPr>
          <w:sz w:val="28"/>
          <w:szCs w:val="28"/>
          <w:lang w:val="ru-RU"/>
        </w:rPr>
        <w:t xml:space="preserve"> </w:t>
      </w:r>
      <w:proofErr w:type="spellStart"/>
      <w:r w:rsidRPr="00407F25">
        <w:rPr>
          <w:sz w:val="28"/>
          <w:szCs w:val="28"/>
        </w:rPr>
        <w:t>Dijk</w:t>
      </w:r>
      <w:proofErr w:type="spellEnd"/>
      <w:r w:rsidRPr="00407F25">
        <w:rPr>
          <w:sz w:val="28"/>
          <w:szCs w:val="28"/>
          <w:lang w:val="ru-RU"/>
        </w:rPr>
        <w:t xml:space="preserve"> </w:t>
      </w:r>
      <w:r w:rsidRPr="00407F25">
        <w:rPr>
          <w:sz w:val="28"/>
          <w:szCs w:val="28"/>
        </w:rPr>
        <w:t>https</w:t>
      </w:r>
      <w:r w:rsidRPr="00407F25">
        <w:rPr>
          <w:sz w:val="28"/>
          <w:szCs w:val="28"/>
          <w:lang w:val="ru-RU"/>
        </w:rPr>
        <w:t>://</w:t>
      </w:r>
      <w:proofErr w:type="spellStart"/>
      <w:r w:rsidRPr="00407F25">
        <w:rPr>
          <w:sz w:val="28"/>
          <w:szCs w:val="28"/>
        </w:rPr>
        <w:t>ruslana</w:t>
      </w:r>
      <w:proofErr w:type="spellEnd"/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bvdep</w:t>
      </w:r>
      <w:proofErr w:type="spellEnd"/>
      <w:r w:rsidRPr="00407F25">
        <w:rPr>
          <w:sz w:val="28"/>
          <w:szCs w:val="28"/>
          <w:lang w:val="ru-RU"/>
        </w:rPr>
        <w:t>.</w:t>
      </w:r>
      <w:r w:rsidRPr="00407F25">
        <w:rPr>
          <w:sz w:val="28"/>
          <w:szCs w:val="28"/>
        </w:rPr>
        <w:t>com</w:t>
      </w:r>
      <w:r w:rsidRPr="00407F25">
        <w:rPr>
          <w:sz w:val="28"/>
          <w:szCs w:val="28"/>
          <w:lang w:val="ru-RU"/>
        </w:rPr>
        <w:t>/</w:t>
      </w:r>
    </w:p>
    <w:p w14:paraId="684F2816" w14:textId="77777777" w:rsidR="00407F25" w:rsidRPr="00407F25" w:rsidRDefault="00407F25" w:rsidP="00407F25">
      <w:pPr>
        <w:pStyle w:val="a5"/>
        <w:widowControl/>
        <w:numPr>
          <w:ilvl w:val="0"/>
          <w:numId w:val="35"/>
        </w:numPr>
        <w:spacing w:before="0" w:line="360" w:lineRule="auto"/>
        <w:ind w:left="0" w:firstLine="709"/>
        <w:contextualSpacing/>
        <w:rPr>
          <w:sz w:val="28"/>
          <w:szCs w:val="28"/>
          <w:lang w:val="ru-RU"/>
        </w:rPr>
      </w:pPr>
      <w:r w:rsidRPr="00407F25">
        <w:rPr>
          <w:sz w:val="28"/>
          <w:szCs w:val="28"/>
          <w:lang w:val="ru-RU"/>
        </w:rPr>
        <w:lastRenderedPageBreak/>
        <w:t>Информационная система «Континент-</w:t>
      </w:r>
      <w:r w:rsidRPr="00407F25">
        <w:rPr>
          <w:sz w:val="28"/>
          <w:szCs w:val="28"/>
        </w:rPr>
        <w:t>WWW</w:t>
      </w:r>
      <w:r w:rsidRPr="00407F25">
        <w:rPr>
          <w:sz w:val="28"/>
          <w:szCs w:val="28"/>
          <w:lang w:val="ru-RU"/>
        </w:rPr>
        <w:t xml:space="preserve">» </w:t>
      </w:r>
      <w:r w:rsidRPr="00407F25">
        <w:rPr>
          <w:sz w:val="28"/>
          <w:szCs w:val="28"/>
        </w:rPr>
        <w:t>http</w:t>
      </w:r>
      <w:r w:rsidRPr="00407F25">
        <w:rPr>
          <w:sz w:val="28"/>
          <w:szCs w:val="28"/>
          <w:lang w:val="ru-RU"/>
        </w:rPr>
        <w:t>://</w:t>
      </w:r>
      <w:r w:rsidRPr="00407F25">
        <w:rPr>
          <w:sz w:val="28"/>
          <w:szCs w:val="28"/>
        </w:rPr>
        <w:t>continent</w:t>
      </w:r>
      <w:r w:rsidRPr="00407F25">
        <w:rPr>
          <w:sz w:val="28"/>
          <w:szCs w:val="28"/>
          <w:lang w:val="ru-RU"/>
        </w:rPr>
        <w:t>-</w:t>
      </w:r>
      <w:r w:rsidRPr="00407F25">
        <w:rPr>
          <w:sz w:val="28"/>
          <w:szCs w:val="28"/>
        </w:rPr>
        <w:t>online</w:t>
      </w:r>
      <w:r w:rsidRPr="00407F25">
        <w:rPr>
          <w:sz w:val="28"/>
          <w:szCs w:val="28"/>
          <w:lang w:val="ru-RU"/>
        </w:rPr>
        <w:t>.</w:t>
      </w:r>
      <w:r w:rsidRPr="00407F25">
        <w:rPr>
          <w:sz w:val="28"/>
          <w:szCs w:val="28"/>
        </w:rPr>
        <w:t>com</w:t>
      </w:r>
      <w:r w:rsidRPr="00407F25">
        <w:rPr>
          <w:sz w:val="28"/>
          <w:szCs w:val="28"/>
          <w:lang w:val="ru-RU"/>
        </w:rPr>
        <w:t>/</w:t>
      </w:r>
    </w:p>
    <w:p w14:paraId="3FC1C43C" w14:textId="77777777" w:rsidR="00407F25" w:rsidRPr="00407F25" w:rsidRDefault="00407F25" w:rsidP="00407F25">
      <w:pPr>
        <w:pStyle w:val="a5"/>
        <w:widowControl/>
        <w:numPr>
          <w:ilvl w:val="0"/>
          <w:numId w:val="35"/>
        </w:numPr>
        <w:spacing w:before="0" w:line="360" w:lineRule="auto"/>
        <w:ind w:left="0" w:firstLine="709"/>
        <w:contextualSpacing/>
        <w:rPr>
          <w:sz w:val="28"/>
          <w:szCs w:val="28"/>
          <w:lang w:val="ru-RU"/>
        </w:rPr>
      </w:pPr>
      <w:proofErr w:type="spellStart"/>
      <w:r w:rsidRPr="00407F25">
        <w:rPr>
          <w:sz w:val="28"/>
          <w:szCs w:val="28"/>
          <w:lang w:val="ru-RU"/>
        </w:rPr>
        <w:t>КиберЛенинка</w:t>
      </w:r>
      <w:proofErr w:type="spellEnd"/>
      <w:r w:rsidRPr="00407F25">
        <w:rPr>
          <w:sz w:val="28"/>
          <w:szCs w:val="28"/>
          <w:lang w:val="ru-RU"/>
        </w:rPr>
        <w:t xml:space="preserve"> – научная электронная библиотека –</w:t>
      </w:r>
      <w:r w:rsidRPr="00407F25">
        <w:rPr>
          <w:sz w:val="28"/>
          <w:szCs w:val="28"/>
        </w:rPr>
        <w:t>www</w:t>
      </w:r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cyberleninka</w:t>
      </w:r>
      <w:proofErr w:type="spellEnd"/>
      <w:r w:rsidRPr="00407F25">
        <w:rPr>
          <w:sz w:val="28"/>
          <w:szCs w:val="28"/>
          <w:lang w:val="ru-RU"/>
        </w:rPr>
        <w:t>.</w:t>
      </w:r>
      <w:proofErr w:type="spellStart"/>
      <w:r w:rsidRPr="00407F25">
        <w:rPr>
          <w:sz w:val="28"/>
          <w:szCs w:val="28"/>
        </w:rPr>
        <w:t>ru</w:t>
      </w:r>
      <w:proofErr w:type="spellEnd"/>
    </w:p>
    <w:p w14:paraId="666778E7" w14:textId="77777777" w:rsidR="00E10664" w:rsidRDefault="00E10664" w:rsidP="00165A4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</w:p>
    <w:p w14:paraId="63F210BC" w14:textId="5E3D07F7" w:rsidR="00CC366C" w:rsidRDefault="0033636C" w:rsidP="00165A4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65A41">
        <w:rPr>
          <w:rFonts w:ascii="Times New Roman" w:hAnsi="Times New Roman" w:cs="Times New Roman"/>
          <w:color w:val="auto"/>
          <w:lang w:val="ru-RU"/>
        </w:rPr>
        <w:t>10. Перечень информационных технологий, используемых для проведения практики включая перечень необходимого программного обеспечения и информационных справочных систем</w:t>
      </w:r>
      <w:bookmarkEnd w:id="20"/>
      <w:r w:rsidR="00CC366C" w:rsidRPr="00165A41">
        <w:rPr>
          <w:rFonts w:ascii="Times New Roman" w:hAnsi="Times New Roman" w:cs="Times New Roman"/>
          <w:color w:val="auto"/>
          <w:lang w:val="ru-RU"/>
        </w:rPr>
        <w:t xml:space="preserve"> </w:t>
      </w:r>
    </w:p>
    <w:p w14:paraId="5878F95A" w14:textId="77777777" w:rsidR="002163C3" w:rsidRPr="002163C3" w:rsidRDefault="002163C3" w:rsidP="002163C3">
      <w:pPr>
        <w:pStyle w:val="11"/>
        <w:tabs>
          <w:tab w:val="left" w:pos="902"/>
          <w:tab w:val="left" w:pos="1134"/>
        </w:tabs>
        <w:spacing w:line="360" w:lineRule="auto"/>
        <w:ind w:left="0" w:firstLine="709"/>
        <w:jc w:val="both"/>
        <w:rPr>
          <w:i/>
          <w:webHidden/>
          <w:sz w:val="28"/>
          <w:szCs w:val="28"/>
          <w:lang w:val="ru-RU"/>
        </w:rPr>
      </w:pPr>
      <w:bookmarkStart w:id="21" w:name="_Toc530736134"/>
      <w:bookmarkStart w:id="22" w:name="_Toc531790759"/>
      <w:r w:rsidRPr="002163C3">
        <w:rPr>
          <w:webHidden/>
          <w:sz w:val="28"/>
          <w:szCs w:val="28"/>
          <w:lang w:val="ru-RU"/>
        </w:rPr>
        <w:t>10.1 Комплект лицензионного программного обеспечения:</w:t>
      </w:r>
      <w:bookmarkEnd w:id="21"/>
      <w:bookmarkEnd w:id="22"/>
    </w:p>
    <w:p w14:paraId="3402D19B" w14:textId="77777777" w:rsidR="002163C3" w:rsidRPr="002163C3" w:rsidRDefault="002163C3" w:rsidP="002163C3">
      <w:pPr>
        <w:tabs>
          <w:tab w:val="left" w:pos="1134"/>
        </w:tabs>
        <w:spacing w:line="360" w:lineRule="auto"/>
        <w:ind w:firstLine="709"/>
        <w:jc w:val="both"/>
        <w:rPr>
          <w:webHidden/>
          <w:sz w:val="28"/>
          <w:szCs w:val="28"/>
          <w:lang w:val="ru-RU"/>
        </w:rPr>
      </w:pPr>
      <w:r w:rsidRPr="002163C3">
        <w:rPr>
          <w:webHidden/>
          <w:sz w:val="28"/>
          <w:szCs w:val="28"/>
          <w:lang w:val="ru-RU"/>
        </w:rPr>
        <w:t xml:space="preserve">1. </w:t>
      </w:r>
      <w:r w:rsidRPr="00182EBF">
        <w:rPr>
          <w:webHidden/>
          <w:sz w:val="28"/>
          <w:szCs w:val="28"/>
        </w:rPr>
        <w:t>Windows</w:t>
      </w:r>
      <w:r w:rsidRPr="002163C3">
        <w:rPr>
          <w:webHidden/>
          <w:sz w:val="28"/>
          <w:szCs w:val="28"/>
          <w:lang w:val="ru-RU"/>
        </w:rPr>
        <w:t xml:space="preserve">, </w:t>
      </w:r>
      <w:r w:rsidRPr="00182EBF">
        <w:rPr>
          <w:webHidden/>
          <w:sz w:val="28"/>
          <w:szCs w:val="28"/>
        </w:rPr>
        <w:t>Microsoft</w:t>
      </w:r>
      <w:r w:rsidRPr="002163C3">
        <w:rPr>
          <w:webHidden/>
          <w:sz w:val="28"/>
          <w:szCs w:val="28"/>
          <w:lang w:val="ru-RU"/>
        </w:rPr>
        <w:t xml:space="preserve"> </w:t>
      </w:r>
      <w:r w:rsidRPr="00182EBF">
        <w:rPr>
          <w:webHidden/>
          <w:sz w:val="28"/>
          <w:szCs w:val="28"/>
        </w:rPr>
        <w:t>Office</w:t>
      </w:r>
      <w:r w:rsidRPr="002163C3">
        <w:rPr>
          <w:webHidden/>
          <w:sz w:val="28"/>
          <w:szCs w:val="28"/>
          <w:lang w:val="ru-RU"/>
        </w:rPr>
        <w:t>.</w:t>
      </w:r>
    </w:p>
    <w:p w14:paraId="6B2FEDF7" w14:textId="77777777" w:rsidR="002163C3" w:rsidRPr="002163C3" w:rsidRDefault="002163C3" w:rsidP="002163C3">
      <w:pPr>
        <w:tabs>
          <w:tab w:val="left" w:pos="1134"/>
        </w:tabs>
        <w:spacing w:line="360" w:lineRule="auto"/>
        <w:ind w:firstLine="709"/>
        <w:jc w:val="both"/>
        <w:rPr>
          <w:webHidden/>
          <w:sz w:val="28"/>
          <w:szCs w:val="28"/>
          <w:lang w:val="ru-RU"/>
        </w:rPr>
      </w:pPr>
      <w:r w:rsidRPr="002163C3">
        <w:rPr>
          <w:webHidden/>
          <w:sz w:val="28"/>
          <w:szCs w:val="28"/>
          <w:lang w:val="ru-RU"/>
        </w:rPr>
        <w:t xml:space="preserve">2. Антивирус </w:t>
      </w:r>
      <w:r w:rsidRPr="00182EBF">
        <w:rPr>
          <w:webHidden/>
          <w:sz w:val="28"/>
          <w:szCs w:val="28"/>
        </w:rPr>
        <w:t>ESET</w:t>
      </w:r>
      <w:r w:rsidRPr="002163C3">
        <w:rPr>
          <w:webHidden/>
          <w:sz w:val="28"/>
          <w:szCs w:val="28"/>
          <w:lang w:val="ru-RU"/>
        </w:rPr>
        <w:t xml:space="preserve"> </w:t>
      </w:r>
      <w:r w:rsidRPr="00182EBF">
        <w:rPr>
          <w:webHidden/>
          <w:sz w:val="28"/>
          <w:szCs w:val="28"/>
        </w:rPr>
        <w:t>Endpoint</w:t>
      </w:r>
      <w:r w:rsidRPr="002163C3">
        <w:rPr>
          <w:webHidden/>
          <w:sz w:val="28"/>
          <w:szCs w:val="28"/>
          <w:lang w:val="ru-RU"/>
        </w:rPr>
        <w:t xml:space="preserve"> </w:t>
      </w:r>
      <w:r w:rsidRPr="00182EBF">
        <w:rPr>
          <w:webHidden/>
          <w:sz w:val="28"/>
          <w:szCs w:val="28"/>
        </w:rPr>
        <w:t>Security</w:t>
      </w:r>
    </w:p>
    <w:p w14:paraId="28C90196" w14:textId="77777777" w:rsidR="002163C3" w:rsidRPr="002163C3" w:rsidRDefault="002163C3" w:rsidP="002163C3">
      <w:pPr>
        <w:pStyle w:val="11"/>
        <w:tabs>
          <w:tab w:val="left" w:pos="902"/>
          <w:tab w:val="left" w:pos="1134"/>
        </w:tabs>
        <w:spacing w:line="360" w:lineRule="auto"/>
        <w:ind w:left="0" w:firstLine="709"/>
        <w:jc w:val="both"/>
        <w:rPr>
          <w:i/>
          <w:webHidden/>
          <w:sz w:val="28"/>
          <w:szCs w:val="28"/>
          <w:lang w:val="ru-RU"/>
        </w:rPr>
      </w:pPr>
      <w:bookmarkStart w:id="23" w:name="_Toc530736135"/>
      <w:bookmarkStart w:id="24" w:name="_Toc531790760"/>
      <w:r w:rsidRPr="002163C3">
        <w:rPr>
          <w:webHidden/>
          <w:sz w:val="28"/>
          <w:szCs w:val="28"/>
          <w:lang w:val="ru-RU"/>
        </w:rPr>
        <w:t>10.2 Современные профессиональные базы данных и информационные справочные системы:</w:t>
      </w:r>
      <w:bookmarkEnd w:id="23"/>
      <w:bookmarkEnd w:id="24"/>
    </w:p>
    <w:p w14:paraId="424E9DDA" w14:textId="77777777" w:rsidR="002163C3" w:rsidRPr="002163C3" w:rsidRDefault="002163C3" w:rsidP="002163C3">
      <w:pPr>
        <w:pStyle w:val="a3"/>
        <w:widowControl/>
        <w:numPr>
          <w:ilvl w:val="0"/>
          <w:numId w:val="29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color w:val="000000"/>
          <w:lang w:val="ru-RU"/>
        </w:rPr>
      </w:pPr>
      <w:r w:rsidRPr="002163C3">
        <w:rPr>
          <w:color w:val="000000"/>
          <w:lang w:val="ru-RU"/>
        </w:rPr>
        <w:t xml:space="preserve">Справочная правовая система КонсультантПлюс»: </w:t>
      </w:r>
      <w:r w:rsidRPr="00182EBF">
        <w:rPr>
          <w:color w:val="000000"/>
        </w:rPr>
        <w:t>www</w:t>
      </w:r>
      <w:r w:rsidRPr="002163C3">
        <w:rPr>
          <w:color w:val="000000"/>
          <w:lang w:val="ru-RU"/>
        </w:rPr>
        <w:t>.</w:t>
      </w:r>
      <w:r w:rsidRPr="00182EBF">
        <w:rPr>
          <w:color w:val="000000"/>
        </w:rPr>
        <w:t>consultant</w:t>
      </w:r>
      <w:r w:rsidRPr="002163C3">
        <w:rPr>
          <w:color w:val="000000"/>
          <w:lang w:val="ru-RU"/>
        </w:rPr>
        <w:t>.</w:t>
      </w:r>
      <w:proofErr w:type="spellStart"/>
      <w:r w:rsidRPr="00182EBF">
        <w:rPr>
          <w:color w:val="000000"/>
        </w:rPr>
        <w:t>ru</w:t>
      </w:r>
      <w:proofErr w:type="spellEnd"/>
    </w:p>
    <w:p w14:paraId="5D0A7D2D" w14:textId="77777777" w:rsidR="002163C3" w:rsidRPr="00182EBF" w:rsidRDefault="002163C3" w:rsidP="002163C3">
      <w:pPr>
        <w:pStyle w:val="a3"/>
        <w:widowControl/>
        <w:numPr>
          <w:ilvl w:val="0"/>
          <w:numId w:val="29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proofErr w:type="spellStart"/>
      <w:r w:rsidRPr="00182EBF">
        <w:rPr>
          <w:color w:val="000000"/>
        </w:rPr>
        <w:t>Справочная</w:t>
      </w:r>
      <w:proofErr w:type="spellEnd"/>
      <w:r w:rsidRPr="00182EBF">
        <w:rPr>
          <w:color w:val="000000"/>
        </w:rPr>
        <w:t xml:space="preserve"> </w:t>
      </w:r>
      <w:proofErr w:type="spellStart"/>
      <w:r w:rsidRPr="00182EBF">
        <w:rPr>
          <w:color w:val="000000"/>
        </w:rPr>
        <w:t>правовая</w:t>
      </w:r>
      <w:proofErr w:type="spellEnd"/>
      <w:r w:rsidRPr="00182EBF">
        <w:rPr>
          <w:color w:val="000000"/>
        </w:rPr>
        <w:t xml:space="preserve"> </w:t>
      </w:r>
      <w:proofErr w:type="spellStart"/>
      <w:r w:rsidRPr="00182EBF">
        <w:rPr>
          <w:color w:val="000000"/>
        </w:rPr>
        <w:t>система</w:t>
      </w:r>
      <w:proofErr w:type="spellEnd"/>
      <w:r w:rsidRPr="00182EBF">
        <w:rPr>
          <w:color w:val="000000"/>
        </w:rPr>
        <w:t xml:space="preserve"> «</w:t>
      </w:r>
      <w:proofErr w:type="spellStart"/>
      <w:r w:rsidRPr="00182EBF">
        <w:rPr>
          <w:color w:val="000000"/>
        </w:rPr>
        <w:t>Гарант</w:t>
      </w:r>
      <w:proofErr w:type="spellEnd"/>
      <w:r w:rsidRPr="00182EBF">
        <w:rPr>
          <w:color w:val="000000"/>
        </w:rPr>
        <w:t>».</w:t>
      </w:r>
    </w:p>
    <w:p w14:paraId="7670FE09" w14:textId="77777777" w:rsidR="006073C4" w:rsidRPr="00223446" w:rsidRDefault="00540AC5" w:rsidP="002163C3">
      <w:pPr>
        <w:pStyle w:val="a5"/>
        <w:widowControl/>
        <w:numPr>
          <w:ilvl w:val="0"/>
          <w:numId w:val="29"/>
        </w:numPr>
        <w:shd w:val="clear" w:color="auto" w:fill="FFFFFF"/>
        <w:tabs>
          <w:tab w:val="left" w:pos="993"/>
          <w:tab w:val="left" w:pos="1134"/>
        </w:tabs>
        <w:spacing w:before="0" w:line="360" w:lineRule="auto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223446">
        <w:rPr>
          <w:rFonts w:eastAsia="Calibri"/>
          <w:sz w:val="28"/>
          <w:szCs w:val="28"/>
          <w:lang w:val="ru-RU"/>
        </w:rPr>
        <w:t>СПАРК - Система профессионального анализа рынков и компаний. [Официальный сайт]. URL: </w:t>
      </w:r>
      <w:hyperlink r:id="rId8" w:tgtFrame="_blank" w:history="1">
        <w:r w:rsidRPr="00223446">
          <w:rPr>
            <w:rFonts w:eastAsia="Calibri"/>
            <w:sz w:val="28"/>
            <w:szCs w:val="28"/>
            <w:u w:val="single"/>
            <w:lang w:val="ru-RU"/>
          </w:rPr>
          <w:t>http://www.spark-interfax.ru</w:t>
        </w:r>
      </w:hyperlink>
    </w:p>
    <w:p w14:paraId="67CEA58A" w14:textId="77777777" w:rsidR="006073C4" w:rsidRPr="00223446" w:rsidRDefault="00540AC5" w:rsidP="002163C3">
      <w:pPr>
        <w:pStyle w:val="a5"/>
        <w:widowControl/>
        <w:numPr>
          <w:ilvl w:val="0"/>
          <w:numId w:val="29"/>
        </w:numPr>
        <w:shd w:val="clear" w:color="auto" w:fill="FFFFFF"/>
        <w:tabs>
          <w:tab w:val="left" w:pos="993"/>
          <w:tab w:val="left" w:pos="1134"/>
          <w:tab w:val="left" w:pos="2410"/>
        </w:tabs>
        <w:spacing w:before="0" w:line="360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spellStart"/>
      <w:r w:rsidRPr="00223446">
        <w:rPr>
          <w:sz w:val="28"/>
          <w:szCs w:val="28"/>
          <w:lang w:val="ru-RU" w:eastAsia="ru-RU"/>
        </w:rPr>
        <w:t>Factiva</w:t>
      </w:r>
      <w:proofErr w:type="spellEnd"/>
      <w:r w:rsidRPr="00223446">
        <w:rPr>
          <w:sz w:val="28"/>
          <w:szCs w:val="28"/>
          <w:lang w:val="ru-RU" w:eastAsia="ru-RU"/>
        </w:rPr>
        <w:t> — </w:t>
      </w:r>
      <w:proofErr w:type="spellStart"/>
      <w:r w:rsidRPr="00223446">
        <w:rPr>
          <w:sz w:val="28"/>
          <w:szCs w:val="28"/>
          <w:lang w:val="ru-RU" w:eastAsia="ru-RU"/>
        </w:rPr>
        <w:t>cамая</w:t>
      </w:r>
      <w:proofErr w:type="spellEnd"/>
      <w:r w:rsidRPr="00223446">
        <w:rPr>
          <w:sz w:val="28"/>
          <w:szCs w:val="28"/>
          <w:lang w:val="ru-RU" w:eastAsia="ru-RU"/>
        </w:rPr>
        <w:t xml:space="preserve"> значительная база новостей в мире. </w:t>
      </w:r>
      <w:r w:rsidRPr="00223446">
        <w:rPr>
          <w:sz w:val="28"/>
          <w:szCs w:val="28"/>
          <w:lang w:eastAsia="ru-RU"/>
        </w:rPr>
        <w:t>[</w:t>
      </w:r>
      <w:proofErr w:type="spellStart"/>
      <w:r w:rsidRPr="00223446">
        <w:rPr>
          <w:sz w:val="28"/>
          <w:szCs w:val="28"/>
          <w:lang w:val="ru-RU" w:eastAsia="ru-RU"/>
        </w:rPr>
        <w:t>Официальныйсайт</w:t>
      </w:r>
      <w:proofErr w:type="spellEnd"/>
      <w:r w:rsidRPr="00223446">
        <w:rPr>
          <w:sz w:val="28"/>
          <w:szCs w:val="28"/>
          <w:lang w:eastAsia="ru-RU"/>
        </w:rPr>
        <w:t>]. URL: </w:t>
      </w:r>
      <w:hyperlink r:id="rId9" w:history="1">
        <w:r w:rsidRPr="00223446">
          <w:rPr>
            <w:sz w:val="28"/>
            <w:szCs w:val="28"/>
            <w:u w:val="single"/>
            <w:lang w:eastAsia="ru-RU"/>
          </w:rPr>
          <w:t xml:space="preserve">http://www.dowjones.com/ </w:t>
        </w:r>
        <w:proofErr w:type="spellStart"/>
        <w:r w:rsidRPr="00223446">
          <w:rPr>
            <w:sz w:val="28"/>
            <w:szCs w:val="28"/>
            <w:u w:val="single"/>
            <w:lang w:eastAsia="ru-RU"/>
          </w:rPr>
          <w:t>factiva</w:t>
        </w:r>
        <w:proofErr w:type="spellEnd"/>
        <w:r w:rsidRPr="00223446">
          <w:rPr>
            <w:sz w:val="28"/>
            <w:szCs w:val="28"/>
            <w:u w:val="single"/>
            <w:lang w:eastAsia="ru-RU"/>
          </w:rPr>
          <w:t>/</w:t>
        </w:r>
        <w:proofErr w:type="spellStart"/>
        <w:r w:rsidRPr="00223446">
          <w:rPr>
            <w:sz w:val="28"/>
            <w:szCs w:val="28"/>
            <w:u w:val="single"/>
            <w:lang w:eastAsia="ru-RU"/>
          </w:rPr>
          <w:t>int</w:t>
        </w:r>
        <w:proofErr w:type="spellEnd"/>
        <w:r w:rsidRPr="00223446">
          <w:rPr>
            <w:sz w:val="28"/>
            <w:szCs w:val="28"/>
            <w:u w:val="single"/>
            <w:lang w:eastAsia="ru-RU"/>
          </w:rPr>
          <w:t>/russian.asp</w:t>
        </w:r>
      </w:hyperlink>
      <w:r w:rsidRPr="00223446">
        <w:rPr>
          <w:sz w:val="28"/>
          <w:szCs w:val="28"/>
          <w:lang w:eastAsia="ru-RU"/>
        </w:rPr>
        <w:t xml:space="preserve">. </w:t>
      </w:r>
    </w:p>
    <w:p w14:paraId="7DB18C26" w14:textId="77777777" w:rsidR="006073C4" w:rsidRPr="00223446" w:rsidRDefault="00540AC5" w:rsidP="002163C3">
      <w:pPr>
        <w:pStyle w:val="a5"/>
        <w:widowControl/>
        <w:numPr>
          <w:ilvl w:val="0"/>
          <w:numId w:val="29"/>
        </w:numPr>
        <w:shd w:val="clear" w:color="auto" w:fill="FFFFFF"/>
        <w:tabs>
          <w:tab w:val="left" w:pos="993"/>
          <w:tab w:val="left" w:pos="1134"/>
          <w:tab w:val="left" w:pos="2410"/>
        </w:tabs>
        <w:spacing w:before="0" w:line="360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23446">
        <w:rPr>
          <w:sz w:val="28"/>
          <w:szCs w:val="28"/>
          <w:lang w:eastAsia="ru-RU"/>
        </w:rPr>
        <w:t>Thomson Research. [</w:t>
      </w:r>
      <w:proofErr w:type="spellStart"/>
      <w:r w:rsidRPr="00223446">
        <w:rPr>
          <w:sz w:val="28"/>
          <w:szCs w:val="28"/>
          <w:lang w:val="ru-RU" w:eastAsia="ru-RU"/>
        </w:rPr>
        <w:t>Официальныйсайт</w:t>
      </w:r>
      <w:proofErr w:type="spellEnd"/>
      <w:r w:rsidRPr="00223446">
        <w:rPr>
          <w:sz w:val="28"/>
          <w:szCs w:val="28"/>
          <w:lang w:eastAsia="ru-RU"/>
        </w:rPr>
        <w:t xml:space="preserve">]. URL:  http://research. thomsonib.com/. </w:t>
      </w:r>
    </w:p>
    <w:p w14:paraId="1F5A9906" w14:textId="77777777" w:rsidR="006073C4" w:rsidRPr="00223446" w:rsidRDefault="00540AC5" w:rsidP="002163C3">
      <w:pPr>
        <w:pStyle w:val="a5"/>
        <w:widowControl/>
        <w:numPr>
          <w:ilvl w:val="0"/>
          <w:numId w:val="29"/>
        </w:numPr>
        <w:shd w:val="clear" w:color="auto" w:fill="FFFFFF"/>
        <w:tabs>
          <w:tab w:val="left" w:pos="993"/>
          <w:tab w:val="left" w:pos="1134"/>
          <w:tab w:val="left" w:pos="1824"/>
        </w:tabs>
        <w:spacing w:before="0" w:line="36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223446">
        <w:rPr>
          <w:sz w:val="28"/>
          <w:szCs w:val="28"/>
          <w:lang w:val="ru-RU" w:eastAsia="ru-RU"/>
        </w:rPr>
        <w:t xml:space="preserve">База данных финансовой информации </w:t>
      </w:r>
      <w:proofErr w:type="spellStart"/>
      <w:r w:rsidRPr="00223446">
        <w:rPr>
          <w:sz w:val="28"/>
          <w:szCs w:val="28"/>
          <w:lang w:eastAsia="ru-RU"/>
        </w:rPr>
        <w:t>AmadeusBureauvanDijk</w:t>
      </w:r>
      <w:proofErr w:type="spellEnd"/>
      <w:r w:rsidRPr="00223446">
        <w:rPr>
          <w:sz w:val="28"/>
          <w:szCs w:val="28"/>
          <w:lang w:val="ru-RU" w:eastAsia="ru-RU"/>
        </w:rPr>
        <w:t xml:space="preserve"> [</w:t>
      </w:r>
      <w:proofErr w:type="spellStart"/>
      <w:r w:rsidRPr="00223446">
        <w:rPr>
          <w:sz w:val="28"/>
          <w:szCs w:val="28"/>
          <w:lang w:val="ru-RU" w:eastAsia="ru-RU"/>
        </w:rPr>
        <w:t>Официальныйсайт</w:t>
      </w:r>
      <w:proofErr w:type="spellEnd"/>
      <w:r w:rsidRPr="00223446">
        <w:rPr>
          <w:sz w:val="28"/>
          <w:szCs w:val="28"/>
          <w:lang w:val="ru-RU" w:eastAsia="ru-RU"/>
        </w:rPr>
        <w:t>].</w:t>
      </w:r>
      <w:r w:rsidRPr="00223446">
        <w:rPr>
          <w:sz w:val="28"/>
          <w:szCs w:val="28"/>
          <w:lang w:eastAsia="ru-RU"/>
        </w:rPr>
        <w:t>URL</w:t>
      </w:r>
      <w:r w:rsidRPr="00223446">
        <w:rPr>
          <w:sz w:val="28"/>
          <w:szCs w:val="28"/>
          <w:lang w:val="ru-RU" w:eastAsia="ru-RU"/>
        </w:rPr>
        <w:t>:</w:t>
      </w:r>
      <w:hyperlink r:id="rId10" w:history="1">
        <w:r w:rsidRPr="00223446">
          <w:rPr>
            <w:sz w:val="28"/>
            <w:szCs w:val="28"/>
            <w:u w:val="single"/>
            <w:lang w:eastAsia="ru-RU"/>
          </w:rPr>
          <w:t>https</w:t>
        </w:r>
        <w:r w:rsidRPr="00223446">
          <w:rPr>
            <w:sz w:val="28"/>
            <w:szCs w:val="28"/>
            <w:u w:val="single"/>
            <w:lang w:val="ru-RU" w:eastAsia="ru-RU"/>
          </w:rPr>
          <w:t>://</w:t>
        </w:r>
        <w:proofErr w:type="spellStart"/>
        <w:r w:rsidRPr="00223446">
          <w:rPr>
            <w:sz w:val="28"/>
            <w:szCs w:val="28"/>
            <w:u w:val="single"/>
            <w:lang w:eastAsia="ru-RU"/>
          </w:rPr>
          <w:t>amadeus</w:t>
        </w:r>
        <w:proofErr w:type="spellEnd"/>
        <w:r w:rsidRPr="00223446">
          <w:rPr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223446">
          <w:rPr>
            <w:sz w:val="28"/>
            <w:szCs w:val="28"/>
            <w:u w:val="single"/>
            <w:lang w:eastAsia="ru-RU"/>
          </w:rPr>
          <w:t>bvdinfo</w:t>
        </w:r>
        <w:proofErr w:type="spellEnd"/>
        <w:r w:rsidRPr="00223446">
          <w:rPr>
            <w:sz w:val="28"/>
            <w:szCs w:val="28"/>
            <w:u w:val="single"/>
            <w:lang w:val="ru-RU" w:eastAsia="ru-RU"/>
          </w:rPr>
          <w:t>.</w:t>
        </w:r>
        <w:r w:rsidRPr="00223446">
          <w:rPr>
            <w:sz w:val="28"/>
            <w:szCs w:val="28"/>
            <w:u w:val="single"/>
            <w:lang w:eastAsia="ru-RU"/>
          </w:rPr>
          <w:t>com</w:t>
        </w:r>
        <w:r w:rsidRPr="00223446">
          <w:rPr>
            <w:sz w:val="28"/>
            <w:szCs w:val="28"/>
            <w:u w:val="single"/>
            <w:lang w:val="ru-RU" w:eastAsia="ru-RU"/>
          </w:rPr>
          <w:t>/</w:t>
        </w:r>
        <w:r w:rsidRPr="00223446">
          <w:rPr>
            <w:sz w:val="28"/>
            <w:szCs w:val="28"/>
            <w:u w:val="single"/>
            <w:lang w:eastAsia="ru-RU"/>
          </w:rPr>
          <w:t>version</w:t>
        </w:r>
        <w:r w:rsidRPr="00223446">
          <w:rPr>
            <w:sz w:val="28"/>
            <w:szCs w:val="28"/>
            <w:u w:val="single"/>
            <w:lang w:val="ru-RU" w:eastAsia="ru-RU"/>
          </w:rPr>
          <w:t>2013617/</w:t>
        </w:r>
        <w:r w:rsidRPr="00223446">
          <w:rPr>
            <w:sz w:val="28"/>
            <w:szCs w:val="28"/>
            <w:u w:val="single"/>
            <w:lang w:eastAsia="ru-RU"/>
          </w:rPr>
          <w:t>home</w:t>
        </w:r>
        <w:r w:rsidRPr="00223446">
          <w:rPr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223446">
          <w:rPr>
            <w:sz w:val="28"/>
            <w:szCs w:val="28"/>
            <w:u w:val="single"/>
            <w:lang w:eastAsia="ru-RU"/>
          </w:rPr>
          <w:t>serv</w:t>
        </w:r>
        <w:proofErr w:type="spellEnd"/>
        <w:r w:rsidRPr="00223446">
          <w:rPr>
            <w:sz w:val="28"/>
            <w:szCs w:val="28"/>
            <w:u w:val="single"/>
            <w:lang w:val="ru-RU" w:eastAsia="ru-RU"/>
          </w:rPr>
          <w:t>?</w:t>
        </w:r>
        <w:r w:rsidRPr="00223446">
          <w:rPr>
            <w:sz w:val="28"/>
            <w:szCs w:val="28"/>
            <w:u w:val="single"/>
            <w:lang w:eastAsia="ru-RU"/>
          </w:rPr>
          <w:t>product</w:t>
        </w:r>
        <w:r w:rsidRPr="00223446">
          <w:rPr>
            <w:sz w:val="28"/>
            <w:szCs w:val="28"/>
            <w:u w:val="single"/>
            <w:lang w:val="ru-RU" w:eastAsia="ru-RU"/>
          </w:rPr>
          <w:t>=</w:t>
        </w:r>
        <w:proofErr w:type="spellStart"/>
        <w:r w:rsidRPr="00223446">
          <w:rPr>
            <w:sz w:val="28"/>
            <w:szCs w:val="28"/>
            <w:u w:val="single"/>
            <w:lang w:eastAsia="ru-RU"/>
          </w:rPr>
          <w:t>amadeusneo</w:t>
        </w:r>
        <w:proofErr w:type="spellEnd"/>
      </w:hyperlink>
      <w:r w:rsidRPr="00223446">
        <w:rPr>
          <w:sz w:val="28"/>
          <w:szCs w:val="28"/>
          <w:lang w:val="ru-RU" w:eastAsia="ru-RU"/>
        </w:rPr>
        <w:t>.</w:t>
      </w:r>
    </w:p>
    <w:p w14:paraId="71AD4189" w14:textId="77777777" w:rsidR="006073C4" w:rsidRPr="00223446" w:rsidRDefault="00540AC5" w:rsidP="002163C3">
      <w:pPr>
        <w:pStyle w:val="a5"/>
        <w:widowControl/>
        <w:numPr>
          <w:ilvl w:val="0"/>
          <w:numId w:val="29"/>
        </w:numPr>
        <w:shd w:val="clear" w:color="auto" w:fill="FFFFFF"/>
        <w:tabs>
          <w:tab w:val="right" w:pos="426"/>
          <w:tab w:val="left" w:pos="993"/>
          <w:tab w:val="left" w:pos="1134"/>
          <w:tab w:val="left" w:pos="1260"/>
          <w:tab w:val="left" w:pos="1824"/>
        </w:tabs>
        <w:spacing w:before="0" w:line="36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223446">
        <w:rPr>
          <w:sz w:val="28"/>
          <w:szCs w:val="28"/>
          <w:lang w:val="ru-RU" w:eastAsia="ru-RU"/>
        </w:rPr>
        <w:t xml:space="preserve">Информационная система </w:t>
      </w:r>
      <w:proofErr w:type="spellStart"/>
      <w:r w:rsidRPr="00223446">
        <w:rPr>
          <w:sz w:val="28"/>
          <w:szCs w:val="28"/>
          <w:lang w:val="ru-RU" w:eastAsia="ru-RU"/>
        </w:rPr>
        <w:t>Bloomberg</w:t>
      </w:r>
      <w:proofErr w:type="spellEnd"/>
      <w:r w:rsidRPr="00223446">
        <w:rPr>
          <w:sz w:val="28"/>
          <w:szCs w:val="28"/>
          <w:lang w:val="ru-RU" w:eastAsia="ru-RU"/>
        </w:rPr>
        <w:t>.</w:t>
      </w:r>
    </w:p>
    <w:p w14:paraId="1EB8141E" w14:textId="77777777" w:rsidR="006073C4" w:rsidRPr="00223446" w:rsidRDefault="00540AC5" w:rsidP="002163C3">
      <w:pPr>
        <w:pStyle w:val="a5"/>
        <w:widowControl/>
        <w:numPr>
          <w:ilvl w:val="0"/>
          <w:numId w:val="29"/>
        </w:numPr>
        <w:shd w:val="clear" w:color="auto" w:fill="FFFFFF"/>
        <w:tabs>
          <w:tab w:val="right" w:pos="426"/>
          <w:tab w:val="left" w:pos="993"/>
          <w:tab w:val="left" w:pos="1134"/>
          <w:tab w:val="left" w:pos="1260"/>
          <w:tab w:val="left" w:pos="1824"/>
        </w:tabs>
        <w:spacing w:before="0" w:line="36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223446">
        <w:rPr>
          <w:sz w:val="28"/>
          <w:szCs w:val="28"/>
          <w:lang w:eastAsia="ru-RU"/>
        </w:rPr>
        <w:t>h</w:t>
      </w:r>
      <w:r w:rsidRPr="00223446">
        <w:rPr>
          <w:sz w:val="28"/>
          <w:szCs w:val="28"/>
          <w:lang w:val="ru-RU" w:eastAsia="ru-RU"/>
        </w:rPr>
        <w:t>ttp://www.consultant.ru/ - законодательная база РФ</w:t>
      </w:r>
    </w:p>
    <w:p w14:paraId="16E87361" w14:textId="77777777" w:rsidR="006073C4" w:rsidRPr="00223446" w:rsidRDefault="00540AC5" w:rsidP="002163C3">
      <w:pPr>
        <w:pStyle w:val="a5"/>
        <w:widowControl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line="360" w:lineRule="auto"/>
        <w:ind w:left="0" w:firstLine="709"/>
        <w:contextualSpacing/>
        <w:jc w:val="both"/>
        <w:rPr>
          <w:rFonts w:eastAsia="TimesNewRomanPSMT"/>
          <w:sz w:val="28"/>
          <w:szCs w:val="28"/>
          <w:lang w:val="ru-RU" w:eastAsia="ru-RU"/>
        </w:rPr>
      </w:pPr>
      <w:r w:rsidRPr="00223446">
        <w:rPr>
          <w:rFonts w:eastAsia="TimesNewRomanPSMT"/>
          <w:sz w:val="28"/>
          <w:szCs w:val="28"/>
          <w:lang w:val="ru-RU" w:eastAsia="ru-RU"/>
        </w:rPr>
        <w:t>Система комплексного раскрытия информации «СКРИН» - http://www.skrin.ru/</w:t>
      </w:r>
    </w:p>
    <w:p w14:paraId="6E9F17B8" w14:textId="77777777" w:rsidR="00F008F8" w:rsidRPr="00324ED8" w:rsidRDefault="00F008F8" w:rsidP="00324E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24ED8">
        <w:rPr>
          <w:b/>
          <w:bCs/>
          <w:sz w:val="28"/>
          <w:szCs w:val="28"/>
        </w:rPr>
        <w:t xml:space="preserve">Полнотекстовые базы данных: </w:t>
      </w:r>
    </w:p>
    <w:p w14:paraId="685DD29F" w14:textId="77777777" w:rsidR="00716344" w:rsidRDefault="00F008F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24ED8">
        <w:rPr>
          <w:sz w:val="28"/>
          <w:szCs w:val="28"/>
        </w:rPr>
        <w:t xml:space="preserve">1. http://www.book.ru - Электронно-библиотечная система BOOK.ru </w:t>
      </w:r>
    </w:p>
    <w:p w14:paraId="72660370" w14:textId="77777777" w:rsidR="00F008F8" w:rsidRPr="00324ED8" w:rsidRDefault="00F008F8" w:rsidP="00324E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24ED8">
        <w:rPr>
          <w:sz w:val="28"/>
          <w:szCs w:val="28"/>
        </w:rPr>
        <w:lastRenderedPageBreak/>
        <w:t xml:space="preserve">2. http://rucont.ru - Электронно-библиотечная система РУКОНТ </w:t>
      </w:r>
    </w:p>
    <w:p w14:paraId="4E9ECC2F" w14:textId="77777777" w:rsidR="00F008F8" w:rsidRPr="00324ED8" w:rsidRDefault="00F008F8" w:rsidP="00324E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24ED8">
        <w:rPr>
          <w:sz w:val="28"/>
          <w:szCs w:val="28"/>
        </w:rPr>
        <w:t xml:space="preserve">3. http://znanium.com - ЭБС издательства «ИНФРА-М» </w:t>
      </w:r>
    </w:p>
    <w:p w14:paraId="3D0C0183" w14:textId="77777777" w:rsidR="00F008F8" w:rsidRPr="00324ED8" w:rsidRDefault="00F008F8" w:rsidP="00324E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24ED8">
        <w:rPr>
          <w:sz w:val="28"/>
          <w:szCs w:val="28"/>
        </w:rPr>
        <w:t xml:space="preserve">4. http://www.biblioclub.ru - Университетская библиотека </w:t>
      </w:r>
      <w:proofErr w:type="spellStart"/>
      <w:r w:rsidRPr="00324ED8">
        <w:rPr>
          <w:sz w:val="28"/>
          <w:szCs w:val="28"/>
        </w:rPr>
        <w:t>online</w:t>
      </w:r>
      <w:proofErr w:type="spellEnd"/>
      <w:r w:rsidRPr="00324ED8">
        <w:rPr>
          <w:sz w:val="28"/>
          <w:szCs w:val="28"/>
        </w:rPr>
        <w:t xml:space="preserve"> </w:t>
      </w:r>
    </w:p>
    <w:p w14:paraId="10A2E1A6" w14:textId="77777777" w:rsidR="00F008F8" w:rsidRPr="00324ED8" w:rsidRDefault="00F008F8" w:rsidP="00324E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24ED8">
        <w:rPr>
          <w:sz w:val="28"/>
          <w:szCs w:val="28"/>
        </w:rPr>
        <w:t xml:space="preserve">5. http://diss.rsl.ru/ - Электронная библиотека диссертаций </w:t>
      </w:r>
    </w:p>
    <w:p w14:paraId="53B755BA" w14:textId="77777777" w:rsidR="00F008F8" w:rsidRPr="00324ED8" w:rsidRDefault="00F008F8" w:rsidP="00324E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24ED8">
        <w:rPr>
          <w:sz w:val="28"/>
          <w:szCs w:val="28"/>
        </w:rPr>
        <w:t xml:space="preserve">6. http://elibrary.ru/ - Научная электронная библиотека </w:t>
      </w:r>
    </w:p>
    <w:p w14:paraId="3B6091CB" w14:textId="77777777" w:rsidR="00F008F8" w:rsidRPr="00165A41" w:rsidRDefault="00F008F8" w:rsidP="00165A4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bookmarkStart w:id="25" w:name="_Toc494378621"/>
      <w:r w:rsidRPr="00165A41">
        <w:rPr>
          <w:rFonts w:ascii="Times New Roman" w:hAnsi="Times New Roman" w:cs="Times New Roman"/>
          <w:color w:val="auto"/>
          <w:lang w:val="ru-RU"/>
        </w:rPr>
        <w:t>11. Описание материально-технической базы, необходимой для проведения практики.</w:t>
      </w:r>
      <w:bookmarkEnd w:id="25"/>
      <w:r w:rsidRPr="00165A41">
        <w:rPr>
          <w:rFonts w:ascii="Times New Roman" w:hAnsi="Times New Roman" w:cs="Times New Roman"/>
          <w:color w:val="auto"/>
          <w:lang w:val="ru-RU"/>
        </w:rPr>
        <w:t xml:space="preserve"> </w:t>
      </w:r>
    </w:p>
    <w:p w14:paraId="02C5EEB1" w14:textId="77777777" w:rsidR="00F008F8" w:rsidRPr="00324ED8" w:rsidRDefault="00F008F8" w:rsidP="00324E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24ED8">
        <w:rPr>
          <w:sz w:val="28"/>
          <w:szCs w:val="28"/>
        </w:rPr>
        <w:t>Для осуществления образовательного процесса по</w:t>
      </w:r>
      <w:r w:rsidR="001F2CD9" w:rsidRPr="00324ED8">
        <w:rPr>
          <w:sz w:val="28"/>
          <w:szCs w:val="28"/>
        </w:rPr>
        <w:t xml:space="preserve"> учебной</w:t>
      </w:r>
      <w:r w:rsidRPr="00324ED8">
        <w:rPr>
          <w:sz w:val="28"/>
          <w:szCs w:val="28"/>
        </w:rPr>
        <w:t xml:space="preserve"> практике требуются: рабочее место, оснащенное персональным компьютером с </w:t>
      </w:r>
      <w:proofErr w:type="spellStart"/>
      <w:r w:rsidRPr="00324ED8">
        <w:rPr>
          <w:sz w:val="28"/>
          <w:szCs w:val="28"/>
        </w:rPr>
        <w:t>Windows</w:t>
      </w:r>
      <w:proofErr w:type="spellEnd"/>
      <w:r w:rsidRPr="00324ED8">
        <w:rPr>
          <w:sz w:val="28"/>
          <w:szCs w:val="28"/>
        </w:rPr>
        <w:t>, MS Office, выходом в интернет, доступом в сетевые базы данных, принтером</w:t>
      </w:r>
      <w:r w:rsidR="009F672A" w:rsidRPr="00324ED8">
        <w:rPr>
          <w:sz w:val="28"/>
          <w:szCs w:val="28"/>
        </w:rPr>
        <w:t>; наличие</w:t>
      </w:r>
      <w:r w:rsidRPr="00324ED8">
        <w:rPr>
          <w:sz w:val="28"/>
          <w:szCs w:val="28"/>
        </w:rPr>
        <w:t xml:space="preserve"> сборников</w:t>
      </w:r>
      <w:r w:rsidR="009F672A" w:rsidRPr="00324ED8">
        <w:rPr>
          <w:sz w:val="28"/>
          <w:szCs w:val="28"/>
        </w:rPr>
        <w:t xml:space="preserve"> и другой</w:t>
      </w:r>
      <w:r w:rsidRPr="00324ED8">
        <w:rPr>
          <w:sz w:val="28"/>
          <w:szCs w:val="28"/>
        </w:rPr>
        <w:t xml:space="preserve"> справочной литературы.</w:t>
      </w:r>
    </w:p>
    <w:p w14:paraId="7E62BCE3" w14:textId="77777777" w:rsidR="00CC366C" w:rsidRPr="00CC366C" w:rsidRDefault="00CC366C" w:rsidP="00CC366C">
      <w:pPr>
        <w:spacing w:line="0" w:lineRule="atLeast"/>
        <w:ind w:left="7560"/>
        <w:rPr>
          <w:i/>
          <w:sz w:val="28"/>
          <w:lang w:val="ru-RU"/>
        </w:rPr>
      </w:pPr>
    </w:p>
    <w:p w14:paraId="2CF54056" w14:textId="77777777" w:rsidR="00CC366C" w:rsidRPr="00CC366C" w:rsidRDefault="00CC366C" w:rsidP="00CC366C">
      <w:pPr>
        <w:spacing w:line="0" w:lineRule="atLeast"/>
        <w:ind w:left="7560"/>
        <w:rPr>
          <w:i/>
          <w:sz w:val="28"/>
          <w:lang w:val="ru-RU"/>
        </w:rPr>
      </w:pPr>
    </w:p>
    <w:p w14:paraId="57B1F4FD" w14:textId="0713DA4E" w:rsidR="002D2151" w:rsidRDefault="002D2151">
      <w:pPr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14:paraId="2EBC83FE" w14:textId="5EE29019" w:rsidR="006073C4" w:rsidRDefault="00165A41" w:rsidP="00223446">
      <w:pPr>
        <w:pStyle w:val="1"/>
        <w:keepNext w:val="0"/>
        <w:keepLines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lang w:val="ru-RU"/>
        </w:rPr>
      </w:pPr>
      <w:bookmarkStart w:id="26" w:name="_Toc494378622"/>
      <w:r w:rsidRPr="00165A41">
        <w:rPr>
          <w:rFonts w:ascii="Times New Roman" w:hAnsi="Times New Roman" w:cs="Times New Roman"/>
          <w:color w:val="auto"/>
          <w:lang w:val="ru-RU"/>
        </w:rPr>
        <w:lastRenderedPageBreak/>
        <w:t>Приложения</w:t>
      </w:r>
      <w:bookmarkEnd w:id="26"/>
    </w:p>
    <w:p w14:paraId="1120738E" w14:textId="77777777" w:rsidR="00CC366C" w:rsidRDefault="00220F60" w:rsidP="00CC366C">
      <w:pPr>
        <w:spacing w:line="0" w:lineRule="atLeast"/>
        <w:jc w:val="right"/>
        <w:rPr>
          <w:sz w:val="28"/>
          <w:lang w:val="ru-RU"/>
        </w:rPr>
      </w:pPr>
      <w:r>
        <w:rPr>
          <w:sz w:val="28"/>
          <w:lang w:val="ru-RU"/>
        </w:rPr>
        <w:t>Приложе</w:t>
      </w:r>
      <w:r w:rsidR="00CC366C" w:rsidRPr="00CC366C">
        <w:rPr>
          <w:sz w:val="28"/>
          <w:lang w:val="ru-RU"/>
        </w:rPr>
        <w:t>ние № 1.</w:t>
      </w:r>
    </w:p>
    <w:p w14:paraId="24FDBE9E" w14:textId="77777777" w:rsidR="007C55AE" w:rsidRDefault="007C55AE" w:rsidP="00F3384E">
      <w:pPr>
        <w:widowControl/>
        <w:jc w:val="center"/>
        <w:rPr>
          <w:sz w:val="28"/>
          <w:szCs w:val="28"/>
          <w:lang w:val="ru-RU" w:eastAsia="ru-RU"/>
        </w:rPr>
      </w:pPr>
    </w:p>
    <w:p w14:paraId="3586776F" w14:textId="77777777" w:rsidR="00F3384E" w:rsidRPr="00223446" w:rsidRDefault="00540AC5" w:rsidP="00F3384E">
      <w:pPr>
        <w:widowControl/>
        <w:jc w:val="center"/>
        <w:rPr>
          <w:sz w:val="28"/>
          <w:szCs w:val="28"/>
          <w:lang w:val="ru-RU" w:eastAsia="ru-RU"/>
        </w:rPr>
      </w:pPr>
      <w:r w:rsidRPr="00223446">
        <w:rPr>
          <w:sz w:val="28"/>
          <w:szCs w:val="28"/>
          <w:lang w:val="ru-RU" w:eastAsia="ru-RU"/>
        </w:rPr>
        <w:t>Федеральное государственное образовательное бюджетное</w:t>
      </w:r>
    </w:p>
    <w:p w14:paraId="02A0B478" w14:textId="77777777" w:rsidR="00F3384E" w:rsidRPr="00223446" w:rsidRDefault="00540AC5" w:rsidP="00F3384E">
      <w:pPr>
        <w:widowControl/>
        <w:jc w:val="center"/>
        <w:rPr>
          <w:sz w:val="28"/>
          <w:szCs w:val="28"/>
          <w:lang w:val="ru-RU" w:eastAsia="ru-RU"/>
        </w:rPr>
      </w:pPr>
      <w:r w:rsidRPr="00223446">
        <w:rPr>
          <w:sz w:val="28"/>
          <w:szCs w:val="28"/>
          <w:lang w:val="ru-RU" w:eastAsia="ru-RU"/>
        </w:rPr>
        <w:t xml:space="preserve"> учреждение высшего образования</w:t>
      </w:r>
    </w:p>
    <w:p w14:paraId="6A381C95" w14:textId="77777777" w:rsidR="00F3384E" w:rsidRPr="00223446" w:rsidRDefault="00540AC5" w:rsidP="00F3384E">
      <w:pPr>
        <w:widowControl/>
        <w:jc w:val="center"/>
        <w:rPr>
          <w:b/>
          <w:sz w:val="28"/>
          <w:szCs w:val="28"/>
          <w:lang w:val="ru-RU" w:eastAsia="ru-RU"/>
        </w:rPr>
      </w:pPr>
      <w:r w:rsidRPr="00223446">
        <w:rPr>
          <w:b/>
          <w:sz w:val="28"/>
          <w:szCs w:val="28"/>
          <w:lang w:val="ru-RU" w:eastAsia="ru-RU"/>
        </w:rPr>
        <w:t xml:space="preserve"> «Финансовый университет при Правительстве Российской Федерации»</w:t>
      </w:r>
    </w:p>
    <w:p w14:paraId="05AD7ACB" w14:textId="77777777" w:rsidR="00F3384E" w:rsidRPr="00223446" w:rsidRDefault="00540AC5" w:rsidP="00F3384E">
      <w:pPr>
        <w:widowControl/>
        <w:jc w:val="center"/>
        <w:rPr>
          <w:b/>
          <w:sz w:val="28"/>
          <w:szCs w:val="28"/>
          <w:lang w:val="ru-RU" w:eastAsia="ru-RU"/>
        </w:rPr>
      </w:pPr>
      <w:r w:rsidRPr="00223446">
        <w:rPr>
          <w:b/>
          <w:sz w:val="28"/>
          <w:szCs w:val="28"/>
          <w:lang w:val="ru-RU" w:eastAsia="ru-RU"/>
        </w:rPr>
        <w:t>(Финансовый университет)</w:t>
      </w:r>
    </w:p>
    <w:p w14:paraId="6B4C6F1F" w14:textId="77777777" w:rsidR="00F3384E" w:rsidRPr="00F3384E" w:rsidRDefault="00F3384E" w:rsidP="00F3384E">
      <w:pPr>
        <w:widowControl/>
        <w:jc w:val="center"/>
        <w:rPr>
          <w:b/>
          <w:sz w:val="28"/>
          <w:szCs w:val="28"/>
          <w:lang w:val="ru-RU" w:eastAsia="ru-RU"/>
        </w:rPr>
      </w:pPr>
    </w:p>
    <w:p w14:paraId="6E4FECFF" w14:textId="77777777" w:rsidR="00F3384E" w:rsidRPr="00F3384E" w:rsidRDefault="003D1002" w:rsidP="00F3384E">
      <w:pPr>
        <w:widowControl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Факультет </w:t>
      </w:r>
      <w:r w:rsidR="00F3384E">
        <w:rPr>
          <w:sz w:val="28"/>
          <w:szCs w:val="28"/>
          <w:lang w:val="ru-RU" w:eastAsia="ru-RU"/>
        </w:rPr>
        <w:t>___________________________________________________________</w:t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</w:p>
    <w:p w14:paraId="0B43F2D8" w14:textId="77777777" w:rsidR="00F3384E" w:rsidRPr="00223446" w:rsidRDefault="00F3384E" w:rsidP="00F3384E">
      <w:pPr>
        <w:widowControl/>
        <w:rPr>
          <w:sz w:val="28"/>
          <w:szCs w:val="28"/>
          <w:lang w:val="ru-RU" w:eastAsia="ru-RU"/>
        </w:rPr>
      </w:pPr>
    </w:p>
    <w:p w14:paraId="48C7F3DA" w14:textId="77777777" w:rsidR="00F3384E" w:rsidRPr="00223446" w:rsidRDefault="003D1002" w:rsidP="00F3384E">
      <w:pPr>
        <w:widowControl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lang w:val="ru-RU" w:eastAsia="ru-RU"/>
        </w:rPr>
        <w:t>Департамент/кафедра</w:t>
      </w:r>
      <w:r w:rsidR="00F3384E">
        <w:rPr>
          <w:sz w:val="28"/>
          <w:szCs w:val="28"/>
          <w:lang w:val="ru-RU" w:eastAsia="ru-RU"/>
        </w:rPr>
        <w:t>__________________________________________________</w:t>
      </w:r>
    </w:p>
    <w:p w14:paraId="39E2D28E" w14:textId="77777777" w:rsidR="00F3384E" w:rsidRPr="00F3384E" w:rsidRDefault="00F3384E" w:rsidP="00F3384E">
      <w:pPr>
        <w:widowControl/>
        <w:jc w:val="both"/>
        <w:rPr>
          <w:sz w:val="28"/>
          <w:szCs w:val="28"/>
          <w:u w:val="single"/>
          <w:lang w:val="ru-RU" w:eastAsia="ru-RU"/>
        </w:rPr>
      </w:pPr>
    </w:p>
    <w:p w14:paraId="4DB45BB1" w14:textId="77777777" w:rsidR="00F3384E" w:rsidRPr="00223446" w:rsidRDefault="00540AC5" w:rsidP="00F3384E">
      <w:pPr>
        <w:widowControl/>
        <w:jc w:val="center"/>
        <w:rPr>
          <w:b/>
          <w:sz w:val="28"/>
          <w:szCs w:val="28"/>
          <w:lang w:val="ru-RU" w:eastAsia="ru-RU"/>
        </w:rPr>
      </w:pPr>
      <w:r w:rsidRPr="00223446">
        <w:rPr>
          <w:b/>
          <w:sz w:val="28"/>
          <w:szCs w:val="28"/>
          <w:lang w:val="ru-RU" w:eastAsia="ru-RU"/>
        </w:rPr>
        <w:t>ОТЧЕТ</w:t>
      </w:r>
    </w:p>
    <w:p w14:paraId="1B2E616E" w14:textId="77777777" w:rsidR="00F3384E" w:rsidRPr="00223446" w:rsidRDefault="00F3384E" w:rsidP="00F3384E">
      <w:pPr>
        <w:widowControl/>
        <w:jc w:val="center"/>
        <w:rPr>
          <w:b/>
          <w:sz w:val="28"/>
          <w:szCs w:val="28"/>
          <w:lang w:val="ru-RU" w:eastAsia="ru-RU"/>
        </w:rPr>
      </w:pPr>
    </w:p>
    <w:p w14:paraId="5D5C816A" w14:textId="77777777" w:rsidR="00F3384E" w:rsidRPr="00F3384E" w:rsidRDefault="003D1002" w:rsidP="00F3384E">
      <w:pPr>
        <w:widowControl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 </w:t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 w:rsidR="00F3384E">
        <w:rPr>
          <w:sz w:val="28"/>
          <w:szCs w:val="28"/>
          <w:lang w:val="ru-RU" w:eastAsia="ru-RU"/>
        </w:rPr>
        <w:t>__________________________________________________________</w:t>
      </w:r>
      <w:r>
        <w:rPr>
          <w:sz w:val="28"/>
          <w:szCs w:val="28"/>
          <w:lang w:val="ru-RU" w:eastAsia="ru-RU"/>
        </w:rPr>
        <w:t xml:space="preserve"> практике</w:t>
      </w:r>
    </w:p>
    <w:p w14:paraId="40DDB226" w14:textId="77777777" w:rsidR="00F3384E" w:rsidRPr="00F3384E" w:rsidRDefault="00F3384E" w:rsidP="00F3384E">
      <w:pPr>
        <w:widowControl/>
        <w:jc w:val="center"/>
        <w:rPr>
          <w:sz w:val="28"/>
          <w:szCs w:val="28"/>
          <w:lang w:val="ru-RU" w:eastAsia="ru-RU"/>
        </w:rPr>
      </w:pPr>
      <w:r w:rsidRPr="00F3384E">
        <w:rPr>
          <w:i/>
          <w:sz w:val="28"/>
          <w:szCs w:val="28"/>
          <w:vertAlign w:val="superscript"/>
          <w:lang w:val="ru-RU" w:eastAsia="ru-RU"/>
        </w:rPr>
        <w:t>(указать вид (тип) практики)</w:t>
      </w:r>
    </w:p>
    <w:p w14:paraId="14083233" w14:textId="77777777" w:rsidR="00F3384E" w:rsidRPr="00F3384E" w:rsidRDefault="00F3384E" w:rsidP="00F3384E">
      <w:pPr>
        <w:widowControl/>
        <w:jc w:val="both"/>
        <w:rPr>
          <w:sz w:val="28"/>
          <w:szCs w:val="28"/>
          <w:u w:val="single"/>
          <w:lang w:val="ru-RU" w:eastAsia="ru-RU"/>
        </w:rPr>
      </w:pPr>
      <w:r w:rsidRPr="00F3384E">
        <w:rPr>
          <w:sz w:val="28"/>
          <w:szCs w:val="28"/>
          <w:lang w:val="ru-RU" w:eastAsia="ru-RU"/>
        </w:rPr>
        <w:t>Направление подготовки</w:t>
      </w:r>
      <w:r>
        <w:rPr>
          <w:sz w:val="28"/>
          <w:szCs w:val="28"/>
          <w:lang w:val="ru-RU" w:eastAsia="ru-RU"/>
        </w:rPr>
        <w:t>______________________________________________</w:t>
      </w:r>
      <w:r w:rsidRPr="00F3384E">
        <w:rPr>
          <w:sz w:val="28"/>
          <w:szCs w:val="28"/>
          <w:lang w:val="ru-RU" w:eastAsia="ru-RU"/>
        </w:rPr>
        <w:t xml:space="preserve"> </w:t>
      </w: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</w:p>
    <w:p w14:paraId="197A9291" w14:textId="77777777" w:rsidR="00F3384E" w:rsidRPr="00F3384E" w:rsidRDefault="00F3384E" w:rsidP="00F3384E">
      <w:pPr>
        <w:widowControl/>
        <w:jc w:val="both"/>
        <w:rPr>
          <w:i/>
          <w:sz w:val="28"/>
          <w:szCs w:val="28"/>
          <w:vertAlign w:val="superscript"/>
          <w:lang w:val="ru-RU" w:eastAsia="ru-RU"/>
        </w:rPr>
      </w:pPr>
      <w:r w:rsidRPr="00F3384E">
        <w:rPr>
          <w:i/>
          <w:sz w:val="28"/>
          <w:szCs w:val="28"/>
          <w:vertAlign w:val="superscript"/>
          <w:lang w:val="ru-RU" w:eastAsia="ru-RU"/>
        </w:rPr>
        <w:t xml:space="preserve">                                                                                                                 (наименование направления подготовки)</w:t>
      </w:r>
    </w:p>
    <w:p w14:paraId="0E557575" w14:textId="77777777" w:rsidR="00F3384E" w:rsidRPr="00F3384E" w:rsidRDefault="00F3384E" w:rsidP="00F3384E">
      <w:pPr>
        <w:widowControl/>
        <w:jc w:val="both"/>
        <w:rPr>
          <w:sz w:val="28"/>
          <w:szCs w:val="28"/>
          <w:u w:val="single"/>
          <w:lang w:val="ru-RU" w:eastAsia="ru-RU"/>
        </w:rPr>
      </w:pP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lang w:val="ru-RU" w:eastAsia="ru-RU"/>
        </w:rPr>
        <w:t>____________________________________________________________________</w:t>
      </w:r>
    </w:p>
    <w:p w14:paraId="7F87C67E" w14:textId="77777777" w:rsidR="00F3384E" w:rsidRPr="00F3384E" w:rsidRDefault="00F3384E" w:rsidP="00F3384E">
      <w:pPr>
        <w:widowControl/>
        <w:rPr>
          <w:i/>
          <w:sz w:val="28"/>
          <w:szCs w:val="28"/>
          <w:vertAlign w:val="superscript"/>
          <w:lang w:val="ru-RU" w:eastAsia="ru-RU"/>
        </w:rPr>
      </w:pPr>
      <w:r w:rsidRPr="00F3384E">
        <w:rPr>
          <w:i/>
          <w:sz w:val="28"/>
          <w:szCs w:val="28"/>
          <w:vertAlign w:val="superscript"/>
          <w:lang w:val="ru-RU" w:eastAsia="ru-RU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14:paraId="16D6CA6F" w14:textId="77777777" w:rsidR="00F3384E" w:rsidRPr="00F3384E" w:rsidRDefault="00F3384E" w:rsidP="00F3384E">
      <w:pPr>
        <w:widowControl/>
        <w:rPr>
          <w:b/>
          <w:sz w:val="28"/>
          <w:szCs w:val="28"/>
          <w:lang w:val="ru-RU" w:eastAsia="ru-RU"/>
        </w:rPr>
      </w:pPr>
    </w:p>
    <w:p w14:paraId="4920C523" w14:textId="77777777" w:rsidR="00F3384E" w:rsidRPr="00F3384E" w:rsidRDefault="00F3384E" w:rsidP="00F3384E">
      <w:pPr>
        <w:widowControl/>
        <w:jc w:val="center"/>
        <w:rPr>
          <w:sz w:val="28"/>
          <w:szCs w:val="28"/>
          <w:lang w:val="ru-RU" w:eastAsia="ru-RU"/>
        </w:rPr>
      </w:pPr>
    </w:p>
    <w:p w14:paraId="0937AE21" w14:textId="77777777" w:rsidR="00F3384E" w:rsidRPr="00F3384E" w:rsidRDefault="00F3384E" w:rsidP="00F3384E">
      <w:pPr>
        <w:widowControl/>
        <w:jc w:val="center"/>
        <w:rPr>
          <w:sz w:val="28"/>
          <w:szCs w:val="28"/>
          <w:lang w:val="ru-RU" w:eastAsia="ru-RU"/>
        </w:rPr>
      </w:pPr>
      <w:r w:rsidRPr="00F3384E">
        <w:rPr>
          <w:sz w:val="28"/>
          <w:szCs w:val="28"/>
          <w:lang w:val="ru-RU" w:eastAsia="ru-RU"/>
        </w:rPr>
        <w:t xml:space="preserve">                 Выполнил:</w:t>
      </w:r>
    </w:p>
    <w:p w14:paraId="381FD65F" w14:textId="77777777" w:rsidR="00F3384E" w:rsidRPr="00F3384E" w:rsidRDefault="00F3384E" w:rsidP="00F3384E">
      <w:pPr>
        <w:widowControl/>
        <w:jc w:val="right"/>
        <w:rPr>
          <w:sz w:val="8"/>
          <w:szCs w:val="8"/>
          <w:lang w:val="ru-RU" w:eastAsia="ru-RU"/>
        </w:rPr>
      </w:pPr>
    </w:p>
    <w:p w14:paraId="386FBEB2" w14:textId="77777777" w:rsidR="006073C4" w:rsidRDefault="00F3384E" w:rsidP="00223446">
      <w:pPr>
        <w:widowControl/>
        <w:ind w:left="4249" w:right="113" w:firstLine="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</w:t>
      </w:r>
      <w:r w:rsidRPr="00F3384E">
        <w:rPr>
          <w:sz w:val="28"/>
          <w:szCs w:val="28"/>
          <w:lang w:val="ru-RU" w:eastAsia="ru-RU"/>
        </w:rPr>
        <w:t>обучающийся учебной группы ______</w:t>
      </w:r>
    </w:p>
    <w:p w14:paraId="31F397BE" w14:textId="77777777" w:rsidR="006073C4" w:rsidRPr="00223446" w:rsidRDefault="00D62EC1" w:rsidP="00223446">
      <w:pPr>
        <w:widowControl/>
        <w:ind w:left="4249" w:right="113" w:firstLine="1"/>
        <w:rPr>
          <w:sz w:val="28"/>
          <w:szCs w:val="28"/>
          <w:lang w:val="ru-RU" w:eastAsia="ru-RU"/>
        </w:rPr>
      </w:pP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lang w:val="ru-RU" w:eastAsia="ru-RU"/>
        </w:rPr>
        <w:t xml:space="preserve">         _________________________________</w:t>
      </w:r>
    </w:p>
    <w:p w14:paraId="69112F22" w14:textId="77777777" w:rsidR="00F3384E" w:rsidRPr="00F3384E" w:rsidRDefault="00F3384E" w:rsidP="00F3384E">
      <w:pPr>
        <w:widowControl/>
        <w:ind w:left="5103"/>
        <w:rPr>
          <w:sz w:val="28"/>
          <w:szCs w:val="28"/>
          <w:u w:val="single"/>
          <w:lang w:val="ru-RU" w:eastAsia="ru-RU"/>
        </w:rPr>
      </w:pPr>
      <w:r w:rsidRPr="00F3384E">
        <w:rPr>
          <w:i/>
          <w:sz w:val="28"/>
          <w:szCs w:val="28"/>
          <w:vertAlign w:val="superscript"/>
          <w:lang w:val="ru-RU" w:eastAsia="ru-RU"/>
        </w:rPr>
        <w:t xml:space="preserve">                    (</w:t>
      </w:r>
      <w:proofErr w:type="gramStart"/>
      <w:r w:rsidRPr="00F3384E">
        <w:rPr>
          <w:i/>
          <w:sz w:val="28"/>
          <w:szCs w:val="28"/>
          <w:vertAlign w:val="superscript"/>
          <w:lang w:val="ru-RU" w:eastAsia="ru-RU"/>
        </w:rPr>
        <w:t xml:space="preserve">подпись)   </w:t>
      </w:r>
      <w:proofErr w:type="gramEnd"/>
      <w:r w:rsidRPr="00F3384E">
        <w:rPr>
          <w:i/>
          <w:sz w:val="28"/>
          <w:szCs w:val="28"/>
          <w:vertAlign w:val="superscript"/>
          <w:lang w:val="ru-RU" w:eastAsia="ru-RU"/>
        </w:rPr>
        <w:t xml:space="preserve">                          (И.О. Фамилия)</w:t>
      </w:r>
    </w:p>
    <w:p w14:paraId="534A26C2" w14:textId="77777777" w:rsidR="006073C4" w:rsidRDefault="00D62EC1" w:rsidP="00223446">
      <w:pPr>
        <w:widowControl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</w:t>
      </w:r>
      <w:r w:rsidR="00F3384E" w:rsidRPr="00F3384E">
        <w:rPr>
          <w:sz w:val="28"/>
          <w:szCs w:val="28"/>
          <w:lang w:val="ru-RU" w:eastAsia="ru-RU"/>
        </w:rPr>
        <w:t>Проверили:</w:t>
      </w:r>
    </w:p>
    <w:p w14:paraId="5EBDC088" w14:textId="77777777" w:rsidR="00F3384E" w:rsidRPr="00F3384E" w:rsidRDefault="00F3384E" w:rsidP="00F3384E">
      <w:pPr>
        <w:widowControl/>
        <w:ind w:left="5103"/>
        <w:rPr>
          <w:b/>
          <w:sz w:val="8"/>
          <w:szCs w:val="8"/>
          <w:lang w:val="ru-RU" w:eastAsia="ru-RU"/>
        </w:rPr>
      </w:pPr>
    </w:p>
    <w:p w14:paraId="30901C5D" w14:textId="77777777" w:rsidR="006073C4" w:rsidRDefault="00D62EC1" w:rsidP="00223446">
      <w:pPr>
        <w:widowControl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</w:t>
      </w:r>
      <w:r w:rsidR="00F3384E" w:rsidRPr="00F3384E">
        <w:rPr>
          <w:sz w:val="28"/>
          <w:szCs w:val="28"/>
          <w:lang w:val="ru-RU" w:eastAsia="ru-RU"/>
        </w:rPr>
        <w:t xml:space="preserve">Руководитель практики от организации: </w:t>
      </w:r>
    </w:p>
    <w:p w14:paraId="239CF866" w14:textId="77777777" w:rsidR="00F3384E" w:rsidRPr="00F3384E" w:rsidRDefault="00F3384E" w:rsidP="00F3384E">
      <w:pPr>
        <w:widowControl/>
        <w:ind w:left="5103"/>
        <w:rPr>
          <w:sz w:val="12"/>
          <w:szCs w:val="12"/>
          <w:lang w:val="ru-RU" w:eastAsia="ru-RU"/>
        </w:rPr>
      </w:pPr>
    </w:p>
    <w:p w14:paraId="57F22803" w14:textId="77777777" w:rsidR="006073C4" w:rsidRDefault="00F3384E" w:rsidP="00223446">
      <w:pPr>
        <w:widowControl/>
        <w:rPr>
          <w:sz w:val="28"/>
          <w:szCs w:val="28"/>
          <w:u w:val="single"/>
          <w:lang w:val="ru-RU" w:eastAsia="ru-RU"/>
        </w:rPr>
      </w:pP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  <w:r w:rsidR="00D62EC1">
        <w:rPr>
          <w:sz w:val="28"/>
          <w:szCs w:val="28"/>
          <w:lang w:val="ru-RU" w:eastAsia="ru-RU"/>
        </w:rPr>
        <w:t xml:space="preserve">                                                                    __________________________________   </w:t>
      </w:r>
    </w:p>
    <w:p w14:paraId="7FF5D573" w14:textId="77777777" w:rsidR="00F3384E" w:rsidRPr="00F3384E" w:rsidRDefault="00F3384E" w:rsidP="00F3384E">
      <w:pPr>
        <w:widowControl/>
        <w:ind w:left="5103"/>
        <w:rPr>
          <w:sz w:val="28"/>
          <w:szCs w:val="28"/>
          <w:lang w:val="ru-RU" w:eastAsia="ru-RU"/>
        </w:rPr>
      </w:pPr>
      <w:r w:rsidRPr="00F3384E">
        <w:rPr>
          <w:i/>
          <w:sz w:val="28"/>
          <w:szCs w:val="28"/>
          <w:vertAlign w:val="superscript"/>
          <w:lang w:val="ru-RU" w:eastAsia="ru-RU"/>
        </w:rPr>
        <w:t xml:space="preserve">                     (</w:t>
      </w:r>
      <w:proofErr w:type="gramStart"/>
      <w:r w:rsidRPr="00F3384E">
        <w:rPr>
          <w:i/>
          <w:sz w:val="28"/>
          <w:szCs w:val="28"/>
          <w:vertAlign w:val="superscript"/>
          <w:lang w:val="ru-RU" w:eastAsia="ru-RU"/>
        </w:rPr>
        <w:t xml:space="preserve">должность)   </w:t>
      </w:r>
      <w:proofErr w:type="gramEnd"/>
      <w:r w:rsidRPr="00F3384E">
        <w:rPr>
          <w:i/>
          <w:sz w:val="28"/>
          <w:szCs w:val="28"/>
          <w:vertAlign w:val="superscript"/>
          <w:lang w:val="ru-RU" w:eastAsia="ru-RU"/>
        </w:rPr>
        <w:t xml:space="preserve">                          (И.О. Фамилия)</w:t>
      </w:r>
    </w:p>
    <w:p w14:paraId="150A9F3B" w14:textId="77777777" w:rsidR="00F3384E" w:rsidRPr="00223446" w:rsidRDefault="00F3384E" w:rsidP="00F3384E">
      <w:pPr>
        <w:widowControl/>
        <w:ind w:left="5103"/>
        <w:rPr>
          <w:sz w:val="28"/>
          <w:szCs w:val="28"/>
          <w:lang w:val="ru-RU" w:eastAsia="ru-RU"/>
        </w:rPr>
      </w:pPr>
      <w:r w:rsidRPr="00F3384E">
        <w:rPr>
          <w:sz w:val="28"/>
          <w:szCs w:val="28"/>
          <w:lang w:val="ru-RU" w:eastAsia="ru-RU"/>
        </w:rPr>
        <w:tab/>
      </w:r>
      <w:r w:rsidRPr="00F3384E">
        <w:rPr>
          <w:sz w:val="28"/>
          <w:szCs w:val="28"/>
          <w:lang w:val="ru-RU" w:eastAsia="ru-RU"/>
        </w:rPr>
        <w:tab/>
      </w:r>
      <w:r w:rsidRPr="00F3384E">
        <w:rPr>
          <w:sz w:val="28"/>
          <w:szCs w:val="28"/>
          <w:lang w:val="ru-RU" w:eastAsia="ru-RU"/>
        </w:rPr>
        <w:tab/>
      </w:r>
      <w:r w:rsidRPr="00F3384E">
        <w:rPr>
          <w:sz w:val="28"/>
          <w:szCs w:val="28"/>
          <w:lang w:val="ru-RU" w:eastAsia="ru-RU"/>
        </w:rPr>
        <w:tab/>
        <w:t xml:space="preserve">   </w:t>
      </w: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  <w:r w:rsidR="00D62EC1">
        <w:rPr>
          <w:sz w:val="28"/>
          <w:szCs w:val="28"/>
          <w:lang w:val="ru-RU" w:eastAsia="ru-RU"/>
        </w:rPr>
        <w:t xml:space="preserve">                                           _________</w:t>
      </w:r>
    </w:p>
    <w:p w14:paraId="538B570D" w14:textId="77777777" w:rsidR="00F3384E" w:rsidRPr="00F3384E" w:rsidRDefault="00F3384E" w:rsidP="00F3384E">
      <w:pPr>
        <w:widowControl/>
        <w:ind w:left="5103"/>
        <w:rPr>
          <w:i/>
          <w:sz w:val="28"/>
          <w:szCs w:val="28"/>
          <w:vertAlign w:val="superscript"/>
          <w:lang w:val="ru-RU" w:eastAsia="ru-RU"/>
        </w:rPr>
      </w:pPr>
      <w:r w:rsidRPr="00F3384E">
        <w:rPr>
          <w:i/>
          <w:sz w:val="28"/>
          <w:szCs w:val="28"/>
          <w:vertAlign w:val="superscript"/>
          <w:lang w:val="ru-RU" w:eastAsia="ru-RU"/>
        </w:rPr>
        <w:t xml:space="preserve">                                                                                (подпись)</w:t>
      </w:r>
    </w:p>
    <w:p w14:paraId="2397658A" w14:textId="77777777" w:rsidR="006073C4" w:rsidRDefault="00F3384E" w:rsidP="00223446">
      <w:pPr>
        <w:widowControl/>
        <w:rPr>
          <w:sz w:val="28"/>
          <w:szCs w:val="28"/>
          <w:lang w:val="ru-RU" w:eastAsia="ru-RU"/>
        </w:rPr>
      </w:pPr>
      <w:r w:rsidRPr="00F3384E">
        <w:rPr>
          <w:sz w:val="24"/>
          <w:szCs w:val="28"/>
          <w:lang w:val="ru-RU" w:eastAsia="ru-RU"/>
        </w:rPr>
        <w:t xml:space="preserve">                                                                  </w:t>
      </w:r>
      <w:r w:rsidR="00D62EC1">
        <w:rPr>
          <w:sz w:val="24"/>
          <w:szCs w:val="28"/>
          <w:lang w:val="ru-RU" w:eastAsia="ru-RU"/>
        </w:rPr>
        <w:t xml:space="preserve">                                                                                     </w:t>
      </w:r>
      <w:r w:rsidRPr="00F3384E">
        <w:rPr>
          <w:sz w:val="24"/>
          <w:szCs w:val="28"/>
          <w:lang w:val="ru-RU" w:eastAsia="ru-RU"/>
        </w:rPr>
        <w:t>М.П.</w:t>
      </w:r>
    </w:p>
    <w:p w14:paraId="021F347B" w14:textId="77777777" w:rsidR="006073C4" w:rsidRDefault="007C55AE" w:rsidP="00223446">
      <w:pPr>
        <w:widowControl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</w:t>
      </w:r>
      <w:r w:rsidR="00F3384E" w:rsidRPr="00F3384E">
        <w:rPr>
          <w:sz w:val="28"/>
          <w:szCs w:val="28"/>
          <w:lang w:val="ru-RU" w:eastAsia="ru-RU"/>
        </w:rPr>
        <w:t xml:space="preserve">Руководитель практики от </w:t>
      </w:r>
    </w:p>
    <w:p w14:paraId="022D01E4" w14:textId="77777777" w:rsidR="006073C4" w:rsidRDefault="007C55AE" w:rsidP="00223446">
      <w:pPr>
        <w:widowControl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</w:t>
      </w:r>
      <w:r w:rsidR="00F3384E" w:rsidRPr="00F3384E">
        <w:rPr>
          <w:sz w:val="28"/>
          <w:szCs w:val="28"/>
          <w:lang w:val="ru-RU" w:eastAsia="ru-RU"/>
        </w:rPr>
        <w:t xml:space="preserve">департамента/кафедры: </w:t>
      </w:r>
    </w:p>
    <w:p w14:paraId="13AE4BF1" w14:textId="77777777" w:rsidR="00F3384E" w:rsidRPr="00F3384E" w:rsidRDefault="00F3384E" w:rsidP="00F3384E">
      <w:pPr>
        <w:widowControl/>
        <w:ind w:left="5103"/>
        <w:rPr>
          <w:sz w:val="12"/>
          <w:szCs w:val="12"/>
          <w:lang w:val="ru-RU" w:eastAsia="ru-RU"/>
        </w:rPr>
      </w:pPr>
    </w:p>
    <w:p w14:paraId="20A42B4C" w14:textId="77777777" w:rsidR="006073C4" w:rsidRDefault="00F3384E" w:rsidP="00223446">
      <w:pPr>
        <w:widowControl/>
        <w:rPr>
          <w:sz w:val="28"/>
          <w:szCs w:val="28"/>
          <w:u w:val="single"/>
          <w:lang w:val="ru-RU" w:eastAsia="ru-RU"/>
        </w:rPr>
      </w:pP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  <w:r w:rsidRPr="00F3384E">
        <w:rPr>
          <w:sz w:val="28"/>
          <w:szCs w:val="28"/>
          <w:u w:val="single"/>
          <w:lang w:val="ru-RU" w:eastAsia="ru-RU"/>
        </w:rPr>
        <w:tab/>
      </w:r>
      <w:r w:rsidR="007C55AE">
        <w:rPr>
          <w:sz w:val="28"/>
          <w:szCs w:val="28"/>
          <w:lang w:val="ru-RU" w:eastAsia="ru-RU"/>
        </w:rPr>
        <w:t xml:space="preserve">                                                                      _________________________________</w:t>
      </w:r>
    </w:p>
    <w:p w14:paraId="551DD127" w14:textId="77777777" w:rsidR="00F3384E" w:rsidRPr="00F3384E" w:rsidRDefault="00F3384E" w:rsidP="00F3384E">
      <w:pPr>
        <w:widowControl/>
        <w:ind w:left="5103"/>
        <w:rPr>
          <w:sz w:val="28"/>
          <w:szCs w:val="28"/>
          <w:vertAlign w:val="superscript"/>
          <w:lang w:val="ru-RU" w:eastAsia="ru-RU"/>
        </w:rPr>
      </w:pPr>
      <w:r w:rsidRPr="00F3384E">
        <w:rPr>
          <w:i/>
          <w:sz w:val="28"/>
          <w:szCs w:val="28"/>
          <w:vertAlign w:val="superscript"/>
          <w:lang w:val="ru-RU" w:eastAsia="ru-RU"/>
        </w:rPr>
        <w:t xml:space="preserve">   (ученая степень и/или </w:t>
      </w:r>
      <w:proofErr w:type="gramStart"/>
      <w:r w:rsidRPr="00F3384E">
        <w:rPr>
          <w:i/>
          <w:sz w:val="28"/>
          <w:szCs w:val="28"/>
          <w:vertAlign w:val="superscript"/>
          <w:lang w:val="ru-RU" w:eastAsia="ru-RU"/>
        </w:rPr>
        <w:t xml:space="preserve">звание)   </w:t>
      </w:r>
      <w:proofErr w:type="gramEnd"/>
      <w:r w:rsidRPr="00F3384E">
        <w:rPr>
          <w:i/>
          <w:sz w:val="28"/>
          <w:szCs w:val="28"/>
          <w:vertAlign w:val="superscript"/>
          <w:lang w:val="ru-RU" w:eastAsia="ru-RU"/>
        </w:rPr>
        <w:t xml:space="preserve">                (И.О. Фамилия)</w:t>
      </w:r>
    </w:p>
    <w:p w14:paraId="73EDA4EC" w14:textId="77777777" w:rsidR="006073C4" w:rsidRDefault="007C55AE" w:rsidP="00223446">
      <w:pPr>
        <w:widowControl/>
        <w:rPr>
          <w:i/>
          <w:sz w:val="28"/>
          <w:szCs w:val="28"/>
          <w:vertAlign w:val="superscript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________________________________</w:t>
      </w:r>
      <w:r w:rsidR="00F3384E" w:rsidRPr="00F3384E">
        <w:rPr>
          <w:sz w:val="28"/>
          <w:szCs w:val="28"/>
          <w:u w:val="single"/>
          <w:lang w:val="ru-RU" w:eastAsia="ru-RU"/>
        </w:rPr>
        <w:tab/>
      </w:r>
      <w:r w:rsidR="00F3384E" w:rsidRPr="00F3384E">
        <w:rPr>
          <w:sz w:val="28"/>
          <w:szCs w:val="28"/>
          <w:u w:val="single"/>
          <w:lang w:val="ru-RU" w:eastAsia="ru-RU"/>
        </w:rPr>
        <w:tab/>
      </w:r>
      <w:r w:rsidR="00F3384E" w:rsidRPr="00F3384E">
        <w:rPr>
          <w:sz w:val="28"/>
          <w:szCs w:val="28"/>
          <w:u w:val="single"/>
          <w:lang w:val="ru-RU" w:eastAsia="ru-RU"/>
        </w:rPr>
        <w:tab/>
      </w:r>
      <w:r w:rsidR="00F3384E" w:rsidRPr="00F3384E">
        <w:rPr>
          <w:sz w:val="28"/>
          <w:szCs w:val="28"/>
          <w:lang w:val="ru-RU" w:eastAsia="ru-RU"/>
        </w:rPr>
        <w:t xml:space="preserve">   </w:t>
      </w:r>
      <w:r w:rsidR="00F3384E" w:rsidRPr="00F3384E">
        <w:rPr>
          <w:sz w:val="28"/>
          <w:szCs w:val="28"/>
          <w:u w:val="single"/>
          <w:lang w:val="ru-RU" w:eastAsia="ru-RU"/>
        </w:rPr>
        <w:tab/>
      </w:r>
      <w:r w:rsidR="00F3384E" w:rsidRPr="00F3384E">
        <w:rPr>
          <w:sz w:val="28"/>
          <w:szCs w:val="28"/>
          <w:u w:val="single"/>
          <w:lang w:val="ru-RU" w:eastAsia="ru-RU"/>
        </w:rPr>
        <w:tab/>
      </w:r>
      <w:r w:rsidR="00F3384E" w:rsidRPr="00F3384E"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lang w:val="ru-RU" w:eastAsia="ru-RU"/>
        </w:rPr>
        <w:t xml:space="preserve">                                                                          </w:t>
      </w:r>
      <w:r w:rsidR="00F3384E" w:rsidRPr="00F3384E">
        <w:rPr>
          <w:i/>
          <w:sz w:val="28"/>
          <w:szCs w:val="28"/>
          <w:vertAlign w:val="superscript"/>
          <w:lang w:val="ru-RU" w:eastAsia="ru-RU"/>
        </w:rPr>
        <w:t xml:space="preserve">            </w:t>
      </w:r>
      <w:proofErr w:type="gramStart"/>
      <w:r w:rsidR="00F3384E" w:rsidRPr="00F3384E">
        <w:rPr>
          <w:i/>
          <w:sz w:val="28"/>
          <w:szCs w:val="28"/>
          <w:vertAlign w:val="superscript"/>
          <w:lang w:val="ru-RU" w:eastAsia="ru-RU"/>
        </w:rPr>
        <w:t xml:space="preserve">   (</w:t>
      </w:r>
      <w:proofErr w:type="gramEnd"/>
      <w:r w:rsidR="00F3384E" w:rsidRPr="00F3384E">
        <w:rPr>
          <w:i/>
          <w:sz w:val="28"/>
          <w:szCs w:val="28"/>
          <w:vertAlign w:val="superscript"/>
          <w:lang w:val="ru-RU" w:eastAsia="ru-RU"/>
        </w:rPr>
        <w:t>оценка)                                               (подпись)</w:t>
      </w:r>
    </w:p>
    <w:p w14:paraId="7EDCF72E" w14:textId="77777777" w:rsidR="00F3384E" w:rsidRPr="00F3384E" w:rsidRDefault="00F3384E" w:rsidP="00F3384E">
      <w:pPr>
        <w:widowControl/>
        <w:jc w:val="center"/>
        <w:rPr>
          <w:b/>
          <w:sz w:val="28"/>
          <w:szCs w:val="28"/>
          <w:lang w:val="ru-RU" w:eastAsia="ru-RU"/>
        </w:rPr>
      </w:pPr>
    </w:p>
    <w:p w14:paraId="7E038CE1" w14:textId="77777777" w:rsidR="00F3384E" w:rsidRPr="00F3384E" w:rsidRDefault="00F3384E" w:rsidP="00F3384E">
      <w:pPr>
        <w:widowControl/>
        <w:jc w:val="center"/>
        <w:rPr>
          <w:b/>
          <w:sz w:val="28"/>
          <w:szCs w:val="28"/>
          <w:lang w:val="ru-RU" w:eastAsia="ru-RU"/>
        </w:rPr>
      </w:pPr>
    </w:p>
    <w:p w14:paraId="6940869A" w14:textId="77777777" w:rsidR="00F3384E" w:rsidRPr="00F3384E" w:rsidRDefault="00F3384E" w:rsidP="00F3384E">
      <w:pPr>
        <w:widowControl/>
        <w:jc w:val="center"/>
        <w:rPr>
          <w:b/>
          <w:sz w:val="28"/>
          <w:szCs w:val="28"/>
          <w:lang w:val="ru-RU" w:eastAsia="ru-RU"/>
        </w:rPr>
      </w:pPr>
      <w:r w:rsidRPr="00F3384E">
        <w:rPr>
          <w:b/>
          <w:sz w:val="28"/>
          <w:szCs w:val="28"/>
          <w:lang w:val="ru-RU" w:eastAsia="ru-RU"/>
        </w:rPr>
        <w:t>Москва – 20 __</w:t>
      </w:r>
    </w:p>
    <w:p w14:paraId="6B78AD51" w14:textId="77777777" w:rsidR="006073C4" w:rsidRDefault="006073C4" w:rsidP="00223446">
      <w:pPr>
        <w:spacing w:line="0" w:lineRule="atLeast"/>
        <w:rPr>
          <w:sz w:val="28"/>
          <w:lang w:val="ru-RU"/>
        </w:rPr>
      </w:pPr>
    </w:p>
    <w:p w14:paraId="0F9DE16F" w14:textId="77777777" w:rsidR="00CC366C" w:rsidRDefault="00CC366C" w:rsidP="00CC366C">
      <w:pPr>
        <w:spacing w:line="0" w:lineRule="atLeast"/>
        <w:jc w:val="right"/>
        <w:rPr>
          <w:sz w:val="28"/>
          <w:lang w:val="ru-RU"/>
        </w:rPr>
      </w:pPr>
      <w:bookmarkStart w:id="27" w:name="page15"/>
      <w:bookmarkEnd w:id="27"/>
      <w:r w:rsidRPr="00CC366C">
        <w:rPr>
          <w:sz w:val="28"/>
          <w:lang w:val="ru-RU"/>
        </w:rPr>
        <w:lastRenderedPageBreak/>
        <w:t>Приложение № 2.</w:t>
      </w:r>
    </w:p>
    <w:p w14:paraId="36DE0D1B" w14:textId="77777777" w:rsidR="007C55AE" w:rsidRDefault="007C55AE" w:rsidP="00CC366C">
      <w:pPr>
        <w:spacing w:line="0" w:lineRule="atLeast"/>
        <w:jc w:val="right"/>
        <w:rPr>
          <w:sz w:val="28"/>
          <w:lang w:val="ru-RU"/>
        </w:rPr>
      </w:pPr>
    </w:p>
    <w:p w14:paraId="7FA99DF8" w14:textId="77777777" w:rsidR="00FE644E" w:rsidRPr="00FE644E" w:rsidRDefault="00FE644E" w:rsidP="00FE644E">
      <w:pPr>
        <w:widowControl/>
        <w:jc w:val="center"/>
        <w:rPr>
          <w:sz w:val="28"/>
          <w:szCs w:val="28"/>
          <w:lang w:val="ru-RU" w:eastAsia="ru-RU"/>
        </w:rPr>
      </w:pPr>
      <w:r w:rsidRPr="00FE644E">
        <w:rPr>
          <w:sz w:val="28"/>
          <w:szCs w:val="28"/>
          <w:lang w:val="ru-RU" w:eastAsia="ru-RU"/>
        </w:rPr>
        <w:t>Федеральное государственное образовательное бюджетное</w:t>
      </w:r>
    </w:p>
    <w:p w14:paraId="291E3924" w14:textId="77777777" w:rsidR="00FE644E" w:rsidRPr="00FE644E" w:rsidRDefault="00FE644E" w:rsidP="00FE644E">
      <w:pPr>
        <w:widowControl/>
        <w:jc w:val="center"/>
        <w:rPr>
          <w:sz w:val="28"/>
          <w:szCs w:val="28"/>
          <w:lang w:val="ru-RU" w:eastAsia="ru-RU"/>
        </w:rPr>
      </w:pPr>
      <w:r w:rsidRPr="00FE644E">
        <w:rPr>
          <w:sz w:val="28"/>
          <w:szCs w:val="28"/>
          <w:lang w:val="ru-RU" w:eastAsia="ru-RU"/>
        </w:rPr>
        <w:t xml:space="preserve"> учреждение высшего образования</w:t>
      </w:r>
    </w:p>
    <w:p w14:paraId="0782F246" w14:textId="77777777" w:rsidR="00FE644E" w:rsidRPr="00FE644E" w:rsidRDefault="00FE644E" w:rsidP="00FE644E">
      <w:pPr>
        <w:widowControl/>
        <w:jc w:val="center"/>
        <w:rPr>
          <w:b/>
          <w:sz w:val="28"/>
          <w:szCs w:val="28"/>
          <w:lang w:val="ru-RU" w:eastAsia="ru-RU"/>
        </w:rPr>
      </w:pPr>
      <w:r w:rsidRPr="00FE644E">
        <w:rPr>
          <w:b/>
          <w:sz w:val="28"/>
          <w:szCs w:val="28"/>
          <w:lang w:val="ru-RU" w:eastAsia="ru-RU"/>
        </w:rPr>
        <w:t xml:space="preserve"> «Финансовый университет при Правительстве Российской Федерации»</w:t>
      </w:r>
    </w:p>
    <w:p w14:paraId="459512E3" w14:textId="77777777" w:rsidR="00FE644E" w:rsidRPr="00FE644E" w:rsidRDefault="00FE644E" w:rsidP="00FE644E">
      <w:pPr>
        <w:widowControl/>
        <w:jc w:val="center"/>
        <w:rPr>
          <w:b/>
          <w:sz w:val="28"/>
          <w:szCs w:val="28"/>
          <w:lang w:val="ru-RU" w:eastAsia="ru-RU"/>
        </w:rPr>
      </w:pPr>
      <w:r w:rsidRPr="00FE644E">
        <w:rPr>
          <w:b/>
          <w:sz w:val="28"/>
          <w:szCs w:val="28"/>
          <w:lang w:val="ru-RU" w:eastAsia="ru-RU"/>
        </w:rPr>
        <w:t>(Финансовый университет)</w:t>
      </w:r>
    </w:p>
    <w:p w14:paraId="030275CC" w14:textId="77777777" w:rsidR="00FE644E" w:rsidRPr="00FE644E" w:rsidRDefault="00FE644E" w:rsidP="00FE644E">
      <w:pPr>
        <w:widowControl/>
        <w:jc w:val="center"/>
        <w:rPr>
          <w:b/>
          <w:sz w:val="28"/>
          <w:szCs w:val="28"/>
          <w:lang w:val="ru-RU" w:eastAsia="ru-RU"/>
        </w:rPr>
      </w:pPr>
    </w:p>
    <w:p w14:paraId="106DB2BB" w14:textId="77777777" w:rsidR="00FE644E" w:rsidRPr="00FE644E" w:rsidRDefault="00FE644E" w:rsidP="00FE644E">
      <w:pPr>
        <w:widowControl/>
        <w:jc w:val="center"/>
        <w:rPr>
          <w:b/>
          <w:sz w:val="28"/>
          <w:szCs w:val="28"/>
          <w:lang w:val="ru-RU" w:eastAsia="ru-RU"/>
        </w:rPr>
      </w:pPr>
    </w:p>
    <w:p w14:paraId="5B6E7C70" w14:textId="77777777" w:rsidR="00FE644E" w:rsidRPr="00FE644E" w:rsidRDefault="00FE644E" w:rsidP="00FE644E">
      <w:pPr>
        <w:widowControl/>
        <w:rPr>
          <w:sz w:val="28"/>
          <w:szCs w:val="28"/>
          <w:lang w:val="ru-RU" w:eastAsia="ru-RU"/>
        </w:rPr>
      </w:pPr>
      <w:r w:rsidRPr="00FE644E">
        <w:rPr>
          <w:sz w:val="28"/>
          <w:szCs w:val="28"/>
          <w:lang w:val="ru-RU" w:eastAsia="ru-RU"/>
        </w:rPr>
        <w:t>Факультет</w:t>
      </w:r>
      <w:r w:rsidR="00C152B4">
        <w:rPr>
          <w:sz w:val="28"/>
          <w:szCs w:val="28"/>
          <w:lang w:val="ru-RU" w:eastAsia="ru-RU"/>
        </w:rPr>
        <w:t>___________________________________________________________</w:t>
      </w:r>
      <w:r w:rsidRPr="00FE644E">
        <w:rPr>
          <w:sz w:val="28"/>
          <w:szCs w:val="28"/>
          <w:lang w:val="ru-RU" w:eastAsia="ru-RU"/>
        </w:rPr>
        <w:t xml:space="preserve"> </w:t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</w:p>
    <w:p w14:paraId="38A8B0A0" w14:textId="77777777" w:rsidR="00FE644E" w:rsidRPr="00FE644E" w:rsidRDefault="00FE644E" w:rsidP="00FE644E">
      <w:pPr>
        <w:widowControl/>
        <w:rPr>
          <w:sz w:val="16"/>
          <w:szCs w:val="16"/>
          <w:lang w:val="ru-RU" w:eastAsia="ru-RU"/>
        </w:rPr>
      </w:pPr>
    </w:p>
    <w:p w14:paraId="3A8CBF18" w14:textId="77777777" w:rsidR="00FE644E" w:rsidRPr="00FE644E" w:rsidRDefault="00FE644E" w:rsidP="00FE644E">
      <w:pPr>
        <w:widowControl/>
        <w:rPr>
          <w:sz w:val="16"/>
          <w:szCs w:val="16"/>
          <w:lang w:val="ru-RU" w:eastAsia="ru-RU"/>
        </w:rPr>
      </w:pPr>
      <w:r w:rsidRPr="00FE644E">
        <w:rPr>
          <w:sz w:val="28"/>
          <w:szCs w:val="28"/>
          <w:lang w:val="ru-RU" w:eastAsia="ru-RU"/>
        </w:rPr>
        <w:t>Департамент/кафедра</w:t>
      </w:r>
      <w:r w:rsidR="00C152B4">
        <w:rPr>
          <w:sz w:val="28"/>
          <w:szCs w:val="28"/>
          <w:lang w:val="ru-RU" w:eastAsia="ru-RU"/>
        </w:rPr>
        <w:t>__________________________________________________</w:t>
      </w:r>
      <w:r w:rsidRPr="00FE644E">
        <w:rPr>
          <w:sz w:val="24"/>
          <w:szCs w:val="28"/>
          <w:lang w:val="ru-RU" w:eastAsia="ru-RU"/>
        </w:rPr>
        <w:t xml:space="preserve"> </w:t>
      </w:r>
      <w:r w:rsidRPr="00FE644E">
        <w:rPr>
          <w:sz w:val="24"/>
          <w:szCs w:val="28"/>
          <w:u w:val="single"/>
          <w:lang w:val="ru-RU" w:eastAsia="ru-RU"/>
        </w:rPr>
        <w:tab/>
      </w:r>
      <w:r w:rsidRPr="00FE644E">
        <w:rPr>
          <w:sz w:val="24"/>
          <w:szCs w:val="28"/>
          <w:u w:val="single"/>
          <w:lang w:val="ru-RU" w:eastAsia="ru-RU"/>
        </w:rPr>
        <w:tab/>
      </w:r>
      <w:r w:rsidRPr="00FE644E">
        <w:rPr>
          <w:sz w:val="24"/>
          <w:szCs w:val="28"/>
          <w:u w:val="single"/>
          <w:lang w:val="ru-RU" w:eastAsia="ru-RU"/>
        </w:rPr>
        <w:tab/>
      </w:r>
      <w:r w:rsidRPr="00FE644E">
        <w:rPr>
          <w:sz w:val="24"/>
          <w:szCs w:val="28"/>
          <w:u w:val="single"/>
          <w:lang w:val="ru-RU" w:eastAsia="ru-RU"/>
        </w:rPr>
        <w:tab/>
      </w:r>
      <w:r w:rsidRPr="00FE644E">
        <w:rPr>
          <w:sz w:val="24"/>
          <w:szCs w:val="28"/>
          <w:u w:val="single"/>
          <w:lang w:val="ru-RU" w:eastAsia="ru-RU"/>
        </w:rPr>
        <w:tab/>
      </w:r>
      <w:r w:rsidRPr="00FE644E">
        <w:rPr>
          <w:sz w:val="16"/>
          <w:szCs w:val="16"/>
          <w:u w:val="single"/>
          <w:lang w:val="ru-RU" w:eastAsia="ru-RU"/>
        </w:rPr>
        <w:tab/>
      </w:r>
      <w:r w:rsidRPr="00FE644E">
        <w:rPr>
          <w:sz w:val="16"/>
          <w:szCs w:val="16"/>
          <w:u w:val="single"/>
          <w:lang w:val="ru-RU" w:eastAsia="ru-RU"/>
        </w:rPr>
        <w:tab/>
      </w:r>
      <w:r w:rsidRPr="00FE644E">
        <w:rPr>
          <w:sz w:val="16"/>
          <w:szCs w:val="16"/>
          <w:u w:val="single"/>
          <w:lang w:val="ru-RU" w:eastAsia="ru-RU"/>
        </w:rPr>
        <w:tab/>
      </w:r>
      <w:r w:rsidRPr="00FE644E">
        <w:rPr>
          <w:sz w:val="16"/>
          <w:szCs w:val="16"/>
          <w:u w:val="single"/>
          <w:lang w:val="ru-RU" w:eastAsia="ru-RU"/>
        </w:rPr>
        <w:tab/>
      </w:r>
      <w:r w:rsidRPr="00FE644E">
        <w:rPr>
          <w:sz w:val="16"/>
          <w:szCs w:val="16"/>
          <w:u w:val="single"/>
          <w:lang w:val="ru-RU" w:eastAsia="ru-RU"/>
        </w:rPr>
        <w:tab/>
      </w:r>
      <w:r w:rsidRPr="00FE644E">
        <w:rPr>
          <w:sz w:val="16"/>
          <w:szCs w:val="16"/>
          <w:u w:val="single"/>
          <w:lang w:val="ru-RU" w:eastAsia="ru-RU"/>
        </w:rPr>
        <w:tab/>
      </w:r>
    </w:p>
    <w:p w14:paraId="448BD4CF" w14:textId="77777777" w:rsidR="00FE644E" w:rsidRPr="00FE644E" w:rsidRDefault="00FE644E" w:rsidP="00FE644E">
      <w:pPr>
        <w:widowControl/>
        <w:rPr>
          <w:sz w:val="28"/>
          <w:szCs w:val="28"/>
          <w:lang w:val="ru-RU" w:eastAsia="ru-RU"/>
        </w:rPr>
      </w:pPr>
    </w:p>
    <w:p w14:paraId="436FE1EA" w14:textId="77777777" w:rsidR="00FE644E" w:rsidRPr="00FE644E" w:rsidRDefault="00FE644E" w:rsidP="00FE644E">
      <w:pPr>
        <w:widowControl/>
        <w:rPr>
          <w:sz w:val="28"/>
          <w:szCs w:val="28"/>
          <w:lang w:val="ru-RU" w:eastAsia="ru-RU"/>
        </w:rPr>
      </w:pPr>
    </w:p>
    <w:p w14:paraId="363AAA3F" w14:textId="77777777" w:rsidR="00FE644E" w:rsidRPr="00FE644E" w:rsidRDefault="00FE644E" w:rsidP="00FE644E">
      <w:pPr>
        <w:widowControl/>
        <w:jc w:val="center"/>
        <w:rPr>
          <w:b/>
          <w:sz w:val="32"/>
          <w:szCs w:val="32"/>
          <w:lang w:val="ru-RU" w:eastAsia="ru-RU"/>
        </w:rPr>
      </w:pPr>
      <w:r w:rsidRPr="00FE644E">
        <w:rPr>
          <w:b/>
          <w:sz w:val="32"/>
          <w:szCs w:val="32"/>
          <w:lang w:val="ru-RU" w:eastAsia="ru-RU"/>
        </w:rPr>
        <w:t>РАБОЧИЙ ГРАФИК (ПЛАН)</w:t>
      </w:r>
    </w:p>
    <w:p w14:paraId="03A1FD5F" w14:textId="77777777" w:rsidR="00FE644E" w:rsidRPr="00FE644E" w:rsidRDefault="00FE644E" w:rsidP="00FE644E">
      <w:pPr>
        <w:widowControl/>
        <w:rPr>
          <w:b/>
          <w:sz w:val="28"/>
          <w:szCs w:val="28"/>
          <w:lang w:val="ru-RU" w:eastAsia="ru-RU"/>
        </w:rPr>
      </w:pPr>
    </w:p>
    <w:p w14:paraId="7881C7C0" w14:textId="77777777" w:rsidR="00C152B4" w:rsidRDefault="00FE644E" w:rsidP="00FE644E">
      <w:pPr>
        <w:widowControl/>
        <w:rPr>
          <w:sz w:val="28"/>
          <w:szCs w:val="28"/>
          <w:lang w:val="ru-RU" w:eastAsia="ru-RU"/>
        </w:rPr>
      </w:pPr>
      <w:r w:rsidRPr="00FE644E">
        <w:rPr>
          <w:sz w:val="28"/>
          <w:szCs w:val="28"/>
          <w:lang w:val="ru-RU" w:eastAsia="ru-RU"/>
        </w:rPr>
        <w:t>проведения</w:t>
      </w:r>
      <w:r>
        <w:rPr>
          <w:sz w:val="28"/>
          <w:szCs w:val="28"/>
          <w:lang w:val="ru-RU" w:eastAsia="ru-RU"/>
        </w:rPr>
        <w:t>________</w:t>
      </w:r>
      <w:r w:rsidR="00C152B4">
        <w:rPr>
          <w:sz w:val="28"/>
          <w:szCs w:val="28"/>
          <w:lang w:val="ru-RU" w:eastAsia="ru-RU"/>
        </w:rPr>
        <w:t>___________________________________________________</w:t>
      </w:r>
    </w:p>
    <w:p w14:paraId="25D91154" w14:textId="77777777" w:rsidR="00C152B4" w:rsidRDefault="00C152B4" w:rsidP="00FE644E">
      <w:pPr>
        <w:widowControl/>
        <w:rPr>
          <w:sz w:val="28"/>
          <w:szCs w:val="28"/>
          <w:lang w:val="ru-RU" w:eastAsia="ru-RU"/>
        </w:rPr>
      </w:pPr>
    </w:p>
    <w:p w14:paraId="137A91AB" w14:textId="77777777" w:rsidR="00FE644E" w:rsidRPr="00FE644E" w:rsidRDefault="00FE644E" w:rsidP="00FE644E">
      <w:pPr>
        <w:widowControl/>
        <w:rPr>
          <w:sz w:val="28"/>
          <w:szCs w:val="28"/>
          <w:lang w:val="ru-RU" w:eastAsia="ru-RU"/>
        </w:rPr>
      </w:pPr>
      <w:r w:rsidRPr="00FE644E"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lang w:val="ru-RU" w:eastAsia="ru-RU"/>
        </w:rPr>
        <w:t>________________________________________</w:t>
      </w:r>
      <w:r w:rsidR="00C152B4">
        <w:rPr>
          <w:sz w:val="28"/>
          <w:szCs w:val="28"/>
          <w:lang w:val="ru-RU" w:eastAsia="ru-RU"/>
        </w:rPr>
        <w:t>____________________</w:t>
      </w:r>
      <w:r w:rsidRPr="00FE644E">
        <w:rPr>
          <w:sz w:val="28"/>
          <w:szCs w:val="28"/>
          <w:lang w:val="ru-RU" w:eastAsia="ru-RU"/>
        </w:rPr>
        <w:t>практики</w:t>
      </w:r>
    </w:p>
    <w:p w14:paraId="603311E7" w14:textId="77777777" w:rsidR="00FE644E" w:rsidRPr="00FE644E" w:rsidRDefault="00FE644E" w:rsidP="00FE644E">
      <w:pPr>
        <w:widowControl/>
        <w:jc w:val="center"/>
        <w:rPr>
          <w:sz w:val="28"/>
          <w:szCs w:val="28"/>
          <w:lang w:val="ru-RU" w:eastAsia="ru-RU"/>
        </w:rPr>
      </w:pPr>
      <w:r w:rsidRPr="00FE644E">
        <w:rPr>
          <w:i/>
          <w:sz w:val="28"/>
          <w:szCs w:val="28"/>
          <w:vertAlign w:val="superscript"/>
          <w:lang w:val="ru-RU" w:eastAsia="ru-RU"/>
        </w:rPr>
        <w:t>(указать вид (тип) практики)</w:t>
      </w:r>
    </w:p>
    <w:p w14:paraId="2242C162" w14:textId="77777777" w:rsidR="00FE644E" w:rsidRPr="00FE644E" w:rsidRDefault="00FE644E" w:rsidP="00FE644E">
      <w:pPr>
        <w:widowControl/>
        <w:jc w:val="both"/>
        <w:rPr>
          <w:sz w:val="28"/>
          <w:szCs w:val="28"/>
          <w:lang w:val="ru-RU" w:eastAsia="ru-RU"/>
        </w:rPr>
      </w:pPr>
      <w:r w:rsidRPr="00FE644E">
        <w:rPr>
          <w:sz w:val="28"/>
          <w:szCs w:val="28"/>
          <w:lang w:val="ru-RU" w:eastAsia="ru-RU"/>
        </w:rPr>
        <w:t>обучающегося</w:t>
      </w:r>
      <w:r>
        <w:rPr>
          <w:sz w:val="28"/>
          <w:szCs w:val="28"/>
          <w:lang w:val="ru-RU" w:eastAsia="ru-RU"/>
        </w:rPr>
        <w:t>___________</w:t>
      </w:r>
      <w:r w:rsidRPr="00FE644E">
        <w:rPr>
          <w:sz w:val="28"/>
          <w:szCs w:val="28"/>
          <w:lang w:val="ru-RU" w:eastAsia="ru-RU"/>
        </w:rPr>
        <w:t xml:space="preserve"> </w:t>
      </w:r>
      <w:r w:rsidR="00C152B4">
        <w:rPr>
          <w:sz w:val="28"/>
          <w:szCs w:val="28"/>
          <w:u w:val="single"/>
          <w:lang w:val="ru-RU" w:eastAsia="ru-RU"/>
        </w:rPr>
        <w:tab/>
      </w:r>
      <w:r w:rsidR="00C152B4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lang w:val="ru-RU" w:eastAsia="ru-RU"/>
        </w:rPr>
        <w:t xml:space="preserve">курса </w:t>
      </w:r>
      <w:r w:rsidR="00C152B4">
        <w:rPr>
          <w:sz w:val="28"/>
          <w:szCs w:val="28"/>
          <w:u w:val="single"/>
          <w:lang w:val="ru-RU" w:eastAsia="ru-RU"/>
        </w:rPr>
        <w:tab/>
      </w:r>
      <w:r w:rsidR="00C152B4">
        <w:rPr>
          <w:sz w:val="28"/>
          <w:szCs w:val="28"/>
          <w:u w:val="single"/>
          <w:lang w:val="ru-RU" w:eastAsia="ru-RU"/>
        </w:rPr>
        <w:tab/>
      </w:r>
      <w:r w:rsidR="00C152B4"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lang w:val="ru-RU" w:eastAsia="ru-RU"/>
        </w:rPr>
        <w:t>______________________</w:t>
      </w:r>
      <w:r w:rsidR="00C152B4">
        <w:rPr>
          <w:sz w:val="28"/>
          <w:szCs w:val="28"/>
          <w:lang w:val="ru-RU" w:eastAsia="ru-RU"/>
        </w:rPr>
        <w:t>___</w:t>
      </w:r>
      <w:r w:rsidRPr="00FE644E">
        <w:rPr>
          <w:sz w:val="28"/>
          <w:szCs w:val="28"/>
          <w:lang w:val="ru-RU" w:eastAsia="ru-RU"/>
        </w:rPr>
        <w:t xml:space="preserve"> </w:t>
      </w:r>
      <w:r w:rsidR="00C152B4" w:rsidRPr="00FE644E">
        <w:rPr>
          <w:sz w:val="28"/>
          <w:szCs w:val="28"/>
          <w:lang w:val="ru-RU" w:eastAsia="ru-RU"/>
        </w:rPr>
        <w:t>учебной группы</w:t>
      </w:r>
    </w:p>
    <w:p w14:paraId="760186BE" w14:textId="77777777" w:rsidR="00FE644E" w:rsidRPr="00FE644E" w:rsidRDefault="00FE644E" w:rsidP="00FE644E">
      <w:pPr>
        <w:widowControl/>
        <w:rPr>
          <w:sz w:val="16"/>
          <w:szCs w:val="28"/>
          <w:u w:val="single"/>
          <w:lang w:val="ru-RU" w:eastAsia="ru-RU"/>
        </w:rPr>
      </w:pPr>
    </w:p>
    <w:p w14:paraId="339B256E" w14:textId="77777777" w:rsidR="00FE644E" w:rsidRPr="00223446" w:rsidRDefault="00FE644E" w:rsidP="00FE644E">
      <w:pPr>
        <w:widowControl/>
        <w:rPr>
          <w:sz w:val="28"/>
          <w:szCs w:val="28"/>
          <w:lang w:val="ru-RU" w:eastAsia="ru-RU"/>
        </w:rPr>
      </w:pP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lang w:val="ru-RU" w:eastAsia="ru-RU"/>
        </w:rPr>
        <w:t>___________________________________________________________________</w:t>
      </w:r>
    </w:p>
    <w:p w14:paraId="61F7B0EB" w14:textId="77777777" w:rsidR="00FE644E" w:rsidRPr="00FE644E" w:rsidRDefault="00FE644E" w:rsidP="00FE644E">
      <w:pPr>
        <w:widowControl/>
        <w:jc w:val="center"/>
        <w:rPr>
          <w:i/>
          <w:sz w:val="28"/>
          <w:szCs w:val="28"/>
          <w:vertAlign w:val="superscript"/>
          <w:lang w:val="ru-RU" w:eastAsia="ru-RU"/>
        </w:rPr>
      </w:pPr>
      <w:r w:rsidRPr="00FE644E">
        <w:rPr>
          <w:i/>
          <w:sz w:val="28"/>
          <w:szCs w:val="28"/>
          <w:vertAlign w:val="superscript"/>
          <w:lang w:val="ru-RU" w:eastAsia="ru-RU"/>
        </w:rPr>
        <w:t>(фамилия, имя, отчество)</w:t>
      </w:r>
    </w:p>
    <w:p w14:paraId="764B1DE8" w14:textId="77777777" w:rsidR="00FE644E" w:rsidRPr="00FE644E" w:rsidRDefault="00FE644E" w:rsidP="00FE644E">
      <w:pPr>
        <w:widowControl/>
        <w:jc w:val="both"/>
        <w:rPr>
          <w:sz w:val="28"/>
          <w:szCs w:val="28"/>
          <w:u w:val="single"/>
          <w:lang w:val="ru-RU" w:eastAsia="ru-RU"/>
        </w:rPr>
      </w:pPr>
      <w:r w:rsidRPr="00FE644E">
        <w:rPr>
          <w:sz w:val="28"/>
          <w:szCs w:val="28"/>
          <w:lang w:val="ru-RU" w:eastAsia="ru-RU"/>
        </w:rPr>
        <w:t>Направление подготовки</w:t>
      </w:r>
      <w:r>
        <w:rPr>
          <w:sz w:val="28"/>
          <w:szCs w:val="28"/>
          <w:lang w:val="ru-RU" w:eastAsia="ru-RU"/>
        </w:rPr>
        <w:t>______________________________________________</w:t>
      </w:r>
      <w:r w:rsidRPr="00FE644E">
        <w:rPr>
          <w:sz w:val="28"/>
          <w:szCs w:val="28"/>
          <w:lang w:val="ru-RU" w:eastAsia="ru-RU"/>
        </w:rPr>
        <w:t xml:space="preserve"> </w:t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</w:p>
    <w:p w14:paraId="3AC734C2" w14:textId="77777777" w:rsidR="00FE644E" w:rsidRPr="00FE644E" w:rsidRDefault="00FE644E" w:rsidP="00FE644E">
      <w:pPr>
        <w:widowControl/>
        <w:jc w:val="both"/>
        <w:rPr>
          <w:i/>
          <w:sz w:val="28"/>
          <w:szCs w:val="28"/>
          <w:vertAlign w:val="superscript"/>
          <w:lang w:val="ru-RU" w:eastAsia="ru-RU"/>
        </w:rPr>
      </w:pPr>
      <w:r w:rsidRPr="00FE644E">
        <w:rPr>
          <w:i/>
          <w:sz w:val="28"/>
          <w:szCs w:val="28"/>
          <w:vertAlign w:val="superscript"/>
          <w:lang w:val="ru-RU" w:eastAsia="ru-RU"/>
        </w:rPr>
        <w:t xml:space="preserve">                                                                                                                 (наименование направления подготовки)</w:t>
      </w:r>
    </w:p>
    <w:p w14:paraId="073FCA7A" w14:textId="77777777" w:rsidR="00FE644E" w:rsidRPr="00223446" w:rsidRDefault="00FE644E" w:rsidP="00FE644E">
      <w:pPr>
        <w:widowControl/>
        <w:jc w:val="both"/>
        <w:rPr>
          <w:sz w:val="28"/>
          <w:szCs w:val="28"/>
          <w:lang w:val="ru-RU" w:eastAsia="ru-RU"/>
        </w:rPr>
      </w:pP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lang w:val="ru-RU" w:eastAsia="ru-RU"/>
        </w:rPr>
        <w:t>__________________________________________________________________</w:t>
      </w:r>
    </w:p>
    <w:p w14:paraId="35474F30" w14:textId="77777777" w:rsidR="00FE644E" w:rsidRPr="00FE644E" w:rsidRDefault="00FE644E" w:rsidP="00FE644E">
      <w:pPr>
        <w:widowControl/>
        <w:rPr>
          <w:i/>
          <w:sz w:val="28"/>
          <w:szCs w:val="28"/>
          <w:vertAlign w:val="superscript"/>
          <w:lang w:val="ru-RU" w:eastAsia="ru-RU"/>
        </w:rPr>
      </w:pPr>
      <w:r w:rsidRPr="00FE644E">
        <w:rPr>
          <w:i/>
          <w:sz w:val="28"/>
          <w:szCs w:val="28"/>
          <w:vertAlign w:val="superscript"/>
          <w:lang w:val="ru-RU" w:eastAsia="ru-RU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14:paraId="0BB5A601" w14:textId="77777777" w:rsidR="00FE644E" w:rsidRPr="00FE644E" w:rsidRDefault="00FE644E" w:rsidP="00FE644E">
      <w:pPr>
        <w:widowControl/>
        <w:rPr>
          <w:sz w:val="28"/>
          <w:szCs w:val="28"/>
          <w:u w:val="single"/>
          <w:lang w:val="ru-RU" w:eastAsia="ru-RU"/>
        </w:rPr>
      </w:pPr>
      <w:r w:rsidRPr="00FE644E">
        <w:rPr>
          <w:sz w:val="28"/>
          <w:szCs w:val="28"/>
          <w:lang w:val="ru-RU" w:eastAsia="ru-RU"/>
        </w:rPr>
        <w:t>Место прохождения практики</w:t>
      </w:r>
      <w:r>
        <w:rPr>
          <w:sz w:val="28"/>
          <w:szCs w:val="28"/>
          <w:lang w:val="ru-RU" w:eastAsia="ru-RU"/>
        </w:rPr>
        <w:t>__________________________________________</w:t>
      </w:r>
      <w:r w:rsidRPr="00FE644E">
        <w:rPr>
          <w:sz w:val="28"/>
          <w:szCs w:val="28"/>
          <w:lang w:val="ru-RU" w:eastAsia="ru-RU"/>
        </w:rPr>
        <w:t xml:space="preserve"> </w:t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</w:p>
    <w:p w14:paraId="52AE255E" w14:textId="77777777" w:rsidR="00FE644E" w:rsidRPr="00FE644E" w:rsidRDefault="00FE644E" w:rsidP="00FE644E">
      <w:pPr>
        <w:widowControl/>
        <w:rPr>
          <w:sz w:val="16"/>
          <w:szCs w:val="16"/>
          <w:lang w:val="ru-RU" w:eastAsia="ru-RU"/>
        </w:rPr>
      </w:pPr>
    </w:p>
    <w:p w14:paraId="7DDC590B" w14:textId="77777777" w:rsidR="00FE644E" w:rsidRPr="00FE644E" w:rsidRDefault="00FE644E" w:rsidP="00FE644E">
      <w:pPr>
        <w:widowControl/>
        <w:jc w:val="both"/>
        <w:rPr>
          <w:sz w:val="28"/>
          <w:szCs w:val="28"/>
          <w:lang w:val="ru-RU" w:eastAsia="ru-RU"/>
        </w:rPr>
      </w:pPr>
      <w:r w:rsidRPr="00FE644E">
        <w:rPr>
          <w:sz w:val="28"/>
          <w:szCs w:val="28"/>
          <w:lang w:val="ru-RU" w:eastAsia="ru-RU"/>
        </w:rPr>
        <w:t xml:space="preserve">Срок практики с «___» __________ 20__ г.  </w:t>
      </w:r>
      <w:proofErr w:type="gramStart"/>
      <w:r w:rsidRPr="00FE644E">
        <w:rPr>
          <w:sz w:val="28"/>
          <w:szCs w:val="28"/>
          <w:lang w:val="ru-RU" w:eastAsia="ru-RU"/>
        </w:rPr>
        <w:t>по  «</w:t>
      </w:r>
      <w:proofErr w:type="gramEnd"/>
      <w:r w:rsidRPr="00FE644E">
        <w:rPr>
          <w:sz w:val="28"/>
          <w:szCs w:val="28"/>
          <w:lang w:val="ru-RU" w:eastAsia="ru-RU"/>
        </w:rPr>
        <w:t>____» _______________ 20__ г.</w:t>
      </w:r>
    </w:p>
    <w:p w14:paraId="0950E94B" w14:textId="77777777" w:rsidR="00FE644E" w:rsidRPr="00FE644E" w:rsidRDefault="00FE644E" w:rsidP="00FE644E">
      <w:pPr>
        <w:widowControl/>
        <w:rPr>
          <w:sz w:val="24"/>
          <w:szCs w:val="28"/>
          <w:lang w:val="ru-RU" w:eastAsia="ru-RU"/>
        </w:rPr>
      </w:pPr>
    </w:p>
    <w:tbl>
      <w:tblPr>
        <w:tblStyle w:val="14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954"/>
        <w:gridCol w:w="3260"/>
      </w:tblGrid>
      <w:tr w:rsidR="00FE644E" w:rsidRPr="00A3275B" w14:paraId="243819E0" w14:textId="77777777" w:rsidTr="00687D77">
        <w:tc>
          <w:tcPr>
            <w:tcW w:w="709" w:type="dxa"/>
          </w:tcPr>
          <w:p w14:paraId="0012A41D" w14:textId="77777777" w:rsidR="00FE644E" w:rsidRPr="00FE644E" w:rsidRDefault="00FE644E" w:rsidP="00FE644E">
            <w:pPr>
              <w:jc w:val="center"/>
              <w:rPr>
                <w:sz w:val="24"/>
                <w:szCs w:val="28"/>
              </w:rPr>
            </w:pPr>
            <w:r w:rsidRPr="00FE644E">
              <w:rPr>
                <w:sz w:val="24"/>
                <w:szCs w:val="28"/>
              </w:rPr>
              <w:t>№</w:t>
            </w:r>
          </w:p>
          <w:p w14:paraId="662E930C" w14:textId="77777777" w:rsidR="00FE644E" w:rsidRPr="00FE644E" w:rsidRDefault="00FE644E" w:rsidP="00FE644E">
            <w:pPr>
              <w:jc w:val="center"/>
              <w:rPr>
                <w:sz w:val="24"/>
                <w:szCs w:val="28"/>
              </w:rPr>
            </w:pPr>
            <w:r w:rsidRPr="00FE644E">
              <w:rPr>
                <w:sz w:val="24"/>
                <w:szCs w:val="28"/>
              </w:rPr>
              <w:t>п/п</w:t>
            </w:r>
          </w:p>
        </w:tc>
        <w:tc>
          <w:tcPr>
            <w:tcW w:w="5954" w:type="dxa"/>
          </w:tcPr>
          <w:p w14:paraId="23CC1B23" w14:textId="77777777" w:rsidR="006073C4" w:rsidRPr="00223446" w:rsidRDefault="00FE644E" w:rsidP="00223446">
            <w:pPr>
              <w:jc w:val="center"/>
              <w:rPr>
                <w:sz w:val="24"/>
                <w:szCs w:val="28"/>
              </w:rPr>
            </w:pPr>
            <w:r w:rsidRPr="00FE644E">
              <w:rPr>
                <w:sz w:val="24"/>
                <w:szCs w:val="28"/>
              </w:rPr>
              <w:t>Этапы практики по выполнению программы практики</w:t>
            </w:r>
            <w:r w:rsidR="00C152B4">
              <w:rPr>
                <w:sz w:val="24"/>
                <w:szCs w:val="28"/>
              </w:rPr>
              <w:t xml:space="preserve"> и индивидуального задания</w:t>
            </w:r>
            <w:r w:rsidRPr="00FE644E">
              <w:rPr>
                <w:sz w:val="24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6839E4C8" w14:textId="77777777" w:rsidR="00FE644E" w:rsidRPr="00FE644E" w:rsidRDefault="00FE644E" w:rsidP="00FE644E">
            <w:pPr>
              <w:jc w:val="center"/>
              <w:rPr>
                <w:sz w:val="24"/>
                <w:szCs w:val="28"/>
              </w:rPr>
            </w:pPr>
            <w:r w:rsidRPr="00FE644E">
              <w:rPr>
                <w:sz w:val="24"/>
                <w:szCs w:val="28"/>
              </w:rPr>
              <w:t xml:space="preserve">Продолжительность </w:t>
            </w:r>
          </w:p>
          <w:p w14:paraId="100AA90C" w14:textId="77777777" w:rsidR="00FE644E" w:rsidRPr="00FE644E" w:rsidRDefault="00FE644E" w:rsidP="00FE644E">
            <w:pPr>
              <w:jc w:val="center"/>
              <w:rPr>
                <w:sz w:val="24"/>
                <w:szCs w:val="28"/>
              </w:rPr>
            </w:pPr>
            <w:r w:rsidRPr="00FE644E">
              <w:rPr>
                <w:sz w:val="24"/>
                <w:szCs w:val="28"/>
              </w:rPr>
              <w:t xml:space="preserve">каждого этапа практики </w:t>
            </w:r>
          </w:p>
          <w:p w14:paraId="0403E36A" w14:textId="77777777" w:rsidR="00FE644E" w:rsidRPr="00FE644E" w:rsidRDefault="00FE644E" w:rsidP="00FE644E">
            <w:pPr>
              <w:jc w:val="center"/>
              <w:rPr>
                <w:sz w:val="24"/>
                <w:szCs w:val="28"/>
              </w:rPr>
            </w:pPr>
            <w:r w:rsidRPr="00FE644E">
              <w:rPr>
                <w:sz w:val="24"/>
                <w:szCs w:val="28"/>
              </w:rPr>
              <w:t>(количество дней)</w:t>
            </w:r>
          </w:p>
        </w:tc>
      </w:tr>
      <w:tr w:rsidR="00FE644E" w:rsidRPr="00FE644E" w14:paraId="70E0FFE6" w14:textId="77777777" w:rsidTr="00687D77">
        <w:tc>
          <w:tcPr>
            <w:tcW w:w="709" w:type="dxa"/>
          </w:tcPr>
          <w:p w14:paraId="17455AFA" w14:textId="77777777" w:rsidR="00FE644E" w:rsidRPr="00FE644E" w:rsidRDefault="00FE644E" w:rsidP="00FE644E">
            <w:pPr>
              <w:jc w:val="center"/>
              <w:rPr>
                <w:sz w:val="24"/>
                <w:szCs w:val="28"/>
              </w:rPr>
            </w:pPr>
            <w:r w:rsidRPr="00FE644E">
              <w:rPr>
                <w:sz w:val="24"/>
                <w:szCs w:val="28"/>
              </w:rPr>
              <w:t>1</w:t>
            </w:r>
          </w:p>
        </w:tc>
        <w:tc>
          <w:tcPr>
            <w:tcW w:w="5954" w:type="dxa"/>
          </w:tcPr>
          <w:p w14:paraId="5ABFEFED" w14:textId="77777777" w:rsidR="00FE644E" w:rsidRPr="00FE644E" w:rsidRDefault="00FE644E" w:rsidP="00FE644E">
            <w:pPr>
              <w:jc w:val="center"/>
              <w:rPr>
                <w:sz w:val="24"/>
                <w:szCs w:val="28"/>
              </w:rPr>
            </w:pPr>
            <w:r w:rsidRPr="00FE644E">
              <w:rPr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14:paraId="10643F67" w14:textId="77777777" w:rsidR="00FE644E" w:rsidRPr="00FE644E" w:rsidRDefault="00FE644E" w:rsidP="00FE644E">
            <w:pPr>
              <w:jc w:val="center"/>
              <w:rPr>
                <w:sz w:val="24"/>
                <w:szCs w:val="28"/>
              </w:rPr>
            </w:pPr>
            <w:r w:rsidRPr="00FE644E">
              <w:rPr>
                <w:sz w:val="24"/>
                <w:szCs w:val="28"/>
              </w:rPr>
              <w:t>3</w:t>
            </w:r>
          </w:p>
        </w:tc>
      </w:tr>
      <w:tr w:rsidR="00FE644E" w:rsidRPr="00FE644E" w14:paraId="42D2DEEA" w14:textId="77777777" w:rsidTr="00687D77">
        <w:tc>
          <w:tcPr>
            <w:tcW w:w="709" w:type="dxa"/>
          </w:tcPr>
          <w:p w14:paraId="02C5FE37" w14:textId="77777777" w:rsidR="00FE644E" w:rsidRPr="00FE644E" w:rsidRDefault="00FE644E" w:rsidP="00FE644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00B62793" w14:textId="77777777" w:rsidR="00FE644E" w:rsidRPr="00FE644E" w:rsidRDefault="00FE644E" w:rsidP="00FE644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718F098" w14:textId="77777777" w:rsidR="00FE644E" w:rsidRPr="00FE644E" w:rsidRDefault="00FE644E" w:rsidP="00FE644E">
            <w:pPr>
              <w:rPr>
                <w:sz w:val="28"/>
                <w:szCs w:val="28"/>
              </w:rPr>
            </w:pPr>
          </w:p>
        </w:tc>
      </w:tr>
      <w:tr w:rsidR="00FE644E" w:rsidRPr="00FE644E" w14:paraId="7A855CAF" w14:textId="77777777" w:rsidTr="00687D77">
        <w:tc>
          <w:tcPr>
            <w:tcW w:w="709" w:type="dxa"/>
          </w:tcPr>
          <w:p w14:paraId="2EBE8CBA" w14:textId="77777777" w:rsidR="00FE644E" w:rsidRPr="00FE644E" w:rsidRDefault="00FE644E" w:rsidP="00FE644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5F298D9D" w14:textId="77777777" w:rsidR="00FE644E" w:rsidRPr="00FE644E" w:rsidRDefault="00FE644E" w:rsidP="00FE644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2ABC44" w14:textId="77777777" w:rsidR="00FE644E" w:rsidRPr="00FE644E" w:rsidRDefault="00FE644E" w:rsidP="00FE644E">
            <w:pPr>
              <w:rPr>
                <w:sz w:val="28"/>
                <w:szCs w:val="28"/>
              </w:rPr>
            </w:pPr>
          </w:p>
        </w:tc>
      </w:tr>
      <w:tr w:rsidR="00FE644E" w:rsidRPr="00FE644E" w14:paraId="0B66DF71" w14:textId="77777777" w:rsidTr="00687D77">
        <w:tc>
          <w:tcPr>
            <w:tcW w:w="709" w:type="dxa"/>
          </w:tcPr>
          <w:p w14:paraId="69419990" w14:textId="77777777" w:rsidR="00FE644E" w:rsidRPr="00FE644E" w:rsidRDefault="00FE644E" w:rsidP="00FE644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14AD0A0C" w14:textId="77777777" w:rsidR="00FE644E" w:rsidRPr="00FE644E" w:rsidRDefault="00FE644E" w:rsidP="00FE644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D6734F1" w14:textId="77777777" w:rsidR="00FE644E" w:rsidRPr="00FE644E" w:rsidRDefault="00FE644E" w:rsidP="00FE644E">
            <w:pPr>
              <w:rPr>
                <w:sz w:val="28"/>
                <w:szCs w:val="28"/>
              </w:rPr>
            </w:pPr>
          </w:p>
        </w:tc>
      </w:tr>
      <w:tr w:rsidR="00FE644E" w:rsidRPr="00FE644E" w14:paraId="36001544" w14:textId="77777777" w:rsidTr="00687D77">
        <w:tc>
          <w:tcPr>
            <w:tcW w:w="709" w:type="dxa"/>
          </w:tcPr>
          <w:p w14:paraId="04969605" w14:textId="77777777" w:rsidR="00FE644E" w:rsidRPr="00FE644E" w:rsidRDefault="00FE644E" w:rsidP="00FE644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2005F87D" w14:textId="77777777" w:rsidR="00FE644E" w:rsidRPr="00FE644E" w:rsidRDefault="00FE644E" w:rsidP="00FE644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01A8F81" w14:textId="77777777" w:rsidR="00FE644E" w:rsidRPr="00FE644E" w:rsidRDefault="00FE644E" w:rsidP="00FE644E">
            <w:pPr>
              <w:rPr>
                <w:sz w:val="28"/>
                <w:szCs w:val="28"/>
              </w:rPr>
            </w:pPr>
          </w:p>
        </w:tc>
      </w:tr>
    </w:tbl>
    <w:p w14:paraId="3C3C9D88" w14:textId="77777777" w:rsidR="00FE644E" w:rsidRPr="00FE644E" w:rsidRDefault="00FE644E" w:rsidP="00FE644E">
      <w:pPr>
        <w:widowControl/>
        <w:rPr>
          <w:sz w:val="28"/>
          <w:szCs w:val="28"/>
          <w:lang w:val="ru-RU" w:eastAsia="ru-RU"/>
        </w:rPr>
      </w:pPr>
    </w:p>
    <w:p w14:paraId="7C743D59" w14:textId="77777777" w:rsidR="00FE644E" w:rsidRPr="00FE644E" w:rsidRDefault="00FE644E" w:rsidP="00FE644E">
      <w:pPr>
        <w:widowControl/>
        <w:rPr>
          <w:sz w:val="28"/>
          <w:szCs w:val="28"/>
          <w:lang w:val="ru-RU" w:eastAsia="ru-RU"/>
        </w:rPr>
      </w:pPr>
      <w:r w:rsidRPr="00FE644E">
        <w:rPr>
          <w:sz w:val="28"/>
          <w:szCs w:val="28"/>
          <w:lang w:val="ru-RU" w:eastAsia="ru-RU"/>
        </w:rPr>
        <w:t xml:space="preserve">Руководитель практики от департамента/кафедры: </w:t>
      </w:r>
      <w:r>
        <w:rPr>
          <w:sz w:val="28"/>
          <w:szCs w:val="28"/>
          <w:lang w:val="ru-RU" w:eastAsia="ru-RU"/>
        </w:rPr>
        <w:t>__________          __________</w:t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lang w:val="ru-RU" w:eastAsia="ru-RU"/>
        </w:rPr>
        <w:t xml:space="preserve">   </w:t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sz w:val="28"/>
          <w:szCs w:val="28"/>
          <w:u w:val="single"/>
          <w:lang w:val="ru-RU" w:eastAsia="ru-RU"/>
        </w:rPr>
        <w:tab/>
      </w:r>
      <w:r w:rsidRPr="00FE644E">
        <w:rPr>
          <w:i/>
          <w:sz w:val="28"/>
          <w:szCs w:val="28"/>
          <w:vertAlign w:val="superscript"/>
          <w:lang w:val="ru-RU" w:eastAsia="ru-RU"/>
        </w:rPr>
        <w:t xml:space="preserve">                                                                                                                                              </w:t>
      </w:r>
      <w:proofErr w:type="gramStart"/>
      <w:r w:rsidRPr="00FE644E">
        <w:rPr>
          <w:i/>
          <w:sz w:val="28"/>
          <w:szCs w:val="28"/>
          <w:vertAlign w:val="superscript"/>
          <w:lang w:val="ru-RU" w:eastAsia="ru-RU"/>
        </w:rPr>
        <w:t xml:space="preserve">   (</w:t>
      </w:r>
      <w:proofErr w:type="gramEnd"/>
      <w:r w:rsidRPr="00FE644E">
        <w:rPr>
          <w:i/>
          <w:sz w:val="28"/>
          <w:szCs w:val="28"/>
          <w:vertAlign w:val="superscript"/>
          <w:lang w:val="ru-RU" w:eastAsia="ru-RU"/>
        </w:rPr>
        <w:t>подпись)                        (И.О. Фамилия)</w:t>
      </w:r>
    </w:p>
    <w:p w14:paraId="12628276" w14:textId="77777777" w:rsidR="00FE644E" w:rsidRPr="00FE644E" w:rsidRDefault="00FE644E" w:rsidP="00FE644E">
      <w:pPr>
        <w:widowControl/>
        <w:rPr>
          <w:sz w:val="28"/>
          <w:szCs w:val="28"/>
          <w:lang w:val="ru-RU" w:eastAsia="ru-RU"/>
        </w:rPr>
      </w:pPr>
    </w:p>
    <w:p w14:paraId="6833978C" w14:textId="77777777" w:rsidR="00FE644E" w:rsidRPr="00FE644E" w:rsidRDefault="00FE644E" w:rsidP="00FE644E">
      <w:pPr>
        <w:widowControl/>
        <w:rPr>
          <w:sz w:val="28"/>
          <w:szCs w:val="28"/>
          <w:lang w:val="ru-RU" w:eastAsia="ru-RU"/>
        </w:rPr>
      </w:pPr>
      <w:r w:rsidRPr="00FE644E">
        <w:rPr>
          <w:sz w:val="28"/>
          <w:szCs w:val="28"/>
          <w:lang w:val="ru-RU" w:eastAsia="ru-RU"/>
        </w:rPr>
        <w:t xml:space="preserve">Руководитель практики от </w:t>
      </w:r>
      <w:proofErr w:type="gramStart"/>
      <w:r w:rsidRPr="00FE644E">
        <w:rPr>
          <w:sz w:val="28"/>
          <w:szCs w:val="28"/>
          <w:lang w:val="ru-RU" w:eastAsia="ru-RU"/>
        </w:rPr>
        <w:t xml:space="preserve">организации:   </w:t>
      </w:r>
      <w:proofErr w:type="gramEnd"/>
      <w:r w:rsidRPr="00FE644E">
        <w:rPr>
          <w:sz w:val="28"/>
          <w:szCs w:val="28"/>
          <w:lang w:val="ru-RU" w:eastAsia="ru-RU"/>
        </w:rPr>
        <w:t xml:space="preserve">               </w:t>
      </w:r>
      <w:r>
        <w:rPr>
          <w:sz w:val="28"/>
          <w:szCs w:val="28"/>
          <w:lang w:val="ru-RU" w:eastAsia="ru-RU"/>
        </w:rPr>
        <w:t>___________        __________</w:t>
      </w:r>
    </w:p>
    <w:p w14:paraId="1E49B5EB" w14:textId="77777777" w:rsidR="00FE644E" w:rsidRPr="00FE644E" w:rsidRDefault="00FE644E" w:rsidP="00FE644E">
      <w:pPr>
        <w:widowControl/>
        <w:rPr>
          <w:sz w:val="28"/>
          <w:szCs w:val="28"/>
          <w:lang w:val="ru-RU" w:eastAsia="ru-RU"/>
        </w:rPr>
      </w:pPr>
      <w:r w:rsidRPr="00FE644E">
        <w:rPr>
          <w:i/>
          <w:sz w:val="28"/>
          <w:szCs w:val="28"/>
          <w:vertAlign w:val="superscript"/>
          <w:lang w:val="ru-RU" w:eastAsia="ru-RU"/>
        </w:rPr>
        <w:t xml:space="preserve">                                                                                                                                                 (</w:t>
      </w:r>
      <w:proofErr w:type="gramStart"/>
      <w:r w:rsidRPr="00FE644E">
        <w:rPr>
          <w:i/>
          <w:sz w:val="28"/>
          <w:szCs w:val="28"/>
          <w:vertAlign w:val="superscript"/>
          <w:lang w:val="ru-RU" w:eastAsia="ru-RU"/>
        </w:rPr>
        <w:t xml:space="preserve">подпись)   </w:t>
      </w:r>
      <w:proofErr w:type="gramEnd"/>
      <w:r w:rsidRPr="00FE644E">
        <w:rPr>
          <w:i/>
          <w:sz w:val="28"/>
          <w:szCs w:val="28"/>
          <w:vertAlign w:val="superscript"/>
          <w:lang w:val="ru-RU" w:eastAsia="ru-RU"/>
        </w:rPr>
        <w:t xml:space="preserve">                     (И.О. Фамилия)</w:t>
      </w:r>
    </w:p>
    <w:p w14:paraId="0CD4CCF8" w14:textId="77777777" w:rsidR="00CC366C" w:rsidRDefault="00CC366C" w:rsidP="00CC366C">
      <w:pPr>
        <w:spacing w:line="0" w:lineRule="atLeast"/>
        <w:jc w:val="right"/>
        <w:rPr>
          <w:sz w:val="28"/>
          <w:lang w:val="ru-RU"/>
        </w:rPr>
      </w:pPr>
      <w:r w:rsidRPr="00CC366C">
        <w:rPr>
          <w:sz w:val="28"/>
          <w:lang w:val="ru-RU"/>
        </w:rPr>
        <w:lastRenderedPageBreak/>
        <w:t>Приложение № 3.</w:t>
      </w:r>
    </w:p>
    <w:p w14:paraId="5AC7FC57" w14:textId="77777777" w:rsidR="003979AD" w:rsidRPr="00BB3F4C" w:rsidRDefault="003979AD" w:rsidP="003979AD">
      <w:pPr>
        <w:jc w:val="center"/>
        <w:rPr>
          <w:sz w:val="25"/>
          <w:szCs w:val="25"/>
          <w:lang w:val="ru-RU"/>
        </w:rPr>
      </w:pPr>
      <w:r w:rsidRPr="00BB3F4C">
        <w:rPr>
          <w:sz w:val="25"/>
          <w:szCs w:val="25"/>
          <w:lang w:val="ru-RU"/>
        </w:rPr>
        <w:t>Федеральное государственное образовательное бюджетное</w:t>
      </w:r>
    </w:p>
    <w:p w14:paraId="452882ED" w14:textId="77777777" w:rsidR="003979AD" w:rsidRPr="00BB3F4C" w:rsidRDefault="003979AD" w:rsidP="003979AD">
      <w:pPr>
        <w:jc w:val="center"/>
        <w:rPr>
          <w:sz w:val="25"/>
          <w:szCs w:val="25"/>
          <w:lang w:val="ru-RU"/>
        </w:rPr>
      </w:pPr>
      <w:r w:rsidRPr="00BB3F4C">
        <w:rPr>
          <w:sz w:val="25"/>
          <w:szCs w:val="25"/>
          <w:lang w:val="ru-RU"/>
        </w:rPr>
        <w:t xml:space="preserve"> учреждение высшего образования</w:t>
      </w:r>
    </w:p>
    <w:p w14:paraId="3E339876" w14:textId="77777777" w:rsidR="003979AD" w:rsidRPr="00BB3F4C" w:rsidRDefault="003979AD" w:rsidP="003979AD">
      <w:pPr>
        <w:jc w:val="center"/>
        <w:rPr>
          <w:b/>
          <w:sz w:val="25"/>
          <w:szCs w:val="25"/>
          <w:lang w:val="ru-RU"/>
        </w:rPr>
      </w:pPr>
      <w:r w:rsidRPr="00BB3F4C">
        <w:rPr>
          <w:b/>
          <w:sz w:val="25"/>
          <w:szCs w:val="25"/>
          <w:lang w:val="ru-RU"/>
        </w:rPr>
        <w:t xml:space="preserve"> «Финансовый университет при Правительстве Российской Федерации»</w:t>
      </w:r>
    </w:p>
    <w:p w14:paraId="5C6CC2F4" w14:textId="77777777" w:rsidR="003979AD" w:rsidRPr="00BB3F4C" w:rsidRDefault="003979AD" w:rsidP="003979AD">
      <w:pPr>
        <w:jc w:val="center"/>
        <w:rPr>
          <w:b/>
          <w:sz w:val="25"/>
          <w:szCs w:val="25"/>
          <w:lang w:val="ru-RU"/>
        </w:rPr>
      </w:pPr>
      <w:r w:rsidRPr="00BB3F4C">
        <w:rPr>
          <w:b/>
          <w:sz w:val="25"/>
          <w:szCs w:val="25"/>
          <w:lang w:val="ru-RU"/>
        </w:rPr>
        <w:t>(Финансовый университет)</w:t>
      </w:r>
    </w:p>
    <w:p w14:paraId="537FED8C" w14:textId="77777777" w:rsidR="003979AD" w:rsidRPr="00BB3F4C" w:rsidRDefault="003979AD" w:rsidP="003979AD">
      <w:pPr>
        <w:jc w:val="center"/>
        <w:rPr>
          <w:b/>
          <w:szCs w:val="28"/>
          <w:lang w:val="ru-RU"/>
        </w:rPr>
      </w:pPr>
    </w:p>
    <w:p w14:paraId="6DC8E4B4" w14:textId="77777777" w:rsidR="003979AD" w:rsidRPr="00BB3F4C" w:rsidRDefault="003979AD" w:rsidP="003979AD">
      <w:pPr>
        <w:jc w:val="center"/>
        <w:rPr>
          <w:b/>
          <w:szCs w:val="28"/>
          <w:lang w:val="ru-RU"/>
        </w:rPr>
      </w:pPr>
    </w:p>
    <w:p w14:paraId="4EFACD38" w14:textId="77777777" w:rsidR="003979AD" w:rsidRPr="00BB3F4C" w:rsidRDefault="003979AD" w:rsidP="003979AD">
      <w:pPr>
        <w:rPr>
          <w:sz w:val="28"/>
          <w:szCs w:val="28"/>
          <w:lang w:val="ru-RU"/>
        </w:rPr>
      </w:pPr>
      <w:r w:rsidRPr="00BB3F4C">
        <w:rPr>
          <w:sz w:val="28"/>
          <w:szCs w:val="28"/>
          <w:lang w:val="ru-RU"/>
        </w:rPr>
        <w:t xml:space="preserve">Факультет </w:t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</w:t>
      </w:r>
    </w:p>
    <w:p w14:paraId="069FB2B1" w14:textId="77777777" w:rsidR="003979AD" w:rsidRPr="00BB3F4C" w:rsidRDefault="003979AD" w:rsidP="003979AD">
      <w:pPr>
        <w:rPr>
          <w:sz w:val="16"/>
          <w:szCs w:val="16"/>
          <w:lang w:val="ru-RU"/>
        </w:rPr>
      </w:pPr>
    </w:p>
    <w:p w14:paraId="3796DF82" w14:textId="77777777" w:rsidR="003979AD" w:rsidRPr="00BB3F4C" w:rsidRDefault="003979AD" w:rsidP="003979AD">
      <w:pPr>
        <w:rPr>
          <w:sz w:val="16"/>
          <w:szCs w:val="16"/>
          <w:lang w:val="ru-RU"/>
        </w:rPr>
      </w:pPr>
      <w:r w:rsidRPr="00BB3F4C">
        <w:rPr>
          <w:sz w:val="28"/>
          <w:szCs w:val="28"/>
          <w:lang w:val="ru-RU"/>
        </w:rPr>
        <w:t>Департамент/кафедра</w:t>
      </w:r>
      <w:r w:rsidRPr="00BB3F4C">
        <w:rPr>
          <w:szCs w:val="28"/>
          <w:lang w:val="ru-RU"/>
        </w:rPr>
        <w:t xml:space="preserve"> </w:t>
      </w:r>
      <w:r w:rsidRPr="00BB3F4C">
        <w:rPr>
          <w:szCs w:val="28"/>
          <w:u w:val="single"/>
          <w:lang w:val="ru-RU"/>
        </w:rPr>
        <w:tab/>
      </w:r>
      <w:r w:rsidRPr="00BB3F4C">
        <w:rPr>
          <w:szCs w:val="28"/>
          <w:u w:val="single"/>
          <w:lang w:val="ru-RU"/>
        </w:rPr>
        <w:tab/>
      </w:r>
      <w:r w:rsidRPr="00BB3F4C">
        <w:rPr>
          <w:szCs w:val="28"/>
          <w:u w:val="single"/>
          <w:lang w:val="ru-RU"/>
        </w:rPr>
        <w:tab/>
      </w:r>
      <w:r w:rsidRPr="00BB3F4C">
        <w:rPr>
          <w:szCs w:val="28"/>
          <w:u w:val="single"/>
          <w:lang w:val="ru-RU"/>
        </w:rPr>
        <w:tab/>
      </w:r>
      <w:r w:rsidRPr="00BB3F4C">
        <w:rPr>
          <w:szCs w:val="28"/>
          <w:u w:val="single"/>
          <w:lang w:val="ru-RU"/>
        </w:rPr>
        <w:tab/>
      </w:r>
      <w:r w:rsidRPr="00BB3F4C">
        <w:rPr>
          <w:sz w:val="16"/>
          <w:szCs w:val="16"/>
          <w:u w:val="single"/>
          <w:lang w:val="ru-RU"/>
        </w:rPr>
        <w:tab/>
      </w:r>
      <w:r w:rsidRPr="00BB3F4C">
        <w:rPr>
          <w:sz w:val="16"/>
          <w:szCs w:val="16"/>
          <w:u w:val="single"/>
          <w:lang w:val="ru-RU"/>
        </w:rPr>
        <w:tab/>
      </w:r>
      <w:r w:rsidRPr="00BB3F4C">
        <w:rPr>
          <w:sz w:val="16"/>
          <w:szCs w:val="16"/>
          <w:u w:val="single"/>
          <w:lang w:val="ru-RU"/>
        </w:rPr>
        <w:tab/>
      </w:r>
      <w:r w:rsidRPr="00BB3F4C">
        <w:rPr>
          <w:sz w:val="16"/>
          <w:szCs w:val="16"/>
          <w:u w:val="single"/>
          <w:lang w:val="ru-RU"/>
        </w:rPr>
        <w:tab/>
      </w:r>
      <w:r w:rsidRPr="00BB3F4C">
        <w:rPr>
          <w:sz w:val="16"/>
          <w:szCs w:val="16"/>
          <w:u w:val="single"/>
          <w:lang w:val="ru-RU"/>
        </w:rPr>
        <w:tab/>
      </w:r>
      <w:r w:rsidRPr="00BB3F4C">
        <w:rPr>
          <w:sz w:val="16"/>
          <w:szCs w:val="16"/>
          <w:u w:val="single"/>
          <w:lang w:val="ru-RU"/>
        </w:rPr>
        <w:tab/>
      </w:r>
      <w:r>
        <w:rPr>
          <w:sz w:val="16"/>
          <w:szCs w:val="16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32094256" w14:textId="77777777" w:rsidR="003979AD" w:rsidRPr="00BB3F4C" w:rsidRDefault="003979AD" w:rsidP="003979AD">
      <w:pPr>
        <w:rPr>
          <w:sz w:val="32"/>
          <w:szCs w:val="28"/>
          <w:u w:val="single"/>
          <w:lang w:val="ru-RU"/>
        </w:rPr>
      </w:pPr>
    </w:p>
    <w:p w14:paraId="2842BB5B" w14:textId="77777777" w:rsidR="003979AD" w:rsidRPr="00BB3F4C" w:rsidRDefault="003979AD" w:rsidP="003979AD">
      <w:pPr>
        <w:rPr>
          <w:sz w:val="32"/>
          <w:szCs w:val="28"/>
          <w:u w:val="single"/>
          <w:lang w:val="ru-RU"/>
        </w:rPr>
      </w:pPr>
    </w:p>
    <w:p w14:paraId="231A4AEE" w14:textId="77777777" w:rsidR="003979AD" w:rsidRPr="00BB3F4C" w:rsidRDefault="003979AD" w:rsidP="003979AD">
      <w:pPr>
        <w:jc w:val="center"/>
        <w:rPr>
          <w:b/>
          <w:sz w:val="32"/>
          <w:szCs w:val="32"/>
          <w:lang w:val="ru-RU"/>
        </w:rPr>
      </w:pPr>
      <w:r w:rsidRPr="00BB3F4C">
        <w:rPr>
          <w:b/>
          <w:sz w:val="32"/>
          <w:szCs w:val="32"/>
          <w:lang w:val="ru-RU"/>
        </w:rPr>
        <w:t>ИНДИВИДУАЛЬНОЕ ЗАДАНИЕ</w:t>
      </w:r>
    </w:p>
    <w:p w14:paraId="42B96121" w14:textId="77777777" w:rsidR="003979AD" w:rsidRPr="00BB3F4C" w:rsidRDefault="003979AD" w:rsidP="003979AD">
      <w:pPr>
        <w:rPr>
          <w:sz w:val="28"/>
          <w:szCs w:val="28"/>
          <w:lang w:val="ru-RU"/>
        </w:rPr>
      </w:pPr>
    </w:p>
    <w:p w14:paraId="5CD01291" w14:textId="77777777" w:rsidR="003979AD" w:rsidRPr="00BB3F4C" w:rsidRDefault="003979AD" w:rsidP="003979AD">
      <w:pPr>
        <w:rPr>
          <w:sz w:val="28"/>
          <w:szCs w:val="28"/>
          <w:lang w:val="ru-RU"/>
        </w:rPr>
      </w:pPr>
      <w:r w:rsidRPr="00BB3F4C">
        <w:rPr>
          <w:sz w:val="28"/>
          <w:szCs w:val="28"/>
          <w:lang w:val="ru-RU"/>
        </w:rPr>
        <w:t xml:space="preserve">по </w:t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  <w:t xml:space="preserve">    </w:t>
      </w:r>
      <w:r>
        <w:rPr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</w:t>
      </w:r>
      <w:r w:rsidRPr="00BB3F4C">
        <w:rPr>
          <w:sz w:val="28"/>
          <w:szCs w:val="28"/>
          <w:u w:val="single"/>
          <w:lang w:val="ru-RU"/>
        </w:rPr>
        <w:t xml:space="preserve"> </w:t>
      </w:r>
      <w:r w:rsidRPr="00BB3F4C">
        <w:rPr>
          <w:sz w:val="28"/>
          <w:szCs w:val="28"/>
          <w:lang w:val="ru-RU"/>
        </w:rPr>
        <w:t>практике</w:t>
      </w:r>
      <w:r>
        <w:rPr>
          <w:sz w:val="28"/>
          <w:szCs w:val="28"/>
          <w:lang w:val="ru-RU"/>
        </w:rPr>
        <w:t xml:space="preserve"> </w:t>
      </w:r>
    </w:p>
    <w:p w14:paraId="35652DE0" w14:textId="77777777" w:rsidR="003979AD" w:rsidRPr="00BB3F4C" w:rsidRDefault="003979AD" w:rsidP="003979AD">
      <w:pPr>
        <w:jc w:val="center"/>
        <w:rPr>
          <w:i/>
          <w:sz w:val="28"/>
          <w:szCs w:val="28"/>
          <w:vertAlign w:val="superscript"/>
          <w:lang w:val="ru-RU"/>
        </w:rPr>
      </w:pPr>
      <w:r w:rsidRPr="00BB3F4C">
        <w:rPr>
          <w:i/>
          <w:sz w:val="28"/>
          <w:szCs w:val="28"/>
          <w:vertAlign w:val="superscript"/>
          <w:lang w:val="ru-RU"/>
        </w:rPr>
        <w:t>(указать вид (тип) практики)</w:t>
      </w:r>
    </w:p>
    <w:p w14:paraId="059DC51E" w14:textId="77777777" w:rsidR="003979AD" w:rsidRPr="00BB3F4C" w:rsidRDefault="003979AD" w:rsidP="003979AD">
      <w:pPr>
        <w:jc w:val="both"/>
        <w:rPr>
          <w:sz w:val="28"/>
          <w:szCs w:val="28"/>
          <w:lang w:val="ru-RU"/>
        </w:rPr>
      </w:pPr>
      <w:r w:rsidRPr="00BB3F4C">
        <w:rPr>
          <w:sz w:val="28"/>
          <w:szCs w:val="28"/>
          <w:lang w:val="ru-RU"/>
        </w:rPr>
        <w:t xml:space="preserve">обучающегося </w:t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lang w:val="ru-RU"/>
        </w:rPr>
        <w:t xml:space="preserve"> курса </w:t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  <w:t xml:space="preserve"> </w:t>
      </w:r>
      <w:r w:rsidRPr="00BB3F4C">
        <w:rPr>
          <w:sz w:val="28"/>
          <w:szCs w:val="28"/>
          <w:u w:val="single"/>
          <w:lang w:val="ru-RU"/>
        </w:rPr>
        <w:tab/>
        <w:t xml:space="preserve"> </w:t>
      </w:r>
      <w:r>
        <w:rPr>
          <w:sz w:val="28"/>
          <w:szCs w:val="28"/>
          <w:u w:val="single"/>
          <w:lang w:val="ru-RU"/>
        </w:rPr>
        <w:t xml:space="preserve">                       </w:t>
      </w:r>
      <w:r w:rsidRPr="00BB3F4C">
        <w:rPr>
          <w:sz w:val="28"/>
          <w:szCs w:val="28"/>
          <w:u w:val="single"/>
          <w:lang w:val="ru-RU"/>
        </w:rPr>
        <w:t xml:space="preserve"> </w:t>
      </w:r>
      <w:r w:rsidRPr="00BB3F4C">
        <w:rPr>
          <w:sz w:val="28"/>
          <w:szCs w:val="28"/>
          <w:lang w:val="ru-RU"/>
        </w:rPr>
        <w:t xml:space="preserve"> учебной группы</w:t>
      </w:r>
    </w:p>
    <w:p w14:paraId="109FC21B" w14:textId="77777777" w:rsidR="003979AD" w:rsidRPr="00BB3F4C" w:rsidRDefault="003979AD" w:rsidP="003979AD">
      <w:pPr>
        <w:rPr>
          <w:sz w:val="16"/>
          <w:szCs w:val="28"/>
          <w:u w:val="single"/>
          <w:lang w:val="ru-RU"/>
        </w:rPr>
      </w:pPr>
    </w:p>
    <w:p w14:paraId="5BE62DBE" w14:textId="77777777" w:rsidR="003979AD" w:rsidRPr="00BB3F4C" w:rsidRDefault="003979AD" w:rsidP="003979AD">
      <w:pPr>
        <w:rPr>
          <w:sz w:val="28"/>
          <w:szCs w:val="28"/>
          <w:u w:val="single"/>
          <w:lang w:val="ru-RU"/>
        </w:rPr>
      </w:pP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</w:t>
      </w:r>
    </w:p>
    <w:p w14:paraId="2875CB1C" w14:textId="77777777" w:rsidR="003979AD" w:rsidRPr="00BB3F4C" w:rsidRDefault="003979AD" w:rsidP="003979AD">
      <w:pPr>
        <w:jc w:val="center"/>
        <w:rPr>
          <w:i/>
          <w:sz w:val="28"/>
          <w:szCs w:val="28"/>
          <w:vertAlign w:val="superscript"/>
          <w:lang w:val="ru-RU"/>
        </w:rPr>
      </w:pPr>
      <w:r w:rsidRPr="00BB3F4C">
        <w:rPr>
          <w:i/>
          <w:sz w:val="28"/>
          <w:szCs w:val="28"/>
          <w:vertAlign w:val="superscript"/>
          <w:lang w:val="ru-RU"/>
        </w:rPr>
        <w:t>(фамилия, имя, отчество)</w:t>
      </w:r>
    </w:p>
    <w:p w14:paraId="49FDB907" w14:textId="77777777" w:rsidR="003979AD" w:rsidRPr="00BB3F4C" w:rsidRDefault="003979AD" w:rsidP="003979AD">
      <w:pPr>
        <w:jc w:val="both"/>
        <w:rPr>
          <w:sz w:val="28"/>
          <w:szCs w:val="28"/>
          <w:u w:val="single"/>
          <w:lang w:val="ru-RU"/>
        </w:rPr>
      </w:pPr>
      <w:r w:rsidRPr="00BB3F4C">
        <w:rPr>
          <w:sz w:val="28"/>
          <w:szCs w:val="28"/>
          <w:lang w:val="ru-RU"/>
        </w:rPr>
        <w:t xml:space="preserve">Направление подготовки </w:t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 xml:space="preserve">                                                                                            </w:t>
      </w:r>
    </w:p>
    <w:p w14:paraId="25B022CD" w14:textId="77777777" w:rsidR="003979AD" w:rsidRPr="00BB3F4C" w:rsidRDefault="003979AD" w:rsidP="003979AD">
      <w:pPr>
        <w:jc w:val="both"/>
        <w:rPr>
          <w:i/>
          <w:sz w:val="28"/>
          <w:szCs w:val="28"/>
          <w:vertAlign w:val="superscript"/>
          <w:lang w:val="ru-RU"/>
        </w:rPr>
      </w:pPr>
      <w:r w:rsidRPr="00BB3F4C">
        <w:rPr>
          <w:i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(наименование направления подготовки)</w:t>
      </w:r>
    </w:p>
    <w:p w14:paraId="7133E378" w14:textId="77777777" w:rsidR="003979AD" w:rsidRPr="00BB3F4C" w:rsidRDefault="003979AD" w:rsidP="003979AD">
      <w:pPr>
        <w:jc w:val="both"/>
        <w:rPr>
          <w:sz w:val="28"/>
          <w:szCs w:val="28"/>
          <w:u w:val="single"/>
          <w:lang w:val="ru-RU"/>
        </w:rPr>
      </w:pP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  </w:t>
      </w:r>
    </w:p>
    <w:p w14:paraId="6EAA59FE" w14:textId="77777777" w:rsidR="003979AD" w:rsidRPr="00BB3F4C" w:rsidRDefault="003979AD" w:rsidP="003979AD">
      <w:pPr>
        <w:rPr>
          <w:i/>
          <w:sz w:val="28"/>
          <w:szCs w:val="28"/>
          <w:vertAlign w:val="superscript"/>
          <w:lang w:val="ru-RU"/>
        </w:rPr>
      </w:pPr>
      <w:r w:rsidRPr="00BB3F4C">
        <w:rPr>
          <w:i/>
          <w:sz w:val="28"/>
          <w:szCs w:val="28"/>
          <w:vertAlign w:val="superscript"/>
          <w:lang w:val="ru-RU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14:paraId="184B5897" w14:textId="77777777" w:rsidR="003979AD" w:rsidRPr="00BB3F4C" w:rsidRDefault="003979AD" w:rsidP="003979AD">
      <w:pPr>
        <w:rPr>
          <w:sz w:val="28"/>
          <w:szCs w:val="28"/>
          <w:u w:val="single"/>
          <w:lang w:val="ru-RU"/>
        </w:rPr>
      </w:pPr>
      <w:r w:rsidRPr="00BB3F4C">
        <w:rPr>
          <w:sz w:val="28"/>
          <w:szCs w:val="28"/>
          <w:lang w:val="ru-RU"/>
        </w:rPr>
        <w:t xml:space="preserve">Место прохождения практики </w:t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 xml:space="preserve">                                                                                     </w:t>
      </w:r>
    </w:p>
    <w:p w14:paraId="1D926150" w14:textId="77777777" w:rsidR="003979AD" w:rsidRPr="00BB3F4C" w:rsidRDefault="003979AD" w:rsidP="003979AD">
      <w:pPr>
        <w:rPr>
          <w:sz w:val="18"/>
          <w:szCs w:val="16"/>
          <w:lang w:val="ru-RU"/>
        </w:rPr>
      </w:pPr>
    </w:p>
    <w:p w14:paraId="13AC0658" w14:textId="77777777" w:rsidR="003979AD" w:rsidRPr="00C909A5" w:rsidRDefault="003979AD" w:rsidP="003979AD">
      <w:pPr>
        <w:jc w:val="both"/>
        <w:rPr>
          <w:sz w:val="28"/>
          <w:szCs w:val="28"/>
          <w:lang w:val="ru-RU"/>
        </w:rPr>
      </w:pPr>
      <w:r w:rsidRPr="00BB3F4C">
        <w:rPr>
          <w:sz w:val="28"/>
          <w:szCs w:val="28"/>
          <w:lang w:val="ru-RU"/>
        </w:rPr>
        <w:t xml:space="preserve">Срок практики с «___» __________ 20__ г.  </w:t>
      </w:r>
      <w:proofErr w:type="gramStart"/>
      <w:r w:rsidRPr="00C909A5">
        <w:rPr>
          <w:sz w:val="28"/>
          <w:szCs w:val="28"/>
          <w:lang w:val="ru-RU"/>
        </w:rPr>
        <w:t>по  «</w:t>
      </w:r>
      <w:proofErr w:type="gramEnd"/>
      <w:r w:rsidRPr="00C909A5">
        <w:rPr>
          <w:sz w:val="28"/>
          <w:szCs w:val="28"/>
          <w:lang w:val="ru-RU"/>
        </w:rPr>
        <w:t>____» _______________ 20__ г.</w:t>
      </w:r>
    </w:p>
    <w:p w14:paraId="497C0DFF" w14:textId="77777777" w:rsidR="003979AD" w:rsidRPr="00C909A5" w:rsidRDefault="003979AD" w:rsidP="003979AD">
      <w:pPr>
        <w:rPr>
          <w:b/>
          <w:sz w:val="20"/>
          <w:szCs w:val="28"/>
          <w:lang w:val="ru-RU"/>
        </w:rPr>
      </w:pPr>
    </w:p>
    <w:tbl>
      <w:tblPr>
        <w:tblStyle w:val="afd"/>
        <w:tblW w:w="0" w:type="auto"/>
        <w:tblInd w:w="-5" w:type="dxa"/>
        <w:tblLook w:val="04A0" w:firstRow="1" w:lastRow="0" w:firstColumn="1" w:lastColumn="0" w:noHBand="0" w:noVBand="1"/>
      </w:tblPr>
      <w:tblGrid>
        <w:gridCol w:w="564"/>
        <w:gridCol w:w="9073"/>
      </w:tblGrid>
      <w:tr w:rsidR="003979AD" w:rsidRPr="00A3275B" w14:paraId="4D23CDD9" w14:textId="77777777" w:rsidTr="009F1B54">
        <w:tc>
          <w:tcPr>
            <w:tcW w:w="567" w:type="dxa"/>
            <w:vAlign w:val="center"/>
          </w:tcPr>
          <w:p w14:paraId="3731DA09" w14:textId="77777777" w:rsidR="003979AD" w:rsidRDefault="003979AD" w:rsidP="009F1B54">
            <w:pPr>
              <w:jc w:val="center"/>
              <w:rPr>
                <w:szCs w:val="28"/>
              </w:rPr>
            </w:pPr>
            <w:r w:rsidRPr="00FF3220">
              <w:rPr>
                <w:szCs w:val="28"/>
              </w:rPr>
              <w:t>№</w:t>
            </w:r>
          </w:p>
          <w:p w14:paraId="0E86626A" w14:textId="77777777" w:rsidR="003979AD" w:rsidRPr="00FF3220" w:rsidRDefault="003979AD" w:rsidP="009F1B54">
            <w:pPr>
              <w:jc w:val="center"/>
              <w:rPr>
                <w:szCs w:val="28"/>
              </w:rPr>
            </w:pPr>
            <w:r w:rsidRPr="00FF3220">
              <w:rPr>
                <w:szCs w:val="28"/>
              </w:rPr>
              <w:t>п/п</w:t>
            </w:r>
          </w:p>
        </w:tc>
        <w:tc>
          <w:tcPr>
            <w:tcW w:w="9498" w:type="dxa"/>
            <w:vAlign w:val="center"/>
          </w:tcPr>
          <w:p w14:paraId="547A3980" w14:textId="77777777" w:rsidR="003979AD" w:rsidRDefault="003979AD" w:rsidP="009F1B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Содержание индивидуального задания </w:t>
            </w:r>
          </w:p>
          <w:p w14:paraId="6FFCB7CB" w14:textId="77777777" w:rsidR="003979AD" w:rsidRPr="00FF3220" w:rsidRDefault="003979AD" w:rsidP="009F1B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(перечень задач, подлежащих выполнению)</w:t>
            </w:r>
          </w:p>
        </w:tc>
      </w:tr>
      <w:tr w:rsidR="003979AD" w:rsidRPr="00FF3220" w14:paraId="51BAA292" w14:textId="77777777" w:rsidTr="009F1B54">
        <w:tc>
          <w:tcPr>
            <w:tcW w:w="567" w:type="dxa"/>
          </w:tcPr>
          <w:p w14:paraId="719CD545" w14:textId="77777777" w:rsidR="003979AD" w:rsidRPr="00FF3220" w:rsidRDefault="003979AD" w:rsidP="009F1B54">
            <w:pPr>
              <w:jc w:val="center"/>
              <w:rPr>
                <w:szCs w:val="28"/>
              </w:rPr>
            </w:pPr>
            <w:r w:rsidRPr="00FF3220">
              <w:rPr>
                <w:szCs w:val="28"/>
              </w:rPr>
              <w:t>1</w:t>
            </w:r>
          </w:p>
        </w:tc>
        <w:tc>
          <w:tcPr>
            <w:tcW w:w="9498" w:type="dxa"/>
          </w:tcPr>
          <w:p w14:paraId="28AEB74C" w14:textId="77777777" w:rsidR="003979AD" w:rsidRPr="00FF3220" w:rsidRDefault="003979AD" w:rsidP="009F1B54">
            <w:pPr>
              <w:jc w:val="center"/>
              <w:rPr>
                <w:szCs w:val="28"/>
              </w:rPr>
            </w:pPr>
            <w:r w:rsidRPr="00FF3220">
              <w:rPr>
                <w:szCs w:val="28"/>
              </w:rPr>
              <w:t>2</w:t>
            </w:r>
          </w:p>
        </w:tc>
      </w:tr>
      <w:tr w:rsidR="003979AD" w14:paraId="76AA32B6" w14:textId="77777777" w:rsidTr="009F1B54">
        <w:tc>
          <w:tcPr>
            <w:tcW w:w="567" w:type="dxa"/>
          </w:tcPr>
          <w:p w14:paraId="7FFB8B35" w14:textId="77777777" w:rsidR="003979AD" w:rsidRDefault="003979AD" w:rsidP="009F1B54">
            <w:pPr>
              <w:rPr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14:paraId="70187E17" w14:textId="77777777" w:rsidR="003979AD" w:rsidRDefault="003979AD" w:rsidP="009F1B54">
            <w:pPr>
              <w:rPr>
                <w:b/>
                <w:sz w:val="28"/>
                <w:szCs w:val="28"/>
              </w:rPr>
            </w:pPr>
          </w:p>
        </w:tc>
      </w:tr>
      <w:tr w:rsidR="003979AD" w14:paraId="6295E869" w14:textId="77777777" w:rsidTr="009F1B54">
        <w:tc>
          <w:tcPr>
            <w:tcW w:w="567" w:type="dxa"/>
          </w:tcPr>
          <w:p w14:paraId="7A6861C8" w14:textId="77777777" w:rsidR="003979AD" w:rsidRDefault="003979AD" w:rsidP="009F1B54">
            <w:pPr>
              <w:rPr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14:paraId="117C24A1" w14:textId="77777777" w:rsidR="003979AD" w:rsidRDefault="003979AD" w:rsidP="009F1B54">
            <w:pPr>
              <w:rPr>
                <w:b/>
                <w:sz w:val="28"/>
                <w:szCs w:val="28"/>
              </w:rPr>
            </w:pPr>
          </w:p>
        </w:tc>
      </w:tr>
      <w:tr w:rsidR="003979AD" w14:paraId="38B29CA4" w14:textId="77777777" w:rsidTr="009F1B54">
        <w:tc>
          <w:tcPr>
            <w:tcW w:w="567" w:type="dxa"/>
          </w:tcPr>
          <w:p w14:paraId="2C01FFA1" w14:textId="77777777" w:rsidR="003979AD" w:rsidRDefault="003979AD" w:rsidP="009F1B54">
            <w:pPr>
              <w:rPr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14:paraId="63B88426" w14:textId="77777777" w:rsidR="003979AD" w:rsidRDefault="003979AD" w:rsidP="009F1B54">
            <w:pPr>
              <w:rPr>
                <w:b/>
                <w:sz w:val="28"/>
                <w:szCs w:val="28"/>
              </w:rPr>
            </w:pPr>
          </w:p>
        </w:tc>
      </w:tr>
    </w:tbl>
    <w:p w14:paraId="37301C91" w14:textId="77777777" w:rsidR="003979AD" w:rsidRDefault="003979AD" w:rsidP="003979AD">
      <w:pPr>
        <w:rPr>
          <w:sz w:val="28"/>
          <w:szCs w:val="28"/>
        </w:rPr>
      </w:pPr>
    </w:p>
    <w:p w14:paraId="4BC4AA1C" w14:textId="77777777" w:rsidR="003979AD" w:rsidRDefault="003979AD" w:rsidP="003979AD">
      <w:pPr>
        <w:rPr>
          <w:sz w:val="28"/>
          <w:szCs w:val="28"/>
        </w:rPr>
      </w:pPr>
    </w:p>
    <w:p w14:paraId="52BEE04B" w14:textId="77777777" w:rsidR="003979AD" w:rsidRPr="00BB3F4C" w:rsidRDefault="003979AD" w:rsidP="003979AD">
      <w:pPr>
        <w:rPr>
          <w:sz w:val="28"/>
          <w:szCs w:val="28"/>
          <w:u w:val="single"/>
          <w:lang w:val="ru-RU"/>
        </w:rPr>
      </w:pPr>
      <w:r w:rsidRPr="00BB3F4C">
        <w:rPr>
          <w:sz w:val="28"/>
          <w:szCs w:val="28"/>
          <w:lang w:val="ru-RU"/>
        </w:rPr>
        <w:t xml:space="preserve">Руководитель практики от департамента/кафедры: </w:t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lang w:val="ru-RU"/>
        </w:rPr>
        <w:t xml:space="preserve">   </w:t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 xml:space="preserve">                                                      </w:t>
      </w:r>
    </w:p>
    <w:p w14:paraId="7FAF7B34" w14:textId="77777777" w:rsidR="003979AD" w:rsidRPr="00BB3F4C" w:rsidRDefault="003979AD" w:rsidP="003979AD">
      <w:pPr>
        <w:rPr>
          <w:sz w:val="28"/>
          <w:szCs w:val="28"/>
          <w:lang w:val="ru-RU"/>
        </w:rPr>
      </w:pPr>
      <w:r w:rsidRPr="00BB3F4C">
        <w:rPr>
          <w:i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BB3F4C">
        <w:rPr>
          <w:i/>
          <w:sz w:val="28"/>
          <w:szCs w:val="28"/>
          <w:vertAlign w:val="superscript"/>
          <w:lang w:val="ru-RU"/>
        </w:rPr>
        <w:t xml:space="preserve">подпись)   </w:t>
      </w:r>
      <w:proofErr w:type="gramEnd"/>
      <w:r w:rsidRPr="00BB3F4C">
        <w:rPr>
          <w:i/>
          <w:sz w:val="28"/>
          <w:szCs w:val="28"/>
          <w:vertAlign w:val="superscript"/>
          <w:lang w:val="ru-RU"/>
        </w:rPr>
        <w:t xml:space="preserve">                 (И.О. Фамилия)</w:t>
      </w:r>
    </w:p>
    <w:p w14:paraId="0A16718E" w14:textId="77777777" w:rsidR="003979AD" w:rsidRPr="00BB3F4C" w:rsidRDefault="003979AD" w:rsidP="003979AD">
      <w:pPr>
        <w:rPr>
          <w:sz w:val="16"/>
          <w:szCs w:val="28"/>
          <w:lang w:val="ru-RU"/>
        </w:rPr>
      </w:pPr>
    </w:p>
    <w:p w14:paraId="1A0F0B36" w14:textId="77777777" w:rsidR="003979AD" w:rsidRPr="00BB3F4C" w:rsidRDefault="003979AD" w:rsidP="003979AD">
      <w:pPr>
        <w:rPr>
          <w:sz w:val="28"/>
          <w:szCs w:val="28"/>
          <w:u w:val="single"/>
          <w:lang w:val="ru-RU"/>
        </w:rPr>
      </w:pPr>
      <w:r w:rsidRPr="00BB3F4C">
        <w:rPr>
          <w:sz w:val="28"/>
          <w:szCs w:val="28"/>
          <w:lang w:val="ru-RU"/>
        </w:rPr>
        <w:t xml:space="preserve">Задание принял обучающийся:                                   </w:t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lang w:val="ru-RU"/>
        </w:rPr>
        <w:t xml:space="preserve">    </w:t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 xml:space="preserve">                                                       </w:t>
      </w:r>
    </w:p>
    <w:p w14:paraId="4E2DDA0D" w14:textId="77777777" w:rsidR="003979AD" w:rsidRPr="00BB3F4C" w:rsidRDefault="003979AD" w:rsidP="003979AD">
      <w:pPr>
        <w:rPr>
          <w:sz w:val="28"/>
          <w:szCs w:val="28"/>
          <w:lang w:val="ru-RU"/>
        </w:rPr>
      </w:pPr>
      <w:r w:rsidRPr="00BB3F4C">
        <w:rPr>
          <w:i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BB3F4C">
        <w:rPr>
          <w:i/>
          <w:sz w:val="28"/>
          <w:szCs w:val="28"/>
          <w:vertAlign w:val="superscript"/>
          <w:lang w:val="ru-RU"/>
        </w:rPr>
        <w:t xml:space="preserve">подпись)   </w:t>
      </w:r>
      <w:proofErr w:type="gramEnd"/>
      <w:r w:rsidRPr="00BB3F4C">
        <w:rPr>
          <w:i/>
          <w:sz w:val="28"/>
          <w:szCs w:val="28"/>
          <w:vertAlign w:val="superscript"/>
          <w:lang w:val="ru-RU"/>
        </w:rPr>
        <w:t xml:space="preserve">                 (И.О. Фамилия)</w:t>
      </w:r>
    </w:p>
    <w:p w14:paraId="501310D8" w14:textId="77777777" w:rsidR="003979AD" w:rsidRPr="00BB3F4C" w:rsidRDefault="003979AD" w:rsidP="003979AD">
      <w:pPr>
        <w:rPr>
          <w:sz w:val="28"/>
          <w:szCs w:val="28"/>
          <w:lang w:val="ru-RU"/>
        </w:rPr>
      </w:pPr>
      <w:r w:rsidRPr="00BB3F4C">
        <w:rPr>
          <w:sz w:val="28"/>
          <w:szCs w:val="28"/>
          <w:lang w:val="ru-RU"/>
        </w:rPr>
        <w:t>СОГЛАСОВАНО</w:t>
      </w:r>
    </w:p>
    <w:p w14:paraId="067A0C6F" w14:textId="77777777" w:rsidR="003979AD" w:rsidRPr="00BB3F4C" w:rsidRDefault="003979AD" w:rsidP="003979AD">
      <w:pPr>
        <w:rPr>
          <w:sz w:val="4"/>
          <w:szCs w:val="28"/>
          <w:lang w:val="ru-RU"/>
        </w:rPr>
      </w:pPr>
    </w:p>
    <w:p w14:paraId="133BA943" w14:textId="77777777" w:rsidR="003979AD" w:rsidRPr="00BB3F4C" w:rsidRDefault="003979AD" w:rsidP="003979AD">
      <w:pPr>
        <w:rPr>
          <w:sz w:val="28"/>
          <w:szCs w:val="28"/>
          <w:lang w:val="ru-RU"/>
        </w:rPr>
      </w:pPr>
      <w:r w:rsidRPr="00BB3F4C">
        <w:rPr>
          <w:sz w:val="28"/>
          <w:szCs w:val="28"/>
          <w:lang w:val="ru-RU"/>
        </w:rPr>
        <w:t xml:space="preserve">Руководитель практики от организации:                  </w:t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lang w:val="ru-RU"/>
        </w:rPr>
        <w:t xml:space="preserve">   </w:t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 w:rsidRPr="00BB3F4C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 xml:space="preserve">                                                              </w:t>
      </w:r>
    </w:p>
    <w:p w14:paraId="72D925E3" w14:textId="77777777" w:rsidR="003979AD" w:rsidRPr="00570E42" w:rsidRDefault="003979AD" w:rsidP="003979AD">
      <w:pPr>
        <w:rPr>
          <w:b/>
          <w:sz w:val="28"/>
          <w:szCs w:val="28"/>
          <w:lang w:val="ru-RU"/>
        </w:rPr>
      </w:pPr>
      <w:r w:rsidRPr="00BB3F4C">
        <w:rPr>
          <w:i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</w:t>
      </w:r>
      <w:r w:rsidRPr="00570E42">
        <w:rPr>
          <w:i/>
          <w:sz w:val="28"/>
          <w:szCs w:val="28"/>
          <w:vertAlign w:val="superscript"/>
          <w:lang w:val="ru-RU"/>
        </w:rPr>
        <w:t>(</w:t>
      </w:r>
      <w:proofErr w:type="gramStart"/>
      <w:r w:rsidRPr="00570E42">
        <w:rPr>
          <w:i/>
          <w:sz w:val="28"/>
          <w:szCs w:val="28"/>
          <w:vertAlign w:val="superscript"/>
          <w:lang w:val="ru-RU"/>
        </w:rPr>
        <w:t xml:space="preserve">подпись)   </w:t>
      </w:r>
      <w:proofErr w:type="gramEnd"/>
      <w:r w:rsidRPr="00570E42">
        <w:rPr>
          <w:i/>
          <w:sz w:val="28"/>
          <w:szCs w:val="28"/>
          <w:vertAlign w:val="superscript"/>
          <w:lang w:val="ru-RU"/>
        </w:rPr>
        <w:t xml:space="preserve">                 (И.О. Фамилия)</w:t>
      </w:r>
    </w:p>
    <w:p w14:paraId="0F8F584C" w14:textId="77777777" w:rsidR="003979AD" w:rsidRDefault="003979AD" w:rsidP="00CC366C">
      <w:pPr>
        <w:spacing w:line="0" w:lineRule="atLeast"/>
        <w:jc w:val="right"/>
        <w:rPr>
          <w:sz w:val="28"/>
          <w:lang w:val="ru-RU"/>
        </w:rPr>
      </w:pPr>
    </w:p>
    <w:p w14:paraId="093B2591" w14:textId="77777777" w:rsidR="00421BFD" w:rsidRDefault="00421BFD" w:rsidP="00CC366C">
      <w:pPr>
        <w:spacing w:line="0" w:lineRule="atLeast"/>
        <w:jc w:val="right"/>
        <w:rPr>
          <w:sz w:val="28"/>
          <w:lang w:val="ru-RU"/>
        </w:rPr>
      </w:pPr>
    </w:p>
    <w:p w14:paraId="3D1CE9DE" w14:textId="77777777" w:rsidR="00421BFD" w:rsidRDefault="00421BFD" w:rsidP="00CC366C">
      <w:pPr>
        <w:spacing w:line="0" w:lineRule="atLeast"/>
        <w:jc w:val="right"/>
        <w:rPr>
          <w:sz w:val="28"/>
          <w:lang w:val="ru-RU"/>
        </w:rPr>
      </w:pPr>
    </w:p>
    <w:p w14:paraId="1944BA59" w14:textId="77777777" w:rsidR="00421BFD" w:rsidRDefault="00421BFD" w:rsidP="00CC366C">
      <w:pPr>
        <w:spacing w:line="0" w:lineRule="atLeast"/>
        <w:jc w:val="right"/>
        <w:rPr>
          <w:sz w:val="28"/>
          <w:lang w:val="ru-RU"/>
        </w:rPr>
      </w:pPr>
      <w:r>
        <w:rPr>
          <w:sz w:val="28"/>
          <w:lang w:val="ru-RU"/>
        </w:rPr>
        <w:lastRenderedPageBreak/>
        <w:t>Приложение № 4.</w:t>
      </w:r>
    </w:p>
    <w:p w14:paraId="7CADB3DB" w14:textId="77777777" w:rsidR="009F27DF" w:rsidRPr="00CC366C" w:rsidRDefault="009F27DF" w:rsidP="00CC366C">
      <w:pPr>
        <w:spacing w:line="0" w:lineRule="atLeast"/>
        <w:jc w:val="right"/>
        <w:rPr>
          <w:sz w:val="28"/>
          <w:lang w:val="ru-RU"/>
        </w:rPr>
      </w:pPr>
    </w:p>
    <w:p w14:paraId="2ED9DC5C" w14:textId="77777777" w:rsidR="00687D77" w:rsidRPr="00223446" w:rsidRDefault="00540AC5" w:rsidP="00687D77">
      <w:pPr>
        <w:widowControl/>
        <w:jc w:val="center"/>
        <w:rPr>
          <w:sz w:val="28"/>
          <w:szCs w:val="28"/>
          <w:lang w:val="ru-RU" w:eastAsia="ru-RU"/>
        </w:rPr>
      </w:pPr>
      <w:r w:rsidRPr="00223446">
        <w:rPr>
          <w:sz w:val="28"/>
          <w:szCs w:val="28"/>
          <w:lang w:val="ru-RU" w:eastAsia="ru-RU"/>
        </w:rPr>
        <w:t>Федеральное государственное образовательное бюджетное</w:t>
      </w:r>
    </w:p>
    <w:p w14:paraId="76E77C60" w14:textId="77777777" w:rsidR="00687D77" w:rsidRPr="00223446" w:rsidRDefault="00540AC5" w:rsidP="00687D77">
      <w:pPr>
        <w:widowControl/>
        <w:jc w:val="center"/>
        <w:rPr>
          <w:sz w:val="28"/>
          <w:szCs w:val="28"/>
          <w:lang w:val="ru-RU" w:eastAsia="ru-RU"/>
        </w:rPr>
      </w:pPr>
      <w:r w:rsidRPr="00223446">
        <w:rPr>
          <w:sz w:val="28"/>
          <w:szCs w:val="28"/>
          <w:lang w:val="ru-RU" w:eastAsia="ru-RU"/>
        </w:rPr>
        <w:t xml:space="preserve"> учреждение высшего образования</w:t>
      </w:r>
    </w:p>
    <w:p w14:paraId="299B6F9A" w14:textId="77777777" w:rsidR="00687D77" w:rsidRPr="00223446" w:rsidRDefault="00540AC5" w:rsidP="00687D77">
      <w:pPr>
        <w:widowControl/>
        <w:jc w:val="center"/>
        <w:rPr>
          <w:b/>
          <w:sz w:val="28"/>
          <w:szCs w:val="28"/>
          <w:lang w:val="ru-RU" w:eastAsia="ru-RU"/>
        </w:rPr>
      </w:pPr>
      <w:r w:rsidRPr="00223446">
        <w:rPr>
          <w:b/>
          <w:sz w:val="28"/>
          <w:szCs w:val="28"/>
          <w:lang w:val="ru-RU" w:eastAsia="ru-RU"/>
        </w:rPr>
        <w:t xml:space="preserve"> «Финансовый университет при Правительстве Российской Федерации»</w:t>
      </w:r>
    </w:p>
    <w:p w14:paraId="4B15432F" w14:textId="77777777" w:rsidR="00687D77" w:rsidRPr="00223446" w:rsidRDefault="00540AC5" w:rsidP="00687D77">
      <w:pPr>
        <w:widowControl/>
        <w:jc w:val="center"/>
        <w:rPr>
          <w:b/>
          <w:sz w:val="28"/>
          <w:szCs w:val="28"/>
          <w:lang w:val="ru-RU" w:eastAsia="ru-RU"/>
        </w:rPr>
      </w:pPr>
      <w:r w:rsidRPr="00223446">
        <w:rPr>
          <w:b/>
          <w:sz w:val="28"/>
          <w:szCs w:val="28"/>
          <w:lang w:val="ru-RU" w:eastAsia="ru-RU"/>
        </w:rPr>
        <w:t>(Финансовый университет)</w:t>
      </w:r>
    </w:p>
    <w:p w14:paraId="09BF2C8E" w14:textId="77777777" w:rsidR="00687D77" w:rsidRPr="00687D77" w:rsidRDefault="00687D77" w:rsidP="00687D77">
      <w:pPr>
        <w:widowControl/>
        <w:jc w:val="center"/>
        <w:rPr>
          <w:b/>
          <w:sz w:val="28"/>
          <w:szCs w:val="28"/>
          <w:lang w:val="ru-RU" w:eastAsia="ru-RU"/>
        </w:rPr>
      </w:pPr>
    </w:p>
    <w:p w14:paraId="061D0C32" w14:textId="77777777" w:rsidR="00687D77" w:rsidRPr="00687D77" w:rsidRDefault="00687D77" w:rsidP="00687D77">
      <w:pPr>
        <w:widowControl/>
        <w:jc w:val="center"/>
        <w:rPr>
          <w:b/>
          <w:sz w:val="28"/>
          <w:szCs w:val="28"/>
          <w:lang w:val="ru-RU" w:eastAsia="ru-RU"/>
        </w:rPr>
      </w:pPr>
    </w:p>
    <w:p w14:paraId="23698E04" w14:textId="77777777" w:rsidR="00687D77" w:rsidRPr="00687D77" w:rsidRDefault="00687D77" w:rsidP="00687D77">
      <w:pPr>
        <w:widowControl/>
        <w:jc w:val="center"/>
        <w:rPr>
          <w:b/>
          <w:sz w:val="28"/>
          <w:szCs w:val="28"/>
          <w:lang w:val="ru-RU" w:eastAsia="ru-RU"/>
        </w:rPr>
      </w:pPr>
    </w:p>
    <w:p w14:paraId="2379FD9B" w14:textId="77777777" w:rsidR="00687D77" w:rsidRPr="00687D77" w:rsidRDefault="003D1002" w:rsidP="00687D77">
      <w:pPr>
        <w:widowControl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Факультет </w:t>
      </w:r>
      <w:r w:rsidR="00687D77">
        <w:rPr>
          <w:sz w:val="28"/>
          <w:szCs w:val="28"/>
          <w:lang w:val="ru-RU" w:eastAsia="ru-RU"/>
        </w:rPr>
        <w:t>__________________________________________________________</w:t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u w:val="single"/>
          <w:lang w:val="ru-RU" w:eastAsia="ru-RU"/>
        </w:rPr>
        <w:tab/>
      </w:r>
    </w:p>
    <w:p w14:paraId="1A02E818" w14:textId="77777777" w:rsidR="00687D77" w:rsidRPr="00223446" w:rsidRDefault="00687D77" w:rsidP="00687D77">
      <w:pPr>
        <w:widowControl/>
        <w:rPr>
          <w:sz w:val="28"/>
          <w:szCs w:val="28"/>
          <w:lang w:val="ru-RU" w:eastAsia="ru-RU"/>
        </w:rPr>
      </w:pPr>
    </w:p>
    <w:p w14:paraId="7C8EB0D0" w14:textId="77777777" w:rsidR="00687D77" w:rsidRPr="00687D77" w:rsidRDefault="003D1002" w:rsidP="00687D77">
      <w:pPr>
        <w:widowControl/>
        <w:rPr>
          <w:sz w:val="16"/>
          <w:szCs w:val="16"/>
          <w:lang w:val="ru-RU" w:eastAsia="ru-RU"/>
        </w:rPr>
      </w:pPr>
      <w:r>
        <w:rPr>
          <w:sz w:val="28"/>
          <w:szCs w:val="28"/>
          <w:lang w:val="ru-RU" w:eastAsia="ru-RU"/>
        </w:rPr>
        <w:t>Департамент/кафедра</w:t>
      </w:r>
      <w:r w:rsidR="00687D77">
        <w:rPr>
          <w:sz w:val="28"/>
          <w:szCs w:val="28"/>
          <w:lang w:val="ru-RU" w:eastAsia="ru-RU"/>
        </w:rPr>
        <w:t>_________________________________________________</w:t>
      </w:r>
      <w:r w:rsidR="00687D77" w:rsidRPr="00687D77">
        <w:rPr>
          <w:sz w:val="24"/>
          <w:szCs w:val="28"/>
          <w:lang w:val="ru-RU" w:eastAsia="ru-RU"/>
        </w:rPr>
        <w:t xml:space="preserve"> </w:t>
      </w:r>
      <w:r w:rsidR="00687D77" w:rsidRPr="00687D77">
        <w:rPr>
          <w:sz w:val="24"/>
          <w:szCs w:val="28"/>
          <w:u w:val="single"/>
          <w:lang w:val="ru-RU" w:eastAsia="ru-RU"/>
        </w:rPr>
        <w:tab/>
      </w:r>
      <w:r w:rsidR="00687D77" w:rsidRPr="00687D77">
        <w:rPr>
          <w:sz w:val="24"/>
          <w:szCs w:val="28"/>
          <w:u w:val="single"/>
          <w:lang w:val="ru-RU" w:eastAsia="ru-RU"/>
        </w:rPr>
        <w:tab/>
      </w:r>
      <w:r w:rsidR="00687D77" w:rsidRPr="00687D77">
        <w:rPr>
          <w:sz w:val="24"/>
          <w:szCs w:val="28"/>
          <w:u w:val="single"/>
          <w:lang w:val="ru-RU" w:eastAsia="ru-RU"/>
        </w:rPr>
        <w:tab/>
      </w:r>
      <w:r w:rsidR="00687D77" w:rsidRPr="00687D77">
        <w:rPr>
          <w:sz w:val="24"/>
          <w:szCs w:val="28"/>
          <w:u w:val="single"/>
          <w:lang w:val="ru-RU" w:eastAsia="ru-RU"/>
        </w:rPr>
        <w:tab/>
      </w:r>
      <w:r w:rsidR="00687D77" w:rsidRPr="00687D77">
        <w:rPr>
          <w:sz w:val="24"/>
          <w:szCs w:val="28"/>
          <w:u w:val="single"/>
          <w:lang w:val="ru-RU" w:eastAsia="ru-RU"/>
        </w:rPr>
        <w:tab/>
      </w:r>
      <w:r w:rsidR="00687D77" w:rsidRPr="00687D77">
        <w:rPr>
          <w:sz w:val="16"/>
          <w:szCs w:val="16"/>
          <w:u w:val="single"/>
          <w:lang w:val="ru-RU" w:eastAsia="ru-RU"/>
        </w:rPr>
        <w:tab/>
      </w:r>
      <w:r w:rsidR="00687D77" w:rsidRPr="00687D77">
        <w:rPr>
          <w:sz w:val="16"/>
          <w:szCs w:val="16"/>
          <w:u w:val="single"/>
          <w:lang w:val="ru-RU" w:eastAsia="ru-RU"/>
        </w:rPr>
        <w:tab/>
      </w:r>
      <w:r w:rsidR="00687D77" w:rsidRPr="00687D77">
        <w:rPr>
          <w:sz w:val="16"/>
          <w:szCs w:val="16"/>
          <w:u w:val="single"/>
          <w:lang w:val="ru-RU" w:eastAsia="ru-RU"/>
        </w:rPr>
        <w:tab/>
      </w:r>
      <w:r w:rsidR="00687D77" w:rsidRPr="00687D77">
        <w:rPr>
          <w:sz w:val="16"/>
          <w:szCs w:val="16"/>
          <w:u w:val="single"/>
          <w:lang w:val="ru-RU" w:eastAsia="ru-RU"/>
        </w:rPr>
        <w:tab/>
      </w:r>
      <w:r w:rsidR="00687D77" w:rsidRPr="00687D77">
        <w:rPr>
          <w:sz w:val="16"/>
          <w:szCs w:val="16"/>
          <w:u w:val="single"/>
          <w:lang w:val="ru-RU" w:eastAsia="ru-RU"/>
        </w:rPr>
        <w:tab/>
      </w:r>
      <w:r w:rsidR="00687D77" w:rsidRPr="00687D77">
        <w:rPr>
          <w:sz w:val="16"/>
          <w:szCs w:val="16"/>
          <w:u w:val="single"/>
          <w:lang w:val="ru-RU" w:eastAsia="ru-RU"/>
        </w:rPr>
        <w:tab/>
      </w:r>
    </w:p>
    <w:p w14:paraId="09222270" w14:textId="77777777" w:rsidR="00687D77" w:rsidRPr="00687D77" w:rsidRDefault="00687D77" w:rsidP="00687D77">
      <w:pPr>
        <w:widowControl/>
        <w:rPr>
          <w:sz w:val="32"/>
          <w:szCs w:val="28"/>
          <w:u w:val="single"/>
          <w:lang w:val="ru-RU" w:eastAsia="ru-RU"/>
        </w:rPr>
      </w:pPr>
    </w:p>
    <w:p w14:paraId="7D8FD45D" w14:textId="77777777" w:rsidR="00687D77" w:rsidRPr="00687D77" w:rsidRDefault="00687D77" w:rsidP="00687D77">
      <w:pPr>
        <w:widowControl/>
        <w:rPr>
          <w:sz w:val="28"/>
          <w:szCs w:val="28"/>
          <w:lang w:val="ru-RU" w:eastAsia="ru-RU"/>
        </w:rPr>
      </w:pPr>
    </w:p>
    <w:p w14:paraId="11D2DE09" w14:textId="77777777" w:rsidR="00687D77" w:rsidRPr="00687D77" w:rsidRDefault="00687D77" w:rsidP="00687D77">
      <w:pPr>
        <w:widowControl/>
        <w:rPr>
          <w:sz w:val="28"/>
          <w:szCs w:val="28"/>
          <w:lang w:val="ru-RU" w:eastAsia="ru-RU"/>
        </w:rPr>
      </w:pPr>
    </w:p>
    <w:p w14:paraId="619CC89F" w14:textId="77777777" w:rsidR="00687D77" w:rsidRPr="00687D77" w:rsidRDefault="00687D77" w:rsidP="00687D77">
      <w:pPr>
        <w:widowControl/>
        <w:jc w:val="center"/>
        <w:rPr>
          <w:b/>
          <w:sz w:val="32"/>
          <w:szCs w:val="32"/>
          <w:lang w:val="ru-RU" w:eastAsia="ru-RU"/>
        </w:rPr>
      </w:pPr>
      <w:r w:rsidRPr="00687D77">
        <w:rPr>
          <w:b/>
          <w:sz w:val="32"/>
          <w:szCs w:val="32"/>
          <w:lang w:val="ru-RU" w:eastAsia="ru-RU"/>
        </w:rPr>
        <w:t>ДНЕВНИК</w:t>
      </w:r>
    </w:p>
    <w:p w14:paraId="56C9754B" w14:textId="77777777" w:rsidR="00687D77" w:rsidRPr="00687D77" w:rsidRDefault="00687D77" w:rsidP="00687D77">
      <w:pPr>
        <w:widowControl/>
        <w:rPr>
          <w:b/>
          <w:sz w:val="28"/>
          <w:szCs w:val="28"/>
          <w:lang w:val="ru-RU" w:eastAsia="ru-RU"/>
        </w:rPr>
      </w:pPr>
    </w:p>
    <w:p w14:paraId="09A5AFEA" w14:textId="77777777" w:rsidR="00C32400" w:rsidRDefault="00687D77" w:rsidP="00687D77">
      <w:pPr>
        <w:widowControl/>
        <w:rPr>
          <w:sz w:val="28"/>
          <w:szCs w:val="28"/>
          <w:lang w:val="ru-RU" w:eastAsia="ru-RU"/>
        </w:rPr>
      </w:pPr>
      <w:r w:rsidRPr="00687D77">
        <w:rPr>
          <w:sz w:val="28"/>
          <w:szCs w:val="28"/>
          <w:lang w:val="ru-RU" w:eastAsia="ru-RU"/>
        </w:rPr>
        <w:t xml:space="preserve">по </w:t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lang w:val="ru-RU" w:eastAsia="ru-RU"/>
        </w:rPr>
        <w:t>________________________________________________________</w:t>
      </w:r>
      <w:r w:rsidR="00C32400">
        <w:rPr>
          <w:sz w:val="28"/>
          <w:szCs w:val="28"/>
          <w:lang w:val="ru-RU" w:eastAsia="ru-RU"/>
        </w:rPr>
        <w:t>_________</w:t>
      </w:r>
    </w:p>
    <w:p w14:paraId="345A6C8A" w14:textId="77777777" w:rsidR="00C32400" w:rsidRDefault="00C32400" w:rsidP="00687D77">
      <w:pPr>
        <w:widowControl/>
        <w:rPr>
          <w:sz w:val="28"/>
          <w:szCs w:val="28"/>
          <w:lang w:val="ru-RU" w:eastAsia="ru-RU"/>
        </w:rPr>
      </w:pPr>
    </w:p>
    <w:p w14:paraId="0C02BD62" w14:textId="77777777" w:rsidR="00687D77" w:rsidRPr="00687D77" w:rsidRDefault="00C32400" w:rsidP="00687D77">
      <w:pPr>
        <w:widowControl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____________________________________________________________</w:t>
      </w:r>
      <w:r w:rsidR="00687D77" w:rsidRPr="00687D77">
        <w:rPr>
          <w:sz w:val="28"/>
          <w:szCs w:val="28"/>
          <w:lang w:val="ru-RU" w:eastAsia="ru-RU"/>
        </w:rPr>
        <w:t>практике</w:t>
      </w:r>
    </w:p>
    <w:p w14:paraId="60280482" w14:textId="77777777" w:rsidR="00687D77" w:rsidRPr="00687D77" w:rsidRDefault="00687D77" w:rsidP="00687D77">
      <w:pPr>
        <w:widowControl/>
        <w:jc w:val="center"/>
        <w:rPr>
          <w:sz w:val="28"/>
          <w:szCs w:val="28"/>
          <w:lang w:val="ru-RU" w:eastAsia="ru-RU"/>
        </w:rPr>
      </w:pPr>
      <w:r w:rsidRPr="00687D77">
        <w:rPr>
          <w:i/>
          <w:sz w:val="28"/>
          <w:szCs w:val="28"/>
          <w:vertAlign w:val="superscript"/>
          <w:lang w:val="ru-RU" w:eastAsia="ru-RU"/>
        </w:rPr>
        <w:t>(указать вид (тип) практики)</w:t>
      </w:r>
    </w:p>
    <w:p w14:paraId="7A41D9FF" w14:textId="77777777" w:rsidR="00687D77" w:rsidRPr="00687D77" w:rsidRDefault="00687D77" w:rsidP="00687D77">
      <w:pPr>
        <w:widowControl/>
        <w:jc w:val="both"/>
        <w:rPr>
          <w:sz w:val="28"/>
          <w:szCs w:val="28"/>
          <w:lang w:val="ru-RU" w:eastAsia="ru-RU"/>
        </w:rPr>
      </w:pPr>
      <w:r w:rsidRPr="00687D77">
        <w:rPr>
          <w:sz w:val="28"/>
          <w:szCs w:val="28"/>
          <w:lang w:val="ru-RU" w:eastAsia="ru-RU"/>
        </w:rPr>
        <w:t>обучающегося</w:t>
      </w:r>
      <w:r>
        <w:rPr>
          <w:sz w:val="28"/>
          <w:szCs w:val="28"/>
          <w:lang w:val="ru-RU" w:eastAsia="ru-RU"/>
        </w:rPr>
        <w:t>_______________</w:t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lang w:val="ru-RU" w:eastAsia="ru-RU"/>
        </w:rPr>
        <w:t xml:space="preserve"> курса </w:t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lang w:val="ru-RU" w:eastAsia="ru-RU"/>
        </w:rPr>
        <w:t>____________________</w:t>
      </w:r>
      <w:r w:rsidRPr="00687D77">
        <w:rPr>
          <w:sz w:val="28"/>
          <w:szCs w:val="28"/>
          <w:lang w:val="ru-RU" w:eastAsia="ru-RU"/>
        </w:rPr>
        <w:t xml:space="preserve"> </w:t>
      </w:r>
      <w:r w:rsidR="00C32400" w:rsidRPr="00687D77">
        <w:rPr>
          <w:sz w:val="28"/>
          <w:szCs w:val="28"/>
          <w:lang w:val="ru-RU" w:eastAsia="ru-RU"/>
        </w:rPr>
        <w:t>учебной группы</w:t>
      </w:r>
    </w:p>
    <w:p w14:paraId="4B55059F" w14:textId="77777777" w:rsidR="00687D77" w:rsidRPr="00687D77" w:rsidRDefault="00687D77" w:rsidP="00687D77">
      <w:pPr>
        <w:widowControl/>
        <w:rPr>
          <w:sz w:val="16"/>
          <w:szCs w:val="28"/>
          <w:u w:val="single"/>
          <w:lang w:val="ru-RU" w:eastAsia="ru-RU"/>
        </w:rPr>
      </w:pPr>
    </w:p>
    <w:p w14:paraId="17C57384" w14:textId="77777777" w:rsidR="00687D77" w:rsidRPr="00223446" w:rsidRDefault="00687D77" w:rsidP="00687D77">
      <w:pPr>
        <w:widowControl/>
        <w:rPr>
          <w:sz w:val="28"/>
          <w:szCs w:val="28"/>
          <w:lang w:val="ru-RU" w:eastAsia="ru-RU"/>
        </w:rPr>
      </w:pP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lang w:val="ru-RU" w:eastAsia="ru-RU"/>
        </w:rPr>
        <w:t>____________________________________________________________________</w:t>
      </w:r>
    </w:p>
    <w:p w14:paraId="0CED3EC3" w14:textId="77777777" w:rsidR="00687D77" w:rsidRPr="00687D77" w:rsidRDefault="00687D77" w:rsidP="00687D77">
      <w:pPr>
        <w:widowControl/>
        <w:jc w:val="center"/>
        <w:rPr>
          <w:sz w:val="28"/>
          <w:szCs w:val="28"/>
          <w:lang w:val="ru-RU" w:eastAsia="ru-RU"/>
        </w:rPr>
      </w:pPr>
      <w:r w:rsidRPr="00687D77">
        <w:rPr>
          <w:i/>
          <w:sz w:val="28"/>
          <w:szCs w:val="28"/>
          <w:vertAlign w:val="superscript"/>
          <w:lang w:val="ru-RU" w:eastAsia="ru-RU"/>
        </w:rPr>
        <w:t>(фамилия, имя, отчество)</w:t>
      </w:r>
    </w:p>
    <w:p w14:paraId="048D6DF9" w14:textId="77777777" w:rsidR="00687D77" w:rsidRPr="00687D77" w:rsidRDefault="00687D77" w:rsidP="00687D77">
      <w:pPr>
        <w:widowControl/>
        <w:jc w:val="both"/>
        <w:rPr>
          <w:sz w:val="28"/>
          <w:szCs w:val="28"/>
          <w:u w:val="single"/>
          <w:lang w:val="ru-RU" w:eastAsia="ru-RU"/>
        </w:rPr>
      </w:pPr>
      <w:r w:rsidRPr="00687D77">
        <w:rPr>
          <w:sz w:val="28"/>
          <w:szCs w:val="28"/>
          <w:lang w:val="ru-RU" w:eastAsia="ru-RU"/>
        </w:rPr>
        <w:t xml:space="preserve">Направление подготовки </w:t>
      </w:r>
      <w:r>
        <w:rPr>
          <w:sz w:val="28"/>
          <w:szCs w:val="28"/>
          <w:lang w:val="ru-RU" w:eastAsia="ru-RU"/>
        </w:rPr>
        <w:t>______________________________________________</w:t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</w:p>
    <w:p w14:paraId="40C0A699" w14:textId="77777777" w:rsidR="00687D77" w:rsidRPr="00687D77" w:rsidRDefault="00687D77" w:rsidP="00687D77">
      <w:pPr>
        <w:widowControl/>
        <w:jc w:val="both"/>
        <w:rPr>
          <w:i/>
          <w:sz w:val="28"/>
          <w:szCs w:val="28"/>
          <w:vertAlign w:val="superscript"/>
          <w:lang w:val="ru-RU" w:eastAsia="ru-RU"/>
        </w:rPr>
      </w:pPr>
      <w:r w:rsidRPr="00687D77">
        <w:rPr>
          <w:i/>
          <w:sz w:val="28"/>
          <w:szCs w:val="28"/>
          <w:vertAlign w:val="superscript"/>
          <w:lang w:val="ru-RU" w:eastAsia="ru-RU"/>
        </w:rPr>
        <w:t xml:space="preserve">                                                                                                                 (наименование направления подготовки)</w:t>
      </w:r>
    </w:p>
    <w:p w14:paraId="39C41DD0" w14:textId="77777777" w:rsidR="00687D77" w:rsidRPr="00223446" w:rsidRDefault="00687D77" w:rsidP="00687D77">
      <w:pPr>
        <w:widowControl/>
        <w:jc w:val="both"/>
        <w:rPr>
          <w:sz w:val="28"/>
          <w:szCs w:val="28"/>
          <w:lang w:val="ru-RU" w:eastAsia="ru-RU"/>
        </w:rPr>
      </w:pP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>
        <w:rPr>
          <w:sz w:val="28"/>
          <w:szCs w:val="28"/>
          <w:lang w:val="ru-RU" w:eastAsia="ru-RU"/>
        </w:rPr>
        <w:t>__________________________________________________________________</w:t>
      </w:r>
    </w:p>
    <w:p w14:paraId="33B8936C" w14:textId="77777777" w:rsidR="00687D77" w:rsidRPr="00687D77" w:rsidRDefault="00687D77" w:rsidP="00687D77">
      <w:pPr>
        <w:widowControl/>
        <w:rPr>
          <w:i/>
          <w:sz w:val="28"/>
          <w:szCs w:val="28"/>
          <w:vertAlign w:val="superscript"/>
          <w:lang w:val="ru-RU" w:eastAsia="ru-RU"/>
        </w:rPr>
      </w:pPr>
      <w:r w:rsidRPr="00687D77">
        <w:rPr>
          <w:i/>
          <w:sz w:val="28"/>
          <w:szCs w:val="28"/>
          <w:vertAlign w:val="superscript"/>
          <w:lang w:val="ru-RU" w:eastAsia="ru-RU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14:paraId="4AFC6E6D" w14:textId="77777777" w:rsidR="00687D77" w:rsidRPr="00687D77" w:rsidRDefault="00687D77" w:rsidP="00687D77">
      <w:pPr>
        <w:widowControl/>
        <w:rPr>
          <w:b/>
          <w:sz w:val="28"/>
          <w:szCs w:val="28"/>
          <w:lang w:val="ru-RU" w:eastAsia="ru-RU"/>
        </w:rPr>
      </w:pPr>
    </w:p>
    <w:p w14:paraId="51251D6B" w14:textId="77777777" w:rsidR="00687D77" w:rsidRPr="00687D77" w:rsidRDefault="00687D77" w:rsidP="00687D77">
      <w:pPr>
        <w:widowControl/>
        <w:rPr>
          <w:b/>
          <w:sz w:val="28"/>
          <w:szCs w:val="28"/>
          <w:lang w:val="ru-RU" w:eastAsia="ru-RU"/>
        </w:rPr>
      </w:pPr>
    </w:p>
    <w:p w14:paraId="17E67933" w14:textId="77777777" w:rsidR="00687D77" w:rsidRPr="00687D77" w:rsidRDefault="00687D77" w:rsidP="00687D77">
      <w:pPr>
        <w:widowControl/>
        <w:rPr>
          <w:b/>
          <w:sz w:val="28"/>
          <w:szCs w:val="28"/>
          <w:lang w:val="ru-RU" w:eastAsia="ru-RU"/>
        </w:rPr>
      </w:pPr>
    </w:p>
    <w:p w14:paraId="7FC45F82" w14:textId="77777777" w:rsidR="00687D77" w:rsidRPr="00687D77" w:rsidRDefault="00687D77" w:rsidP="00687D77">
      <w:pPr>
        <w:widowControl/>
        <w:rPr>
          <w:b/>
          <w:sz w:val="28"/>
          <w:szCs w:val="28"/>
          <w:lang w:val="ru-RU" w:eastAsia="ru-RU"/>
        </w:rPr>
      </w:pPr>
    </w:p>
    <w:p w14:paraId="2B90F118" w14:textId="77777777" w:rsidR="00687D77" w:rsidRPr="00687D77" w:rsidRDefault="00687D77" w:rsidP="00687D77">
      <w:pPr>
        <w:widowControl/>
        <w:rPr>
          <w:b/>
          <w:sz w:val="28"/>
          <w:szCs w:val="28"/>
          <w:lang w:val="ru-RU" w:eastAsia="ru-RU"/>
        </w:rPr>
      </w:pPr>
    </w:p>
    <w:p w14:paraId="727DEABA" w14:textId="77777777" w:rsidR="00687D77" w:rsidRPr="00687D77" w:rsidRDefault="00687D77" w:rsidP="00687D77">
      <w:pPr>
        <w:widowControl/>
        <w:rPr>
          <w:b/>
          <w:sz w:val="28"/>
          <w:szCs w:val="28"/>
          <w:lang w:val="ru-RU" w:eastAsia="ru-RU"/>
        </w:rPr>
      </w:pPr>
    </w:p>
    <w:p w14:paraId="63A2C692" w14:textId="77777777" w:rsidR="00687D77" w:rsidRPr="00687D77" w:rsidRDefault="00687D77" w:rsidP="00687D77">
      <w:pPr>
        <w:widowControl/>
        <w:rPr>
          <w:b/>
          <w:sz w:val="28"/>
          <w:szCs w:val="28"/>
          <w:lang w:val="ru-RU" w:eastAsia="ru-RU"/>
        </w:rPr>
      </w:pPr>
    </w:p>
    <w:p w14:paraId="76A8C98B" w14:textId="77777777" w:rsidR="00687D77" w:rsidRPr="00687D77" w:rsidRDefault="00687D77" w:rsidP="00687D77">
      <w:pPr>
        <w:widowControl/>
        <w:rPr>
          <w:b/>
          <w:sz w:val="28"/>
          <w:szCs w:val="28"/>
          <w:lang w:val="ru-RU" w:eastAsia="ru-RU"/>
        </w:rPr>
      </w:pPr>
    </w:p>
    <w:p w14:paraId="4448D906" w14:textId="77777777" w:rsidR="00687D77" w:rsidRPr="00687D77" w:rsidRDefault="00687D77" w:rsidP="00687D77">
      <w:pPr>
        <w:widowControl/>
        <w:rPr>
          <w:b/>
          <w:sz w:val="28"/>
          <w:szCs w:val="28"/>
          <w:lang w:val="ru-RU" w:eastAsia="ru-RU"/>
        </w:rPr>
      </w:pPr>
    </w:p>
    <w:p w14:paraId="39BA9B04" w14:textId="77777777" w:rsidR="00687D77" w:rsidRPr="00687D77" w:rsidRDefault="00687D77" w:rsidP="00687D77">
      <w:pPr>
        <w:widowControl/>
        <w:rPr>
          <w:b/>
          <w:sz w:val="28"/>
          <w:szCs w:val="28"/>
          <w:lang w:val="ru-RU" w:eastAsia="ru-RU"/>
        </w:rPr>
      </w:pPr>
    </w:p>
    <w:p w14:paraId="46D9A824" w14:textId="77777777" w:rsidR="00687D77" w:rsidRPr="00687D77" w:rsidRDefault="00687D77" w:rsidP="00687D77">
      <w:pPr>
        <w:widowControl/>
        <w:rPr>
          <w:b/>
          <w:sz w:val="28"/>
          <w:szCs w:val="28"/>
          <w:lang w:val="ru-RU" w:eastAsia="ru-RU"/>
        </w:rPr>
      </w:pPr>
    </w:p>
    <w:p w14:paraId="2714560E" w14:textId="77777777" w:rsidR="00687D77" w:rsidRDefault="00687D77" w:rsidP="00687D77">
      <w:pPr>
        <w:widowControl/>
        <w:rPr>
          <w:b/>
          <w:sz w:val="28"/>
          <w:szCs w:val="28"/>
          <w:lang w:val="ru-RU" w:eastAsia="ru-RU"/>
        </w:rPr>
      </w:pPr>
    </w:p>
    <w:p w14:paraId="52361CEB" w14:textId="77777777" w:rsidR="00F7012B" w:rsidRDefault="00F7012B" w:rsidP="00687D77">
      <w:pPr>
        <w:widowControl/>
        <w:rPr>
          <w:b/>
          <w:sz w:val="28"/>
          <w:szCs w:val="28"/>
          <w:lang w:val="ru-RU" w:eastAsia="ru-RU"/>
        </w:rPr>
      </w:pPr>
    </w:p>
    <w:p w14:paraId="02E27F27" w14:textId="77777777" w:rsidR="00687D77" w:rsidRPr="00687D77" w:rsidRDefault="00687D77" w:rsidP="00687D77">
      <w:pPr>
        <w:widowControl/>
        <w:jc w:val="center"/>
        <w:rPr>
          <w:b/>
          <w:sz w:val="28"/>
          <w:szCs w:val="28"/>
          <w:lang w:val="ru-RU" w:eastAsia="ru-RU"/>
        </w:rPr>
      </w:pPr>
      <w:r w:rsidRPr="00687D77">
        <w:rPr>
          <w:b/>
          <w:sz w:val="28"/>
          <w:szCs w:val="28"/>
          <w:lang w:val="ru-RU" w:eastAsia="ru-RU"/>
        </w:rPr>
        <w:t>Москва – 20 ___</w:t>
      </w:r>
    </w:p>
    <w:p w14:paraId="4634B217" w14:textId="77777777" w:rsidR="006073C4" w:rsidRDefault="006073C4" w:rsidP="00223446">
      <w:pPr>
        <w:spacing w:line="0" w:lineRule="atLeast"/>
        <w:rPr>
          <w:sz w:val="24"/>
          <w:szCs w:val="24"/>
          <w:lang w:val="ru-RU"/>
        </w:rPr>
      </w:pPr>
    </w:p>
    <w:p w14:paraId="6EA10729" w14:textId="77777777" w:rsidR="006073C4" w:rsidRPr="00223446" w:rsidRDefault="00540AC5" w:rsidP="00223446">
      <w:pPr>
        <w:spacing w:line="0" w:lineRule="atLeast"/>
        <w:jc w:val="right"/>
        <w:rPr>
          <w:i/>
          <w:sz w:val="28"/>
          <w:szCs w:val="28"/>
          <w:lang w:val="ru-RU"/>
        </w:rPr>
      </w:pPr>
      <w:r w:rsidRPr="00223446">
        <w:rPr>
          <w:i/>
          <w:sz w:val="28"/>
          <w:szCs w:val="28"/>
          <w:lang w:val="ru-RU"/>
        </w:rPr>
        <w:t>(Вторая страница дневника)</w:t>
      </w:r>
    </w:p>
    <w:p w14:paraId="329CA994" w14:textId="77777777" w:rsidR="00687D77" w:rsidRPr="00687D77" w:rsidRDefault="00687D77" w:rsidP="00687D77">
      <w:pPr>
        <w:widowControl/>
        <w:spacing w:line="360" w:lineRule="auto"/>
        <w:rPr>
          <w:sz w:val="28"/>
          <w:szCs w:val="28"/>
          <w:u w:val="single"/>
          <w:lang w:val="ru-RU" w:eastAsia="ru-RU"/>
        </w:rPr>
      </w:pPr>
      <w:r w:rsidRPr="00687D77">
        <w:rPr>
          <w:sz w:val="28"/>
          <w:szCs w:val="28"/>
          <w:lang w:val="ru-RU" w:eastAsia="ru-RU"/>
        </w:rPr>
        <w:lastRenderedPageBreak/>
        <w:t>Место прохождения практики</w:t>
      </w:r>
      <w:r>
        <w:rPr>
          <w:sz w:val="28"/>
          <w:szCs w:val="28"/>
          <w:lang w:val="ru-RU" w:eastAsia="ru-RU"/>
        </w:rPr>
        <w:t>__________________________________________</w:t>
      </w:r>
      <w:r w:rsidRPr="00687D77">
        <w:rPr>
          <w:sz w:val="28"/>
          <w:szCs w:val="28"/>
          <w:lang w:val="ru-RU" w:eastAsia="ru-RU"/>
        </w:rPr>
        <w:t xml:space="preserve"> </w:t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</w:p>
    <w:p w14:paraId="3F226C01" w14:textId="77777777" w:rsidR="00687D77" w:rsidRPr="00687D77" w:rsidRDefault="00687D77" w:rsidP="00687D77">
      <w:pPr>
        <w:widowControl/>
        <w:spacing w:line="360" w:lineRule="auto"/>
        <w:rPr>
          <w:sz w:val="12"/>
          <w:szCs w:val="12"/>
          <w:lang w:val="ru-RU" w:eastAsia="ru-RU"/>
        </w:rPr>
      </w:pPr>
    </w:p>
    <w:p w14:paraId="26964904" w14:textId="77777777" w:rsidR="00687D77" w:rsidRPr="00687D77" w:rsidRDefault="00687D77" w:rsidP="00687D77">
      <w:pPr>
        <w:widowControl/>
        <w:rPr>
          <w:sz w:val="28"/>
          <w:szCs w:val="28"/>
          <w:lang w:val="ru-RU" w:eastAsia="ru-RU"/>
        </w:rPr>
      </w:pPr>
      <w:r w:rsidRPr="00687D77">
        <w:rPr>
          <w:sz w:val="28"/>
          <w:szCs w:val="28"/>
          <w:lang w:val="ru-RU" w:eastAsia="ru-RU"/>
        </w:rPr>
        <w:t xml:space="preserve">Срок практики с «___» ____________20__ г.  </w:t>
      </w:r>
      <w:proofErr w:type="gramStart"/>
      <w:r w:rsidRPr="00687D77">
        <w:rPr>
          <w:sz w:val="28"/>
          <w:szCs w:val="28"/>
          <w:lang w:val="ru-RU" w:eastAsia="ru-RU"/>
        </w:rPr>
        <w:t>по  «</w:t>
      </w:r>
      <w:proofErr w:type="gramEnd"/>
      <w:r w:rsidRPr="00687D77">
        <w:rPr>
          <w:sz w:val="28"/>
          <w:szCs w:val="28"/>
          <w:lang w:val="ru-RU" w:eastAsia="ru-RU"/>
        </w:rPr>
        <w:t>____» ______________ 20__ г.</w:t>
      </w:r>
    </w:p>
    <w:p w14:paraId="6E7BF272" w14:textId="77777777" w:rsidR="00687D77" w:rsidRPr="00687D77" w:rsidRDefault="00687D77" w:rsidP="00687D77">
      <w:pPr>
        <w:widowControl/>
        <w:spacing w:line="360" w:lineRule="auto"/>
        <w:rPr>
          <w:sz w:val="12"/>
          <w:szCs w:val="12"/>
          <w:lang w:val="ru-RU" w:eastAsia="ru-RU"/>
        </w:rPr>
      </w:pPr>
    </w:p>
    <w:p w14:paraId="2410F102" w14:textId="77777777" w:rsidR="006073C4" w:rsidRDefault="00687D77" w:rsidP="00223446">
      <w:pPr>
        <w:widowControl/>
        <w:spacing w:line="360" w:lineRule="auto"/>
        <w:rPr>
          <w:sz w:val="28"/>
          <w:szCs w:val="28"/>
          <w:lang w:val="ru-RU" w:eastAsia="ru-RU"/>
        </w:rPr>
      </w:pPr>
      <w:r w:rsidRPr="00687D77">
        <w:rPr>
          <w:sz w:val="28"/>
          <w:szCs w:val="28"/>
          <w:lang w:val="ru-RU" w:eastAsia="ru-RU"/>
        </w:rPr>
        <w:t>Должность, Ф.И.О. руководителя практики от организации</w:t>
      </w:r>
      <w:r w:rsidR="00242598">
        <w:rPr>
          <w:sz w:val="28"/>
          <w:szCs w:val="28"/>
          <w:lang w:val="ru-RU" w:eastAsia="ru-RU"/>
        </w:rPr>
        <w:t>__________________</w:t>
      </w:r>
      <w:r w:rsidRPr="00687D77">
        <w:rPr>
          <w:sz w:val="28"/>
          <w:szCs w:val="28"/>
          <w:lang w:val="ru-RU" w:eastAsia="ru-RU"/>
        </w:rPr>
        <w:t xml:space="preserve"> </w:t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="00242598">
        <w:rPr>
          <w:sz w:val="28"/>
          <w:szCs w:val="28"/>
          <w:lang w:val="ru-RU" w:eastAsia="ru-RU"/>
        </w:rPr>
        <w:t>____________________________________________________________________</w:t>
      </w:r>
    </w:p>
    <w:p w14:paraId="38FA9B4A" w14:textId="77777777" w:rsidR="00687D77" w:rsidRPr="00687D77" w:rsidRDefault="00687D77" w:rsidP="00687D77">
      <w:pPr>
        <w:widowControl/>
        <w:spacing w:line="360" w:lineRule="auto"/>
        <w:jc w:val="center"/>
        <w:rPr>
          <w:b/>
          <w:sz w:val="28"/>
          <w:szCs w:val="28"/>
          <w:lang w:val="ru-RU" w:eastAsia="ru-RU"/>
        </w:rPr>
      </w:pPr>
      <w:r w:rsidRPr="00687D77">
        <w:rPr>
          <w:b/>
          <w:sz w:val="28"/>
          <w:szCs w:val="28"/>
          <w:lang w:val="ru-RU" w:eastAsia="ru-RU"/>
        </w:rPr>
        <w:t>УЧЕТ ВЫПОЛНЕННОЙ РАБОТЫ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348"/>
        <w:gridCol w:w="2099"/>
        <w:gridCol w:w="4388"/>
        <w:gridCol w:w="1797"/>
      </w:tblGrid>
      <w:tr w:rsidR="00687D77" w:rsidRPr="00A3275B" w14:paraId="5CA30739" w14:textId="77777777" w:rsidTr="00687D77">
        <w:trPr>
          <w:trHeight w:val="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3D41" w14:textId="77777777" w:rsidR="00687D77" w:rsidRPr="00687D77" w:rsidRDefault="00687D77" w:rsidP="00687D77">
            <w:pPr>
              <w:jc w:val="center"/>
              <w:rPr>
                <w:sz w:val="24"/>
                <w:szCs w:val="28"/>
              </w:rPr>
            </w:pPr>
            <w:r w:rsidRPr="00687D77">
              <w:rPr>
                <w:sz w:val="24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9225" w14:textId="77777777" w:rsidR="00687D77" w:rsidRPr="00687D77" w:rsidRDefault="00687D77" w:rsidP="00687D77">
            <w:pPr>
              <w:jc w:val="center"/>
              <w:rPr>
                <w:sz w:val="24"/>
                <w:szCs w:val="28"/>
              </w:rPr>
            </w:pPr>
            <w:r w:rsidRPr="00687D77">
              <w:rPr>
                <w:sz w:val="24"/>
                <w:szCs w:val="28"/>
              </w:rPr>
              <w:t>Департамент/ Управление/</w:t>
            </w:r>
          </w:p>
          <w:p w14:paraId="6F4983BC" w14:textId="77777777" w:rsidR="00687D77" w:rsidRPr="00687D77" w:rsidRDefault="00687D77" w:rsidP="00687D77">
            <w:pPr>
              <w:jc w:val="center"/>
              <w:rPr>
                <w:sz w:val="24"/>
                <w:szCs w:val="28"/>
              </w:rPr>
            </w:pPr>
            <w:r w:rsidRPr="00687D77">
              <w:rPr>
                <w:sz w:val="24"/>
                <w:szCs w:val="28"/>
              </w:rPr>
              <w:t>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B6FC" w14:textId="77777777" w:rsidR="00687D77" w:rsidRPr="00687D77" w:rsidRDefault="00687D77" w:rsidP="00687D77">
            <w:pPr>
              <w:jc w:val="center"/>
              <w:rPr>
                <w:sz w:val="24"/>
                <w:szCs w:val="28"/>
              </w:rPr>
            </w:pPr>
            <w:r w:rsidRPr="00687D77">
              <w:rPr>
                <w:sz w:val="24"/>
                <w:szCs w:val="28"/>
              </w:rPr>
              <w:t xml:space="preserve">Краткое содержание </w:t>
            </w:r>
          </w:p>
          <w:p w14:paraId="772BCCC4" w14:textId="77777777" w:rsidR="00687D77" w:rsidRPr="00687D77" w:rsidRDefault="00687D77" w:rsidP="00687D77">
            <w:pPr>
              <w:jc w:val="center"/>
              <w:rPr>
                <w:sz w:val="24"/>
                <w:szCs w:val="28"/>
              </w:rPr>
            </w:pPr>
            <w:r w:rsidRPr="00687D77">
              <w:rPr>
                <w:sz w:val="24"/>
                <w:szCs w:val="28"/>
              </w:rPr>
              <w:t>работы обучающегося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78B5" w14:textId="77777777" w:rsidR="00687D77" w:rsidRPr="00687D77" w:rsidRDefault="00687D77" w:rsidP="00687D77">
            <w:pPr>
              <w:jc w:val="center"/>
              <w:rPr>
                <w:sz w:val="24"/>
                <w:szCs w:val="28"/>
              </w:rPr>
            </w:pPr>
            <w:r w:rsidRPr="00687D77">
              <w:rPr>
                <w:sz w:val="24"/>
                <w:szCs w:val="28"/>
              </w:rPr>
              <w:t xml:space="preserve">Отметка </w:t>
            </w:r>
          </w:p>
          <w:p w14:paraId="5E329B2F" w14:textId="77777777" w:rsidR="00687D77" w:rsidRPr="00687D77" w:rsidRDefault="00687D77" w:rsidP="00687D77">
            <w:pPr>
              <w:jc w:val="center"/>
              <w:rPr>
                <w:sz w:val="24"/>
                <w:szCs w:val="28"/>
              </w:rPr>
            </w:pPr>
            <w:r w:rsidRPr="00687D77">
              <w:rPr>
                <w:sz w:val="24"/>
                <w:szCs w:val="28"/>
              </w:rPr>
              <w:t>о выполнении работы</w:t>
            </w:r>
          </w:p>
          <w:p w14:paraId="56783556" w14:textId="77777777" w:rsidR="00687D77" w:rsidRPr="00687D77" w:rsidRDefault="00687D77" w:rsidP="00687D77">
            <w:pPr>
              <w:jc w:val="center"/>
              <w:rPr>
                <w:sz w:val="24"/>
                <w:szCs w:val="28"/>
              </w:rPr>
            </w:pPr>
            <w:r w:rsidRPr="00687D77">
              <w:rPr>
                <w:sz w:val="24"/>
                <w:szCs w:val="28"/>
              </w:rPr>
              <w:t>(подпись руководителя практики)</w:t>
            </w:r>
          </w:p>
        </w:tc>
      </w:tr>
      <w:tr w:rsidR="00687D77" w:rsidRPr="00687D77" w14:paraId="4923C6DE" w14:textId="77777777" w:rsidTr="00687D77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ED85" w14:textId="77777777" w:rsidR="00687D77" w:rsidRPr="00687D77" w:rsidRDefault="00687D77" w:rsidP="00687D77">
            <w:pPr>
              <w:jc w:val="center"/>
              <w:rPr>
                <w:sz w:val="24"/>
                <w:szCs w:val="28"/>
              </w:rPr>
            </w:pPr>
            <w:r w:rsidRPr="00687D77">
              <w:rPr>
                <w:sz w:val="24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0305" w14:textId="77777777" w:rsidR="00687D77" w:rsidRPr="00687D77" w:rsidRDefault="00687D77" w:rsidP="00687D77">
            <w:pPr>
              <w:jc w:val="center"/>
              <w:rPr>
                <w:sz w:val="24"/>
                <w:szCs w:val="28"/>
              </w:rPr>
            </w:pPr>
            <w:r w:rsidRPr="00687D77">
              <w:rPr>
                <w:sz w:val="24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D2D2" w14:textId="77777777" w:rsidR="00687D77" w:rsidRPr="00687D77" w:rsidRDefault="00687D77" w:rsidP="00687D77">
            <w:pPr>
              <w:jc w:val="center"/>
              <w:rPr>
                <w:sz w:val="24"/>
                <w:szCs w:val="28"/>
              </w:rPr>
            </w:pPr>
            <w:r w:rsidRPr="00687D77">
              <w:rPr>
                <w:sz w:val="24"/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B3CE" w14:textId="77777777" w:rsidR="00687D77" w:rsidRPr="00687D77" w:rsidRDefault="00687D77" w:rsidP="00687D77">
            <w:pPr>
              <w:jc w:val="center"/>
              <w:rPr>
                <w:sz w:val="24"/>
                <w:szCs w:val="28"/>
              </w:rPr>
            </w:pPr>
            <w:r w:rsidRPr="00687D77">
              <w:rPr>
                <w:sz w:val="24"/>
                <w:szCs w:val="28"/>
              </w:rPr>
              <w:t>4</w:t>
            </w:r>
          </w:p>
        </w:tc>
      </w:tr>
      <w:tr w:rsidR="00687D77" w:rsidRPr="00687D77" w14:paraId="1D6CF514" w14:textId="77777777" w:rsidTr="00687D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151A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7A35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3586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093B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87D77" w:rsidRPr="00687D77" w14:paraId="318D9733" w14:textId="77777777" w:rsidTr="00687D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AF2B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F996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B7CD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F1D1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87D77" w:rsidRPr="00687D77" w14:paraId="7782DC5F" w14:textId="77777777" w:rsidTr="00687D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42D1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03C0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9C97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D67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87D77" w:rsidRPr="00687D77" w14:paraId="5E3D1692" w14:textId="77777777" w:rsidTr="00687D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0E30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3403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236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6128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87D77" w:rsidRPr="00687D77" w14:paraId="19B167EA" w14:textId="77777777" w:rsidTr="00687D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B894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E1EE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2AF9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5F2F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87D77" w:rsidRPr="00687D77" w14:paraId="79F500A2" w14:textId="77777777" w:rsidTr="00687D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4DAE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E59A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132D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4ABC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87D77" w:rsidRPr="00687D77" w14:paraId="48465804" w14:textId="77777777" w:rsidTr="00687D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4E19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E9AE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6E76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6BD2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87D77" w:rsidRPr="00687D77" w14:paraId="6C6CFFBC" w14:textId="77777777" w:rsidTr="00687D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6DB0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E9C8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6643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F28E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87D77" w:rsidRPr="00687D77" w14:paraId="2C172FA9" w14:textId="77777777" w:rsidTr="00687D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BA72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77A9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7CD7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140E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87D77" w:rsidRPr="00687D77" w14:paraId="4E8680A4" w14:textId="77777777" w:rsidTr="00687D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2051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868F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128F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E664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87D77" w:rsidRPr="00687D77" w14:paraId="3FFF4C80" w14:textId="77777777" w:rsidTr="00687D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E63A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FFF4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3F62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634D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87D77" w:rsidRPr="00687D77" w14:paraId="2887DC70" w14:textId="77777777" w:rsidTr="00687D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A7F0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6912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AAEF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7308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87D77" w:rsidRPr="00687D77" w14:paraId="3EF13D20" w14:textId="77777777" w:rsidTr="00687D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8921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AC07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57E5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AD62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87D77" w:rsidRPr="00687D77" w14:paraId="29FEEC36" w14:textId="77777777" w:rsidTr="00687D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DB20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470D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6AD5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2E31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87D77" w:rsidRPr="00687D77" w14:paraId="464AC920" w14:textId="77777777" w:rsidTr="00687D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A85D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BBF8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FE2C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B919" w14:textId="77777777" w:rsidR="00687D77" w:rsidRPr="00687D77" w:rsidRDefault="00687D77" w:rsidP="00687D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E12B0AF" w14:textId="77777777" w:rsidR="00687D77" w:rsidRPr="00687D77" w:rsidRDefault="00687D77" w:rsidP="00687D77">
      <w:pPr>
        <w:widowControl/>
        <w:rPr>
          <w:b/>
          <w:sz w:val="28"/>
          <w:szCs w:val="28"/>
          <w:lang w:val="ru-RU" w:eastAsia="ru-RU"/>
        </w:rPr>
      </w:pPr>
    </w:p>
    <w:p w14:paraId="6E10FE2A" w14:textId="77777777" w:rsidR="00687D77" w:rsidRPr="00687D77" w:rsidRDefault="00687D77" w:rsidP="00687D77">
      <w:pPr>
        <w:widowControl/>
        <w:rPr>
          <w:b/>
          <w:sz w:val="28"/>
          <w:szCs w:val="28"/>
          <w:lang w:val="ru-RU" w:eastAsia="ru-RU"/>
        </w:rPr>
      </w:pPr>
    </w:p>
    <w:p w14:paraId="1CF3943C" w14:textId="77777777" w:rsidR="00687D77" w:rsidRPr="00687D77" w:rsidRDefault="00687D77" w:rsidP="00687D77">
      <w:pPr>
        <w:widowControl/>
        <w:rPr>
          <w:i/>
          <w:sz w:val="28"/>
          <w:szCs w:val="28"/>
          <w:vertAlign w:val="superscript"/>
          <w:lang w:val="ru-RU" w:eastAsia="ru-RU"/>
        </w:rPr>
      </w:pPr>
      <w:r w:rsidRPr="00687D77">
        <w:rPr>
          <w:sz w:val="28"/>
          <w:szCs w:val="28"/>
          <w:lang w:val="ru-RU" w:eastAsia="ru-RU"/>
        </w:rPr>
        <w:t xml:space="preserve">Руководитель практики от </w:t>
      </w:r>
      <w:proofErr w:type="gramStart"/>
      <w:r w:rsidRPr="00687D77">
        <w:rPr>
          <w:sz w:val="28"/>
          <w:szCs w:val="28"/>
          <w:lang w:val="ru-RU" w:eastAsia="ru-RU"/>
        </w:rPr>
        <w:t xml:space="preserve">организации:   </w:t>
      </w:r>
      <w:proofErr w:type="gramEnd"/>
      <w:r w:rsidRPr="00687D77">
        <w:rPr>
          <w:sz w:val="28"/>
          <w:szCs w:val="28"/>
          <w:lang w:val="ru-RU" w:eastAsia="ru-RU"/>
        </w:rPr>
        <w:t xml:space="preserve">     </w:t>
      </w:r>
      <w:r w:rsidR="00242598">
        <w:rPr>
          <w:sz w:val="28"/>
          <w:szCs w:val="28"/>
          <w:lang w:val="ru-RU" w:eastAsia="ru-RU"/>
        </w:rPr>
        <w:t>________________    ____________</w:t>
      </w:r>
      <w:r w:rsidRPr="00687D77">
        <w:rPr>
          <w:sz w:val="28"/>
          <w:szCs w:val="28"/>
          <w:lang w:val="ru-RU" w:eastAsia="ru-RU"/>
        </w:rPr>
        <w:t xml:space="preserve">          </w:t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lang w:val="ru-RU" w:eastAsia="ru-RU"/>
        </w:rPr>
        <w:t xml:space="preserve">   </w:t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sz w:val="28"/>
          <w:szCs w:val="28"/>
          <w:u w:val="single"/>
          <w:lang w:val="ru-RU" w:eastAsia="ru-RU"/>
        </w:rPr>
        <w:tab/>
      </w:r>
      <w:r w:rsidRPr="00687D77">
        <w:rPr>
          <w:i/>
          <w:sz w:val="28"/>
          <w:szCs w:val="28"/>
          <w:vertAlign w:val="superscript"/>
          <w:lang w:val="ru-RU" w:eastAsia="ru-RU"/>
        </w:rPr>
        <w:t xml:space="preserve">                                                                                                                  </w:t>
      </w:r>
      <w:r w:rsidR="00242598">
        <w:rPr>
          <w:i/>
          <w:sz w:val="28"/>
          <w:szCs w:val="28"/>
          <w:vertAlign w:val="superscript"/>
          <w:lang w:val="ru-RU" w:eastAsia="ru-RU"/>
        </w:rPr>
        <w:t xml:space="preserve">                    </w:t>
      </w:r>
      <w:r w:rsidRPr="00687D77">
        <w:rPr>
          <w:i/>
          <w:sz w:val="28"/>
          <w:szCs w:val="28"/>
          <w:vertAlign w:val="superscript"/>
          <w:lang w:val="ru-RU" w:eastAsia="ru-RU"/>
        </w:rPr>
        <w:t xml:space="preserve"> (подпись)                   </w:t>
      </w:r>
      <w:r w:rsidR="00242598">
        <w:rPr>
          <w:i/>
          <w:sz w:val="28"/>
          <w:szCs w:val="28"/>
          <w:vertAlign w:val="superscript"/>
          <w:lang w:val="ru-RU" w:eastAsia="ru-RU"/>
        </w:rPr>
        <w:t xml:space="preserve">     </w:t>
      </w:r>
      <w:r w:rsidRPr="00687D77">
        <w:rPr>
          <w:i/>
          <w:sz w:val="28"/>
          <w:szCs w:val="28"/>
          <w:vertAlign w:val="superscript"/>
          <w:lang w:val="ru-RU" w:eastAsia="ru-RU"/>
        </w:rPr>
        <w:t xml:space="preserve"> (И.О. Фамилия)</w:t>
      </w:r>
    </w:p>
    <w:p w14:paraId="478A88C1" w14:textId="77777777" w:rsidR="00687D77" w:rsidRPr="00687D77" w:rsidRDefault="00687D77" w:rsidP="00687D77">
      <w:pPr>
        <w:widowControl/>
        <w:rPr>
          <w:sz w:val="8"/>
          <w:szCs w:val="8"/>
          <w:vertAlign w:val="superscript"/>
          <w:lang w:val="ru-RU" w:eastAsia="ru-RU"/>
        </w:rPr>
      </w:pPr>
    </w:p>
    <w:p w14:paraId="28AD2E7B" w14:textId="77777777" w:rsidR="00687D77" w:rsidRPr="00687D77" w:rsidRDefault="00687D77" w:rsidP="00687D77">
      <w:pPr>
        <w:widowControl/>
        <w:rPr>
          <w:i/>
          <w:sz w:val="28"/>
          <w:szCs w:val="28"/>
          <w:vertAlign w:val="superscript"/>
          <w:lang w:val="ru-RU" w:eastAsia="ru-RU"/>
        </w:rPr>
      </w:pPr>
      <w:r w:rsidRPr="00687D77">
        <w:rPr>
          <w:sz w:val="32"/>
          <w:szCs w:val="28"/>
          <w:vertAlign w:val="superscript"/>
          <w:lang w:val="ru-RU" w:eastAsia="ru-RU"/>
        </w:rPr>
        <w:t xml:space="preserve">                                                                                                                           М.П.</w:t>
      </w:r>
    </w:p>
    <w:p w14:paraId="16DCDA69" w14:textId="77777777" w:rsidR="00CC366C" w:rsidRDefault="00CC366C" w:rsidP="00CC366C">
      <w:pPr>
        <w:pStyle w:val="a8"/>
        <w:spacing w:line="360" w:lineRule="auto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ru-RU"/>
        </w:rPr>
        <w:t xml:space="preserve">                       </w:t>
      </w:r>
    </w:p>
    <w:p w14:paraId="31B3AAB0" w14:textId="77777777" w:rsidR="00CC366C" w:rsidRDefault="00CC366C" w:rsidP="00CC366C">
      <w:pPr>
        <w:pStyle w:val="a8"/>
        <w:spacing w:line="360" w:lineRule="auto"/>
        <w:jc w:val="right"/>
        <w:rPr>
          <w:sz w:val="28"/>
          <w:szCs w:val="28"/>
          <w:lang w:val="ru-RU"/>
        </w:rPr>
      </w:pPr>
      <w:r w:rsidRPr="00AD1685">
        <w:rPr>
          <w:sz w:val="28"/>
          <w:szCs w:val="28"/>
          <w:lang w:val="ru-RU"/>
        </w:rPr>
        <w:lastRenderedPageBreak/>
        <w:t xml:space="preserve">Приложение </w:t>
      </w:r>
      <w:r w:rsidR="00421BFD">
        <w:rPr>
          <w:sz w:val="28"/>
          <w:szCs w:val="28"/>
          <w:lang w:val="ru-RU"/>
        </w:rPr>
        <w:t>5</w:t>
      </w:r>
      <w:r w:rsidRPr="00AD1685">
        <w:rPr>
          <w:sz w:val="28"/>
          <w:szCs w:val="28"/>
          <w:lang w:val="ru-RU"/>
        </w:rPr>
        <w:t>.</w:t>
      </w:r>
    </w:p>
    <w:p w14:paraId="54A7F2C9" w14:textId="77777777" w:rsidR="00FE7442" w:rsidRPr="00FE7442" w:rsidRDefault="00FE7442" w:rsidP="00FE7442">
      <w:pPr>
        <w:contextualSpacing/>
        <w:jc w:val="center"/>
        <w:rPr>
          <w:b/>
          <w:sz w:val="32"/>
          <w:szCs w:val="32"/>
          <w:lang w:val="ru-RU"/>
        </w:rPr>
      </w:pPr>
      <w:r w:rsidRPr="00FE7442">
        <w:rPr>
          <w:b/>
          <w:sz w:val="32"/>
          <w:szCs w:val="32"/>
          <w:lang w:val="ru-RU"/>
        </w:rPr>
        <w:t>ОТЗЫВ</w:t>
      </w:r>
    </w:p>
    <w:p w14:paraId="4A19E27C" w14:textId="77777777" w:rsidR="00FE7442" w:rsidRPr="00FE7442" w:rsidRDefault="00FE7442" w:rsidP="00FE7442">
      <w:pPr>
        <w:contextualSpacing/>
        <w:jc w:val="center"/>
        <w:rPr>
          <w:lang w:val="ru-RU"/>
        </w:rPr>
      </w:pPr>
    </w:p>
    <w:p w14:paraId="5E12843D" w14:textId="77777777" w:rsidR="00FE7442" w:rsidRPr="00FE7442" w:rsidRDefault="00FE7442" w:rsidP="00FE7442">
      <w:pPr>
        <w:contextualSpacing/>
        <w:jc w:val="center"/>
        <w:rPr>
          <w:b/>
          <w:sz w:val="28"/>
          <w:szCs w:val="28"/>
          <w:lang w:val="ru-RU"/>
        </w:rPr>
      </w:pPr>
      <w:r w:rsidRPr="00FE7442">
        <w:rPr>
          <w:b/>
          <w:sz w:val="28"/>
          <w:szCs w:val="28"/>
          <w:lang w:val="ru-RU"/>
        </w:rPr>
        <w:t>о прохождении практики обучающегося Финансового университета</w:t>
      </w:r>
    </w:p>
    <w:p w14:paraId="07680629" w14:textId="77777777" w:rsidR="00FE7442" w:rsidRPr="00FE7442" w:rsidRDefault="00FE7442" w:rsidP="00FE7442">
      <w:pPr>
        <w:contextualSpacing/>
        <w:jc w:val="center"/>
        <w:rPr>
          <w:sz w:val="28"/>
          <w:szCs w:val="28"/>
          <w:lang w:val="ru-RU"/>
        </w:rPr>
      </w:pPr>
    </w:p>
    <w:p w14:paraId="3CC0F8E2" w14:textId="77777777" w:rsidR="00FE7442" w:rsidRPr="00FE7442" w:rsidRDefault="00FE7442" w:rsidP="00FE7442">
      <w:pPr>
        <w:jc w:val="both"/>
        <w:rPr>
          <w:lang w:val="ru-RU"/>
        </w:rPr>
      </w:pPr>
    </w:p>
    <w:p w14:paraId="5218D376" w14:textId="77777777" w:rsidR="00FE7442" w:rsidRPr="00FE7442" w:rsidRDefault="00FE7442" w:rsidP="00FE7442">
      <w:pPr>
        <w:jc w:val="both"/>
        <w:rPr>
          <w:spacing w:val="-20"/>
          <w:lang w:val="ru-RU"/>
        </w:rPr>
      </w:pPr>
      <w:r w:rsidRPr="00FE7442">
        <w:rPr>
          <w:lang w:val="ru-RU"/>
        </w:rPr>
        <w:t xml:space="preserve">Обучающийся </w:t>
      </w:r>
      <w:r w:rsidRPr="00FE7442">
        <w:rPr>
          <w:spacing w:val="-20"/>
          <w:lang w:val="ru-RU"/>
        </w:rPr>
        <w:t>_____________________________________________________________________________________</w:t>
      </w:r>
    </w:p>
    <w:p w14:paraId="1D753C26" w14:textId="77777777" w:rsidR="00FE7442" w:rsidRPr="00FE7442" w:rsidRDefault="00FE7442" w:rsidP="00FE7442">
      <w:pPr>
        <w:jc w:val="center"/>
        <w:rPr>
          <w:i/>
          <w:sz w:val="20"/>
          <w:szCs w:val="20"/>
          <w:lang w:val="ru-RU"/>
        </w:rPr>
      </w:pPr>
      <w:r w:rsidRPr="00FE7442">
        <w:rPr>
          <w:i/>
          <w:sz w:val="20"/>
          <w:szCs w:val="20"/>
          <w:lang w:val="ru-RU"/>
        </w:rPr>
        <w:t>(Ф.И.О.)</w:t>
      </w:r>
    </w:p>
    <w:p w14:paraId="35912EF5" w14:textId="77777777" w:rsidR="00FE7442" w:rsidRPr="00FE7442" w:rsidRDefault="00FE7442" w:rsidP="00FE7442">
      <w:pPr>
        <w:rPr>
          <w:lang w:val="ru-RU"/>
        </w:rPr>
      </w:pPr>
      <w:r w:rsidRPr="00FE7442">
        <w:rPr>
          <w:lang w:val="ru-RU"/>
        </w:rPr>
        <w:t>Факультет __________________________________________________________________________</w:t>
      </w:r>
    </w:p>
    <w:p w14:paraId="1DC34CD7" w14:textId="77777777" w:rsidR="00FE7442" w:rsidRPr="00FE7442" w:rsidRDefault="00FE7442" w:rsidP="00FE7442">
      <w:pPr>
        <w:rPr>
          <w:lang w:val="ru-RU"/>
        </w:rPr>
      </w:pPr>
    </w:p>
    <w:p w14:paraId="686793CB" w14:textId="77777777" w:rsidR="00FE7442" w:rsidRPr="00FE7442" w:rsidRDefault="00FE7442" w:rsidP="00FE7442">
      <w:pPr>
        <w:rPr>
          <w:lang w:val="ru-RU"/>
        </w:rPr>
      </w:pPr>
      <w:r w:rsidRPr="00FE7442">
        <w:rPr>
          <w:lang w:val="ru-RU"/>
        </w:rPr>
        <w:t>проходил(а)</w:t>
      </w:r>
      <w:r w:rsidRPr="00FE7442">
        <w:rPr>
          <w:spacing w:val="-20"/>
          <w:lang w:val="ru-RU"/>
        </w:rPr>
        <w:t>_______________________________________________________________________________</w:t>
      </w:r>
      <w:r w:rsidRPr="00FE7442">
        <w:rPr>
          <w:lang w:val="ru-RU"/>
        </w:rPr>
        <w:t>практику</w:t>
      </w:r>
      <w:r w:rsidRPr="00FE7442">
        <w:rPr>
          <w:spacing w:val="-20"/>
          <w:lang w:val="ru-RU"/>
        </w:rPr>
        <w:t xml:space="preserve"> </w:t>
      </w:r>
    </w:p>
    <w:p w14:paraId="689DBBB8" w14:textId="77777777" w:rsidR="00FE7442" w:rsidRPr="00FE7442" w:rsidRDefault="00FE7442" w:rsidP="00FE7442">
      <w:pPr>
        <w:tabs>
          <w:tab w:val="left" w:pos="1590"/>
        </w:tabs>
        <w:jc w:val="center"/>
        <w:rPr>
          <w:i/>
          <w:sz w:val="16"/>
          <w:szCs w:val="16"/>
          <w:lang w:val="ru-RU"/>
        </w:rPr>
      </w:pPr>
      <w:r w:rsidRPr="00FE7442">
        <w:rPr>
          <w:i/>
          <w:sz w:val="16"/>
          <w:szCs w:val="16"/>
          <w:lang w:val="ru-RU"/>
        </w:rPr>
        <w:t>(вид практики)</w:t>
      </w:r>
    </w:p>
    <w:p w14:paraId="06376E0B" w14:textId="77777777" w:rsidR="00FE7442" w:rsidRPr="00FE7442" w:rsidRDefault="00FE7442" w:rsidP="00FE7442">
      <w:pPr>
        <w:rPr>
          <w:lang w:val="ru-RU"/>
        </w:rPr>
      </w:pPr>
    </w:p>
    <w:p w14:paraId="17855A90" w14:textId="77777777" w:rsidR="00FE7442" w:rsidRPr="00FE7442" w:rsidRDefault="00FE7442" w:rsidP="00FE7442">
      <w:pPr>
        <w:rPr>
          <w:lang w:val="ru-RU"/>
        </w:rPr>
      </w:pPr>
      <w:r w:rsidRPr="00FE7442">
        <w:rPr>
          <w:lang w:val="ru-RU"/>
        </w:rPr>
        <w:t>в период с «</w:t>
      </w:r>
      <w:r w:rsidRPr="00FE7442">
        <w:rPr>
          <w:spacing w:val="-20"/>
          <w:lang w:val="ru-RU"/>
        </w:rPr>
        <w:t>_____» __________________</w:t>
      </w:r>
      <w:proofErr w:type="gramStart"/>
      <w:r w:rsidRPr="00FE7442">
        <w:rPr>
          <w:spacing w:val="-20"/>
          <w:lang w:val="ru-RU"/>
        </w:rPr>
        <w:t xml:space="preserve">_  </w:t>
      </w:r>
      <w:r w:rsidRPr="00FE7442">
        <w:rPr>
          <w:lang w:val="ru-RU"/>
        </w:rPr>
        <w:t>по</w:t>
      </w:r>
      <w:proofErr w:type="gramEnd"/>
      <w:r w:rsidRPr="00FE7442">
        <w:rPr>
          <w:lang w:val="ru-RU"/>
        </w:rPr>
        <w:t xml:space="preserve"> «</w:t>
      </w:r>
      <w:r w:rsidRPr="00FE7442">
        <w:rPr>
          <w:spacing w:val="-20"/>
          <w:lang w:val="ru-RU"/>
        </w:rPr>
        <w:t>______» _________________</w:t>
      </w:r>
      <w:r w:rsidRPr="00FE7442">
        <w:rPr>
          <w:lang w:val="ru-RU"/>
        </w:rPr>
        <w:t>20</w:t>
      </w:r>
      <w:r w:rsidRPr="00FE7442">
        <w:rPr>
          <w:spacing w:val="-20"/>
          <w:lang w:val="ru-RU"/>
        </w:rPr>
        <w:t>___</w:t>
      </w:r>
      <w:r w:rsidRPr="00FE7442">
        <w:rPr>
          <w:lang w:val="ru-RU"/>
        </w:rPr>
        <w:t>г.</w:t>
      </w:r>
    </w:p>
    <w:p w14:paraId="71F0137C" w14:textId="77777777" w:rsidR="00FE7442" w:rsidRPr="00FE7442" w:rsidRDefault="00FE7442" w:rsidP="00FE7442">
      <w:pPr>
        <w:rPr>
          <w:spacing w:val="-20"/>
          <w:lang w:val="ru-RU"/>
        </w:rPr>
      </w:pPr>
    </w:p>
    <w:p w14:paraId="22287FB3" w14:textId="77777777" w:rsidR="00FE7442" w:rsidRPr="00FE7442" w:rsidRDefault="00FE7442" w:rsidP="00FE7442">
      <w:pPr>
        <w:contextualSpacing/>
        <w:jc w:val="both"/>
        <w:rPr>
          <w:i/>
          <w:sz w:val="20"/>
          <w:szCs w:val="20"/>
          <w:lang w:val="ru-RU"/>
        </w:rPr>
      </w:pPr>
      <w:r w:rsidRPr="00FE7442">
        <w:rPr>
          <w:lang w:val="ru-RU"/>
        </w:rPr>
        <w:t>в</w:t>
      </w:r>
      <w:r w:rsidRPr="00FE7442">
        <w:rPr>
          <w:spacing w:val="-20"/>
          <w:lang w:val="ru-RU"/>
        </w:rPr>
        <w:t>___________________________________________________________________________________________________</w:t>
      </w:r>
    </w:p>
    <w:p w14:paraId="06B7AF0D" w14:textId="77777777" w:rsidR="00FE7442" w:rsidRPr="00FE7442" w:rsidRDefault="00FE7442" w:rsidP="00FE7442">
      <w:pPr>
        <w:jc w:val="center"/>
        <w:rPr>
          <w:i/>
          <w:sz w:val="20"/>
          <w:szCs w:val="20"/>
          <w:lang w:val="ru-RU"/>
        </w:rPr>
      </w:pPr>
    </w:p>
    <w:p w14:paraId="4FC341F7" w14:textId="77777777" w:rsidR="00FE7442" w:rsidRPr="00FE7442" w:rsidRDefault="00FE7442" w:rsidP="00FE7442">
      <w:pPr>
        <w:tabs>
          <w:tab w:val="center" w:pos="4536"/>
        </w:tabs>
        <w:contextualSpacing/>
        <w:rPr>
          <w:spacing w:val="-20"/>
          <w:lang w:val="ru-RU"/>
        </w:rPr>
      </w:pPr>
      <w:r w:rsidRPr="00FE7442">
        <w:rPr>
          <w:spacing w:val="-20"/>
          <w:lang w:val="ru-RU"/>
        </w:rPr>
        <w:t xml:space="preserve">   </w:t>
      </w:r>
      <w:r w:rsidRPr="00FE7442">
        <w:rPr>
          <w:spacing w:val="-20"/>
          <w:lang w:val="ru-RU"/>
        </w:rPr>
        <w:tab/>
        <w:t>___________________________________________________________________________________________________</w:t>
      </w:r>
    </w:p>
    <w:p w14:paraId="10C67C12" w14:textId="77777777" w:rsidR="00FE7442" w:rsidRPr="00FE7442" w:rsidRDefault="00FE7442" w:rsidP="00FE7442">
      <w:pPr>
        <w:contextualSpacing/>
        <w:jc w:val="center"/>
        <w:rPr>
          <w:i/>
          <w:sz w:val="20"/>
          <w:szCs w:val="20"/>
          <w:lang w:val="ru-RU"/>
        </w:rPr>
      </w:pPr>
      <w:r w:rsidRPr="00FE7442">
        <w:rPr>
          <w:spacing w:val="-20"/>
          <w:lang w:val="ru-RU"/>
        </w:rPr>
        <w:t xml:space="preserve">           </w:t>
      </w:r>
      <w:r w:rsidRPr="00FE7442">
        <w:rPr>
          <w:i/>
          <w:spacing w:val="-20"/>
          <w:sz w:val="20"/>
          <w:szCs w:val="20"/>
          <w:lang w:val="ru-RU"/>
        </w:rPr>
        <w:t>(</w:t>
      </w:r>
      <w:r w:rsidRPr="00FE7442">
        <w:rPr>
          <w:i/>
          <w:sz w:val="20"/>
          <w:szCs w:val="20"/>
          <w:lang w:val="ru-RU"/>
        </w:rPr>
        <w:t>наименование организации, наименование структурного подразделения)</w:t>
      </w:r>
    </w:p>
    <w:p w14:paraId="29928220" w14:textId="77777777" w:rsidR="00FE7442" w:rsidRPr="00FE7442" w:rsidRDefault="00FE7442" w:rsidP="00FE7442">
      <w:pPr>
        <w:contextualSpacing/>
        <w:jc w:val="both"/>
        <w:rPr>
          <w:lang w:val="ru-RU"/>
        </w:rPr>
      </w:pPr>
    </w:p>
    <w:p w14:paraId="7496D951" w14:textId="77777777" w:rsidR="00FE7442" w:rsidRPr="00FE7442" w:rsidRDefault="00FE7442" w:rsidP="00FE7442">
      <w:pPr>
        <w:contextualSpacing/>
        <w:jc w:val="both"/>
        <w:rPr>
          <w:lang w:val="ru-RU"/>
        </w:rPr>
      </w:pPr>
      <w:r w:rsidRPr="00FE7442">
        <w:rPr>
          <w:lang w:val="ru-RU"/>
        </w:rPr>
        <w:t>В период прохождения практики _</w:t>
      </w:r>
      <w:r w:rsidRPr="00FE7442">
        <w:rPr>
          <w:spacing w:val="-20"/>
          <w:lang w:val="ru-RU"/>
        </w:rPr>
        <w:t>_________________________________________________________________</w:t>
      </w:r>
    </w:p>
    <w:p w14:paraId="5A1BF481" w14:textId="77777777" w:rsidR="00FE7442" w:rsidRPr="00FE7442" w:rsidRDefault="00FE7442" w:rsidP="00FE7442">
      <w:pPr>
        <w:ind w:left="4956" w:firstLine="708"/>
        <w:jc w:val="both"/>
        <w:rPr>
          <w:i/>
          <w:sz w:val="20"/>
          <w:szCs w:val="20"/>
          <w:lang w:val="ru-RU"/>
        </w:rPr>
      </w:pPr>
      <w:r w:rsidRPr="00FE7442">
        <w:rPr>
          <w:i/>
          <w:sz w:val="20"/>
          <w:szCs w:val="20"/>
          <w:lang w:val="ru-RU"/>
        </w:rPr>
        <w:t>(Ф.И.О. обучающегося)</w:t>
      </w:r>
    </w:p>
    <w:p w14:paraId="7D7FF145" w14:textId="77777777" w:rsidR="00FE7442" w:rsidRPr="00FE7442" w:rsidRDefault="00FE7442" w:rsidP="00FE7442">
      <w:pPr>
        <w:contextualSpacing/>
        <w:jc w:val="both"/>
        <w:rPr>
          <w:lang w:val="ru-RU"/>
        </w:rPr>
      </w:pPr>
      <w:r w:rsidRPr="00FE7442">
        <w:rPr>
          <w:lang w:val="ru-RU"/>
        </w:rPr>
        <w:t>поручалось решение следующих задач:</w:t>
      </w:r>
    </w:p>
    <w:p w14:paraId="3057E04C" w14:textId="77777777" w:rsidR="00FE7442" w:rsidRPr="00FE7442" w:rsidRDefault="00FE7442" w:rsidP="00FE7442">
      <w:pPr>
        <w:contextualSpacing/>
        <w:jc w:val="both"/>
        <w:rPr>
          <w:spacing w:val="-20"/>
          <w:lang w:val="ru-RU"/>
        </w:rPr>
      </w:pPr>
      <w:r w:rsidRPr="00FE7442">
        <w:rPr>
          <w:spacing w:val="-20"/>
          <w:lang w:val="ru-RU"/>
        </w:rPr>
        <w:t>____________________________________________________________________________________________________</w:t>
      </w:r>
    </w:p>
    <w:p w14:paraId="3644A3BE" w14:textId="77777777" w:rsidR="00FE7442" w:rsidRPr="00FE7442" w:rsidRDefault="00FE7442" w:rsidP="00FE7442">
      <w:pPr>
        <w:tabs>
          <w:tab w:val="left" w:pos="9072"/>
        </w:tabs>
        <w:contextualSpacing/>
        <w:jc w:val="both"/>
        <w:rPr>
          <w:spacing w:val="-20"/>
          <w:lang w:val="ru-RU"/>
        </w:rPr>
      </w:pPr>
      <w:r w:rsidRPr="00FE7442">
        <w:rPr>
          <w:spacing w:val="-20"/>
          <w:lang w:val="ru-RU"/>
        </w:rPr>
        <w:t>____________________________________________________________________________________________________</w:t>
      </w:r>
    </w:p>
    <w:p w14:paraId="024A8B97" w14:textId="77777777" w:rsidR="00FE7442" w:rsidRPr="00FE7442" w:rsidRDefault="00FE7442" w:rsidP="00FE7442">
      <w:pPr>
        <w:contextualSpacing/>
        <w:jc w:val="both"/>
        <w:rPr>
          <w:spacing w:val="-20"/>
          <w:lang w:val="ru-RU"/>
        </w:rPr>
      </w:pPr>
      <w:r w:rsidRPr="00FE7442">
        <w:rPr>
          <w:spacing w:val="-20"/>
          <w:lang w:val="ru-RU"/>
        </w:rPr>
        <w:t>____________________________________________________________________________________________________</w:t>
      </w:r>
    </w:p>
    <w:p w14:paraId="00D9D1FD" w14:textId="77777777" w:rsidR="00FE7442" w:rsidRPr="00FE7442" w:rsidRDefault="00FE7442" w:rsidP="00FE7442">
      <w:pPr>
        <w:contextualSpacing/>
        <w:jc w:val="both"/>
        <w:rPr>
          <w:lang w:val="ru-RU"/>
        </w:rPr>
      </w:pPr>
      <w:r w:rsidRPr="00FE7442">
        <w:rPr>
          <w:spacing w:val="-20"/>
          <w:lang w:val="ru-RU"/>
        </w:rPr>
        <w:t>____________________________________________________________________________________________________</w:t>
      </w:r>
    </w:p>
    <w:p w14:paraId="3F5977E2" w14:textId="77777777" w:rsidR="00FE7442" w:rsidRPr="00FE7442" w:rsidRDefault="00FE7442" w:rsidP="00FE7442">
      <w:pPr>
        <w:contextualSpacing/>
        <w:jc w:val="both"/>
        <w:rPr>
          <w:lang w:val="ru-RU"/>
        </w:rPr>
      </w:pPr>
    </w:p>
    <w:p w14:paraId="6658E093" w14:textId="77777777" w:rsidR="00FE7442" w:rsidRPr="00FE7442" w:rsidRDefault="00FE7442" w:rsidP="00FE7442">
      <w:pPr>
        <w:contextualSpacing/>
        <w:rPr>
          <w:lang w:val="ru-RU"/>
        </w:rPr>
      </w:pPr>
      <w:r w:rsidRPr="00FE7442">
        <w:rPr>
          <w:lang w:val="ru-RU"/>
        </w:rPr>
        <w:t>В период прохождения практики обучающийся проявил(а) _______________________</w:t>
      </w:r>
      <w:r w:rsidRPr="00FE7442">
        <w:rPr>
          <w:spacing w:val="-20"/>
          <w:lang w:val="ru-RU"/>
        </w:rPr>
        <w:t>_</w:t>
      </w:r>
      <w:r w:rsidRPr="00FE7442">
        <w:rPr>
          <w:lang w:val="ru-RU"/>
        </w:rPr>
        <w:t>_________</w:t>
      </w:r>
    </w:p>
    <w:p w14:paraId="7AAC5F6F" w14:textId="77777777" w:rsidR="00FE7442" w:rsidRPr="00FE7442" w:rsidRDefault="00FE7442" w:rsidP="00FE7442">
      <w:pPr>
        <w:contextualSpacing/>
        <w:jc w:val="both"/>
        <w:rPr>
          <w:spacing w:val="-20"/>
          <w:lang w:val="ru-RU"/>
        </w:rPr>
      </w:pPr>
      <w:r w:rsidRPr="00FE7442">
        <w:rPr>
          <w:spacing w:val="-20"/>
          <w:lang w:val="ru-RU"/>
        </w:rPr>
        <w:t>____________________________________________________________________________________________________</w:t>
      </w:r>
    </w:p>
    <w:p w14:paraId="41D62514" w14:textId="77777777" w:rsidR="00FE7442" w:rsidRPr="00FE7442" w:rsidRDefault="00FE7442" w:rsidP="00FE7442">
      <w:pPr>
        <w:contextualSpacing/>
        <w:jc w:val="both"/>
        <w:rPr>
          <w:spacing w:val="-20"/>
          <w:lang w:val="ru-RU"/>
        </w:rPr>
      </w:pPr>
      <w:r w:rsidRPr="00FE7442">
        <w:rPr>
          <w:spacing w:val="-20"/>
          <w:lang w:val="ru-RU"/>
        </w:rPr>
        <w:t>____________________________________________________________________________________________________</w:t>
      </w:r>
    </w:p>
    <w:p w14:paraId="4F593E91" w14:textId="77777777" w:rsidR="00FE7442" w:rsidRPr="00FE7442" w:rsidRDefault="00FE7442" w:rsidP="00FE7442">
      <w:pPr>
        <w:contextualSpacing/>
        <w:jc w:val="both"/>
        <w:rPr>
          <w:spacing w:val="-20"/>
          <w:lang w:val="ru-RU"/>
        </w:rPr>
      </w:pPr>
      <w:r w:rsidRPr="00FE7442">
        <w:rPr>
          <w:spacing w:val="-20"/>
          <w:lang w:val="ru-RU"/>
        </w:rPr>
        <w:t>____________________________________________________________________________________________________</w:t>
      </w:r>
    </w:p>
    <w:p w14:paraId="2DC21366" w14:textId="77777777" w:rsidR="00FE7442" w:rsidRPr="00FE7442" w:rsidRDefault="00FE7442" w:rsidP="00FE7442">
      <w:pPr>
        <w:contextualSpacing/>
        <w:jc w:val="both"/>
        <w:rPr>
          <w:spacing w:val="-20"/>
          <w:lang w:val="ru-RU"/>
        </w:rPr>
      </w:pPr>
      <w:r w:rsidRPr="00FE7442">
        <w:rPr>
          <w:spacing w:val="-20"/>
          <w:lang w:val="ru-RU"/>
        </w:rPr>
        <w:t>____________________________________________________________________________________________________</w:t>
      </w:r>
    </w:p>
    <w:p w14:paraId="096EF7EA" w14:textId="77777777" w:rsidR="00FE7442" w:rsidRPr="00FE7442" w:rsidRDefault="00FE7442" w:rsidP="00FE7442">
      <w:pPr>
        <w:contextualSpacing/>
        <w:jc w:val="both"/>
        <w:rPr>
          <w:spacing w:val="-20"/>
          <w:lang w:val="ru-RU"/>
        </w:rPr>
      </w:pPr>
      <w:r w:rsidRPr="00FE7442">
        <w:rPr>
          <w:spacing w:val="-20"/>
          <w:lang w:val="ru-RU"/>
        </w:rPr>
        <w:t>____________________________________________________________________________________________________</w:t>
      </w:r>
    </w:p>
    <w:p w14:paraId="012986E8" w14:textId="77777777" w:rsidR="00FE7442" w:rsidRPr="00FE7442" w:rsidRDefault="00FE7442" w:rsidP="00FE7442">
      <w:pPr>
        <w:contextualSpacing/>
        <w:jc w:val="both"/>
        <w:rPr>
          <w:lang w:val="ru-RU"/>
        </w:rPr>
      </w:pPr>
    </w:p>
    <w:p w14:paraId="31291CEB" w14:textId="77777777" w:rsidR="00FE7442" w:rsidRPr="00FE7442" w:rsidRDefault="00FE7442" w:rsidP="00FE7442">
      <w:pPr>
        <w:contextualSpacing/>
        <w:jc w:val="both"/>
        <w:rPr>
          <w:lang w:val="ru-RU"/>
        </w:rPr>
      </w:pPr>
      <w:r w:rsidRPr="00FE7442">
        <w:rPr>
          <w:lang w:val="ru-RU"/>
        </w:rPr>
        <w:t xml:space="preserve">Результаты работы обучающегося:                                              </w:t>
      </w:r>
    </w:p>
    <w:p w14:paraId="1147246A" w14:textId="77777777" w:rsidR="00FE7442" w:rsidRPr="00FE7442" w:rsidRDefault="00FE7442" w:rsidP="00FE7442">
      <w:pPr>
        <w:contextualSpacing/>
        <w:jc w:val="both"/>
        <w:rPr>
          <w:spacing w:val="-20"/>
          <w:lang w:val="ru-RU"/>
        </w:rPr>
      </w:pPr>
      <w:r w:rsidRPr="00FE7442">
        <w:rPr>
          <w:spacing w:val="-20"/>
          <w:lang w:val="ru-RU"/>
        </w:rPr>
        <w:t>____________________________________________________________________________________________________</w:t>
      </w:r>
    </w:p>
    <w:p w14:paraId="714CA898" w14:textId="77777777" w:rsidR="00FE7442" w:rsidRPr="00FE7442" w:rsidRDefault="00FE7442" w:rsidP="00FE7442">
      <w:pPr>
        <w:contextualSpacing/>
        <w:jc w:val="both"/>
        <w:rPr>
          <w:spacing w:val="-20"/>
          <w:lang w:val="ru-RU"/>
        </w:rPr>
      </w:pPr>
      <w:r w:rsidRPr="00FE7442">
        <w:rPr>
          <w:spacing w:val="-20"/>
          <w:lang w:val="ru-RU"/>
        </w:rPr>
        <w:t>____________________________________________________________________________________________________</w:t>
      </w:r>
    </w:p>
    <w:p w14:paraId="24ECCC9D" w14:textId="77777777" w:rsidR="00FE7442" w:rsidRPr="00FE7442" w:rsidRDefault="00FE7442" w:rsidP="00FE7442">
      <w:pPr>
        <w:contextualSpacing/>
        <w:jc w:val="both"/>
        <w:rPr>
          <w:lang w:val="ru-RU"/>
        </w:rPr>
      </w:pPr>
    </w:p>
    <w:p w14:paraId="2B7268CC" w14:textId="77777777" w:rsidR="00FE7442" w:rsidRPr="00FE7442" w:rsidRDefault="00FE7442" w:rsidP="00FE7442">
      <w:pPr>
        <w:contextualSpacing/>
        <w:jc w:val="both"/>
        <w:rPr>
          <w:i/>
          <w:sz w:val="20"/>
          <w:szCs w:val="20"/>
          <w:lang w:val="ru-RU"/>
        </w:rPr>
      </w:pPr>
      <w:r w:rsidRPr="00FE7442">
        <w:rPr>
          <w:lang w:val="ru-RU"/>
        </w:rPr>
        <w:t>Считаю, что по итогам практики обучающийся может (не может) быть допущен к защите отчета по практике.</w:t>
      </w:r>
    </w:p>
    <w:p w14:paraId="5F2B11B4" w14:textId="77777777" w:rsidR="00FE7442" w:rsidRPr="00FE7442" w:rsidRDefault="00FE7442" w:rsidP="00FE7442">
      <w:pPr>
        <w:contextualSpacing/>
        <w:jc w:val="both"/>
        <w:rPr>
          <w:lang w:val="ru-RU"/>
        </w:rPr>
      </w:pPr>
    </w:p>
    <w:p w14:paraId="12531E0E" w14:textId="77777777" w:rsidR="00FE7442" w:rsidRPr="00FE7442" w:rsidRDefault="00FE7442" w:rsidP="00FE7442">
      <w:pPr>
        <w:rPr>
          <w:lang w:val="ru-RU"/>
        </w:rPr>
      </w:pPr>
      <w:r w:rsidRPr="00FE7442">
        <w:rPr>
          <w:lang w:val="ru-RU"/>
        </w:rPr>
        <w:t>___________________________                    _________________             _______________________</w:t>
      </w:r>
    </w:p>
    <w:p w14:paraId="19B4B5A3" w14:textId="77777777" w:rsidR="00FE7442" w:rsidRPr="00FE7442" w:rsidRDefault="00FE7442" w:rsidP="00FE7442">
      <w:pPr>
        <w:rPr>
          <w:i/>
          <w:sz w:val="20"/>
          <w:szCs w:val="20"/>
          <w:lang w:val="ru-RU"/>
        </w:rPr>
      </w:pPr>
      <w:r w:rsidRPr="00FE7442">
        <w:rPr>
          <w:i/>
          <w:sz w:val="20"/>
          <w:szCs w:val="20"/>
          <w:lang w:val="ru-RU"/>
        </w:rPr>
        <w:t xml:space="preserve">(должность руководителя практики                                      </w:t>
      </w:r>
      <w:proofErr w:type="gramStart"/>
      <w:r w:rsidRPr="00FE7442">
        <w:rPr>
          <w:i/>
          <w:sz w:val="20"/>
          <w:szCs w:val="20"/>
          <w:lang w:val="ru-RU"/>
        </w:rPr>
        <w:t xml:space="preserve">   (</w:t>
      </w:r>
      <w:proofErr w:type="gramEnd"/>
      <w:r w:rsidRPr="00FE7442">
        <w:rPr>
          <w:i/>
          <w:sz w:val="20"/>
          <w:szCs w:val="20"/>
          <w:lang w:val="ru-RU"/>
        </w:rPr>
        <w:t>подпись)                                                 (Ф.И.О.)</w:t>
      </w:r>
    </w:p>
    <w:p w14:paraId="44A8EAAF" w14:textId="77777777" w:rsidR="00FE7442" w:rsidRPr="00FE7442" w:rsidRDefault="00FE7442" w:rsidP="00FE7442">
      <w:pPr>
        <w:rPr>
          <w:i/>
          <w:sz w:val="20"/>
          <w:szCs w:val="20"/>
          <w:lang w:val="ru-RU"/>
        </w:rPr>
      </w:pPr>
      <w:r w:rsidRPr="00FE7442">
        <w:rPr>
          <w:i/>
          <w:sz w:val="20"/>
          <w:szCs w:val="20"/>
          <w:lang w:val="ru-RU"/>
        </w:rPr>
        <w:t xml:space="preserve">               от организации)</w:t>
      </w:r>
    </w:p>
    <w:p w14:paraId="1F400575" w14:textId="77777777" w:rsidR="00FE7442" w:rsidRPr="00FE7442" w:rsidRDefault="00FE7442" w:rsidP="00FE7442">
      <w:pPr>
        <w:rPr>
          <w:lang w:val="ru-RU"/>
        </w:rPr>
      </w:pPr>
    </w:p>
    <w:p w14:paraId="761E10B9" w14:textId="77777777" w:rsidR="00FE7442" w:rsidRPr="00FE7442" w:rsidRDefault="00FE7442" w:rsidP="00FE7442">
      <w:pPr>
        <w:rPr>
          <w:lang w:val="ru-RU"/>
        </w:rPr>
      </w:pPr>
      <w:r w:rsidRPr="00FE7442">
        <w:rPr>
          <w:lang w:val="ru-RU"/>
        </w:rPr>
        <w:t>«___» ___________________20____г.</w:t>
      </w:r>
    </w:p>
    <w:p w14:paraId="7A748463" w14:textId="77777777" w:rsidR="00FE7442" w:rsidRPr="00FE7442" w:rsidRDefault="00FE7442" w:rsidP="00FE7442">
      <w:pPr>
        <w:ind w:firstLine="708"/>
        <w:rPr>
          <w:lang w:val="ru-RU"/>
        </w:rPr>
      </w:pPr>
      <w:r w:rsidRPr="00FE7442">
        <w:rPr>
          <w:lang w:val="ru-RU"/>
        </w:rPr>
        <w:t xml:space="preserve">             М.П.</w:t>
      </w:r>
    </w:p>
    <w:p w14:paraId="6307BB7B" w14:textId="77777777" w:rsidR="00FE7442" w:rsidRPr="00FE7442" w:rsidRDefault="00FE7442" w:rsidP="00FE7442">
      <w:pPr>
        <w:ind w:firstLine="708"/>
        <w:jc w:val="both"/>
        <w:rPr>
          <w:i/>
          <w:lang w:val="ru-RU"/>
        </w:rPr>
      </w:pPr>
    </w:p>
    <w:p w14:paraId="3AB03EB7" w14:textId="77777777" w:rsidR="00FE7442" w:rsidRPr="00FE7442" w:rsidRDefault="00FE7442" w:rsidP="00FE7442">
      <w:pPr>
        <w:ind w:firstLine="708"/>
        <w:jc w:val="both"/>
        <w:rPr>
          <w:i/>
          <w:lang w:val="ru-RU"/>
        </w:rPr>
      </w:pPr>
    </w:p>
    <w:p w14:paraId="1662D4F0" w14:textId="77777777" w:rsidR="00FE7442" w:rsidRPr="00FE7442" w:rsidRDefault="00FE7442" w:rsidP="00FE7442">
      <w:pPr>
        <w:ind w:firstLine="708"/>
        <w:jc w:val="both"/>
        <w:rPr>
          <w:i/>
          <w:color w:val="FF0000"/>
          <w:lang w:val="ru-RU"/>
        </w:rPr>
      </w:pPr>
    </w:p>
    <w:p w14:paraId="688FC896" w14:textId="77777777" w:rsidR="00FE7442" w:rsidRPr="00F166FC" w:rsidRDefault="00FE7442" w:rsidP="00FE7442">
      <w:pPr>
        <w:ind w:firstLine="708"/>
        <w:jc w:val="both"/>
        <w:rPr>
          <w:b/>
          <w:sz w:val="28"/>
          <w:szCs w:val="28"/>
          <w:lang w:val="ru-RU"/>
        </w:rPr>
      </w:pPr>
      <w:r w:rsidRPr="00F166FC">
        <w:rPr>
          <w:i/>
          <w:lang w:val="ru-RU"/>
        </w:rPr>
        <w:t>Отзыв подписывается руководителем практики от организации и заверяется печатью организации.</w:t>
      </w:r>
    </w:p>
    <w:sectPr w:rsidR="00FE7442" w:rsidRPr="00F166FC" w:rsidSect="00D94F64">
      <w:footerReference w:type="default" r:id="rId11"/>
      <w:footerReference w:type="first" r:id="rId12"/>
      <w:pgSz w:w="11910" w:h="16840"/>
      <w:pgMar w:top="1134" w:right="1134" w:bottom="1134" w:left="1134" w:header="0" w:footer="76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1DFF8" w14:textId="77777777" w:rsidR="00E83684" w:rsidRDefault="00E83684" w:rsidP="00DC43F7">
      <w:r>
        <w:separator/>
      </w:r>
    </w:p>
  </w:endnote>
  <w:endnote w:type="continuationSeparator" w:id="0">
    <w:p w14:paraId="68FEE741" w14:textId="77777777" w:rsidR="00E83684" w:rsidRDefault="00E83684" w:rsidP="00DC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658"/>
    </w:sdtPr>
    <w:sdtEndPr/>
    <w:sdtContent>
      <w:p w14:paraId="203E23B2" w14:textId="28284704" w:rsidR="00367F12" w:rsidRDefault="00367F12" w:rsidP="00DF1134">
        <w:pPr>
          <w:pStyle w:val="af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21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EC1533" w14:textId="77777777" w:rsidR="00367F12" w:rsidRDefault="00367F1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0347" w14:textId="77777777" w:rsidR="00367F12" w:rsidRDefault="00367F12" w:rsidP="00DF1134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33222" w14:textId="77777777" w:rsidR="00E83684" w:rsidRDefault="00E83684" w:rsidP="00DC43F7">
      <w:r>
        <w:separator/>
      </w:r>
    </w:p>
  </w:footnote>
  <w:footnote w:type="continuationSeparator" w:id="0">
    <w:p w14:paraId="415BCBA5" w14:textId="77777777" w:rsidR="00E83684" w:rsidRDefault="00E83684" w:rsidP="00DC4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47760E2E"/>
    <w:lvl w:ilvl="0" w:tplc="4C62D552">
      <w:start w:val="1"/>
      <w:numFmt w:val="bullet"/>
      <w:lvlText w:val="В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473FF6"/>
    <w:multiLevelType w:val="hybridMultilevel"/>
    <w:tmpl w:val="0158E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40F75B3"/>
    <w:multiLevelType w:val="hybridMultilevel"/>
    <w:tmpl w:val="61D8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809D3"/>
    <w:multiLevelType w:val="hybridMultilevel"/>
    <w:tmpl w:val="09A65E52"/>
    <w:lvl w:ilvl="0" w:tplc="0419000F">
      <w:start w:val="1"/>
      <w:numFmt w:val="decimal"/>
      <w:lvlText w:val="%1."/>
      <w:lvlJc w:val="left"/>
      <w:pPr>
        <w:ind w:left="687" w:hanging="6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A3428F"/>
    <w:multiLevelType w:val="hybridMultilevel"/>
    <w:tmpl w:val="410E0DB4"/>
    <w:lvl w:ilvl="0" w:tplc="137A78AC">
      <w:start w:val="1"/>
      <w:numFmt w:val="bullet"/>
      <w:lvlText w:val=""/>
      <w:lvlJc w:val="left"/>
      <w:pPr>
        <w:ind w:left="1518" w:hanging="737"/>
      </w:pPr>
      <w:rPr>
        <w:rFonts w:ascii="Symbol" w:eastAsia="Symbol" w:hAnsi="Symbol" w:cs="Symbol" w:hint="default"/>
        <w:w w:val="100"/>
        <w:sz w:val="28"/>
        <w:szCs w:val="28"/>
      </w:rPr>
    </w:lvl>
    <w:lvl w:ilvl="1" w:tplc="E1921974">
      <w:start w:val="1"/>
      <w:numFmt w:val="bullet"/>
      <w:lvlText w:val="•"/>
      <w:lvlJc w:val="left"/>
      <w:pPr>
        <w:ind w:left="2324" w:hanging="737"/>
      </w:pPr>
      <w:rPr>
        <w:rFonts w:hint="default"/>
      </w:rPr>
    </w:lvl>
    <w:lvl w:ilvl="2" w:tplc="014E5BC0">
      <w:start w:val="1"/>
      <w:numFmt w:val="bullet"/>
      <w:lvlText w:val="•"/>
      <w:lvlJc w:val="left"/>
      <w:pPr>
        <w:ind w:left="3129" w:hanging="737"/>
      </w:pPr>
      <w:rPr>
        <w:rFonts w:hint="default"/>
      </w:rPr>
    </w:lvl>
    <w:lvl w:ilvl="3" w:tplc="4C8ACA16">
      <w:start w:val="1"/>
      <w:numFmt w:val="bullet"/>
      <w:lvlText w:val="•"/>
      <w:lvlJc w:val="left"/>
      <w:pPr>
        <w:ind w:left="3933" w:hanging="737"/>
      </w:pPr>
      <w:rPr>
        <w:rFonts w:hint="default"/>
      </w:rPr>
    </w:lvl>
    <w:lvl w:ilvl="4" w:tplc="36C6D4EC">
      <w:start w:val="1"/>
      <w:numFmt w:val="bullet"/>
      <w:lvlText w:val="•"/>
      <w:lvlJc w:val="left"/>
      <w:pPr>
        <w:ind w:left="4738" w:hanging="737"/>
      </w:pPr>
      <w:rPr>
        <w:rFonts w:hint="default"/>
      </w:rPr>
    </w:lvl>
    <w:lvl w:ilvl="5" w:tplc="0F50B086">
      <w:start w:val="1"/>
      <w:numFmt w:val="bullet"/>
      <w:lvlText w:val="•"/>
      <w:lvlJc w:val="left"/>
      <w:pPr>
        <w:ind w:left="5543" w:hanging="737"/>
      </w:pPr>
      <w:rPr>
        <w:rFonts w:hint="default"/>
      </w:rPr>
    </w:lvl>
    <w:lvl w:ilvl="6" w:tplc="730AE0A6">
      <w:start w:val="1"/>
      <w:numFmt w:val="bullet"/>
      <w:lvlText w:val="•"/>
      <w:lvlJc w:val="left"/>
      <w:pPr>
        <w:ind w:left="6347" w:hanging="737"/>
      </w:pPr>
      <w:rPr>
        <w:rFonts w:hint="default"/>
      </w:rPr>
    </w:lvl>
    <w:lvl w:ilvl="7" w:tplc="D438F49E">
      <w:start w:val="1"/>
      <w:numFmt w:val="bullet"/>
      <w:lvlText w:val="•"/>
      <w:lvlJc w:val="left"/>
      <w:pPr>
        <w:ind w:left="7152" w:hanging="737"/>
      </w:pPr>
      <w:rPr>
        <w:rFonts w:hint="default"/>
      </w:rPr>
    </w:lvl>
    <w:lvl w:ilvl="8" w:tplc="F4A6280A">
      <w:start w:val="1"/>
      <w:numFmt w:val="bullet"/>
      <w:lvlText w:val="•"/>
      <w:lvlJc w:val="left"/>
      <w:pPr>
        <w:ind w:left="7957" w:hanging="737"/>
      </w:pPr>
      <w:rPr>
        <w:rFonts w:hint="default"/>
      </w:rPr>
    </w:lvl>
  </w:abstractNum>
  <w:abstractNum w:abstractNumId="9" w15:restartNumberingAfterBreak="0">
    <w:nsid w:val="14F24C7A"/>
    <w:multiLevelType w:val="hybridMultilevel"/>
    <w:tmpl w:val="24B46206"/>
    <w:lvl w:ilvl="0" w:tplc="79B4818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6D5F7C"/>
    <w:multiLevelType w:val="hybridMultilevel"/>
    <w:tmpl w:val="2C0ACFB6"/>
    <w:lvl w:ilvl="0" w:tplc="F8B60C52">
      <w:start w:val="1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698BE00">
      <w:start w:val="1"/>
      <w:numFmt w:val="upperRoman"/>
      <w:lvlText w:val="%2."/>
      <w:lvlJc w:val="left"/>
      <w:pPr>
        <w:ind w:left="349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AAA4E81C">
      <w:start w:val="1"/>
      <w:numFmt w:val="bullet"/>
      <w:lvlText w:val="•"/>
      <w:lvlJc w:val="left"/>
      <w:pPr>
        <w:ind w:left="1649" w:hanging="850"/>
      </w:pPr>
      <w:rPr>
        <w:rFonts w:hint="default"/>
      </w:rPr>
    </w:lvl>
    <w:lvl w:ilvl="3" w:tplc="1DA81488">
      <w:start w:val="1"/>
      <w:numFmt w:val="bullet"/>
      <w:lvlText w:val="•"/>
      <w:lvlJc w:val="left"/>
      <w:pPr>
        <w:ind w:left="2639" w:hanging="850"/>
      </w:pPr>
      <w:rPr>
        <w:rFonts w:hint="default"/>
      </w:rPr>
    </w:lvl>
    <w:lvl w:ilvl="4" w:tplc="186AED10">
      <w:start w:val="1"/>
      <w:numFmt w:val="bullet"/>
      <w:lvlText w:val="•"/>
      <w:lvlJc w:val="left"/>
      <w:pPr>
        <w:ind w:left="3628" w:hanging="850"/>
      </w:pPr>
      <w:rPr>
        <w:rFonts w:hint="default"/>
      </w:rPr>
    </w:lvl>
    <w:lvl w:ilvl="5" w:tplc="00BA5588">
      <w:start w:val="1"/>
      <w:numFmt w:val="bullet"/>
      <w:lvlText w:val="•"/>
      <w:lvlJc w:val="left"/>
      <w:pPr>
        <w:ind w:left="4618" w:hanging="850"/>
      </w:pPr>
      <w:rPr>
        <w:rFonts w:hint="default"/>
      </w:rPr>
    </w:lvl>
    <w:lvl w:ilvl="6" w:tplc="B1860E44">
      <w:start w:val="1"/>
      <w:numFmt w:val="bullet"/>
      <w:lvlText w:val="•"/>
      <w:lvlJc w:val="left"/>
      <w:pPr>
        <w:ind w:left="5608" w:hanging="850"/>
      </w:pPr>
      <w:rPr>
        <w:rFonts w:hint="default"/>
      </w:rPr>
    </w:lvl>
    <w:lvl w:ilvl="7" w:tplc="BB506FC6">
      <w:start w:val="1"/>
      <w:numFmt w:val="bullet"/>
      <w:lvlText w:val="•"/>
      <w:lvlJc w:val="left"/>
      <w:pPr>
        <w:ind w:left="6597" w:hanging="850"/>
      </w:pPr>
      <w:rPr>
        <w:rFonts w:hint="default"/>
      </w:rPr>
    </w:lvl>
    <w:lvl w:ilvl="8" w:tplc="85D81FAE">
      <w:start w:val="1"/>
      <w:numFmt w:val="bullet"/>
      <w:lvlText w:val="•"/>
      <w:lvlJc w:val="left"/>
      <w:pPr>
        <w:ind w:left="7587" w:hanging="850"/>
      </w:pPr>
      <w:rPr>
        <w:rFonts w:hint="default"/>
      </w:rPr>
    </w:lvl>
  </w:abstractNum>
  <w:abstractNum w:abstractNumId="11" w15:restartNumberingAfterBreak="0">
    <w:nsid w:val="17CA5773"/>
    <w:multiLevelType w:val="hybridMultilevel"/>
    <w:tmpl w:val="56CEB75C"/>
    <w:lvl w:ilvl="0" w:tplc="D36A3616">
      <w:start w:val="1"/>
      <w:numFmt w:val="bullet"/>
      <w:lvlText w:val="—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C0CC720">
      <w:start w:val="1"/>
      <w:numFmt w:val="bullet"/>
      <w:lvlText w:val="•"/>
      <w:lvlJc w:val="left"/>
      <w:pPr>
        <w:ind w:left="1046" w:hanging="420"/>
      </w:pPr>
      <w:rPr>
        <w:rFonts w:hint="default"/>
      </w:rPr>
    </w:lvl>
    <w:lvl w:ilvl="2" w:tplc="9950381E">
      <w:start w:val="1"/>
      <w:numFmt w:val="bullet"/>
      <w:lvlText w:val="•"/>
      <w:lvlJc w:val="left"/>
      <w:pPr>
        <w:ind w:left="1993" w:hanging="420"/>
      </w:pPr>
      <w:rPr>
        <w:rFonts w:hint="default"/>
      </w:rPr>
    </w:lvl>
    <w:lvl w:ilvl="3" w:tplc="3FCE4AF2">
      <w:start w:val="1"/>
      <w:numFmt w:val="bullet"/>
      <w:lvlText w:val="•"/>
      <w:lvlJc w:val="left"/>
      <w:pPr>
        <w:ind w:left="2939" w:hanging="420"/>
      </w:pPr>
      <w:rPr>
        <w:rFonts w:hint="default"/>
      </w:rPr>
    </w:lvl>
    <w:lvl w:ilvl="4" w:tplc="9D100A82">
      <w:start w:val="1"/>
      <w:numFmt w:val="bullet"/>
      <w:lvlText w:val="•"/>
      <w:lvlJc w:val="left"/>
      <w:pPr>
        <w:ind w:left="3886" w:hanging="420"/>
      </w:pPr>
      <w:rPr>
        <w:rFonts w:hint="default"/>
      </w:rPr>
    </w:lvl>
    <w:lvl w:ilvl="5" w:tplc="884A114C">
      <w:start w:val="1"/>
      <w:numFmt w:val="bullet"/>
      <w:lvlText w:val="•"/>
      <w:lvlJc w:val="left"/>
      <w:pPr>
        <w:ind w:left="4833" w:hanging="420"/>
      </w:pPr>
      <w:rPr>
        <w:rFonts w:hint="default"/>
      </w:rPr>
    </w:lvl>
    <w:lvl w:ilvl="6" w:tplc="0152F492">
      <w:start w:val="1"/>
      <w:numFmt w:val="bullet"/>
      <w:lvlText w:val="•"/>
      <w:lvlJc w:val="left"/>
      <w:pPr>
        <w:ind w:left="5779" w:hanging="420"/>
      </w:pPr>
      <w:rPr>
        <w:rFonts w:hint="default"/>
      </w:rPr>
    </w:lvl>
    <w:lvl w:ilvl="7" w:tplc="14623C00">
      <w:start w:val="1"/>
      <w:numFmt w:val="bullet"/>
      <w:lvlText w:val="•"/>
      <w:lvlJc w:val="left"/>
      <w:pPr>
        <w:ind w:left="6726" w:hanging="420"/>
      </w:pPr>
      <w:rPr>
        <w:rFonts w:hint="default"/>
      </w:rPr>
    </w:lvl>
    <w:lvl w:ilvl="8" w:tplc="24C8936E">
      <w:start w:val="1"/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12" w15:restartNumberingAfterBreak="0">
    <w:nsid w:val="1C122235"/>
    <w:multiLevelType w:val="hybridMultilevel"/>
    <w:tmpl w:val="B4EA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00303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7F63"/>
    <w:multiLevelType w:val="hybridMultilevel"/>
    <w:tmpl w:val="41ACB552"/>
    <w:lvl w:ilvl="0" w:tplc="7CFC6D68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40ECD"/>
    <w:multiLevelType w:val="hybridMultilevel"/>
    <w:tmpl w:val="DDE4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E0554"/>
    <w:multiLevelType w:val="hybridMultilevel"/>
    <w:tmpl w:val="BE6CD9FA"/>
    <w:lvl w:ilvl="0" w:tplc="5762D884">
      <w:start w:val="1"/>
      <w:numFmt w:val="decimal"/>
      <w:lvlText w:val="%1."/>
      <w:lvlJc w:val="left"/>
      <w:pPr>
        <w:ind w:left="687" w:hanging="687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31D9D"/>
    <w:multiLevelType w:val="hybridMultilevel"/>
    <w:tmpl w:val="97E8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15EF5"/>
    <w:multiLevelType w:val="hybridMultilevel"/>
    <w:tmpl w:val="33E65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9367F45"/>
    <w:multiLevelType w:val="hybridMultilevel"/>
    <w:tmpl w:val="7B4C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42E21"/>
    <w:multiLevelType w:val="hybridMultilevel"/>
    <w:tmpl w:val="A86E134C"/>
    <w:lvl w:ilvl="0" w:tplc="CFA6AAB8">
      <w:start w:val="1"/>
      <w:numFmt w:val="bullet"/>
      <w:lvlText w:val="—"/>
      <w:lvlJc w:val="left"/>
      <w:pPr>
        <w:ind w:left="10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1E477F6">
      <w:start w:val="1"/>
      <w:numFmt w:val="bullet"/>
      <w:lvlText w:val="•"/>
      <w:lvlJc w:val="left"/>
      <w:pPr>
        <w:ind w:left="1046" w:hanging="509"/>
      </w:pPr>
      <w:rPr>
        <w:rFonts w:hint="default"/>
      </w:rPr>
    </w:lvl>
    <w:lvl w:ilvl="2" w:tplc="A9F22598">
      <w:start w:val="1"/>
      <w:numFmt w:val="bullet"/>
      <w:lvlText w:val="•"/>
      <w:lvlJc w:val="left"/>
      <w:pPr>
        <w:ind w:left="1993" w:hanging="509"/>
      </w:pPr>
      <w:rPr>
        <w:rFonts w:hint="default"/>
      </w:rPr>
    </w:lvl>
    <w:lvl w:ilvl="3" w:tplc="C2641C0C">
      <w:start w:val="1"/>
      <w:numFmt w:val="bullet"/>
      <w:lvlText w:val="•"/>
      <w:lvlJc w:val="left"/>
      <w:pPr>
        <w:ind w:left="2939" w:hanging="509"/>
      </w:pPr>
      <w:rPr>
        <w:rFonts w:hint="default"/>
      </w:rPr>
    </w:lvl>
    <w:lvl w:ilvl="4" w:tplc="3B38621A">
      <w:start w:val="1"/>
      <w:numFmt w:val="bullet"/>
      <w:lvlText w:val="•"/>
      <w:lvlJc w:val="left"/>
      <w:pPr>
        <w:ind w:left="3886" w:hanging="509"/>
      </w:pPr>
      <w:rPr>
        <w:rFonts w:hint="default"/>
      </w:rPr>
    </w:lvl>
    <w:lvl w:ilvl="5" w:tplc="1AAA514A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05D0807C">
      <w:start w:val="1"/>
      <w:numFmt w:val="bullet"/>
      <w:lvlText w:val="•"/>
      <w:lvlJc w:val="left"/>
      <w:pPr>
        <w:ind w:left="5779" w:hanging="509"/>
      </w:pPr>
      <w:rPr>
        <w:rFonts w:hint="default"/>
      </w:rPr>
    </w:lvl>
    <w:lvl w:ilvl="7" w:tplc="9FA8952C">
      <w:start w:val="1"/>
      <w:numFmt w:val="bullet"/>
      <w:lvlText w:val="•"/>
      <w:lvlJc w:val="left"/>
      <w:pPr>
        <w:ind w:left="6726" w:hanging="509"/>
      </w:pPr>
      <w:rPr>
        <w:rFonts w:hint="default"/>
      </w:rPr>
    </w:lvl>
    <w:lvl w:ilvl="8" w:tplc="1E26061E">
      <w:start w:val="1"/>
      <w:numFmt w:val="bullet"/>
      <w:lvlText w:val="•"/>
      <w:lvlJc w:val="left"/>
      <w:pPr>
        <w:ind w:left="7673" w:hanging="509"/>
      </w:pPr>
      <w:rPr>
        <w:rFonts w:hint="default"/>
      </w:rPr>
    </w:lvl>
  </w:abstractNum>
  <w:abstractNum w:abstractNumId="20" w15:restartNumberingAfterBreak="0">
    <w:nsid w:val="41115E64"/>
    <w:multiLevelType w:val="hybridMultilevel"/>
    <w:tmpl w:val="E21011C4"/>
    <w:lvl w:ilvl="0" w:tplc="E5A0E10E">
      <w:start w:val="3"/>
      <w:numFmt w:val="decimal"/>
      <w:lvlText w:val="%1."/>
      <w:lvlJc w:val="left"/>
      <w:pPr>
        <w:ind w:left="1520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DA96A4">
      <w:start w:val="1"/>
      <w:numFmt w:val="bullet"/>
      <w:lvlText w:val="•"/>
      <w:lvlJc w:val="left"/>
      <w:pPr>
        <w:ind w:left="1520" w:hanging="567"/>
      </w:pPr>
      <w:rPr>
        <w:rFonts w:hint="default"/>
      </w:rPr>
    </w:lvl>
    <w:lvl w:ilvl="2" w:tplc="AD6ECC3E">
      <w:start w:val="1"/>
      <w:numFmt w:val="bullet"/>
      <w:lvlText w:val="•"/>
      <w:lvlJc w:val="left"/>
      <w:pPr>
        <w:ind w:left="2414" w:hanging="567"/>
      </w:pPr>
      <w:rPr>
        <w:rFonts w:hint="default"/>
      </w:rPr>
    </w:lvl>
    <w:lvl w:ilvl="3" w:tplc="E252FED8">
      <w:start w:val="1"/>
      <w:numFmt w:val="bullet"/>
      <w:lvlText w:val="•"/>
      <w:lvlJc w:val="left"/>
      <w:pPr>
        <w:ind w:left="3308" w:hanging="567"/>
      </w:pPr>
      <w:rPr>
        <w:rFonts w:hint="default"/>
      </w:rPr>
    </w:lvl>
    <w:lvl w:ilvl="4" w:tplc="5648660C">
      <w:start w:val="1"/>
      <w:numFmt w:val="bullet"/>
      <w:lvlText w:val="•"/>
      <w:lvlJc w:val="left"/>
      <w:pPr>
        <w:ind w:left="4202" w:hanging="567"/>
      </w:pPr>
      <w:rPr>
        <w:rFonts w:hint="default"/>
      </w:rPr>
    </w:lvl>
    <w:lvl w:ilvl="5" w:tplc="637AD566">
      <w:start w:val="1"/>
      <w:numFmt w:val="bullet"/>
      <w:lvlText w:val="•"/>
      <w:lvlJc w:val="left"/>
      <w:pPr>
        <w:ind w:left="5096" w:hanging="567"/>
      </w:pPr>
      <w:rPr>
        <w:rFonts w:hint="default"/>
      </w:rPr>
    </w:lvl>
    <w:lvl w:ilvl="6" w:tplc="5EEE3914">
      <w:start w:val="1"/>
      <w:numFmt w:val="bullet"/>
      <w:lvlText w:val="•"/>
      <w:lvlJc w:val="left"/>
      <w:pPr>
        <w:ind w:left="5990" w:hanging="567"/>
      </w:pPr>
      <w:rPr>
        <w:rFonts w:hint="default"/>
      </w:rPr>
    </w:lvl>
    <w:lvl w:ilvl="7" w:tplc="40B4B360">
      <w:start w:val="1"/>
      <w:numFmt w:val="bullet"/>
      <w:lvlText w:val="•"/>
      <w:lvlJc w:val="left"/>
      <w:pPr>
        <w:ind w:left="6884" w:hanging="567"/>
      </w:pPr>
      <w:rPr>
        <w:rFonts w:hint="default"/>
      </w:rPr>
    </w:lvl>
    <w:lvl w:ilvl="8" w:tplc="FED4B876">
      <w:start w:val="1"/>
      <w:numFmt w:val="bullet"/>
      <w:lvlText w:val="•"/>
      <w:lvlJc w:val="left"/>
      <w:pPr>
        <w:ind w:left="7778" w:hanging="567"/>
      </w:pPr>
      <w:rPr>
        <w:rFonts w:hint="default"/>
      </w:rPr>
    </w:lvl>
  </w:abstractNum>
  <w:abstractNum w:abstractNumId="21" w15:restartNumberingAfterBreak="0">
    <w:nsid w:val="487D216C"/>
    <w:multiLevelType w:val="hybridMultilevel"/>
    <w:tmpl w:val="B6C0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0C5D"/>
    <w:multiLevelType w:val="hybridMultilevel"/>
    <w:tmpl w:val="C97C3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DD53A9A"/>
    <w:multiLevelType w:val="hybridMultilevel"/>
    <w:tmpl w:val="9A681254"/>
    <w:lvl w:ilvl="0" w:tplc="741CB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59A36E0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2C0C8C"/>
    <w:multiLevelType w:val="hybridMultilevel"/>
    <w:tmpl w:val="164CB596"/>
    <w:lvl w:ilvl="0" w:tplc="DDC2EF70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4C0554">
      <w:start w:val="1"/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DFF2E3E0">
      <w:start w:val="1"/>
      <w:numFmt w:val="bullet"/>
      <w:lvlText w:val="•"/>
      <w:lvlJc w:val="left"/>
      <w:pPr>
        <w:ind w:left="1993" w:hanging="708"/>
      </w:pPr>
      <w:rPr>
        <w:rFonts w:hint="default"/>
      </w:rPr>
    </w:lvl>
    <w:lvl w:ilvl="3" w:tplc="9C5AA2CE">
      <w:start w:val="1"/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63D08DF0">
      <w:start w:val="1"/>
      <w:numFmt w:val="bullet"/>
      <w:lvlText w:val="•"/>
      <w:lvlJc w:val="left"/>
      <w:pPr>
        <w:ind w:left="3886" w:hanging="708"/>
      </w:pPr>
      <w:rPr>
        <w:rFonts w:hint="default"/>
      </w:rPr>
    </w:lvl>
    <w:lvl w:ilvl="5" w:tplc="981CFACA">
      <w:start w:val="1"/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D5FE0062">
      <w:start w:val="1"/>
      <w:numFmt w:val="bullet"/>
      <w:lvlText w:val="•"/>
      <w:lvlJc w:val="left"/>
      <w:pPr>
        <w:ind w:left="5779" w:hanging="708"/>
      </w:pPr>
      <w:rPr>
        <w:rFonts w:hint="default"/>
      </w:rPr>
    </w:lvl>
    <w:lvl w:ilvl="7" w:tplc="2C481044">
      <w:start w:val="1"/>
      <w:numFmt w:val="bullet"/>
      <w:lvlText w:val="•"/>
      <w:lvlJc w:val="left"/>
      <w:pPr>
        <w:ind w:left="6726" w:hanging="708"/>
      </w:pPr>
      <w:rPr>
        <w:rFonts w:hint="default"/>
      </w:rPr>
    </w:lvl>
    <w:lvl w:ilvl="8" w:tplc="5EC65E04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25" w15:restartNumberingAfterBreak="0">
    <w:nsid w:val="565E0BDB"/>
    <w:multiLevelType w:val="hybridMultilevel"/>
    <w:tmpl w:val="F40E5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05F05"/>
    <w:multiLevelType w:val="hybridMultilevel"/>
    <w:tmpl w:val="273EF57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9E5644"/>
    <w:multiLevelType w:val="hybridMultilevel"/>
    <w:tmpl w:val="50E829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1E149D3"/>
    <w:multiLevelType w:val="hybridMultilevel"/>
    <w:tmpl w:val="1256F4F4"/>
    <w:lvl w:ilvl="0" w:tplc="26387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0C6A98"/>
    <w:multiLevelType w:val="multilevel"/>
    <w:tmpl w:val="19CA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5349BC"/>
    <w:multiLevelType w:val="hybridMultilevel"/>
    <w:tmpl w:val="AF8888A6"/>
    <w:lvl w:ilvl="0" w:tplc="47AE3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01BF7"/>
    <w:multiLevelType w:val="hybridMultilevel"/>
    <w:tmpl w:val="6EA62E02"/>
    <w:lvl w:ilvl="0" w:tplc="0270F2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9157E4"/>
    <w:multiLevelType w:val="hybridMultilevel"/>
    <w:tmpl w:val="39D4CBDC"/>
    <w:lvl w:ilvl="0" w:tplc="0270F2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D46F6"/>
    <w:multiLevelType w:val="hybridMultilevel"/>
    <w:tmpl w:val="2B083FB4"/>
    <w:lvl w:ilvl="0" w:tplc="3B7C95D2">
      <w:start w:val="1"/>
      <w:numFmt w:val="decimal"/>
      <w:lvlText w:val="%1."/>
      <w:lvlJc w:val="left"/>
      <w:pPr>
        <w:ind w:left="1772" w:hanging="320"/>
        <w:jc w:val="right"/>
      </w:pPr>
      <w:rPr>
        <w:rFonts w:ascii="Times New Roman" w:eastAsia="Times New Roman" w:hAnsi="Times New Roman" w:cs="Times New Roman" w:hint="default"/>
        <w:b/>
        <w:bCs/>
        <w:i/>
        <w:w w:val="99"/>
        <w:sz w:val="32"/>
        <w:szCs w:val="32"/>
      </w:rPr>
    </w:lvl>
    <w:lvl w:ilvl="1" w:tplc="42B47B2C">
      <w:start w:val="1"/>
      <w:numFmt w:val="bullet"/>
      <w:lvlText w:val="—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D048E382">
      <w:start w:val="1"/>
      <w:numFmt w:val="bullet"/>
      <w:lvlText w:val="•"/>
      <w:lvlJc w:val="left"/>
      <w:pPr>
        <w:ind w:left="2645" w:hanging="387"/>
      </w:pPr>
      <w:rPr>
        <w:rFonts w:hint="default"/>
      </w:rPr>
    </w:lvl>
    <w:lvl w:ilvl="3" w:tplc="911C8290">
      <w:start w:val="1"/>
      <w:numFmt w:val="bullet"/>
      <w:lvlText w:val="•"/>
      <w:lvlJc w:val="left"/>
      <w:pPr>
        <w:ind w:left="3510" w:hanging="387"/>
      </w:pPr>
      <w:rPr>
        <w:rFonts w:hint="default"/>
      </w:rPr>
    </w:lvl>
    <w:lvl w:ilvl="4" w:tplc="32DC878C">
      <w:start w:val="1"/>
      <w:numFmt w:val="bullet"/>
      <w:lvlText w:val="•"/>
      <w:lvlJc w:val="left"/>
      <w:pPr>
        <w:ind w:left="4375" w:hanging="387"/>
      </w:pPr>
      <w:rPr>
        <w:rFonts w:hint="default"/>
      </w:rPr>
    </w:lvl>
    <w:lvl w:ilvl="5" w:tplc="92624AEE">
      <w:start w:val="1"/>
      <w:numFmt w:val="bullet"/>
      <w:lvlText w:val="•"/>
      <w:lvlJc w:val="left"/>
      <w:pPr>
        <w:ind w:left="5240" w:hanging="387"/>
      </w:pPr>
      <w:rPr>
        <w:rFonts w:hint="default"/>
      </w:rPr>
    </w:lvl>
    <w:lvl w:ilvl="6" w:tplc="0D6436C8">
      <w:start w:val="1"/>
      <w:numFmt w:val="bullet"/>
      <w:lvlText w:val="•"/>
      <w:lvlJc w:val="left"/>
      <w:pPr>
        <w:ind w:left="6105" w:hanging="387"/>
      </w:pPr>
      <w:rPr>
        <w:rFonts w:hint="default"/>
      </w:rPr>
    </w:lvl>
    <w:lvl w:ilvl="7" w:tplc="F002405E">
      <w:start w:val="1"/>
      <w:numFmt w:val="bullet"/>
      <w:lvlText w:val="•"/>
      <w:lvlJc w:val="left"/>
      <w:pPr>
        <w:ind w:left="6970" w:hanging="387"/>
      </w:pPr>
      <w:rPr>
        <w:rFonts w:hint="default"/>
      </w:rPr>
    </w:lvl>
    <w:lvl w:ilvl="8" w:tplc="BB44D816">
      <w:start w:val="1"/>
      <w:numFmt w:val="bullet"/>
      <w:lvlText w:val="•"/>
      <w:lvlJc w:val="left"/>
      <w:pPr>
        <w:ind w:left="7836" w:hanging="387"/>
      </w:pPr>
      <w:rPr>
        <w:rFonts w:hint="default"/>
      </w:rPr>
    </w:lvl>
  </w:abstractNum>
  <w:abstractNum w:abstractNumId="34" w15:restartNumberingAfterBreak="0">
    <w:nsid w:val="7E106DA7"/>
    <w:multiLevelType w:val="hybridMultilevel"/>
    <w:tmpl w:val="D0DAF886"/>
    <w:lvl w:ilvl="0" w:tplc="BED46404">
      <w:start w:val="1"/>
      <w:numFmt w:val="decimal"/>
      <w:lvlText w:val="%1)"/>
      <w:lvlJc w:val="left"/>
      <w:pPr>
        <w:ind w:left="10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A1AAB58">
      <w:start w:val="1"/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C688E58E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0BB438C6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5192DE28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3D845E50">
      <w:start w:val="1"/>
      <w:numFmt w:val="bullet"/>
      <w:lvlText w:val="•"/>
      <w:lvlJc w:val="left"/>
      <w:pPr>
        <w:ind w:left="5107" w:hanging="360"/>
      </w:pPr>
      <w:rPr>
        <w:rFonts w:hint="default"/>
      </w:rPr>
    </w:lvl>
    <w:lvl w:ilvl="6" w:tplc="BE94D2B2">
      <w:start w:val="1"/>
      <w:numFmt w:val="bullet"/>
      <w:lvlText w:val="•"/>
      <w:lvlJc w:val="left"/>
      <w:pPr>
        <w:ind w:left="5999" w:hanging="360"/>
      </w:pPr>
      <w:rPr>
        <w:rFonts w:hint="default"/>
      </w:rPr>
    </w:lvl>
    <w:lvl w:ilvl="7" w:tplc="B1D24562">
      <w:start w:val="1"/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3B86ECA4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20"/>
  </w:num>
  <w:num w:numId="5">
    <w:abstractNumId w:val="11"/>
  </w:num>
  <w:num w:numId="6">
    <w:abstractNumId w:val="19"/>
  </w:num>
  <w:num w:numId="7">
    <w:abstractNumId w:val="34"/>
  </w:num>
  <w:num w:numId="8">
    <w:abstractNumId w:val="3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3"/>
  </w:num>
  <w:num w:numId="15">
    <w:abstractNumId w:val="15"/>
  </w:num>
  <w:num w:numId="16">
    <w:abstractNumId w:val="28"/>
  </w:num>
  <w:num w:numId="17">
    <w:abstractNumId w:val="12"/>
  </w:num>
  <w:num w:numId="18">
    <w:abstractNumId w:val="5"/>
  </w:num>
  <w:num w:numId="19">
    <w:abstractNumId w:val="31"/>
  </w:num>
  <w:num w:numId="20">
    <w:abstractNumId w:val="32"/>
  </w:num>
  <w:num w:numId="21">
    <w:abstractNumId w:val="22"/>
  </w:num>
  <w:num w:numId="22">
    <w:abstractNumId w:val="7"/>
  </w:num>
  <w:num w:numId="23">
    <w:abstractNumId w:val="25"/>
  </w:num>
  <w:num w:numId="24">
    <w:abstractNumId w:val="27"/>
  </w:num>
  <w:num w:numId="25">
    <w:abstractNumId w:val="23"/>
  </w:num>
  <w:num w:numId="26">
    <w:abstractNumId w:val="26"/>
  </w:num>
  <w:num w:numId="27">
    <w:abstractNumId w:val="14"/>
  </w:num>
  <w:num w:numId="28">
    <w:abstractNumId w:val="6"/>
  </w:num>
  <w:num w:numId="29">
    <w:abstractNumId w:val="17"/>
  </w:num>
  <w:num w:numId="30">
    <w:abstractNumId w:val="9"/>
  </w:num>
  <w:num w:numId="31">
    <w:abstractNumId w:val="30"/>
  </w:num>
  <w:num w:numId="32">
    <w:abstractNumId w:val="29"/>
  </w:num>
  <w:num w:numId="33">
    <w:abstractNumId w:val="18"/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F7"/>
    <w:rsid w:val="00002AF4"/>
    <w:rsid w:val="000229B9"/>
    <w:rsid w:val="000540C9"/>
    <w:rsid w:val="0006010A"/>
    <w:rsid w:val="00063083"/>
    <w:rsid w:val="00065D4C"/>
    <w:rsid w:val="00066012"/>
    <w:rsid w:val="00072A03"/>
    <w:rsid w:val="00077852"/>
    <w:rsid w:val="00086042"/>
    <w:rsid w:val="0009130E"/>
    <w:rsid w:val="00093861"/>
    <w:rsid w:val="00097783"/>
    <w:rsid w:val="00097E9E"/>
    <w:rsid w:val="000B6008"/>
    <w:rsid w:val="000C5CCC"/>
    <w:rsid w:val="000D1078"/>
    <w:rsid w:val="000D269B"/>
    <w:rsid w:val="000D65D5"/>
    <w:rsid w:val="000E06C1"/>
    <w:rsid w:val="000E083E"/>
    <w:rsid w:val="000E3112"/>
    <w:rsid w:val="000E4AC3"/>
    <w:rsid w:val="000F0AF5"/>
    <w:rsid w:val="000F401F"/>
    <w:rsid w:val="00102695"/>
    <w:rsid w:val="00105189"/>
    <w:rsid w:val="00105FBC"/>
    <w:rsid w:val="00106421"/>
    <w:rsid w:val="00110AEA"/>
    <w:rsid w:val="00111177"/>
    <w:rsid w:val="00112023"/>
    <w:rsid w:val="0011400E"/>
    <w:rsid w:val="00114188"/>
    <w:rsid w:val="001259A7"/>
    <w:rsid w:val="00127444"/>
    <w:rsid w:val="001301F8"/>
    <w:rsid w:val="00132567"/>
    <w:rsid w:val="00135296"/>
    <w:rsid w:val="001432CD"/>
    <w:rsid w:val="00145794"/>
    <w:rsid w:val="00145A29"/>
    <w:rsid w:val="00145F0D"/>
    <w:rsid w:val="00150DE2"/>
    <w:rsid w:val="00154488"/>
    <w:rsid w:val="0015617F"/>
    <w:rsid w:val="00165A41"/>
    <w:rsid w:val="00166FFF"/>
    <w:rsid w:val="00170C61"/>
    <w:rsid w:val="00170E31"/>
    <w:rsid w:val="0017162D"/>
    <w:rsid w:val="0019262D"/>
    <w:rsid w:val="001A1319"/>
    <w:rsid w:val="001A5496"/>
    <w:rsid w:val="001A67CF"/>
    <w:rsid w:val="001B03CE"/>
    <w:rsid w:val="001B32FB"/>
    <w:rsid w:val="001B4C79"/>
    <w:rsid w:val="001B720F"/>
    <w:rsid w:val="001C408D"/>
    <w:rsid w:val="001C63C6"/>
    <w:rsid w:val="001C7B0C"/>
    <w:rsid w:val="001F2CD9"/>
    <w:rsid w:val="001F4396"/>
    <w:rsid w:val="002163C3"/>
    <w:rsid w:val="002208A0"/>
    <w:rsid w:val="00220F60"/>
    <w:rsid w:val="002214A4"/>
    <w:rsid w:val="00223446"/>
    <w:rsid w:val="002237ED"/>
    <w:rsid w:val="002265F0"/>
    <w:rsid w:val="0023038B"/>
    <w:rsid w:val="0024083F"/>
    <w:rsid w:val="002412C6"/>
    <w:rsid w:val="00242598"/>
    <w:rsid w:val="0024596E"/>
    <w:rsid w:val="00256197"/>
    <w:rsid w:val="00256435"/>
    <w:rsid w:val="002569AC"/>
    <w:rsid w:val="00257AF5"/>
    <w:rsid w:val="002736C7"/>
    <w:rsid w:val="0028467F"/>
    <w:rsid w:val="002908D0"/>
    <w:rsid w:val="00290ED5"/>
    <w:rsid w:val="002966A8"/>
    <w:rsid w:val="00297BF7"/>
    <w:rsid w:val="002A7B37"/>
    <w:rsid w:val="002B3201"/>
    <w:rsid w:val="002B3F45"/>
    <w:rsid w:val="002C3A91"/>
    <w:rsid w:val="002D2151"/>
    <w:rsid w:val="002D53D4"/>
    <w:rsid w:val="002D61F2"/>
    <w:rsid w:val="002D6727"/>
    <w:rsid w:val="002E1581"/>
    <w:rsid w:val="002E2A43"/>
    <w:rsid w:val="002E2B12"/>
    <w:rsid w:val="002E712E"/>
    <w:rsid w:val="002E7229"/>
    <w:rsid w:val="002F4250"/>
    <w:rsid w:val="002F5598"/>
    <w:rsid w:val="002F6ECF"/>
    <w:rsid w:val="00302D6C"/>
    <w:rsid w:val="0030361B"/>
    <w:rsid w:val="00307714"/>
    <w:rsid w:val="00307A31"/>
    <w:rsid w:val="00312EA2"/>
    <w:rsid w:val="003148F0"/>
    <w:rsid w:val="003162E0"/>
    <w:rsid w:val="00320203"/>
    <w:rsid w:val="003240CE"/>
    <w:rsid w:val="00324ED8"/>
    <w:rsid w:val="00325FC8"/>
    <w:rsid w:val="00334E4F"/>
    <w:rsid w:val="003352C7"/>
    <w:rsid w:val="0033636C"/>
    <w:rsid w:val="003412AF"/>
    <w:rsid w:val="00343D85"/>
    <w:rsid w:val="003466DD"/>
    <w:rsid w:val="0035107B"/>
    <w:rsid w:val="0036130D"/>
    <w:rsid w:val="00364F2B"/>
    <w:rsid w:val="00366346"/>
    <w:rsid w:val="00366644"/>
    <w:rsid w:val="00366908"/>
    <w:rsid w:val="00367514"/>
    <w:rsid w:val="00367F12"/>
    <w:rsid w:val="003744A6"/>
    <w:rsid w:val="00376339"/>
    <w:rsid w:val="00376964"/>
    <w:rsid w:val="00386019"/>
    <w:rsid w:val="00387AEF"/>
    <w:rsid w:val="00396E4D"/>
    <w:rsid w:val="003979AD"/>
    <w:rsid w:val="003A4B6B"/>
    <w:rsid w:val="003A54B7"/>
    <w:rsid w:val="003B1F5E"/>
    <w:rsid w:val="003B72A7"/>
    <w:rsid w:val="003C62F4"/>
    <w:rsid w:val="003C7937"/>
    <w:rsid w:val="003D1002"/>
    <w:rsid w:val="003D724C"/>
    <w:rsid w:val="003E69CC"/>
    <w:rsid w:val="003F18F9"/>
    <w:rsid w:val="00400B92"/>
    <w:rsid w:val="004030EA"/>
    <w:rsid w:val="00405BE0"/>
    <w:rsid w:val="00407F25"/>
    <w:rsid w:val="004146D9"/>
    <w:rsid w:val="00420AC7"/>
    <w:rsid w:val="00421BFD"/>
    <w:rsid w:val="00421FD8"/>
    <w:rsid w:val="00423093"/>
    <w:rsid w:val="004251D0"/>
    <w:rsid w:val="00430368"/>
    <w:rsid w:val="00436376"/>
    <w:rsid w:val="004367AE"/>
    <w:rsid w:val="00437D39"/>
    <w:rsid w:val="00446D93"/>
    <w:rsid w:val="004552D9"/>
    <w:rsid w:val="00456E2A"/>
    <w:rsid w:val="004607E7"/>
    <w:rsid w:val="0046502B"/>
    <w:rsid w:val="00480808"/>
    <w:rsid w:val="00484F64"/>
    <w:rsid w:val="004867A0"/>
    <w:rsid w:val="0048708E"/>
    <w:rsid w:val="0049344F"/>
    <w:rsid w:val="004A13F7"/>
    <w:rsid w:val="004A4B9D"/>
    <w:rsid w:val="004A72AA"/>
    <w:rsid w:val="004B57A6"/>
    <w:rsid w:val="004C4CAA"/>
    <w:rsid w:val="004C671B"/>
    <w:rsid w:val="004D2396"/>
    <w:rsid w:val="004D78C5"/>
    <w:rsid w:val="004E00DD"/>
    <w:rsid w:val="004E2C3D"/>
    <w:rsid w:val="004E7568"/>
    <w:rsid w:val="004F26B6"/>
    <w:rsid w:val="004F60DA"/>
    <w:rsid w:val="004F763A"/>
    <w:rsid w:val="0050307C"/>
    <w:rsid w:val="00505132"/>
    <w:rsid w:val="005119C1"/>
    <w:rsid w:val="00513EDD"/>
    <w:rsid w:val="00514C38"/>
    <w:rsid w:val="00521BDA"/>
    <w:rsid w:val="005241B7"/>
    <w:rsid w:val="00531CD1"/>
    <w:rsid w:val="00536B98"/>
    <w:rsid w:val="00540AC5"/>
    <w:rsid w:val="005451FC"/>
    <w:rsid w:val="00550F83"/>
    <w:rsid w:val="00552B43"/>
    <w:rsid w:val="0056531D"/>
    <w:rsid w:val="005672E9"/>
    <w:rsid w:val="005674EA"/>
    <w:rsid w:val="00570935"/>
    <w:rsid w:val="0057408A"/>
    <w:rsid w:val="0057452A"/>
    <w:rsid w:val="00583E99"/>
    <w:rsid w:val="005855AE"/>
    <w:rsid w:val="00585C6B"/>
    <w:rsid w:val="00587168"/>
    <w:rsid w:val="00590D59"/>
    <w:rsid w:val="00595762"/>
    <w:rsid w:val="005A1C1A"/>
    <w:rsid w:val="005A515A"/>
    <w:rsid w:val="005A6F58"/>
    <w:rsid w:val="005A7CCF"/>
    <w:rsid w:val="005B4A44"/>
    <w:rsid w:val="005B5E4D"/>
    <w:rsid w:val="005C4C89"/>
    <w:rsid w:val="005D3FDE"/>
    <w:rsid w:val="005E2AA4"/>
    <w:rsid w:val="005E6131"/>
    <w:rsid w:val="005F206F"/>
    <w:rsid w:val="005F2634"/>
    <w:rsid w:val="0060119F"/>
    <w:rsid w:val="006073C4"/>
    <w:rsid w:val="0061513E"/>
    <w:rsid w:val="006265E1"/>
    <w:rsid w:val="00635F46"/>
    <w:rsid w:val="00642AA7"/>
    <w:rsid w:val="0064615E"/>
    <w:rsid w:val="006524BC"/>
    <w:rsid w:val="00657E22"/>
    <w:rsid w:val="0066188C"/>
    <w:rsid w:val="00662FC2"/>
    <w:rsid w:val="00663BA8"/>
    <w:rsid w:val="006715EC"/>
    <w:rsid w:val="00671C31"/>
    <w:rsid w:val="00672FD4"/>
    <w:rsid w:val="00676E8B"/>
    <w:rsid w:val="00687C4A"/>
    <w:rsid w:val="00687D77"/>
    <w:rsid w:val="0069700E"/>
    <w:rsid w:val="006A44A7"/>
    <w:rsid w:val="006A559C"/>
    <w:rsid w:val="006A7E4F"/>
    <w:rsid w:val="006B271E"/>
    <w:rsid w:val="006B58E3"/>
    <w:rsid w:val="006C3495"/>
    <w:rsid w:val="006C3A34"/>
    <w:rsid w:val="006C6A9F"/>
    <w:rsid w:val="006D1348"/>
    <w:rsid w:val="006D7FA5"/>
    <w:rsid w:val="006E42C2"/>
    <w:rsid w:val="006E6570"/>
    <w:rsid w:val="006F2482"/>
    <w:rsid w:val="006F38D1"/>
    <w:rsid w:val="006F3901"/>
    <w:rsid w:val="006F6FD5"/>
    <w:rsid w:val="0071023D"/>
    <w:rsid w:val="00716344"/>
    <w:rsid w:val="007164D8"/>
    <w:rsid w:val="00723E3C"/>
    <w:rsid w:val="00730BD4"/>
    <w:rsid w:val="00730CE2"/>
    <w:rsid w:val="00737890"/>
    <w:rsid w:val="0075468D"/>
    <w:rsid w:val="00756CDD"/>
    <w:rsid w:val="007660E9"/>
    <w:rsid w:val="00766636"/>
    <w:rsid w:val="00772277"/>
    <w:rsid w:val="00784261"/>
    <w:rsid w:val="00787460"/>
    <w:rsid w:val="00787A17"/>
    <w:rsid w:val="007918BB"/>
    <w:rsid w:val="00795A8C"/>
    <w:rsid w:val="0079619F"/>
    <w:rsid w:val="0079747D"/>
    <w:rsid w:val="007A4B73"/>
    <w:rsid w:val="007B6138"/>
    <w:rsid w:val="007C3F35"/>
    <w:rsid w:val="007C55AE"/>
    <w:rsid w:val="007D30A5"/>
    <w:rsid w:val="007E216F"/>
    <w:rsid w:val="007E3F2F"/>
    <w:rsid w:val="007E6F52"/>
    <w:rsid w:val="007F13A4"/>
    <w:rsid w:val="007F2DED"/>
    <w:rsid w:val="007F4617"/>
    <w:rsid w:val="0080266C"/>
    <w:rsid w:val="008065E7"/>
    <w:rsid w:val="00807E87"/>
    <w:rsid w:val="00810A85"/>
    <w:rsid w:val="00835D93"/>
    <w:rsid w:val="0084365B"/>
    <w:rsid w:val="00846E5F"/>
    <w:rsid w:val="00847134"/>
    <w:rsid w:val="00856EBA"/>
    <w:rsid w:val="008612B0"/>
    <w:rsid w:val="00866AAC"/>
    <w:rsid w:val="00875499"/>
    <w:rsid w:val="00877952"/>
    <w:rsid w:val="0088098B"/>
    <w:rsid w:val="00882623"/>
    <w:rsid w:val="0088392F"/>
    <w:rsid w:val="00884E64"/>
    <w:rsid w:val="008A2B34"/>
    <w:rsid w:val="008A2ED9"/>
    <w:rsid w:val="008A72C6"/>
    <w:rsid w:val="008B3169"/>
    <w:rsid w:val="008C1CB1"/>
    <w:rsid w:val="008C4AD0"/>
    <w:rsid w:val="008C4C50"/>
    <w:rsid w:val="008C5923"/>
    <w:rsid w:val="008C638D"/>
    <w:rsid w:val="008D09F3"/>
    <w:rsid w:val="008D1EB7"/>
    <w:rsid w:val="008D35E2"/>
    <w:rsid w:val="008D679E"/>
    <w:rsid w:val="008E14D2"/>
    <w:rsid w:val="008E5DAC"/>
    <w:rsid w:val="008F0C18"/>
    <w:rsid w:val="00903473"/>
    <w:rsid w:val="00912B4B"/>
    <w:rsid w:val="00913ECD"/>
    <w:rsid w:val="00917E03"/>
    <w:rsid w:val="009206ED"/>
    <w:rsid w:val="00921600"/>
    <w:rsid w:val="00922674"/>
    <w:rsid w:val="00925C9D"/>
    <w:rsid w:val="00931C3A"/>
    <w:rsid w:val="00935DB5"/>
    <w:rsid w:val="0093726A"/>
    <w:rsid w:val="00937C45"/>
    <w:rsid w:val="009401EF"/>
    <w:rsid w:val="0094458B"/>
    <w:rsid w:val="009475DC"/>
    <w:rsid w:val="00947E71"/>
    <w:rsid w:val="00957724"/>
    <w:rsid w:val="00960C6F"/>
    <w:rsid w:val="00974E73"/>
    <w:rsid w:val="009822E0"/>
    <w:rsid w:val="009853B7"/>
    <w:rsid w:val="009862AF"/>
    <w:rsid w:val="009901BA"/>
    <w:rsid w:val="00991641"/>
    <w:rsid w:val="00993C11"/>
    <w:rsid w:val="00994F90"/>
    <w:rsid w:val="009964FB"/>
    <w:rsid w:val="00997045"/>
    <w:rsid w:val="009A3B01"/>
    <w:rsid w:val="009A45ED"/>
    <w:rsid w:val="009C2A28"/>
    <w:rsid w:val="009C711D"/>
    <w:rsid w:val="009D625A"/>
    <w:rsid w:val="009F0D96"/>
    <w:rsid w:val="009F1B54"/>
    <w:rsid w:val="009F27DF"/>
    <w:rsid w:val="009F50D4"/>
    <w:rsid w:val="009F54AA"/>
    <w:rsid w:val="009F5841"/>
    <w:rsid w:val="009F672A"/>
    <w:rsid w:val="009F7139"/>
    <w:rsid w:val="00A005F3"/>
    <w:rsid w:val="00A07E5F"/>
    <w:rsid w:val="00A10044"/>
    <w:rsid w:val="00A161FE"/>
    <w:rsid w:val="00A167B0"/>
    <w:rsid w:val="00A26E38"/>
    <w:rsid w:val="00A3275B"/>
    <w:rsid w:val="00A35D60"/>
    <w:rsid w:val="00A41BFE"/>
    <w:rsid w:val="00A45ADE"/>
    <w:rsid w:val="00A53080"/>
    <w:rsid w:val="00A55175"/>
    <w:rsid w:val="00A56433"/>
    <w:rsid w:val="00A56BF7"/>
    <w:rsid w:val="00A63CBB"/>
    <w:rsid w:val="00A63FA4"/>
    <w:rsid w:val="00A76BC1"/>
    <w:rsid w:val="00A8084F"/>
    <w:rsid w:val="00A81E34"/>
    <w:rsid w:val="00A85002"/>
    <w:rsid w:val="00AA2DFD"/>
    <w:rsid w:val="00AA6142"/>
    <w:rsid w:val="00AB0BEC"/>
    <w:rsid w:val="00AB0D7A"/>
    <w:rsid w:val="00AB312B"/>
    <w:rsid w:val="00AB55F6"/>
    <w:rsid w:val="00AC34A6"/>
    <w:rsid w:val="00AC3B1F"/>
    <w:rsid w:val="00AD0444"/>
    <w:rsid w:val="00AD6510"/>
    <w:rsid w:val="00AD737F"/>
    <w:rsid w:val="00AE3F06"/>
    <w:rsid w:val="00AE7CAA"/>
    <w:rsid w:val="00AF3332"/>
    <w:rsid w:val="00AF546F"/>
    <w:rsid w:val="00B0271D"/>
    <w:rsid w:val="00B03135"/>
    <w:rsid w:val="00B036C4"/>
    <w:rsid w:val="00B05CDA"/>
    <w:rsid w:val="00B0675E"/>
    <w:rsid w:val="00B14594"/>
    <w:rsid w:val="00B47271"/>
    <w:rsid w:val="00B47D9D"/>
    <w:rsid w:val="00B5064E"/>
    <w:rsid w:val="00B64542"/>
    <w:rsid w:val="00B65E15"/>
    <w:rsid w:val="00B71601"/>
    <w:rsid w:val="00B80458"/>
    <w:rsid w:val="00B80818"/>
    <w:rsid w:val="00B81FC5"/>
    <w:rsid w:val="00B879C7"/>
    <w:rsid w:val="00B923D0"/>
    <w:rsid w:val="00BA007E"/>
    <w:rsid w:val="00BA109D"/>
    <w:rsid w:val="00BA5A70"/>
    <w:rsid w:val="00BB297E"/>
    <w:rsid w:val="00BB33B6"/>
    <w:rsid w:val="00BB6E68"/>
    <w:rsid w:val="00BB7897"/>
    <w:rsid w:val="00BC630A"/>
    <w:rsid w:val="00BD17C6"/>
    <w:rsid w:val="00BE0BD1"/>
    <w:rsid w:val="00BE1AF5"/>
    <w:rsid w:val="00BE2495"/>
    <w:rsid w:val="00BF1D3B"/>
    <w:rsid w:val="00BF7F80"/>
    <w:rsid w:val="00C00176"/>
    <w:rsid w:val="00C04177"/>
    <w:rsid w:val="00C05793"/>
    <w:rsid w:val="00C06405"/>
    <w:rsid w:val="00C07872"/>
    <w:rsid w:val="00C078DA"/>
    <w:rsid w:val="00C10334"/>
    <w:rsid w:val="00C12734"/>
    <w:rsid w:val="00C152B4"/>
    <w:rsid w:val="00C2289F"/>
    <w:rsid w:val="00C23B4B"/>
    <w:rsid w:val="00C32400"/>
    <w:rsid w:val="00C35A01"/>
    <w:rsid w:val="00C371AB"/>
    <w:rsid w:val="00C42FB7"/>
    <w:rsid w:val="00C44DA7"/>
    <w:rsid w:val="00C45336"/>
    <w:rsid w:val="00C468FB"/>
    <w:rsid w:val="00C56F3A"/>
    <w:rsid w:val="00C57AF6"/>
    <w:rsid w:val="00C67985"/>
    <w:rsid w:val="00C67B33"/>
    <w:rsid w:val="00C76907"/>
    <w:rsid w:val="00C76C35"/>
    <w:rsid w:val="00C8212E"/>
    <w:rsid w:val="00C837B2"/>
    <w:rsid w:val="00C86513"/>
    <w:rsid w:val="00C909A5"/>
    <w:rsid w:val="00C94274"/>
    <w:rsid w:val="00C976AA"/>
    <w:rsid w:val="00CA06A9"/>
    <w:rsid w:val="00CA3791"/>
    <w:rsid w:val="00CA7616"/>
    <w:rsid w:val="00CB4431"/>
    <w:rsid w:val="00CB5290"/>
    <w:rsid w:val="00CC21E4"/>
    <w:rsid w:val="00CC366C"/>
    <w:rsid w:val="00CC522E"/>
    <w:rsid w:val="00CC7FEE"/>
    <w:rsid w:val="00CD32B9"/>
    <w:rsid w:val="00CD563A"/>
    <w:rsid w:val="00CD597C"/>
    <w:rsid w:val="00CE1471"/>
    <w:rsid w:val="00CE1E0C"/>
    <w:rsid w:val="00CE39E9"/>
    <w:rsid w:val="00CE6BAB"/>
    <w:rsid w:val="00CF0313"/>
    <w:rsid w:val="00CF0E60"/>
    <w:rsid w:val="00D0414A"/>
    <w:rsid w:val="00D12EED"/>
    <w:rsid w:val="00D138E2"/>
    <w:rsid w:val="00D16EEC"/>
    <w:rsid w:val="00D174EB"/>
    <w:rsid w:val="00D2160E"/>
    <w:rsid w:val="00D22A39"/>
    <w:rsid w:val="00D24515"/>
    <w:rsid w:val="00D250A3"/>
    <w:rsid w:val="00D343B6"/>
    <w:rsid w:val="00D41627"/>
    <w:rsid w:val="00D4231B"/>
    <w:rsid w:val="00D4584C"/>
    <w:rsid w:val="00D565C4"/>
    <w:rsid w:val="00D57136"/>
    <w:rsid w:val="00D607C1"/>
    <w:rsid w:val="00D62188"/>
    <w:rsid w:val="00D62EC1"/>
    <w:rsid w:val="00D7086A"/>
    <w:rsid w:val="00D7561D"/>
    <w:rsid w:val="00D941FF"/>
    <w:rsid w:val="00D94F64"/>
    <w:rsid w:val="00DA1E46"/>
    <w:rsid w:val="00DA2416"/>
    <w:rsid w:val="00DA4598"/>
    <w:rsid w:val="00DB135D"/>
    <w:rsid w:val="00DB360A"/>
    <w:rsid w:val="00DC1CBF"/>
    <w:rsid w:val="00DC28A1"/>
    <w:rsid w:val="00DC43F7"/>
    <w:rsid w:val="00DD057B"/>
    <w:rsid w:val="00DD20B4"/>
    <w:rsid w:val="00DD3FEF"/>
    <w:rsid w:val="00DE54E7"/>
    <w:rsid w:val="00DE68B9"/>
    <w:rsid w:val="00DF1134"/>
    <w:rsid w:val="00DF4495"/>
    <w:rsid w:val="00DF760A"/>
    <w:rsid w:val="00E10664"/>
    <w:rsid w:val="00E15776"/>
    <w:rsid w:val="00E16B5D"/>
    <w:rsid w:val="00E17C4B"/>
    <w:rsid w:val="00E2477C"/>
    <w:rsid w:val="00E26481"/>
    <w:rsid w:val="00E40E07"/>
    <w:rsid w:val="00E412AF"/>
    <w:rsid w:val="00E47E69"/>
    <w:rsid w:val="00E547A7"/>
    <w:rsid w:val="00E562F8"/>
    <w:rsid w:val="00E56499"/>
    <w:rsid w:val="00E620BE"/>
    <w:rsid w:val="00E63A74"/>
    <w:rsid w:val="00E7137D"/>
    <w:rsid w:val="00E75477"/>
    <w:rsid w:val="00E83684"/>
    <w:rsid w:val="00E86349"/>
    <w:rsid w:val="00E86DD6"/>
    <w:rsid w:val="00E9305D"/>
    <w:rsid w:val="00EA2B24"/>
    <w:rsid w:val="00EB6761"/>
    <w:rsid w:val="00EC0314"/>
    <w:rsid w:val="00EC1AAF"/>
    <w:rsid w:val="00EC2D96"/>
    <w:rsid w:val="00ED2306"/>
    <w:rsid w:val="00ED5419"/>
    <w:rsid w:val="00EE563E"/>
    <w:rsid w:val="00EF64C4"/>
    <w:rsid w:val="00EF7594"/>
    <w:rsid w:val="00F008F8"/>
    <w:rsid w:val="00F15344"/>
    <w:rsid w:val="00F166FC"/>
    <w:rsid w:val="00F20268"/>
    <w:rsid w:val="00F3384E"/>
    <w:rsid w:val="00F41882"/>
    <w:rsid w:val="00F564C6"/>
    <w:rsid w:val="00F56CF4"/>
    <w:rsid w:val="00F575D3"/>
    <w:rsid w:val="00F57CB0"/>
    <w:rsid w:val="00F620C1"/>
    <w:rsid w:val="00F62A99"/>
    <w:rsid w:val="00F653C6"/>
    <w:rsid w:val="00F7012B"/>
    <w:rsid w:val="00F71BF5"/>
    <w:rsid w:val="00F75204"/>
    <w:rsid w:val="00F826C4"/>
    <w:rsid w:val="00F82F0A"/>
    <w:rsid w:val="00F943C7"/>
    <w:rsid w:val="00FA539D"/>
    <w:rsid w:val="00FA6AFE"/>
    <w:rsid w:val="00FA78B1"/>
    <w:rsid w:val="00FB637E"/>
    <w:rsid w:val="00FB70D8"/>
    <w:rsid w:val="00FC03FD"/>
    <w:rsid w:val="00FD1E7A"/>
    <w:rsid w:val="00FD3126"/>
    <w:rsid w:val="00FD577E"/>
    <w:rsid w:val="00FD5D73"/>
    <w:rsid w:val="00FD7B2A"/>
    <w:rsid w:val="00FE0012"/>
    <w:rsid w:val="00FE644E"/>
    <w:rsid w:val="00FE7442"/>
    <w:rsid w:val="00FF68B9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FACEB"/>
  <w15:docId w15:val="{DCFA8504-1501-4804-803B-3BC39B25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C43F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6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4AD0"/>
    <w:pPr>
      <w:widowControl/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3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43F7"/>
    <w:rPr>
      <w:sz w:val="28"/>
      <w:szCs w:val="28"/>
    </w:rPr>
  </w:style>
  <w:style w:type="paragraph" w:customStyle="1" w:styleId="11">
    <w:name w:val="Заголовок 11"/>
    <w:basedOn w:val="a"/>
    <w:qFormat/>
    <w:rsid w:val="00DC43F7"/>
    <w:pPr>
      <w:spacing w:before="5"/>
      <w:ind w:left="3479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DC43F7"/>
    <w:pPr>
      <w:spacing w:before="31"/>
      <w:ind w:left="1128" w:hanging="318"/>
      <w:outlineLvl w:val="2"/>
    </w:pPr>
    <w:rPr>
      <w:b/>
      <w:bCs/>
      <w:i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DC43F7"/>
    <w:pPr>
      <w:jc w:val="center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DC43F7"/>
    <w:pPr>
      <w:spacing w:before="12"/>
      <w:ind w:left="810" w:right="108"/>
      <w:outlineLvl w:val="4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34"/>
    <w:qFormat/>
    <w:rsid w:val="00DC43F7"/>
    <w:pPr>
      <w:spacing w:before="119"/>
      <w:ind w:left="668" w:hanging="566"/>
    </w:pPr>
  </w:style>
  <w:style w:type="paragraph" w:customStyle="1" w:styleId="TableParagraph">
    <w:name w:val="Table Paragraph"/>
    <w:basedOn w:val="a"/>
    <w:uiPriority w:val="1"/>
    <w:qFormat/>
    <w:rsid w:val="00DC43F7"/>
    <w:pPr>
      <w:spacing w:before="65"/>
      <w:ind w:left="217"/>
    </w:pPr>
  </w:style>
  <w:style w:type="paragraph" w:styleId="a6">
    <w:name w:val="Body Text Indent"/>
    <w:basedOn w:val="a"/>
    <w:link w:val="a7"/>
    <w:uiPriority w:val="99"/>
    <w:semiHidden/>
    <w:unhideWhenUsed/>
    <w:rsid w:val="008C4A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C4AD0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C4AD0"/>
    <w:rPr>
      <w:rFonts w:ascii="Arial" w:eastAsia="Times New Roman" w:hAnsi="Arial" w:cs="Arial"/>
      <w:b/>
      <w:bCs/>
      <w:color w:val="000000"/>
      <w:sz w:val="32"/>
      <w:szCs w:val="32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8C4AD0"/>
    <w:pPr>
      <w:widowControl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4AD0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Îáû÷íûé"/>
    <w:uiPriority w:val="99"/>
    <w:rsid w:val="008C4AD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1"/>
    <w:rsid w:val="008C4AD0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0">
    <w:name w:val="Обычный11"/>
    <w:rsid w:val="008C4AD0"/>
    <w:pPr>
      <w:widowControl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9">
    <w:name w:val="Hyperlink"/>
    <w:basedOn w:val="a0"/>
    <w:uiPriority w:val="99"/>
    <w:rsid w:val="00CC366C"/>
    <w:rPr>
      <w:color w:val="0000FF"/>
      <w:u w:val="single"/>
    </w:rPr>
  </w:style>
  <w:style w:type="character" w:styleId="aa">
    <w:name w:val="Strong"/>
    <w:basedOn w:val="a0"/>
    <w:uiPriority w:val="22"/>
    <w:qFormat/>
    <w:rsid w:val="00CC366C"/>
    <w:rPr>
      <w:b/>
      <w:bCs/>
    </w:rPr>
  </w:style>
  <w:style w:type="character" w:customStyle="1" w:styleId="reference-text">
    <w:name w:val="reference-text"/>
    <w:basedOn w:val="a0"/>
    <w:rsid w:val="00CC366C"/>
  </w:style>
  <w:style w:type="paragraph" w:customStyle="1" w:styleId="ecxmsonormal">
    <w:name w:val="ecxmsonormal"/>
    <w:basedOn w:val="a"/>
    <w:rsid w:val="00CC366C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lg">
    <w:name w:val="lg"/>
    <w:basedOn w:val="a0"/>
    <w:rsid w:val="00CC366C"/>
  </w:style>
  <w:style w:type="paragraph" w:styleId="ab">
    <w:name w:val="footnote text"/>
    <w:aliases w:val="Table_Footnote_last Знак,Table_Footnote_last Знак Знак,Table_Footnote_last,Footnote Text Char Char,Footnote Text Char Char Char Char,Footnote Text1,Footnote Text Char Char Char,Footnote Text Char, Знак,Текст сноски Знак Знак Знак,Знак"/>
    <w:basedOn w:val="a"/>
    <w:link w:val="ac"/>
    <w:uiPriority w:val="99"/>
    <w:qFormat/>
    <w:rsid w:val="00CC366C"/>
    <w:pPr>
      <w:widowControl/>
    </w:pPr>
    <w:rPr>
      <w:sz w:val="20"/>
      <w:szCs w:val="20"/>
      <w:lang w:val="ru-RU" w:eastAsia="ru-RU"/>
    </w:rPr>
  </w:style>
  <w:style w:type="character" w:customStyle="1" w:styleId="ac">
    <w:name w:val="Текст сноски Знак"/>
    <w:aliases w:val="Table_Footnote_last Знак Знак1,Table_Footnote_last Знак Знак Знак,Table_Footnote_last Знак1,Footnote Text Char Char Знак,Footnote Text Char Char Char Char Знак,Footnote Text1 Знак,Footnote Text Char Char Char Знак, Знак Знак,Знак Знак"/>
    <w:basedOn w:val="a0"/>
    <w:link w:val="ab"/>
    <w:uiPriority w:val="99"/>
    <w:rsid w:val="00CC36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CC366C"/>
    <w:rPr>
      <w:rFonts w:cs="Times New Roman"/>
      <w:b w:val="0"/>
      <w:color w:val="008000"/>
    </w:rPr>
  </w:style>
  <w:style w:type="paragraph" w:styleId="ae">
    <w:name w:val="Bibliography"/>
    <w:basedOn w:val="a"/>
    <w:next w:val="a"/>
    <w:uiPriority w:val="37"/>
    <w:semiHidden/>
    <w:unhideWhenUsed/>
    <w:rsid w:val="00CC366C"/>
    <w:pPr>
      <w:widowControl/>
    </w:pPr>
    <w:rPr>
      <w:rFonts w:ascii="Calibri" w:eastAsia="Calibri" w:hAnsi="Calibri" w:cs="Arial"/>
      <w:sz w:val="20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36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366C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302D6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02D6C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302D6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02D6C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F401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65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unhideWhenUsed/>
    <w:qFormat/>
    <w:rsid w:val="00165A41"/>
    <w:pPr>
      <w:widowControl/>
      <w:spacing w:line="276" w:lineRule="auto"/>
      <w:outlineLvl w:val="9"/>
    </w:pPr>
    <w:rPr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DE54E7"/>
    <w:pPr>
      <w:tabs>
        <w:tab w:val="right" w:leader="dot" w:pos="9632"/>
      </w:tabs>
      <w:spacing w:line="360" w:lineRule="auto"/>
      <w:jc w:val="both"/>
    </w:pPr>
  </w:style>
  <w:style w:type="paragraph" w:styleId="24">
    <w:name w:val="toc 2"/>
    <w:basedOn w:val="a"/>
    <w:next w:val="a"/>
    <w:autoRedefine/>
    <w:uiPriority w:val="39"/>
    <w:unhideWhenUsed/>
    <w:rsid w:val="00165A41"/>
    <w:pPr>
      <w:spacing w:after="100"/>
      <w:ind w:left="220"/>
    </w:pPr>
  </w:style>
  <w:style w:type="character" w:styleId="af6">
    <w:name w:val="annotation reference"/>
    <w:basedOn w:val="a0"/>
    <w:uiPriority w:val="99"/>
    <w:semiHidden/>
    <w:unhideWhenUsed/>
    <w:rsid w:val="0010518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0518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05189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0518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0518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b">
    <w:name w:val="FollowedHyperlink"/>
    <w:basedOn w:val="a0"/>
    <w:uiPriority w:val="99"/>
    <w:semiHidden/>
    <w:unhideWhenUsed/>
    <w:rsid w:val="009C711D"/>
    <w:rPr>
      <w:color w:val="800080" w:themeColor="followedHyperlink"/>
      <w:u w:val="single"/>
    </w:rPr>
  </w:style>
  <w:style w:type="character" w:styleId="afc">
    <w:name w:val="footnote reference"/>
    <w:rsid w:val="00DB135D"/>
    <w:rPr>
      <w:vertAlign w:val="superscript"/>
    </w:rPr>
  </w:style>
  <w:style w:type="table" w:styleId="afd">
    <w:name w:val="Table Grid"/>
    <w:basedOn w:val="a1"/>
    <w:uiPriority w:val="59"/>
    <w:rsid w:val="00DB135D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писок с точками"/>
    <w:basedOn w:val="a"/>
    <w:rsid w:val="00106421"/>
    <w:pPr>
      <w:widowControl/>
      <w:spacing w:line="312" w:lineRule="auto"/>
      <w:jc w:val="both"/>
    </w:pPr>
    <w:rPr>
      <w:sz w:val="24"/>
      <w:szCs w:val="24"/>
      <w:lang w:val="ru-RU" w:eastAsia="ru-RU"/>
    </w:rPr>
  </w:style>
  <w:style w:type="table" w:customStyle="1" w:styleId="14">
    <w:name w:val="Сетка таблицы1"/>
    <w:basedOn w:val="a1"/>
    <w:next w:val="afd"/>
    <w:uiPriority w:val="39"/>
    <w:rsid w:val="00FE644E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d"/>
    <w:uiPriority w:val="39"/>
    <w:rsid w:val="00687D77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BA109D"/>
    <w:rPr>
      <w:rFonts w:ascii="Times New Roman" w:eastAsia="Times New Roman" w:hAnsi="Times New Roman" w:cs="Times New Roman"/>
      <w:sz w:val="28"/>
      <w:szCs w:val="28"/>
    </w:rPr>
  </w:style>
  <w:style w:type="paragraph" w:customStyle="1" w:styleId="msolistparagraphmailrucssattributepostfix">
    <w:name w:val="msolistparagraph_mailru_css_attribute_postfix"/>
    <w:basedOn w:val="a"/>
    <w:rsid w:val="00C909A5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k-interfax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amadeus.bvdinfo.com/version2013617/home.serv?product=amadeusne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wjones.com/%20factiva/int/russian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B87ED-B2D3-45D5-8B7A-14FE0CAB8EF5}"/>
</file>

<file path=customXml/itemProps2.xml><?xml version="1.0" encoding="utf-8"?>
<ds:datastoreItem xmlns:ds="http://schemas.openxmlformats.org/officeDocument/2006/customXml" ds:itemID="{09B760D9-F9F9-416C-9677-1BCB77DF3A1A}"/>
</file>

<file path=customXml/itemProps3.xml><?xml version="1.0" encoding="utf-8"?>
<ds:datastoreItem xmlns:ds="http://schemas.openxmlformats.org/officeDocument/2006/customXml" ds:itemID="{9561D45B-B34E-4684-BEE5-6116239D0790}"/>
</file>

<file path=customXml/itemProps4.xml><?xml version="1.0" encoding="utf-8"?>
<ds:datastoreItem xmlns:ds="http://schemas.openxmlformats.org/officeDocument/2006/customXml" ds:itemID="{B0B23954-3F9C-4DA7-8D9A-AD77BE491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38</Pages>
  <Words>9420</Words>
  <Characters>53699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</dc:creator>
  <cp:keywords/>
  <dc:description/>
  <cp:lastModifiedBy>Шаркова Антонина Васильевна</cp:lastModifiedBy>
  <cp:revision>12</cp:revision>
  <cp:lastPrinted>2019-03-28T14:11:00Z</cp:lastPrinted>
  <dcterms:created xsi:type="dcterms:W3CDTF">2019-10-10T06:46:00Z</dcterms:created>
  <dcterms:modified xsi:type="dcterms:W3CDTF">2019-10-31T07:20:00Z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2016-03-14T00:00:00Z</vt:filetime>
  </property>
  <property fmtid="{D5CDD505-2E9C-101B-9397-08002B2CF9AE}" pid="5" name="ContentTypeId">
    <vt:lpwstr>0x0101001CEE892D00D2C8438D49D13DE53294CF</vt:lpwstr>
  </property>
</Properties>
</file>