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5B" w:rsidRPr="00385C99" w:rsidRDefault="0018005B" w:rsidP="00385C99">
      <w:pPr>
        <w:widowControl/>
        <w:suppressAutoHyphens w:val="0"/>
        <w:autoSpaceDE/>
        <w:spacing w:line="276" w:lineRule="auto"/>
        <w:jc w:val="center"/>
        <w:rPr>
          <w:b/>
          <w:sz w:val="28"/>
          <w:szCs w:val="28"/>
        </w:rPr>
      </w:pPr>
      <w:bookmarkStart w:id="0" w:name="_GoBack"/>
      <w:bookmarkEnd w:id="0"/>
      <w:r w:rsidRPr="00385C99">
        <w:rPr>
          <w:b/>
          <w:sz w:val="28"/>
          <w:szCs w:val="28"/>
        </w:rPr>
        <w:t>Федеральное государственное образовательное бюджетное учреждение высшего образования</w:t>
      </w:r>
    </w:p>
    <w:p w:rsidR="0018005B" w:rsidRDefault="0018005B" w:rsidP="00385C99">
      <w:pPr>
        <w:pStyle w:val="caaieiaie1"/>
        <w:keepNext w:val="0"/>
        <w:overflowPunct/>
        <w:autoSpaceDE/>
        <w:spacing w:line="200" w:lineRule="atLeast"/>
        <w:rPr>
          <w:szCs w:val="28"/>
        </w:rPr>
      </w:pPr>
      <w:r w:rsidRPr="00D11459">
        <w:rPr>
          <w:szCs w:val="28"/>
        </w:rPr>
        <w:t xml:space="preserve">«Финансовый </w:t>
      </w:r>
      <w:r>
        <w:rPr>
          <w:szCs w:val="28"/>
        </w:rPr>
        <w:t xml:space="preserve">университет при правительстве </w:t>
      </w:r>
    </w:p>
    <w:p w:rsidR="0018005B" w:rsidRPr="00D11459" w:rsidRDefault="0018005B" w:rsidP="00385C99">
      <w:pPr>
        <w:pStyle w:val="caaieiaie1"/>
        <w:keepNext w:val="0"/>
        <w:overflowPunct/>
        <w:autoSpaceDE/>
        <w:spacing w:line="200" w:lineRule="atLeast"/>
        <w:rPr>
          <w:szCs w:val="28"/>
        </w:rPr>
      </w:pPr>
      <w:r>
        <w:rPr>
          <w:szCs w:val="28"/>
        </w:rPr>
        <w:t>РОССИЙСКОЙ ФЕДЕРАЦИИ</w:t>
      </w:r>
      <w:r w:rsidRPr="00D11459">
        <w:rPr>
          <w:szCs w:val="28"/>
        </w:rPr>
        <w:t>»</w:t>
      </w:r>
    </w:p>
    <w:p w:rsidR="0018005B" w:rsidRDefault="0018005B" w:rsidP="00385C99">
      <w:pPr>
        <w:spacing w:line="200" w:lineRule="atLeast"/>
        <w:jc w:val="center"/>
        <w:rPr>
          <w:b/>
          <w:sz w:val="28"/>
          <w:szCs w:val="28"/>
        </w:rPr>
      </w:pPr>
      <w:r w:rsidRPr="00D11459">
        <w:rPr>
          <w:b/>
          <w:sz w:val="28"/>
          <w:szCs w:val="28"/>
        </w:rPr>
        <w:t>(Финансовый университет)</w:t>
      </w:r>
    </w:p>
    <w:p w:rsidR="0018005B" w:rsidRDefault="0018005B" w:rsidP="0018005B">
      <w:pPr>
        <w:spacing w:line="200" w:lineRule="atLeast"/>
        <w:jc w:val="center"/>
        <w:rPr>
          <w:b/>
          <w:sz w:val="28"/>
          <w:szCs w:val="28"/>
        </w:rPr>
      </w:pPr>
    </w:p>
    <w:p w:rsidR="00B460A8" w:rsidRDefault="0099132E" w:rsidP="00385C99">
      <w:pPr>
        <w:tabs>
          <w:tab w:val="left" w:pos="709"/>
          <w:tab w:val="left" w:pos="993"/>
        </w:tabs>
        <w:jc w:val="center"/>
        <w:rPr>
          <w:b/>
          <w:iCs/>
          <w:sz w:val="28"/>
          <w:szCs w:val="28"/>
        </w:rPr>
      </w:pPr>
      <w:r w:rsidRPr="0099132E">
        <w:rPr>
          <w:b/>
          <w:sz w:val="28"/>
          <w:szCs w:val="28"/>
        </w:rPr>
        <w:t xml:space="preserve">Департамент </w:t>
      </w:r>
      <w:r w:rsidRPr="0099132E">
        <w:rPr>
          <w:b/>
          <w:iCs/>
          <w:sz w:val="28"/>
          <w:szCs w:val="28"/>
        </w:rPr>
        <w:t>правового регулирования экономической деятельности</w:t>
      </w:r>
    </w:p>
    <w:p w:rsidR="005B3F5D" w:rsidRPr="005B3F5D" w:rsidRDefault="005B3F5D" w:rsidP="00385C99">
      <w:pPr>
        <w:tabs>
          <w:tab w:val="left" w:pos="709"/>
          <w:tab w:val="left" w:pos="993"/>
        </w:tabs>
        <w:jc w:val="center"/>
        <w:rPr>
          <w:b/>
          <w:iCs/>
          <w:sz w:val="28"/>
          <w:szCs w:val="28"/>
        </w:rPr>
      </w:pPr>
      <w:r w:rsidRPr="005B3F5D">
        <w:rPr>
          <w:b/>
          <w:iCs/>
          <w:sz w:val="28"/>
          <w:szCs w:val="28"/>
        </w:rPr>
        <w:t>Департамент международного и публичного права</w:t>
      </w:r>
    </w:p>
    <w:p w:rsidR="00385C99" w:rsidRPr="004B2F99" w:rsidRDefault="005B3F5D" w:rsidP="00385C99">
      <w:pPr>
        <w:tabs>
          <w:tab w:val="left" w:pos="709"/>
          <w:tab w:val="left" w:pos="993"/>
        </w:tabs>
        <w:jc w:val="center"/>
        <w:rPr>
          <w:b/>
          <w:caps/>
          <w:sz w:val="28"/>
          <w:szCs w:val="28"/>
        </w:rPr>
      </w:pPr>
      <w:r>
        <w:rPr>
          <w:b/>
          <w:sz w:val="28"/>
          <w:szCs w:val="28"/>
        </w:rPr>
        <w:t>Юридическ</w:t>
      </w:r>
      <w:r w:rsidR="00924C18">
        <w:rPr>
          <w:b/>
          <w:sz w:val="28"/>
          <w:szCs w:val="28"/>
        </w:rPr>
        <w:t>ий</w:t>
      </w:r>
      <w:r>
        <w:rPr>
          <w:b/>
          <w:sz w:val="28"/>
          <w:szCs w:val="28"/>
        </w:rPr>
        <w:t xml:space="preserve"> </w:t>
      </w:r>
      <w:r w:rsidR="00385C99" w:rsidRPr="004B2F99">
        <w:rPr>
          <w:b/>
          <w:sz w:val="28"/>
          <w:szCs w:val="28"/>
        </w:rPr>
        <w:t>факультет</w:t>
      </w:r>
    </w:p>
    <w:p w:rsidR="00A04773" w:rsidRDefault="00A04773" w:rsidP="0018005B">
      <w:pPr>
        <w:spacing w:line="200" w:lineRule="atLeast"/>
        <w:jc w:val="center"/>
        <w:rPr>
          <w:b/>
          <w:sz w:val="28"/>
          <w:szCs w:val="28"/>
        </w:rPr>
      </w:pPr>
    </w:p>
    <w:tbl>
      <w:tblPr>
        <w:tblStyle w:val="af3"/>
        <w:tblW w:w="54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915"/>
        <w:gridCol w:w="234"/>
        <w:gridCol w:w="275"/>
      </w:tblGrid>
      <w:tr w:rsidR="00895A57" w:rsidRPr="00034088" w:rsidTr="00F24AC0">
        <w:tc>
          <w:tcPr>
            <w:tcW w:w="2377" w:type="pct"/>
          </w:tcPr>
          <w:p w:rsidR="00895A57" w:rsidRPr="00034088" w:rsidRDefault="00895A57" w:rsidP="00F24AC0">
            <w:pPr>
              <w:rPr>
                <w:sz w:val="28"/>
                <w:szCs w:val="28"/>
              </w:rPr>
            </w:pPr>
          </w:p>
          <w:p w:rsidR="00895A57" w:rsidRDefault="00895A57" w:rsidP="00F24AC0">
            <w:pPr>
              <w:rPr>
                <w:sz w:val="28"/>
                <w:szCs w:val="28"/>
              </w:rPr>
            </w:pPr>
            <w:r w:rsidRPr="00034088">
              <w:rPr>
                <w:sz w:val="28"/>
                <w:szCs w:val="28"/>
              </w:rPr>
              <w:t>СОГЛАСОВАНО</w:t>
            </w:r>
          </w:p>
          <w:p w:rsidR="003B6CF0" w:rsidRPr="003B6CF0" w:rsidRDefault="003B6CF0" w:rsidP="00F24AC0">
            <w:pPr>
              <w:rPr>
                <w:sz w:val="18"/>
                <w:szCs w:val="18"/>
              </w:rPr>
            </w:pPr>
          </w:p>
          <w:p w:rsidR="00034088" w:rsidRPr="00034088" w:rsidRDefault="00034088" w:rsidP="00034088">
            <w:pPr>
              <w:contextualSpacing/>
              <w:jc w:val="both"/>
              <w:rPr>
                <w:sz w:val="28"/>
                <w:szCs w:val="28"/>
              </w:rPr>
            </w:pPr>
            <w:r w:rsidRPr="00034088">
              <w:rPr>
                <w:sz w:val="28"/>
                <w:szCs w:val="28"/>
              </w:rPr>
              <w:t>Коллегия адвокатов «Московский</w:t>
            </w:r>
          </w:p>
          <w:p w:rsidR="00034088" w:rsidRPr="00034088" w:rsidRDefault="00034088" w:rsidP="00034088">
            <w:pPr>
              <w:contextualSpacing/>
              <w:jc w:val="both"/>
              <w:rPr>
                <w:sz w:val="28"/>
                <w:szCs w:val="28"/>
              </w:rPr>
            </w:pPr>
            <w:r w:rsidRPr="00034088">
              <w:rPr>
                <w:sz w:val="28"/>
                <w:szCs w:val="28"/>
              </w:rPr>
              <w:t>Юридический бизнес-центр»</w:t>
            </w:r>
          </w:p>
          <w:p w:rsidR="00034088" w:rsidRPr="00034088" w:rsidRDefault="00034088" w:rsidP="00034088">
            <w:pPr>
              <w:contextualSpacing/>
              <w:jc w:val="both"/>
              <w:rPr>
                <w:sz w:val="28"/>
                <w:szCs w:val="28"/>
              </w:rPr>
            </w:pPr>
            <w:r w:rsidRPr="00034088">
              <w:rPr>
                <w:sz w:val="28"/>
                <w:szCs w:val="28"/>
              </w:rPr>
              <w:t>Председатель Президиума</w:t>
            </w:r>
          </w:p>
          <w:p w:rsidR="00034088" w:rsidRPr="003B6CF0" w:rsidRDefault="00034088" w:rsidP="00034088">
            <w:pPr>
              <w:contextualSpacing/>
              <w:jc w:val="both"/>
              <w:rPr>
                <w:sz w:val="18"/>
                <w:szCs w:val="18"/>
              </w:rPr>
            </w:pPr>
          </w:p>
          <w:p w:rsidR="00034088" w:rsidRPr="00034088" w:rsidRDefault="00034088" w:rsidP="00034088">
            <w:pPr>
              <w:pStyle w:val="TableParagraph"/>
              <w:spacing w:line="321" w:lineRule="exact"/>
              <w:rPr>
                <w:sz w:val="28"/>
              </w:rPr>
            </w:pPr>
            <w:r w:rsidRPr="00034088">
              <w:rPr>
                <w:sz w:val="28"/>
              </w:rPr>
              <w:t xml:space="preserve">____________________ </w:t>
            </w:r>
            <w:r w:rsidRPr="00034088">
              <w:rPr>
                <w:sz w:val="28"/>
                <w:szCs w:val="28"/>
              </w:rPr>
              <w:t>Р.Г. Солдатов</w:t>
            </w:r>
          </w:p>
          <w:p w:rsidR="00034088" w:rsidRPr="003B6CF0" w:rsidRDefault="00034088" w:rsidP="00034088">
            <w:pPr>
              <w:pStyle w:val="TableParagraph"/>
              <w:spacing w:before="10"/>
              <w:rPr>
                <w:sz w:val="18"/>
                <w:szCs w:val="18"/>
              </w:rPr>
            </w:pPr>
          </w:p>
          <w:p w:rsidR="00895A57" w:rsidRPr="00034088" w:rsidRDefault="00034088" w:rsidP="0037781C">
            <w:pPr>
              <w:rPr>
                <w:sz w:val="28"/>
                <w:szCs w:val="28"/>
              </w:rPr>
            </w:pPr>
            <w:r w:rsidRPr="00034088">
              <w:rPr>
                <w:sz w:val="28"/>
              </w:rPr>
              <w:t>«_</w:t>
            </w:r>
            <w:r w:rsidR="0037781C">
              <w:rPr>
                <w:sz w:val="28"/>
              </w:rPr>
              <w:t>14</w:t>
            </w:r>
            <w:r w:rsidRPr="00034088">
              <w:rPr>
                <w:sz w:val="28"/>
              </w:rPr>
              <w:t>_»</w:t>
            </w:r>
            <w:r w:rsidRPr="00034088">
              <w:rPr>
                <w:spacing w:val="-6"/>
                <w:sz w:val="28"/>
              </w:rPr>
              <w:t xml:space="preserve"> </w:t>
            </w:r>
            <w:r w:rsidR="0037781C">
              <w:rPr>
                <w:sz w:val="28"/>
              </w:rPr>
              <w:t>____июня</w:t>
            </w:r>
            <w:r w:rsidRPr="00034088">
              <w:rPr>
                <w:sz w:val="28"/>
              </w:rPr>
              <w:t>___</w:t>
            </w:r>
            <w:r w:rsidRPr="00034088">
              <w:rPr>
                <w:spacing w:val="-2"/>
                <w:sz w:val="28"/>
              </w:rPr>
              <w:t xml:space="preserve"> </w:t>
            </w:r>
            <w:r w:rsidRPr="00034088">
              <w:rPr>
                <w:sz w:val="28"/>
              </w:rPr>
              <w:t>2023</w:t>
            </w:r>
            <w:r w:rsidRPr="00034088">
              <w:rPr>
                <w:spacing w:val="-1"/>
                <w:sz w:val="28"/>
              </w:rPr>
              <w:t xml:space="preserve"> </w:t>
            </w:r>
            <w:r w:rsidRPr="00034088">
              <w:rPr>
                <w:sz w:val="28"/>
              </w:rPr>
              <w:t>г.</w:t>
            </w:r>
          </w:p>
        </w:tc>
        <w:tc>
          <w:tcPr>
            <w:tcW w:w="2377" w:type="pct"/>
          </w:tcPr>
          <w:p w:rsidR="00895A57" w:rsidRDefault="00895A57" w:rsidP="00F24AC0">
            <w:pPr>
              <w:tabs>
                <w:tab w:val="left" w:pos="270"/>
              </w:tabs>
              <w:spacing w:before="240" w:after="200"/>
              <w:ind w:left="739"/>
              <w:rPr>
                <w:rFonts w:eastAsia="Calibri"/>
                <w:sz w:val="28"/>
                <w:szCs w:val="28"/>
              </w:rPr>
            </w:pPr>
            <w:r w:rsidRPr="00034088">
              <w:rPr>
                <w:rFonts w:eastAsia="Calibri"/>
                <w:sz w:val="28"/>
                <w:szCs w:val="28"/>
              </w:rPr>
              <w:t>УТВЕРЖДАЮ</w:t>
            </w:r>
          </w:p>
          <w:p w:rsidR="00895A57" w:rsidRPr="00034088" w:rsidRDefault="00895A57" w:rsidP="00F24AC0">
            <w:pPr>
              <w:tabs>
                <w:tab w:val="left" w:pos="270"/>
              </w:tabs>
              <w:spacing w:after="200"/>
              <w:ind w:left="739"/>
              <w:rPr>
                <w:rFonts w:eastAsia="Calibri"/>
                <w:sz w:val="28"/>
                <w:szCs w:val="28"/>
              </w:rPr>
            </w:pPr>
            <w:r w:rsidRPr="00034088">
              <w:rPr>
                <w:rFonts w:eastAsia="Calibri"/>
                <w:sz w:val="28"/>
                <w:szCs w:val="28"/>
              </w:rPr>
              <w:t>Проректор по учебной и</w:t>
            </w:r>
          </w:p>
          <w:p w:rsidR="00895A57" w:rsidRPr="00034088" w:rsidRDefault="00895A57" w:rsidP="00F24AC0">
            <w:pPr>
              <w:tabs>
                <w:tab w:val="left" w:pos="270"/>
              </w:tabs>
              <w:spacing w:after="200"/>
              <w:ind w:left="739"/>
              <w:rPr>
                <w:rFonts w:eastAsia="Calibri"/>
                <w:sz w:val="28"/>
                <w:szCs w:val="28"/>
              </w:rPr>
            </w:pPr>
            <w:r w:rsidRPr="00034088">
              <w:rPr>
                <w:rFonts w:eastAsia="Calibri"/>
                <w:sz w:val="28"/>
                <w:szCs w:val="28"/>
              </w:rPr>
              <w:t xml:space="preserve">методической работе </w:t>
            </w:r>
          </w:p>
          <w:p w:rsidR="00895A57" w:rsidRPr="00034088" w:rsidRDefault="00895A57" w:rsidP="00F24AC0">
            <w:pPr>
              <w:tabs>
                <w:tab w:val="left" w:pos="270"/>
              </w:tabs>
              <w:spacing w:after="200"/>
              <w:ind w:left="739"/>
              <w:rPr>
                <w:rFonts w:eastAsia="Calibri"/>
                <w:sz w:val="28"/>
                <w:szCs w:val="28"/>
              </w:rPr>
            </w:pPr>
            <w:r w:rsidRPr="00034088">
              <w:rPr>
                <w:rFonts w:eastAsia="Calibri"/>
                <w:sz w:val="28"/>
                <w:szCs w:val="28"/>
              </w:rPr>
              <w:t>_____________Е.А. Каменева</w:t>
            </w:r>
          </w:p>
          <w:p w:rsidR="00895A57" w:rsidRPr="00034088" w:rsidRDefault="00895A57" w:rsidP="0037781C">
            <w:pPr>
              <w:rPr>
                <w:sz w:val="28"/>
                <w:szCs w:val="28"/>
              </w:rPr>
            </w:pPr>
            <w:r w:rsidRPr="00034088">
              <w:rPr>
                <w:rFonts w:eastAsia="Calibri"/>
                <w:sz w:val="28"/>
                <w:szCs w:val="28"/>
              </w:rPr>
              <w:t xml:space="preserve">          «</w:t>
            </w:r>
            <w:r w:rsidR="00734263" w:rsidRPr="00034088">
              <w:rPr>
                <w:rFonts w:eastAsia="Calibri"/>
                <w:sz w:val="28"/>
                <w:szCs w:val="28"/>
              </w:rPr>
              <w:t>__</w:t>
            </w:r>
            <w:r w:rsidR="0037781C">
              <w:rPr>
                <w:rFonts w:eastAsia="Calibri"/>
                <w:sz w:val="28"/>
                <w:szCs w:val="28"/>
              </w:rPr>
              <w:t>27</w:t>
            </w:r>
            <w:r w:rsidR="00734263" w:rsidRPr="00034088">
              <w:rPr>
                <w:rFonts w:eastAsia="Calibri"/>
                <w:sz w:val="28"/>
                <w:szCs w:val="28"/>
              </w:rPr>
              <w:t>__</w:t>
            </w:r>
            <w:r w:rsidRPr="00034088">
              <w:rPr>
                <w:rFonts w:eastAsia="Calibri"/>
                <w:sz w:val="28"/>
                <w:szCs w:val="28"/>
              </w:rPr>
              <w:t>»</w:t>
            </w:r>
            <w:r w:rsidR="00734263" w:rsidRPr="00034088">
              <w:rPr>
                <w:rFonts w:eastAsia="Calibri"/>
                <w:sz w:val="28"/>
                <w:szCs w:val="28"/>
              </w:rPr>
              <w:t xml:space="preserve"> __</w:t>
            </w:r>
            <w:r w:rsidR="0037781C">
              <w:rPr>
                <w:rFonts w:eastAsia="Calibri"/>
                <w:sz w:val="28"/>
                <w:szCs w:val="28"/>
              </w:rPr>
              <w:t>июня</w:t>
            </w:r>
            <w:r w:rsidR="00734263" w:rsidRPr="00034088">
              <w:rPr>
                <w:rFonts w:eastAsia="Calibri"/>
                <w:sz w:val="28"/>
                <w:szCs w:val="28"/>
              </w:rPr>
              <w:t>__</w:t>
            </w:r>
            <w:r w:rsidR="00C95E30" w:rsidRPr="00034088">
              <w:rPr>
                <w:rFonts w:eastAsia="Calibri"/>
                <w:sz w:val="28"/>
                <w:szCs w:val="28"/>
              </w:rPr>
              <w:t xml:space="preserve"> </w:t>
            </w:r>
            <w:r w:rsidRPr="00034088">
              <w:rPr>
                <w:rFonts w:eastAsia="Calibri"/>
                <w:sz w:val="28"/>
                <w:szCs w:val="28"/>
              </w:rPr>
              <w:t>202</w:t>
            </w:r>
            <w:r w:rsidR="00734263" w:rsidRPr="00034088">
              <w:rPr>
                <w:rFonts w:eastAsia="Calibri"/>
                <w:sz w:val="28"/>
                <w:szCs w:val="28"/>
              </w:rPr>
              <w:t>3</w:t>
            </w:r>
            <w:r w:rsidRPr="00034088">
              <w:rPr>
                <w:rFonts w:eastAsia="Calibri"/>
                <w:sz w:val="28"/>
                <w:szCs w:val="28"/>
              </w:rPr>
              <w:t xml:space="preserve"> г.</w:t>
            </w:r>
          </w:p>
        </w:tc>
        <w:tc>
          <w:tcPr>
            <w:tcW w:w="113" w:type="pct"/>
          </w:tcPr>
          <w:p w:rsidR="00895A57" w:rsidRPr="00034088" w:rsidRDefault="00895A57" w:rsidP="00F24AC0">
            <w:pPr>
              <w:rPr>
                <w:sz w:val="28"/>
                <w:szCs w:val="28"/>
              </w:rPr>
            </w:pPr>
          </w:p>
        </w:tc>
        <w:tc>
          <w:tcPr>
            <w:tcW w:w="133" w:type="pct"/>
          </w:tcPr>
          <w:p w:rsidR="00895A57" w:rsidRPr="00034088" w:rsidRDefault="00895A57" w:rsidP="00F24AC0">
            <w:pPr>
              <w:rPr>
                <w:sz w:val="28"/>
                <w:szCs w:val="28"/>
              </w:rPr>
            </w:pPr>
          </w:p>
        </w:tc>
      </w:tr>
    </w:tbl>
    <w:p w:rsidR="0018005B" w:rsidRDefault="0018005B" w:rsidP="0018005B">
      <w:pPr>
        <w:spacing w:line="200" w:lineRule="atLeast"/>
        <w:jc w:val="center"/>
        <w:rPr>
          <w:b/>
          <w:sz w:val="28"/>
          <w:szCs w:val="28"/>
        </w:rPr>
      </w:pPr>
    </w:p>
    <w:p w:rsidR="0018005B" w:rsidRPr="00D11EFC" w:rsidRDefault="00734263" w:rsidP="00D11EFC">
      <w:pPr>
        <w:spacing w:before="100" w:beforeAutospacing="1" w:after="100" w:afterAutospacing="1"/>
        <w:jc w:val="center"/>
        <w:rPr>
          <w:b/>
          <w:bCs/>
          <w:sz w:val="24"/>
          <w:szCs w:val="24"/>
          <w:lang w:eastAsia="ru-RU"/>
        </w:rPr>
      </w:pPr>
      <w:r w:rsidRPr="00734263">
        <w:rPr>
          <w:b/>
          <w:bCs/>
          <w:sz w:val="28"/>
          <w:szCs w:val="28"/>
          <w:lang w:eastAsia="ru-RU"/>
        </w:rPr>
        <w:t>Демченко М.В.</w:t>
      </w:r>
      <w:r w:rsidR="001C1137">
        <w:rPr>
          <w:b/>
          <w:bCs/>
          <w:sz w:val="28"/>
          <w:szCs w:val="28"/>
          <w:lang w:eastAsia="ru-RU"/>
        </w:rPr>
        <w:t>, Савостьянова С.А.</w:t>
      </w:r>
    </w:p>
    <w:p w:rsidR="0018005B" w:rsidRPr="00D11459" w:rsidRDefault="00385C99" w:rsidP="0018005B">
      <w:pPr>
        <w:jc w:val="center"/>
        <w:rPr>
          <w:b/>
          <w:sz w:val="28"/>
          <w:szCs w:val="28"/>
        </w:rPr>
      </w:pPr>
      <w:r>
        <w:rPr>
          <w:b/>
          <w:sz w:val="28"/>
          <w:szCs w:val="28"/>
        </w:rPr>
        <w:t>ПРОГРАММА ПРОИЗВОДСТВЕННОЙ ПРАКТИКИ</w:t>
      </w:r>
    </w:p>
    <w:p w:rsidR="00385C99" w:rsidRDefault="00385C99" w:rsidP="0018005B">
      <w:pPr>
        <w:tabs>
          <w:tab w:val="left" w:pos="567"/>
        </w:tabs>
        <w:autoSpaceDN w:val="0"/>
        <w:adjustRightInd w:val="0"/>
        <w:jc w:val="center"/>
        <w:rPr>
          <w:color w:val="000000" w:themeColor="text1"/>
          <w:sz w:val="28"/>
          <w:szCs w:val="28"/>
        </w:rPr>
      </w:pPr>
    </w:p>
    <w:p w:rsidR="0018005B" w:rsidRPr="00156E41" w:rsidRDefault="0018005B" w:rsidP="0018005B">
      <w:pPr>
        <w:tabs>
          <w:tab w:val="left" w:pos="567"/>
        </w:tabs>
        <w:autoSpaceDN w:val="0"/>
        <w:adjustRightInd w:val="0"/>
        <w:jc w:val="center"/>
        <w:rPr>
          <w:color w:val="000000" w:themeColor="text1"/>
          <w:sz w:val="28"/>
          <w:szCs w:val="28"/>
        </w:rPr>
      </w:pPr>
      <w:r w:rsidRPr="00156E41">
        <w:rPr>
          <w:color w:val="000000" w:themeColor="text1"/>
          <w:sz w:val="28"/>
          <w:szCs w:val="28"/>
        </w:rPr>
        <w:t xml:space="preserve">для студентов, обучающихся по направлению </w:t>
      </w:r>
      <w:r>
        <w:rPr>
          <w:color w:val="000000" w:themeColor="text1"/>
          <w:sz w:val="28"/>
          <w:szCs w:val="28"/>
        </w:rPr>
        <w:t>подготовки</w:t>
      </w:r>
    </w:p>
    <w:p w:rsidR="0018005B" w:rsidRPr="00734263" w:rsidRDefault="00734263" w:rsidP="00456768">
      <w:pPr>
        <w:jc w:val="center"/>
        <w:rPr>
          <w:sz w:val="28"/>
        </w:rPr>
      </w:pPr>
      <w:r w:rsidRPr="00734263">
        <w:rPr>
          <w:sz w:val="28"/>
          <w:szCs w:val="28"/>
        </w:rPr>
        <w:t>40.04.01 «Юриспруденция»</w:t>
      </w:r>
      <w:r w:rsidR="00456768" w:rsidRPr="00734263">
        <w:rPr>
          <w:sz w:val="28"/>
        </w:rPr>
        <w:t>,</w:t>
      </w:r>
    </w:p>
    <w:p w:rsidR="00385C99" w:rsidRDefault="00456768" w:rsidP="00385C99">
      <w:pPr>
        <w:jc w:val="center"/>
        <w:rPr>
          <w:sz w:val="28"/>
          <w:szCs w:val="28"/>
        </w:rPr>
      </w:pPr>
      <w:r>
        <w:rPr>
          <w:sz w:val="28"/>
          <w:szCs w:val="28"/>
        </w:rPr>
        <w:t>н</w:t>
      </w:r>
      <w:r w:rsidR="00385C99">
        <w:rPr>
          <w:sz w:val="28"/>
          <w:szCs w:val="28"/>
        </w:rPr>
        <w:t>аправленность программы магистратуры</w:t>
      </w:r>
    </w:p>
    <w:p w:rsidR="008511D1" w:rsidRPr="00734263" w:rsidRDefault="00734263" w:rsidP="008511D1">
      <w:pPr>
        <w:jc w:val="center"/>
        <w:rPr>
          <w:sz w:val="28"/>
          <w:szCs w:val="28"/>
        </w:rPr>
      </w:pPr>
      <w:r w:rsidRPr="00734263">
        <w:rPr>
          <w:sz w:val="28"/>
          <w:szCs w:val="28"/>
        </w:rPr>
        <w:t>«Юрист в финансовой сфере»</w:t>
      </w:r>
    </w:p>
    <w:p w:rsidR="0018005B" w:rsidRPr="00D11459" w:rsidRDefault="0018005B" w:rsidP="0018005B">
      <w:pPr>
        <w:rPr>
          <w:sz w:val="28"/>
          <w:szCs w:val="28"/>
        </w:rPr>
      </w:pPr>
    </w:p>
    <w:p w:rsidR="00385C99" w:rsidRPr="00BE680E" w:rsidRDefault="00385C99" w:rsidP="00385C99">
      <w:pPr>
        <w:jc w:val="center"/>
        <w:rPr>
          <w:i/>
          <w:sz w:val="28"/>
          <w:szCs w:val="28"/>
        </w:rPr>
      </w:pPr>
      <w:r w:rsidRPr="00BE680E">
        <w:rPr>
          <w:i/>
          <w:sz w:val="28"/>
          <w:szCs w:val="28"/>
        </w:rPr>
        <w:t xml:space="preserve">Рекомендовано Ученым советом </w:t>
      </w:r>
      <w:r w:rsidR="00840213">
        <w:rPr>
          <w:i/>
          <w:sz w:val="28"/>
          <w:szCs w:val="28"/>
        </w:rPr>
        <w:t xml:space="preserve">Юридического </w:t>
      </w:r>
      <w:r w:rsidRPr="00BE680E">
        <w:rPr>
          <w:i/>
          <w:sz w:val="28"/>
          <w:szCs w:val="28"/>
        </w:rPr>
        <w:t>факультета,</w:t>
      </w:r>
    </w:p>
    <w:p w:rsidR="00385C99" w:rsidRPr="00BE680E" w:rsidRDefault="00385C99" w:rsidP="00385C99">
      <w:pPr>
        <w:jc w:val="center"/>
        <w:rPr>
          <w:i/>
          <w:sz w:val="28"/>
          <w:szCs w:val="28"/>
        </w:rPr>
      </w:pPr>
      <w:r>
        <w:rPr>
          <w:i/>
          <w:sz w:val="28"/>
          <w:szCs w:val="28"/>
        </w:rPr>
        <w:t>(</w:t>
      </w:r>
      <w:r w:rsidRPr="00BE680E">
        <w:rPr>
          <w:i/>
          <w:sz w:val="28"/>
          <w:szCs w:val="28"/>
        </w:rPr>
        <w:t>протокол №</w:t>
      </w:r>
      <w:r w:rsidR="006402A1">
        <w:rPr>
          <w:i/>
          <w:sz w:val="28"/>
          <w:szCs w:val="28"/>
        </w:rPr>
        <w:t xml:space="preserve"> </w:t>
      </w:r>
      <w:r w:rsidR="004735FD">
        <w:rPr>
          <w:i/>
          <w:sz w:val="28"/>
          <w:szCs w:val="28"/>
        </w:rPr>
        <w:t>30</w:t>
      </w:r>
      <w:r w:rsidRPr="00BE680E">
        <w:rPr>
          <w:i/>
          <w:sz w:val="28"/>
          <w:szCs w:val="28"/>
        </w:rPr>
        <w:t xml:space="preserve"> от </w:t>
      </w:r>
      <w:r w:rsidR="004735FD">
        <w:rPr>
          <w:i/>
          <w:sz w:val="28"/>
          <w:szCs w:val="28"/>
        </w:rPr>
        <w:t>20 июня</w:t>
      </w:r>
      <w:r w:rsidRPr="00BE680E">
        <w:rPr>
          <w:i/>
          <w:sz w:val="28"/>
          <w:szCs w:val="28"/>
        </w:rPr>
        <w:t xml:space="preserve"> 202</w:t>
      </w:r>
      <w:r w:rsidR="00734263">
        <w:rPr>
          <w:i/>
          <w:sz w:val="28"/>
          <w:szCs w:val="28"/>
        </w:rPr>
        <w:t>3</w:t>
      </w:r>
      <w:r w:rsidRPr="00BE680E">
        <w:rPr>
          <w:i/>
          <w:sz w:val="28"/>
          <w:szCs w:val="28"/>
        </w:rPr>
        <w:t xml:space="preserve"> г.</w:t>
      </w:r>
      <w:r>
        <w:rPr>
          <w:i/>
          <w:sz w:val="28"/>
          <w:szCs w:val="28"/>
        </w:rPr>
        <w:t>)</w:t>
      </w:r>
    </w:p>
    <w:p w:rsidR="00385C99" w:rsidRPr="00BE680E" w:rsidRDefault="00385C99" w:rsidP="00385C99">
      <w:pPr>
        <w:jc w:val="center"/>
        <w:rPr>
          <w:i/>
          <w:sz w:val="28"/>
          <w:szCs w:val="28"/>
        </w:rPr>
      </w:pPr>
    </w:p>
    <w:p w:rsidR="004735FD" w:rsidRDefault="00385C99" w:rsidP="00385C99">
      <w:pPr>
        <w:jc w:val="center"/>
        <w:rPr>
          <w:i/>
          <w:sz w:val="28"/>
          <w:szCs w:val="28"/>
        </w:rPr>
      </w:pPr>
      <w:r w:rsidRPr="00BE680E">
        <w:rPr>
          <w:i/>
          <w:sz w:val="28"/>
          <w:szCs w:val="28"/>
        </w:rPr>
        <w:t xml:space="preserve">Одобрено </w:t>
      </w:r>
      <w:r w:rsidR="004735FD">
        <w:rPr>
          <w:i/>
          <w:sz w:val="28"/>
          <w:szCs w:val="28"/>
        </w:rPr>
        <w:t xml:space="preserve">Советом </w:t>
      </w:r>
      <w:r w:rsidRPr="00BE680E">
        <w:rPr>
          <w:i/>
          <w:sz w:val="28"/>
          <w:szCs w:val="28"/>
        </w:rPr>
        <w:t>учебно-науч</w:t>
      </w:r>
      <w:r w:rsidR="004735FD">
        <w:rPr>
          <w:i/>
          <w:sz w:val="28"/>
          <w:szCs w:val="28"/>
        </w:rPr>
        <w:t>ного д</w:t>
      </w:r>
      <w:r w:rsidRPr="00BE680E">
        <w:rPr>
          <w:i/>
          <w:sz w:val="28"/>
          <w:szCs w:val="28"/>
        </w:rPr>
        <w:t>епартамент</w:t>
      </w:r>
      <w:r w:rsidR="004735FD">
        <w:rPr>
          <w:i/>
          <w:sz w:val="28"/>
          <w:szCs w:val="28"/>
        </w:rPr>
        <w:t>а</w:t>
      </w:r>
      <w:r w:rsidRPr="00BE680E">
        <w:rPr>
          <w:i/>
          <w:sz w:val="28"/>
          <w:szCs w:val="28"/>
        </w:rPr>
        <w:t xml:space="preserve"> </w:t>
      </w:r>
    </w:p>
    <w:p w:rsidR="00385C99" w:rsidRPr="00BE680E" w:rsidRDefault="00734263" w:rsidP="00385C99">
      <w:pPr>
        <w:jc w:val="center"/>
        <w:rPr>
          <w:i/>
          <w:sz w:val="28"/>
          <w:szCs w:val="28"/>
        </w:rPr>
      </w:pPr>
      <w:r w:rsidRPr="00734263">
        <w:rPr>
          <w:i/>
          <w:iCs/>
          <w:sz w:val="28"/>
          <w:szCs w:val="28"/>
        </w:rPr>
        <w:t>правового регулирования экономической деятельности</w:t>
      </w:r>
    </w:p>
    <w:p w:rsidR="00385C99" w:rsidRDefault="00385C99" w:rsidP="00385C99">
      <w:pPr>
        <w:jc w:val="center"/>
        <w:rPr>
          <w:i/>
          <w:sz w:val="28"/>
          <w:szCs w:val="28"/>
        </w:rPr>
      </w:pPr>
      <w:r>
        <w:rPr>
          <w:i/>
          <w:sz w:val="28"/>
          <w:szCs w:val="28"/>
        </w:rPr>
        <w:t>(</w:t>
      </w:r>
      <w:r w:rsidRPr="00BE680E">
        <w:rPr>
          <w:i/>
          <w:sz w:val="28"/>
          <w:szCs w:val="28"/>
        </w:rPr>
        <w:t>протокол №</w:t>
      </w:r>
      <w:r w:rsidR="006402A1">
        <w:rPr>
          <w:i/>
          <w:sz w:val="28"/>
          <w:szCs w:val="28"/>
        </w:rPr>
        <w:t xml:space="preserve"> </w:t>
      </w:r>
      <w:r w:rsidR="00300B2C">
        <w:rPr>
          <w:i/>
          <w:sz w:val="28"/>
          <w:szCs w:val="28"/>
        </w:rPr>
        <w:t>15</w:t>
      </w:r>
      <w:r w:rsidR="006402A1">
        <w:rPr>
          <w:i/>
          <w:sz w:val="28"/>
          <w:szCs w:val="28"/>
        </w:rPr>
        <w:t xml:space="preserve"> </w:t>
      </w:r>
      <w:r w:rsidRPr="00BE680E">
        <w:rPr>
          <w:i/>
          <w:sz w:val="28"/>
          <w:szCs w:val="28"/>
        </w:rPr>
        <w:t xml:space="preserve">от </w:t>
      </w:r>
      <w:r w:rsidR="00300B2C">
        <w:rPr>
          <w:i/>
          <w:sz w:val="28"/>
          <w:szCs w:val="28"/>
        </w:rPr>
        <w:t xml:space="preserve">18 мая </w:t>
      </w:r>
      <w:r w:rsidRPr="00BE680E">
        <w:rPr>
          <w:i/>
          <w:sz w:val="28"/>
          <w:szCs w:val="28"/>
        </w:rPr>
        <w:t>202</w:t>
      </w:r>
      <w:r w:rsidR="00734263">
        <w:rPr>
          <w:i/>
          <w:sz w:val="28"/>
          <w:szCs w:val="28"/>
        </w:rPr>
        <w:t>3</w:t>
      </w:r>
      <w:r w:rsidRPr="00BE680E">
        <w:rPr>
          <w:i/>
          <w:sz w:val="28"/>
          <w:szCs w:val="28"/>
        </w:rPr>
        <w:t xml:space="preserve"> г.</w:t>
      </w:r>
      <w:r>
        <w:rPr>
          <w:i/>
          <w:sz w:val="28"/>
          <w:szCs w:val="28"/>
        </w:rPr>
        <w:t>)</w:t>
      </w:r>
    </w:p>
    <w:p w:rsidR="00A029BF" w:rsidRDefault="00A029BF" w:rsidP="00385C99">
      <w:pPr>
        <w:jc w:val="center"/>
        <w:rPr>
          <w:i/>
          <w:sz w:val="28"/>
          <w:szCs w:val="28"/>
        </w:rPr>
      </w:pPr>
    </w:p>
    <w:p w:rsidR="0018005B" w:rsidRPr="00A029BF" w:rsidRDefault="00A029BF" w:rsidP="0018005B">
      <w:pPr>
        <w:jc w:val="center"/>
        <w:rPr>
          <w:i/>
          <w:iCs/>
          <w:sz w:val="28"/>
          <w:szCs w:val="28"/>
        </w:rPr>
      </w:pPr>
      <w:r w:rsidRPr="00BE680E">
        <w:rPr>
          <w:i/>
          <w:sz w:val="28"/>
          <w:szCs w:val="28"/>
        </w:rPr>
        <w:t xml:space="preserve">Одобрено </w:t>
      </w:r>
      <w:r w:rsidR="004735FD">
        <w:rPr>
          <w:i/>
          <w:sz w:val="28"/>
          <w:szCs w:val="28"/>
        </w:rPr>
        <w:t xml:space="preserve">Советом </w:t>
      </w:r>
      <w:r w:rsidRPr="00BE680E">
        <w:rPr>
          <w:i/>
          <w:sz w:val="28"/>
          <w:szCs w:val="28"/>
        </w:rPr>
        <w:t>учебно-науч</w:t>
      </w:r>
      <w:r w:rsidR="004735FD">
        <w:rPr>
          <w:i/>
          <w:sz w:val="28"/>
          <w:szCs w:val="28"/>
        </w:rPr>
        <w:t>ного</w:t>
      </w:r>
      <w:r w:rsidR="00FD0C29">
        <w:rPr>
          <w:i/>
          <w:sz w:val="28"/>
          <w:szCs w:val="28"/>
        </w:rPr>
        <w:t xml:space="preserve"> </w:t>
      </w:r>
      <w:r w:rsidR="004735FD">
        <w:rPr>
          <w:i/>
          <w:iCs/>
          <w:sz w:val="28"/>
          <w:szCs w:val="28"/>
        </w:rPr>
        <w:t>департамента</w:t>
      </w:r>
      <w:r w:rsidRPr="00A029BF">
        <w:rPr>
          <w:i/>
          <w:iCs/>
          <w:sz w:val="28"/>
          <w:szCs w:val="28"/>
        </w:rPr>
        <w:t xml:space="preserve"> международного и публичного права </w:t>
      </w:r>
    </w:p>
    <w:p w:rsidR="00A029BF" w:rsidRPr="00A029BF" w:rsidRDefault="00A029BF" w:rsidP="00A029BF">
      <w:pPr>
        <w:ind w:left="1416" w:firstLine="708"/>
        <w:rPr>
          <w:i/>
          <w:sz w:val="28"/>
          <w:szCs w:val="28"/>
        </w:rPr>
      </w:pPr>
      <w:r>
        <w:rPr>
          <w:i/>
          <w:iCs/>
          <w:sz w:val="28"/>
          <w:szCs w:val="28"/>
        </w:rPr>
        <w:t>(п</w:t>
      </w:r>
      <w:r w:rsidRPr="00A029BF">
        <w:rPr>
          <w:i/>
          <w:iCs/>
          <w:sz w:val="28"/>
          <w:szCs w:val="28"/>
        </w:rPr>
        <w:t>ротокол №</w:t>
      </w:r>
      <w:r w:rsidR="00FD0C29">
        <w:rPr>
          <w:i/>
          <w:iCs/>
          <w:sz w:val="28"/>
          <w:szCs w:val="28"/>
        </w:rPr>
        <w:t xml:space="preserve"> </w:t>
      </w:r>
      <w:r w:rsidR="00BC513D">
        <w:rPr>
          <w:i/>
          <w:sz w:val="28"/>
          <w:szCs w:val="28"/>
        </w:rPr>
        <w:t>16</w:t>
      </w:r>
      <w:r w:rsidR="008F2F44">
        <w:rPr>
          <w:i/>
          <w:sz w:val="28"/>
          <w:szCs w:val="28"/>
        </w:rPr>
        <w:t xml:space="preserve"> </w:t>
      </w:r>
      <w:r w:rsidR="008F2F44">
        <w:rPr>
          <w:i/>
          <w:iCs/>
          <w:sz w:val="28"/>
          <w:szCs w:val="28"/>
        </w:rPr>
        <w:t>от</w:t>
      </w:r>
      <w:r w:rsidR="00BC513D">
        <w:rPr>
          <w:i/>
          <w:sz w:val="28"/>
          <w:szCs w:val="28"/>
        </w:rPr>
        <w:t xml:space="preserve"> 15 июня </w:t>
      </w:r>
      <w:r w:rsidRPr="00A029BF">
        <w:rPr>
          <w:i/>
          <w:iCs/>
          <w:sz w:val="28"/>
          <w:szCs w:val="28"/>
        </w:rPr>
        <w:t>2023</w:t>
      </w:r>
      <w:r>
        <w:rPr>
          <w:i/>
          <w:iCs/>
          <w:sz w:val="28"/>
          <w:szCs w:val="28"/>
        </w:rPr>
        <w:t xml:space="preserve"> г.)</w:t>
      </w:r>
    </w:p>
    <w:p w:rsidR="00456768" w:rsidRDefault="00456768" w:rsidP="00D11EFC">
      <w:pPr>
        <w:rPr>
          <w:b/>
          <w:sz w:val="28"/>
          <w:szCs w:val="28"/>
        </w:rPr>
      </w:pPr>
    </w:p>
    <w:p w:rsidR="0018005B" w:rsidRPr="00385C99" w:rsidRDefault="0018005B" w:rsidP="00385C99">
      <w:pPr>
        <w:jc w:val="center"/>
        <w:rPr>
          <w:b/>
          <w:caps/>
          <w:sz w:val="28"/>
          <w:szCs w:val="28"/>
        </w:rPr>
      </w:pPr>
      <w:r w:rsidRPr="00D11459">
        <w:rPr>
          <w:b/>
          <w:sz w:val="28"/>
          <w:szCs w:val="28"/>
        </w:rPr>
        <w:t>Москва</w:t>
      </w:r>
      <w:r w:rsidRPr="00D11459">
        <w:rPr>
          <w:b/>
          <w:caps/>
          <w:sz w:val="28"/>
          <w:szCs w:val="28"/>
        </w:rPr>
        <w:t xml:space="preserve"> 20</w:t>
      </w:r>
      <w:r w:rsidR="000375D7">
        <w:rPr>
          <w:b/>
          <w:caps/>
          <w:sz w:val="28"/>
          <w:szCs w:val="28"/>
        </w:rPr>
        <w:t>2</w:t>
      </w:r>
      <w:r w:rsidR="003B4DF9">
        <w:rPr>
          <w:b/>
          <w:caps/>
          <w:sz w:val="28"/>
          <w:szCs w:val="28"/>
        </w:rPr>
        <w:t>3</w:t>
      </w:r>
      <w:r>
        <w:rPr>
          <w:sz w:val="28"/>
          <w:szCs w:val="28"/>
        </w:rPr>
        <w:br w:type="page"/>
      </w:r>
    </w:p>
    <w:sdt>
      <w:sdtPr>
        <w:rPr>
          <w:rFonts w:ascii="Times New Roman" w:eastAsia="Times New Roman" w:hAnsi="Times New Roman" w:cs="Times New Roman"/>
          <w:b w:val="0"/>
          <w:bCs w:val="0"/>
          <w:color w:val="auto"/>
          <w:sz w:val="20"/>
          <w:szCs w:val="20"/>
          <w:lang w:eastAsia="en-US"/>
        </w:rPr>
        <w:id w:val="887460391"/>
        <w:docPartObj>
          <w:docPartGallery w:val="Table of Contents"/>
          <w:docPartUnique/>
        </w:docPartObj>
      </w:sdtPr>
      <w:sdtEndPr/>
      <w:sdtContent>
        <w:p w:rsidR="00B9526F" w:rsidRPr="00B9526F" w:rsidRDefault="00B9526F" w:rsidP="00B9526F">
          <w:pPr>
            <w:pStyle w:val="af8"/>
            <w:spacing w:before="0" w:line="360" w:lineRule="auto"/>
            <w:rPr>
              <w:rFonts w:ascii="Times New Roman" w:eastAsia="Times New Roman" w:hAnsi="Times New Roman" w:cs="Times New Roman"/>
              <w:bCs w:val="0"/>
              <w:color w:val="auto"/>
              <w:lang w:eastAsia="en-US"/>
            </w:rPr>
          </w:pPr>
          <w:r w:rsidRPr="00B9526F">
            <w:rPr>
              <w:rFonts w:ascii="Times New Roman" w:eastAsia="Times New Roman" w:hAnsi="Times New Roman" w:cs="Times New Roman"/>
              <w:bCs w:val="0"/>
              <w:color w:val="auto"/>
              <w:lang w:eastAsia="en-US"/>
            </w:rPr>
            <w:t xml:space="preserve">УДК    378:34 </w:t>
          </w:r>
        </w:p>
        <w:p w:rsidR="00B9526F" w:rsidRPr="00B9526F" w:rsidRDefault="00B9526F" w:rsidP="00B9526F">
          <w:pPr>
            <w:pStyle w:val="af8"/>
            <w:spacing w:before="0" w:line="360" w:lineRule="auto"/>
            <w:rPr>
              <w:rFonts w:ascii="Times New Roman" w:eastAsia="Times New Roman" w:hAnsi="Times New Roman" w:cs="Times New Roman"/>
              <w:bCs w:val="0"/>
              <w:color w:val="auto"/>
              <w:lang w:eastAsia="en-US"/>
            </w:rPr>
          </w:pPr>
          <w:r w:rsidRPr="00B9526F">
            <w:rPr>
              <w:rFonts w:ascii="Times New Roman" w:eastAsia="Times New Roman" w:hAnsi="Times New Roman" w:cs="Times New Roman"/>
              <w:bCs w:val="0"/>
              <w:color w:val="auto"/>
              <w:lang w:eastAsia="en-US"/>
            </w:rPr>
            <w:t xml:space="preserve">ББК    74.48 </w:t>
          </w:r>
        </w:p>
        <w:p w:rsidR="00734263" w:rsidRDefault="00B9526F" w:rsidP="00B9526F">
          <w:pPr>
            <w:pStyle w:val="af8"/>
            <w:spacing w:before="0" w:line="360" w:lineRule="auto"/>
            <w:rPr>
              <w:rFonts w:ascii="Times New Roman" w:eastAsia="Times New Roman" w:hAnsi="Times New Roman" w:cs="Times New Roman"/>
              <w:b w:val="0"/>
              <w:bCs w:val="0"/>
              <w:color w:val="auto"/>
              <w:sz w:val="20"/>
              <w:szCs w:val="20"/>
              <w:lang w:eastAsia="en-US"/>
            </w:rPr>
          </w:pPr>
          <w:r w:rsidRPr="00B9526F">
            <w:rPr>
              <w:rFonts w:ascii="Times New Roman" w:eastAsia="Times New Roman" w:hAnsi="Times New Roman" w:cs="Times New Roman"/>
              <w:bCs w:val="0"/>
              <w:color w:val="auto"/>
              <w:lang w:eastAsia="en-US"/>
            </w:rPr>
            <w:t>Д</w:t>
          </w:r>
          <w:r w:rsidR="004B6D52">
            <w:rPr>
              <w:rFonts w:ascii="Times New Roman" w:eastAsia="Times New Roman" w:hAnsi="Times New Roman" w:cs="Times New Roman"/>
              <w:bCs w:val="0"/>
              <w:color w:val="auto"/>
              <w:lang w:eastAsia="en-US"/>
            </w:rPr>
            <w:t xml:space="preserve"> </w:t>
          </w:r>
          <w:r w:rsidRPr="00B9526F">
            <w:rPr>
              <w:rFonts w:ascii="Times New Roman" w:eastAsia="Times New Roman" w:hAnsi="Times New Roman" w:cs="Times New Roman"/>
              <w:bCs w:val="0"/>
              <w:color w:val="auto"/>
              <w:lang w:eastAsia="en-US"/>
            </w:rPr>
            <w:t>31</w:t>
          </w:r>
        </w:p>
        <w:p w:rsidR="00734263" w:rsidRDefault="00734263" w:rsidP="0018005B">
          <w:pPr>
            <w:pStyle w:val="af8"/>
            <w:spacing w:before="0" w:line="360" w:lineRule="auto"/>
            <w:jc w:val="center"/>
            <w:rPr>
              <w:rFonts w:ascii="Times New Roman" w:eastAsia="Times New Roman" w:hAnsi="Times New Roman" w:cs="Times New Roman"/>
              <w:b w:val="0"/>
              <w:bCs w:val="0"/>
              <w:color w:val="auto"/>
              <w:sz w:val="20"/>
              <w:szCs w:val="20"/>
              <w:lang w:eastAsia="en-US"/>
            </w:rPr>
          </w:pPr>
        </w:p>
        <w:p w:rsidR="0018005B" w:rsidRPr="00933366" w:rsidRDefault="0018005B" w:rsidP="0018005B">
          <w:pPr>
            <w:pStyle w:val="af8"/>
            <w:spacing w:before="0" w:line="360" w:lineRule="auto"/>
            <w:jc w:val="center"/>
            <w:rPr>
              <w:rFonts w:ascii="Times New Roman" w:hAnsi="Times New Roman" w:cs="Times New Roman"/>
              <w:color w:val="auto"/>
            </w:rPr>
          </w:pPr>
          <w:r w:rsidRPr="00933366">
            <w:rPr>
              <w:rFonts w:ascii="Times New Roman" w:hAnsi="Times New Roman" w:cs="Times New Roman"/>
              <w:color w:val="auto"/>
            </w:rPr>
            <w:t>Содержание</w:t>
          </w:r>
        </w:p>
        <w:p w:rsidR="0018005B" w:rsidRPr="00924C18" w:rsidRDefault="00C15B55" w:rsidP="0018005B">
          <w:pPr>
            <w:pStyle w:val="13"/>
          </w:pPr>
          <w:r w:rsidRPr="00924C18">
            <w:fldChar w:fldCharType="begin"/>
          </w:r>
          <w:r w:rsidR="0018005B" w:rsidRPr="00924C18">
            <w:instrText xml:space="preserve"> TOC \o "1-3" \h \z \u </w:instrText>
          </w:r>
          <w:r w:rsidRPr="00924C18">
            <w:fldChar w:fldCharType="separate"/>
          </w:r>
          <w:hyperlink w:anchor="_Toc497233359" w:history="1">
            <w:r w:rsidR="0018005B" w:rsidRPr="00924C18">
              <w:rPr>
                <w:rStyle w:val="a3"/>
              </w:rPr>
              <w:t xml:space="preserve">1. </w:t>
            </w:r>
            <w:r w:rsidR="00385C99" w:rsidRPr="00924C18">
              <w:t>Наименование вида и типов практики, способа и формы (форм) ее проведения</w:t>
            </w:r>
            <w:r w:rsidR="0018005B" w:rsidRPr="00924C18">
              <w:rPr>
                <w:webHidden/>
              </w:rPr>
              <w:tab/>
            </w:r>
            <w:r w:rsidR="008C052C" w:rsidRPr="00924C18">
              <w:rPr>
                <w:webHidden/>
              </w:rPr>
              <w:t>3</w:t>
            </w:r>
          </w:hyperlink>
        </w:p>
        <w:p w:rsidR="0018005B" w:rsidRPr="00924C18" w:rsidRDefault="0018005B" w:rsidP="0018005B">
          <w:pPr>
            <w:spacing w:line="360" w:lineRule="auto"/>
            <w:jc w:val="both"/>
            <w:rPr>
              <w:rFonts w:eastAsiaTheme="minorEastAsia"/>
              <w:sz w:val="28"/>
              <w:szCs w:val="28"/>
            </w:rPr>
          </w:pPr>
          <w:r w:rsidRPr="00924C18">
            <w:rPr>
              <w:bCs/>
              <w:sz w:val="28"/>
              <w:szCs w:val="28"/>
            </w:rPr>
            <w:t xml:space="preserve">2. </w:t>
          </w:r>
          <w:r w:rsidR="00385C99" w:rsidRPr="00924C18">
            <w:rPr>
              <w:sz w:val="28"/>
              <w:szCs w:val="28"/>
            </w:rPr>
            <w:t>Цели и задачи практики</w:t>
          </w:r>
          <w:r w:rsidRPr="00924C18">
            <w:rPr>
              <w:bCs/>
              <w:sz w:val="28"/>
              <w:szCs w:val="28"/>
            </w:rPr>
            <w:t xml:space="preserve"> …………</w:t>
          </w:r>
          <w:r w:rsidR="000375D7" w:rsidRPr="00924C18">
            <w:rPr>
              <w:bCs/>
              <w:sz w:val="28"/>
              <w:szCs w:val="28"/>
            </w:rPr>
            <w:t>…………</w:t>
          </w:r>
          <w:r w:rsidR="0099575E" w:rsidRPr="00924C18">
            <w:rPr>
              <w:bCs/>
              <w:sz w:val="28"/>
              <w:szCs w:val="28"/>
            </w:rPr>
            <w:t>…………………...</w:t>
          </w:r>
          <w:r w:rsidR="000375D7" w:rsidRPr="00924C18">
            <w:rPr>
              <w:bCs/>
              <w:sz w:val="28"/>
              <w:szCs w:val="28"/>
            </w:rPr>
            <w:t>……………….</w:t>
          </w:r>
          <w:r w:rsidR="008C052C" w:rsidRPr="00924C18">
            <w:rPr>
              <w:bCs/>
              <w:sz w:val="28"/>
              <w:szCs w:val="28"/>
            </w:rPr>
            <w:t>3</w:t>
          </w:r>
        </w:p>
        <w:p w:rsidR="0018005B" w:rsidRPr="00924C18" w:rsidRDefault="00B04110" w:rsidP="0018005B">
          <w:pPr>
            <w:pStyle w:val="13"/>
            <w:rPr>
              <w:rFonts w:asciiTheme="minorHAnsi" w:eastAsiaTheme="minorEastAsia" w:hAnsiTheme="minorHAnsi" w:cstheme="minorBidi"/>
              <w:lang w:eastAsia="ru-RU"/>
            </w:rPr>
          </w:pPr>
          <w:hyperlink w:anchor="_Toc497233361" w:history="1">
            <w:r w:rsidR="0018005B" w:rsidRPr="00924C18">
              <w:rPr>
                <w:rStyle w:val="a3"/>
              </w:rPr>
              <w:t xml:space="preserve">3. </w:t>
            </w:r>
            <w:r w:rsidR="00385C99" w:rsidRPr="00924C18">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sidR="0018005B" w:rsidRPr="00924C18">
              <w:t xml:space="preserve"> </w:t>
            </w:r>
            <w:r w:rsidR="0018005B" w:rsidRPr="00924C18">
              <w:rPr>
                <w:webHidden/>
              </w:rPr>
              <w:tab/>
            </w:r>
            <w:r w:rsidR="008C052C" w:rsidRPr="00924C18">
              <w:rPr>
                <w:webHidden/>
              </w:rPr>
              <w:t>4</w:t>
            </w:r>
          </w:hyperlink>
        </w:p>
        <w:p w:rsidR="0018005B" w:rsidRPr="00924C18" w:rsidRDefault="00B04110" w:rsidP="0018005B">
          <w:pPr>
            <w:pStyle w:val="13"/>
            <w:rPr>
              <w:rFonts w:asciiTheme="minorHAnsi" w:eastAsiaTheme="minorEastAsia" w:hAnsiTheme="minorHAnsi" w:cstheme="minorBidi"/>
              <w:lang w:eastAsia="ru-RU"/>
            </w:rPr>
          </w:pPr>
          <w:hyperlink w:anchor="_Toc497233362" w:history="1">
            <w:r w:rsidR="0018005B" w:rsidRPr="00924C18">
              <w:rPr>
                <w:rStyle w:val="a3"/>
              </w:rPr>
              <w:t>4. Место практики в структуре образовательной программы</w:t>
            </w:r>
            <w:r w:rsidR="0018005B" w:rsidRPr="00924C18">
              <w:rPr>
                <w:webHidden/>
              </w:rPr>
              <w:tab/>
            </w:r>
            <w:r w:rsidR="00FD5693" w:rsidRPr="00924C18">
              <w:rPr>
                <w:webHidden/>
              </w:rPr>
              <w:t>6</w:t>
            </w:r>
          </w:hyperlink>
        </w:p>
        <w:p w:rsidR="0018005B" w:rsidRPr="00924C18" w:rsidRDefault="00B04110" w:rsidP="0018005B">
          <w:pPr>
            <w:pStyle w:val="13"/>
            <w:rPr>
              <w:rFonts w:asciiTheme="minorHAnsi" w:eastAsiaTheme="minorEastAsia" w:hAnsiTheme="minorHAnsi" w:cstheme="minorBidi"/>
              <w:lang w:eastAsia="ru-RU"/>
            </w:rPr>
          </w:pPr>
          <w:hyperlink w:anchor="_Toc497233363" w:history="1">
            <w:r w:rsidR="0018005B" w:rsidRPr="00924C18">
              <w:rPr>
                <w:rStyle w:val="a3"/>
              </w:rPr>
              <w:t xml:space="preserve">5. </w:t>
            </w:r>
            <w:r w:rsidR="00385C99" w:rsidRPr="00924C18">
              <w:rPr>
                <w:bCs/>
              </w:rPr>
              <w:t>Объем практики в зачетных единицах и ее продолжительность в неделях либо в академических часах</w:t>
            </w:r>
            <w:r w:rsidR="0018005B" w:rsidRPr="00924C18">
              <w:rPr>
                <w:webHidden/>
              </w:rPr>
              <w:tab/>
            </w:r>
            <w:r w:rsidR="00FD5693" w:rsidRPr="00924C18">
              <w:rPr>
                <w:webHidden/>
              </w:rPr>
              <w:t>6</w:t>
            </w:r>
          </w:hyperlink>
        </w:p>
        <w:p w:rsidR="0018005B" w:rsidRPr="00924C18" w:rsidRDefault="00B04110" w:rsidP="0018005B">
          <w:pPr>
            <w:pStyle w:val="13"/>
            <w:rPr>
              <w:rFonts w:asciiTheme="minorHAnsi" w:eastAsiaTheme="minorEastAsia" w:hAnsiTheme="minorHAnsi" w:cstheme="minorBidi"/>
              <w:lang w:eastAsia="ru-RU"/>
            </w:rPr>
          </w:pPr>
          <w:hyperlink w:anchor="_Toc497233364" w:history="1">
            <w:r w:rsidR="0018005B" w:rsidRPr="00924C18">
              <w:rPr>
                <w:rStyle w:val="a3"/>
              </w:rPr>
              <w:t>6. Содержание практики</w:t>
            </w:r>
            <w:r w:rsidR="0018005B" w:rsidRPr="00924C18">
              <w:rPr>
                <w:webHidden/>
              </w:rPr>
              <w:tab/>
            </w:r>
            <w:r w:rsidR="00FD5693" w:rsidRPr="00924C18">
              <w:rPr>
                <w:webHidden/>
              </w:rPr>
              <w:t>7</w:t>
            </w:r>
          </w:hyperlink>
        </w:p>
        <w:p w:rsidR="0018005B" w:rsidRPr="00924C18" w:rsidRDefault="00B04110" w:rsidP="0018005B">
          <w:pPr>
            <w:pStyle w:val="13"/>
            <w:rPr>
              <w:rFonts w:asciiTheme="minorHAnsi" w:eastAsiaTheme="minorEastAsia" w:hAnsiTheme="minorHAnsi" w:cstheme="minorBidi"/>
              <w:lang w:eastAsia="ru-RU"/>
            </w:rPr>
          </w:pPr>
          <w:hyperlink w:anchor="_Toc497233365" w:history="1">
            <w:r w:rsidR="0018005B" w:rsidRPr="00924C18">
              <w:rPr>
                <w:rStyle w:val="a3"/>
              </w:rPr>
              <w:t>7. Формы отчетности по практике</w:t>
            </w:r>
            <w:r w:rsidR="0018005B" w:rsidRPr="00924C18">
              <w:rPr>
                <w:webHidden/>
              </w:rPr>
              <w:tab/>
            </w:r>
            <w:r w:rsidR="00FD5693" w:rsidRPr="00924C18">
              <w:rPr>
                <w:webHidden/>
              </w:rPr>
              <w:t>9</w:t>
            </w:r>
          </w:hyperlink>
        </w:p>
        <w:p w:rsidR="0018005B" w:rsidRPr="00924C18" w:rsidRDefault="00B04110" w:rsidP="0018005B">
          <w:pPr>
            <w:pStyle w:val="13"/>
            <w:rPr>
              <w:rFonts w:asciiTheme="minorHAnsi" w:eastAsiaTheme="minorEastAsia" w:hAnsiTheme="minorHAnsi" w:cstheme="minorBidi"/>
              <w:lang w:eastAsia="ru-RU"/>
            </w:rPr>
          </w:pPr>
          <w:hyperlink w:anchor="_Toc497233366" w:history="1">
            <w:r w:rsidR="0018005B" w:rsidRPr="00924C18">
              <w:rPr>
                <w:rStyle w:val="a3"/>
              </w:rPr>
              <w:t xml:space="preserve">8. </w:t>
            </w:r>
            <w:r w:rsidR="00385C99" w:rsidRPr="00924C18">
              <w:rPr>
                <w:bCs/>
              </w:rPr>
              <w:t>Фонд оценочных средств для проведения промежуточной аттестации обучающихся по практике</w:t>
            </w:r>
            <w:r w:rsidR="0018005B" w:rsidRPr="00924C18">
              <w:rPr>
                <w:webHidden/>
              </w:rPr>
              <w:tab/>
            </w:r>
            <w:r w:rsidR="008C052C" w:rsidRPr="00924C18">
              <w:rPr>
                <w:webHidden/>
              </w:rPr>
              <w:t>1</w:t>
            </w:r>
            <w:r w:rsidR="00FD5693" w:rsidRPr="00924C18">
              <w:rPr>
                <w:webHidden/>
              </w:rPr>
              <w:t>2</w:t>
            </w:r>
          </w:hyperlink>
        </w:p>
        <w:p w:rsidR="0018005B" w:rsidRPr="00924C18" w:rsidRDefault="00B04110" w:rsidP="0018005B">
          <w:pPr>
            <w:pStyle w:val="13"/>
            <w:rPr>
              <w:rFonts w:asciiTheme="minorHAnsi" w:eastAsiaTheme="minorEastAsia" w:hAnsiTheme="minorHAnsi" w:cstheme="minorBidi"/>
              <w:lang w:eastAsia="ru-RU"/>
            </w:rPr>
          </w:pPr>
          <w:hyperlink w:anchor="_Toc497233367" w:history="1">
            <w:r w:rsidR="0018005B" w:rsidRPr="00924C18">
              <w:rPr>
                <w:rStyle w:val="a3"/>
              </w:rPr>
              <w:t xml:space="preserve">9. </w:t>
            </w:r>
            <w:r w:rsidR="00385C99" w:rsidRPr="00924C18">
              <w:t>Перечень учебной литературы и ресурсов сети «Интернет», необходимых для проведения практики</w:t>
            </w:r>
            <w:r w:rsidR="0018005B" w:rsidRPr="00924C18">
              <w:rPr>
                <w:webHidden/>
              </w:rPr>
              <w:tab/>
            </w:r>
            <w:r w:rsidR="008C052C" w:rsidRPr="00924C18">
              <w:rPr>
                <w:webHidden/>
              </w:rPr>
              <w:t>1</w:t>
            </w:r>
            <w:r w:rsidR="00924C18">
              <w:rPr>
                <w:webHidden/>
              </w:rPr>
              <w:t>4</w:t>
            </w:r>
          </w:hyperlink>
        </w:p>
        <w:p w:rsidR="0018005B" w:rsidRPr="00924C18" w:rsidRDefault="00B04110" w:rsidP="0018005B">
          <w:pPr>
            <w:pStyle w:val="13"/>
            <w:rPr>
              <w:rFonts w:asciiTheme="minorHAnsi" w:eastAsiaTheme="minorEastAsia" w:hAnsiTheme="minorHAnsi" w:cstheme="minorBidi"/>
              <w:lang w:eastAsia="ru-RU"/>
            </w:rPr>
          </w:pPr>
          <w:hyperlink w:anchor="_Toc497233368" w:history="1">
            <w:r w:rsidR="0018005B" w:rsidRPr="00924C18">
              <w:rPr>
                <w:rStyle w:val="a3"/>
              </w:rPr>
              <w:t xml:space="preserve">10. </w:t>
            </w:r>
            <w:r w:rsidR="00385C99" w:rsidRPr="00924C18">
              <w:rPr>
                <w:bCs/>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w:t>
            </w:r>
            <w:r w:rsidR="0018005B" w:rsidRPr="00924C18">
              <w:rPr>
                <w:webHidden/>
              </w:rPr>
              <w:tab/>
            </w:r>
            <w:r w:rsidR="00FD5693" w:rsidRPr="00924C18">
              <w:rPr>
                <w:webHidden/>
              </w:rPr>
              <w:t>1</w:t>
            </w:r>
            <w:r w:rsidR="00924C18">
              <w:rPr>
                <w:webHidden/>
              </w:rPr>
              <w:t>7</w:t>
            </w:r>
          </w:hyperlink>
        </w:p>
        <w:p w:rsidR="0018005B" w:rsidRPr="00924C18" w:rsidRDefault="00B04110" w:rsidP="0018005B">
          <w:pPr>
            <w:pStyle w:val="13"/>
            <w:rPr>
              <w:rFonts w:asciiTheme="minorHAnsi" w:eastAsiaTheme="minorEastAsia" w:hAnsiTheme="minorHAnsi" w:cstheme="minorBidi"/>
              <w:lang w:eastAsia="ru-RU"/>
            </w:rPr>
          </w:pPr>
          <w:hyperlink w:anchor="_Toc497233369" w:history="1">
            <w:r w:rsidR="0018005B" w:rsidRPr="00924C18">
              <w:rPr>
                <w:rStyle w:val="a3"/>
              </w:rPr>
              <w:t xml:space="preserve">11. </w:t>
            </w:r>
            <w:r w:rsidR="00385C99" w:rsidRPr="00924C18">
              <w:rPr>
                <w:bCs/>
              </w:rPr>
              <w:t>Описание материально-технической базы, необходимой для проведения практики.</w:t>
            </w:r>
            <w:r w:rsidR="0018005B" w:rsidRPr="00924C18">
              <w:rPr>
                <w:webHidden/>
              </w:rPr>
              <w:tab/>
            </w:r>
            <w:r w:rsidR="00FD5693" w:rsidRPr="00924C18">
              <w:rPr>
                <w:webHidden/>
              </w:rPr>
              <w:t>1</w:t>
            </w:r>
            <w:r w:rsidR="00924C18">
              <w:rPr>
                <w:webHidden/>
              </w:rPr>
              <w:t>7</w:t>
            </w:r>
          </w:hyperlink>
        </w:p>
        <w:p w:rsidR="0018005B" w:rsidRPr="00924C18" w:rsidRDefault="00B04110" w:rsidP="0018005B">
          <w:pPr>
            <w:pStyle w:val="13"/>
            <w:rPr>
              <w:rFonts w:asciiTheme="minorHAnsi" w:eastAsiaTheme="minorEastAsia" w:hAnsiTheme="minorHAnsi" w:cstheme="minorBidi"/>
              <w:lang w:eastAsia="ru-RU"/>
            </w:rPr>
          </w:pPr>
          <w:hyperlink w:anchor="_Toc497233370" w:history="1">
            <w:r w:rsidR="0018005B" w:rsidRPr="00924C18">
              <w:rPr>
                <w:rStyle w:val="a3"/>
              </w:rPr>
              <w:t>Приложения</w:t>
            </w:r>
            <w:r w:rsidR="0018005B" w:rsidRPr="00924C18">
              <w:rPr>
                <w:webHidden/>
              </w:rPr>
              <w:tab/>
            </w:r>
          </w:hyperlink>
          <w:r w:rsidR="00924C18">
            <w:t>18</w:t>
          </w:r>
        </w:p>
        <w:p w:rsidR="0018005B" w:rsidRPr="00933366" w:rsidRDefault="00C15B55" w:rsidP="0018005B">
          <w:pPr>
            <w:spacing w:line="360" w:lineRule="auto"/>
            <w:rPr>
              <w:sz w:val="28"/>
              <w:szCs w:val="28"/>
            </w:rPr>
          </w:pPr>
          <w:r w:rsidRPr="00924C18">
            <w:rPr>
              <w:b/>
              <w:bCs/>
              <w:sz w:val="28"/>
              <w:szCs w:val="28"/>
            </w:rPr>
            <w:fldChar w:fldCharType="end"/>
          </w:r>
        </w:p>
      </w:sdtContent>
    </w:sdt>
    <w:p w:rsidR="0018005B" w:rsidRPr="00933366" w:rsidRDefault="0018005B" w:rsidP="0018005B">
      <w:pPr>
        <w:tabs>
          <w:tab w:val="left" w:leader="dot" w:pos="4637"/>
          <w:tab w:val="left" w:pos="6662"/>
        </w:tabs>
        <w:spacing w:line="360" w:lineRule="auto"/>
        <w:ind w:left="720"/>
        <w:jc w:val="both"/>
        <w:rPr>
          <w:sz w:val="28"/>
          <w:szCs w:val="28"/>
        </w:rPr>
      </w:pPr>
    </w:p>
    <w:p w:rsidR="0018005B" w:rsidRPr="00933366" w:rsidRDefault="0018005B" w:rsidP="0018005B">
      <w:pPr>
        <w:tabs>
          <w:tab w:val="left" w:leader="dot" w:pos="4637"/>
          <w:tab w:val="left" w:pos="6662"/>
        </w:tabs>
        <w:spacing w:line="360" w:lineRule="auto"/>
        <w:ind w:left="720"/>
        <w:jc w:val="both"/>
        <w:rPr>
          <w:sz w:val="28"/>
          <w:szCs w:val="28"/>
        </w:rPr>
      </w:pPr>
    </w:p>
    <w:p w:rsidR="0018005B" w:rsidRPr="0026272B" w:rsidRDefault="0018005B" w:rsidP="0018005B">
      <w:pPr>
        <w:tabs>
          <w:tab w:val="left" w:leader="dot" w:pos="3197"/>
          <w:tab w:val="left" w:pos="5222"/>
        </w:tabs>
        <w:ind w:left="720"/>
        <w:jc w:val="both"/>
        <w:rPr>
          <w:sz w:val="28"/>
          <w:szCs w:val="28"/>
        </w:rPr>
      </w:pPr>
    </w:p>
    <w:p w:rsidR="0018005B" w:rsidRPr="005147BC" w:rsidRDefault="0018005B" w:rsidP="005147BC">
      <w:pPr>
        <w:pStyle w:val="ad"/>
        <w:spacing w:after="200" w:line="276" w:lineRule="auto"/>
        <w:rPr>
          <w:b/>
          <w:color w:val="000000" w:themeColor="text1"/>
          <w:sz w:val="28"/>
          <w:szCs w:val="28"/>
        </w:rPr>
      </w:pPr>
      <w:r w:rsidRPr="005147BC">
        <w:rPr>
          <w:sz w:val="28"/>
          <w:szCs w:val="28"/>
        </w:rPr>
        <w:br w:type="page"/>
      </w:r>
      <w:r w:rsidR="005147BC" w:rsidRPr="00924C18">
        <w:rPr>
          <w:b/>
          <w:sz w:val="28"/>
          <w:szCs w:val="28"/>
        </w:rPr>
        <w:lastRenderedPageBreak/>
        <w:t>1.</w:t>
      </w:r>
      <w:r w:rsidR="005147BC" w:rsidRPr="00924C18">
        <w:rPr>
          <w:sz w:val="28"/>
          <w:szCs w:val="28"/>
        </w:rPr>
        <w:t xml:space="preserve"> </w:t>
      </w:r>
      <w:r w:rsidR="00742AFC" w:rsidRPr="00924C18">
        <w:rPr>
          <w:b/>
          <w:color w:val="000000" w:themeColor="text1"/>
          <w:sz w:val="28"/>
          <w:szCs w:val="28"/>
        </w:rPr>
        <w:t>Наименование вида и типов практики, способа и формы (форм) ее проведения</w:t>
      </w:r>
    </w:p>
    <w:p w:rsidR="00911671" w:rsidRDefault="00911671" w:rsidP="00911671">
      <w:pPr>
        <w:tabs>
          <w:tab w:val="left" w:leader="dot" w:pos="3197"/>
          <w:tab w:val="left" w:pos="5222"/>
        </w:tabs>
        <w:spacing w:line="360" w:lineRule="auto"/>
        <w:ind w:firstLine="709"/>
        <w:jc w:val="both"/>
        <w:rPr>
          <w:sz w:val="28"/>
          <w:szCs w:val="28"/>
        </w:rPr>
      </w:pPr>
    </w:p>
    <w:p w:rsidR="00911671" w:rsidRPr="00911671" w:rsidRDefault="00911671" w:rsidP="00911671">
      <w:pPr>
        <w:tabs>
          <w:tab w:val="left" w:leader="dot" w:pos="3197"/>
          <w:tab w:val="left" w:pos="5222"/>
        </w:tabs>
        <w:spacing w:line="360" w:lineRule="auto"/>
        <w:ind w:firstLine="709"/>
        <w:jc w:val="both"/>
        <w:rPr>
          <w:sz w:val="28"/>
          <w:szCs w:val="28"/>
        </w:rPr>
      </w:pPr>
      <w:r w:rsidRPr="00911671">
        <w:rPr>
          <w:sz w:val="28"/>
          <w:szCs w:val="28"/>
        </w:rPr>
        <w:t xml:space="preserve">Наименование вида практики – производственная </w:t>
      </w:r>
    </w:p>
    <w:p w:rsidR="00911671" w:rsidRPr="00911671" w:rsidRDefault="00B4490C" w:rsidP="00B4490C">
      <w:pPr>
        <w:tabs>
          <w:tab w:val="left" w:leader="dot" w:pos="3197"/>
          <w:tab w:val="left" w:pos="5222"/>
        </w:tabs>
        <w:spacing w:line="360" w:lineRule="auto"/>
        <w:ind w:firstLine="709"/>
        <w:jc w:val="both"/>
        <w:rPr>
          <w:sz w:val="28"/>
          <w:szCs w:val="28"/>
        </w:rPr>
      </w:pPr>
      <w:r>
        <w:rPr>
          <w:sz w:val="28"/>
          <w:szCs w:val="28"/>
        </w:rPr>
        <w:t>Типы практики</w:t>
      </w:r>
      <w:r w:rsidR="00742AFC">
        <w:rPr>
          <w:sz w:val="28"/>
          <w:szCs w:val="28"/>
        </w:rPr>
        <w:t>:</w:t>
      </w:r>
      <w:r w:rsidR="000D5D76">
        <w:rPr>
          <w:sz w:val="28"/>
          <w:szCs w:val="28"/>
        </w:rPr>
        <w:t xml:space="preserve"> практика по получению профессиональных умений и опыта профессиональной деятельности; педагогическая практика</w:t>
      </w:r>
      <w:r w:rsidR="00742AFC">
        <w:rPr>
          <w:sz w:val="28"/>
          <w:szCs w:val="28"/>
        </w:rPr>
        <w:t xml:space="preserve">; </w:t>
      </w:r>
      <w:r w:rsidR="00742AFC" w:rsidRPr="00B4490C">
        <w:rPr>
          <w:sz w:val="28"/>
          <w:szCs w:val="28"/>
        </w:rPr>
        <w:t>преддипломная</w:t>
      </w:r>
      <w:r w:rsidRPr="00B4490C">
        <w:rPr>
          <w:sz w:val="28"/>
          <w:szCs w:val="28"/>
        </w:rPr>
        <w:t xml:space="preserve"> практика</w:t>
      </w:r>
      <w:r w:rsidR="00911671" w:rsidRPr="00911671">
        <w:rPr>
          <w:sz w:val="28"/>
          <w:szCs w:val="28"/>
        </w:rPr>
        <w:t>.</w:t>
      </w:r>
    </w:p>
    <w:p w:rsidR="00484F44" w:rsidRDefault="00911671" w:rsidP="00911671">
      <w:pPr>
        <w:tabs>
          <w:tab w:val="left" w:leader="dot" w:pos="3197"/>
          <w:tab w:val="left" w:pos="5222"/>
        </w:tabs>
        <w:spacing w:line="360" w:lineRule="auto"/>
        <w:ind w:firstLine="709"/>
        <w:jc w:val="both"/>
        <w:rPr>
          <w:sz w:val="28"/>
          <w:szCs w:val="28"/>
        </w:rPr>
      </w:pPr>
      <w:r w:rsidRPr="00911671">
        <w:rPr>
          <w:sz w:val="28"/>
          <w:szCs w:val="28"/>
        </w:rPr>
        <w:t>Форма проведения практики –</w:t>
      </w:r>
      <w:r w:rsidR="00484F44">
        <w:rPr>
          <w:sz w:val="28"/>
          <w:szCs w:val="28"/>
        </w:rPr>
        <w:t xml:space="preserve"> </w:t>
      </w:r>
      <w:r w:rsidR="00895A57">
        <w:rPr>
          <w:sz w:val="28"/>
          <w:szCs w:val="28"/>
        </w:rPr>
        <w:t>непрерывно</w:t>
      </w:r>
    </w:p>
    <w:p w:rsidR="00911671" w:rsidRDefault="00911671" w:rsidP="00911671">
      <w:pPr>
        <w:tabs>
          <w:tab w:val="left" w:leader="dot" w:pos="3197"/>
          <w:tab w:val="left" w:pos="5222"/>
        </w:tabs>
        <w:spacing w:line="360" w:lineRule="auto"/>
        <w:ind w:firstLine="709"/>
        <w:jc w:val="both"/>
        <w:rPr>
          <w:sz w:val="28"/>
          <w:szCs w:val="28"/>
        </w:rPr>
      </w:pPr>
      <w:r w:rsidRPr="00911671">
        <w:rPr>
          <w:sz w:val="28"/>
          <w:szCs w:val="28"/>
        </w:rPr>
        <w:t xml:space="preserve">Способы проведения практики – </w:t>
      </w:r>
      <w:r w:rsidR="00895A57">
        <w:rPr>
          <w:sz w:val="28"/>
          <w:szCs w:val="28"/>
        </w:rPr>
        <w:t>стационарная</w:t>
      </w:r>
    </w:p>
    <w:p w:rsidR="00934136" w:rsidRDefault="00934136" w:rsidP="0018005B">
      <w:pPr>
        <w:spacing w:line="360" w:lineRule="auto"/>
        <w:ind w:firstLine="709"/>
        <w:jc w:val="both"/>
        <w:rPr>
          <w:sz w:val="28"/>
          <w:szCs w:val="28"/>
        </w:rPr>
      </w:pPr>
    </w:p>
    <w:p w:rsidR="00934136" w:rsidRPr="00934136" w:rsidRDefault="00934136" w:rsidP="0018005B">
      <w:pPr>
        <w:spacing w:line="360" w:lineRule="auto"/>
        <w:ind w:firstLine="709"/>
        <w:jc w:val="both"/>
        <w:rPr>
          <w:b/>
          <w:sz w:val="28"/>
          <w:szCs w:val="28"/>
        </w:rPr>
      </w:pPr>
      <w:r w:rsidRPr="00934136">
        <w:rPr>
          <w:b/>
          <w:sz w:val="28"/>
          <w:szCs w:val="28"/>
        </w:rPr>
        <w:t>2. Цели и задачи практики</w:t>
      </w:r>
    </w:p>
    <w:p w:rsidR="0018005B" w:rsidRPr="000437B5" w:rsidRDefault="0018005B" w:rsidP="0018005B">
      <w:pPr>
        <w:spacing w:line="360" w:lineRule="auto"/>
        <w:ind w:firstLine="709"/>
        <w:jc w:val="both"/>
        <w:rPr>
          <w:sz w:val="28"/>
          <w:szCs w:val="28"/>
        </w:rPr>
      </w:pPr>
      <w:r w:rsidRPr="000437B5">
        <w:rPr>
          <w:sz w:val="28"/>
          <w:szCs w:val="28"/>
        </w:rPr>
        <w:t xml:space="preserve">Целью производственной практики является систематизация, обобщение и углубление теоретических знаний и умений, приобретенных студентами при освоении основной образовательной программы, </w:t>
      </w:r>
      <w:r>
        <w:rPr>
          <w:sz w:val="28"/>
          <w:szCs w:val="28"/>
        </w:rPr>
        <w:t xml:space="preserve">получение профессиональных </w:t>
      </w:r>
      <w:r w:rsidR="0059235B">
        <w:rPr>
          <w:sz w:val="28"/>
          <w:szCs w:val="28"/>
        </w:rPr>
        <w:t xml:space="preserve">умений </w:t>
      </w:r>
      <w:r w:rsidR="0059235B" w:rsidRPr="000437B5">
        <w:rPr>
          <w:sz w:val="28"/>
          <w:szCs w:val="28"/>
        </w:rPr>
        <w:t>и</w:t>
      </w:r>
      <w:r w:rsidR="0059235B">
        <w:rPr>
          <w:sz w:val="28"/>
          <w:szCs w:val="28"/>
        </w:rPr>
        <w:t xml:space="preserve"> опыта</w:t>
      </w:r>
      <w:r>
        <w:rPr>
          <w:sz w:val="28"/>
          <w:szCs w:val="28"/>
        </w:rPr>
        <w:t xml:space="preserve"> профессиональной </w:t>
      </w:r>
      <w:r w:rsidR="000D5D76">
        <w:rPr>
          <w:sz w:val="28"/>
          <w:szCs w:val="28"/>
        </w:rPr>
        <w:t>юридической</w:t>
      </w:r>
      <w:r w:rsidRPr="000437B5">
        <w:rPr>
          <w:sz w:val="28"/>
          <w:szCs w:val="28"/>
        </w:rPr>
        <w:t xml:space="preserve"> деятельности.</w:t>
      </w:r>
    </w:p>
    <w:p w:rsidR="0018005B" w:rsidRPr="000437B5" w:rsidRDefault="0018005B" w:rsidP="0018005B">
      <w:pPr>
        <w:spacing w:line="360" w:lineRule="auto"/>
        <w:ind w:firstLine="709"/>
        <w:jc w:val="both"/>
        <w:rPr>
          <w:sz w:val="28"/>
          <w:szCs w:val="28"/>
        </w:rPr>
      </w:pPr>
      <w:r w:rsidRPr="000437B5">
        <w:rPr>
          <w:sz w:val="28"/>
          <w:szCs w:val="28"/>
        </w:rPr>
        <w:t>Задачами производственной практики являются:</w:t>
      </w:r>
    </w:p>
    <w:p w:rsidR="0018005B" w:rsidRPr="003A66C7" w:rsidRDefault="0018005B" w:rsidP="0018005B">
      <w:pPr>
        <w:pStyle w:val="ad"/>
        <w:numPr>
          <w:ilvl w:val="0"/>
          <w:numId w:val="4"/>
        </w:numPr>
        <w:spacing w:line="360" w:lineRule="auto"/>
        <w:jc w:val="both"/>
        <w:rPr>
          <w:sz w:val="28"/>
          <w:szCs w:val="28"/>
        </w:rPr>
      </w:pPr>
      <w:r w:rsidRPr="003A66C7">
        <w:rPr>
          <w:sz w:val="28"/>
          <w:szCs w:val="28"/>
        </w:rPr>
        <w:t xml:space="preserve">систематизация, обобщение и углубление теоретических знаний в области </w:t>
      </w:r>
      <w:r w:rsidR="000D5D76" w:rsidRPr="003A66C7">
        <w:rPr>
          <w:sz w:val="28"/>
          <w:szCs w:val="28"/>
        </w:rPr>
        <w:t>юриспруденции в финансовой сфере</w:t>
      </w:r>
      <w:r w:rsidRPr="003A66C7">
        <w:rPr>
          <w:sz w:val="28"/>
          <w:szCs w:val="28"/>
        </w:rPr>
        <w:t xml:space="preserve">; </w:t>
      </w:r>
    </w:p>
    <w:p w:rsidR="0018005B" w:rsidRPr="003A66C7" w:rsidRDefault="0018005B" w:rsidP="0018005B">
      <w:pPr>
        <w:pStyle w:val="ad"/>
        <w:numPr>
          <w:ilvl w:val="0"/>
          <w:numId w:val="4"/>
        </w:numPr>
        <w:spacing w:line="360" w:lineRule="auto"/>
        <w:jc w:val="both"/>
        <w:rPr>
          <w:sz w:val="28"/>
          <w:szCs w:val="28"/>
        </w:rPr>
      </w:pPr>
      <w:r w:rsidRPr="003A66C7">
        <w:rPr>
          <w:sz w:val="28"/>
          <w:szCs w:val="28"/>
        </w:rPr>
        <w:t xml:space="preserve">формирование практических умений, универсальных или общекультурных компетенций, а также профессиональных компетенций на основе изучения </w:t>
      </w:r>
      <w:r w:rsidR="003A66C7" w:rsidRPr="003A66C7">
        <w:rPr>
          <w:sz w:val="28"/>
          <w:szCs w:val="28"/>
        </w:rPr>
        <w:t>финансового права</w:t>
      </w:r>
      <w:r w:rsidRPr="003A66C7">
        <w:rPr>
          <w:sz w:val="28"/>
          <w:szCs w:val="28"/>
        </w:rPr>
        <w:t xml:space="preserve">; </w:t>
      </w:r>
    </w:p>
    <w:p w:rsidR="0018005B" w:rsidRPr="003A66C7" w:rsidRDefault="0018005B" w:rsidP="0018005B">
      <w:pPr>
        <w:pStyle w:val="ad"/>
        <w:numPr>
          <w:ilvl w:val="0"/>
          <w:numId w:val="4"/>
        </w:numPr>
        <w:spacing w:line="360" w:lineRule="auto"/>
        <w:jc w:val="both"/>
        <w:rPr>
          <w:sz w:val="28"/>
          <w:szCs w:val="28"/>
        </w:rPr>
      </w:pPr>
      <w:r w:rsidRPr="003A66C7">
        <w:rPr>
          <w:sz w:val="28"/>
          <w:szCs w:val="28"/>
        </w:rPr>
        <w:t xml:space="preserve">овладение навыками сбора, систематизации и анализа информации, необходимой для решения практических задач в </w:t>
      </w:r>
      <w:r w:rsidR="000D5D76" w:rsidRPr="003A66C7">
        <w:rPr>
          <w:sz w:val="28"/>
          <w:szCs w:val="28"/>
        </w:rPr>
        <w:t xml:space="preserve">юридической </w:t>
      </w:r>
      <w:r w:rsidRPr="003A66C7">
        <w:rPr>
          <w:sz w:val="28"/>
          <w:szCs w:val="28"/>
        </w:rPr>
        <w:t>сфере;</w:t>
      </w:r>
    </w:p>
    <w:p w:rsidR="0018005B" w:rsidRPr="00591A5F" w:rsidRDefault="0018005B" w:rsidP="0018005B">
      <w:pPr>
        <w:pStyle w:val="ad"/>
        <w:numPr>
          <w:ilvl w:val="0"/>
          <w:numId w:val="4"/>
        </w:numPr>
        <w:spacing w:line="360" w:lineRule="auto"/>
        <w:jc w:val="both"/>
        <w:rPr>
          <w:sz w:val="28"/>
          <w:szCs w:val="28"/>
        </w:rPr>
      </w:pPr>
      <w:r>
        <w:rPr>
          <w:sz w:val="28"/>
          <w:szCs w:val="28"/>
        </w:rPr>
        <w:t>сбор материалов для выполнения выпускной квалификационной работы (ВКР)</w:t>
      </w:r>
      <w:r w:rsidRPr="00591A5F">
        <w:rPr>
          <w:sz w:val="28"/>
          <w:szCs w:val="28"/>
        </w:rPr>
        <w:t xml:space="preserve"> </w:t>
      </w:r>
    </w:p>
    <w:p w:rsidR="0018005B" w:rsidRPr="00591A5F" w:rsidRDefault="0018005B" w:rsidP="0018005B">
      <w:pPr>
        <w:pStyle w:val="ad"/>
        <w:numPr>
          <w:ilvl w:val="0"/>
          <w:numId w:val="4"/>
        </w:numPr>
        <w:spacing w:line="360" w:lineRule="auto"/>
        <w:jc w:val="both"/>
        <w:rPr>
          <w:sz w:val="28"/>
          <w:szCs w:val="28"/>
        </w:rPr>
      </w:pPr>
      <w:r>
        <w:rPr>
          <w:sz w:val="28"/>
          <w:szCs w:val="28"/>
        </w:rPr>
        <w:t>проверка готовности обучающихся к самостоятельной трудовой деятельности;</w:t>
      </w:r>
      <w:r w:rsidRPr="00591A5F">
        <w:rPr>
          <w:sz w:val="28"/>
          <w:szCs w:val="28"/>
        </w:rPr>
        <w:t xml:space="preserve"> </w:t>
      </w:r>
    </w:p>
    <w:p w:rsidR="0018005B" w:rsidRPr="000437B5" w:rsidRDefault="0018005B" w:rsidP="0018005B">
      <w:pPr>
        <w:pStyle w:val="ad"/>
        <w:numPr>
          <w:ilvl w:val="0"/>
          <w:numId w:val="4"/>
        </w:numPr>
        <w:spacing w:line="360" w:lineRule="auto"/>
        <w:jc w:val="both"/>
        <w:rPr>
          <w:sz w:val="28"/>
          <w:szCs w:val="28"/>
        </w:rPr>
      </w:pPr>
      <w:r w:rsidRPr="000437B5">
        <w:rPr>
          <w:sz w:val="28"/>
          <w:szCs w:val="28"/>
        </w:rPr>
        <w:t>приобретение практического опыта работы в коллективе.</w:t>
      </w:r>
    </w:p>
    <w:p w:rsidR="000D5D76" w:rsidRDefault="00280F85" w:rsidP="00280F85">
      <w:pPr>
        <w:pStyle w:val="1"/>
        <w:spacing w:before="240" w:line="360" w:lineRule="auto"/>
        <w:ind w:left="284"/>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3. </w:t>
      </w:r>
      <w:r w:rsidR="0059235B" w:rsidRPr="0059235B">
        <w:rPr>
          <w:rFonts w:ascii="Times New Roman" w:hAnsi="Times New Roman" w:cs="Times New Roman"/>
          <w:color w:val="000000" w:themeColor="text1"/>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p>
    <w:p w:rsidR="0059235B" w:rsidRPr="0072776A" w:rsidRDefault="0059235B" w:rsidP="0059235B">
      <w:pPr>
        <w:ind w:firstLine="709"/>
        <w:jc w:val="center"/>
        <w:rPr>
          <w:sz w:val="28"/>
          <w:szCs w:val="28"/>
        </w:rPr>
      </w:pPr>
    </w:p>
    <w:tbl>
      <w:tblPr>
        <w:tblStyle w:val="32"/>
        <w:tblW w:w="10632" w:type="dxa"/>
        <w:tblInd w:w="-998" w:type="dxa"/>
        <w:tblLayout w:type="fixed"/>
        <w:tblLook w:val="04A0" w:firstRow="1" w:lastRow="0" w:firstColumn="1" w:lastColumn="0" w:noHBand="0" w:noVBand="1"/>
      </w:tblPr>
      <w:tblGrid>
        <w:gridCol w:w="1135"/>
        <w:gridCol w:w="2410"/>
        <w:gridCol w:w="2835"/>
        <w:gridCol w:w="4252"/>
      </w:tblGrid>
      <w:tr w:rsidR="0059235B" w:rsidRPr="0072776A" w:rsidTr="00EF00F3">
        <w:tc>
          <w:tcPr>
            <w:tcW w:w="1135" w:type="dxa"/>
          </w:tcPr>
          <w:p w:rsidR="0059235B" w:rsidRPr="0072776A" w:rsidRDefault="0059235B" w:rsidP="00282DD5">
            <w:pPr>
              <w:jc w:val="center"/>
              <w:rPr>
                <w:b/>
                <w:sz w:val="24"/>
                <w:szCs w:val="24"/>
              </w:rPr>
            </w:pPr>
            <w:r w:rsidRPr="0072776A">
              <w:rPr>
                <w:b/>
                <w:sz w:val="24"/>
                <w:szCs w:val="24"/>
              </w:rPr>
              <w:t>Код компетенции</w:t>
            </w:r>
          </w:p>
        </w:tc>
        <w:tc>
          <w:tcPr>
            <w:tcW w:w="2410" w:type="dxa"/>
          </w:tcPr>
          <w:p w:rsidR="0059235B" w:rsidRPr="0072776A" w:rsidRDefault="0059235B" w:rsidP="00282DD5">
            <w:pPr>
              <w:jc w:val="center"/>
              <w:rPr>
                <w:b/>
                <w:sz w:val="24"/>
                <w:szCs w:val="24"/>
              </w:rPr>
            </w:pPr>
            <w:r w:rsidRPr="0072776A">
              <w:rPr>
                <w:b/>
                <w:sz w:val="24"/>
                <w:szCs w:val="24"/>
              </w:rPr>
              <w:t>Наименование компетенции</w:t>
            </w:r>
          </w:p>
        </w:tc>
        <w:tc>
          <w:tcPr>
            <w:tcW w:w="2835" w:type="dxa"/>
          </w:tcPr>
          <w:p w:rsidR="0059235B" w:rsidRPr="0072776A" w:rsidRDefault="0059235B" w:rsidP="00282DD5">
            <w:pPr>
              <w:jc w:val="center"/>
              <w:rPr>
                <w:b/>
                <w:sz w:val="24"/>
                <w:szCs w:val="24"/>
              </w:rPr>
            </w:pPr>
            <w:r w:rsidRPr="0072776A">
              <w:rPr>
                <w:b/>
                <w:sz w:val="24"/>
                <w:szCs w:val="24"/>
              </w:rPr>
              <w:t>Индикаторы достижения компетенции</w:t>
            </w:r>
          </w:p>
        </w:tc>
        <w:tc>
          <w:tcPr>
            <w:tcW w:w="4252" w:type="dxa"/>
          </w:tcPr>
          <w:p w:rsidR="0059235B" w:rsidRPr="0072776A" w:rsidRDefault="0059235B" w:rsidP="00282DD5">
            <w:pPr>
              <w:jc w:val="center"/>
              <w:rPr>
                <w:b/>
                <w:sz w:val="24"/>
                <w:szCs w:val="24"/>
              </w:rPr>
            </w:pPr>
            <w:r w:rsidRPr="0072776A">
              <w:rPr>
                <w:b/>
                <w:sz w:val="24"/>
                <w:szCs w:val="24"/>
              </w:rPr>
              <w:t>Результаты обучения (умения и знания), соотнесенные с индикаторами достижения компетенции</w:t>
            </w:r>
          </w:p>
        </w:tc>
      </w:tr>
      <w:tr w:rsidR="00443AA0" w:rsidRPr="00304D85" w:rsidTr="00EF00F3">
        <w:trPr>
          <w:trHeight w:val="3967"/>
        </w:trPr>
        <w:tc>
          <w:tcPr>
            <w:tcW w:w="1135" w:type="dxa"/>
            <w:vMerge w:val="restart"/>
          </w:tcPr>
          <w:p w:rsidR="00443AA0" w:rsidRPr="0072776A" w:rsidRDefault="00443AA0" w:rsidP="00282DD5">
            <w:pPr>
              <w:jc w:val="center"/>
              <w:rPr>
                <w:bCs/>
                <w:sz w:val="24"/>
                <w:szCs w:val="24"/>
              </w:rPr>
            </w:pPr>
            <w:r w:rsidRPr="0072776A">
              <w:rPr>
                <w:bCs/>
                <w:sz w:val="24"/>
                <w:szCs w:val="24"/>
              </w:rPr>
              <w:t>УК -1</w:t>
            </w:r>
          </w:p>
        </w:tc>
        <w:tc>
          <w:tcPr>
            <w:tcW w:w="2410" w:type="dxa"/>
            <w:vMerge w:val="restart"/>
          </w:tcPr>
          <w:p w:rsidR="00443AA0" w:rsidRPr="0072776A" w:rsidRDefault="00443AA0" w:rsidP="00443AA0">
            <w:pPr>
              <w:jc w:val="both"/>
              <w:rPr>
                <w:b/>
                <w:sz w:val="24"/>
                <w:szCs w:val="24"/>
              </w:rPr>
            </w:pPr>
            <w:r w:rsidRPr="0072776A">
              <w:rPr>
                <w:sz w:val="24"/>
                <w:szCs w:val="24"/>
              </w:rPr>
              <w:t>Способность к абстрактному мышлению,   критическому анализу проблемных ситуаций на основе системного подхода, выработке стратегии действий</w:t>
            </w:r>
          </w:p>
        </w:tc>
        <w:tc>
          <w:tcPr>
            <w:tcW w:w="2835" w:type="dxa"/>
          </w:tcPr>
          <w:p w:rsidR="00443AA0" w:rsidRPr="0072776A" w:rsidRDefault="00443AA0" w:rsidP="00443AA0">
            <w:pPr>
              <w:rPr>
                <w:sz w:val="24"/>
                <w:szCs w:val="24"/>
              </w:rPr>
            </w:pPr>
            <w:r w:rsidRPr="0072776A">
              <w:rPr>
                <w:sz w:val="24"/>
                <w:szCs w:val="24"/>
              </w:rPr>
              <w:t>1.Использует методы абстрактного мышления, анализа информации и синтеза проблемных ситуаций, формализованных моделей процессов и явлений в профессиональной деятельности.</w:t>
            </w:r>
          </w:p>
        </w:tc>
        <w:tc>
          <w:tcPr>
            <w:tcW w:w="4252" w:type="dxa"/>
          </w:tcPr>
          <w:p w:rsidR="00443AA0" w:rsidRPr="00C00C94" w:rsidRDefault="00DA7CA7" w:rsidP="00DA7CA7">
            <w:pPr>
              <w:jc w:val="both"/>
              <w:rPr>
                <w:bCs/>
                <w:sz w:val="24"/>
                <w:szCs w:val="24"/>
              </w:rPr>
            </w:pPr>
            <w:r w:rsidRPr="00C00C94">
              <w:rPr>
                <w:b/>
                <w:sz w:val="24"/>
                <w:szCs w:val="24"/>
              </w:rPr>
              <w:t xml:space="preserve">Знание: </w:t>
            </w:r>
            <w:r w:rsidR="00304D85" w:rsidRPr="00C00C94">
              <w:rPr>
                <w:bCs/>
                <w:sz w:val="24"/>
                <w:szCs w:val="24"/>
              </w:rPr>
              <w:t>основных</w:t>
            </w:r>
            <w:r w:rsidR="00304D85" w:rsidRPr="00C00C94">
              <w:rPr>
                <w:b/>
                <w:sz w:val="24"/>
                <w:szCs w:val="24"/>
              </w:rPr>
              <w:t xml:space="preserve"> </w:t>
            </w:r>
            <w:r w:rsidR="00304D85" w:rsidRPr="00C00C94">
              <w:rPr>
                <w:sz w:val="24"/>
                <w:szCs w:val="24"/>
              </w:rPr>
              <w:t>методов абстрактного мышления, анализа информации и синтеза проблемных ситуаций, формализованных моделей процессов и явлений в профессиональной деятельности</w:t>
            </w:r>
            <w:r w:rsidR="00093CEE" w:rsidRPr="00C00C94">
              <w:rPr>
                <w:sz w:val="24"/>
                <w:szCs w:val="24"/>
              </w:rPr>
              <w:t>.</w:t>
            </w:r>
          </w:p>
          <w:p w:rsidR="00DA7CA7" w:rsidRPr="00C00C94" w:rsidRDefault="00DA7CA7" w:rsidP="00304D85">
            <w:pPr>
              <w:jc w:val="both"/>
              <w:rPr>
                <w:bCs/>
                <w:sz w:val="24"/>
                <w:szCs w:val="24"/>
              </w:rPr>
            </w:pPr>
            <w:r w:rsidRPr="00C00C94">
              <w:rPr>
                <w:b/>
                <w:sz w:val="24"/>
                <w:szCs w:val="24"/>
              </w:rPr>
              <w:t>Умение:</w:t>
            </w:r>
            <w:r w:rsidR="00304D85" w:rsidRPr="00C00C94">
              <w:rPr>
                <w:b/>
                <w:sz w:val="24"/>
                <w:szCs w:val="24"/>
              </w:rPr>
              <w:t xml:space="preserve"> </w:t>
            </w:r>
            <w:r w:rsidR="00304D85" w:rsidRPr="00C00C94">
              <w:rPr>
                <w:bCs/>
                <w:sz w:val="24"/>
                <w:szCs w:val="24"/>
              </w:rPr>
              <w:t xml:space="preserve">применять на практике основные методы </w:t>
            </w:r>
            <w:r w:rsidR="00304D85" w:rsidRPr="00C00C94">
              <w:rPr>
                <w:sz w:val="24"/>
                <w:szCs w:val="24"/>
              </w:rPr>
              <w:t>абстрактного мышления, анализа информации и синтеза проблемных ситуаций, формализованных моделей процессов и явлений в профессиональной деятельности.</w:t>
            </w:r>
          </w:p>
        </w:tc>
      </w:tr>
      <w:tr w:rsidR="00443AA0" w:rsidRPr="00304D85" w:rsidTr="00EF00F3">
        <w:tc>
          <w:tcPr>
            <w:tcW w:w="1135" w:type="dxa"/>
            <w:vMerge/>
          </w:tcPr>
          <w:p w:rsidR="00443AA0" w:rsidRPr="00304D85" w:rsidRDefault="00443AA0" w:rsidP="00282DD5">
            <w:pPr>
              <w:jc w:val="center"/>
              <w:rPr>
                <w:bCs/>
                <w:sz w:val="24"/>
                <w:szCs w:val="24"/>
              </w:rPr>
            </w:pPr>
          </w:p>
        </w:tc>
        <w:tc>
          <w:tcPr>
            <w:tcW w:w="2410" w:type="dxa"/>
            <w:vMerge/>
          </w:tcPr>
          <w:p w:rsidR="00443AA0" w:rsidRPr="00304D85" w:rsidRDefault="00443AA0" w:rsidP="00443AA0">
            <w:pPr>
              <w:jc w:val="both"/>
              <w:rPr>
                <w:sz w:val="24"/>
                <w:szCs w:val="24"/>
              </w:rPr>
            </w:pPr>
          </w:p>
        </w:tc>
        <w:tc>
          <w:tcPr>
            <w:tcW w:w="2835" w:type="dxa"/>
          </w:tcPr>
          <w:p w:rsidR="00443AA0" w:rsidRPr="00304D85" w:rsidRDefault="00443AA0" w:rsidP="00443AA0">
            <w:pPr>
              <w:rPr>
                <w:sz w:val="24"/>
                <w:szCs w:val="24"/>
              </w:rPr>
            </w:pPr>
            <w:r w:rsidRPr="00304D85">
              <w:rPr>
                <w:sz w:val="24"/>
                <w:szCs w:val="24"/>
              </w:rPr>
              <w:t>2. Демонстрирует способы осмысления и критического анализа проблемных ситуаций.</w:t>
            </w:r>
          </w:p>
        </w:tc>
        <w:tc>
          <w:tcPr>
            <w:tcW w:w="4252" w:type="dxa"/>
          </w:tcPr>
          <w:p w:rsidR="00443AA0" w:rsidRPr="00C00C94" w:rsidRDefault="00DA7CA7" w:rsidP="0002408C">
            <w:pPr>
              <w:jc w:val="both"/>
              <w:rPr>
                <w:bCs/>
                <w:sz w:val="24"/>
                <w:szCs w:val="24"/>
              </w:rPr>
            </w:pPr>
            <w:r w:rsidRPr="00C00C94">
              <w:rPr>
                <w:b/>
                <w:sz w:val="24"/>
                <w:szCs w:val="24"/>
              </w:rPr>
              <w:t xml:space="preserve">Знание: </w:t>
            </w:r>
            <w:r w:rsidR="00304D85" w:rsidRPr="00C00C94">
              <w:rPr>
                <w:bCs/>
                <w:sz w:val="24"/>
                <w:szCs w:val="24"/>
              </w:rPr>
              <w:t>основных методов, техник, способов</w:t>
            </w:r>
            <w:r w:rsidR="00304D85" w:rsidRPr="00C00C94">
              <w:rPr>
                <w:b/>
                <w:sz w:val="24"/>
                <w:szCs w:val="24"/>
              </w:rPr>
              <w:t xml:space="preserve"> </w:t>
            </w:r>
            <w:r w:rsidR="00304D85" w:rsidRPr="00C00C94">
              <w:rPr>
                <w:sz w:val="24"/>
                <w:szCs w:val="24"/>
              </w:rPr>
              <w:t xml:space="preserve">осмысления и критического анализа проблемных ситуаций в </w:t>
            </w:r>
            <w:r w:rsidR="0002408C" w:rsidRPr="00C00C94">
              <w:rPr>
                <w:sz w:val="24"/>
                <w:szCs w:val="24"/>
              </w:rPr>
              <w:t>сфере правового регулирования</w:t>
            </w:r>
            <w:r w:rsidR="0002408C" w:rsidRPr="00C00C94">
              <w:rPr>
                <w:kern w:val="24"/>
                <w:sz w:val="24"/>
                <w:szCs w:val="24"/>
              </w:rPr>
              <w:t xml:space="preserve"> </w:t>
            </w:r>
            <w:r w:rsidR="00C00C94" w:rsidRPr="00C00C94">
              <w:rPr>
                <w:kern w:val="24"/>
                <w:sz w:val="24"/>
                <w:szCs w:val="24"/>
              </w:rPr>
              <w:t>отношений в финансовой сфере</w:t>
            </w:r>
            <w:r w:rsidR="00093CEE" w:rsidRPr="00C00C94">
              <w:rPr>
                <w:kern w:val="24"/>
                <w:sz w:val="24"/>
                <w:szCs w:val="24"/>
              </w:rPr>
              <w:t>.</w:t>
            </w:r>
            <w:r w:rsidR="0002408C" w:rsidRPr="00C00C94">
              <w:rPr>
                <w:b/>
                <w:sz w:val="24"/>
                <w:szCs w:val="24"/>
              </w:rPr>
              <w:t xml:space="preserve"> </w:t>
            </w:r>
            <w:r w:rsidRPr="00C00C94">
              <w:rPr>
                <w:b/>
                <w:sz w:val="24"/>
                <w:szCs w:val="24"/>
              </w:rPr>
              <w:t>Умение:</w:t>
            </w:r>
            <w:r w:rsidR="0002408C" w:rsidRPr="00C00C94">
              <w:rPr>
                <w:sz w:val="24"/>
                <w:szCs w:val="24"/>
              </w:rPr>
              <w:t xml:space="preserve"> использовать способы осмысления и критического анализа проблемных ситуаций </w:t>
            </w:r>
            <w:r w:rsidR="00C00C94" w:rsidRPr="00C00C94">
              <w:rPr>
                <w:sz w:val="24"/>
                <w:szCs w:val="24"/>
              </w:rPr>
              <w:t>в финансовой сфере.</w:t>
            </w:r>
          </w:p>
        </w:tc>
      </w:tr>
      <w:tr w:rsidR="00443AA0" w:rsidRPr="00304D85" w:rsidTr="00EF00F3">
        <w:tc>
          <w:tcPr>
            <w:tcW w:w="1135" w:type="dxa"/>
            <w:vMerge/>
          </w:tcPr>
          <w:p w:rsidR="00443AA0" w:rsidRPr="00304D85" w:rsidRDefault="00443AA0" w:rsidP="00282DD5">
            <w:pPr>
              <w:jc w:val="center"/>
              <w:rPr>
                <w:bCs/>
                <w:sz w:val="24"/>
                <w:szCs w:val="24"/>
              </w:rPr>
            </w:pPr>
          </w:p>
        </w:tc>
        <w:tc>
          <w:tcPr>
            <w:tcW w:w="2410" w:type="dxa"/>
            <w:vMerge/>
          </w:tcPr>
          <w:p w:rsidR="00443AA0" w:rsidRPr="00304D85" w:rsidRDefault="00443AA0" w:rsidP="00443AA0">
            <w:pPr>
              <w:jc w:val="both"/>
              <w:rPr>
                <w:sz w:val="24"/>
                <w:szCs w:val="24"/>
              </w:rPr>
            </w:pPr>
          </w:p>
        </w:tc>
        <w:tc>
          <w:tcPr>
            <w:tcW w:w="2835" w:type="dxa"/>
          </w:tcPr>
          <w:p w:rsidR="00443AA0" w:rsidRPr="00304D85" w:rsidRDefault="00443AA0" w:rsidP="00443AA0">
            <w:pPr>
              <w:rPr>
                <w:sz w:val="24"/>
                <w:szCs w:val="24"/>
              </w:rPr>
            </w:pPr>
            <w:r w:rsidRPr="00304D85">
              <w:rPr>
                <w:sz w:val="24"/>
                <w:szCs w:val="24"/>
              </w:rPr>
              <w:t>3. Предлагает нестандартное решение проблем, новые оригинальные проекты, вырабатывает стратегию действий на основе системного подхода</w:t>
            </w:r>
          </w:p>
        </w:tc>
        <w:tc>
          <w:tcPr>
            <w:tcW w:w="4252" w:type="dxa"/>
          </w:tcPr>
          <w:p w:rsidR="00DA7CA7" w:rsidRPr="00C00C94" w:rsidRDefault="00DA7CA7" w:rsidP="00DA7CA7">
            <w:pPr>
              <w:jc w:val="both"/>
              <w:rPr>
                <w:bCs/>
                <w:sz w:val="24"/>
                <w:szCs w:val="24"/>
              </w:rPr>
            </w:pPr>
            <w:r w:rsidRPr="00C00C94">
              <w:rPr>
                <w:b/>
                <w:sz w:val="24"/>
                <w:szCs w:val="24"/>
              </w:rPr>
              <w:t xml:space="preserve">Знание: </w:t>
            </w:r>
            <w:r w:rsidR="0002408C" w:rsidRPr="00C00C94">
              <w:rPr>
                <w:bCs/>
                <w:sz w:val="24"/>
                <w:szCs w:val="24"/>
              </w:rPr>
              <w:t>основ системного подхода.</w:t>
            </w:r>
          </w:p>
          <w:p w:rsidR="00443AA0" w:rsidRPr="00C00C94" w:rsidRDefault="00DA7CA7" w:rsidP="0002408C">
            <w:pPr>
              <w:jc w:val="both"/>
              <w:rPr>
                <w:bCs/>
                <w:sz w:val="24"/>
                <w:szCs w:val="24"/>
              </w:rPr>
            </w:pPr>
            <w:r w:rsidRPr="00C00C94">
              <w:rPr>
                <w:b/>
                <w:sz w:val="24"/>
                <w:szCs w:val="24"/>
              </w:rPr>
              <w:t>Умение:</w:t>
            </w:r>
            <w:r w:rsidR="0002408C" w:rsidRPr="00C00C94">
              <w:rPr>
                <w:sz w:val="24"/>
                <w:szCs w:val="24"/>
              </w:rPr>
              <w:t xml:space="preserve"> предлагать нестандартное решение проблем, разрабатывать новые оригинальные проекты, вырабатывает стратегию действий на основе системного подхода в </w:t>
            </w:r>
            <w:r w:rsidR="00C00C94" w:rsidRPr="00C00C94">
              <w:rPr>
                <w:sz w:val="24"/>
                <w:szCs w:val="24"/>
              </w:rPr>
              <w:t>финансовой сфере.</w:t>
            </w:r>
          </w:p>
        </w:tc>
      </w:tr>
      <w:tr w:rsidR="00DA7CA7" w:rsidRPr="00304D85" w:rsidTr="00EF00F3">
        <w:tc>
          <w:tcPr>
            <w:tcW w:w="1135" w:type="dxa"/>
            <w:vMerge w:val="restart"/>
          </w:tcPr>
          <w:p w:rsidR="00DA7CA7" w:rsidRPr="00304D85" w:rsidRDefault="00DA7CA7" w:rsidP="00443AA0">
            <w:pPr>
              <w:jc w:val="center"/>
              <w:rPr>
                <w:bCs/>
                <w:sz w:val="24"/>
                <w:szCs w:val="24"/>
              </w:rPr>
            </w:pPr>
            <w:r w:rsidRPr="00304D85">
              <w:rPr>
                <w:bCs/>
                <w:sz w:val="24"/>
                <w:szCs w:val="24"/>
              </w:rPr>
              <w:t>ПК-2</w:t>
            </w:r>
          </w:p>
        </w:tc>
        <w:tc>
          <w:tcPr>
            <w:tcW w:w="2410" w:type="dxa"/>
            <w:vMerge w:val="restart"/>
          </w:tcPr>
          <w:p w:rsidR="00DA7CA7" w:rsidRPr="00304D85" w:rsidRDefault="00DA7CA7" w:rsidP="00847387">
            <w:pPr>
              <w:jc w:val="both"/>
              <w:rPr>
                <w:b/>
                <w:sz w:val="24"/>
                <w:szCs w:val="24"/>
              </w:rPr>
            </w:pPr>
            <w:r w:rsidRPr="00304D85">
              <w:rPr>
                <w:sz w:val="24"/>
                <w:szCs w:val="24"/>
              </w:rPr>
              <w:t xml:space="preserve">Способность осуществлять правовой анализ положений финансового, налогового, бюджетного и банковского законодательства в условиях </w:t>
            </w:r>
            <w:r w:rsidRPr="00304D85">
              <w:rPr>
                <w:sz w:val="24"/>
                <w:szCs w:val="24"/>
              </w:rPr>
              <w:lastRenderedPageBreak/>
              <w:t>модернизации российской экономики (ПК-2)</w:t>
            </w:r>
          </w:p>
        </w:tc>
        <w:tc>
          <w:tcPr>
            <w:tcW w:w="2835" w:type="dxa"/>
          </w:tcPr>
          <w:p w:rsidR="00DA7CA7" w:rsidRPr="0002408C" w:rsidRDefault="00DA7CA7" w:rsidP="0002408C">
            <w:pPr>
              <w:pStyle w:val="Style2"/>
              <w:spacing w:line="240" w:lineRule="auto"/>
              <w:ind w:firstLine="0"/>
            </w:pPr>
            <w:r w:rsidRPr="00304D85">
              <w:rPr>
                <w:rStyle w:val="FontStyle12"/>
                <w:rFonts w:eastAsia="Calibri"/>
                <w:sz w:val="24"/>
                <w:szCs w:val="24"/>
              </w:rPr>
              <w:lastRenderedPageBreak/>
              <w:t xml:space="preserve">1. Анализирует </w:t>
            </w:r>
            <w:r w:rsidRPr="00304D85">
              <w:rPr>
                <w:rStyle w:val="FontStyle12"/>
                <w:sz w:val="24"/>
                <w:szCs w:val="24"/>
              </w:rPr>
              <w:t>действующее финансовое, банковское и бюджетное</w:t>
            </w:r>
            <w:r w:rsidRPr="00304D85">
              <w:t xml:space="preserve"> законодательство, а также законодательство о налогах и сборах в условиях модернизации российской экономики.</w:t>
            </w:r>
          </w:p>
        </w:tc>
        <w:tc>
          <w:tcPr>
            <w:tcW w:w="4252" w:type="dxa"/>
          </w:tcPr>
          <w:p w:rsidR="00DA7CA7" w:rsidRPr="00C00C94" w:rsidRDefault="00DA7CA7" w:rsidP="00DA7CA7">
            <w:pPr>
              <w:jc w:val="both"/>
              <w:rPr>
                <w:bCs/>
                <w:sz w:val="24"/>
                <w:szCs w:val="24"/>
              </w:rPr>
            </w:pPr>
            <w:r w:rsidRPr="00C00C94">
              <w:rPr>
                <w:b/>
                <w:sz w:val="24"/>
                <w:szCs w:val="24"/>
              </w:rPr>
              <w:t xml:space="preserve">Знание: </w:t>
            </w:r>
            <w:r w:rsidR="0002408C" w:rsidRPr="00C00C94">
              <w:rPr>
                <w:rStyle w:val="FontStyle12"/>
                <w:sz w:val="24"/>
                <w:szCs w:val="24"/>
              </w:rPr>
              <w:t>действующего финансового, банковского и бюджетного</w:t>
            </w:r>
            <w:r w:rsidR="0002408C" w:rsidRPr="00C00C94">
              <w:rPr>
                <w:sz w:val="24"/>
                <w:szCs w:val="24"/>
              </w:rPr>
              <w:t xml:space="preserve"> законодательства, а также законодательства о налогах и сборах в условиях модернизации российской экономики.</w:t>
            </w:r>
          </w:p>
          <w:p w:rsidR="00DA7CA7" w:rsidRPr="00C00C94" w:rsidRDefault="00DA7CA7" w:rsidP="0002408C">
            <w:pPr>
              <w:jc w:val="both"/>
              <w:rPr>
                <w:bCs/>
                <w:sz w:val="24"/>
                <w:szCs w:val="24"/>
              </w:rPr>
            </w:pPr>
            <w:r w:rsidRPr="00C00C94">
              <w:rPr>
                <w:b/>
                <w:sz w:val="24"/>
                <w:szCs w:val="24"/>
              </w:rPr>
              <w:t>Умение:</w:t>
            </w:r>
            <w:r w:rsidR="0002408C" w:rsidRPr="00C00C94">
              <w:rPr>
                <w:b/>
                <w:sz w:val="24"/>
                <w:szCs w:val="24"/>
              </w:rPr>
              <w:t xml:space="preserve"> </w:t>
            </w:r>
            <w:r w:rsidR="0002408C" w:rsidRPr="00C00C94">
              <w:rPr>
                <w:bCs/>
                <w:sz w:val="24"/>
                <w:szCs w:val="24"/>
              </w:rPr>
              <w:t xml:space="preserve">проводить анализ и применять на практике </w:t>
            </w:r>
            <w:r w:rsidR="0002408C" w:rsidRPr="00C00C94">
              <w:rPr>
                <w:rStyle w:val="FontStyle12"/>
                <w:sz w:val="24"/>
                <w:szCs w:val="24"/>
              </w:rPr>
              <w:t>действующее финансовое, банковское и бюджетное</w:t>
            </w:r>
            <w:r w:rsidR="0002408C" w:rsidRPr="00C00C94">
              <w:rPr>
                <w:sz w:val="24"/>
                <w:szCs w:val="24"/>
              </w:rPr>
              <w:t xml:space="preserve"> законодательство, а также </w:t>
            </w:r>
            <w:r w:rsidR="0002408C" w:rsidRPr="00C00C94">
              <w:rPr>
                <w:sz w:val="24"/>
                <w:szCs w:val="24"/>
              </w:rPr>
              <w:lastRenderedPageBreak/>
              <w:t>законодательство о налогах и сборах в условиях модернизации российской экономики.</w:t>
            </w:r>
          </w:p>
        </w:tc>
      </w:tr>
      <w:tr w:rsidR="00DA7CA7" w:rsidRPr="00304D85" w:rsidTr="00EF00F3">
        <w:tc>
          <w:tcPr>
            <w:tcW w:w="1135" w:type="dxa"/>
            <w:vMerge/>
          </w:tcPr>
          <w:p w:rsidR="00DA7CA7" w:rsidRPr="00304D85" w:rsidRDefault="00DA7CA7" w:rsidP="00DA7CA7">
            <w:pPr>
              <w:jc w:val="center"/>
              <w:rPr>
                <w:bCs/>
                <w:sz w:val="24"/>
                <w:szCs w:val="24"/>
              </w:rPr>
            </w:pPr>
          </w:p>
        </w:tc>
        <w:tc>
          <w:tcPr>
            <w:tcW w:w="2410" w:type="dxa"/>
            <w:vMerge/>
          </w:tcPr>
          <w:p w:rsidR="00DA7CA7" w:rsidRPr="00304D85" w:rsidRDefault="00DA7CA7" w:rsidP="00847387">
            <w:pPr>
              <w:jc w:val="both"/>
              <w:rPr>
                <w:sz w:val="24"/>
                <w:szCs w:val="24"/>
              </w:rPr>
            </w:pPr>
          </w:p>
        </w:tc>
        <w:tc>
          <w:tcPr>
            <w:tcW w:w="2835" w:type="dxa"/>
          </w:tcPr>
          <w:p w:rsidR="00DA7CA7" w:rsidRPr="00304D85" w:rsidRDefault="00DA7CA7" w:rsidP="00DA7CA7">
            <w:pPr>
              <w:pStyle w:val="Style2"/>
              <w:spacing w:line="240" w:lineRule="auto"/>
              <w:ind w:firstLine="0"/>
              <w:rPr>
                <w:rStyle w:val="FontStyle12"/>
                <w:rFonts w:eastAsia="Calibri"/>
                <w:sz w:val="24"/>
                <w:szCs w:val="24"/>
              </w:rPr>
            </w:pPr>
            <w:r w:rsidRPr="00304D85">
              <w:rPr>
                <w:shd w:val="clear" w:color="auto" w:fill="FFFFFF"/>
              </w:rPr>
              <w:t>2. Формулирует ответы на конкретные вопросы и предлагает решение юридических задач на основе положений действующего законодательства</w:t>
            </w:r>
            <w:r w:rsidRPr="00304D85">
              <w:t>.</w:t>
            </w:r>
          </w:p>
        </w:tc>
        <w:tc>
          <w:tcPr>
            <w:tcW w:w="4252" w:type="dxa"/>
          </w:tcPr>
          <w:p w:rsidR="00AC237E" w:rsidRPr="00C00C94" w:rsidRDefault="00DA7CA7" w:rsidP="00DA7CA7">
            <w:pPr>
              <w:jc w:val="both"/>
              <w:rPr>
                <w:sz w:val="24"/>
                <w:szCs w:val="24"/>
              </w:rPr>
            </w:pPr>
            <w:r w:rsidRPr="00C00C94">
              <w:rPr>
                <w:b/>
                <w:sz w:val="24"/>
                <w:szCs w:val="24"/>
              </w:rPr>
              <w:t xml:space="preserve">Знание: </w:t>
            </w:r>
            <w:r w:rsidR="00AC237E" w:rsidRPr="00C00C94">
              <w:rPr>
                <w:sz w:val="24"/>
                <w:szCs w:val="24"/>
              </w:rPr>
              <w:t>нормативны</w:t>
            </w:r>
            <w:r w:rsidR="00C00C94" w:rsidRPr="00C00C94">
              <w:rPr>
                <w:sz w:val="24"/>
                <w:szCs w:val="24"/>
              </w:rPr>
              <w:t>х</w:t>
            </w:r>
            <w:r w:rsidR="00AC237E" w:rsidRPr="00C00C94">
              <w:rPr>
                <w:sz w:val="24"/>
                <w:szCs w:val="24"/>
              </w:rPr>
              <w:t xml:space="preserve"> правовы</w:t>
            </w:r>
            <w:r w:rsidR="00C00C94" w:rsidRPr="00C00C94">
              <w:rPr>
                <w:sz w:val="24"/>
                <w:szCs w:val="24"/>
              </w:rPr>
              <w:t>х</w:t>
            </w:r>
            <w:r w:rsidR="00AC237E" w:rsidRPr="00C00C94">
              <w:rPr>
                <w:sz w:val="24"/>
                <w:szCs w:val="24"/>
              </w:rPr>
              <w:t xml:space="preserve"> акт</w:t>
            </w:r>
            <w:r w:rsidR="00C00C94" w:rsidRPr="00C00C94">
              <w:rPr>
                <w:sz w:val="24"/>
                <w:szCs w:val="24"/>
              </w:rPr>
              <w:t>ов</w:t>
            </w:r>
            <w:r w:rsidR="00AC237E" w:rsidRPr="00C00C94">
              <w:rPr>
                <w:sz w:val="24"/>
                <w:szCs w:val="24"/>
              </w:rPr>
              <w:t xml:space="preserve"> и ины</w:t>
            </w:r>
            <w:r w:rsidR="00C00C94" w:rsidRPr="00C00C94">
              <w:rPr>
                <w:sz w:val="24"/>
                <w:szCs w:val="24"/>
              </w:rPr>
              <w:t>х</w:t>
            </w:r>
            <w:r w:rsidR="00AC237E" w:rsidRPr="00C00C94">
              <w:rPr>
                <w:sz w:val="24"/>
                <w:szCs w:val="24"/>
              </w:rPr>
              <w:t xml:space="preserve"> юридич</w:t>
            </w:r>
            <w:r w:rsidR="00C00C94" w:rsidRPr="00C00C94">
              <w:rPr>
                <w:sz w:val="24"/>
                <w:szCs w:val="24"/>
              </w:rPr>
              <w:t>еских документов в финансовой сфере.</w:t>
            </w:r>
          </w:p>
          <w:p w:rsidR="00DA7CA7" w:rsidRPr="00C37490" w:rsidRDefault="00DA7CA7" w:rsidP="00AC237E">
            <w:pPr>
              <w:jc w:val="both"/>
              <w:rPr>
                <w:bCs/>
                <w:sz w:val="24"/>
                <w:szCs w:val="24"/>
                <w:highlight w:val="cyan"/>
              </w:rPr>
            </w:pPr>
            <w:r w:rsidRPr="00C00C94">
              <w:rPr>
                <w:b/>
                <w:sz w:val="24"/>
                <w:szCs w:val="24"/>
              </w:rPr>
              <w:t>Умение:</w:t>
            </w:r>
            <w:r w:rsidR="00AC237E" w:rsidRPr="00C00C94">
              <w:rPr>
                <w:b/>
                <w:sz w:val="24"/>
                <w:szCs w:val="24"/>
              </w:rPr>
              <w:t xml:space="preserve"> </w:t>
            </w:r>
            <w:r w:rsidR="00AC237E" w:rsidRPr="00C00C94">
              <w:rPr>
                <w:sz w:val="24"/>
                <w:szCs w:val="24"/>
                <w:shd w:val="clear" w:color="auto" w:fill="FFFFFF"/>
              </w:rPr>
              <w:t xml:space="preserve">формулировать ответы на конкретные вопросы и предлагать решение юридических задач на основе </w:t>
            </w:r>
            <w:r w:rsidR="00AC237E" w:rsidRPr="00C00C94">
              <w:rPr>
                <w:sz w:val="24"/>
                <w:szCs w:val="24"/>
              </w:rPr>
              <w:t>нормативных правовых актов и иных юридических документов</w:t>
            </w:r>
            <w:r w:rsidR="00C00C94" w:rsidRPr="00C00C94">
              <w:rPr>
                <w:sz w:val="24"/>
                <w:szCs w:val="24"/>
              </w:rPr>
              <w:t xml:space="preserve"> в финансовой сфере.</w:t>
            </w:r>
          </w:p>
        </w:tc>
      </w:tr>
      <w:tr w:rsidR="00DA7CA7" w:rsidRPr="00304D85" w:rsidTr="00EF00F3">
        <w:tc>
          <w:tcPr>
            <w:tcW w:w="1135" w:type="dxa"/>
            <w:vMerge w:val="restart"/>
          </w:tcPr>
          <w:p w:rsidR="00DA7CA7" w:rsidRPr="00304D85" w:rsidRDefault="00DA7CA7" w:rsidP="00DA7CA7">
            <w:pPr>
              <w:jc w:val="center"/>
              <w:rPr>
                <w:bCs/>
                <w:sz w:val="24"/>
                <w:szCs w:val="24"/>
              </w:rPr>
            </w:pPr>
            <w:r w:rsidRPr="00304D85">
              <w:rPr>
                <w:bCs/>
                <w:sz w:val="24"/>
                <w:szCs w:val="24"/>
              </w:rPr>
              <w:t>ПКН-10</w:t>
            </w:r>
          </w:p>
        </w:tc>
        <w:tc>
          <w:tcPr>
            <w:tcW w:w="2410" w:type="dxa"/>
            <w:vMerge w:val="restart"/>
          </w:tcPr>
          <w:p w:rsidR="00DA7CA7" w:rsidRPr="00304D85" w:rsidRDefault="00DA7CA7" w:rsidP="00847387">
            <w:pPr>
              <w:jc w:val="both"/>
              <w:rPr>
                <w:b/>
                <w:sz w:val="24"/>
                <w:szCs w:val="24"/>
              </w:rPr>
            </w:pPr>
            <w:r w:rsidRPr="00304D85">
              <w:rPr>
                <w:rStyle w:val="18"/>
                <w:rFonts w:eastAsia="Calibri"/>
                <w:sz w:val="24"/>
                <w:szCs w:val="24"/>
              </w:rPr>
              <w:t>Способность преподавать правовые дисциплины на необходимом теоретическом и методическом уровне</w:t>
            </w:r>
          </w:p>
        </w:tc>
        <w:tc>
          <w:tcPr>
            <w:tcW w:w="2835" w:type="dxa"/>
          </w:tcPr>
          <w:p w:rsidR="00DA7CA7" w:rsidRPr="00304D85" w:rsidRDefault="00DA7CA7" w:rsidP="00DA7CA7">
            <w:pPr>
              <w:contextualSpacing/>
              <w:rPr>
                <w:sz w:val="24"/>
                <w:szCs w:val="24"/>
              </w:rPr>
            </w:pPr>
            <w:r w:rsidRPr="00304D85">
              <w:rPr>
                <w:sz w:val="24"/>
                <w:szCs w:val="24"/>
              </w:rPr>
              <w:t>1.Изучает теорию и методологию преподавания правовых дисциплин с учетом требований качества образования.</w:t>
            </w:r>
          </w:p>
        </w:tc>
        <w:tc>
          <w:tcPr>
            <w:tcW w:w="4252" w:type="dxa"/>
          </w:tcPr>
          <w:p w:rsidR="00DA7CA7" w:rsidRPr="00C00C94" w:rsidRDefault="00DA7CA7" w:rsidP="00DA7CA7">
            <w:pPr>
              <w:jc w:val="both"/>
              <w:rPr>
                <w:bCs/>
                <w:sz w:val="24"/>
                <w:szCs w:val="24"/>
              </w:rPr>
            </w:pPr>
            <w:r w:rsidRPr="00C00C94">
              <w:rPr>
                <w:b/>
                <w:sz w:val="24"/>
                <w:szCs w:val="24"/>
              </w:rPr>
              <w:t xml:space="preserve">Знание: </w:t>
            </w:r>
            <w:r w:rsidR="00AC237E" w:rsidRPr="00C00C94">
              <w:rPr>
                <w:sz w:val="24"/>
                <w:szCs w:val="24"/>
              </w:rPr>
              <w:t>теории и методологии преподавания правовых дисциплин, теоретических основ понятия «качества образования».</w:t>
            </w:r>
          </w:p>
          <w:p w:rsidR="00DA7CA7" w:rsidRPr="00C00C94" w:rsidRDefault="00DA7CA7" w:rsidP="00093CEE">
            <w:pPr>
              <w:jc w:val="both"/>
              <w:rPr>
                <w:bCs/>
                <w:sz w:val="24"/>
                <w:szCs w:val="24"/>
              </w:rPr>
            </w:pPr>
            <w:r w:rsidRPr="00C00C94">
              <w:rPr>
                <w:b/>
                <w:sz w:val="24"/>
                <w:szCs w:val="24"/>
              </w:rPr>
              <w:t>Умение:</w:t>
            </w:r>
            <w:r w:rsidR="00093CEE" w:rsidRPr="00C00C94">
              <w:rPr>
                <w:b/>
                <w:sz w:val="24"/>
                <w:szCs w:val="24"/>
              </w:rPr>
              <w:t xml:space="preserve"> </w:t>
            </w:r>
            <w:r w:rsidR="00093CEE" w:rsidRPr="00C00C94">
              <w:rPr>
                <w:bCs/>
                <w:sz w:val="24"/>
                <w:szCs w:val="24"/>
              </w:rPr>
              <w:t>качественно</w:t>
            </w:r>
            <w:r w:rsidR="00093CEE" w:rsidRPr="00C00C94">
              <w:rPr>
                <w:b/>
                <w:sz w:val="24"/>
                <w:szCs w:val="24"/>
              </w:rPr>
              <w:t xml:space="preserve"> </w:t>
            </w:r>
            <w:r w:rsidR="00093CEE" w:rsidRPr="00C00C94">
              <w:rPr>
                <w:bCs/>
                <w:sz w:val="24"/>
                <w:szCs w:val="24"/>
              </w:rPr>
              <w:t>проводить учебные занятия по правовым дисциплинам.</w:t>
            </w:r>
          </w:p>
        </w:tc>
      </w:tr>
      <w:tr w:rsidR="00DA7CA7" w:rsidRPr="00304D85" w:rsidTr="00EF00F3">
        <w:tc>
          <w:tcPr>
            <w:tcW w:w="1135" w:type="dxa"/>
            <w:vMerge/>
          </w:tcPr>
          <w:p w:rsidR="00DA7CA7" w:rsidRPr="00304D85" w:rsidRDefault="00DA7CA7" w:rsidP="00443AA0">
            <w:pPr>
              <w:jc w:val="center"/>
              <w:rPr>
                <w:bCs/>
                <w:sz w:val="24"/>
                <w:szCs w:val="24"/>
              </w:rPr>
            </w:pPr>
          </w:p>
        </w:tc>
        <w:tc>
          <w:tcPr>
            <w:tcW w:w="2410" w:type="dxa"/>
            <w:vMerge/>
          </w:tcPr>
          <w:p w:rsidR="00DA7CA7" w:rsidRPr="00304D85" w:rsidRDefault="00DA7CA7" w:rsidP="00443AA0">
            <w:pPr>
              <w:jc w:val="center"/>
              <w:rPr>
                <w:rStyle w:val="18"/>
                <w:rFonts w:eastAsia="Calibri"/>
                <w:sz w:val="24"/>
                <w:szCs w:val="24"/>
              </w:rPr>
            </w:pPr>
          </w:p>
        </w:tc>
        <w:tc>
          <w:tcPr>
            <w:tcW w:w="2835" w:type="dxa"/>
          </w:tcPr>
          <w:p w:rsidR="00DA7CA7" w:rsidRPr="00304D85" w:rsidRDefault="00DA7CA7" w:rsidP="00443AA0">
            <w:pPr>
              <w:contextualSpacing/>
              <w:rPr>
                <w:sz w:val="24"/>
                <w:szCs w:val="24"/>
              </w:rPr>
            </w:pPr>
            <w:r w:rsidRPr="00304D85">
              <w:rPr>
                <w:sz w:val="24"/>
                <w:szCs w:val="24"/>
              </w:rPr>
              <w:t>2.Разрабатывает методику преподавания отдельных юридических дисциплин с использованием современных технологий.</w:t>
            </w:r>
          </w:p>
        </w:tc>
        <w:tc>
          <w:tcPr>
            <w:tcW w:w="4252" w:type="dxa"/>
          </w:tcPr>
          <w:p w:rsidR="00DA7CA7" w:rsidRPr="00C00C94" w:rsidRDefault="00DA7CA7" w:rsidP="00DA7CA7">
            <w:pPr>
              <w:jc w:val="both"/>
              <w:rPr>
                <w:bCs/>
                <w:sz w:val="24"/>
                <w:szCs w:val="24"/>
              </w:rPr>
            </w:pPr>
            <w:r w:rsidRPr="00C00C94">
              <w:rPr>
                <w:b/>
                <w:sz w:val="24"/>
                <w:szCs w:val="24"/>
              </w:rPr>
              <w:t xml:space="preserve">Знание: </w:t>
            </w:r>
            <w:r w:rsidR="00093CEE" w:rsidRPr="00C00C94">
              <w:rPr>
                <w:bCs/>
                <w:sz w:val="24"/>
                <w:szCs w:val="24"/>
              </w:rPr>
              <w:t>современных технологий, методик</w:t>
            </w:r>
            <w:r w:rsidR="00093CEE" w:rsidRPr="00C00C94">
              <w:rPr>
                <w:b/>
                <w:sz w:val="24"/>
                <w:szCs w:val="24"/>
              </w:rPr>
              <w:t xml:space="preserve"> </w:t>
            </w:r>
            <w:r w:rsidR="00093CEE" w:rsidRPr="00C00C94">
              <w:rPr>
                <w:sz w:val="24"/>
                <w:szCs w:val="24"/>
              </w:rPr>
              <w:t>преподавания юридических дисциплин.</w:t>
            </w:r>
          </w:p>
          <w:p w:rsidR="00DA7CA7" w:rsidRPr="00C00C94" w:rsidRDefault="00DA7CA7" w:rsidP="00093CEE">
            <w:pPr>
              <w:jc w:val="both"/>
              <w:rPr>
                <w:bCs/>
                <w:sz w:val="24"/>
                <w:szCs w:val="24"/>
              </w:rPr>
            </w:pPr>
            <w:r w:rsidRPr="00C00C94">
              <w:rPr>
                <w:b/>
                <w:sz w:val="24"/>
                <w:szCs w:val="24"/>
              </w:rPr>
              <w:t>Умение:</w:t>
            </w:r>
            <w:r w:rsidR="00093CEE" w:rsidRPr="00C00C94">
              <w:rPr>
                <w:sz w:val="24"/>
                <w:szCs w:val="24"/>
              </w:rPr>
              <w:t xml:space="preserve"> разрабатывать методики преподавания юридических дисциплин с использованием современных технологий.</w:t>
            </w:r>
          </w:p>
        </w:tc>
      </w:tr>
      <w:tr w:rsidR="00443AA0" w:rsidRPr="00304D85" w:rsidTr="00EF00F3">
        <w:tc>
          <w:tcPr>
            <w:tcW w:w="1135" w:type="dxa"/>
            <w:vMerge w:val="restart"/>
          </w:tcPr>
          <w:p w:rsidR="00443AA0" w:rsidRPr="00304D85" w:rsidRDefault="00443AA0" w:rsidP="00443AA0">
            <w:pPr>
              <w:jc w:val="center"/>
              <w:rPr>
                <w:bCs/>
                <w:sz w:val="24"/>
                <w:szCs w:val="24"/>
              </w:rPr>
            </w:pPr>
            <w:r w:rsidRPr="00304D85">
              <w:rPr>
                <w:bCs/>
                <w:sz w:val="24"/>
                <w:szCs w:val="24"/>
              </w:rPr>
              <w:t>ПКН-9</w:t>
            </w:r>
          </w:p>
        </w:tc>
        <w:tc>
          <w:tcPr>
            <w:tcW w:w="2410" w:type="dxa"/>
            <w:vMerge w:val="restart"/>
          </w:tcPr>
          <w:p w:rsidR="00443AA0" w:rsidRPr="00304D85" w:rsidRDefault="00443AA0" w:rsidP="00093CEE">
            <w:pPr>
              <w:jc w:val="both"/>
              <w:rPr>
                <w:b/>
                <w:sz w:val="24"/>
                <w:szCs w:val="24"/>
              </w:rPr>
            </w:pPr>
            <w:r w:rsidRPr="00304D85">
              <w:rPr>
                <w:sz w:val="24"/>
                <w:szCs w:val="24"/>
              </w:rPr>
              <w:t xml:space="preserve">Способность применять информационные технологии и использовать правовые базы данных с учетом требований информационной безопасности, представлять полученные результаты научных исследований на научных конференциях и публиковать результаты научных исследований </w:t>
            </w:r>
            <w:r w:rsidRPr="00304D85">
              <w:rPr>
                <w:rStyle w:val="18"/>
                <w:rFonts w:eastAsia="Calibri"/>
                <w:sz w:val="24"/>
                <w:szCs w:val="24"/>
              </w:rPr>
              <w:t xml:space="preserve">в </w:t>
            </w:r>
            <w:r w:rsidRPr="00304D85">
              <w:rPr>
                <w:sz w:val="24"/>
                <w:szCs w:val="24"/>
                <w:shd w:val="clear" w:color="auto" w:fill="FFFFFF"/>
              </w:rPr>
              <w:t xml:space="preserve">изданиях, индексируемых в РИНЦ </w:t>
            </w:r>
          </w:p>
        </w:tc>
        <w:tc>
          <w:tcPr>
            <w:tcW w:w="2835" w:type="dxa"/>
          </w:tcPr>
          <w:p w:rsidR="00443AA0" w:rsidRPr="002B149B" w:rsidRDefault="00443AA0" w:rsidP="00443AA0">
            <w:pPr>
              <w:contextualSpacing/>
              <w:rPr>
                <w:sz w:val="24"/>
                <w:szCs w:val="24"/>
              </w:rPr>
            </w:pPr>
            <w:r w:rsidRPr="00304D85">
              <w:rPr>
                <w:sz w:val="24"/>
                <w:szCs w:val="24"/>
              </w:rPr>
              <w:t xml:space="preserve">1.Использует методику проведения научных исследований, применяя информационные технологии. </w:t>
            </w:r>
          </w:p>
        </w:tc>
        <w:tc>
          <w:tcPr>
            <w:tcW w:w="4252" w:type="dxa"/>
          </w:tcPr>
          <w:p w:rsidR="00DA7CA7" w:rsidRPr="00C00C94" w:rsidRDefault="00DA7CA7" w:rsidP="00DA7CA7">
            <w:pPr>
              <w:jc w:val="both"/>
              <w:rPr>
                <w:bCs/>
                <w:sz w:val="24"/>
                <w:szCs w:val="24"/>
              </w:rPr>
            </w:pPr>
            <w:r w:rsidRPr="00C00C94">
              <w:rPr>
                <w:b/>
                <w:sz w:val="24"/>
                <w:szCs w:val="24"/>
              </w:rPr>
              <w:t xml:space="preserve">Знание: </w:t>
            </w:r>
            <w:r w:rsidR="002C119D" w:rsidRPr="00C00C94">
              <w:rPr>
                <w:bCs/>
                <w:sz w:val="24"/>
                <w:szCs w:val="24"/>
              </w:rPr>
              <w:t>методик проведения</w:t>
            </w:r>
            <w:r w:rsidR="002C119D" w:rsidRPr="00C00C94">
              <w:rPr>
                <w:b/>
                <w:sz w:val="24"/>
                <w:szCs w:val="24"/>
              </w:rPr>
              <w:t xml:space="preserve"> </w:t>
            </w:r>
            <w:r w:rsidR="002C119D" w:rsidRPr="00C00C94">
              <w:rPr>
                <w:sz w:val="24"/>
                <w:szCs w:val="24"/>
              </w:rPr>
              <w:t>научных исследований</w:t>
            </w:r>
            <w:r w:rsidR="00C00C94" w:rsidRPr="00C00C94">
              <w:rPr>
                <w:sz w:val="24"/>
                <w:szCs w:val="24"/>
              </w:rPr>
              <w:t xml:space="preserve"> в области правового регулирования финансовых отношений.</w:t>
            </w:r>
          </w:p>
          <w:p w:rsidR="00443AA0" w:rsidRPr="00C37490" w:rsidRDefault="00DA7CA7" w:rsidP="002B149B">
            <w:pPr>
              <w:jc w:val="both"/>
              <w:rPr>
                <w:bCs/>
                <w:sz w:val="24"/>
                <w:szCs w:val="24"/>
                <w:highlight w:val="cyan"/>
              </w:rPr>
            </w:pPr>
            <w:r w:rsidRPr="00C00C94">
              <w:rPr>
                <w:b/>
                <w:sz w:val="24"/>
                <w:szCs w:val="24"/>
              </w:rPr>
              <w:t>Умение:</w:t>
            </w:r>
            <w:r w:rsidR="002C119D" w:rsidRPr="00C00C94">
              <w:rPr>
                <w:b/>
                <w:sz w:val="24"/>
                <w:szCs w:val="24"/>
              </w:rPr>
              <w:t xml:space="preserve"> </w:t>
            </w:r>
            <w:r w:rsidR="002C119D" w:rsidRPr="00C00C94">
              <w:rPr>
                <w:bCs/>
                <w:sz w:val="24"/>
                <w:szCs w:val="24"/>
              </w:rPr>
              <w:t>применять</w:t>
            </w:r>
            <w:r w:rsidR="002C119D" w:rsidRPr="00C00C94">
              <w:rPr>
                <w:b/>
                <w:sz w:val="24"/>
                <w:szCs w:val="24"/>
              </w:rPr>
              <w:t xml:space="preserve"> </w:t>
            </w:r>
            <w:r w:rsidR="002C119D" w:rsidRPr="00C00C94">
              <w:rPr>
                <w:sz w:val="24"/>
                <w:szCs w:val="24"/>
              </w:rPr>
              <w:t xml:space="preserve">информационные технологии при </w:t>
            </w:r>
            <w:r w:rsidR="002B149B" w:rsidRPr="00C00C94">
              <w:rPr>
                <w:sz w:val="24"/>
                <w:szCs w:val="24"/>
              </w:rPr>
              <w:t>использовании методик проведения научных исследований.</w:t>
            </w:r>
          </w:p>
        </w:tc>
      </w:tr>
      <w:tr w:rsidR="00443AA0" w:rsidRPr="00304D85" w:rsidTr="00EF00F3">
        <w:tc>
          <w:tcPr>
            <w:tcW w:w="1135" w:type="dxa"/>
            <w:vMerge/>
          </w:tcPr>
          <w:p w:rsidR="00443AA0" w:rsidRPr="00304D85" w:rsidRDefault="00443AA0" w:rsidP="00443AA0">
            <w:pPr>
              <w:jc w:val="center"/>
              <w:rPr>
                <w:bCs/>
                <w:sz w:val="24"/>
                <w:szCs w:val="24"/>
              </w:rPr>
            </w:pPr>
          </w:p>
        </w:tc>
        <w:tc>
          <w:tcPr>
            <w:tcW w:w="2410" w:type="dxa"/>
            <w:vMerge/>
          </w:tcPr>
          <w:p w:rsidR="00443AA0" w:rsidRPr="00304D85" w:rsidRDefault="00443AA0" w:rsidP="00443AA0">
            <w:pPr>
              <w:jc w:val="center"/>
              <w:rPr>
                <w:sz w:val="24"/>
                <w:szCs w:val="24"/>
              </w:rPr>
            </w:pPr>
          </w:p>
        </w:tc>
        <w:tc>
          <w:tcPr>
            <w:tcW w:w="2835" w:type="dxa"/>
          </w:tcPr>
          <w:p w:rsidR="00443AA0" w:rsidRPr="00304D85" w:rsidRDefault="00443AA0" w:rsidP="00443AA0">
            <w:pPr>
              <w:contextualSpacing/>
              <w:rPr>
                <w:sz w:val="24"/>
                <w:szCs w:val="24"/>
              </w:rPr>
            </w:pPr>
            <w:r w:rsidRPr="00304D85">
              <w:rPr>
                <w:sz w:val="24"/>
                <w:szCs w:val="24"/>
              </w:rPr>
              <w:t>2. Представляет полученные результаты научных исследований на научных конференциях.</w:t>
            </w:r>
          </w:p>
        </w:tc>
        <w:tc>
          <w:tcPr>
            <w:tcW w:w="4252" w:type="dxa"/>
          </w:tcPr>
          <w:p w:rsidR="00DA7CA7" w:rsidRPr="00C00C94" w:rsidRDefault="00DA7CA7" w:rsidP="00DA7CA7">
            <w:pPr>
              <w:jc w:val="both"/>
              <w:rPr>
                <w:bCs/>
                <w:sz w:val="24"/>
                <w:szCs w:val="24"/>
              </w:rPr>
            </w:pPr>
            <w:r w:rsidRPr="00C00C94">
              <w:rPr>
                <w:b/>
                <w:sz w:val="24"/>
                <w:szCs w:val="24"/>
              </w:rPr>
              <w:t xml:space="preserve">Знание: </w:t>
            </w:r>
            <w:r w:rsidR="002B149B" w:rsidRPr="00C00C94">
              <w:rPr>
                <w:bCs/>
                <w:sz w:val="24"/>
                <w:szCs w:val="24"/>
              </w:rPr>
              <w:t>основных правил представления</w:t>
            </w:r>
            <w:r w:rsidR="002B149B" w:rsidRPr="00C00C94">
              <w:rPr>
                <w:b/>
                <w:sz w:val="24"/>
                <w:szCs w:val="24"/>
              </w:rPr>
              <w:t xml:space="preserve"> </w:t>
            </w:r>
            <w:r w:rsidR="002B149B" w:rsidRPr="00C00C94">
              <w:rPr>
                <w:sz w:val="24"/>
                <w:szCs w:val="24"/>
              </w:rPr>
              <w:t>полученных результатов научных исследований на научных конференциях.</w:t>
            </w:r>
          </w:p>
          <w:p w:rsidR="00443AA0" w:rsidRPr="00C37490" w:rsidRDefault="00DA7CA7" w:rsidP="002B149B">
            <w:pPr>
              <w:contextualSpacing/>
              <w:rPr>
                <w:sz w:val="24"/>
                <w:szCs w:val="24"/>
                <w:highlight w:val="cyan"/>
              </w:rPr>
            </w:pPr>
            <w:r w:rsidRPr="00C00C94">
              <w:rPr>
                <w:b/>
                <w:sz w:val="24"/>
                <w:szCs w:val="24"/>
              </w:rPr>
              <w:t>Умение:</w:t>
            </w:r>
            <w:r w:rsidR="002B149B" w:rsidRPr="00C00C94">
              <w:rPr>
                <w:sz w:val="24"/>
                <w:szCs w:val="24"/>
              </w:rPr>
              <w:t xml:space="preserve"> оформлять, представлять и докладывать полученные результаты научных исследований на научных конференциях.</w:t>
            </w:r>
          </w:p>
        </w:tc>
      </w:tr>
      <w:tr w:rsidR="00443AA0" w:rsidRPr="00304D85" w:rsidTr="00EF00F3">
        <w:tc>
          <w:tcPr>
            <w:tcW w:w="1135" w:type="dxa"/>
            <w:vMerge/>
          </w:tcPr>
          <w:p w:rsidR="00443AA0" w:rsidRPr="00304D85" w:rsidRDefault="00443AA0" w:rsidP="00443AA0">
            <w:pPr>
              <w:jc w:val="center"/>
              <w:rPr>
                <w:bCs/>
                <w:sz w:val="24"/>
                <w:szCs w:val="24"/>
              </w:rPr>
            </w:pPr>
          </w:p>
        </w:tc>
        <w:tc>
          <w:tcPr>
            <w:tcW w:w="2410" w:type="dxa"/>
            <w:vMerge/>
          </w:tcPr>
          <w:p w:rsidR="00443AA0" w:rsidRPr="00304D85" w:rsidRDefault="00443AA0" w:rsidP="00443AA0">
            <w:pPr>
              <w:jc w:val="center"/>
              <w:rPr>
                <w:sz w:val="24"/>
                <w:szCs w:val="24"/>
              </w:rPr>
            </w:pPr>
          </w:p>
        </w:tc>
        <w:tc>
          <w:tcPr>
            <w:tcW w:w="2835" w:type="dxa"/>
          </w:tcPr>
          <w:p w:rsidR="00443AA0" w:rsidRPr="00304D85" w:rsidRDefault="00443AA0" w:rsidP="00443AA0">
            <w:pPr>
              <w:contextualSpacing/>
              <w:rPr>
                <w:sz w:val="24"/>
                <w:szCs w:val="24"/>
              </w:rPr>
            </w:pPr>
            <w:r w:rsidRPr="00304D85">
              <w:rPr>
                <w:sz w:val="24"/>
                <w:szCs w:val="24"/>
              </w:rPr>
              <w:t>3. Оформляет тексты научных исследований для публикаций в изданиях, индексируемых в РИНЦ.</w:t>
            </w:r>
          </w:p>
        </w:tc>
        <w:tc>
          <w:tcPr>
            <w:tcW w:w="4252" w:type="dxa"/>
          </w:tcPr>
          <w:p w:rsidR="00DA7CA7" w:rsidRPr="00C00C94" w:rsidRDefault="00DA7CA7" w:rsidP="00DA7CA7">
            <w:pPr>
              <w:jc w:val="both"/>
              <w:rPr>
                <w:bCs/>
                <w:sz w:val="24"/>
                <w:szCs w:val="24"/>
              </w:rPr>
            </w:pPr>
            <w:r w:rsidRPr="00C00C94">
              <w:rPr>
                <w:b/>
                <w:sz w:val="24"/>
                <w:szCs w:val="24"/>
              </w:rPr>
              <w:t xml:space="preserve">Знание: </w:t>
            </w:r>
            <w:r w:rsidR="002B149B" w:rsidRPr="00C00C94">
              <w:rPr>
                <w:bCs/>
                <w:sz w:val="24"/>
                <w:szCs w:val="24"/>
              </w:rPr>
              <w:t>основных правил оформления текстов научных исследований для</w:t>
            </w:r>
            <w:r w:rsidR="002B149B" w:rsidRPr="00C00C94">
              <w:rPr>
                <w:sz w:val="24"/>
                <w:szCs w:val="24"/>
              </w:rPr>
              <w:t xml:space="preserve"> публикаций в изданиях, индексируемых в РИНЦ.</w:t>
            </w:r>
          </w:p>
          <w:p w:rsidR="00443AA0" w:rsidRPr="00C00C94" w:rsidRDefault="00DA7CA7" w:rsidP="002B149B">
            <w:pPr>
              <w:jc w:val="both"/>
              <w:rPr>
                <w:bCs/>
                <w:sz w:val="24"/>
                <w:szCs w:val="24"/>
              </w:rPr>
            </w:pPr>
            <w:r w:rsidRPr="00C00C94">
              <w:rPr>
                <w:b/>
                <w:sz w:val="24"/>
                <w:szCs w:val="24"/>
              </w:rPr>
              <w:t>Умение:</w:t>
            </w:r>
            <w:r w:rsidR="002B149B" w:rsidRPr="00C00C94">
              <w:rPr>
                <w:sz w:val="24"/>
                <w:szCs w:val="24"/>
              </w:rPr>
              <w:t xml:space="preserve"> оформлять аннотацию, ключевые слова, введение, основной текст, заключение и список литературы научных исследований для публикаций в изданиях, индексируемых в РИНЦ.</w:t>
            </w:r>
          </w:p>
        </w:tc>
      </w:tr>
      <w:tr w:rsidR="00DA7CA7" w:rsidRPr="00304D85" w:rsidTr="00EF00F3">
        <w:tc>
          <w:tcPr>
            <w:tcW w:w="1135" w:type="dxa"/>
            <w:vMerge w:val="restart"/>
          </w:tcPr>
          <w:p w:rsidR="00DA7CA7" w:rsidRPr="00304D85" w:rsidRDefault="00DA7CA7" w:rsidP="00443AA0">
            <w:pPr>
              <w:jc w:val="center"/>
              <w:rPr>
                <w:bCs/>
                <w:sz w:val="24"/>
                <w:szCs w:val="24"/>
              </w:rPr>
            </w:pPr>
            <w:r w:rsidRPr="00304D85">
              <w:rPr>
                <w:bCs/>
                <w:sz w:val="24"/>
                <w:szCs w:val="24"/>
              </w:rPr>
              <w:t>ПКН-2</w:t>
            </w:r>
          </w:p>
        </w:tc>
        <w:tc>
          <w:tcPr>
            <w:tcW w:w="2410" w:type="dxa"/>
            <w:vMerge w:val="restart"/>
          </w:tcPr>
          <w:p w:rsidR="00DA7CA7" w:rsidRPr="00304D85" w:rsidRDefault="00DA7CA7" w:rsidP="00847387">
            <w:pPr>
              <w:jc w:val="both"/>
              <w:rPr>
                <w:b/>
                <w:sz w:val="24"/>
                <w:szCs w:val="24"/>
              </w:rPr>
            </w:pPr>
            <w:r w:rsidRPr="00304D85">
              <w:rPr>
                <w:sz w:val="24"/>
                <w:szCs w:val="24"/>
              </w:rPr>
              <w:t>Способность самостоятельно готовить акты профессионального толкования норм права, разрабатывать нормативные правовые акты и иные юридические документы на основе базовых принципов правотворчества</w:t>
            </w:r>
          </w:p>
        </w:tc>
        <w:tc>
          <w:tcPr>
            <w:tcW w:w="2835" w:type="dxa"/>
          </w:tcPr>
          <w:p w:rsidR="00DA7CA7" w:rsidRPr="00540229" w:rsidRDefault="00DA7CA7" w:rsidP="00540229">
            <w:pPr>
              <w:contextualSpacing/>
              <w:rPr>
                <w:sz w:val="24"/>
                <w:szCs w:val="24"/>
              </w:rPr>
            </w:pPr>
            <w:r w:rsidRPr="00304D85">
              <w:rPr>
                <w:sz w:val="24"/>
                <w:szCs w:val="24"/>
              </w:rPr>
              <w:t>1.Использует базовые принципы правотворчества для разработки нормативных правовых актов и иных юридических документов.</w:t>
            </w:r>
          </w:p>
        </w:tc>
        <w:tc>
          <w:tcPr>
            <w:tcW w:w="4252" w:type="dxa"/>
          </w:tcPr>
          <w:p w:rsidR="00DA7CA7" w:rsidRPr="00C00C94" w:rsidRDefault="00DA7CA7" w:rsidP="00DA7CA7">
            <w:pPr>
              <w:jc w:val="both"/>
              <w:rPr>
                <w:bCs/>
                <w:sz w:val="24"/>
                <w:szCs w:val="24"/>
              </w:rPr>
            </w:pPr>
            <w:r w:rsidRPr="00C00C94">
              <w:rPr>
                <w:b/>
                <w:sz w:val="24"/>
                <w:szCs w:val="24"/>
              </w:rPr>
              <w:t xml:space="preserve">Знание: </w:t>
            </w:r>
            <w:r w:rsidR="00540229" w:rsidRPr="00C00C94">
              <w:rPr>
                <w:bCs/>
                <w:sz w:val="24"/>
                <w:szCs w:val="24"/>
              </w:rPr>
              <w:t>основных</w:t>
            </w:r>
            <w:r w:rsidR="00540229" w:rsidRPr="00C00C94">
              <w:rPr>
                <w:b/>
                <w:sz w:val="24"/>
                <w:szCs w:val="24"/>
              </w:rPr>
              <w:t xml:space="preserve"> </w:t>
            </w:r>
            <w:r w:rsidR="00540229" w:rsidRPr="00C00C94">
              <w:rPr>
                <w:sz w:val="24"/>
                <w:szCs w:val="24"/>
              </w:rPr>
              <w:t>базовых принципов правотворчества.</w:t>
            </w:r>
          </w:p>
          <w:p w:rsidR="00DA7CA7" w:rsidRPr="00C00C94" w:rsidRDefault="00DA7CA7" w:rsidP="00540229">
            <w:pPr>
              <w:jc w:val="both"/>
              <w:rPr>
                <w:bCs/>
                <w:sz w:val="24"/>
                <w:szCs w:val="24"/>
              </w:rPr>
            </w:pPr>
            <w:r w:rsidRPr="00C00C94">
              <w:rPr>
                <w:b/>
                <w:sz w:val="24"/>
                <w:szCs w:val="24"/>
              </w:rPr>
              <w:t>Умение:</w:t>
            </w:r>
            <w:r w:rsidR="00540229" w:rsidRPr="00C00C94">
              <w:rPr>
                <w:sz w:val="24"/>
                <w:szCs w:val="24"/>
              </w:rPr>
              <w:t xml:space="preserve"> использовать базовые принципы правотворчества для разработки нормативных правовых актов и иных юридических документов</w:t>
            </w:r>
          </w:p>
        </w:tc>
      </w:tr>
      <w:tr w:rsidR="00DA7CA7" w:rsidRPr="00304D85" w:rsidTr="00EF00F3">
        <w:tc>
          <w:tcPr>
            <w:tcW w:w="1135" w:type="dxa"/>
            <w:vMerge/>
          </w:tcPr>
          <w:p w:rsidR="00DA7CA7" w:rsidRPr="00304D85" w:rsidRDefault="00DA7CA7" w:rsidP="00443AA0">
            <w:pPr>
              <w:jc w:val="center"/>
              <w:rPr>
                <w:bCs/>
                <w:sz w:val="24"/>
                <w:szCs w:val="24"/>
              </w:rPr>
            </w:pPr>
          </w:p>
        </w:tc>
        <w:tc>
          <w:tcPr>
            <w:tcW w:w="2410" w:type="dxa"/>
            <w:vMerge/>
          </w:tcPr>
          <w:p w:rsidR="00DA7CA7" w:rsidRPr="00304D85" w:rsidRDefault="00DA7CA7" w:rsidP="00443AA0">
            <w:pPr>
              <w:jc w:val="center"/>
              <w:rPr>
                <w:sz w:val="24"/>
                <w:szCs w:val="24"/>
              </w:rPr>
            </w:pPr>
          </w:p>
        </w:tc>
        <w:tc>
          <w:tcPr>
            <w:tcW w:w="2835" w:type="dxa"/>
          </w:tcPr>
          <w:p w:rsidR="00DA7CA7" w:rsidRPr="00304D85" w:rsidRDefault="00DA7CA7" w:rsidP="00DA7CA7">
            <w:pPr>
              <w:contextualSpacing/>
              <w:rPr>
                <w:sz w:val="24"/>
                <w:szCs w:val="24"/>
              </w:rPr>
            </w:pPr>
            <w:r w:rsidRPr="00304D85">
              <w:rPr>
                <w:sz w:val="24"/>
                <w:szCs w:val="24"/>
              </w:rPr>
              <w:t>2. Самостоятельно предлагает поправки в нормативные правовые акты и иные юридические документы.</w:t>
            </w:r>
          </w:p>
        </w:tc>
        <w:tc>
          <w:tcPr>
            <w:tcW w:w="4252" w:type="dxa"/>
          </w:tcPr>
          <w:p w:rsidR="00DA7CA7" w:rsidRPr="00C00C94" w:rsidRDefault="00DA7CA7" w:rsidP="00DA7CA7">
            <w:pPr>
              <w:jc w:val="both"/>
              <w:rPr>
                <w:bCs/>
                <w:sz w:val="24"/>
                <w:szCs w:val="24"/>
              </w:rPr>
            </w:pPr>
            <w:r w:rsidRPr="00C00C94">
              <w:rPr>
                <w:b/>
                <w:sz w:val="24"/>
                <w:szCs w:val="24"/>
              </w:rPr>
              <w:t xml:space="preserve">Знание: </w:t>
            </w:r>
            <w:r w:rsidR="00540229" w:rsidRPr="00C00C94">
              <w:rPr>
                <w:sz w:val="24"/>
                <w:szCs w:val="24"/>
              </w:rPr>
              <w:t>нормативных правовых актов и иных юридических документов.</w:t>
            </w:r>
          </w:p>
          <w:p w:rsidR="00DA7CA7" w:rsidRPr="00C00C94" w:rsidRDefault="00DA7CA7" w:rsidP="00540229">
            <w:pPr>
              <w:jc w:val="both"/>
              <w:rPr>
                <w:bCs/>
                <w:sz w:val="24"/>
                <w:szCs w:val="24"/>
              </w:rPr>
            </w:pPr>
            <w:r w:rsidRPr="00C00C94">
              <w:rPr>
                <w:b/>
                <w:sz w:val="24"/>
                <w:szCs w:val="24"/>
              </w:rPr>
              <w:t>Умение:</w:t>
            </w:r>
            <w:r w:rsidR="00540229" w:rsidRPr="00C00C94">
              <w:rPr>
                <w:sz w:val="24"/>
                <w:szCs w:val="24"/>
              </w:rPr>
              <w:t xml:space="preserve"> разрабатывать поправки в нормативные правовые акты и иные юридические документы.</w:t>
            </w:r>
          </w:p>
        </w:tc>
      </w:tr>
    </w:tbl>
    <w:p w:rsidR="00EF00F3" w:rsidRDefault="00EF00F3" w:rsidP="0018005B">
      <w:pPr>
        <w:pStyle w:val="1"/>
        <w:spacing w:before="240" w:line="360" w:lineRule="auto"/>
        <w:jc w:val="both"/>
        <w:rPr>
          <w:rFonts w:ascii="Times New Roman" w:hAnsi="Times New Roman" w:cs="Times New Roman"/>
          <w:color w:val="auto"/>
        </w:rPr>
      </w:pPr>
      <w:bookmarkStart w:id="1" w:name="_Toc497233362"/>
    </w:p>
    <w:p w:rsidR="0018005B" w:rsidRDefault="0018005B" w:rsidP="0018005B">
      <w:pPr>
        <w:pStyle w:val="1"/>
        <w:spacing w:before="240" w:line="360" w:lineRule="auto"/>
        <w:jc w:val="both"/>
        <w:rPr>
          <w:rFonts w:ascii="Times New Roman" w:hAnsi="Times New Roman" w:cs="Times New Roman"/>
          <w:color w:val="auto"/>
        </w:rPr>
      </w:pPr>
      <w:r>
        <w:rPr>
          <w:rFonts w:ascii="Times New Roman" w:hAnsi="Times New Roman" w:cs="Times New Roman"/>
          <w:color w:val="auto"/>
        </w:rPr>
        <w:t>4</w:t>
      </w:r>
      <w:r w:rsidRPr="00594DBA">
        <w:rPr>
          <w:rFonts w:ascii="Times New Roman" w:hAnsi="Times New Roman" w:cs="Times New Roman"/>
          <w:color w:val="auto"/>
        </w:rPr>
        <w:t>. Место практики в структуре образовательной программы</w:t>
      </w:r>
      <w:bookmarkEnd w:id="1"/>
    </w:p>
    <w:p w:rsidR="00EF00F3" w:rsidRDefault="00C14976" w:rsidP="005147BC">
      <w:pPr>
        <w:spacing w:line="276" w:lineRule="auto"/>
        <w:ind w:firstLine="708"/>
        <w:jc w:val="both"/>
        <w:rPr>
          <w:rFonts w:eastAsia="Calibri"/>
          <w:color w:val="000000" w:themeColor="text1"/>
          <w:sz w:val="28"/>
          <w:szCs w:val="28"/>
        </w:rPr>
      </w:pPr>
      <w:r>
        <w:rPr>
          <w:color w:val="000000" w:themeColor="text1"/>
          <w:sz w:val="28"/>
          <w:szCs w:val="28"/>
        </w:rPr>
        <w:t>Производственная</w:t>
      </w:r>
      <w:r w:rsidR="00FC3416" w:rsidRPr="009A05C1">
        <w:rPr>
          <w:color w:val="000000" w:themeColor="text1"/>
          <w:sz w:val="28"/>
          <w:szCs w:val="28"/>
        </w:rPr>
        <w:t xml:space="preserve"> практика обучающихся по направлению подготовки</w:t>
      </w:r>
      <w:r w:rsidR="00FC3416" w:rsidRPr="009A05C1">
        <w:rPr>
          <w:rFonts w:eastAsia="Calibri"/>
          <w:color w:val="000000" w:themeColor="text1"/>
          <w:sz w:val="28"/>
          <w:szCs w:val="28"/>
        </w:rPr>
        <w:t xml:space="preserve"> </w:t>
      </w:r>
      <w:r w:rsidR="008075C7" w:rsidRPr="008075C7">
        <w:rPr>
          <w:sz w:val="28"/>
          <w:szCs w:val="28"/>
        </w:rPr>
        <w:t>40.04.01 «Юриспруденция»</w:t>
      </w:r>
      <w:r w:rsidRPr="008075C7">
        <w:rPr>
          <w:color w:val="000000" w:themeColor="text1"/>
          <w:sz w:val="28"/>
          <w:szCs w:val="28"/>
        </w:rPr>
        <w:t>,</w:t>
      </w:r>
      <w:r w:rsidR="00FC3416" w:rsidRPr="009A05C1">
        <w:rPr>
          <w:color w:val="000000" w:themeColor="text1"/>
          <w:sz w:val="28"/>
          <w:szCs w:val="28"/>
        </w:rPr>
        <w:t xml:space="preserve"> направленность программы магистратуры </w:t>
      </w:r>
      <w:r w:rsidR="008075C7" w:rsidRPr="008075C7">
        <w:rPr>
          <w:sz w:val="28"/>
          <w:szCs w:val="28"/>
        </w:rPr>
        <w:t>«Юрист в финансовой сфере»</w:t>
      </w:r>
      <w:r w:rsidR="00FC3416" w:rsidRPr="009A05C1">
        <w:rPr>
          <w:rFonts w:eastAsia="Calibri"/>
          <w:color w:val="000000" w:themeColor="text1"/>
          <w:sz w:val="28"/>
          <w:szCs w:val="28"/>
        </w:rPr>
        <w:t xml:space="preserve"> относится к Блоку 2. Практики, в том числе Научно-исследовательская работа (НИР) и является обязательным разделом образовательной программы</w:t>
      </w:r>
      <w:r>
        <w:rPr>
          <w:rFonts w:eastAsia="Calibri"/>
          <w:color w:val="000000" w:themeColor="text1"/>
          <w:sz w:val="28"/>
          <w:szCs w:val="28"/>
        </w:rPr>
        <w:t xml:space="preserve"> магистратуры</w:t>
      </w:r>
      <w:r w:rsidR="00FC3416" w:rsidRPr="009A05C1">
        <w:rPr>
          <w:rFonts w:eastAsia="Calibri"/>
          <w:color w:val="000000" w:themeColor="text1"/>
          <w:sz w:val="28"/>
          <w:szCs w:val="28"/>
        </w:rPr>
        <w:t>.</w:t>
      </w:r>
      <w:bookmarkStart w:id="2" w:name="_Toc497233363"/>
    </w:p>
    <w:p w:rsidR="005147BC" w:rsidRPr="005147BC" w:rsidRDefault="005147BC" w:rsidP="005147BC">
      <w:pPr>
        <w:spacing w:line="276" w:lineRule="auto"/>
        <w:ind w:firstLine="708"/>
        <w:jc w:val="both"/>
        <w:rPr>
          <w:sz w:val="28"/>
          <w:szCs w:val="28"/>
        </w:rPr>
      </w:pPr>
    </w:p>
    <w:p w:rsidR="0018005B" w:rsidRPr="00924C18" w:rsidRDefault="0018005B" w:rsidP="0018005B">
      <w:pPr>
        <w:pStyle w:val="1"/>
        <w:spacing w:before="240" w:line="360" w:lineRule="auto"/>
        <w:jc w:val="both"/>
        <w:rPr>
          <w:rFonts w:ascii="Times New Roman" w:hAnsi="Times New Roman" w:cs="Times New Roman"/>
          <w:color w:val="auto"/>
        </w:rPr>
      </w:pPr>
      <w:r>
        <w:rPr>
          <w:rFonts w:ascii="Times New Roman" w:hAnsi="Times New Roman" w:cs="Times New Roman"/>
          <w:color w:val="auto"/>
        </w:rPr>
        <w:t>5</w:t>
      </w:r>
      <w:r w:rsidRPr="00594DBA">
        <w:rPr>
          <w:rFonts w:ascii="Times New Roman" w:hAnsi="Times New Roman" w:cs="Times New Roman"/>
          <w:color w:val="auto"/>
        </w:rPr>
        <w:t xml:space="preserve">. </w:t>
      </w:r>
      <w:bookmarkEnd w:id="2"/>
      <w:r w:rsidR="00FC3416" w:rsidRPr="00FC3416">
        <w:rPr>
          <w:rFonts w:ascii="Times New Roman" w:hAnsi="Times New Roman" w:cs="Times New Roman"/>
          <w:color w:val="auto"/>
        </w:rPr>
        <w:t xml:space="preserve">Объем практики в зачетных единицах и ее </w:t>
      </w:r>
      <w:r w:rsidR="00FC3416" w:rsidRPr="00924C18">
        <w:rPr>
          <w:rFonts w:ascii="Times New Roman" w:hAnsi="Times New Roman" w:cs="Times New Roman"/>
          <w:color w:val="auto"/>
        </w:rPr>
        <w:t>продолжительность в неделях либо в академических часах</w:t>
      </w:r>
    </w:p>
    <w:p w:rsidR="00FC3416" w:rsidRPr="00924C18" w:rsidRDefault="00DE76E7" w:rsidP="00EC0002">
      <w:pPr>
        <w:spacing w:line="276" w:lineRule="auto"/>
        <w:ind w:firstLine="708"/>
        <w:jc w:val="both"/>
        <w:rPr>
          <w:sz w:val="28"/>
          <w:szCs w:val="28"/>
        </w:rPr>
      </w:pPr>
      <w:bookmarkStart w:id="3" w:name="_Toc497233364"/>
      <w:r w:rsidRPr="00924C18">
        <w:rPr>
          <w:rFonts w:eastAsia="Calibri"/>
          <w:sz w:val="28"/>
          <w:szCs w:val="28"/>
        </w:rPr>
        <w:t xml:space="preserve">Производственная </w:t>
      </w:r>
      <w:r w:rsidRPr="00924C18">
        <w:rPr>
          <w:sz w:val="28"/>
          <w:szCs w:val="28"/>
          <w:shd w:val="clear" w:color="auto" w:fill="FFFFFF"/>
        </w:rPr>
        <w:t>практика проводится в сроки, определённые календарным учебным графиком обучающихся</w:t>
      </w:r>
      <w:r w:rsidR="00FC3416" w:rsidRPr="00924C18">
        <w:rPr>
          <w:sz w:val="28"/>
          <w:szCs w:val="28"/>
        </w:rPr>
        <w:t xml:space="preserve"> по направлению подготовки </w:t>
      </w:r>
      <w:r w:rsidR="00EC0002" w:rsidRPr="00924C18">
        <w:rPr>
          <w:sz w:val="28"/>
          <w:szCs w:val="28"/>
        </w:rPr>
        <w:t>40.04.01 «Юриспруденция»</w:t>
      </w:r>
      <w:r w:rsidR="00FC3416" w:rsidRPr="00924C18">
        <w:rPr>
          <w:sz w:val="28"/>
          <w:szCs w:val="28"/>
        </w:rPr>
        <w:t xml:space="preserve">, </w:t>
      </w:r>
      <w:r w:rsidR="00FC3416" w:rsidRPr="00924C18">
        <w:rPr>
          <w:rStyle w:val="FontStyle89"/>
          <w:sz w:val="28"/>
          <w:szCs w:val="28"/>
        </w:rPr>
        <w:t>направленность программы магистратуры</w:t>
      </w:r>
      <w:r w:rsidR="00FC3416" w:rsidRPr="00924C18">
        <w:rPr>
          <w:sz w:val="28"/>
          <w:szCs w:val="28"/>
        </w:rPr>
        <w:t xml:space="preserve"> </w:t>
      </w:r>
      <w:r w:rsidR="00EC0002" w:rsidRPr="00924C18">
        <w:rPr>
          <w:sz w:val="28"/>
          <w:szCs w:val="28"/>
        </w:rPr>
        <w:t>«Юрист в финансовой сфере»</w:t>
      </w:r>
      <w:r w:rsidR="00FC3416" w:rsidRPr="00924C18">
        <w:rPr>
          <w:color w:val="000000" w:themeColor="text1"/>
          <w:sz w:val="28"/>
          <w:szCs w:val="28"/>
        </w:rPr>
        <w:t xml:space="preserve"> </w:t>
      </w:r>
      <w:r w:rsidR="00FC3416" w:rsidRPr="00924C18">
        <w:rPr>
          <w:rFonts w:eastAsiaTheme="minorHAnsi"/>
          <w:color w:val="000000" w:themeColor="text1"/>
          <w:sz w:val="28"/>
          <w:szCs w:val="28"/>
        </w:rPr>
        <w:t xml:space="preserve">- </w:t>
      </w:r>
      <w:r w:rsidRPr="00924C18">
        <w:rPr>
          <w:rFonts w:eastAsiaTheme="minorHAnsi"/>
          <w:color w:val="000000" w:themeColor="text1"/>
          <w:sz w:val="28"/>
          <w:szCs w:val="28"/>
        </w:rPr>
        <w:t>1</w:t>
      </w:r>
      <w:r w:rsidR="00EC0002" w:rsidRPr="00924C18">
        <w:rPr>
          <w:rFonts w:eastAsiaTheme="minorHAnsi"/>
          <w:color w:val="000000" w:themeColor="text1"/>
          <w:sz w:val="28"/>
          <w:szCs w:val="28"/>
        </w:rPr>
        <w:t>8</w:t>
      </w:r>
      <w:r w:rsidR="00FC3416" w:rsidRPr="00924C18">
        <w:rPr>
          <w:rFonts w:eastAsiaTheme="minorHAnsi"/>
          <w:color w:val="000000" w:themeColor="text1"/>
          <w:sz w:val="28"/>
          <w:szCs w:val="28"/>
        </w:rPr>
        <w:t xml:space="preserve"> зачетны</w:t>
      </w:r>
      <w:r w:rsidRPr="00924C18">
        <w:rPr>
          <w:rFonts w:eastAsiaTheme="minorHAnsi"/>
          <w:color w:val="000000" w:themeColor="text1"/>
          <w:sz w:val="28"/>
          <w:szCs w:val="28"/>
        </w:rPr>
        <w:t>х</w:t>
      </w:r>
      <w:r w:rsidR="00FC3416" w:rsidRPr="00924C18">
        <w:rPr>
          <w:rFonts w:eastAsiaTheme="minorHAnsi"/>
          <w:color w:val="000000" w:themeColor="text1"/>
          <w:sz w:val="28"/>
          <w:szCs w:val="28"/>
        </w:rPr>
        <w:t xml:space="preserve"> </w:t>
      </w:r>
      <w:r w:rsidR="00FC3416" w:rsidRPr="00924C18">
        <w:rPr>
          <w:rFonts w:eastAsiaTheme="minorHAnsi"/>
          <w:color w:val="000000"/>
          <w:sz w:val="28"/>
          <w:szCs w:val="28"/>
        </w:rPr>
        <w:t>единиц</w:t>
      </w:r>
      <w:r w:rsidR="00FC3416" w:rsidRPr="00924C18">
        <w:rPr>
          <w:rFonts w:eastAsiaTheme="minorHAnsi"/>
          <w:sz w:val="28"/>
          <w:szCs w:val="28"/>
        </w:rPr>
        <w:t>.</w:t>
      </w:r>
    </w:p>
    <w:p w:rsidR="00443D92" w:rsidRPr="00924C18" w:rsidRDefault="00443D92" w:rsidP="00443D92">
      <w:pPr>
        <w:widowControl/>
        <w:spacing w:line="360" w:lineRule="auto"/>
        <w:ind w:firstLine="709"/>
        <w:jc w:val="both"/>
        <w:rPr>
          <w:rFonts w:eastAsiaTheme="minorHAnsi"/>
          <w:sz w:val="28"/>
          <w:szCs w:val="28"/>
        </w:rPr>
      </w:pPr>
      <w:bookmarkStart w:id="4" w:name="_Hlk125466898"/>
      <w:r w:rsidRPr="00924C18">
        <w:rPr>
          <w:rFonts w:eastAsiaTheme="minorHAnsi"/>
          <w:sz w:val="28"/>
          <w:szCs w:val="28"/>
        </w:rPr>
        <w:t>Типы производственной практики</w:t>
      </w:r>
      <w:r w:rsidRPr="00924C18">
        <w:rPr>
          <w:rFonts w:eastAsiaTheme="minorHAnsi"/>
          <w:b/>
          <w:sz w:val="28"/>
          <w:szCs w:val="28"/>
        </w:rPr>
        <w:t>:</w:t>
      </w:r>
      <w:r w:rsidRPr="00924C18">
        <w:rPr>
          <w:rFonts w:eastAsiaTheme="minorHAnsi"/>
          <w:sz w:val="28"/>
          <w:szCs w:val="28"/>
        </w:rPr>
        <w:t xml:space="preserve"> практика по </w:t>
      </w:r>
      <w:r w:rsidR="00EC0002" w:rsidRPr="00924C18">
        <w:rPr>
          <w:rFonts w:eastAsiaTheme="minorHAnsi"/>
          <w:sz w:val="28"/>
          <w:szCs w:val="28"/>
        </w:rPr>
        <w:t>получению профессиональных умений и опыта профессиональной деятельности</w:t>
      </w:r>
      <w:r w:rsidRPr="00924C18">
        <w:rPr>
          <w:rFonts w:eastAsiaTheme="minorHAnsi"/>
          <w:sz w:val="28"/>
          <w:szCs w:val="28"/>
        </w:rPr>
        <w:t xml:space="preserve">- 12 зачетных единиц; </w:t>
      </w:r>
      <w:r w:rsidR="00EC0002" w:rsidRPr="00924C18">
        <w:rPr>
          <w:rFonts w:eastAsiaTheme="minorHAnsi"/>
          <w:sz w:val="28"/>
          <w:szCs w:val="28"/>
        </w:rPr>
        <w:t xml:space="preserve"> педагогическая практика – 3 зачетные единицы; </w:t>
      </w:r>
      <w:r w:rsidRPr="00924C18">
        <w:rPr>
          <w:rFonts w:eastAsiaTheme="minorHAnsi"/>
          <w:sz w:val="28"/>
          <w:szCs w:val="28"/>
        </w:rPr>
        <w:t>преддипломная практика - 3 зачетные единицы</w:t>
      </w:r>
      <w:bookmarkEnd w:id="4"/>
      <w:r w:rsidR="00EC0002" w:rsidRPr="00924C18">
        <w:rPr>
          <w:rFonts w:eastAsiaTheme="minorHAnsi"/>
          <w:sz w:val="28"/>
          <w:szCs w:val="28"/>
        </w:rPr>
        <w:t>.</w:t>
      </w:r>
    </w:p>
    <w:p w:rsidR="00FC3416" w:rsidRPr="00924C18" w:rsidRDefault="00FC3416" w:rsidP="00F24AC0">
      <w:pPr>
        <w:widowControl/>
        <w:autoSpaceDN w:val="0"/>
        <w:adjustRightInd w:val="0"/>
        <w:spacing w:line="360" w:lineRule="auto"/>
        <w:ind w:firstLine="709"/>
        <w:jc w:val="both"/>
        <w:rPr>
          <w:rFonts w:eastAsiaTheme="minorHAnsi"/>
          <w:color w:val="000000"/>
          <w:sz w:val="28"/>
          <w:szCs w:val="28"/>
        </w:rPr>
      </w:pPr>
      <w:r w:rsidRPr="00924C18">
        <w:rPr>
          <w:rFonts w:eastAsiaTheme="minorHAnsi"/>
          <w:color w:val="000000"/>
          <w:sz w:val="28"/>
          <w:szCs w:val="28"/>
        </w:rPr>
        <w:t xml:space="preserve">Продолжительность </w:t>
      </w:r>
      <w:r w:rsidR="00DE76E7" w:rsidRPr="00924C18">
        <w:rPr>
          <w:rFonts w:eastAsiaTheme="minorHAnsi"/>
          <w:color w:val="000000"/>
          <w:sz w:val="28"/>
          <w:szCs w:val="28"/>
        </w:rPr>
        <w:t xml:space="preserve">производственной </w:t>
      </w:r>
      <w:r w:rsidRPr="00924C18">
        <w:rPr>
          <w:rFonts w:eastAsiaTheme="minorHAnsi"/>
          <w:color w:val="000000"/>
          <w:sz w:val="28"/>
          <w:szCs w:val="28"/>
        </w:rPr>
        <w:t xml:space="preserve">практики - </w:t>
      </w:r>
      <w:r w:rsidR="00DE76E7" w:rsidRPr="00924C18">
        <w:rPr>
          <w:rFonts w:eastAsiaTheme="minorHAnsi"/>
          <w:color w:val="000000"/>
          <w:sz w:val="28"/>
          <w:szCs w:val="28"/>
        </w:rPr>
        <w:t>1</w:t>
      </w:r>
      <w:r w:rsidR="00C14468" w:rsidRPr="00924C18">
        <w:rPr>
          <w:rFonts w:eastAsiaTheme="minorHAnsi"/>
          <w:color w:val="000000"/>
          <w:sz w:val="28"/>
          <w:szCs w:val="28"/>
        </w:rPr>
        <w:t>4</w:t>
      </w:r>
      <w:r w:rsidRPr="00924C18">
        <w:rPr>
          <w:rFonts w:eastAsiaTheme="minorHAnsi"/>
          <w:color w:val="000000"/>
          <w:sz w:val="28"/>
          <w:szCs w:val="28"/>
        </w:rPr>
        <w:t xml:space="preserve"> недел</w:t>
      </w:r>
      <w:r w:rsidR="00DE76E7" w:rsidRPr="00924C18">
        <w:rPr>
          <w:rFonts w:eastAsiaTheme="minorHAnsi"/>
          <w:color w:val="000000"/>
          <w:sz w:val="28"/>
          <w:szCs w:val="28"/>
        </w:rPr>
        <w:t>ь</w:t>
      </w:r>
      <w:r w:rsidRPr="00924C18">
        <w:rPr>
          <w:rFonts w:eastAsiaTheme="minorHAnsi"/>
          <w:color w:val="000000"/>
          <w:sz w:val="28"/>
          <w:szCs w:val="28"/>
        </w:rPr>
        <w:t>.</w:t>
      </w:r>
    </w:p>
    <w:p w:rsidR="00FC3416" w:rsidRDefault="00FC3416" w:rsidP="00F24AC0">
      <w:pPr>
        <w:spacing w:line="360" w:lineRule="auto"/>
        <w:ind w:firstLine="709"/>
        <w:rPr>
          <w:rFonts w:eastAsia="Calibri"/>
          <w:sz w:val="28"/>
          <w:szCs w:val="28"/>
          <w:lang w:eastAsia="ru-RU"/>
        </w:rPr>
      </w:pPr>
      <w:r w:rsidRPr="00924C18">
        <w:rPr>
          <w:sz w:val="28"/>
          <w:szCs w:val="28"/>
        </w:rPr>
        <w:t xml:space="preserve">Вид промежуточной аттестации </w:t>
      </w:r>
      <w:r w:rsidR="005147BC" w:rsidRPr="00924C18">
        <w:rPr>
          <w:sz w:val="28"/>
          <w:szCs w:val="28"/>
        </w:rPr>
        <w:t>–</w:t>
      </w:r>
      <w:r w:rsidRPr="00924C18">
        <w:rPr>
          <w:sz w:val="28"/>
          <w:szCs w:val="28"/>
        </w:rPr>
        <w:t xml:space="preserve"> зачет</w:t>
      </w:r>
      <w:r w:rsidR="005147BC">
        <w:rPr>
          <w:sz w:val="28"/>
          <w:szCs w:val="28"/>
        </w:rPr>
        <w:t xml:space="preserve"> с оценкой</w:t>
      </w:r>
      <w:r w:rsidRPr="0058482D">
        <w:rPr>
          <w:sz w:val="28"/>
          <w:szCs w:val="28"/>
        </w:rPr>
        <w:t xml:space="preserve"> </w:t>
      </w:r>
      <w:r>
        <w:rPr>
          <w:sz w:val="28"/>
          <w:szCs w:val="28"/>
        </w:rPr>
        <w:t xml:space="preserve">в 7 модуле (2 курс), </w:t>
      </w:r>
      <w:r w:rsidRPr="00455ADB">
        <w:rPr>
          <w:rFonts w:eastAsia="Calibri"/>
          <w:sz w:val="28"/>
          <w:szCs w:val="28"/>
          <w:lang w:eastAsia="ru-RU"/>
        </w:rPr>
        <w:t xml:space="preserve">проводимый в форме защиты отчета по </w:t>
      </w:r>
      <w:r w:rsidR="00DE76E7">
        <w:rPr>
          <w:rFonts w:eastAsia="Calibri"/>
          <w:sz w:val="28"/>
          <w:szCs w:val="28"/>
        </w:rPr>
        <w:t>производственной</w:t>
      </w:r>
      <w:r>
        <w:rPr>
          <w:rFonts w:eastAsia="Calibri"/>
          <w:sz w:val="28"/>
          <w:szCs w:val="28"/>
        </w:rPr>
        <w:t xml:space="preserve"> практике</w:t>
      </w:r>
      <w:r w:rsidRPr="00455ADB">
        <w:rPr>
          <w:rFonts w:eastAsia="Calibri"/>
          <w:sz w:val="28"/>
          <w:szCs w:val="28"/>
          <w:lang w:eastAsia="ru-RU"/>
        </w:rPr>
        <w:t xml:space="preserve">. </w:t>
      </w:r>
    </w:p>
    <w:p w:rsidR="00FC3416" w:rsidRPr="00083DAE" w:rsidRDefault="0018005B" w:rsidP="00083DAE">
      <w:pPr>
        <w:pStyle w:val="1"/>
        <w:spacing w:before="240" w:line="360" w:lineRule="auto"/>
        <w:jc w:val="both"/>
        <w:rPr>
          <w:rFonts w:ascii="Times New Roman" w:hAnsi="Times New Roman" w:cs="Times New Roman"/>
          <w:color w:val="auto"/>
        </w:rPr>
      </w:pPr>
      <w:r>
        <w:rPr>
          <w:rFonts w:ascii="Times New Roman" w:hAnsi="Times New Roman" w:cs="Times New Roman"/>
          <w:color w:val="auto"/>
        </w:rPr>
        <w:t>6</w:t>
      </w:r>
      <w:r w:rsidRPr="00594DBA">
        <w:rPr>
          <w:rFonts w:ascii="Times New Roman" w:hAnsi="Times New Roman" w:cs="Times New Roman"/>
          <w:color w:val="auto"/>
        </w:rPr>
        <w:t>. Содержание практики</w:t>
      </w:r>
      <w:bookmarkEnd w:id="3"/>
      <w:r w:rsidR="00FC3416">
        <w:t xml:space="preserve">                                                                                                              </w:t>
      </w:r>
    </w:p>
    <w:p w:rsidR="0018005B" w:rsidRDefault="0034468D" w:rsidP="002A5FA1">
      <w:pPr>
        <w:ind w:firstLine="709"/>
        <w:rPr>
          <w:sz w:val="28"/>
          <w:szCs w:val="28"/>
        </w:rPr>
      </w:pPr>
      <w:r>
        <w:rPr>
          <w:sz w:val="28"/>
          <w:szCs w:val="28"/>
        </w:rPr>
        <w:t xml:space="preserve">                                                                                                          </w:t>
      </w:r>
    </w:p>
    <w:tbl>
      <w:tblPr>
        <w:tblStyle w:val="af3"/>
        <w:tblW w:w="5679" w:type="pct"/>
        <w:tblInd w:w="-856" w:type="dxa"/>
        <w:tblLook w:val="04A0" w:firstRow="1" w:lastRow="0" w:firstColumn="1" w:lastColumn="0" w:noHBand="0" w:noVBand="1"/>
      </w:tblPr>
      <w:tblGrid>
        <w:gridCol w:w="2978"/>
        <w:gridCol w:w="6096"/>
        <w:gridCol w:w="1700"/>
      </w:tblGrid>
      <w:tr w:rsidR="0018005B" w:rsidRPr="00DB27C8" w:rsidTr="00B460A8">
        <w:tc>
          <w:tcPr>
            <w:tcW w:w="1382" w:type="pct"/>
          </w:tcPr>
          <w:p w:rsidR="0018005B" w:rsidRPr="00DB27C8" w:rsidRDefault="00282DD5" w:rsidP="007F2B9E">
            <w:pPr>
              <w:widowControl/>
              <w:autoSpaceDE/>
              <w:rPr>
                <w:b/>
                <w:bCs/>
                <w:sz w:val="24"/>
                <w:szCs w:val="24"/>
              </w:rPr>
            </w:pPr>
            <w:r w:rsidRPr="00DB27C8">
              <w:rPr>
                <w:b/>
                <w:bCs/>
                <w:sz w:val="24"/>
                <w:szCs w:val="24"/>
              </w:rPr>
              <w:t>Типы профессиональных задач</w:t>
            </w:r>
          </w:p>
          <w:p w:rsidR="00801AD7" w:rsidRPr="00DB27C8" w:rsidRDefault="00801AD7" w:rsidP="007F2B9E">
            <w:pPr>
              <w:widowControl/>
              <w:autoSpaceDE/>
              <w:rPr>
                <w:b/>
                <w:bCs/>
                <w:sz w:val="24"/>
                <w:szCs w:val="24"/>
                <w:lang w:eastAsia="ar-SA"/>
              </w:rPr>
            </w:pPr>
          </w:p>
          <w:p w:rsidR="00801AD7" w:rsidRPr="00DB27C8" w:rsidRDefault="00801AD7" w:rsidP="007F2B9E">
            <w:pPr>
              <w:widowControl/>
              <w:autoSpaceDE/>
              <w:rPr>
                <w:rFonts w:cs="Palatino Linotype"/>
                <w:b/>
                <w:bCs/>
                <w:sz w:val="24"/>
                <w:szCs w:val="24"/>
                <w:lang w:eastAsia="ar-SA"/>
              </w:rPr>
            </w:pPr>
          </w:p>
        </w:tc>
        <w:tc>
          <w:tcPr>
            <w:tcW w:w="2829" w:type="pct"/>
          </w:tcPr>
          <w:p w:rsidR="0018005B" w:rsidRPr="00C00C94" w:rsidRDefault="0018005B" w:rsidP="007F2B9E">
            <w:pPr>
              <w:widowControl/>
              <w:autoSpaceDE/>
              <w:rPr>
                <w:rFonts w:cs="Palatino Linotype"/>
                <w:b/>
                <w:bCs/>
                <w:sz w:val="24"/>
                <w:szCs w:val="24"/>
                <w:lang w:eastAsia="ar-SA"/>
              </w:rPr>
            </w:pPr>
            <w:r w:rsidRPr="00C00C94">
              <w:rPr>
                <w:rFonts w:cs="Palatino Linotype"/>
                <w:b/>
                <w:bCs/>
                <w:sz w:val="24"/>
                <w:szCs w:val="24"/>
                <w:lang w:eastAsia="ar-SA"/>
              </w:rPr>
              <w:t>Виды работ (в форме контактной работы, в форме самостоятельной работы)</w:t>
            </w:r>
          </w:p>
        </w:tc>
        <w:tc>
          <w:tcPr>
            <w:tcW w:w="789" w:type="pct"/>
          </w:tcPr>
          <w:p w:rsidR="0018005B" w:rsidRPr="00DB27C8" w:rsidRDefault="0018005B" w:rsidP="007F2B9E">
            <w:pPr>
              <w:widowControl/>
              <w:autoSpaceDE/>
              <w:rPr>
                <w:rFonts w:cs="Palatino Linotype"/>
                <w:b/>
                <w:bCs/>
                <w:sz w:val="24"/>
                <w:szCs w:val="24"/>
                <w:lang w:eastAsia="ar-SA"/>
              </w:rPr>
            </w:pPr>
            <w:r w:rsidRPr="00DB27C8">
              <w:rPr>
                <w:rFonts w:cs="Palatino Linotype"/>
                <w:b/>
                <w:bCs/>
                <w:sz w:val="24"/>
                <w:szCs w:val="24"/>
                <w:lang w:eastAsia="ar-SA"/>
              </w:rPr>
              <w:t>Количество часов (недель)</w:t>
            </w:r>
            <w:r w:rsidR="00282DD5" w:rsidRPr="00DB27C8">
              <w:rPr>
                <w:rFonts w:cs="Palatino Linotype"/>
                <w:b/>
                <w:bCs/>
                <w:sz w:val="24"/>
                <w:szCs w:val="24"/>
                <w:lang w:eastAsia="ar-SA"/>
              </w:rPr>
              <w:t xml:space="preserve"> </w:t>
            </w:r>
          </w:p>
          <w:p w:rsidR="00282DD5" w:rsidRPr="00DB27C8" w:rsidRDefault="00282DD5" w:rsidP="00E66ABC">
            <w:pPr>
              <w:widowControl/>
              <w:autoSpaceDE/>
              <w:rPr>
                <w:rFonts w:cs="Palatino Linotype"/>
                <w:b/>
                <w:bCs/>
                <w:sz w:val="24"/>
                <w:szCs w:val="24"/>
                <w:lang w:eastAsia="ar-SA"/>
              </w:rPr>
            </w:pPr>
          </w:p>
        </w:tc>
      </w:tr>
      <w:tr w:rsidR="00801AD7" w:rsidRPr="00DB27C8" w:rsidTr="00B460A8">
        <w:tc>
          <w:tcPr>
            <w:tcW w:w="1382" w:type="pct"/>
          </w:tcPr>
          <w:p w:rsidR="00801AD7" w:rsidRPr="00DB27C8" w:rsidRDefault="0002772B" w:rsidP="000C74AC">
            <w:pPr>
              <w:widowControl/>
              <w:autoSpaceDE/>
              <w:jc w:val="both"/>
              <w:rPr>
                <w:b/>
                <w:bCs/>
                <w:sz w:val="24"/>
                <w:szCs w:val="24"/>
              </w:rPr>
            </w:pPr>
            <w:r w:rsidRPr="00DB27C8">
              <w:rPr>
                <w:rStyle w:val="18"/>
                <w:rFonts w:eastAsia="SimSun"/>
                <w:sz w:val="24"/>
                <w:szCs w:val="24"/>
              </w:rPr>
              <w:t>В</w:t>
            </w:r>
            <w:r w:rsidR="00801AD7" w:rsidRPr="00DB27C8">
              <w:rPr>
                <w:rStyle w:val="18"/>
                <w:rFonts w:eastAsia="SimSun"/>
                <w:sz w:val="24"/>
                <w:szCs w:val="24"/>
              </w:rPr>
              <w:t xml:space="preserve">ладение навыками подготовки </w:t>
            </w:r>
            <w:r w:rsidR="00DB27C8">
              <w:rPr>
                <w:rStyle w:val="18"/>
                <w:rFonts w:eastAsia="SimSun"/>
                <w:sz w:val="24"/>
                <w:szCs w:val="24"/>
              </w:rPr>
              <w:t>и применения</w:t>
            </w:r>
            <w:r w:rsidR="00994790">
              <w:rPr>
                <w:rStyle w:val="18"/>
                <w:rFonts w:eastAsia="SimSun"/>
                <w:sz w:val="24"/>
                <w:szCs w:val="24"/>
              </w:rPr>
              <w:t xml:space="preserve"> на практике</w:t>
            </w:r>
            <w:r w:rsidR="00DB27C8">
              <w:rPr>
                <w:rStyle w:val="18"/>
                <w:rFonts w:eastAsia="SimSun"/>
                <w:sz w:val="24"/>
                <w:szCs w:val="24"/>
              </w:rPr>
              <w:t xml:space="preserve"> </w:t>
            </w:r>
            <w:r w:rsidR="00801AD7" w:rsidRPr="00DB27C8">
              <w:rPr>
                <w:rStyle w:val="18"/>
                <w:rFonts w:eastAsia="SimSun"/>
                <w:sz w:val="24"/>
                <w:szCs w:val="24"/>
              </w:rPr>
              <w:t>нормативных правовых актов в различных сферах общественных отношений, в том числе в сфере экономики и финансов</w:t>
            </w:r>
          </w:p>
        </w:tc>
        <w:tc>
          <w:tcPr>
            <w:tcW w:w="2829" w:type="pct"/>
          </w:tcPr>
          <w:p w:rsidR="00DB27C8" w:rsidRPr="00C00C94" w:rsidRDefault="00DB27C8" w:rsidP="00CD000D">
            <w:pPr>
              <w:pStyle w:val="Style2"/>
              <w:numPr>
                <w:ilvl w:val="0"/>
                <w:numId w:val="17"/>
              </w:numPr>
              <w:spacing w:line="240" w:lineRule="auto"/>
              <w:ind w:left="239" w:hanging="239"/>
              <w:rPr>
                <w:bCs/>
              </w:rPr>
            </w:pPr>
            <w:r w:rsidRPr="00C00C94">
              <w:rPr>
                <w:rStyle w:val="FontStyle12"/>
                <w:rFonts w:eastAsia="Calibri"/>
                <w:sz w:val="24"/>
                <w:szCs w:val="24"/>
              </w:rPr>
              <w:t>Анализирует</w:t>
            </w:r>
            <w:r w:rsidRPr="00C00C94">
              <w:rPr>
                <w:bCs/>
              </w:rPr>
              <w:t xml:space="preserve"> нормативные правовые акты</w:t>
            </w:r>
            <w:r w:rsidR="00C00C94" w:rsidRPr="00C00C94">
              <w:rPr>
                <w:bCs/>
              </w:rPr>
              <w:t xml:space="preserve"> </w:t>
            </w:r>
            <w:r w:rsidR="00C00C94" w:rsidRPr="00C00C94">
              <w:rPr>
                <w:rStyle w:val="18"/>
                <w:rFonts w:eastAsia="SimSun"/>
                <w:sz w:val="24"/>
                <w:szCs w:val="24"/>
              </w:rPr>
              <w:t>в различных сферах общественных отношений, в том числе в сфере экономики и финансов.</w:t>
            </w:r>
          </w:p>
          <w:p w:rsidR="00DB27C8" w:rsidRPr="00C00C94" w:rsidRDefault="00DB27C8" w:rsidP="00CD000D">
            <w:pPr>
              <w:pStyle w:val="Style2"/>
              <w:numPr>
                <w:ilvl w:val="0"/>
                <w:numId w:val="17"/>
              </w:numPr>
              <w:spacing w:line="240" w:lineRule="auto"/>
              <w:ind w:left="239" w:hanging="239"/>
              <w:rPr>
                <w:rStyle w:val="FontStyle12"/>
                <w:bCs/>
                <w:sz w:val="24"/>
                <w:szCs w:val="24"/>
              </w:rPr>
            </w:pPr>
            <w:r w:rsidRPr="00C00C94">
              <w:t>Обобщает и использует судебную практику в целях обеспечения защиты прав и законных интересов потребителей и поставщиков финансовых услуг, а также в налоговых спорах</w:t>
            </w:r>
            <w:r w:rsidRPr="00C00C94">
              <w:rPr>
                <w:bCs/>
              </w:rPr>
              <w:t>.</w:t>
            </w:r>
          </w:p>
          <w:p w:rsidR="0002772B" w:rsidRPr="00C00C94" w:rsidRDefault="00801AD7" w:rsidP="00CD000D">
            <w:pPr>
              <w:pStyle w:val="Style2"/>
              <w:numPr>
                <w:ilvl w:val="0"/>
                <w:numId w:val="17"/>
              </w:numPr>
              <w:spacing w:line="240" w:lineRule="auto"/>
              <w:ind w:left="239" w:hanging="239"/>
              <w:rPr>
                <w:rStyle w:val="FontStyle12"/>
                <w:rFonts w:eastAsia="Calibri"/>
                <w:sz w:val="24"/>
                <w:szCs w:val="24"/>
              </w:rPr>
            </w:pPr>
            <w:r w:rsidRPr="00C00C94">
              <w:rPr>
                <w:rStyle w:val="FontStyle12"/>
                <w:rFonts w:eastAsia="Calibri"/>
                <w:sz w:val="24"/>
                <w:szCs w:val="24"/>
              </w:rPr>
              <w:t>Разрабатывает нормы и формирует локальные корпоративные документы в сфере правового регулирования и осуществления финансовой деятельности</w:t>
            </w:r>
            <w:r w:rsidR="0002772B" w:rsidRPr="00C00C94">
              <w:rPr>
                <w:rStyle w:val="FontStyle12"/>
                <w:rFonts w:eastAsia="Calibri"/>
                <w:sz w:val="24"/>
                <w:szCs w:val="24"/>
              </w:rPr>
              <w:t xml:space="preserve"> </w:t>
            </w:r>
            <w:r w:rsidR="00994790" w:rsidRPr="00C00C94">
              <w:rPr>
                <w:rStyle w:val="FontStyle12"/>
                <w:rFonts w:eastAsia="Calibri"/>
                <w:sz w:val="24"/>
                <w:szCs w:val="24"/>
              </w:rPr>
              <w:t>в организации,</w:t>
            </w:r>
            <w:r w:rsidR="0002772B" w:rsidRPr="00C00C94">
              <w:rPr>
                <w:rStyle w:val="FontStyle12"/>
                <w:rFonts w:eastAsia="Calibri"/>
                <w:sz w:val="24"/>
                <w:szCs w:val="24"/>
              </w:rPr>
              <w:t xml:space="preserve"> на базе которой проходит практику. </w:t>
            </w:r>
          </w:p>
          <w:p w:rsidR="00DB27C8" w:rsidRPr="00C00C94" w:rsidRDefault="00801AD7" w:rsidP="00CD000D">
            <w:pPr>
              <w:pStyle w:val="Style2"/>
              <w:numPr>
                <w:ilvl w:val="0"/>
                <w:numId w:val="17"/>
              </w:numPr>
              <w:spacing w:line="240" w:lineRule="auto"/>
              <w:ind w:left="239" w:hanging="239"/>
              <w:rPr>
                <w:rFonts w:eastAsia="Calibri"/>
              </w:rPr>
            </w:pPr>
            <w:r w:rsidRPr="00C00C94">
              <w:rPr>
                <w:rStyle w:val="FontStyle12"/>
                <w:rFonts w:eastAsia="Calibri"/>
                <w:sz w:val="24"/>
                <w:szCs w:val="24"/>
              </w:rPr>
              <w:t xml:space="preserve">Предлагает способы </w:t>
            </w:r>
            <w:r w:rsidRPr="00C00C94">
              <w:t xml:space="preserve">защиты прав и законных интересов субъектов финансовых отношений на основе анализа конкретных </w:t>
            </w:r>
            <w:r w:rsidR="0002772B" w:rsidRPr="00C00C94">
              <w:t>ситуаций на базе практик</w:t>
            </w:r>
            <w:r w:rsidR="00994790" w:rsidRPr="00C00C94">
              <w:t>и</w:t>
            </w:r>
            <w:r w:rsidR="0002772B" w:rsidRPr="00C00C94">
              <w:t xml:space="preserve">. </w:t>
            </w:r>
          </w:p>
        </w:tc>
        <w:tc>
          <w:tcPr>
            <w:tcW w:w="789" w:type="pct"/>
          </w:tcPr>
          <w:p w:rsidR="00801AD7" w:rsidRPr="00DB27C8" w:rsidRDefault="001A54FD" w:rsidP="007F2B9E">
            <w:pPr>
              <w:widowControl/>
              <w:autoSpaceDE/>
              <w:rPr>
                <w:rFonts w:cs="Palatino Linotype"/>
                <w:b/>
                <w:bCs/>
                <w:sz w:val="24"/>
                <w:szCs w:val="24"/>
                <w:lang w:eastAsia="ar-SA"/>
              </w:rPr>
            </w:pPr>
            <w:r>
              <w:rPr>
                <w:rFonts w:cs="Palatino Linotype"/>
                <w:bCs/>
                <w:sz w:val="24"/>
                <w:szCs w:val="24"/>
                <w:lang w:val="en-US" w:eastAsia="ar-SA"/>
              </w:rPr>
              <w:t xml:space="preserve">54 </w:t>
            </w:r>
            <w:r w:rsidR="005E6A84">
              <w:rPr>
                <w:rFonts w:cs="Palatino Linotype"/>
                <w:bCs/>
                <w:sz w:val="24"/>
                <w:szCs w:val="24"/>
                <w:lang w:eastAsia="ar-SA"/>
              </w:rPr>
              <w:t>час. (</w:t>
            </w:r>
            <w:r>
              <w:rPr>
                <w:rFonts w:cs="Palatino Linotype"/>
                <w:bCs/>
                <w:sz w:val="24"/>
                <w:szCs w:val="24"/>
                <w:lang w:val="en-US" w:eastAsia="ar-SA"/>
              </w:rPr>
              <w:t>1,5</w:t>
            </w:r>
            <w:r w:rsidR="005E6A84">
              <w:rPr>
                <w:rFonts w:cs="Palatino Linotype"/>
                <w:bCs/>
                <w:sz w:val="24"/>
                <w:szCs w:val="24"/>
                <w:lang w:eastAsia="ar-SA"/>
              </w:rPr>
              <w:t xml:space="preserve"> недели)</w:t>
            </w:r>
          </w:p>
        </w:tc>
      </w:tr>
      <w:tr w:rsidR="00801AD7" w:rsidRPr="00DB27C8" w:rsidTr="00B460A8">
        <w:tc>
          <w:tcPr>
            <w:tcW w:w="1382" w:type="pct"/>
          </w:tcPr>
          <w:p w:rsidR="00801AD7" w:rsidRPr="00DB27C8" w:rsidRDefault="000C74AC" w:rsidP="000C74AC">
            <w:pPr>
              <w:pStyle w:val="ConsPlusNormal"/>
              <w:widowControl/>
              <w:jc w:val="both"/>
              <w:rPr>
                <w:rStyle w:val="18"/>
                <w:rFonts w:eastAsia="SimSun"/>
                <w:sz w:val="24"/>
                <w:szCs w:val="24"/>
              </w:rPr>
            </w:pPr>
            <w:r>
              <w:rPr>
                <w:rStyle w:val="18"/>
                <w:rFonts w:eastAsia="SimSun"/>
                <w:sz w:val="24"/>
                <w:szCs w:val="24"/>
              </w:rPr>
              <w:t>В</w:t>
            </w:r>
            <w:r w:rsidR="00801AD7" w:rsidRPr="00DB27C8">
              <w:rPr>
                <w:rStyle w:val="18"/>
                <w:rFonts w:eastAsia="SimSun"/>
                <w:sz w:val="24"/>
                <w:szCs w:val="24"/>
              </w:rPr>
              <w:t>ыполнение должностных обязанностей по обеспечению законности и правопорядка в различных сферах государственно-правовой действительности, в том числе в финансово-экономической сфере</w:t>
            </w:r>
          </w:p>
          <w:p w:rsidR="00801AD7" w:rsidRPr="00DB27C8" w:rsidRDefault="00801AD7" w:rsidP="00801AD7">
            <w:pPr>
              <w:pStyle w:val="ConsPlusNormal"/>
              <w:widowControl/>
              <w:ind w:firstLine="709"/>
              <w:jc w:val="both"/>
              <w:rPr>
                <w:b/>
                <w:bCs/>
                <w:sz w:val="24"/>
                <w:szCs w:val="24"/>
              </w:rPr>
            </w:pPr>
          </w:p>
        </w:tc>
        <w:tc>
          <w:tcPr>
            <w:tcW w:w="2829" w:type="pct"/>
          </w:tcPr>
          <w:p w:rsidR="003C20D6" w:rsidRPr="00C00C94" w:rsidRDefault="003C20D6" w:rsidP="00994790">
            <w:pPr>
              <w:pStyle w:val="ad"/>
              <w:numPr>
                <w:ilvl w:val="0"/>
                <w:numId w:val="21"/>
              </w:numPr>
              <w:ind w:left="98" w:firstLine="0"/>
              <w:jc w:val="both"/>
              <w:rPr>
                <w:rFonts w:cs="Palatino Linotype"/>
                <w:b/>
                <w:bCs/>
                <w:sz w:val="24"/>
                <w:szCs w:val="24"/>
                <w:lang w:eastAsia="ar-SA"/>
              </w:rPr>
            </w:pPr>
            <w:r w:rsidRPr="00C00C94">
              <w:rPr>
                <w:sz w:val="24"/>
                <w:szCs w:val="24"/>
              </w:rPr>
              <w:t xml:space="preserve">Применяет нормы права в процессе реализации профессиональных </w:t>
            </w:r>
            <w:r w:rsidR="00C00C94" w:rsidRPr="00C00C94">
              <w:rPr>
                <w:sz w:val="24"/>
                <w:szCs w:val="24"/>
              </w:rPr>
              <w:t>задач в различных сферах государственно-правовой действительности, в том числе в финансово-экономической сфере.</w:t>
            </w:r>
          </w:p>
          <w:p w:rsidR="003C20D6" w:rsidRPr="00C00C94" w:rsidRDefault="003C20D6" w:rsidP="00994790">
            <w:pPr>
              <w:pStyle w:val="ad"/>
              <w:numPr>
                <w:ilvl w:val="0"/>
                <w:numId w:val="21"/>
              </w:numPr>
              <w:ind w:left="98" w:firstLine="0"/>
              <w:jc w:val="both"/>
              <w:rPr>
                <w:rFonts w:cs="Palatino Linotype"/>
                <w:b/>
                <w:bCs/>
                <w:sz w:val="24"/>
                <w:szCs w:val="24"/>
                <w:lang w:eastAsia="ar-SA"/>
              </w:rPr>
            </w:pPr>
            <w:r w:rsidRPr="00C00C94">
              <w:rPr>
                <w:sz w:val="24"/>
                <w:szCs w:val="24"/>
              </w:rPr>
              <w:t>Демонстрирует знания правил формулировки аргументированной правовой позиции по конкретным видам юридической деятельности.</w:t>
            </w:r>
          </w:p>
          <w:p w:rsidR="00994790" w:rsidRPr="00C00C94" w:rsidRDefault="00994790" w:rsidP="007E5E84">
            <w:pPr>
              <w:pStyle w:val="Style2"/>
              <w:numPr>
                <w:ilvl w:val="0"/>
                <w:numId w:val="21"/>
              </w:numPr>
              <w:spacing w:line="240" w:lineRule="auto"/>
              <w:ind w:left="98" w:firstLine="0"/>
            </w:pPr>
            <w:r w:rsidRPr="00C00C94">
              <w:rPr>
                <w:bCs/>
              </w:rPr>
              <w:t>Разрабатывает стратегию судебной и внесудебной защиты прав любой из сторон финансовых, налоговых, банковских и страховых споров.</w:t>
            </w:r>
          </w:p>
          <w:p w:rsidR="003C20D6" w:rsidRPr="00C00C94" w:rsidRDefault="00994790" w:rsidP="007E5E84">
            <w:pPr>
              <w:pStyle w:val="ad"/>
              <w:numPr>
                <w:ilvl w:val="0"/>
                <w:numId w:val="21"/>
              </w:numPr>
              <w:ind w:left="98" w:firstLine="0"/>
              <w:jc w:val="both"/>
              <w:rPr>
                <w:bCs/>
                <w:sz w:val="24"/>
                <w:szCs w:val="24"/>
              </w:rPr>
            </w:pPr>
            <w:r w:rsidRPr="00C00C94">
              <w:rPr>
                <w:sz w:val="24"/>
                <w:szCs w:val="24"/>
              </w:rPr>
              <w:t>Обобщает и использует судебную практику в целях обеспечения защиты прав и законных интересов потребителей и поставщиков финансовых услуг, а также в налоговых спорах</w:t>
            </w:r>
            <w:r w:rsidRPr="00C00C94">
              <w:rPr>
                <w:bCs/>
                <w:sz w:val="24"/>
                <w:szCs w:val="24"/>
              </w:rPr>
              <w:t xml:space="preserve">. </w:t>
            </w:r>
          </w:p>
        </w:tc>
        <w:tc>
          <w:tcPr>
            <w:tcW w:w="789" w:type="pct"/>
          </w:tcPr>
          <w:p w:rsidR="00801AD7" w:rsidRPr="00DB27C8" w:rsidRDefault="001A54FD" w:rsidP="007F2B9E">
            <w:pPr>
              <w:widowControl/>
              <w:autoSpaceDE/>
              <w:rPr>
                <w:rFonts w:cs="Palatino Linotype"/>
                <w:b/>
                <w:bCs/>
                <w:sz w:val="24"/>
                <w:szCs w:val="24"/>
                <w:lang w:eastAsia="ar-SA"/>
              </w:rPr>
            </w:pPr>
            <w:r>
              <w:rPr>
                <w:rFonts w:cs="Palatino Linotype"/>
                <w:bCs/>
                <w:sz w:val="24"/>
                <w:szCs w:val="24"/>
                <w:lang w:val="en-US" w:eastAsia="ar-SA"/>
              </w:rPr>
              <w:t xml:space="preserve">54 </w:t>
            </w:r>
            <w:r>
              <w:rPr>
                <w:rFonts w:cs="Palatino Linotype"/>
                <w:bCs/>
                <w:sz w:val="24"/>
                <w:szCs w:val="24"/>
                <w:lang w:eastAsia="ar-SA"/>
              </w:rPr>
              <w:t>час. (</w:t>
            </w:r>
            <w:r>
              <w:rPr>
                <w:rFonts w:cs="Palatino Linotype"/>
                <w:bCs/>
                <w:sz w:val="24"/>
                <w:szCs w:val="24"/>
                <w:lang w:val="en-US" w:eastAsia="ar-SA"/>
              </w:rPr>
              <w:t>1,5</w:t>
            </w:r>
            <w:r>
              <w:rPr>
                <w:rFonts w:cs="Palatino Linotype"/>
                <w:bCs/>
                <w:sz w:val="24"/>
                <w:szCs w:val="24"/>
                <w:lang w:eastAsia="ar-SA"/>
              </w:rPr>
              <w:t xml:space="preserve"> недели)</w:t>
            </w:r>
          </w:p>
        </w:tc>
      </w:tr>
      <w:tr w:rsidR="00801AD7" w:rsidRPr="00DB27C8" w:rsidTr="00B460A8">
        <w:tc>
          <w:tcPr>
            <w:tcW w:w="1382" w:type="pct"/>
          </w:tcPr>
          <w:p w:rsidR="00801AD7" w:rsidRPr="00DB27C8" w:rsidRDefault="00994790" w:rsidP="00994790">
            <w:pPr>
              <w:pStyle w:val="ConsPlusNormal"/>
              <w:widowControl/>
              <w:jc w:val="both"/>
              <w:rPr>
                <w:rFonts w:ascii="Times New Roman" w:hAnsi="Times New Roman" w:cs="Times New Roman"/>
                <w:i/>
                <w:sz w:val="24"/>
                <w:szCs w:val="24"/>
              </w:rPr>
            </w:pPr>
            <w:r>
              <w:rPr>
                <w:rFonts w:ascii="Times New Roman" w:hAnsi="Times New Roman" w:cs="Times New Roman"/>
                <w:sz w:val="24"/>
                <w:szCs w:val="24"/>
              </w:rPr>
              <w:t>О</w:t>
            </w:r>
            <w:r w:rsidR="00801AD7" w:rsidRPr="00DB27C8">
              <w:rPr>
                <w:rFonts w:ascii="Times New Roman" w:hAnsi="Times New Roman" w:cs="Times New Roman"/>
                <w:sz w:val="24"/>
                <w:szCs w:val="24"/>
              </w:rPr>
              <w:t xml:space="preserve">казание юридической помощи по вопросам права </w:t>
            </w:r>
            <w:r w:rsidR="00801AD7" w:rsidRPr="00DB27C8">
              <w:rPr>
                <w:rStyle w:val="18"/>
                <w:rFonts w:eastAsia="SimSun"/>
                <w:sz w:val="24"/>
                <w:szCs w:val="24"/>
              </w:rPr>
              <w:t>в различных сферах государственно-правовой действительности</w:t>
            </w:r>
          </w:p>
          <w:p w:rsidR="00801AD7" w:rsidRPr="00DB27C8" w:rsidRDefault="00801AD7" w:rsidP="00801AD7">
            <w:pPr>
              <w:pStyle w:val="ConsPlusNormal"/>
              <w:widowControl/>
              <w:ind w:firstLine="709"/>
              <w:jc w:val="both"/>
              <w:rPr>
                <w:rStyle w:val="18"/>
                <w:rFonts w:eastAsia="SimSun"/>
                <w:sz w:val="24"/>
                <w:szCs w:val="24"/>
              </w:rPr>
            </w:pPr>
          </w:p>
        </w:tc>
        <w:tc>
          <w:tcPr>
            <w:tcW w:w="2829" w:type="pct"/>
          </w:tcPr>
          <w:p w:rsidR="00801AD7" w:rsidRPr="00F73385" w:rsidRDefault="00801AD7" w:rsidP="00C14468">
            <w:pPr>
              <w:pStyle w:val="Style2"/>
              <w:spacing w:line="240" w:lineRule="auto"/>
              <w:ind w:firstLine="0"/>
              <w:rPr>
                <w:bCs/>
              </w:rPr>
            </w:pPr>
            <w:r w:rsidRPr="00F73385">
              <w:t>1.Квалифицировано выбирает стратегию правового сопровождения деятельности финансовых институтов и организаций</w:t>
            </w:r>
            <w:r w:rsidR="00994790" w:rsidRPr="00F73385">
              <w:t>.</w:t>
            </w:r>
          </w:p>
          <w:p w:rsidR="00994790" w:rsidRPr="00F73385" w:rsidRDefault="00801AD7" w:rsidP="00C14468">
            <w:pPr>
              <w:widowControl/>
              <w:autoSpaceDE/>
              <w:jc w:val="both"/>
              <w:rPr>
                <w:bCs/>
                <w:sz w:val="24"/>
                <w:szCs w:val="24"/>
              </w:rPr>
            </w:pPr>
            <w:r w:rsidRPr="00F73385">
              <w:rPr>
                <w:bCs/>
                <w:sz w:val="24"/>
                <w:szCs w:val="24"/>
              </w:rPr>
              <w:t>2. Осуществляет качественное консультирование участников финансовых отношений по вопросам толкования и применения норм права, налогового планирования и учетной политики.</w:t>
            </w:r>
          </w:p>
          <w:p w:rsidR="00801AD7" w:rsidRPr="00F73385" w:rsidRDefault="00994790" w:rsidP="00C14468">
            <w:pPr>
              <w:widowControl/>
              <w:autoSpaceDE/>
              <w:jc w:val="both"/>
              <w:rPr>
                <w:bCs/>
                <w:sz w:val="24"/>
                <w:szCs w:val="24"/>
              </w:rPr>
            </w:pPr>
            <w:r w:rsidRPr="00F73385">
              <w:rPr>
                <w:sz w:val="24"/>
                <w:szCs w:val="24"/>
              </w:rPr>
              <w:t>3. Выявляет</w:t>
            </w:r>
            <w:r w:rsidR="00801AD7" w:rsidRPr="00F73385">
              <w:rPr>
                <w:sz w:val="24"/>
                <w:szCs w:val="24"/>
              </w:rPr>
              <w:t>, документир</w:t>
            </w:r>
            <w:r w:rsidRPr="00F73385">
              <w:rPr>
                <w:sz w:val="24"/>
                <w:szCs w:val="24"/>
              </w:rPr>
              <w:t>ует</w:t>
            </w:r>
            <w:r w:rsidR="00801AD7" w:rsidRPr="00F73385">
              <w:rPr>
                <w:sz w:val="24"/>
                <w:szCs w:val="24"/>
              </w:rPr>
              <w:t>, предупрежд</w:t>
            </w:r>
            <w:r w:rsidRPr="00F73385">
              <w:rPr>
                <w:sz w:val="24"/>
                <w:szCs w:val="24"/>
              </w:rPr>
              <w:t>ает</w:t>
            </w:r>
            <w:r w:rsidR="00801AD7" w:rsidRPr="00F73385">
              <w:rPr>
                <w:sz w:val="24"/>
                <w:szCs w:val="24"/>
              </w:rPr>
              <w:t xml:space="preserve"> и пресека</w:t>
            </w:r>
            <w:r w:rsidRPr="00F73385">
              <w:rPr>
                <w:sz w:val="24"/>
                <w:szCs w:val="24"/>
              </w:rPr>
              <w:t>ет</w:t>
            </w:r>
            <w:r w:rsidR="00801AD7" w:rsidRPr="00F73385">
              <w:rPr>
                <w:sz w:val="24"/>
                <w:szCs w:val="24"/>
              </w:rPr>
              <w:t xml:space="preserve"> правонарушения в финансовой сфере на основе норм материального и процессуального права</w:t>
            </w:r>
          </w:p>
        </w:tc>
        <w:tc>
          <w:tcPr>
            <w:tcW w:w="789" w:type="pct"/>
          </w:tcPr>
          <w:p w:rsidR="00801AD7" w:rsidRPr="00DB27C8" w:rsidRDefault="001A54FD" w:rsidP="007F2B9E">
            <w:pPr>
              <w:widowControl/>
              <w:autoSpaceDE/>
              <w:rPr>
                <w:rFonts w:cs="Palatino Linotype"/>
                <w:b/>
                <w:bCs/>
                <w:sz w:val="24"/>
                <w:szCs w:val="24"/>
                <w:lang w:eastAsia="ar-SA"/>
              </w:rPr>
            </w:pPr>
            <w:r>
              <w:rPr>
                <w:rFonts w:cs="Palatino Linotype"/>
                <w:bCs/>
                <w:sz w:val="24"/>
                <w:szCs w:val="24"/>
                <w:lang w:val="en-US" w:eastAsia="ar-SA"/>
              </w:rPr>
              <w:t xml:space="preserve">54 </w:t>
            </w:r>
            <w:r>
              <w:rPr>
                <w:rFonts w:cs="Palatino Linotype"/>
                <w:bCs/>
                <w:sz w:val="24"/>
                <w:szCs w:val="24"/>
                <w:lang w:eastAsia="ar-SA"/>
              </w:rPr>
              <w:t>час. (</w:t>
            </w:r>
            <w:r>
              <w:rPr>
                <w:rFonts w:cs="Palatino Linotype"/>
                <w:bCs/>
                <w:sz w:val="24"/>
                <w:szCs w:val="24"/>
                <w:lang w:val="en-US" w:eastAsia="ar-SA"/>
              </w:rPr>
              <w:t>1,5</w:t>
            </w:r>
            <w:r>
              <w:rPr>
                <w:rFonts w:cs="Palatino Linotype"/>
                <w:bCs/>
                <w:sz w:val="24"/>
                <w:szCs w:val="24"/>
                <w:lang w:eastAsia="ar-SA"/>
              </w:rPr>
              <w:t xml:space="preserve"> недели)</w:t>
            </w:r>
          </w:p>
        </w:tc>
      </w:tr>
      <w:tr w:rsidR="005E6A84" w:rsidRPr="00DB27C8" w:rsidTr="00B460A8">
        <w:tc>
          <w:tcPr>
            <w:tcW w:w="1382" w:type="pct"/>
          </w:tcPr>
          <w:p w:rsidR="005E6A84" w:rsidRPr="00DB27C8" w:rsidRDefault="005E6A84" w:rsidP="005E6A84">
            <w:pPr>
              <w:pStyle w:val="25"/>
              <w:spacing w:after="0"/>
              <w:ind w:left="0"/>
              <w:jc w:val="both"/>
              <w:rPr>
                <w:rStyle w:val="18"/>
                <w:rFonts w:eastAsia="SimSun"/>
                <w:sz w:val="24"/>
                <w:szCs w:val="24"/>
              </w:rPr>
            </w:pPr>
            <w:r>
              <w:rPr>
                <w:rStyle w:val="18"/>
                <w:rFonts w:eastAsia="SimSun"/>
                <w:sz w:val="24"/>
                <w:szCs w:val="24"/>
              </w:rPr>
              <w:t>К</w:t>
            </w:r>
            <w:r w:rsidRPr="00DB27C8">
              <w:rPr>
                <w:rStyle w:val="18"/>
                <w:rFonts w:eastAsia="SimSun"/>
                <w:sz w:val="24"/>
                <w:szCs w:val="24"/>
              </w:rPr>
              <w:t>валифицированное проведение научных исследований, путем организационного участия в проведении научных дискуссий, научных мероприятий для обучающихся вуза в различных областях государственно-правового развития, в том числе в области правового регулирования финансово-экономической деятельности;</w:t>
            </w:r>
          </w:p>
          <w:p w:rsidR="005E6A84" w:rsidRPr="00DB27C8" w:rsidRDefault="005E6A84" w:rsidP="005E6A84">
            <w:pPr>
              <w:widowControl/>
              <w:autoSpaceDE/>
              <w:rPr>
                <w:b/>
                <w:bCs/>
                <w:sz w:val="24"/>
                <w:szCs w:val="24"/>
              </w:rPr>
            </w:pPr>
          </w:p>
        </w:tc>
        <w:tc>
          <w:tcPr>
            <w:tcW w:w="2829" w:type="pct"/>
          </w:tcPr>
          <w:p w:rsidR="005E6A84" w:rsidRPr="00F73385" w:rsidRDefault="005E6A84" w:rsidP="005E6A84">
            <w:pPr>
              <w:jc w:val="both"/>
              <w:rPr>
                <w:sz w:val="24"/>
                <w:szCs w:val="24"/>
              </w:rPr>
            </w:pPr>
            <w:r w:rsidRPr="00F73385">
              <w:rPr>
                <w:sz w:val="24"/>
                <w:szCs w:val="24"/>
              </w:rPr>
              <w:t>1.Аргументирует индивидуальную правовую позицию по конкретным видам юридической деятельности на основе глубоких знаний теории и практики науки.</w:t>
            </w:r>
          </w:p>
          <w:p w:rsidR="005E6A84" w:rsidRPr="00F73385" w:rsidRDefault="005E6A84" w:rsidP="005E6A84">
            <w:pPr>
              <w:widowControl/>
              <w:autoSpaceDE/>
              <w:jc w:val="both"/>
              <w:rPr>
                <w:sz w:val="24"/>
                <w:szCs w:val="24"/>
              </w:rPr>
            </w:pPr>
            <w:r w:rsidRPr="00F73385">
              <w:rPr>
                <w:sz w:val="24"/>
                <w:szCs w:val="24"/>
              </w:rPr>
              <w:t>2. Оформляет результаты исследований</w:t>
            </w:r>
            <w:r w:rsidR="00F73385">
              <w:rPr>
                <w:sz w:val="24"/>
                <w:szCs w:val="24"/>
              </w:rPr>
              <w:t>,</w:t>
            </w:r>
            <w:r w:rsidRPr="00F73385">
              <w:rPr>
                <w:sz w:val="24"/>
                <w:szCs w:val="24"/>
              </w:rPr>
              <w:t xml:space="preserve"> применяя знания правотворчества</w:t>
            </w:r>
          </w:p>
          <w:p w:rsidR="005E6A84" w:rsidRPr="00F73385" w:rsidRDefault="005E6A84" w:rsidP="005E6A84">
            <w:pPr>
              <w:contextualSpacing/>
              <w:jc w:val="both"/>
              <w:rPr>
                <w:sz w:val="24"/>
                <w:szCs w:val="24"/>
              </w:rPr>
            </w:pPr>
            <w:r w:rsidRPr="00F73385">
              <w:rPr>
                <w:sz w:val="24"/>
                <w:szCs w:val="24"/>
              </w:rPr>
              <w:t>3.Использует методику проведения научных исследований, применяя информационные технологии</w:t>
            </w:r>
            <w:r w:rsidR="00F73385">
              <w:rPr>
                <w:sz w:val="24"/>
                <w:szCs w:val="24"/>
              </w:rPr>
              <w:t xml:space="preserve"> в </w:t>
            </w:r>
            <w:r w:rsidR="00F73385" w:rsidRPr="00DB27C8">
              <w:rPr>
                <w:rStyle w:val="18"/>
                <w:rFonts w:eastAsia="SimSun"/>
                <w:sz w:val="24"/>
                <w:szCs w:val="24"/>
              </w:rPr>
              <w:t>област</w:t>
            </w:r>
            <w:r w:rsidR="00F73385">
              <w:rPr>
                <w:rStyle w:val="18"/>
                <w:rFonts w:eastAsia="SimSun"/>
                <w:sz w:val="24"/>
                <w:szCs w:val="24"/>
              </w:rPr>
              <w:t>и</w:t>
            </w:r>
            <w:r w:rsidR="00F73385" w:rsidRPr="00DB27C8">
              <w:rPr>
                <w:rStyle w:val="18"/>
                <w:rFonts w:eastAsia="SimSun"/>
                <w:sz w:val="24"/>
                <w:szCs w:val="24"/>
              </w:rPr>
              <w:t xml:space="preserve"> государственно-правового развития, в том числе в области правового регулирования финансово-экономической деятельности</w:t>
            </w:r>
            <w:r w:rsidR="00F73385">
              <w:rPr>
                <w:rStyle w:val="18"/>
                <w:rFonts w:eastAsia="SimSun"/>
                <w:sz w:val="24"/>
                <w:szCs w:val="24"/>
              </w:rPr>
              <w:t>.</w:t>
            </w:r>
          </w:p>
          <w:p w:rsidR="005E6A84" w:rsidRPr="00F73385" w:rsidRDefault="005E6A84" w:rsidP="005E6A84">
            <w:pPr>
              <w:contextualSpacing/>
              <w:jc w:val="both"/>
              <w:rPr>
                <w:sz w:val="24"/>
                <w:szCs w:val="24"/>
              </w:rPr>
            </w:pPr>
            <w:r w:rsidRPr="00F73385">
              <w:rPr>
                <w:sz w:val="24"/>
                <w:szCs w:val="24"/>
              </w:rPr>
              <w:t>4. Представляет полученные результаты научных исследований на научных конференциях.</w:t>
            </w:r>
          </w:p>
          <w:p w:rsidR="005E6A84" w:rsidRPr="00F73385" w:rsidRDefault="005E6A84" w:rsidP="005E6A84">
            <w:pPr>
              <w:widowControl/>
              <w:autoSpaceDE/>
              <w:jc w:val="both"/>
              <w:rPr>
                <w:rFonts w:cs="Palatino Linotype"/>
                <w:b/>
                <w:bCs/>
                <w:sz w:val="24"/>
                <w:szCs w:val="24"/>
                <w:lang w:eastAsia="ar-SA"/>
              </w:rPr>
            </w:pPr>
            <w:r w:rsidRPr="00F73385">
              <w:rPr>
                <w:sz w:val="24"/>
                <w:szCs w:val="24"/>
              </w:rPr>
              <w:t>5. Оформляет тексты научных исследований для публикаций в изданиях, индексируемых в РИНЦ</w:t>
            </w:r>
          </w:p>
        </w:tc>
        <w:tc>
          <w:tcPr>
            <w:tcW w:w="789" w:type="pct"/>
          </w:tcPr>
          <w:p w:rsidR="005E6A84" w:rsidRPr="00DB27C8" w:rsidRDefault="005E6A84" w:rsidP="005E6A84">
            <w:pPr>
              <w:widowControl/>
              <w:autoSpaceDE/>
              <w:rPr>
                <w:rFonts w:cs="Palatino Linotype"/>
                <w:b/>
                <w:bCs/>
                <w:sz w:val="24"/>
                <w:szCs w:val="24"/>
                <w:lang w:eastAsia="ar-SA"/>
              </w:rPr>
            </w:pPr>
            <w:r>
              <w:rPr>
                <w:rFonts w:cs="Palatino Linotype"/>
                <w:bCs/>
                <w:sz w:val="24"/>
                <w:szCs w:val="24"/>
                <w:lang w:eastAsia="ar-SA"/>
              </w:rPr>
              <w:t xml:space="preserve">216 час. (4 недели) </w:t>
            </w:r>
          </w:p>
        </w:tc>
      </w:tr>
      <w:tr w:rsidR="005E6A84" w:rsidRPr="00DB27C8" w:rsidTr="00B460A8">
        <w:tc>
          <w:tcPr>
            <w:tcW w:w="1382" w:type="pct"/>
          </w:tcPr>
          <w:p w:rsidR="005E6A84" w:rsidRPr="00DB27C8" w:rsidRDefault="005E6A84" w:rsidP="005E6A84">
            <w:pPr>
              <w:jc w:val="both"/>
              <w:rPr>
                <w:sz w:val="24"/>
                <w:szCs w:val="24"/>
              </w:rPr>
            </w:pPr>
            <w:r>
              <w:rPr>
                <w:sz w:val="24"/>
                <w:szCs w:val="24"/>
              </w:rPr>
              <w:t>О</w:t>
            </w:r>
            <w:r w:rsidRPr="00DB27C8">
              <w:rPr>
                <w:sz w:val="24"/>
                <w:szCs w:val="24"/>
              </w:rPr>
              <w:t xml:space="preserve">существление деятельности в рамках организационно-управленческих функций в различных секторах государственного управления, в том числе в области экономики и финансов. </w:t>
            </w:r>
          </w:p>
        </w:tc>
        <w:tc>
          <w:tcPr>
            <w:tcW w:w="2829" w:type="pct"/>
          </w:tcPr>
          <w:p w:rsidR="005E6A84" w:rsidRPr="003B5DFD" w:rsidRDefault="005E6A84" w:rsidP="005E6A84">
            <w:pPr>
              <w:contextualSpacing/>
              <w:jc w:val="both"/>
              <w:rPr>
                <w:sz w:val="24"/>
                <w:szCs w:val="24"/>
              </w:rPr>
            </w:pPr>
            <w:r w:rsidRPr="003B5DFD">
              <w:rPr>
                <w:sz w:val="24"/>
                <w:szCs w:val="24"/>
              </w:rPr>
              <w:t>1. Обосновывает механизм принятия оптимальных управленческих решений, основанных на междисциплинарных знаниях и правилах деловой и межличностной коммуникации</w:t>
            </w:r>
            <w:r w:rsidR="003B5DFD" w:rsidRPr="003B5DFD">
              <w:rPr>
                <w:sz w:val="24"/>
                <w:szCs w:val="24"/>
              </w:rPr>
              <w:t xml:space="preserve"> в различных секторах государственного управления, в том числе в области экономики и финансов.</w:t>
            </w:r>
          </w:p>
          <w:p w:rsidR="005E6A84" w:rsidRPr="003B5DFD" w:rsidRDefault="005E6A84" w:rsidP="005E6A84">
            <w:pPr>
              <w:widowControl/>
              <w:autoSpaceDE/>
              <w:jc w:val="both"/>
              <w:rPr>
                <w:bCs/>
                <w:sz w:val="24"/>
                <w:szCs w:val="24"/>
              </w:rPr>
            </w:pPr>
            <w:r w:rsidRPr="003B5DFD">
              <w:rPr>
                <w:sz w:val="24"/>
                <w:szCs w:val="24"/>
              </w:rPr>
              <w:t>2.</w:t>
            </w:r>
            <w:r w:rsidRPr="003B5DFD">
              <w:rPr>
                <w:bCs/>
                <w:sz w:val="24"/>
                <w:szCs w:val="24"/>
              </w:rPr>
              <w:t>Выявляет нестандартные оптимальные подходы к решению задач в условиях меняющейся правовой реальности.</w:t>
            </w:r>
          </w:p>
          <w:p w:rsidR="005E6A84" w:rsidRPr="003B5DFD" w:rsidRDefault="005E6A84" w:rsidP="005E6A84">
            <w:pPr>
              <w:widowControl/>
              <w:autoSpaceDE/>
              <w:jc w:val="both"/>
              <w:rPr>
                <w:rFonts w:cs="Palatino Linotype"/>
                <w:b/>
                <w:bCs/>
                <w:sz w:val="24"/>
                <w:szCs w:val="24"/>
                <w:lang w:eastAsia="ar-SA"/>
              </w:rPr>
            </w:pPr>
            <w:r w:rsidRPr="003B5DFD">
              <w:rPr>
                <w:bCs/>
                <w:sz w:val="24"/>
                <w:szCs w:val="24"/>
              </w:rPr>
              <w:t xml:space="preserve">3. Осуществляет качественное консультирование участников </w:t>
            </w:r>
            <w:r w:rsidR="00F73385" w:rsidRPr="003B5DFD">
              <w:rPr>
                <w:bCs/>
                <w:sz w:val="24"/>
                <w:szCs w:val="24"/>
              </w:rPr>
              <w:t xml:space="preserve">экономических и </w:t>
            </w:r>
            <w:r w:rsidRPr="003B5DFD">
              <w:rPr>
                <w:bCs/>
                <w:sz w:val="24"/>
                <w:szCs w:val="24"/>
              </w:rPr>
              <w:t>финансовых отношений по вопросам толкования и применения норм права, налогового планирования и учетной политики.</w:t>
            </w:r>
          </w:p>
        </w:tc>
        <w:tc>
          <w:tcPr>
            <w:tcW w:w="789" w:type="pct"/>
          </w:tcPr>
          <w:p w:rsidR="005E6A84" w:rsidRPr="0078081B" w:rsidRDefault="001A54FD" w:rsidP="005E6A84">
            <w:pPr>
              <w:widowControl/>
              <w:autoSpaceDE/>
              <w:rPr>
                <w:rFonts w:cs="Palatino Linotype"/>
                <w:b/>
                <w:bCs/>
                <w:sz w:val="24"/>
                <w:szCs w:val="24"/>
                <w:lang w:val="en-US" w:eastAsia="ar-SA"/>
              </w:rPr>
            </w:pPr>
            <w:r>
              <w:rPr>
                <w:rFonts w:cs="Palatino Linotype"/>
                <w:bCs/>
                <w:sz w:val="24"/>
                <w:szCs w:val="24"/>
                <w:lang w:val="en-US" w:eastAsia="ar-SA"/>
              </w:rPr>
              <w:t xml:space="preserve">54 </w:t>
            </w:r>
            <w:r>
              <w:rPr>
                <w:rFonts w:cs="Palatino Linotype"/>
                <w:bCs/>
                <w:sz w:val="24"/>
                <w:szCs w:val="24"/>
                <w:lang w:eastAsia="ar-SA"/>
              </w:rPr>
              <w:t>час. (</w:t>
            </w:r>
            <w:r>
              <w:rPr>
                <w:rFonts w:cs="Palatino Linotype"/>
                <w:bCs/>
                <w:sz w:val="24"/>
                <w:szCs w:val="24"/>
                <w:lang w:val="en-US" w:eastAsia="ar-SA"/>
              </w:rPr>
              <w:t>1,5</w:t>
            </w:r>
            <w:r>
              <w:rPr>
                <w:rFonts w:cs="Palatino Linotype"/>
                <w:bCs/>
                <w:sz w:val="24"/>
                <w:szCs w:val="24"/>
                <w:lang w:eastAsia="ar-SA"/>
              </w:rPr>
              <w:t xml:space="preserve"> недели)</w:t>
            </w:r>
          </w:p>
        </w:tc>
      </w:tr>
      <w:tr w:rsidR="005E6A84" w:rsidRPr="00400165" w:rsidTr="00B460A8">
        <w:tc>
          <w:tcPr>
            <w:tcW w:w="1382" w:type="pct"/>
          </w:tcPr>
          <w:p w:rsidR="005E6A84" w:rsidRPr="00282DD5" w:rsidRDefault="005E6A84" w:rsidP="005E6A84">
            <w:pPr>
              <w:widowControl/>
              <w:autoSpaceDE/>
              <w:rPr>
                <w:b/>
                <w:bCs/>
                <w:sz w:val="24"/>
                <w:szCs w:val="24"/>
              </w:rPr>
            </w:pPr>
            <w:r w:rsidRPr="00400165">
              <w:rPr>
                <w:rFonts w:cs="Palatino Linotype"/>
                <w:bCs/>
                <w:sz w:val="24"/>
                <w:szCs w:val="24"/>
                <w:lang w:eastAsia="ar-SA"/>
              </w:rPr>
              <w:t>Сбор материалов для разработки ВКР</w:t>
            </w:r>
          </w:p>
        </w:tc>
        <w:tc>
          <w:tcPr>
            <w:tcW w:w="2829" w:type="pct"/>
          </w:tcPr>
          <w:p w:rsidR="005E6A84" w:rsidRPr="003B5DFD" w:rsidRDefault="005E6A84" w:rsidP="005E6A84">
            <w:pPr>
              <w:widowControl/>
              <w:autoSpaceDE/>
              <w:rPr>
                <w:rFonts w:cs="Palatino Linotype"/>
                <w:b/>
                <w:bCs/>
                <w:sz w:val="24"/>
                <w:szCs w:val="24"/>
                <w:lang w:eastAsia="ar-SA"/>
              </w:rPr>
            </w:pPr>
            <w:r w:rsidRPr="003B5DFD">
              <w:rPr>
                <w:rFonts w:cs="Palatino Linotype"/>
                <w:bCs/>
                <w:sz w:val="24"/>
                <w:szCs w:val="24"/>
                <w:lang w:eastAsia="ar-SA"/>
              </w:rPr>
              <w:t>Изучение аспектов деятельности организации в рамках темы магистерской диссертации, сбор практического материала, не содержащего банковской и коммерческой тайн, для  выполнения выпускной квалификационной работы (магистерской диссертации).</w:t>
            </w:r>
          </w:p>
        </w:tc>
        <w:tc>
          <w:tcPr>
            <w:tcW w:w="789" w:type="pct"/>
          </w:tcPr>
          <w:p w:rsidR="005E6A84" w:rsidRPr="00282DD5" w:rsidRDefault="005E6A84" w:rsidP="005E6A84">
            <w:pPr>
              <w:widowControl/>
              <w:autoSpaceDE/>
              <w:rPr>
                <w:rFonts w:cs="Palatino Linotype"/>
                <w:b/>
                <w:bCs/>
                <w:sz w:val="24"/>
                <w:szCs w:val="24"/>
                <w:lang w:eastAsia="ar-SA"/>
              </w:rPr>
            </w:pPr>
            <w:r>
              <w:rPr>
                <w:rFonts w:cs="Palatino Linotype"/>
                <w:bCs/>
                <w:sz w:val="24"/>
                <w:szCs w:val="24"/>
                <w:lang w:eastAsia="ar-SA"/>
              </w:rPr>
              <w:t xml:space="preserve">216 час. (4 недели) </w:t>
            </w:r>
          </w:p>
        </w:tc>
      </w:tr>
      <w:tr w:rsidR="005E6A84" w:rsidRPr="00400165" w:rsidTr="00B460A8">
        <w:tc>
          <w:tcPr>
            <w:tcW w:w="1382" w:type="pct"/>
          </w:tcPr>
          <w:p w:rsidR="005E6A84" w:rsidRPr="00443D92" w:rsidRDefault="005E6A84" w:rsidP="005E6A84">
            <w:pPr>
              <w:widowControl/>
              <w:autoSpaceDE/>
              <w:rPr>
                <w:rFonts w:cs="Palatino Linotype"/>
                <w:bCs/>
                <w:sz w:val="24"/>
                <w:szCs w:val="24"/>
                <w:lang w:eastAsia="ar-SA"/>
              </w:rPr>
            </w:pPr>
            <w:r w:rsidRPr="00443D92">
              <w:rPr>
                <w:rFonts w:cs="Palatino Linotype"/>
                <w:bCs/>
                <w:sz w:val="24"/>
                <w:szCs w:val="24"/>
                <w:lang w:eastAsia="ar-SA"/>
              </w:rPr>
              <w:t>Итого</w:t>
            </w:r>
          </w:p>
        </w:tc>
        <w:tc>
          <w:tcPr>
            <w:tcW w:w="2829" w:type="pct"/>
          </w:tcPr>
          <w:p w:rsidR="005E6A84" w:rsidRPr="00C37490" w:rsidRDefault="005E6A84" w:rsidP="005E6A84">
            <w:pPr>
              <w:widowControl/>
              <w:autoSpaceDE/>
              <w:rPr>
                <w:rFonts w:cs="Palatino Linotype"/>
                <w:bCs/>
                <w:sz w:val="24"/>
                <w:szCs w:val="24"/>
                <w:highlight w:val="cyan"/>
                <w:lang w:eastAsia="ar-SA"/>
              </w:rPr>
            </w:pPr>
          </w:p>
        </w:tc>
        <w:tc>
          <w:tcPr>
            <w:tcW w:w="789" w:type="pct"/>
          </w:tcPr>
          <w:p w:rsidR="005E6A84" w:rsidRDefault="005E6A84" w:rsidP="005E6A84">
            <w:pPr>
              <w:widowControl/>
              <w:autoSpaceDE/>
              <w:rPr>
                <w:rFonts w:cs="Palatino Linotype"/>
                <w:bCs/>
                <w:sz w:val="24"/>
                <w:szCs w:val="24"/>
                <w:lang w:eastAsia="ar-SA"/>
              </w:rPr>
            </w:pPr>
            <w:r>
              <w:rPr>
                <w:rFonts w:cs="Palatino Linotype"/>
                <w:bCs/>
                <w:sz w:val="24"/>
                <w:szCs w:val="24"/>
                <w:lang w:eastAsia="ar-SA"/>
              </w:rPr>
              <w:t>648 час.</w:t>
            </w:r>
          </w:p>
        </w:tc>
      </w:tr>
    </w:tbl>
    <w:p w:rsidR="0018005B" w:rsidRPr="005836C4" w:rsidRDefault="0018005B" w:rsidP="005836C4">
      <w:pPr>
        <w:spacing w:line="360" w:lineRule="auto"/>
        <w:ind w:firstLine="709"/>
        <w:jc w:val="both"/>
        <w:rPr>
          <w:sz w:val="24"/>
          <w:szCs w:val="24"/>
        </w:rPr>
      </w:pPr>
      <w:r>
        <w:rPr>
          <w:sz w:val="28"/>
          <w:szCs w:val="28"/>
        </w:rPr>
        <w:t>*</w:t>
      </w:r>
      <w:r w:rsidRPr="00BF34E9">
        <w:rPr>
          <w:sz w:val="24"/>
          <w:szCs w:val="24"/>
        </w:rPr>
        <w:t>С учетом специфики места прохождения практики</w:t>
      </w:r>
    </w:p>
    <w:p w:rsidR="0018005B" w:rsidRPr="005836C4" w:rsidRDefault="0018005B" w:rsidP="0018005B">
      <w:pPr>
        <w:spacing w:line="360" w:lineRule="auto"/>
        <w:ind w:firstLine="709"/>
        <w:jc w:val="both"/>
        <w:rPr>
          <w:color w:val="000000" w:themeColor="text1"/>
          <w:sz w:val="28"/>
          <w:szCs w:val="28"/>
        </w:rPr>
      </w:pPr>
      <w:r w:rsidRPr="005836C4">
        <w:rPr>
          <w:color w:val="000000" w:themeColor="text1"/>
          <w:sz w:val="28"/>
          <w:szCs w:val="28"/>
        </w:rPr>
        <w:t xml:space="preserve">Учитывая специфику организации, где проходит практика, разрешается уделять большее внимание отдельным вопросам из вышеприведенного перечня. Конкретные задачи и объем требований к практиканту устанавливаются преподавателем-руководителем практики. </w:t>
      </w:r>
    </w:p>
    <w:p w:rsidR="0018005B" w:rsidRPr="005836C4" w:rsidRDefault="0018005B" w:rsidP="0018005B">
      <w:pPr>
        <w:spacing w:line="360" w:lineRule="auto"/>
        <w:ind w:firstLine="709"/>
        <w:jc w:val="both"/>
        <w:rPr>
          <w:color w:val="000000" w:themeColor="text1"/>
          <w:sz w:val="28"/>
          <w:szCs w:val="28"/>
        </w:rPr>
      </w:pPr>
      <w:r w:rsidRPr="005836C4">
        <w:rPr>
          <w:color w:val="000000" w:themeColor="text1"/>
          <w:sz w:val="28"/>
          <w:szCs w:val="28"/>
        </w:rPr>
        <w:t>Студенты, проходящие производственную практику в Финансовом университете, обязаны ознакомит</w:t>
      </w:r>
      <w:r w:rsidR="00E34627" w:rsidRPr="005836C4">
        <w:rPr>
          <w:color w:val="000000" w:themeColor="text1"/>
          <w:sz w:val="28"/>
          <w:szCs w:val="28"/>
        </w:rPr>
        <w:t>ь</w:t>
      </w:r>
      <w:r w:rsidRPr="005836C4">
        <w:rPr>
          <w:color w:val="000000" w:themeColor="text1"/>
          <w:sz w:val="28"/>
          <w:szCs w:val="28"/>
        </w:rPr>
        <w:t>ся:</w:t>
      </w:r>
    </w:p>
    <w:p w:rsidR="0018005B" w:rsidRPr="005836C4" w:rsidRDefault="0018005B" w:rsidP="0018005B">
      <w:pPr>
        <w:spacing w:line="360" w:lineRule="auto"/>
        <w:ind w:firstLine="709"/>
        <w:jc w:val="both"/>
        <w:rPr>
          <w:color w:val="000000" w:themeColor="text1"/>
          <w:sz w:val="28"/>
          <w:szCs w:val="28"/>
        </w:rPr>
      </w:pPr>
      <w:r w:rsidRPr="005836C4">
        <w:rPr>
          <w:color w:val="000000" w:themeColor="text1"/>
          <w:sz w:val="28"/>
          <w:szCs w:val="28"/>
        </w:rPr>
        <w:t>-  с нормативными документами по теме своей диссертации;</w:t>
      </w:r>
    </w:p>
    <w:p w:rsidR="0018005B" w:rsidRPr="005836C4" w:rsidRDefault="0018005B" w:rsidP="0018005B">
      <w:pPr>
        <w:spacing w:line="360" w:lineRule="auto"/>
        <w:ind w:firstLine="709"/>
        <w:jc w:val="both"/>
        <w:rPr>
          <w:color w:val="000000" w:themeColor="text1"/>
          <w:sz w:val="28"/>
          <w:szCs w:val="28"/>
        </w:rPr>
      </w:pPr>
      <w:r w:rsidRPr="005836C4">
        <w:rPr>
          <w:color w:val="000000" w:themeColor="text1"/>
          <w:sz w:val="28"/>
          <w:szCs w:val="28"/>
        </w:rPr>
        <w:t>-  с дополнительной литературой и источниками, рекомендованными их научными руководителями от Департамента.</w:t>
      </w:r>
    </w:p>
    <w:p w:rsidR="0018005B" w:rsidRPr="005836C4" w:rsidRDefault="0018005B" w:rsidP="0018005B">
      <w:pPr>
        <w:spacing w:line="360" w:lineRule="auto"/>
        <w:ind w:firstLine="709"/>
        <w:jc w:val="both"/>
        <w:rPr>
          <w:color w:val="000000" w:themeColor="text1"/>
          <w:sz w:val="28"/>
          <w:szCs w:val="28"/>
        </w:rPr>
      </w:pPr>
      <w:r w:rsidRPr="005836C4">
        <w:rPr>
          <w:color w:val="000000" w:themeColor="text1"/>
          <w:sz w:val="28"/>
          <w:szCs w:val="28"/>
        </w:rPr>
        <w:t>Студенты обязаны подготовить материалы статьи</w:t>
      </w:r>
      <w:r w:rsidR="00E34627" w:rsidRPr="005836C4">
        <w:rPr>
          <w:color w:val="000000" w:themeColor="text1"/>
          <w:sz w:val="28"/>
          <w:szCs w:val="28"/>
        </w:rPr>
        <w:t>, в том числе,</w:t>
      </w:r>
      <w:r w:rsidRPr="005836C4">
        <w:rPr>
          <w:color w:val="000000" w:themeColor="text1"/>
          <w:sz w:val="28"/>
          <w:szCs w:val="28"/>
        </w:rPr>
        <w:t xml:space="preserve"> с использованием математических </w:t>
      </w:r>
      <w:r w:rsidR="005836C4" w:rsidRPr="005836C4">
        <w:rPr>
          <w:color w:val="000000" w:themeColor="text1"/>
          <w:sz w:val="28"/>
          <w:szCs w:val="28"/>
        </w:rPr>
        <w:t>моделей, рассматриваемых</w:t>
      </w:r>
      <w:r w:rsidRPr="005836C4">
        <w:rPr>
          <w:color w:val="000000" w:themeColor="text1"/>
          <w:sz w:val="28"/>
          <w:szCs w:val="28"/>
        </w:rPr>
        <w:t xml:space="preserve"> на электронных ресурсах, представляемых библиотекой </w:t>
      </w:r>
      <w:r w:rsidR="00E34627" w:rsidRPr="005836C4">
        <w:rPr>
          <w:color w:val="000000" w:themeColor="text1"/>
          <w:sz w:val="28"/>
          <w:szCs w:val="28"/>
        </w:rPr>
        <w:t>Ф</w:t>
      </w:r>
      <w:r w:rsidRPr="005836C4">
        <w:rPr>
          <w:color w:val="000000" w:themeColor="text1"/>
          <w:sz w:val="28"/>
          <w:szCs w:val="28"/>
        </w:rPr>
        <w:t xml:space="preserve">инансового университета, например, такими сайтами, </w:t>
      </w:r>
      <w:r w:rsidRPr="00057232">
        <w:rPr>
          <w:color w:val="000000" w:themeColor="text1"/>
          <w:sz w:val="28"/>
          <w:szCs w:val="28"/>
        </w:rPr>
        <w:t xml:space="preserve">как </w:t>
      </w:r>
      <w:r w:rsidRPr="00057232">
        <w:rPr>
          <w:color w:val="000000" w:themeColor="text1"/>
          <w:sz w:val="28"/>
          <w:szCs w:val="28"/>
          <w:lang w:val="en-US"/>
        </w:rPr>
        <w:t>ORBIS</w:t>
      </w:r>
      <w:r w:rsidRPr="00057232">
        <w:rPr>
          <w:color w:val="000000" w:themeColor="text1"/>
          <w:sz w:val="28"/>
          <w:szCs w:val="28"/>
        </w:rPr>
        <w:t xml:space="preserve"> </w:t>
      </w:r>
      <w:r w:rsidRPr="00057232">
        <w:rPr>
          <w:color w:val="000000" w:themeColor="text1"/>
          <w:sz w:val="28"/>
          <w:szCs w:val="28"/>
          <w:lang w:val="en-US"/>
        </w:rPr>
        <w:t>BANK</w:t>
      </w:r>
      <w:r w:rsidRPr="00057232">
        <w:rPr>
          <w:color w:val="000000" w:themeColor="text1"/>
          <w:sz w:val="28"/>
          <w:szCs w:val="28"/>
        </w:rPr>
        <w:t xml:space="preserve">, </w:t>
      </w:r>
      <w:r w:rsidRPr="00057232">
        <w:rPr>
          <w:color w:val="000000" w:themeColor="text1"/>
          <w:sz w:val="28"/>
          <w:szCs w:val="28"/>
          <w:lang w:val="en-US"/>
        </w:rPr>
        <w:t>Elciber</w:t>
      </w:r>
      <w:r w:rsidRPr="00057232">
        <w:rPr>
          <w:color w:val="000000" w:themeColor="text1"/>
          <w:sz w:val="28"/>
          <w:szCs w:val="28"/>
        </w:rPr>
        <w:t xml:space="preserve"> и т</w:t>
      </w:r>
      <w:r w:rsidRPr="005836C4">
        <w:rPr>
          <w:color w:val="000000" w:themeColor="text1"/>
          <w:sz w:val="28"/>
          <w:szCs w:val="28"/>
        </w:rPr>
        <w:t>.д.</w:t>
      </w:r>
    </w:p>
    <w:p w:rsidR="0018005B" w:rsidRPr="005836C4" w:rsidRDefault="0018005B" w:rsidP="0018005B">
      <w:pPr>
        <w:spacing w:line="360" w:lineRule="auto"/>
        <w:ind w:firstLine="709"/>
        <w:jc w:val="both"/>
        <w:rPr>
          <w:color w:val="000000" w:themeColor="text1"/>
          <w:sz w:val="28"/>
          <w:szCs w:val="28"/>
        </w:rPr>
      </w:pPr>
      <w:r w:rsidRPr="005836C4">
        <w:rPr>
          <w:color w:val="000000" w:themeColor="text1"/>
          <w:sz w:val="28"/>
          <w:szCs w:val="28"/>
        </w:rPr>
        <w:t xml:space="preserve"> На время практики студент освобождается от аудиторных занятий в соответствии с учебным планом. Студенту предоставляется полный рабочий день для прохождения практики в организации. Взаимоотношения студента и организации во время прохождения практики регулируются трудовым законодательством РФ, бизнес задачами и внутренними регламентами организации.</w:t>
      </w:r>
    </w:p>
    <w:p w:rsidR="0018005B" w:rsidRPr="00594DBA" w:rsidRDefault="0018005B" w:rsidP="0018005B">
      <w:pPr>
        <w:pStyle w:val="1"/>
        <w:spacing w:before="240" w:line="360" w:lineRule="auto"/>
        <w:jc w:val="both"/>
        <w:rPr>
          <w:rFonts w:ascii="Times New Roman" w:hAnsi="Times New Roman" w:cs="Times New Roman"/>
          <w:color w:val="auto"/>
        </w:rPr>
      </w:pPr>
      <w:bookmarkStart w:id="5" w:name="_Toc497233365"/>
      <w:r w:rsidRPr="00594DBA">
        <w:rPr>
          <w:rFonts w:ascii="Times New Roman" w:hAnsi="Times New Roman" w:cs="Times New Roman"/>
          <w:color w:val="auto"/>
        </w:rPr>
        <w:t>7. Формы отчетности по практике</w:t>
      </w:r>
      <w:bookmarkEnd w:id="5"/>
    </w:p>
    <w:p w:rsidR="0018005B" w:rsidRDefault="0018005B" w:rsidP="0018005B">
      <w:pPr>
        <w:spacing w:line="360" w:lineRule="auto"/>
        <w:ind w:firstLine="709"/>
        <w:jc w:val="both"/>
        <w:rPr>
          <w:sz w:val="28"/>
          <w:szCs w:val="28"/>
        </w:rPr>
      </w:pPr>
      <w:r w:rsidRPr="0026272B">
        <w:rPr>
          <w:sz w:val="28"/>
          <w:szCs w:val="28"/>
        </w:rPr>
        <w:t xml:space="preserve">Сроки </w:t>
      </w:r>
      <w:r w:rsidRPr="00EA0DA4">
        <w:rPr>
          <w:sz w:val="28"/>
          <w:szCs w:val="28"/>
        </w:rPr>
        <w:t xml:space="preserve">производственной </w:t>
      </w:r>
      <w:r w:rsidRPr="0026272B">
        <w:rPr>
          <w:sz w:val="28"/>
          <w:szCs w:val="28"/>
        </w:rPr>
        <w:t xml:space="preserve">практики определяются приказом Финансового университета. </w:t>
      </w:r>
      <w:r>
        <w:rPr>
          <w:sz w:val="28"/>
          <w:szCs w:val="28"/>
        </w:rPr>
        <w:t xml:space="preserve">В установленные сроки </w:t>
      </w:r>
      <w:r w:rsidR="005F22E9">
        <w:rPr>
          <w:sz w:val="28"/>
          <w:szCs w:val="28"/>
        </w:rPr>
        <w:t>обучающийся должен</w:t>
      </w:r>
      <w:r>
        <w:rPr>
          <w:sz w:val="28"/>
          <w:szCs w:val="28"/>
        </w:rPr>
        <w:t xml:space="preserve"> представить в Департамент:</w:t>
      </w:r>
    </w:p>
    <w:p w:rsidR="0018005B" w:rsidRDefault="0018005B" w:rsidP="0018005B">
      <w:pPr>
        <w:pStyle w:val="ad"/>
        <w:numPr>
          <w:ilvl w:val="0"/>
          <w:numId w:val="8"/>
        </w:numPr>
        <w:spacing w:line="360" w:lineRule="auto"/>
        <w:ind w:left="357" w:hanging="357"/>
        <w:jc w:val="both"/>
        <w:rPr>
          <w:sz w:val="28"/>
          <w:szCs w:val="28"/>
        </w:rPr>
      </w:pPr>
      <w:r>
        <w:rPr>
          <w:sz w:val="28"/>
          <w:szCs w:val="28"/>
        </w:rPr>
        <w:t xml:space="preserve">Рабочий график (план) проведения практики с подписями руководителей практики от </w:t>
      </w:r>
      <w:r w:rsidR="003B4DF9" w:rsidRPr="003B4DF9">
        <w:rPr>
          <w:iCs/>
          <w:sz w:val="28"/>
          <w:szCs w:val="28"/>
        </w:rPr>
        <w:t>Департамента правового регулирования экономической деятельности</w:t>
      </w:r>
      <w:r w:rsidRPr="003B4DF9">
        <w:rPr>
          <w:iCs/>
          <w:sz w:val="28"/>
          <w:szCs w:val="28"/>
        </w:rPr>
        <w:t xml:space="preserve"> </w:t>
      </w:r>
      <w:r>
        <w:rPr>
          <w:sz w:val="28"/>
          <w:szCs w:val="28"/>
        </w:rPr>
        <w:t xml:space="preserve">по форме (Приложение </w:t>
      </w:r>
      <w:r w:rsidR="0084743E">
        <w:rPr>
          <w:sz w:val="28"/>
          <w:szCs w:val="28"/>
        </w:rPr>
        <w:t>4</w:t>
      </w:r>
      <w:r>
        <w:rPr>
          <w:sz w:val="28"/>
          <w:szCs w:val="28"/>
        </w:rPr>
        <w:t>)</w:t>
      </w:r>
    </w:p>
    <w:p w:rsidR="0018005B" w:rsidRDefault="0018005B" w:rsidP="0018005B">
      <w:pPr>
        <w:pStyle w:val="ad"/>
        <w:numPr>
          <w:ilvl w:val="0"/>
          <w:numId w:val="8"/>
        </w:numPr>
        <w:spacing w:line="360" w:lineRule="auto"/>
        <w:ind w:left="357" w:hanging="357"/>
        <w:jc w:val="both"/>
        <w:rPr>
          <w:sz w:val="28"/>
          <w:szCs w:val="28"/>
        </w:rPr>
      </w:pPr>
      <w:r>
        <w:rPr>
          <w:sz w:val="28"/>
          <w:szCs w:val="28"/>
        </w:rPr>
        <w:t xml:space="preserve">Индивидуальное задание с подписями руководителей практики от </w:t>
      </w:r>
      <w:r w:rsidR="003B4DF9" w:rsidRPr="003B4DF9">
        <w:rPr>
          <w:iCs/>
          <w:sz w:val="28"/>
          <w:szCs w:val="28"/>
        </w:rPr>
        <w:t>Департамента правового регулирования экономической деятельности</w:t>
      </w:r>
      <w:r>
        <w:rPr>
          <w:sz w:val="28"/>
          <w:szCs w:val="28"/>
        </w:rPr>
        <w:t xml:space="preserve"> по форме (Приложение </w:t>
      </w:r>
      <w:r w:rsidR="0084743E">
        <w:rPr>
          <w:sz w:val="28"/>
          <w:szCs w:val="28"/>
        </w:rPr>
        <w:t>3</w:t>
      </w:r>
      <w:r>
        <w:rPr>
          <w:sz w:val="28"/>
          <w:szCs w:val="28"/>
        </w:rPr>
        <w:t>)</w:t>
      </w:r>
    </w:p>
    <w:p w:rsidR="0018005B" w:rsidRDefault="0018005B" w:rsidP="0018005B">
      <w:pPr>
        <w:pStyle w:val="ad"/>
        <w:numPr>
          <w:ilvl w:val="0"/>
          <w:numId w:val="8"/>
        </w:numPr>
        <w:spacing w:line="360" w:lineRule="auto"/>
        <w:ind w:left="357" w:hanging="357"/>
        <w:jc w:val="both"/>
        <w:rPr>
          <w:sz w:val="28"/>
          <w:szCs w:val="28"/>
        </w:rPr>
      </w:pPr>
      <w:r>
        <w:rPr>
          <w:sz w:val="28"/>
          <w:szCs w:val="28"/>
        </w:rPr>
        <w:t xml:space="preserve">Дневник практики обучающегося с подписью руководителя практики от организации и печатью организации по форме (Приложение </w:t>
      </w:r>
      <w:r w:rsidR="0084743E">
        <w:rPr>
          <w:sz w:val="28"/>
          <w:szCs w:val="28"/>
        </w:rPr>
        <w:t>5</w:t>
      </w:r>
      <w:r>
        <w:rPr>
          <w:sz w:val="28"/>
          <w:szCs w:val="28"/>
        </w:rPr>
        <w:t>)</w:t>
      </w:r>
    </w:p>
    <w:p w:rsidR="0018005B" w:rsidRDefault="0018005B" w:rsidP="0018005B">
      <w:pPr>
        <w:pStyle w:val="ad"/>
        <w:numPr>
          <w:ilvl w:val="0"/>
          <w:numId w:val="8"/>
        </w:numPr>
        <w:spacing w:line="360" w:lineRule="auto"/>
        <w:ind w:left="357" w:hanging="357"/>
        <w:jc w:val="both"/>
        <w:rPr>
          <w:sz w:val="28"/>
          <w:szCs w:val="28"/>
        </w:rPr>
      </w:pPr>
      <w:r>
        <w:rPr>
          <w:sz w:val="28"/>
          <w:szCs w:val="28"/>
        </w:rPr>
        <w:t xml:space="preserve">Отзыв руководителя практики от организации с подписью и печатью организации (Приложение </w:t>
      </w:r>
      <w:r w:rsidR="0084743E">
        <w:rPr>
          <w:sz w:val="28"/>
          <w:szCs w:val="28"/>
        </w:rPr>
        <w:t>2</w:t>
      </w:r>
      <w:r>
        <w:rPr>
          <w:sz w:val="28"/>
          <w:szCs w:val="28"/>
        </w:rPr>
        <w:t>)</w:t>
      </w:r>
    </w:p>
    <w:p w:rsidR="0018005B" w:rsidRDefault="0018005B" w:rsidP="0018005B">
      <w:pPr>
        <w:pStyle w:val="ad"/>
        <w:numPr>
          <w:ilvl w:val="0"/>
          <w:numId w:val="8"/>
        </w:numPr>
        <w:spacing w:line="360" w:lineRule="auto"/>
        <w:ind w:left="357" w:hanging="357"/>
        <w:jc w:val="both"/>
        <w:rPr>
          <w:sz w:val="28"/>
          <w:szCs w:val="28"/>
        </w:rPr>
      </w:pPr>
      <w:r>
        <w:rPr>
          <w:sz w:val="28"/>
          <w:szCs w:val="28"/>
        </w:rPr>
        <w:t xml:space="preserve">Отчет по практике с подписью и печатью организации и подписью руководителя от Департамента и организации по форме (Титульный лист отчета - Приложение </w:t>
      </w:r>
      <w:r w:rsidR="0084743E">
        <w:rPr>
          <w:sz w:val="28"/>
          <w:szCs w:val="28"/>
        </w:rPr>
        <w:t>1</w:t>
      </w:r>
      <w:r>
        <w:rPr>
          <w:sz w:val="28"/>
          <w:szCs w:val="28"/>
        </w:rPr>
        <w:t>).</w:t>
      </w:r>
    </w:p>
    <w:p w:rsidR="0018005B" w:rsidRPr="00F57166" w:rsidRDefault="0018005B" w:rsidP="0018005B">
      <w:pPr>
        <w:pStyle w:val="ad"/>
        <w:spacing w:line="360" w:lineRule="auto"/>
        <w:ind w:left="0"/>
        <w:jc w:val="both"/>
        <w:rPr>
          <w:sz w:val="28"/>
          <w:szCs w:val="28"/>
        </w:rPr>
      </w:pPr>
      <w:r>
        <w:rPr>
          <w:sz w:val="28"/>
          <w:szCs w:val="28"/>
        </w:rPr>
        <w:t xml:space="preserve">         Обучающийся обязан явиться на защиту отчета о практике в Департамент с полным комплектом документов.</w:t>
      </w:r>
    </w:p>
    <w:p w:rsidR="0018005B" w:rsidRDefault="0018005B" w:rsidP="0018005B">
      <w:pPr>
        <w:spacing w:line="360" w:lineRule="auto"/>
        <w:ind w:firstLine="709"/>
        <w:jc w:val="both"/>
        <w:rPr>
          <w:sz w:val="28"/>
          <w:szCs w:val="28"/>
        </w:rPr>
      </w:pPr>
      <w:r w:rsidRPr="0026272B">
        <w:rPr>
          <w:sz w:val="28"/>
          <w:szCs w:val="28"/>
        </w:rPr>
        <w:t xml:space="preserve">По окончании </w:t>
      </w:r>
      <w:r w:rsidRPr="00EA0DA4">
        <w:rPr>
          <w:sz w:val="28"/>
          <w:szCs w:val="28"/>
        </w:rPr>
        <w:t xml:space="preserve">производственной </w:t>
      </w:r>
      <w:r w:rsidR="00473F72" w:rsidRPr="0026272B">
        <w:rPr>
          <w:sz w:val="28"/>
          <w:szCs w:val="28"/>
        </w:rPr>
        <w:t>практики студент</w:t>
      </w:r>
      <w:r w:rsidRPr="0026272B">
        <w:rPr>
          <w:sz w:val="28"/>
          <w:szCs w:val="28"/>
        </w:rPr>
        <w:t xml:space="preserve"> должен представить руководителю от Финансового университета </w:t>
      </w:r>
      <w:r>
        <w:rPr>
          <w:sz w:val="28"/>
          <w:szCs w:val="28"/>
        </w:rPr>
        <w:t>О</w:t>
      </w:r>
      <w:r w:rsidRPr="0026272B">
        <w:rPr>
          <w:sz w:val="28"/>
          <w:szCs w:val="28"/>
        </w:rPr>
        <w:t>тчет о выполнении прогр</w:t>
      </w:r>
      <w:r>
        <w:rPr>
          <w:sz w:val="28"/>
          <w:szCs w:val="28"/>
        </w:rPr>
        <w:t xml:space="preserve">аммы </w:t>
      </w:r>
      <w:r w:rsidR="0084743E">
        <w:rPr>
          <w:sz w:val="28"/>
          <w:szCs w:val="28"/>
        </w:rPr>
        <w:t xml:space="preserve">производственной </w:t>
      </w:r>
      <w:r>
        <w:rPr>
          <w:sz w:val="28"/>
          <w:szCs w:val="28"/>
        </w:rPr>
        <w:t>практики.</w:t>
      </w:r>
    </w:p>
    <w:p w:rsidR="0018005B" w:rsidRDefault="0018005B" w:rsidP="0018005B">
      <w:pPr>
        <w:spacing w:line="360" w:lineRule="auto"/>
        <w:ind w:firstLine="709"/>
        <w:jc w:val="both"/>
        <w:rPr>
          <w:sz w:val="28"/>
          <w:szCs w:val="28"/>
        </w:rPr>
      </w:pPr>
      <w:r w:rsidRPr="00934136">
        <w:rPr>
          <w:sz w:val="28"/>
          <w:szCs w:val="28"/>
        </w:rPr>
        <w:t>Отчет оформляется в бумажном виде, распечатывается на листах формата А4, без оборота.</w:t>
      </w:r>
      <w:r>
        <w:rPr>
          <w:sz w:val="28"/>
          <w:szCs w:val="28"/>
        </w:rPr>
        <w:t xml:space="preserve"> Основной текст в Отчете: шрифт </w:t>
      </w:r>
      <w:r>
        <w:rPr>
          <w:sz w:val="28"/>
          <w:szCs w:val="28"/>
          <w:lang w:val="en-US"/>
        </w:rPr>
        <w:t>times</w:t>
      </w:r>
      <w:r w:rsidRPr="00564DD1">
        <w:rPr>
          <w:sz w:val="28"/>
          <w:szCs w:val="28"/>
        </w:rPr>
        <w:t xml:space="preserve"> </w:t>
      </w:r>
      <w:r>
        <w:rPr>
          <w:sz w:val="28"/>
          <w:szCs w:val="28"/>
          <w:lang w:val="en-US"/>
        </w:rPr>
        <w:t>roman</w:t>
      </w:r>
      <w:r w:rsidRPr="00564DD1">
        <w:rPr>
          <w:sz w:val="28"/>
          <w:szCs w:val="28"/>
        </w:rPr>
        <w:t xml:space="preserve"> 14</w:t>
      </w:r>
      <w:r>
        <w:rPr>
          <w:sz w:val="28"/>
          <w:szCs w:val="28"/>
        </w:rPr>
        <w:t xml:space="preserve">, межстрочный интервал 1,5, поля страниц 30*20*20*10 мм. Нумерация страниц Отчета производится внизу листа по центру, шрифт </w:t>
      </w:r>
      <w:r>
        <w:rPr>
          <w:sz w:val="28"/>
          <w:szCs w:val="28"/>
          <w:lang w:val="en-US"/>
        </w:rPr>
        <w:t>times</w:t>
      </w:r>
      <w:r w:rsidRPr="00564DD1">
        <w:rPr>
          <w:sz w:val="28"/>
          <w:szCs w:val="28"/>
        </w:rPr>
        <w:t xml:space="preserve"> </w:t>
      </w:r>
      <w:r>
        <w:rPr>
          <w:sz w:val="28"/>
          <w:szCs w:val="28"/>
          <w:lang w:val="en-US"/>
        </w:rPr>
        <w:t>roman</w:t>
      </w:r>
      <w:r w:rsidRPr="00564DD1">
        <w:rPr>
          <w:sz w:val="28"/>
          <w:szCs w:val="28"/>
        </w:rPr>
        <w:t xml:space="preserve"> 1</w:t>
      </w:r>
      <w:r>
        <w:rPr>
          <w:sz w:val="28"/>
          <w:szCs w:val="28"/>
        </w:rPr>
        <w:t>4. Отчет скрепляется в папке с мягкой обложкой, переплет «под дырокол», без использования прозрач</w:t>
      </w:r>
      <w:r w:rsidR="0062369E">
        <w:rPr>
          <w:sz w:val="28"/>
          <w:szCs w:val="28"/>
        </w:rPr>
        <w:t xml:space="preserve">ных файлов для отдельных листов. а также </w:t>
      </w:r>
      <w:r w:rsidR="0062369E" w:rsidRPr="00934136">
        <w:rPr>
          <w:sz w:val="28"/>
          <w:szCs w:val="28"/>
        </w:rPr>
        <w:t xml:space="preserve">предоставляется в Департамент в электронном виде в формате </w:t>
      </w:r>
      <w:r w:rsidR="0062369E" w:rsidRPr="00934136">
        <w:rPr>
          <w:sz w:val="28"/>
          <w:szCs w:val="28"/>
          <w:lang w:val="en-US"/>
        </w:rPr>
        <w:t>PDF</w:t>
      </w:r>
      <w:r w:rsidR="0062369E" w:rsidRPr="00934136">
        <w:rPr>
          <w:sz w:val="28"/>
          <w:szCs w:val="28"/>
        </w:rPr>
        <w:t xml:space="preserve"> и размещается на информационно-образовательном портале.</w:t>
      </w:r>
      <w:r w:rsidR="0062369E">
        <w:rPr>
          <w:sz w:val="28"/>
          <w:szCs w:val="28"/>
        </w:rPr>
        <w:t xml:space="preserve"> </w:t>
      </w:r>
    </w:p>
    <w:p w:rsidR="0018005B" w:rsidRDefault="0018005B" w:rsidP="0018005B">
      <w:pPr>
        <w:spacing w:line="360" w:lineRule="auto"/>
        <w:ind w:firstLine="709"/>
        <w:jc w:val="both"/>
        <w:rPr>
          <w:sz w:val="28"/>
          <w:szCs w:val="28"/>
        </w:rPr>
      </w:pPr>
      <w:r>
        <w:rPr>
          <w:sz w:val="28"/>
          <w:szCs w:val="28"/>
        </w:rPr>
        <w:t xml:space="preserve">Формат титульного листа Отчета – Приложение </w:t>
      </w:r>
      <w:r w:rsidR="00473F72">
        <w:rPr>
          <w:sz w:val="28"/>
          <w:szCs w:val="28"/>
        </w:rPr>
        <w:t>1</w:t>
      </w:r>
      <w:r>
        <w:rPr>
          <w:sz w:val="28"/>
          <w:szCs w:val="28"/>
        </w:rPr>
        <w:t xml:space="preserve">. Титульный лист подписывается студентом, руководителем практики от организации (на титульном листе печать организации ставится), и предъявляется (вместе с корректно оформленным Отчетом) руководителю практики от Финансового университета для защиты практики. </w:t>
      </w:r>
    </w:p>
    <w:p w:rsidR="0018005B" w:rsidRDefault="0018005B" w:rsidP="0018005B">
      <w:pPr>
        <w:spacing w:line="360" w:lineRule="auto"/>
        <w:ind w:firstLine="709"/>
        <w:jc w:val="both"/>
        <w:rPr>
          <w:sz w:val="28"/>
          <w:szCs w:val="28"/>
        </w:rPr>
      </w:pPr>
      <w:r>
        <w:rPr>
          <w:sz w:val="28"/>
          <w:szCs w:val="28"/>
        </w:rPr>
        <w:t xml:space="preserve">Структура Отчета по </w:t>
      </w:r>
      <w:r w:rsidRPr="00EA0DA4">
        <w:rPr>
          <w:sz w:val="28"/>
          <w:szCs w:val="28"/>
        </w:rPr>
        <w:t xml:space="preserve">производственной </w:t>
      </w:r>
      <w:r>
        <w:rPr>
          <w:sz w:val="28"/>
          <w:szCs w:val="28"/>
        </w:rPr>
        <w:t>практике:</w:t>
      </w:r>
    </w:p>
    <w:p w:rsidR="0018005B" w:rsidRPr="00603C90" w:rsidRDefault="0018005B" w:rsidP="00934136">
      <w:pPr>
        <w:spacing w:line="360" w:lineRule="auto"/>
        <w:ind w:firstLine="709"/>
        <w:jc w:val="both"/>
        <w:rPr>
          <w:sz w:val="28"/>
          <w:szCs w:val="28"/>
          <w:lang w:eastAsia="ru-RU"/>
        </w:rPr>
      </w:pPr>
      <w:r w:rsidRPr="00603C90">
        <w:rPr>
          <w:sz w:val="28"/>
          <w:szCs w:val="28"/>
          <w:lang w:eastAsia="ru-RU"/>
        </w:rPr>
        <w:t>1. Общая оценка финансово-экономического состояния объекта практики   (направлений его деятельности в качестве регулятора финансового рынка)</w:t>
      </w:r>
    </w:p>
    <w:p w:rsidR="0018005B" w:rsidRPr="00603C90" w:rsidRDefault="005147BC" w:rsidP="00934136">
      <w:pPr>
        <w:spacing w:line="360" w:lineRule="auto"/>
        <w:ind w:firstLine="709"/>
        <w:jc w:val="both"/>
        <w:rPr>
          <w:sz w:val="28"/>
          <w:szCs w:val="28"/>
        </w:rPr>
      </w:pPr>
      <w:r>
        <w:rPr>
          <w:sz w:val="28"/>
          <w:szCs w:val="28"/>
          <w:lang w:eastAsia="ru-RU"/>
        </w:rPr>
        <w:t xml:space="preserve">2. </w:t>
      </w:r>
      <w:r w:rsidR="0018005B" w:rsidRPr="00603C90">
        <w:rPr>
          <w:sz w:val="28"/>
          <w:szCs w:val="28"/>
          <w:lang w:eastAsia="ru-RU"/>
        </w:rPr>
        <w:t xml:space="preserve">Анализ практического материала по теме выпускной квалификационной работы (магистерской диссертации). </w:t>
      </w:r>
      <w:r w:rsidR="0018005B">
        <w:rPr>
          <w:sz w:val="28"/>
          <w:szCs w:val="28"/>
          <w:lang w:eastAsia="ru-RU"/>
        </w:rPr>
        <w:t xml:space="preserve">Как правило, этот раздел должен коррелироваться с </w:t>
      </w:r>
      <w:r w:rsidR="00871838">
        <w:rPr>
          <w:sz w:val="28"/>
          <w:szCs w:val="28"/>
          <w:lang w:eastAsia="ru-RU"/>
        </w:rPr>
        <w:t>рядом пунктов</w:t>
      </w:r>
      <w:r w:rsidR="0018005B">
        <w:rPr>
          <w:sz w:val="28"/>
          <w:szCs w:val="28"/>
          <w:lang w:eastAsia="ru-RU"/>
        </w:rPr>
        <w:t xml:space="preserve"> второй главы диссертации и раскрывать пункты, изложенные в индивидуальном задании, полученном студентом.  </w:t>
      </w:r>
    </w:p>
    <w:p w:rsidR="0018005B" w:rsidRDefault="0018005B" w:rsidP="00934136">
      <w:pPr>
        <w:spacing w:line="360" w:lineRule="auto"/>
        <w:ind w:firstLine="709"/>
        <w:jc w:val="both"/>
        <w:rPr>
          <w:sz w:val="28"/>
          <w:szCs w:val="28"/>
        </w:rPr>
      </w:pPr>
      <w:r w:rsidRPr="00603C90">
        <w:rPr>
          <w:sz w:val="28"/>
          <w:szCs w:val="28"/>
        </w:rPr>
        <w:t>3. Выводы и предложения</w:t>
      </w:r>
      <w:r>
        <w:rPr>
          <w:sz w:val="28"/>
          <w:szCs w:val="28"/>
        </w:rPr>
        <w:t>.</w:t>
      </w:r>
    </w:p>
    <w:p w:rsidR="0018005B" w:rsidRDefault="0018005B" w:rsidP="00934136">
      <w:pPr>
        <w:pStyle w:val="ad"/>
        <w:spacing w:line="360" w:lineRule="auto"/>
        <w:ind w:left="0" w:firstLine="709"/>
        <w:jc w:val="both"/>
        <w:rPr>
          <w:sz w:val="28"/>
          <w:szCs w:val="28"/>
        </w:rPr>
      </w:pPr>
      <w:r>
        <w:rPr>
          <w:sz w:val="28"/>
          <w:szCs w:val="28"/>
        </w:rPr>
        <w:t xml:space="preserve">Выводы (3-4) должны соответствовать индивидуальному заданию студента и </w:t>
      </w:r>
      <w:r w:rsidR="00871838">
        <w:rPr>
          <w:sz w:val="28"/>
          <w:szCs w:val="28"/>
        </w:rPr>
        <w:t>по объему</w:t>
      </w:r>
      <w:r>
        <w:rPr>
          <w:sz w:val="28"/>
          <w:szCs w:val="28"/>
        </w:rPr>
        <w:t xml:space="preserve"> составлять не менее 0,5-1 страницы. Рекомендуется делать 1-2 вывода по каждому пункту индивидуального задания. </w:t>
      </w:r>
    </w:p>
    <w:p w:rsidR="0018005B" w:rsidRDefault="0018005B" w:rsidP="0018005B">
      <w:pPr>
        <w:spacing w:line="360" w:lineRule="auto"/>
        <w:ind w:firstLine="709"/>
        <w:jc w:val="both"/>
        <w:rPr>
          <w:sz w:val="28"/>
          <w:szCs w:val="28"/>
        </w:rPr>
      </w:pPr>
      <w:r>
        <w:rPr>
          <w:sz w:val="28"/>
          <w:szCs w:val="28"/>
        </w:rPr>
        <w:t xml:space="preserve">Отчет о выполнении программы </w:t>
      </w:r>
      <w:r w:rsidRPr="00F7762F">
        <w:rPr>
          <w:sz w:val="28"/>
          <w:szCs w:val="28"/>
        </w:rPr>
        <w:t xml:space="preserve">производственной </w:t>
      </w:r>
      <w:r>
        <w:rPr>
          <w:sz w:val="28"/>
          <w:szCs w:val="28"/>
        </w:rPr>
        <w:t>практики содержит основные описательные части выполнения индивидуального задания по практике. К Отчету студентом могут быть приложены материалы, отражающие результаты выполненной студентом работы в процессе прохождения практики</w:t>
      </w:r>
      <w:r w:rsidRPr="00564DD1">
        <w:rPr>
          <w:sz w:val="28"/>
          <w:szCs w:val="28"/>
        </w:rPr>
        <w:t xml:space="preserve">: </w:t>
      </w:r>
      <w:r>
        <w:rPr>
          <w:sz w:val="28"/>
          <w:szCs w:val="28"/>
        </w:rPr>
        <w:t>аналитические таблицы, справки, заключения, письма, акты и другие документы, в подготовке которых принимал участие студент.</w:t>
      </w:r>
    </w:p>
    <w:p w:rsidR="0018005B" w:rsidRPr="00BA6F64" w:rsidRDefault="0018005B" w:rsidP="0018005B">
      <w:pPr>
        <w:spacing w:line="360" w:lineRule="auto"/>
        <w:ind w:firstLine="709"/>
        <w:jc w:val="both"/>
        <w:rPr>
          <w:sz w:val="28"/>
          <w:szCs w:val="28"/>
        </w:rPr>
      </w:pPr>
      <w:r>
        <w:rPr>
          <w:sz w:val="28"/>
          <w:szCs w:val="28"/>
        </w:rPr>
        <w:t xml:space="preserve">Рекомендуемый объем Отчета по </w:t>
      </w:r>
      <w:r w:rsidRPr="00F7762F">
        <w:rPr>
          <w:sz w:val="28"/>
          <w:szCs w:val="28"/>
        </w:rPr>
        <w:t xml:space="preserve">производственной </w:t>
      </w:r>
      <w:r>
        <w:rPr>
          <w:sz w:val="28"/>
          <w:szCs w:val="28"/>
        </w:rPr>
        <w:t xml:space="preserve">практике, включая обязательные приложения </w:t>
      </w:r>
      <w:r w:rsidRPr="000B4783">
        <w:rPr>
          <w:sz w:val="28"/>
          <w:szCs w:val="28"/>
        </w:rPr>
        <w:t>– 20-25 страниц.</w:t>
      </w:r>
    </w:p>
    <w:p w:rsidR="0018005B" w:rsidRDefault="0018005B" w:rsidP="0018005B">
      <w:pPr>
        <w:spacing w:line="360" w:lineRule="auto"/>
        <w:jc w:val="both"/>
        <w:rPr>
          <w:sz w:val="28"/>
          <w:szCs w:val="28"/>
        </w:rPr>
      </w:pPr>
      <w:r>
        <w:rPr>
          <w:sz w:val="28"/>
          <w:szCs w:val="28"/>
        </w:rPr>
        <w:t xml:space="preserve">          </w:t>
      </w:r>
      <w:r w:rsidRPr="006966D8">
        <w:rPr>
          <w:sz w:val="28"/>
          <w:szCs w:val="28"/>
        </w:rPr>
        <w:t xml:space="preserve">В Приложениях </w:t>
      </w:r>
      <w:r w:rsidR="00473F72">
        <w:rPr>
          <w:sz w:val="28"/>
          <w:szCs w:val="28"/>
        </w:rPr>
        <w:t>4</w:t>
      </w:r>
      <w:r>
        <w:rPr>
          <w:sz w:val="28"/>
          <w:szCs w:val="28"/>
        </w:rPr>
        <w:t xml:space="preserve">, </w:t>
      </w:r>
      <w:r w:rsidR="00473F72">
        <w:rPr>
          <w:sz w:val="28"/>
          <w:szCs w:val="28"/>
        </w:rPr>
        <w:t>5</w:t>
      </w:r>
      <w:r w:rsidRPr="006966D8">
        <w:rPr>
          <w:sz w:val="28"/>
          <w:szCs w:val="28"/>
        </w:rPr>
        <w:t xml:space="preserve"> представлены форматы: Дневника практики, </w:t>
      </w:r>
      <w:r w:rsidRPr="006966D8">
        <w:rPr>
          <w:sz w:val="28"/>
          <w:szCs w:val="28"/>
          <w:lang w:eastAsia="ru-RU"/>
        </w:rPr>
        <w:t>Рабоч</w:t>
      </w:r>
      <w:r>
        <w:rPr>
          <w:sz w:val="28"/>
          <w:szCs w:val="28"/>
          <w:lang w:eastAsia="ru-RU"/>
        </w:rPr>
        <w:t>его</w:t>
      </w:r>
      <w:r w:rsidRPr="006966D8">
        <w:rPr>
          <w:sz w:val="28"/>
          <w:szCs w:val="28"/>
          <w:lang w:eastAsia="ru-RU"/>
        </w:rPr>
        <w:t xml:space="preserve"> график</w:t>
      </w:r>
      <w:r>
        <w:rPr>
          <w:sz w:val="28"/>
          <w:szCs w:val="28"/>
          <w:lang w:eastAsia="ru-RU"/>
        </w:rPr>
        <w:t>а</w:t>
      </w:r>
      <w:r w:rsidRPr="006966D8">
        <w:rPr>
          <w:sz w:val="28"/>
          <w:szCs w:val="28"/>
          <w:lang w:eastAsia="ru-RU"/>
        </w:rPr>
        <w:t xml:space="preserve"> (план</w:t>
      </w:r>
      <w:r w:rsidRPr="006966D8">
        <w:rPr>
          <w:sz w:val="28"/>
          <w:szCs w:val="28"/>
        </w:rPr>
        <w:t>) прохождения практики</w:t>
      </w:r>
      <w:r>
        <w:rPr>
          <w:sz w:val="28"/>
          <w:szCs w:val="28"/>
        </w:rPr>
        <w:t>. Ежедневные записи студента в дневнике визируются (заверяются) руководителем практики от организации.</w:t>
      </w:r>
    </w:p>
    <w:p w:rsidR="0018005B" w:rsidRDefault="0018005B" w:rsidP="0018005B">
      <w:pPr>
        <w:spacing w:line="360" w:lineRule="auto"/>
        <w:jc w:val="both"/>
        <w:rPr>
          <w:sz w:val="28"/>
          <w:szCs w:val="28"/>
        </w:rPr>
      </w:pPr>
      <w:r>
        <w:rPr>
          <w:sz w:val="28"/>
          <w:szCs w:val="28"/>
        </w:rPr>
        <w:t xml:space="preserve">       По результатам прохождения </w:t>
      </w:r>
      <w:r w:rsidR="00871838" w:rsidRPr="00F7762F">
        <w:rPr>
          <w:sz w:val="28"/>
          <w:szCs w:val="28"/>
        </w:rPr>
        <w:t xml:space="preserve">производственной </w:t>
      </w:r>
      <w:r w:rsidR="00871838">
        <w:rPr>
          <w:sz w:val="28"/>
          <w:szCs w:val="28"/>
        </w:rPr>
        <w:t>практики</w:t>
      </w:r>
      <w:r>
        <w:rPr>
          <w:sz w:val="28"/>
          <w:szCs w:val="28"/>
        </w:rPr>
        <w:t xml:space="preserve"> руководителем практики от организации составляется Отзыв, в котором отражаются деловые качества студента, степень освоения им фактического материала, выполнение программы и графика прохождения производственной практики. </w:t>
      </w:r>
      <w:r w:rsidRPr="00610C71">
        <w:rPr>
          <w:sz w:val="28"/>
          <w:szCs w:val="28"/>
        </w:rPr>
        <w:t>В Отзыве отмечается</w:t>
      </w:r>
      <w:r>
        <w:rPr>
          <w:sz w:val="28"/>
          <w:szCs w:val="28"/>
        </w:rPr>
        <w:t>,</w:t>
      </w:r>
      <w:r w:rsidRPr="00610C71">
        <w:rPr>
          <w:sz w:val="28"/>
          <w:szCs w:val="28"/>
        </w:rPr>
        <w:t xml:space="preserve"> что по итогам практики обучающийся может (не может) быть допущен к защите отчета по практике.</w:t>
      </w:r>
      <w:r>
        <w:rPr>
          <w:sz w:val="28"/>
          <w:szCs w:val="28"/>
        </w:rPr>
        <w:t xml:space="preserve"> Отзыв заверяется подписью руководителя от базы практики и печатью организации. Требования к оформлению Отзыва – Приложение </w:t>
      </w:r>
      <w:r w:rsidR="00473F72">
        <w:rPr>
          <w:sz w:val="28"/>
          <w:szCs w:val="28"/>
        </w:rPr>
        <w:t>2</w:t>
      </w:r>
      <w:r>
        <w:rPr>
          <w:sz w:val="28"/>
          <w:szCs w:val="28"/>
        </w:rPr>
        <w:t>.</w:t>
      </w:r>
    </w:p>
    <w:p w:rsidR="0018005B" w:rsidRDefault="0018005B" w:rsidP="0018005B">
      <w:pPr>
        <w:spacing w:line="360" w:lineRule="auto"/>
        <w:ind w:firstLine="709"/>
        <w:jc w:val="both"/>
        <w:rPr>
          <w:sz w:val="28"/>
          <w:szCs w:val="28"/>
        </w:rPr>
      </w:pPr>
      <w:r w:rsidRPr="008E68E3">
        <w:rPr>
          <w:sz w:val="28"/>
          <w:szCs w:val="28"/>
        </w:rPr>
        <w:t xml:space="preserve">Отзыв из организации о прохождении </w:t>
      </w:r>
      <w:r w:rsidRPr="00F7762F">
        <w:rPr>
          <w:sz w:val="28"/>
          <w:szCs w:val="28"/>
        </w:rPr>
        <w:t xml:space="preserve">производственной </w:t>
      </w:r>
      <w:r w:rsidRPr="008E68E3">
        <w:rPr>
          <w:sz w:val="28"/>
          <w:szCs w:val="28"/>
        </w:rPr>
        <w:t>практики студентом</w:t>
      </w:r>
      <w:r>
        <w:rPr>
          <w:sz w:val="28"/>
          <w:szCs w:val="28"/>
        </w:rPr>
        <w:t xml:space="preserve"> является фактическим подтверждением успешного прохождения практики студентом. Отсутствие корректно оформленного Отзыва, равно как и отсутствие корректно оформленного Отчета по практике, является основанием для не аттестации (незачета) по практике, и,</w:t>
      </w:r>
      <w:r w:rsidRPr="00564DD1">
        <w:rPr>
          <w:sz w:val="28"/>
          <w:szCs w:val="28"/>
        </w:rPr>
        <w:t xml:space="preserve"> </w:t>
      </w:r>
      <w:r>
        <w:rPr>
          <w:sz w:val="28"/>
          <w:szCs w:val="28"/>
        </w:rPr>
        <w:t>как следствие, возникновения академической задолженности. Зачет</w:t>
      </w:r>
      <w:r w:rsidR="002035CD">
        <w:rPr>
          <w:sz w:val="28"/>
          <w:szCs w:val="28"/>
        </w:rPr>
        <w:t xml:space="preserve"> с оценкой</w:t>
      </w:r>
      <w:r>
        <w:rPr>
          <w:sz w:val="28"/>
          <w:szCs w:val="28"/>
        </w:rPr>
        <w:t xml:space="preserve"> по практике принимает руководитель практики от Финансового университета.</w:t>
      </w:r>
    </w:p>
    <w:p w:rsidR="0018005B" w:rsidRDefault="0018005B" w:rsidP="0018005B">
      <w:pPr>
        <w:spacing w:line="360" w:lineRule="auto"/>
        <w:ind w:firstLine="709"/>
        <w:jc w:val="both"/>
        <w:rPr>
          <w:sz w:val="28"/>
          <w:szCs w:val="28"/>
        </w:rPr>
      </w:pPr>
      <w:r>
        <w:rPr>
          <w:sz w:val="28"/>
          <w:szCs w:val="28"/>
        </w:rPr>
        <w:t>В рамках промежуточной аттестации могут создаваться комиссии с включением в их состав представителей организаций, на базе которых проводилась практика. Процедура промежуточной аттестации может проводиться непосредственно на базе организации, где проходила практика.</w:t>
      </w:r>
    </w:p>
    <w:p w:rsidR="0018005B" w:rsidRPr="0026272B" w:rsidRDefault="0018005B" w:rsidP="0018005B">
      <w:pPr>
        <w:spacing w:line="360" w:lineRule="auto"/>
        <w:ind w:firstLine="709"/>
        <w:jc w:val="both"/>
        <w:rPr>
          <w:bCs/>
          <w:sz w:val="28"/>
          <w:szCs w:val="28"/>
        </w:rPr>
      </w:pPr>
      <w:r w:rsidRPr="0026272B">
        <w:rPr>
          <w:sz w:val="28"/>
          <w:szCs w:val="28"/>
        </w:rPr>
        <w:t xml:space="preserve">По итогам практики на основе оценки за выполненные студентом задания по практике и отзыва руководителей практики об уровне его знаний и квалификации осуществляется аттестация студента, позволяющая выставить ему </w:t>
      </w:r>
      <w:r w:rsidR="00EE2E39">
        <w:rPr>
          <w:sz w:val="28"/>
          <w:szCs w:val="28"/>
        </w:rPr>
        <w:t>зачет с оценкой</w:t>
      </w:r>
      <w:r w:rsidRPr="0026272B">
        <w:rPr>
          <w:sz w:val="28"/>
          <w:szCs w:val="28"/>
        </w:rPr>
        <w:t xml:space="preserve">. </w:t>
      </w:r>
      <w:r>
        <w:rPr>
          <w:sz w:val="28"/>
          <w:szCs w:val="28"/>
        </w:rPr>
        <w:t>Студенты магистратуры,</w:t>
      </w:r>
      <w:r w:rsidRPr="0026272B">
        <w:rPr>
          <w:sz w:val="28"/>
          <w:szCs w:val="28"/>
        </w:rPr>
        <w:t xml:space="preserve"> не выполнившие программу практики по уважительной причине, направляются на практику вторично, в свободное от учебы время. Студенты, не выполнившие программу практики без уважительной причины или получившие по её итогам неудовлетворительную оценку, </w:t>
      </w:r>
      <w:r>
        <w:rPr>
          <w:sz w:val="28"/>
          <w:szCs w:val="28"/>
        </w:rPr>
        <w:t>имеют</w:t>
      </w:r>
      <w:r w:rsidRPr="0026272B">
        <w:rPr>
          <w:sz w:val="28"/>
          <w:szCs w:val="28"/>
        </w:rPr>
        <w:t xml:space="preserve"> академическую задолженность. </w:t>
      </w:r>
      <w:r w:rsidRPr="0026272B">
        <w:rPr>
          <w:bCs/>
          <w:sz w:val="28"/>
          <w:szCs w:val="28"/>
        </w:rPr>
        <w:t>Оценки по всем видам практик приравниваются к оценкам по теоретическому обучению и учитываются при подведении итогов общей успеваемости студентов.</w:t>
      </w:r>
    </w:p>
    <w:p w:rsidR="0018005B" w:rsidRDefault="0018005B" w:rsidP="0018005B">
      <w:pPr>
        <w:pStyle w:val="1"/>
        <w:spacing w:before="240" w:line="360" w:lineRule="auto"/>
        <w:jc w:val="both"/>
        <w:rPr>
          <w:rFonts w:ascii="Times New Roman" w:hAnsi="Times New Roman" w:cs="Times New Roman"/>
          <w:color w:val="auto"/>
        </w:rPr>
      </w:pPr>
      <w:bookmarkStart w:id="6" w:name="_Toc497233366"/>
      <w:r w:rsidRPr="00594DBA">
        <w:rPr>
          <w:rFonts w:ascii="Times New Roman" w:hAnsi="Times New Roman" w:cs="Times New Roman"/>
          <w:color w:val="auto"/>
        </w:rPr>
        <w:t>8. Фонд оценочных средств для проведения промежуточной аттестации обучающихся по практике</w:t>
      </w:r>
      <w:bookmarkEnd w:id="6"/>
    </w:p>
    <w:p w:rsidR="00871838" w:rsidRDefault="00871838" w:rsidP="00871838">
      <w:pPr>
        <w:spacing w:line="360" w:lineRule="auto"/>
        <w:ind w:firstLine="708"/>
        <w:jc w:val="both"/>
        <w:rPr>
          <w:sz w:val="28"/>
          <w:szCs w:val="28"/>
        </w:rPr>
      </w:pPr>
      <w:r>
        <w:rPr>
          <w:sz w:val="28"/>
          <w:szCs w:val="28"/>
        </w:rPr>
        <w:t>Перечень компетенций, формируемых в процессе освоения практики, содержится в разделе «3. 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p>
    <w:tbl>
      <w:tblPr>
        <w:tblStyle w:val="32"/>
        <w:tblW w:w="11057" w:type="dxa"/>
        <w:tblInd w:w="-1139" w:type="dxa"/>
        <w:tblLayout w:type="fixed"/>
        <w:tblLook w:val="04A0" w:firstRow="1" w:lastRow="0" w:firstColumn="1" w:lastColumn="0" w:noHBand="0" w:noVBand="1"/>
      </w:tblPr>
      <w:tblGrid>
        <w:gridCol w:w="2835"/>
        <w:gridCol w:w="3402"/>
        <w:gridCol w:w="4820"/>
      </w:tblGrid>
      <w:tr w:rsidR="00B460A8" w:rsidRPr="00304D85" w:rsidTr="00924C18">
        <w:tc>
          <w:tcPr>
            <w:tcW w:w="2835" w:type="dxa"/>
          </w:tcPr>
          <w:p w:rsidR="00B460A8" w:rsidRPr="00304D85" w:rsidRDefault="00B460A8" w:rsidP="00AA78B7">
            <w:pPr>
              <w:jc w:val="center"/>
              <w:rPr>
                <w:b/>
                <w:sz w:val="24"/>
                <w:szCs w:val="24"/>
              </w:rPr>
            </w:pPr>
            <w:r w:rsidRPr="00304D85">
              <w:rPr>
                <w:b/>
                <w:sz w:val="24"/>
                <w:szCs w:val="24"/>
              </w:rPr>
              <w:t>Наименование компетенции</w:t>
            </w:r>
          </w:p>
        </w:tc>
        <w:tc>
          <w:tcPr>
            <w:tcW w:w="3402" w:type="dxa"/>
          </w:tcPr>
          <w:p w:rsidR="00B460A8" w:rsidRPr="00304D85" w:rsidRDefault="00B460A8" w:rsidP="00AA78B7">
            <w:pPr>
              <w:jc w:val="center"/>
              <w:rPr>
                <w:b/>
                <w:sz w:val="24"/>
                <w:szCs w:val="24"/>
              </w:rPr>
            </w:pPr>
            <w:r w:rsidRPr="00304D85">
              <w:rPr>
                <w:b/>
                <w:sz w:val="24"/>
                <w:szCs w:val="24"/>
              </w:rPr>
              <w:t>Индикаторы достижения компетенции</w:t>
            </w:r>
          </w:p>
        </w:tc>
        <w:tc>
          <w:tcPr>
            <w:tcW w:w="4820" w:type="dxa"/>
          </w:tcPr>
          <w:p w:rsidR="00B460A8" w:rsidRPr="001D58B5" w:rsidRDefault="00B460A8" w:rsidP="00AA78B7">
            <w:pPr>
              <w:jc w:val="center"/>
              <w:rPr>
                <w:b/>
                <w:sz w:val="24"/>
                <w:szCs w:val="24"/>
              </w:rPr>
            </w:pPr>
            <w:r w:rsidRPr="001D58B5">
              <w:rPr>
                <w:b/>
                <w:iCs/>
                <w:sz w:val="24"/>
                <w:szCs w:val="24"/>
              </w:rPr>
              <w:t>Типовые (примерные) задания для каждого индикатора достижения компетенций</w:t>
            </w:r>
          </w:p>
        </w:tc>
      </w:tr>
      <w:tr w:rsidR="00B460A8" w:rsidRPr="00304D85" w:rsidTr="00924C18">
        <w:trPr>
          <w:trHeight w:val="1809"/>
        </w:trPr>
        <w:tc>
          <w:tcPr>
            <w:tcW w:w="2835" w:type="dxa"/>
            <w:vMerge w:val="restart"/>
          </w:tcPr>
          <w:p w:rsidR="00B460A8" w:rsidRPr="00304D85" w:rsidRDefault="00B460A8" w:rsidP="00B460A8">
            <w:pPr>
              <w:rPr>
                <w:b/>
                <w:sz w:val="24"/>
                <w:szCs w:val="24"/>
              </w:rPr>
            </w:pPr>
            <w:r w:rsidRPr="00304D85">
              <w:rPr>
                <w:bCs/>
                <w:sz w:val="24"/>
                <w:szCs w:val="24"/>
              </w:rPr>
              <w:t>УК -1</w:t>
            </w:r>
            <w:r>
              <w:rPr>
                <w:bCs/>
                <w:sz w:val="24"/>
                <w:szCs w:val="24"/>
              </w:rPr>
              <w:t xml:space="preserve"> </w:t>
            </w:r>
            <w:r w:rsidRPr="00304D85">
              <w:rPr>
                <w:sz w:val="24"/>
                <w:szCs w:val="24"/>
              </w:rPr>
              <w:t>Способность к абстрактному мышлению,   критическому анализу проблемных ситуаций на основе системного подхода, выработке стратегии действий</w:t>
            </w:r>
          </w:p>
        </w:tc>
        <w:tc>
          <w:tcPr>
            <w:tcW w:w="3402" w:type="dxa"/>
          </w:tcPr>
          <w:p w:rsidR="00B460A8" w:rsidRPr="00304D85" w:rsidRDefault="00B460A8" w:rsidP="00AA78B7">
            <w:pPr>
              <w:rPr>
                <w:sz w:val="24"/>
                <w:szCs w:val="24"/>
              </w:rPr>
            </w:pPr>
            <w:r w:rsidRPr="00304D85">
              <w:rPr>
                <w:sz w:val="24"/>
                <w:szCs w:val="24"/>
              </w:rPr>
              <w:t>1.Использует методы абстрактного мышления, анализа информации и синтеза проблемных ситуаций, формализованных моделей процессов и явлений в профессиональной деятельности.</w:t>
            </w:r>
          </w:p>
        </w:tc>
        <w:tc>
          <w:tcPr>
            <w:tcW w:w="4820" w:type="dxa"/>
          </w:tcPr>
          <w:p w:rsidR="00B460A8" w:rsidRPr="001D58B5" w:rsidRDefault="00B460A8" w:rsidP="004F25ED">
            <w:pPr>
              <w:ind w:right="45"/>
              <w:jc w:val="center"/>
              <w:rPr>
                <w:b/>
                <w:iCs/>
                <w:sz w:val="24"/>
                <w:szCs w:val="24"/>
              </w:rPr>
            </w:pPr>
            <w:r w:rsidRPr="001D58B5">
              <w:rPr>
                <w:b/>
                <w:iCs/>
                <w:sz w:val="24"/>
                <w:szCs w:val="24"/>
              </w:rPr>
              <w:t>Задание</w:t>
            </w:r>
          </w:p>
          <w:p w:rsidR="00B460A8" w:rsidRPr="001D58B5" w:rsidRDefault="00B460A8" w:rsidP="004F25ED">
            <w:pPr>
              <w:jc w:val="both"/>
              <w:rPr>
                <w:bCs/>
                <w:sz w:val="24"/>
                <w:szCs w:val="24"/>
              </w:rPr>
            </w:pPr>
            <w:r w:rsidRPr="001D58B5">
              <w:rPr>
                <w:iCs/>
                <w:sz w:val="24"/>
                <w:szCs w:val="24"/>
              </w:rPr>
              <w:t xml:space="preserve">Охарактеризуйте методы </w:t>
            </w:r>
            <w:r w:rsidRPr="001D58B5">
              <w:rPr>
                <w:sz w:val="24"/>
                <w:szCs w:val="24"/>
              </w:rPr>
              <w:t>абстрактного мышления, анализа информации и синтеза проблемных ситуаций</w:t>
            </w:r>
            <w:r w:rsidRPr="001D58B5">
              <w:rPr>
                <w:iCs/>
                <w:sz w:val="24"/>
                <w:szCs w:val="24"/>
              </w:rPr>
              <w:t>, которыми Вы пользуетесь в процессе прохождения практики.</w:t>
            </w:r>
          </w:p>
        </w:tc>
      </w:tr>
      <w:tr w:rsidR="00B460A8" w:rsidRPr="00304D85" w:rsidTr="00924C18">
        <w:tc>
          <w:tcPr>
            <w:tcW w:w="2835" w:type="dxa"/>
            <w:vMerge/>
          </w:tcPr>
          <w:p w:rsidR="00B460A8" w:rsidRPr="00304D85" w:rsidRDefault="00B460A8" w:rsidP="00AA78B7">
            <w:pPr>
              <w:jc w:val="both"/>
              <w:rPr>
                <w:sz w:val="24"/>
                <w:szCs w:val="24"/>
              </w:rPr>
            </w:pPr>
          </w:p>
        </w:tc>
        <w:tc>
          <w:tcPr>
            <w:tcW w:w="3402" w:type="dxa"/>
          </w:tcPr>
          <w:p w:rsidR="00B460A8" w:rsidRPr="00304D85" w:rsidRDefault="00B460A8" w:rsidP="00AA78B7">
            <w:pPr>
              <w:rPr>
                <w:sz w:val="24"/>
                <w:szCs w:val="24"/>
              </w:rPr>
            </w:pPr>
            <w:r w:rsidRPr="00304D85">
              <w:rPr>
                <w:sz w:val="24"/>
                <w:szCs w:val="24"/>
              </w:rPr>
              <w:t>2. Демонстрирует способы осмысления и критического анализа проблемных ситуаций.</w:t>
            </w:r>
          </w:p>
        </w:tc>
        <w:tc>
          <w:tcPr>
            <w:tcW w:w="4820" w:type="dxa"/>
          </w:tcPr>
          <w:p w:rsidR="00B460A8" w:rsidRPr="001D58B5" w:rsidRDefault="00B460A8" w:rsidP="00E86FBC">
            <w:pPr>
              <w:ind w:right="45"/>
              <w:jc w:val="center"/>
              <w:rPr>
                <w:b/>
                <w:iCs/>
                <w:sz w:val="24"/>
                <w:szCs w:val="24"/>
              </w:rPr>
            </w:pPr>
            <w:r w:rsidRPr="001D58B5">
              <w:rPr>
                <w:b/>
                <w:iCs/>
                <w:sz w:val="24"/>
                <w:szCs w:val="24"/>
              </w:rPr>
              <w:t xml:space="preserve"> Задание</w:t>
            </w:r>
          </w:p>
          <w:p w:rsidR="00B460A8" w:rsidRPr="00C37490" w:rsidRDefault="00B460A8" w:rsidP="00AA78B7">
            <w:pPr>
              <w:jc w:val="both"/>
              <w:rPr>
                <w:bCs/>
                <w:sz w:val="24"/>
                <w:szCs w:val="24"/>
                <w:highlight w:val="cyan"/>
              </w:rPr>
            </w:pPr>
            <w:r w:rsidRPr="001D58B5">
              <w:rPr>
                <w:bCs/>
                <w:sz w:val="24"/>
                <w:szCs w:val="24"/>
              </w:rPr>
              <w:t xml:space="preserve">Проведите анализ проблемной ситуации с которой столкнулись в организации при прохождении практики, предложите пути решения выявленной проблемы. </w:t>
            </w:r>
          </w:p>
        </w:tc>
      </w:tr>
      <w:tr w:rsidR="00B460A8" w:rsidRPr="00304D85" w:rsidTr="00924C18">
        <w:tc>
          <w:tcPr>
            <w:tcW w:w="2835" w:type="dxa"/>
            <w:vMerge/>
          </w:tcPr>
          <w:p w:rsidR="00B460A8" w:rsidRPr="00304D85" w:rsidRDefault="00B460A8" w:rsidP="00AA78B7">
            <w:pPr>
              <w:jc w:val="both"/>
              <w:rPr>
                <w:sz w:val="24"/>
                <w:szCs w:val="24"/>
              </w:rPr>
            </w:pPr>
          </w:p>
        </w:tc>
        <w:tc>
          <w:tcPr>
            <w:tcW w:w="3402" w:type="dxa"/>
          </w:tcPr>
          <w:p w:rsidR="00B460A8" w:rsidRPr="00304D85" w:rsidRDefault="00B460A8" w:rsidP="00AA78B7">
            <w:pPr>
              <w:rPr>
                <w:sz w:val="24"/>
                <w:szCs w:val="24"/>
              </w:rPr>
            </w:pPr>
            <w:r w:rsidRPr="00304D85">
              <w:rPr>
                <w:sz w:val="24"/>
                <w:szCs w:val="24"/>
              </w:rPr>
              <w:t>3. Предлагает нестандартное решение проблем, новые оригинальные проекты, вырабатывает стратегию действий на основе системного подхода</w:t>
            </w:r>
          </w:p>
        </w:tc>
        <w:tc>
          <w:tcPr>
            <w:tcW w:w="4820" w:type="dxa"/>
          </w:tcPr>
          <w:p w:rsidR="00B460A8" w:rsidRPr="001D58B5" w:rsidRDefault="00B460A8" w:rsidP="00E86FBC">
            <w:pPr>
              <w:ind w:right="45"/>
              <w:jc w:val="center"/>
              <w:rPr>
                <w:b/>
                <w:iCs/>
                <w:sz w:val="24"/>
                <w:szCs w:val="24"/>
              </w:rPr>
            </w:pPr>
            <w:r w:rsidRPr="001D58B5">
              <w:rPr>
                <w:b/>
                <w:iCs/>
                <w:sz w:val="24"/>
                <w:szCs w:val="24"/>
              </w:rPr>
              <w:t>Задание</w:t>
            </w:r>
          </w:p>
          <w:p w:rsidR="00B460A8" w:rsidRPr="00C37490" w:rsidRDefault="00B460A8" w:rsidP="00AA78B7">
            <w:pPr>
              <w:jc w:val="both"/>
              <w:rPr>
                <w:bCs/>
                <w:sz w:val="24"/>
                <w:szCs w:val="24"/>
                <w:highlight w:val="cyan"/>
              </w:rPr>
            </w:pPr>
            <w:r w:rsidRPr="001D58B5">
              <w:rPr>
                <w:kern w:val="24"/>
                <w:sz w:val="24"/>
                <w:szCs w:val="24"/>
              </w:rPr>
              <w:t xml:space="preserve">На основе системного подхода предложите пути решения выявленных проблем в организации. </w:t>
            </w:r>
          </w:p>
        </w:tc>
      </w:tr>
      <w:tr w:rsidR="00B460A8" w:rsidRPr="00304D85" w:rsidTr="00924C18">
        <w:tc>
          <w:tcPr>
            <w:tcW w:w="2835" w:type="dxa"/>
            <w:vMerge w:val="restart"/>
          </w:tcPr>
          <w:p w:rsidR="00B460A8" w:rsidRPr="00304D85" w:rsidRDefault="00B460A8" w:rsidP="00AA78B7">
            <w:pPr>
              <w:jc w:val="both"/>
              <w:rPr>
                <w:b/>
                <w:sz w:val="24"/>
                <w:szCs w:val="24"/>
              </w:rPr>
            </w:pPr>
            <w:r w:rsidRPr="00304D85">
              <w:rPr>
                <w:bCs/>
                <w:sz w:val="24"/>
                <w:szCs w:val="24"/>
              </w:rPr>
              <w:t>ПК-2</w:t>
            </w:r>
            <w:r>
              <w:rPr>
                <w:bCs/>
                <w:sz w:val="24"/>
                <w:szCs w:val="24"/>
              </w:rPr>
              <w:t xml:space="preserve"> </w:t>
            </w:r>
            <w:r w:rsidRPr="00304D85">
              <w:rPr>
                <w:sz w:val="24"/>
                <w:szCs w:val="24"/>
              </w:rPr>
              <w:t>Способность осуществлять правовой анализ положений финансового, налогового, бюджетного и банковского законодательства в условиях модернизации российской экономики</w:t>
            </w:r>
          </w:p>
        </w:tc>
        <w:tc>
          <w:tcPr>
            <w:tcW w:w="3402" w:type="dxa"/>
          </w:tcPr>
          <w:p w:rsidR="00B460A8" w:rsidRPr="0002408C" w:rsidRDefault="00B460A8" w:rsidP="00AA78B7">
            <w:pPr>
              <w:pStyle w:val="Style2"/>
              <w:spacing w:line="240" w:lineRule="auto"/>
              <w:ind w:firstLine="0"/>
            </w:pPr>
            <w:r w:rsidRPr="00304D85">
              <w:rPr>
                <w:rStyle w:val="FontStyle12"/>
                <w:rFonts w:eastAsia="Calibri"/>
                <w:sz w:val="24"/>
                <w:szCs w:val="24"/>
              </w:rPr>
              <w:t xml:space="preserve">1. Анализирует </w:t>
            </w:r>
            <w:r w:rsidRPr="00304D85">
              <w:rPr>
                <w:rStyle w:val="FontStyle12"/>
                <w:sz w:val="24"/>
                <w:szCs w:val="24"/>
              </w:rPr>
              <w:t>действующее финансовое, банковское и бюджетное</w:t>
            </w:r>
            <w:r w:rsidRPr="00304D85">
              <w:t xml:space="preserve"> законодательство, а также законодательство о налогах и сборах в условиях модернизации российской экономики.</w:t>
            </w:r>
          </w:p>
        </w:tc>
        <w:tc>
          <w:tcPr>
            <w:tcW w:w="4820" w:type="dxa"/>
          </w:tcPr>
          <w:p w:rsidR="00B460A8" w:rsidRPr="00167B72" w:rsidRDefault="00B460A8" w:rsidP="00E86FBC">
            <w:pPr>
              <w:ind w:right="45"/>
              <w:jc w:val="center"/>
              <w:rPr>
                <w:sz w:val="24"/>
                <w:szCs w:val="24"/>
                <w:lang w:eastAsia="ru-RU"/>
              </w:rPr>
            </w:pPr>
            <w:r w:rsidRPr="00167B72">
              <w:rPr>
                <w:sz w:val="24"/>
                <w:szCs w:val="24"/>
                <w:lang w:eastAsia="ru-RU"/>
              </w:rPr>
              <w:t>Задание</w:t>
            </w:r>
          </w:p>
          <w:p w:rsidR="00B460A8" w:rsidRPr="00C37490" w:rsidRDefault="00B460A8" w:rsidP="00AA78B7">
            <w:pPr>
              <w:jc w:val="both"/>
              <w:rPr>
                <w:bCs/>
                <w:sz w:val="24"/>
                <w:szCs w:val="24"/>
                <w:highlight w:val="cyan"/>
              </w:rPr>
            </w:pPr>
            <w:r w:rsidRPr="00167B72">
              <w:rPr>
                <w:sz w:val="24"/>
                <w:szCs w:val="24"/>
                <w:lang w:eastAsia="ru-RU"/>
              </w:rPr>
              <w:t xml:space="preserve">Проведите правовой анализ действующего </w:t>
            </w:r>
            <w:r w:rsidRPr="00167B72">
              <w:rPr>
                <w:lang w:eastAsia="ru-RU"/>
              </w:rPr>
              <w:t>финансового, банковского и бюджетного</w:t>
            </w:r>
            <w:r w:rsidRPr="00167B72">
              <w:rPr>
                <w:sz w:val="24"/>
                <w:szCs w:val="24"/>
                <w:lang w:eastAsia="ru-RU"/>
              </w:rPr>
              <w:t xml:space="preserve"> законодательства, а также законодательства о налогах и сборах, которым руководствуется организация в своей практической деятельности</w:t>
            </w:r>
          </w:p>
        </w:tc>
      </w:tr>
      <w:tr w:rsidR="00B460A8" w:rsidRPr="00304D85" w:rsidTr="00924C18">
        <w:tc>
          <w:tcPr>
            <w:tcW w:w="2835" w:type="dxa"/>
            <w:vMerge/>
          </w:tcPr>
          <w:p w:rsidR="00B460A8" w:rsidRPr="00304D85" w:rsidRDefault="00B460A8" w:rsidP="00AA78B7">
            <w:pPr>
              <w:jc w:val="both"/>
              <w:rPr>
                <w:sz w:val="24"/>
                <w:szCs w:val="24"/>
              </w:rPr>
            </w:pPr>
          </w:p>
        </w:tc>
        <w:tc>
          <w:tcPr>
            <w:tcW w:w="3402" w:type="dxa"/>
          </w:tcPr>
          <w:p w:rsidR="00B460A8" w:rsidRPr="00304D85" w:rsidRDefault="00B460A8" w:rsidP="00AA78B7">
            <w:pPr>
              <w:pStyle w:val="Style2"/>
              <w:spacing w:line="240" w:lineRule="auto"/>
              <w:ind w:firstLine="0"/>
              <w:rPr>
                <w:rStyle w:val="FontStyle12"/>
                <w:rFonts w:eastAsia="Calibri"/>
                <w:sz w:val="24"/>
                <w:szCs w:val="24"/>
              </w:rPr>
            </w:pPr>
            <w:r w:rsidRPr="00304D85">
              <w:rPr>
                <w:shd w:val="clear" w:color="auto" w:fill="FFFFFF"/>
              </w:rPr>
              <w:t>2. Формулирует ответы на конкретные вопросы и предлагает решение юридических задач на основе положений действующего законодательства</w:t>
            </w:r>
            <w:r w:rsidRPr="00304D85">
              <w:t>.</w:t>
            </w:r>
          </w:p>
        </w:tc>
        <w:tc>
          <w:tcPr>
            <w:tcW w:w="4820" w:type="dxa"/>
          </w:tcPr>
          <w:p w:rsidR="00B460A8" w:rsidRPr="00D5020C" w:rsidRDefault="00B460A8" w:rsidP="005A14FD">
            <w:pPr>
              <w:ind w:right="45"/>
              <w:jc w:val="center"/>
              <w:rPr>
                <w:b/>
                <w:iCs/>
                <w:sz w:val="24"/>
                <w:szCs w:val="24"/>
              </w:rPr>
            </w:pPr>
            <w:r w:rsidRPr="00C37490">
              <w:rPr>
                <w:b/>
                <w:sz w:val="24"/>
                <w:szCs w:val="24"/>
                <w:highlight w:val="cyan"/>
              </w:rPr>
              <w:t xml:space="preserve"> </w:t>
            </w:r>
            <w:r w:rsidRPr="00D5020C">
              <w:rPr>
                <w:b/>
                <w:iCs/>
                <w:sz w:val="24"/>
                <w:szCs w:val="24"/>
              </w:rPr>
              <w:t>Задание</w:t>
            </w:r>
          </w:p>
          <w:p w:rsidR="00B460A8" w:rsidRPr="00C37490" w:rsidRDefault="00B460A8" w:rsidP="00AA78B7">
            <w:pPr>
              <w:jc w:val="both"/>
              <w:rPr>
                <w:bCs/>
                <w:sz w:val="24"/>
                <w:szCs w:val="24"/>
                <w:highlight w:val="cyan"/>
              </w:rPr>
            </w:pPr>
            <w:r w:rsidRPr="00D5020C">
              <w:rPr>
                <w:bCs/>
                <w:sz w:val="24"/>
                <w:szCs w:val="24"/>
              </w:rPr>
              <w:t xml:space="preserve">Предложите несколько вариантов решения юридических задач в организации на базе которой проходите практику. </w:t>
            </w:r>
          </w:p>
        </w:tc>
      </w:tr>
      <w:tr w:rsidR="00B460A8" w:rsidRPr="00304D85" w:rsidTr="00924C18">
        <w:tc>
          <w:tcPr>
            <w:tcW w:w="2835" w:type="dxa"/>
            <w:vMerge w:val="restart"/>
          </w:tcPr>
          <w:p w:rsidR="00B460A8" w:rsidRPr="00304D85" w:rsidRDefault="00B460A8" w:rsidP="00AA78B7">
            <w:pPr>
              <w:jc w:val="both"/>
              <w:rPr>
                <w:b/>
                <w:sz w:val="24"/>
                <w:szCs w:val="24"/>
              </w:rPr>
            </w:pPr>
            <w:r w:rsidRPr="00304D85">
              <w:rPr>
                <w:bCs/>
                <w:sz w:val="24"/>
                <w:szCs w:val="24"/>
              </w:rPr>
              <w:t>ПКН-10</w:t>
            </w:r>
            <w:r>
              <w:rPr>
                <w:bCs/>
                <w:sz w:val="24"/>
                <w:szCs w:val="24"/>
              </w:rPr>
              <w:t xml:space="preserve"> </w:t>
            </w:r>
            <w:r w:rsidRPr="00304D85">
              <w:rPr>
                <w:rStyle w:val="18"/>
                <w:rFonts w:eastAsia="Calibri"/>
                <w:sz w:val="24"/>
                <w:szCs w:val="24"/>
              </w:rPr>
              <w:t>Способность преподавать правовые дисциплины на необходимом теоретическом и методическом уровне</w:t>
            </w:r>
          </w:p>
        </w:tc>
        <w:tc>
          <w:tcPr>
            <w:tcW w:w="3402" w:type="dxa"/>
          </w:tcPr>
          <w:p w:rsidR="00B460A8" w:rsidRPr="00304D85" w:rsidRDefault="00B460A8" w:rsidP="00AA78B7">
            <w:pPr>
              <w:contextualSpacing/>
              <w:rPr>
                <w:sz w:val="24"/>
                <w:szCs w:val="24"/>
              </w:rPr>
            </w:pPr>
            <w:r w:rsidRPr="00304D85">
              <w:rPr>
                <w:sz w:val="24"/>
                <w:szCs w:val="24"/>
              </w:rPr>
              <w:t>1.Изучает теорию и методологию преподавания правовых дисциплин с учетом требований качества образования.</w:t>
            </w:r>
          </w:p>
        </w:tc>
        <w:tc>
          <w:tcPr>
            <w:tcW w:w="4820" w:type="dxa"/>
          </w:tcPr>
          <w:p w:rsidR="00B460A8" w:rsidRPr="00D5020C" w:rsidRDefault="00B460A8" w:rsidP="00761223">
            <w:pPr>
              <w:ind w:right="45"/>
              <w:jc w:val="center"/>
              <w:rPr>
                <w:b/>
                <w:iCs/>
                <w:sz w:val="24"/>
                <w:szCs w:val="24"/>
              </w:rPr>
            </w:pPr>
            <w:r w:rsidRPr="00D5020C">
              <w:rPr>
                <w:b/>
                <w:iCs/>
                <w:sz w:val="24"/>
                <w:szCs w:val="24"/>
              </w:rPr>
              <w:t>Задание</w:t>
            </w:r>
          </w:p>
          <w:p w:rsidR="00B460A8" w:rsidRPr="00C37490" w:rsidRDefault="00B460A8" w:rsidP="00AA78B7">
            <w:pPr>
              <w:jc w:val="both"/>
              <w:rPr>
                <w:bCs/>
                <w:sz w:val="24"/>
                <w:szCs w:val="24"/>
                <w:highlight w:val="cyan"/>
              </w:rPr>
            </w:pPr>
            <w:r w:rsidRPr="00D5020C">
              <w:rPr>
                <w:bCs/>
                <w:sz w:val="24"/>
                <w:szCs w:val="24"/>
              </w:rPr>
              <w:t xml:space="preserve">Охарактеризовать современные тории и методики  </w:t>
            </w:r>
            <w:r w:rsidRPr="00D5020C">
              <w:rPr>
                <w:sz w:val="24"/>
                <w:szCs w:val="24"/>
              </w:rPr>
              <w:t>преподавания правовых дисциплин с учетом требований качества образования.</w:t>
            </w:r>
          </w:p>
        </w:tc>
      </w:tr>
      <w:tr w:rsidR="00B460A8" w:rsidRPr="00304D85" w:rsidTr="00924C18">
        <w:tc>
          <w:tcPr>
            <w:tcW w:w="2835" w:type="dxa"/>
            <w:vMerge/>
          </w:tcPr>
          <w:p w:rsidR="00B460A8" w:rsidRPr="00304D85" w:rsidRDefault="00B460A8" w:rsidP="00AA78B7">
            <w:pPr>
              <w:jc w:val="center"/>
              <w:rPr>
                <w:rStyle w:val="18"/>
                <w:rFonts w:eastAsia="Calibri"/>
                <w:sz w:val="24"/>
                <w:szCs w:val="24"/>
              </w:rPr>
            </w:pPr>
          </w:p>
        </w:tc>
        <w:tc>
          <w:tcPr>
            <w:tcW w:w="3402" w:type="dxa"/>
          </w:tcPr>
          <w:p w:rsidR="00B460A8" w:rsidRPr="00304D85" w:rsidRDefault="00B460A8" w:rsidP="00AA78B7">
            <w:pPr>
              <w:contextualSpacing/>
              <w:rPr>
                <w:sz w:val="24"/>
                <w:szCs w:val="24"/>
              </w:rPr>
            </w:pPr>
            <w:r w:rsidRPr="00304D85">
              <w:rPr>
                <w:sz w:val="24"/>
                <w:szCs w:val="24"/>
              </w:rPr>
              <w:t>2.Разрабатывает методику преподавания отдельных юридических дисциплин с использованием современных технологий.</w:t>
            </w:r>
          </w:p>
        </w:tc>
        <w:tc>
          <w:tcPr>
            <w:tcW w:w="4820" w:type="dxa"/>
          </w:tcPr>
          <w:p w:rsidR="00B460A8" w:rsidRPr="00D5020C" w:rsidRDefault="00B460A8" w:rsidP="00761223">
            <w:pPr>
              <w:ind w:right="45"/>
              <w:jc w:val="center"/>
              <w:rPr>
                <w:b/>
                <w:iCs/>
                <w:sz w:val="24"/>
                <w:szCs w:val="24"/>
              </w:rPr>
            </w:pPr>
            <w:r w:rsidRPr="00D5020C">
              <w:rPr>
                <w:b/>
                <w:iCs/>
                <w:sz w:val="24"/>
                <w:szCs w:val="24"/>
              </w:rPr>
              <w:t>Задание</w:t>
            </w:r>
          </w:p>
          <w:p w:rsidR="00B460A8" w:rsidRPr="00C37490" w:rsidRDefault="00B460A8" w:rsidP="00AA78B7">
            <w:pPr>
              <w:jc w:val="both"/>
              <w:rPr>
                <w:bCs/>
                <w:sz w:val="24"/>
                <w:szCs w:val="24"/>
                <w:highlight w:val="cyan"/>
              </w:rPr>
            </w:pPr>
            <w:r w:rsidRPr="00D5020C">
              <w:rPr>
                <w:sz w:val="24"/>
                <w:szCs w:val="24"/>
              </w:rPr>
              <w:t>Разработать собственную  методику преподавания  юридических дисциплин с использованием современных технологий, апробировать ее на практике.</w:t>
            </w:r>
          </w:p>
        </w:tc>
      </w:tr>
      <w:tr w:rsidR="00B460A8" w:rsidRPr="00304D85" w:rsidTr="00924C18">
        <w:tc>
          <w:tcPr>
            <w:tcW w:w="2835" w:type="dxa"/>
            <w:vMerge w:val="restart"/>
          </w:tcPr>
          <w:p w:rsidR="00B460A8" w:rsidRPr="00304D85" w:rsidRDefault="00B460A8" w:rsidP="00AA78B7">
            <w:pPr>
              <w:jc w:val="both"/>
              <w:rPr>
                <w:b/>
                <w:sz w:val="24"/>
                <w:szCs w:val="24"/>
              </w:rPr>
            </w:pPr>
            <w:r w:rsidRPr="00304D85">
              <w:rPr>
                <w:bCs/>
                <w:sz w:val="24"/>
                <w:szCs w:val="24"/>
              </w:rPr>
              <w:t>ПКН-9</w:t>
            </w:r>
            <w:r>
              <w:rPr>
                <w:bCs/>
                <w:sz w:val="24"/>
                <w:szCs w:val="24"/>
              </w:rPr>
              <w:t xml:space="preserve"> </w:t>
            </w:r>
            <w:r w:rsidRPr="00304D85">
              <w:rPr>
                <w:sz w:val="24"/>
                <w:szCs w:val="24"/>
              </w:rPr>
              <w:t xml:space="preserve">Способность применять информационные технологии и использовать правовые базы данных с учетом требований информационной безопасности, представлять полученные результаты научных исследований на научных конференциях и публиковать результаты научных исследований </w:t>
            </w:r>
            <w:r w:rsidRPr="00304D85">
              <w:rPr>
                <w:rStyle w:val="18"/>
                <w:rFonts w:eastAsia="Calibri"/>
                <w:sz w:val="24"/>
                <w:szCs w:val="24"/>
              </w:rPr>
              <w:t xml:space="preserve">в </w:t>
            </w:r>
            <w:r w:rsidRPr="00304D85">
              <w:rPr>
                <w:sz w:val="24"/>
                <w:szCs w:val="24"/>
                <w:shd w:val="clear" w:color="auto" w:fill="FFFFFF"/>
              </w:rPr>
              <w:t xml:space="preserve">изданиях, индексируемых в РИНЦ </w:t>
            </w:r>
          </w:p>
        </w:tc>
        <w:tc>
          <w:tcPr>
            <w:tcW w:w="3402" w:type="dxa"/>
          </w:tcPr>
          <w:p w:rsidR="00B460A8" w:rsidRPr="002B149B" w:rsidRDefault="00B460A8" w:rsidP="00AA78B7">
            <w:pPr>
              <w:contextualSpacing/>
              <w:rPr>
                <w:sz w:val="24"/>
                <w:szCs w:val="24"/>
              </w:rPr>
            </w:pPr>
            <w:r w:rsidRPr="00304D85">
              <w:rPr>
                <w:sz w:val="24"/>
                <w:szCs w:val="24"/>
              </w:rPr>
              <w:t xml:space="preserve">1.Использует методику проведения научных исследований, применяя информационные технологии. </w:t>
            </w:r>
          </w:p>
        </w:tc>
        <w:tc>
          <w:tcPr>
            <w:tcW w:w="4820" w:type="dxa"/>
          </w:tcPr>
          <w:p w:rsidR="00B460A8" w:rsidRPr="00D5020C" w:rsidRDefault="00B460A8" w:rsidP="00182AED">
            <w:pPr>
              <w:ind w:right="45"/>
              <w:jc w:val="center"/>
              <w:rPr>
                <w:b/>
                <w:iCs/>
                <w:sz w:val="24"/>
                <w:szCs w:val="24"/>
              </w:rPr>
            </w:pPr>
            <w:r w:rsidRPr="00D5020C">
              <w:rPr>
                <w:b/>
                <w:iCs/>
                <w:sz w:val="24"/>
                <w:szCs w:val="24"/>
              </w:rPr>
              <w:t>Задание</w:t>
            </w:r>
          </w:p>
          <w:p w:rsidR="00B460A8" w:rsidRPr="00D5020C" w:rsidRDefault="00B460A8" w:rsidP="00182AED">
            <w:pPr>
              <w:ind w:right="45"/>
              <w:jc w:val="center"/>
              <w:rPr>
                <w:b/>
                <w:iCs/>
                <w:sz w:val="24"/>
                <w:szCs w:val="24"/>
              </w:rPr>
            </w:pPr>
          </w:p>
          <w:p w:rsidR="00B460A8" w:rsidRPr="00C37490" w:rsidRDefault="00B460A8" w:rsidP="00AA78B7">
            <w:pPr>
              <w:jc w:val="both"/>
              <w:rPr>
                <w:sz w:val="24"/>
                <w:szCs w:val="24"/>
                <w:highlight w:val="cyan"/>
              </w:rPr>
            </w:pPr>
            <w:r w:rsidRPr="00D5020C">
              <w:rPr>
                <w:bCs/>
                <w:sz w:val="24"/>
                <w:szCs w:val="24"/>
              </w:rPr>
              <w:t xml:space="preserve">Охарактеризовать и применить современные </w:t>
            </w:r>
            <w:r w:rsidRPr="00D5020C">
              <w:rPr>
                <w:sz w:val="24"/>
                <w:szCs w:val="24"/>
              </w:rPr>
              <w:t xml:space="preserve">методики проведения научных исследований по теме магистерской диссертации. </w:t>
            </w:r>
          </w:p>
        </w:tc>
      </w:tr>
      <w:tr w:rsidR="00B460A8" w:rsidRPr="00304D85" w:rsidTr="00924C18">
        <w:tc>
          <w:tcPr>
            <w:tcW w:w="2835" w:type="dxa"/>
            <w:vMerge/>
          </w:tcPr>
          <w:p w:rsidR="00B460A8" w:rsidRPr="00304D85" w:rsidRDefault="00B460A8" w:rsidP="00AA78B7">
            <w:pPr>
              <w:jc w:val="center"/>
              <w:rPr>
                <w:sz w:val="24"/>
                <w:szCs w:val="24"/>
              </w:rPr>
            </w:pPr>
          </w:p>
        </w:tc>
        <w:tc>
          <w:tcPr>
            <w:tcW w:w="3402" w:type="dxa"/>
          </w:tcPr>
          <w:p w:rsidR="00B460A8" w:rsidRPr="00304D85" w:rsidRDefault="00B460A8" w:rsidP="00AA78B7">
            <w:pPr>
              <w:contextualSpacing/>
              <w:rPr>
                <w:sz w:val="24"/>
                <w:szCs w:val="24"/>
              </w:rPr>
            </w:pPr>
            <w:r w:rsidRPr="00304D85">
              <w:rPr>
                <w:sz w:val="24"/>
                <w:szCs w:val="24"/>
              </w:rPr>
              <w:t>2. Представляет полученные результаты научных исследований на научных конференциях.</w:t>
            </w:r>
          </w:p>
        </w:tc>
        <w:tc>
          <w:tcPr>
            <w:tcW w:w="4820" w:type="dxa"/>
          </w:tcPr>
          <w:p w:rsidR="00B460A8" w:rsidRPr="00D5020C" w:rsidRDefault="00B460A8" w:rsidP="00182AED">
            <w:pPr>
              <w:ind w:right="45"/>
              <w:jc w:val="center"/>
              <w:rPr>
                <w:b/>
                <w:iCs/>
                <w:sz w:val="24"/>
                <w:szCs w:val="24"/>
              </w:rPr>
            </w:pPr>
            <w:r w:rsidRPr="00D5020C">
              <w:rPr>
                <w:b/>
                <w:iCs/>
                <w:sz w:val="24"/>
                <w:szCs w:val="24"/>
              </w:rPr>
              <w:t>Задание</w:t>
            </w:r>
          </w:p>
          <w:p w:rsidR="00B460A8" w:rsidRPr="00D5020C" w:rsidRDefault="00B460A8" w:rsidP="00182AED">
            <w:pPr>
              <w:ind w:right="45"/>
              <w:jc w:val="center"/>
              <w:rPr>
                <w:b/>
                <w:iCs/>
                <w:sz w:val="24"/>
                <w:szCs w:val="24"/>
              </w:rPr>
            </w:pPr>
          </w:p>
          <w:p w:rsidR="00B460A8" w:rsidRPr="00C37490" w:rsidRDefault="00B460A8" w:rsidP="00AA78B7">
            <w:pPr>
              <w:contextualSpacing/>
              <w:rPr>
                <w:sz w:val="24"/>
                <w:szCs w:val="24"/>
                <w:highlight w:val="cyan"/>
              </w:rPr>
            </w:pPr>
            <w:r w:rsidRPr="00D5020C">
              <w:rPr>
                <w:sz w:val="24"/>
                <w:szCs w:val="24"/>
              </w:rPr>
              <w:t>Провести научное исследование по теме магистерской диссертации, представить полученные результаты научных исследований на  2-3 научных конференциях.</w:t>
            </w:r>
          </w:p>
        </w:tc>
      </w:tr>
      <w:tr w:rsidR="00B460A8" w:rsidRPr="00304D85" w:rsidTr="00924C18">
        <w:tc>
          <w:tcPr>
            <w:tcW w:w="2835" w:type="dxa"/>
            <w:vMerge/>
          </w:tcPr>
          <w:p w:rsidR="00B460A8" w:rsidRPr="00304D85" w:rsidRDefault="00B460A8" w:rsidP="00AA78B7">
            <w:pPr>
              <w:jc w:val="center"/>
              <w:rPr>
                <w:sz w:val="24"/>
                <w:szCs w:val="24"/>
              </w:rPr>
            </w:pPr>
          </w:p>
        </w:tc>
        <w:tc>
          <w:tcPr>
            <w:tcW w:w="3402" w:type="dxa"/>
          </w:tcPr>
          <w:p w:rsidR="00B460A8" w:rsidRPr="00304D85" w:rsidRDefault="00B460A8" w:rsidP="00AA78B7">
            <w:pPr>
              <w:contextualSpacing/>
              <w:rPr>
                <w:sz w:val="24"/>
                <w:szCs w:val="24"/>
              </w:rPr>
            </w:pPr>
            <w:r w:rsidRPr="00304D85">
              <w:rPr>
                <w:sz w:val="24"/>
                <w:szCs w:val="24"/>
              </w:rPr>
              <w:t>3. Оформляет тексты научных исследований для публикаций в изданиях, индексируемых в РИНЦ.</w:t>
            </w:r>
          </w:p>
        </w:tc>
        <w:tc>
          <w:tcPr>
            <w:tcW w:w="4820" w:type="dxa"/>
          </w:tcPr>
          <w:p w:rsidR="00B460A8" w:rsidRPr="00D5020C" w:rsidRDefault="00B460A8" w:rsidP="00764886">
            <w:pPr>
              <w:ind w:right="45"/>
              <w:jc w:val="center"/>
              <w:rPr>
                <w:b/>
                <w:iCs/>
                <w:sz w:val="24"/>
                <w:szCs w:val="24"/>
              </w:rPr>
            </w:pPr>
            <w:r w:rsidRPr="00D5020C">
              <w:rPr>
                <w:b/>
                <w:iCs/>
                <w:sz w:val="24"/>
                <w:szCs w:val="24"/>
              </w:rPr>
              <w:t>Задание</w:t>
            </w:r>
          </w:p>
          <w:p w:rsidR="00B460A8" w:rsidRPr="00C37490" w:rsidRDefault="00B460A8" w:rsidP="00AA78B7">
            <w:pPr>
              <w:jc w:val="both"/>
              <w:rPr>
                <w:bCs/>
                <w:sz w:val="24"/>
                <w:szCs w:val="24"/>
                <w:highlight w:val="cyan"/>
              </w:rPr>
            </w:pPr>
            <w:r w:rsidRPr="00D5020C">
              <w:rPr>
                <w:sz w:val="24"/>
                <w:szCs w:val="24"/>
              </w:rPr>
              <w:t>Оформите полученные результаты проведенного научного исследования в виде научных статей для публикаций в изданиях, индексируемых в РИНЦ.</w:t>
            </w:r>
          </w:p>
        </w:tc>
      </w:tr>
      <w:tr w:rsidR="00B460A8" w:rsidRPr="00304D85" w:rsidTr="00924C18">
        <w:tc>
          <w:tcPr>
            <w:tcW w:w="2835" w:type="dxa"/>
            <w:vMerge w:val="restart"/>
          </w:tcPr>
          <w:p w:rsidR="00B460A8" w:rsidRPr="00304D85" w:rsidRDefault="00B460A8" w:rsidP="00AA78B7">
            <w:pPr>
              <w:jc w:val="both"/>
              <w:rPr>
                <w:b/>
                <w:sz w:val="24"/>
                <w:szCs w:val="24"/>
              </w:rPr>
            </w:pPr>
            <w:r w:rsidRPr="00304D85">
              <w:rPr>
                <w:bCs/>
                <w:sz w:val="24"/>
                <w:szCs w:val="24"/>
              </w:rPr>
              <w:t>ПКН-2</w:t>
            </w:r>
            <w:r>
              <w:rPr>
                <w:bCs/>
                <w:sz w:val="24"/>
                <w:szCs w:val="24"/>
              </w:rPr>
              <w:t xml:space="preserve"> </w:t>
            </w:r>
            <w:r w:rsidRPr="00304D85">
              <w:rPr>
                <w:sz w:val="24"/>
                <w:szCs w:val="24"/>
              </w:rPr>
              <w:t>Способность самостоятельно готовить акты профессионального толкования норм права, разрабатывать нормативные правовые акты и иные юридические документы на основе базовых принципов правотворчества</w:t>
            </w:r>
          </w:p>
        </w:tc>
        <w:tc>
          <w:tcPr>
            <w:tcW w:w="3402" w:type="dxa"/>
          </w:tcPr>
          <w:p w:rsidR="00B460A8" w:rsidRPr="00540229" w:rsidRDefault="00B460A8" w:rsidP="00AA78B7">
            <w:pPr>
              <w:contextualSpacing/>
              <w:rPr>
                <w:sz w:val="24"/>
                <w:szCs w:val="24"/>
              </w:rPr>
            </w:pPr>
            <w:r w:rsidRPr="00304D85">
              <w:rPr>
                <w:sz w:val="24"/>
                <w:szCs w:val="24"/>
              </w:rPr>
              <w:t>1.Использует базовые принципы правотворчества для разработки нормативных правовых актов и иных юридических документов.</w:t>
            </w:r>
          </w:p>
        </w:tc>
        <w:tc>
          <w:tcPr>
            <w:tcW w:w="4820" w:type="dxa"/>
          </w:tcPr>
          <w:p w:rsidR="00B460A8" w:rsidRPr="00D5020C" w:rsidRDefault="00B460A8" w:rsidP="006D324A">
            <w:pPr>
              <w:ind w:right="45"/>
              <w:jc w:val="center"/>
              <w:rPr>
                <w:b/>
                <w:iCs/>
                <w:sz w:val="24"/>
                <w:szCs w:val="24"/>
              </w:rPr>
            </w:pPr>
            <w:r w:rsidRPr="00D5020C">
              <w:rPr>
                <w:b/>
                <w:iCs/>
                <w:sz w:val="24"/>
                <w:szCs w:val="24"/>
              </w:rPr>
              <w:t>Задание</w:t>
            </w:r>
          </w:p>
          <w:p w:rsidR="00B460A8" w:rsidRPr="00C37490" w:rsidRDefault="00B460A8" w:rsidP="00AA78B7">
            <w:pPr>
              <w:jc w:val="both"/>
              <w:rPr>
                <w:bCs/>
                <w:sz w:val="24"/>
                <w:szCs w:val="24"/>
                <w:highlight w:val="cyan"/>
              </w:rPr>
            </w:pPr>
            <w:r w:rsidRPr="00D5020C">
              <w:rPr>
                <w:sz w:val="24"/>
                <w:szCs w:val="24"/>
              </w:rPr>
              <w:t xml:space="preserve">Разработайте </w:t>
            </w:r>
            <w:r>
              <w:rPr>
                <w:sz w:val="24"/>
                <w:szCs w:val="24"/>
              </w:rPr>
              <w:t xml:space="preserve">проекты </w:t>
            </w:r>
            <w:r w:rsidRPr="00D5020C">
              <w:rPr>
                <w:sz w:val="24"/>
                <w:szCs w:val="24"/>
              </w:rPr>
              <w:t>нормативны</w:t>
            </w:r>
            <w:r>
              <w:rPr>
                <w:sz w:val="24"/>
                <w:szCs w:val="24"/>
              </w:rPr>
              <w:t>х</w:t>
            </w:r>
            <w:r w:rsidRPr="00D5020C">
              <w:rPr>
                <w:sz w:val="24"/>
                <w:szCs w:val="24"/>
              </w:rPr>
              <w:t xml:space="preserve"> правовы</w:t>
            </w:r>
            <w:r>
              <w:rPr>
                <w:sz w:val="24"/>
                <w:szCs w:val="24"/>
              </w:rPr>
              <w:t>х</w:t>
            </w:r>
            <w:r w:rsidRPr="00D5020C">
              <w:rPr>
                <w:sz w:val="24"/>
                <w:szCs w:val="24"/>
              </w:rPr>
              <w:t xml:space="preserve"> акт</w:t>
            </w:r>
            <w:r>
              <w:rPr>
                <w:sz w:val="24"/>
                <w:szCs w:val="24"/>
              </w:rPr>
              <w:t>ов</w:t>
            </w:r>
            <w:r w:rsidRPr="00D5020C">
              <w:rPr>
                <w:sz w:val="24"/>
                <w:szCs w:val="24"/>
              </w:rPr>
              <w:t xml:space="preserve"> и ины</w:t>
            </w:r>
            <w:r>
              <w:rPr>
                <w:sz w:val="24"/>
                <w:szCs w:val="24"/>
              </w:rPr>
              <w:t>х</w:t>
            </w:r>
            <w:r w:rsidRPr="00D5020C">
              <w:rPr>
                <w:sz w:val="24"/>
                <w:szCs w:val="24"/>
              </w:rPr>
              <w:t xml:space="preserve"> юридически</w:t>
            </w:r>
            <w:r>
              <w:rPr>
                <w:sz w:val="24"/>
                <w:szCs w:val="24"/>
              </w:rPr>
              <w:t>х</w:t>
            </w:r>
            <w:r w:rsidRPr="00D5020C">
              <w:rPr>
                <w:sz w:val="24"/>
                <w:szCs w:val="24"/>
              </w:rPr>
              <w:t xml:space="preserve"> документ</w:t>
            </w:r>
            <w:r>
              <w:rPr>
                <w:sz w:val="24"/>
                <w:szCs w:val="24"/>
              </w:rPr>
              <w:t>ов, регулирующих деятельность организации,</w:t>
            </w:r>
            <w:r w:rsidRPr="00D5020C">
              <w:rPr>
                <w:sz w:val="24"/>
                <w:szCs w:val="24"/>
              </w:rPr>
              <w:t xml:space="preserve"> на базе которой проходите практику.</w:t>
            </w:r>
          </w:p>
        </w:tc>
      </w:tr>
      <w:tr w:rsidR="00B460A8" w:rsidRPr="00304D85" w:rsidTr="00924C18">
        <w:tc>
          <w:tcPr>
            <w:tcW w:w="2835" w:type="dxa"/>
            <w:vMerge/>
          </w:tcPr>
          <w:p w:rsidR="00B460A8" w:rsidRPr="00304D85" w:rsidRDefault="00B460A8" w:rsidP="00AA78B7">
            <w:pPr>
              <w:jc w:val="center"/>
              <w:rPr>
                <w:sz w:val="24"/>
                <w:szCs w:val="24"/>
              </w:rPr>
            </w:pPr>
          </w:p>
        </w:tc>
        <w:tc>
          <w:tcPr>
            <w:tcW w:w="3402" w:type="dxa"/>
          </w:tcPr>
          <w:p w:rsidR="00B460A8" w:rsidRPr="00304D85" w:rsidRDefault="00B460A8" w:rsidP="00AA78B7">
            <w:pPr>
              <w:contextualSpacing/>
              <w:rPr>
                <w:sz w:val="24"/>
                <w:szCs w:val="24"/>
              </w:rPr>
            </w:pPr>
            <w:r w:rsidRPr="00304D85">
              <w:rPr>
                <w:sz w:val="24"/>
                <w:szCs w:val="24"/>
              </w:rPr>
              <w:t>2. Самостоятельно предлагает поправки в нормативные правовые акты и иные юридические документы.</w:t>
            </w:r>
          </w:p>
        </w:tc>
        <w:tc>
          <w:tcPr>
            <w:tcW w:w="4820" w:type="dxa"/>
          </w:tcPr>
          <w:p w:rsidR="00B460A8" w:rsidRPr="00D5020C" w:rsidRDefault="00B460A8" w:rsidP="00AB4729">
            <w:pPr>
              <w:ind w:right="45"/>
              <w:jc w:val="center"/>
              <w:rPr>
                <w:b/>
                <w:iCs/>
                <w:sz w:val="24"/>
                <w:szCs w:val="24"/>
              </w:rPr>
            </w:pPr>
            <w:r w:rsidRPr="00D5020C">
              <w:rPr>
                <w:b/>
                <w:iCs/>
                <w:sz w:val="24"/>
                <w:szCs w:val="24"/>
              </w:rPr>
              <w:t>Задание</w:t>
            </w:r>
          </w:p>
          <w:p w:rsidR="00B460A8" w:rsidRPr="00C37490" w:rsidRDefault="00B460A8" w:rsidP="00AA78B7">
            <w:pPr>
              <w:jc w:val="both"/>
              <w:rPr>
                <w:bCs/>
                <w:sz w:val="24"/>
                <w:szCs w:val="24"/>
                <w:highlight w:val="cyan"/>
              </w:rPr>
            </w:pPr>
            <w:r w:rsidRPr="00D5020C">
              <w:rPr>
                <w:bCs/>
                <w:sz w:val="24"/>
                <w:szCs w:val="24"/>
              </w:rPr>
              <w:t xml:space="preserve"> </w:t>
            </w:r>
            <w:r w:rsidRPr="00D5020C">
              <w:rPr>
                <w:sz w:val="24"/>
                <w:szCs w:val="24"/>
              </w:rPr>
              <w:t xml:space="preserve">Самостоятельно предложите 2-3 поправки в нормативные правовые акты и иные юридические документы, которыми руководствуется организация на базе которой проходите практику. </w:t>
            </w:r>
          </w:p>
        </w:tc>
      </w:tr>
    </w:tbl>
    <w:p w:rsidR="00473F72" w:rsidRPr="002A5FA1" w:rsidRDefault="00C37490" w:rsidP="00924C18">
      <w:pPr>
        <w:spacing w:before="240" w:line="360" w:lineRule="auto"/>
        <w:ind w:firstLine="708"/>
        <w:jc w:val="both"/>
        <w:rPr>
          <w:rFonts w:eastAsia="Calibri"/>
          <w:bCs/>
          <w:sz w:val="28"/>
          <w:szCs w:val="28"/>
        </w:rPr>
      </w:pPr>
      <w:r w:rsidRPr="009C7E63">
        <w:rPr>
          <w:b/>
          <w:i/>
          <w:sz w:val="28"/>
          <w:szCs w:val="28"/>
        </w:rPr>
        <w:t xml:space="preserve"> </w:t>
      </w:r>
      <w:r w:rsidR="00267980" w:rsidRPr="009C7E63">
        <w:rPr>
          <w:b/>
          <w:i/>
          <w:sz w:val="28"/>
          <w:szCs w:val="28"/>
        </w:rPr>
        <w:t>«</w:t>
      </w:r>
      <w:r w:rsidR="00267980" w:rsidRPr="009C7E63">
        <w:rPr>
          <w:rFonts w:eastAsia="Calibri"/>
          <w:bCs/>
          <w:sz w:val="28"/>
          <w:szCs w:val="28"/>
        </w:rPr>
        <w:t>Оценка уровня сформированности компетенций осуществляется на основании материалов, собранных в процессе прохождения практики, качества выполнения и оформления отчета о прохождении практики, содержания доклада на его защите и ответов на вопросы»</w:t>
      </w:r>
      <w:r w:rsidR="007A34EE">
        <w:rPr>
          <w:rFonts w:eastAsia="Calibri"/>
          <w:bCs/>
          <w:sz w:val="28"/>
          <w:szCs w:val="28"/>
        </w:rPr>
        <w:t>.</w:t>
      </w:r>
      <w:r w:rsidR="00267980" w:rsidRPr="009C7E63">
        <w:rPr>
          <w:rFonts w:eastAsia="Calibri"/>
          <w:bCs/>
          <w:sz w:val="28"/>
          <w:szCs w:val="28"/>
        </w:rPr>
        <w:t xml:space="preserve"> </w:t>
      </w:r>
    </w:p>
    <w:p w:rsidR="002A5FA1" w:rsidRDefault="002A5FA1" w:rsidP="002A5FA1">
      <w:pPr>
        <w:pStyle w:val="1"/>
        <w:spacing w:before="240" w:line="360" w:lineRule="auto"/>
        <w:jc w:val="both"/>
        <w:rPr>
          <w:rFonts w:ascii="Times New Roman" w:hAnsi="Times New Roman" w:cs="Times New Roman"/>
          <w:color w:val="auto"/>
        </w:rPr>
      </w:pPr>
      <w:bookmarkStart w:id="7" w:name="_Toc4972333671"/>
      <w:bookmarkStart w:id="8" w:name="_Toc497233369"/>
      <w:r>
        <w:rPr>
          <w:rFonts w:ascii="Times New Roman" w:hAnsi="Times New Roman" w:cs="Times New Roman"/>
          <w:color w:val="auto"/>
        </w:rPr>
        <w:t>9. Перечень учебной литературы и ресурсов сети «Интернет», необходимых для проведения практики</w:t>
      </w:r>
      <w:bookmarkEnd w:id="7"/>
    </w:p>
    <w:p w:rsidR="009F68E1" w:rsidRDefault="009F68E1" w:rsidP="009F68E1">
      <w:pPr>
        <w:spacing w:line="360" w:lineRule="auto"/>
        <w:ind w:firstLine="709"/>
        <w:jc w:val="both"/>
        <w:rPr>
          <w:b/>
          <w:sz w:val="28"/>
          <w:szCs w:val="28"/>
        </w:rPr>
      </w:pPr>
      <w:r>
        <w:rPr>
          <w:b/>
          <w:sz w:val="28"/>
          <w:szCs w:val="28"/>
        </w:rPr>
        <w:t>Нормативные правовые акты</w:t>
      </w:r>
    </w:p>
    <w:p w:rsidR="009F68E1" w:rsidRPr="008927AA" w:rsidRDefault="009F68E1" w:rsidP="009F68E1">
      <w:pPr>
        <w:pStyle w:val="ad"/>
        <w:numPr>
          <w:ilvl w:val="0"/>
          <w:numId w:val="22"/>
        </w:numPr>
        <w:spacing w:after="240" w:line="276" w:lineRule="auto"/>
        <w:ind w:left="0" w:firstLine="425"/>
        <w:jc w:val="both"/>
        <w:rPr>
          <w:b/>
          <w:sz w:val="28"/>
          <w:szCs w:val="28"/>
        </w:rPr>
      </w:pPr>
      <w:r w:rsidRPr="00A44228">
        <w:rPr>
          <w:sz w:val="28"/>
          <w:szCs w:val="28"/>
        </w:rPr>
        <w:t>Конституция</w:t>
      </w:r>
      <w:r w:rsidRPr="00A44228">
        <w:rPr>
          <w:spacing w:val="1"/>
          <w:sz w:val="28"/>
          <w:szCs w:val="28"/>
        </w:rPr>
        <w:t xml:space="preserve"> </w:t>
      </w:r>
      <w:r w:rsidRPr="00A44228">
        <w:rPr>
          <w:sz w:val="28"/>
          <w:szCs w:val="28"/>
        </w:rPr>
        <w:t>Российской</w:t>
      </w:r>
      <w:r w:rsidRPr="00A44228">
        <w:rPr>
          <w:spacing w:val="1"/>
          <w:sz w:val="28"/>
          <w:szCs w:val="28"/>
        </w:rPr>
        <w:t xml:space="preserve"> </w:t>
      </w:r>
      <w:r w:rsidRPr="00A44228">
        <w:rPr>
          <w:sz w:val="28"/>
          <w:szCs w:val="28"/>
        </w:rPr>
        <w:t>Федерации</w:t>
      </w:r>
      <w:r w:rsidRPr="00A44228">
        <w:rPr>
          <w:spacing w:val="1"/>
          <w:sz w:val="28"/>
          <w:szCs w:val="28"/>
        </w:rPr>
        <w:t xml:space="preserve"> </w:t>
      </w:r>
      <w:r w:rsidRPr="00A44228">
        <w:rPr>
          <w:sz w:val="28"/>
          <w:szCs w:val="28"/>
        </w:rPr>
        <w:t xml:space="preserve">(принята всенародным голосованием 12.12.1993 с изменениями, одобренными в ходе общероссийского голосования 01.07.2020) // Официальный текст Конституции РФ с внесенными поправками от 14.03.2020 опубликован на Официальном интернет-портале правовой информации </w:t>
      </w:r>
      <w:hyperlink r:id="rId8" w:tgtFrame="_blank" w:tooltip="&lt;div class=&quot;doc www&quot;&gt;&lt;span class=&quot;aligner&quot;&gt;&lt;div class=&quot;icon listDocWWW-16&quot;&gt;&lt;/div&gt;&lt;/span&gt;http://www.pravo.gov.ru&lt;/div&gt;" w:history="1">
        <w:r w:rsidRPr="00A44228">
          <w:rPr>
            <w:rStyle w:val="a3"/>
            <w:sz w:val="28"/>
            <w:szCs w:val="28"/>
          </w:rPr>
          <w:t>http://www.pravo.gov.ru</w:t>
        </w:r>
      </w:hyperlink>
      <w:r>
        <w:rPr>
          <w:sz w:val="28"/>
          <w:szCs w:val="28"/>
        </w:rPr>
        <w:t>, 04.07.2020.</w:t>
      </w:r>
    </w:p>
    <w:p w:rsidR="009F68E1" w:rsidRPr="008927AA" w:rsidRDefault="009F68E1" w:rsidP="009F68E1">
      <w:pPr>
        <w:pStyle w:val="ad"/>
        <w:numPr>
          <w:ilvl w:val="0"/>
          <w:numId w:val="22"/>
        </w:numPr>
        <w:spacing w:after="240" w:line="276" w:lineRule="auto"/>
        <w:ind w:left="0" w:firstLine="425"/>
        <w:jc w:val="both"/>
        <w:rPr>
          <w:b/>
          <w:sz w:val="28"/>
          <w:szCs w:val="28"/>
        </w:rPr>
      </w:pPr>
      <w:r w:rsidRPr="008927AA">
        <w:rPr>
          <w:sz w:val="28"/>
          <w:szCs w:val="28"/>
        </w:rPr>
        <w:t>Гражданский кодекс Российской Федерации (часть первая) от 30.11.1994 №51-ФЗ (ред. от 14.04.2023) // С</w:t>
      </w:r>
      <w:r>
        <w:rPr>
          <w:sz w:val="28"/>
          <w:szCs w:val="28"/>
        </w:rPr>
        <w:t>З РФ. 1994. №32. С</w:t>
      </w:r>
      <w:r w:rsidRPr="008927AA">
        <w:rPr>
          <w:sz w:val="28"/>
          <w:szCs w:val="28"/>
        </w:rPr>
        <w:t>т. 3301.</w:t>
      </w:r>
    </w:p>
    <w:p w:rsidR="009F68E1" w:rsidRPr="000710E1" w:rsidRDefault="009F68E1" w:rsidP="009F68E1">
      <w:pPr>
        <w:pStyle w:val="ad"/>
        <w:numPr>
          <w:ilvl w:val="0"/>
          <w:numId w:val="22"/>
        </w:numPr>
        <w:spacing w:line="276" w:lineRule="auto"/>
        <w:ind w:left="0" w:firstLine="425"/>
        <w:jc w:val="both"/>
        <w:rPr>
          <w:sz w:val="28"/>
          <w:szCs w:val="28"/>
        </w:rPr>
      </w:pPr>
      <w:r w:rsidRPr="00A44228">
        <w:rPr>
          <w:sz w:val="28"/>
          <w:szCs w:val="28"/>
        </w:rPr>
        <w:t>Гражданский кодекс Росс</w:t>
      </w:r>
      <w:r>
        <w:rPr>
          <w:sz w:val="28"/>
          <w:szCs w:val="28"/>
        </w:rPr>
        <w:t>ийской Федерации (часть вторая)</w:t>
      </w:r>
      <w:r w:rsidRPr="00A44228">
        <w:rPr>
          <w:sz w:val="28"/>
          <w:szCs w:val="28"/>
        </w:rPr>
        <w:t xml:space="preserve"> от 26.01.1996 № 14-ФЗ (ред. от 01.</w:t>
      </w:r>
      <w:r w:rsidRPr="000710E1">
        <w:rPr>
          <w:sz w:val="28"/>
          <w:szCs w:val="28"/>
        </w:rPr>
        <w:t>07.2021, с изм. от 08.07.2021) // СЗ РФ. 1996.</w:t>
      </w:r>
      <w:r w:rsidRPr="000710E1">
        <w:rPr>
          <w:spacing w:val="-4"/>
          <w:sz w:val="28"/>
          <w:szCs w:val="28"/>
        </w:rPr>
        <w:t xml:space="preserve"> </w:t>
      </w:r>
      <w:r w:rsidRPr="000710E1">
        <w:rPr>
          <w:sz w:val="28"/>
          <w:szCs w:val="28"/>
        </w:rPr>
        <w:t>№5. Ст.</w:t>
      </w:r>
      <w:r w:rsidRPr="000710E1">
        <w:rPr>
          <w:spacing w:val="-1"/>
          <w:sz w:val="28"/>
          <w:szCs w:val="28"/>
        </w:rPr>
        <w:t xml:space="preserve"> </w:t>
      </w:r>
      <w:r w:rsidRPr="000710E1">
        <w:rPr>
          <w:sz w:val="28"/>
          <w:szCs w:val="28"/>
        </w:rPr>
        <w:t>410.</w:t>
      </w:r>
    </w:p>
    <w:p w:rsidR="009F68E1" w:rsidRPr="000710E1" w:rsidRDefault="009F68E1" w:rsidP="009F68E1">
      <w:pPr>
        <w:widowControl/>
        <w:suppressAutoHyphens w:val="0"/>
        <w:autoSpaceDE/>
        <w:jc w:val="both"/>
        <w:rPr>
          <w:sz w:val="28"/>
          <w:szCs w:val="28"/>
          <w:lang w:eastAsia="ru-RU"/>
        </w:rPr>
      </w:pPr>
      <w:r w:rsidRPr="000710E1">
        <w:rPr>
          <w:sz w:val="28"/>
          <w:szCs w:val="28"/>
        </w:rPr>
        <w:t>Арбитражный процессуальный кодекс Российской Федерации от 24</w:t>
      </w:r>
      <w:r w:rsidRPr="000710E1">
        <w:rPr>
          <w:rFonts w:eastAsia="Calibri"/>
          <w:sz w:val="28"/>
          <w:szCs w:val="28"/>
        </w:rPr>
        <w:t xml:space="preserve">.07. 2002 №95-ФЗ </w:t>
      </w:r>
      <w:r w:rsidRPr="000710E1">
        <w:rPr>
          <w:sz w:val="28"/>
          <w:szCs w:val="28"/>
        </w:rPr>
        <w:t xml:space="preserve">(ред. от 18.03.2023) </w:t>
      </w:r>
      <w:r w:rsidRPr="000710E1">
        <w:rPr>
          <w:rFonts w:eastAsia="Calibri"/>
          <w:sz w:val="28"/>
          <w:szCs w:val="28"/>
        </w:rPr>
        <w:t xml:space="preserve">// </w:t>
      </w:r>
      <w:r w:rsidRPr="000710E1">
        <w:rPr>
          <w:sz w:val="28"/>
          <w:szCs w:val="28"/>
          <w:lang w:eastAsia="ru-RU"/>
        </w:rPr>
        <w:t xml:space="preserve">СЗ РФ. 2002. № 30. Ст. 3012. </w:t>
      </w:r>
    </w:p>
    <w:p w:rsidR="009F68E1" w:rsidRDefault="009F68E1" w:rsidP="009F68E1">
      <w:pPr>
        <w:pStyle w:val="ad"/>
        <w:numPr>
          <w:ilvl w:val="0"/>
          <w:numId w:val="22"/>
        </w:numPr>
        <w:spacing w:line="276" w:lineRule="auto"/>
        <w:ind w:left="0" w:firstLine="425"/>
        <w:jc w:val="both"/>
        <w:rPr>
          <w:sz w:val="28"/>
          <w:szCs w:val="28"/>
        </w:rPr>
      </w:pPr>
      <w:r w:rsidRPr="000710E1">
        <w:rPr>
          <w:sz w:val="28"/>
          <w:szCs w:val="28"/>
        </w:rPr>
        <w:t>Налоговый кодекс Российской Федерации (часть первая) от 31.07.1998 N 146-ФЗ (ред. от 18.03.2023) // СЗ РФ. 1998. №31</w:t>
      </w:r>
      <w:r>
        <w:rPr>
          <w:sz w:val="28"/>
          <w:szCs w:val="28"/>
        </w:rPr>
        <w:t>. С</w:t>
      </w:r>
      <w:r w:rsidRPr="00A44228">
        <w:rPr>
          <w:sz w:val="28"/>
          <w:szCs w:val="28"/>
        </w:rPr>
        <w:t>т. 3824.</w:t>
      </w:r>
    </w:p>
    <w:p w:rsidR="009F68E1" w:rsidRPr="00F31710" w:rsidRDefault="009F68E1" w:rsidP="009F68E1">
      <w:pPr>
        <w:pStyle w:val="ad"/>
        <w:numPr>
          <w:ilvl w:val="0"/>
          <w:numId w:val="22"/>
        </w:numPr>
        <w:spacing w:line="276" w:lineRule="auto"/>
        <w:ind w:left="0" w:firstLine="425"/>
        <w:jc w:val="both"/>
        <w:rPr>
          <w:sz w:val="28"/>
          <w:szCs w:val="28"/>
        </w:rPr>
      </w:pPr>
      <w:r w:rsidRPr="00F31710">
        <w:rPr>
          <w:rFonts w:eastAsia="Calibri"/>
          <w:sz w:val="28"/>
          <w:szCs w:val="28"/>
        </w:rPr>
        <w:t>Налоговый кодекс Российской Федерации (ча</w:t>
      </w:r>
      <w:r>
        <w:rPr>
          <w:rFonts w:eastAsia="Calibri"/>
          <w:sz w:val="28"/>
          <w:szCs w:val="28"/>
        </w:rPr>
        <w:t xml:space="preserve">сть вторая) </w:t>
      </w:r>
      <w:r w:rsidRPr="00F31710">
        <w:rPr>
          <w:rFonts w:eastAsia="Calibri"/>
          <w:sz w:val="28"/>
          <w:szCs w:val="28"/>
        </w:rPr>
        <w:t xml:space="preserve">от 05.08.2000 N 117-ФЗ (ред. от </w:t>
      </w:r>
      <w:r>
        <w:rPr>
          <w:rFonts w:eastAsia="Calibri"/>
          <w:sz w:val="28"/>
          <w:szCs w:val="28"/>
        </w:rPr>
        <w:t>28</w:t>
      </w:r>
      <w:r w:rsidRPr="00F31710">
        <w:rPr>
          <w:rFonts w:eastAsia="Calibri"/>
          <w:sz w:val="28"/>
          <w:szCs w:val="28"/>
        </w:rPr>
        <w:t>.0</w:t>
      </w:r>
      <w:r>
        <w:rPr>
          <w:rFonts w:eastAsia="Calibri"/>
          <w:sz w:val="28"/>
          <w:szCs w:val="28"/>
        </w:rPr>
        <w:t>4</w:t>
      </w:r>
      <w:r w:rsidRPr="00F31710">
        <w:rPr>
          <w:rFonts w:eastAsia="Calibri"/>
          <w:sz w:val="28"/>
          <w:szCs w:val="28"/>
        </w:rPr>
        <w:t>.202</w:t>
      </w:r>
      <w:r>
        <w:rPr>
          <w:rFonts w:eastAsia="Calibri"/>
          <w:sz w:val="28"/>
          <w:szCs w:val="28"/>
        </w:rPr>
        <w:t>3</w:t>
      </w:r>
      <w:r w:rsidRPr="00F31710">
        <w:rPr>
          <w:rFonts w:eastAsia="Calibri"/>
          <w:sz w:val="28"/>
          <w:szCs w:val="28"/>
        </w:rPr>
        <w:t xml:space="preserve">) </w:t>
      </w:r>
      <w:r>
        <w:rPr>
          <w:rFonts w:eastAsia="Calibri"/>
          <w:sz w:val="28"/>
          <w:szCs w:val="28"/>
        </w:rPr>
        <w:t>// СЗ РФ. 2000. № 32. Ст. 3340.</w:t>
      </w:r>
    </w:p>
    <w:p w:rsidR="009F68E1" w:rsidRPr="00955149" w:rsidRDefault="009F68E1" w:rsidP="009F68E1">
      <w:pPr>
        <w:pStyle w:val="ad"/>
        <w:numPr>
          <w:ilvl w:val="0"/>
          <w:numId w:val="22"/>
        </w:numPr>
        <w:spacing w:line="276" w:lineRule="auto"/>
        <w:ind w:left="0" w:firstLine="425"/>
        <w:jc w:val="both"/>
        <w:rPr>
          <w:sz w:val="28"/>
          <w:szCs w:val="28"/>
        </w:rPr>
      </w:pPr>
      <w:r w:rsidRPr="00955149">
        <w:rPr>
          <w:sz w:val="28"/>
          <w:szCs w:val="28"/>
        </w:rPr>
        <w:t>Ф</w:t>
      </w:r>
      <w:r>
        <w:rPr>
          <w:sz w:val="28"/>
          <w:szCs w:val="28"/>
        </w:rPr>
        <w:t>едеральный закон от 22.04.1996 №</w:t>
      </w:r>
      <w:r w:rsidRPr="00955149">
        <w:rPr>
          <w:sz w:val="28"/>
          <w:szCs w:val="28"/>
        </w:rPr>
        <w:t xml:space="preserve"> 39-ФЗ (ред. от 20.10.2022, с изм.от 19.12.2022</w:t>
      </w:r>
      <w:r>
        <w:rPr>
          <w:sz w:val="28"/>
          <w:szCs w:val="28"/>
        </w:rPr>
        <w:t>) «</w:t>
      </w:r>
      <w:r w:rsidRPr="00955149">
        <w:rPr>
          <w:sz w:val="28"/>
          <w:szCs w:val="28"/>
        </w:rPr>
        <w:t>О рынке ц</w:t>
      </w:r>
      <w:r>
        <w:rPr>
          <w:sz w:val="28"/>
          <w:szCs w:val="28"/>
        </w:rPr>
        <w:t>енных бумаг»</w:t>
      </w:r>
      <w:r w:rsidRPr="00955149">
        <w:rPr>
          <w:sz w:val="28"/>
          <w:szCs w:val="28"/>
        </w:rPr>
        <w:t xml:space="preserve"> // </w:t>
      </w:r>
      <w:r>
        <w:rPr>
          <w:sz w:val="28"/>
          <w:szCs w:val="28"/>
        </w:rPr>
        <w:t xml:space="preserve">СЗ РФ. 1996. </w:t>
      </w:r>
      <w:r w:rsidRPr="00955149">
        <w:rPr>
          <w:sz w:val="28"/>
          <w:szCs w:val="28"/>
        </w:rPr>
        <w:t>№17</w:t>
      </w:r>
      <w:r>
        <w:rPr>
          <w:spacing w:val="1"/>
          <w:sz w:val="28"/>
          <w:szCs w:val="28"/>
        </w:rPr>
        <w:t>. С</w:t>
      </w:r>
      <w:r w:rsidRPr="00955149">
        <w:rPr>
          <w:sz w:val="28"/>
          <w:szCs w:val="28"/>
        </w:rPr>
        <w:t>т.</w:t>
      </w:r>
      <w:r w:rsidRPr="00955149">
        <w:rPr>
          <w:spacing w:val="-2"/>
          <w:sz w:val="28"/>
          <w:szCs w:val="28"/>
        </w:rPr>
        <w:t xml:space="preserve"> </w:t>
      </w:r>
      <w:r w:rsidRPr="00955149">
        <w:rPr>
          <w:sz w:val="28"/>
          <w:szCs w:val="28"/>
        </w:rPr>
        <w:t>1918.</w:t>
      </w:r>
      <w:r>
        <w:rPr>
          <w:sz w:val="28"/>
          <w:szCs w:val="28"/>
        </w:rPr>
        <w:t xml:space="preserve"> </w:t>
      </w:r>
    </w:p>
    <w:p w:rsidR="009F68E1" w:rsidRPr="00955149" w:rsidRDefault="009F68E1" w:rsidP="009F68E1">
      <w:pPr>
        <w:pStyle w:val="ad"/>
        <w:numPr>
          <w:ilvl w:val="0"/>
          <w:numId w:val="22"/>
        </w:numPr>
        <w:spacing w:line="276" w:lineRule="auto"/>
        <w:ind w:left="0" w:firstLine="425"/>
        <w:jc w:val="both"/>
        <w:rPr>
          <w:sz w:val="28"/>
          <w:szCs w:val="28"/>
        </w:rPr>
      </w:pPr>
      <w:r w:rsidRPr="00955149">
        <w:rPr>
          <w:sz w:val="28"/>
          <w:szCs w:val="28"/>
        </w:rPr>
        <w:t>Ф</w:t>
      </w:r>
      <w:r>
        <w:rPr>
          <w:sz w:val="28"/>
          <w:szCs w:val="28"/>
        </w:rPr>
        <w:t xml:space="preserve">едеральный закон от 02.12.1990 № 395-1 </w:t>
      </w:r>
      <w:r w:rsidRPr="00955149">
        <w:rPr>
          <w:sz w:val="28"/>
          <w:szCs w:val="28"/>
        </w:rPr>
        <w:t>(ред. от 29.12.2022</w:t>
      </w:r>
      <w:r>
        <w:rPr>
          <w:sz w:val="28"/>
          <w:szCs w:val="28"/>
        </w:rPr>
        <w:t>) «</w:t>
      </w:r>
      <w:r w:rsidRPr="00955149">
        <w:rPr>
          <w:sz w:val="28"/>
          <w:szCs w:val="28"/>
        </w:rPr>
        <w:t>О банках</w:t>
      </w:r>
      <w:r>
        <w:rPr>
          <w:sz w:val="28"/>
          <w:szCs w:val="28"/>
        </w:rPr>
        <w:t xml:space="preserve"> и банковской деятельности» // СЗ РФ. 1996. №6. С</w:t>
      </w:r>
      <w:r w:rsidRPr="00955149">
        <w:rPr>
          <w:sz w:val="28"/>
          <w:szCs w:val="28"/>
        </w:rPr>
        <w:t>т. 492.</w:t>
      </w:r>
    </w:p>
    <w:p w:rsidR="009F68E1" w:rsidRDefault="009F68E1" w:rsidP="00B519FC">
      <w:pPr>
        <w:pStyle w:val="ad"/>
        <w:numPr>
          <w:ilvl w:val="0"/>
          <w:numId w:val="22"/>
        </w:numPr>
        <w:spacing w:line="276" w:lineRule="auto"/>
        <w:ind w:left="0" w:firstLine="425"/>
        <w:jc w:val="both"/>
        <w:rPr>
          <w:sz w:val="28"/>
          <w:szCs w:val="28"/>
        </w:rPr>
      </w:pPr>
      <w:r w:rsidRPr="00A44228">
        <w:rPr>
          <w:sz w:val="28"/>
          <w:szCs w:val="28"/>
        </w:rPr>
        <w:t>Федеральный закон от 10.07.200</w:t>
      </w:r>
      <w:r>
        <w:rPr>
          <w:sz w:val="28"/>
          <w:szCs w:val="28"/>
        </w:rPr>
        <w:t>2 N 86-ФЗ (ред. от 30.12.2021) «</w:t>
      </w:r>
      <w:r w:rsidRPr="00A44228">
        <w:rPr>
          <w:sz w:val="28"/>
          <w:szCs w:val="28"/>
        </w:rPr>
        <w:t>О Центральном банке Росс</w:t>
      </w:r>
      <w:r>
        <w:rPr>
          <w:sz w:val="28"/>
          <w:szCs w:val="28"/>
        </w:rPr>
        <w:t xml:space="preserve">ийской Федерации (Банке России)» </w:t>
      </w:r>
      <w:r w:rsidRPr="00A44228">
        <w:rPr>
          <w:sz w:val="28"/>
          <w:szCs w:val="28"/>
        </w:rPr>
        <w:t xml:space="preserve">// </w:t>
      </w:r>
      <w:r>
        <w:rPr>
          <w:sz w:val="28"/>
          <w:szCs w:val="28"/>
        </w:rPr>
        <w:t>СЗ РФ. 2002. № 28. С</w:t>
      </w:r>
      <w:r w:rsidRPr="00A44228">
        <w:rPr>
          <w:sz w:val="28"/>
          <w:szCs w:val="28"/>
        </w:rPr>
        <w:t xml:space="preserve">т. 2790. </w:t>
      </w:r>
    </w:p>
    <w:p w:rsidR="009F68E1" w:rsidRPr="007849A1" w:rsidRDefault="009F68E1" w:rsidP="00B519FC">
      <w:pPr>
        <w:pStyle w:val="ad"/>
        <w:numPr>
          <w:ilvl w:val="0"/>
          <w:numId w:val="22"/>
        </w:numPr>
        <w:spacing w:line="276" w:lineRule="auto"/>
        <w:ind w:left="0" w:firstLine="425"/>
        <w:jc w:val="both"/>
        <w:rPr>
          <w:sz w:val="28"/>
          <w:szCs w:val="28"/>
        </w:rPr>
      </w:pPr>
      <w:r w:rsidRPr="007849A1">
        <w:rPr>
          <w:sz w:val="28"/>
          <w:szCs w:val="28"/>
        </w:rPr>
        <w:t>Федеральный закон от 26.10.2002 N 127-ФЗ (ред. от 28.12.2022) «О несостоятельности (банкротстве)» // СЗ РФ. 2002. № 43. Ст. 4190.</w:t>
      </w:r>
    </w:p>
    <w:p w:rsidR="00C37490" w:rsidRDefault="00C37490" w:rsidP="00B519FC">
      <w:pPr>
        <w:spacing w:line="360" w:lineRule="auto"/>
        <w:jc w:val="both"/>
        <w:rPr>
          <w:b/>
          <w:sz w:val="28"/>
          <w:szCs w:val="28"/>
        </w:rPr>
      </w:pPr>
    </w:p>
    <w:p w:rsidR="002A5FA1" w:rsidRDefault="002A5FA1" w:rsidP="00B519FC">
      <w:pPr>
        <w:spacing w:line="360" w:lineRule="auto"/>
        <w:ind w:firstLine="709"/>
        <w:jc w:val="both"/>
        <w:rPr>
          <w:b/>
          <w:sz w:val="28"/>
          <w:szCs w:val="28"/>
        </w:rPr>
      </w:pPr>
      <w:r>
        <w:rPr>
          <w:b/>
          <w:sz w:val="28"/>
          <w:szCs w:val="28"/>
        </w:rPr>
        <w:t xml:space="preserve">Основная </w:t>
      </w:r>
      <w:r w:rsidR="009F68E1">
        <w:rPr>
          <w:b/>
          <w:sz w:val="28"/>
          <w:szCs w:val="28"/>
        </w:rPr>
        <w:t>литература</w:t>
      </w:r>
    </w:p>
    <w:p w:rsidR="00AA78B7" w:rsidRDefault="00B20237" w:rsidP="00B519FC">
      <w:pPr>
        <w:tabs>
          <w:tab w:val="left" w:pos="993"/>
        </w:tabs>
        <w:ind w:firstLine="567"/>
        <w:jc w:val="both"/>
        <w:rPr>
          <w:color w:val="000000"/>
          <w:sz w:val="28"/>
          <w:szCs w:val="28"/>
          <w:shd w:val="clear" w:color="auto" w:fill="FFFFFF"/>
        </w:rPr>
      </w:pPr>
      <w:r>
        <w:rPr>
          <w:color w:val="000000"/>
          <w:sz w:val="28"/>
          <w:szCs w:val="28"/>
          <w:shd w:val="clear" w:color="auto" w:fill="FFFFFF"/>
        </w:rPr>
        <w:t>1</w:t>
      </w:r>
      <w:r w:rsidR="005147BC">
        <w:rPr>
          <w:color w:val="000000"/>
          <w:sz w:val="28"/>
          <w:szCs w:val="28"/>
          <w:shd w:val="clear" w:color="auto" w:fill="FFFFFF"/>
        </w:rPr>
        <w:t>0</w:t>
      </w:r>
      <w:r>
        <w:rPr>
          <w:color w:val="000000"/>
          <w:sz w:val="28"/>
          <w:szCs w:val="28"/>
          <w:shd w:val="clear" w:color="auto" w:fill="FFFFFF"/>
        </w:rPr>
        <w:t xml:space="preserve">. </w:t>
      </w:r>
      <w:r w:rsidR="00AA78B7" w:rsidRPr="00AA78B7">
        <w:rPr>
          <w:color w:val="000000"/>
          <w:sz w:val="28"/>
          <w:szCs w:val="28"/>
          <w:shd w:val="clear" w:color="auto" w:fill="FFFFFF"/>
        </w:rPr>
        <w:t xml:space="preserve">Березкина, Т. Е.  Организационно-управленческая деятельность юриста : учебник и практикум для вузов / Т. Е. Березкина, А. А. Петров. — 2-е изд., перераб. и доп. — Москва : Юрайт, 2023. — </w:t>
      </w:r>
      <w:r w:rsidR="00F63504">
        <w:rPr>
          <w:color w:val="000000"/>
          <w:sz w:val="28"/>
          <w:szCs w:val="28"/>
          <w:shd w:val="clear" w:color="auto" w:fill="FFFFFF"/>
        </w:rPr>
        <w:t>410 с. — (Высшее образование)</w:t>
      </w:r>
      <w:r w:rsidR="00AA78B7" w:rsidRPr="00AA78B7">
        <w:rPr>
          <w:color w:val="000000"/>
          <w:sz w:val="28"/>
          <w:szCs w:val="28"/>
          <w:shd w:val="clear" w:color="auto" w:fill="FFFFFF"/>
        </w:rPr>
        <w:t xml:space="preserve">. </w:t>
      </w:r>
      <w:r w:rsidR="00F63504" w:rsidRPr="00F63504">
        <w:rPr>
          <w:color w:val="000000"/>
          <w:sz w:val="28"/>
          <w:szCs w:val="28"/>
          <w:shd w:val="clear" w:color="auto" w:fill="FFFFFF"/>
        </w:rPr>
        <w:t>—</w:t>
      </w:r>
      <w:r w:rsidR="00AA78B7" w:rsidRPr="00AA78B7">
        <w:rPr>
          <w:color w:val="000000"/>
          <w:sz w:val="28"/>
          <w:szCs w:val="28"/>
          <w:shd w:val="clear" w:color="auto" w:fill="FFFFFF"/>
        </w:rPr>
        <w:t xml:space="preserve"> Образовательная платформа Юрайт [сайт]. — URL: </w:t>
      </w:r>
      <w:r w:rsidR="00AA78B7" w:rsidRPr="00F63504">
        <w:rPr>
          <w:color w:val="000000"/>
          <w:sz w:val="28"/>
          <w:szCs w:val="28"/>
          <w:u w:val="single"/>
          <w:shd w:val="clear" w:color="auto" w:fill="FFFFFF"/>
        </w:rPr>
        <w:t>https://urait.ru/bcode/511104</w:t>
      </w:r>
      <w:r w:rsidR="00AA78B7" w:rsidRPr="00AA78B7">
        <w:rPr>
          <w:color w:val="000000"/>
          <w:sz w:val="28"/>
          <w:szCs w:val="28"/>
          <w:shd w:val="clear" w:color="auto" w:fill="FFFFFF"/>
        </w:rPr>
        <w:t xml:space="preserve"> (дата</w:t>
      </w:r>
      <w:r w:rsidR="00F63504">
        <w:rPr>
          <w:color w:val="000000"/>
          <w:sz w:val="28"/>
          <w:szCs w:val="28"/>
          <w:shd w:val="clear" w:color="auto" w:fill="FFFFFF"/>
        </w:rPr>
        <w:t xml:space="preserve"> обращения: 11.05</w:t>
      </w:r>
      <w:r w:rsidR="00AA78B7" w:rsidRPr="00AA78B7">
        <w:rPr>
          <w:color w:val="000000"/>
          <w:sz w:val="28"/>
          <w:szCs w:val="28"/>
          <w:shd w:val="clear" w:color="auto" w:fill="FFFFFF"/>
        </w:rPr>
        <w:t>.2023).</w:t>
      </w:r>
      <w:r w:rsidR="00F63504" w:rsidRPr="00F63504">
        <w:rPr>
          <w:color w:val="000000"/>
          <w:sz w:val="28"/>
          <w:szCs w:val="28"/>
          <w:shd w:val="clear" w:color="auto" w:fill="FFFFFF"/>
        </w:rPr>
        <w:t xml:space="preserve"> — Текст : электронный</w:t>
      </w:r>
    </w:p>
    <w:p w:rsidR="00AA78B7" w:rsidRDefault="00AA78B7" w:rsidP="00B519FC">
      <w:pPr>
        <w:ind w:firstLine="567"/>
        <w:jc w:val="both"/>
        <w:rPr>
          <w:sz w:val="28"/>
          <w:szCs w:val="28"/>
        </w:rPr>
      </w:pPr>
      <w:r>
        <w:rPr>
          <w:sz w:val="28"/>
          <w:szCs w:val="28"/>
        </w:rPr>
        <w:t>1</w:t>
      </w:r>
      <w:r w:rsidR="005147BC">
        <w:rPr>
          <w:sz w:val="28"/>
          <w:szCs w:val="28"/>
        </w:rPr>
        <w:t>1</w:t>
      </w:r>
      <w:r>
        <w:rPr>
          <w:sz w:val="28"/>
          <w:szCs w:val="28"/>
        </w:rPr>
        <w:t>.</w:t>
      </w:r>
      <w:r w:rsidR="00B20237">
        <w:rPr>
          <w:sz w:val="28"/>
          <w:szCs w:val="28"/>
        </w:rPr>
        <w:t xml:space="preserve"> </w:t>
      </w:r>
      <w:r w:rsidRPr="00AA78B7">
        <w:rPr>
          <w:sz w:val="28"/>
          <w:szCs w:val="28"/>
        </w:rPr>
        <w:t xml:space="preserve">Профессиональные навыки юриста. Практикум : учебное пособие для вузов / Е. Н. Доброхотова [и др.] ; под общей редакцией Е. Н. Доброхотовой. — Москва : Издательство Юрайт, 2023. — 182 с. — (Высшее образование). — Образовательная платформа Юрайт [сайт]. — URL: </w:t>
      </w:r>
      <w:r w:rsidRPr="00EB642D">
        <w:rPr>
          <w:sz w:val="28"/>
          <w:szCs w:val="28"/>
          <w:u w:val="single"/>
        </w:rPr>
        <w:t>https://urait.ru/bcode/512300</w:t>
      </w:r>
      <w:r w:rsidRPr="00AA78B7">
        <w:rPr>
          <w:sz w:val="28"/>
          <w:szCs w:val="28"/>
        </w:rPr>
        <w:t xml:space="preserve"> (дата обращения: </w:t>
      </w:r>
      <w:r w:rsidR="00EB642D" w:rsidRPr="00EB642D">
        <w:rPr>
          <w:sz w:val="28"/>
          <w:szCs w:val="28"/>
        </w:rPr>
        <w:t>11.05.2023</w:t>
      </w:r>
      <w:r w:rsidRPr="00AA78B7">
        <w:rPr>
          <w:sz w:val="28"/>
          <w:szCs w:val="28"/>
        </w:rPr>
        <w:t>). — Текст : электронный</w:t>
      </w:r>
    </w:p>
    <w:p w:rsidR="00C14677" w:rsidRDefault="00C14677" w:rsidP="00B519FC">
      <w:pPr>
        <w:ind w:firstLine="567"/>
        <w:jc w:val="both"/>
        <w:rPr>
          <w:sz w:val="28"/>
          <w:szCs w:val="28"/>
        </w:rPr>
      </w:pPr>
      <w:r>
        <w:rPr>
          <w:sz w:val="28"/>
          <w:szCs w:val="28"/>
        </w:rPr>
        <w:t>1</w:t>
      </w:r>
      <w:r w:rsidR="005147BC">
        <w:rPr>
          <w:sz w:val="28"/>
          <w:szCs w:val="28"/>
        </w:rPr>
        <w:t>2</w:t>
      </w:r>
      <w:r>
        <w:rPr>
          <w:sz w:val="28"/>
          <w:szCs w:val="28"/>
        </w:rPr>
        <w:t xml:space="preserve">. </w:t>
      </w:r>
      <w:r w:rsidRPr="00C14677">
        <w:rPr>
          <w:sz w:val="28"/>
          <w:szCs w:val="28"/>
        </w:rPr>
        <w:t>Финансовое право : учебник и практикум для вузов / Г. Ф. Ручкина [и др.] ; под редакцией Г. Ф. Ручкиной. — 2-е изд., перераб. и доп. — Москва : Издательство Юрайт, 2023. — 361 с. — (В</w:t>
      </w:r>
      <w:r w:rsidR="00C31C21">
        <w:rPr>
          <w:sz w:val="28"/>
          <w:szCs w:val="28"/>
        </w:rPr>
        <w:t xml:space="preserve">ысшее образование). — </w:t>
      </w:r>
      <w:r w:rsidRPr="00C14677">
        <w:rPr>
          <w:sz w:val="28"/>
          <w:szCs w:val="28"/>
        </w:rPr>
        <w:t xml:space="preserve"> Образовательная платформа Юрайт [сайт]. — URL: </w:t>
      </w:r>
      <w:r w:rsidRPr="000379A6">
        <w:rPr>
          <w:sz w:val="28"/>
          <w:szCs w:val="28"/>
          <w:u w:val="single"/>
        </w:rPr>
        <w:t>https://urait.ru/bcode/531014</w:t>
      </w:r>
      <w:r w:rsidRPr="00C14677">
        <w:rPr>
          <w:sz w:val="28"/>
          <w:szCs w:val="28"/>
        </w:rPr>
        <w:t xml:space="preserve"> (дата обращения: </w:t>
      </w:r>
      <w:r w:rsidR="00C31C21" w:rsidRPr="00C31C21">
        <w:rPr>
          <w:sz w:val="28"/>
          <w:szCs w:val="28"/>
        </w:rPr>
        <w:t>11.05.2023</w:t>
      </w:r>
      <w:r w:rsidRPr="00C14677">
        <w:rPr>
          <w:sz w:val="28"/>
          <w:szCs w:val="28"/>
        </w:rPr>
        <w:t>).</w:t>
      </w:r>
      <w:r w:rsidR="009C1F72" w:rsidRPr="009C1F72">
        <w:rPr>
          <w:sz w:val="28"/>
          <w:szCs w:val="28"/>
        </w:rPr>
        <w:t xml:space="preserve"> </w:t>
      </w:r>
      <w:r w:rsidR="009C1F72" w:rsidRPr="00C14677">
        <w:rPr>
          <w:sz w:val="28"/>
          <w:szCs w:val="28"/>
        </w:rPr>
        <w:t>— Текст : электронный</w:t>
      </w:r>
    </w:p>
    <w:p w:rsidR="009C1F72" w:rsidRDefault="00C37490" w:rsidP="00B519FC">
      <w:pPr>
        <w:tabs>
          <w:tab w:val="left" w:pos="993"/>
        </w:tabs>
        <w:ind w:firstLine="567"/>
        <w:jc w:val="both"/>
        <w:rPr>
          <w:color w:val="000000"/>
          <w:sz w:val="28"/>
          <w:szCs w:val="28"/>
          <w:shd w:val="clear" w:color="auto" w:fill="FFFFFF"/>
        </w:rPr>
      </w:pPr>
      <w:r w:rsidRPr="004E5CFA">
        <w:rPr>
          <w:color w:val="000000"/>
          <w:sz w:val="28"/>
          <w:szCs w:val="28"/>
          <w:shd w:val="clear" w:color="auto" w:fill="FFFFFF"/>
        </w:rPr>
        <w:t>1</w:t>
      </w:r>
      <w:r w:rsidR="005147BC">
        <w:rPr>
          <w:color w:val="000000"/>
          <w:sz w:val="28"/>
          <w:szCs w:val="28"/>
          <w:shd w:val="clear" w:color="auto" w:fill="FFFFFF"/>
        </w:rPr>
        <w:t>3</w:t>
      </w:r>
      <w:r w:rsidRPr="004E5CFA">
        <w:rPr>
          <w:color w:val="000000"/>
          <w:sz w:val="28"/>
          <w:szCs w:val="28"/>
          <w:shd w:val="clear" w:color="auto" w:fill="FFFFFF"/>
        </w:rPr>
        <w:t xml:space="preserve">. </w:t>
      </w:r>
      <w:r w:rsidR="009C1F72" w:rsidRPr="009C1F72">
        <w:rPr>
          <w:color w:val="000000"/>
          <w:sz w:val="28"/>
          <w:szCs w:val="28"/>
          <w:shd w:val="clear" w:color="auto" w:fill="FFFFFF"/>
        </w:rPr>
        <w:t>Финансовое право : учебник для вузов / Е. М. Ашмарина [и др.] ; под редакцией Е. М. Ашмариной. — 3-е изд., перераб. и доп. — Москва : Издательство Юрайт, 2023. — 370 с.</w:t>
      </w:r>
      <w:r w:rsidR="00126F7B">
        <w:rPr>
          <w:color w:val="000000"/>
          <w:sz w:val="28"/>
          <w:szCs w:val="28"/>
          <w:shd w:val="clear" w:color="auto" w:fill="FFFFFF"/>
        </w:rPr>
        <w:t> — (Высшее образование). —</w:t>
      </w:r>
      <w:r w:rsidR="009C1F72" w:rsidRPr="009C1F72">
        <w:rPr>
          <w:color w:val="000000"/>
          <w:sz w:val="28"/>
          <w:szCs w:val="28"/>
          <w:shd w:val="clear" w:color="auto" w:fill="FFFFFF"/>
        </w:rPr>
        <w:t xml:space="preserve"> Образовательная платформа Юрайт [сайт]. — URL: </w:t>
      </w:r>
      <w:r w:rsidR="009C1F72" w:rsidRPr="00126F7B">
        <w:rPr>
          <w:color w:val="000000"/>
          <w:sz w:val="28"/>
          <w:szCs w:val="28"/>
          <w:u w:val="single"/>
          <w:shd w:val="clear" w:color="auto" w:fill="FFFFFF"/>
        </w:rPr>
        <w:t>https://urait.ru/bcode/510892</w:t>
      </w:r>
      <w:r w:rsidR="009C1F72" w:rsidRPr="009C1F72">
        <w:rPr>
          <w:color w:val="000000"/>
          <w:sz w:val="28"/>
          <w:szCs w:val="28"/>
          <w:shd w:val="clear" w:color="auto" w:fill="FFFFFF"/>
        </w:rPr>
        <w:t xml:space="preserve"> (дата обращения: </w:t>
      </w:r>
      <w:r w:rsidR="00126F7B" w:rsidRPr="00126F7B">
        <w:rPr>
          <w:color w:val="000000"/>
          <w:sz w:val="28"/>
          <w:szCs w:val="28"/>
          <w:shd w:val="clear" w:color="auto" w:fill="FFFFFF"/>
        </w:rPr>
        <w:t>11.05.2023</w:t>
      </w:r>
      <w:r w:rsidR="009C1F72" w:rsidRPr="009C1F72">
        <w:rPr>
          <w:color w:val="000000"/>
          <w:sz w:val="28"/>
          <w:szCs w:val="28"/>
          <w:shd w:val="clear" w:color="auto" w:fill="FFFFFF"/>
        </w:rPr>
        <w:t>). — Текст : электронный</w:t>
      </w:r>
      <w:r w:rsidR="005F4DFF">
        <w:rPr>
          <w:color w:val="000000"/>
          <w:sz w:val="28"/>
          <w:szCs w:val="28"/>
          <w:shd w:val="clear" w:color="auto" w:fill="FFFFFF"/>
        </w:rPr>
        <w:t>.</w:t>
      </w:r>
    </w:p>
    <w:p w:rsidR="0031063E" w:rsidRPr="005147BC" w:rsidRDefault="00C37490" w:rsidP="00B519FC">
      <w:pPr>
        <w:tabs>
          <w:tab w:val="left" w:pos="993"/>
        </w:tabs>
        <w:ind w:firstLine="567"/>
        <w:jc w:val="both"/>
        <w:rPr>
          <w:sz w:val="28"/>
          <w:szCs w:val="28"/>
        </w:rPr>
      </w:pPr>
      <w:r w:rsidRPr="004E5CFA">
        <w:rPr>
          <w:iCs/>
          <w:color w:val="000000"/>
          <w:sz w:val="28"/>
          <w:szCs w:val="28"/>
          <w:shd w:val="clear" w:color="auto" w:fill="FFFFFF"/>
        </w:rPr>
        <w:t>1</w:t>
      </w:r>
      <w:r w:rsidR="005147BC">
        <w:rPr>
          <w:iCs/>
          <w:color w:val="000000"/>
          <w:sz w:val="28"/>
          <w:szCs w:val="28"/>
          <w:shd w:val="clear" w:color="auto" w:fill="FFFFFF"/>
        </w:rPr>
        <w:t>4</w:t>
      </w:r>
      <w:r w:rsidRPr="004E5CFA">
        <w:rPr>
          <w:iCs/>
          <w:color w:val="000000"/>
          <w:sz w:val="28"/>
          <w:szCs w:val="28"/>
          <w:shd w:val="clear" w:color="auto" w:fill="FFFFFF"/>
        </w:rPr>
        <w:t>. Морозов, Г. Б.</w:t>
      </w:r>
      <w:r w:rsidRPr="004E5CFA">
        <w:rPr>
          <w:i/>
          <w:iCs/>
          <w:color w:val="000000"/>
          <w:sz w:val="28"/>
          <w:szCs w:val="28"/>
          <w:shd w:val="clear" w:color="auto" w:fill="FFFFFF"/>
        </w:rPr>
        <w:t xml:space="preserve"> </w:t>
      </w:r>
      <w:r w:rsidRPr="004E5CFA">
        <w:rPr>
          <w:color w:val="000000"/>
          <w:sz w:val="28"/>
          <w:szCs w:val="28"/>
          <w:shd w:val="clear" w:color="auto" w:fill="FFFFFF"/>
        </w:rPr>
        <w:t>Правовое регулирование предпринимательской деятельности : учебник и практикум для вузов / Г. Б. Морозов. — 4-е изд., перераб. и доп. — Москва : Юрайт, 2022. —</w:t>
      </w:r>
      <w:r w:rsidR="0036030F">
        <w:rPr>
          <w:color w:val="000000"/>
          <w:sz w:val="28"/>
          <w:szCs w:val="28"/>
          <w:shd w:val="clear" w:color="auto" w:fill="FFFFFF"/>
        </w:rPr>
        <w:t xml:space="preserve"> 457 с. — (Высшее образование) </w:t>
      </w:r>
      <w:r w:rsidRPr="004E5CFA">
        <w:rPr>
          <w:color w:val="000000"/>
          <w:sz w:val="28"/>
          <w:szCs w:val="28"/>
          <w:shd w:val="clear" w:color="auto" w:fill="FFFFFF"/>
        </w:rPr>
        <w:t>// Образовательная платформа Юрайт [сайт]. — URL: </w:t>
      </w:r>
      <w:hyperlink r:id="rId9" w:tgtFrame="_blank" w:history="1">
        <w:r w:rsidRPr="004E5CFA">
          <w:rPr>
            <w:rStyle w:val="a3"/>
            <w:color w:val="486C97"/>
            <w:sz w:val="28"/>
            <w:szCs w:val="28"/>
            <w:shd w:val="clear" w:color="auto" w:fill="FFFFFF"/>
          </w:rPr>
          <w:t>https://urait.ru/bcode/492842</w:t>
        </w:r>
      </w:hyperlink>
      <w:r w:rsidRPr="004E5CFA">
        <w:rPr>
          <w:color w:val="000000"/>
          <w:sz w:val="28"/>
          <w:szCs w:val="28"/>
          <w:shd w:val="clear" w:color="auto" w:fill="FFFFFF"/>
        </w:rPr>
        <w:t xml:space="preserve"> (дата обращения: </w:t>
      </w:r>
      <w:r w:rsidR="00132E87" w:rsidRPr="00132E87">
        <w:rPr>
          <w:color w:val="000000"/>
          <w:sz w:val="28"/>
          <w:szCs w:val="28"/>
          <w:shd w:val="clear" w:color="auto" w:fill="FFFFFF"/>
        </w:rPr>
        <w:t>11.05.2023</w:t>
      </w:r>
      <w:r w:rsidRPr="004E5CFA">
        <w:rPr>
          <w:color w:val="000000"/>
          <w:sz w:val="28"/>
          <w:szCs w:val="28"/>
          <w:shd w:val="clear" w:color="auto" w:fill="FFFFFF"/>
        </w:rPr>
        <w:t>).</w:t>
      </w:r>
      <w:r w:rsidRPr="004E5CFA">
        <w:rPr>
          <w:sz w:val="28"/>
          <w:szCs w:val="28"/>
        </w:rPr>
        <w:t xml:space="preserve"> – Текст : электронный.</w:t>
      </w:r>
    </w:p>
    <w:p w:rsidR="00C37490" w:rsidRPr="004E5CFA" w:rsidRDefault="00C37490" w:rsidP="00B519FC">
      <w:pPr>
        <w:tabs>
          <w:tab w:val="left" w:pos="993"/>
        </w:tabs>
        <w:ind w:firstLine="567"/>
        <w:jc w:val="both"/>
        <w:rPr>
          <w:sz w:val="28"/>
          <w:szCs w:val="28"/>
        </w:rPr>
      </w:pPr>
      <w:r w:rsidRPr="005F4DFF">
        <w:rPr>
          <w:iCs/>
          <w:color w:val="000000"/>
          <w:sz w:val="28"/>
          <w:szCs w:val="28"/>
          <w:shd w:val="clear" w:color="auto" w:fill="FFFFFF"/>
        </w:rPr>
        <w:t>1</w:t>
      </w:r>
      <w:r w:rsidR="005147BC">
        <w:rPr>
          <w:iCs/>
          <w:color w:val="000000"/>
          <w:sz w:val="28"/>
          <w:szCs w:val="28"/>
          <w:shd w:val="clear" w:color="auto" w:fill="FFFFFF"/>
        </w:rPr>
        <w:t>5</w:t>
      </w:r>
      <w:r w:rsidRPr="005F4DFF">
        <w:rPr>
          <w:iCs/>
          <w:color w:val="000000"/>
          <w:sz w:val="28"/>
          <w:szCs w:val="28"/>
          <w:shd w:val="clear" w:color="auto" w:fill="FFFFFF"/>
        </w:rPr>
        <w:t>.</w:t>
      </w:r>
      <w:r w:rsidRPr="00C14677">
        <w:rPr>
          <w:iCs/>
          <w:color w:val="000000"/>
          <w:sz w:val="28"/>
          <w:szCs w:val="28"/>
          <w:shd w:val="clear" w:color="auto" w:fill="FFFFFF"/>
        </w:rPr>
        <w:t xml:space="preserve"> </w:t>
      </w:r>
      <w:r w:rsidR="005F4DFF" w:rsidRPr="005F4DFF">
        <w:rPr>
          <w:iCs/>
          <w:color w:val="000000"/>
          <w:sz w:val="28"/>
          <w:szCs w:val="28"/>
          <w:shd w:val="clear" w:color="auto" w:fill="FFFFFF"/>
        </w:rPr>
        <w:t xml:space="preserve">Финансовое право. Практикум : учебное пособие для вузов / Е. М. Ашмарина [и др.] ; под редакцией Е. М. Ашмариной, Е. В. Тереховой. — 2-е изд., перераб. и доп. — Москва : Юрайт, 2023. — </w:t>
      </w:r>
      <w:r w:rsidR="001D5878">
        <w:rPr>
          <w:iCs/>
          <w:color w:val="000000"/>
          <w:sz w:val="28"/>
          <w:szCs w:val="28"/>
          <w:shd w:val="clear" w:color="auto" w:fill="FFFFFF"/>
        </w:rPr>
        <w:t>300 с. — (Высшее образование)</w:t>
      </w:r>
      <w:r w:rsidR="005F4DFF" w:rsidRPr="005F4DFF">
        <w:rPr>
          <w:iCs/>
          <w:color w:val="000000"/>
          <w:sz w:val="28"/>
          <w:szCs w:val="28"/>
          <w:shd w:val="clear" w:color="auto" w:fill="FFFFFF"/>
        </w:rPr>
        <w:t xml:space="preserve">. </w:t>
      </w:r>
      <w:r w:rsidR="001D5878" w:rsidRPr="001D5878">
        <w:rPr>
          <w:iCs/>
          <w:color w:val="000000"/>
          <w:sz w:val="28"/>
          <w:szCs w:val="28"/>
          <w:shd w:val="clear" w:color="auto" w:fill="FFFFFF"/>
        </w:rPr>
        <w:t>—</w:t>
      </w:r>
      <w:r w:rsidR="005F4DFF" w:rsidRPr="005F4DFF">
        <w:rPr>
          <w:iCs/>
          <w:color w:val="000000"/>
          <w:sz w:val="28"/>
          <w:szCs w:val="28"/>
          <w:shd w:val="clear" w:color="auto" w:fill="FFFFFF"/>
        </w:rPr>
        <w:t xml:space="preserve"> Образовательная платформа Юрайт [сайт]. — URL: </w:t>
      </w:r>
      <w:r w:rsidR="005F4DFF" w:rsidRPr="001D5878">
        <w:rPr>
          <w:iCs/>
          <w:color w:val="000000"/>
          <w:sz w:val="28"/>
          <w:szCs w:val="28"/>
          <w:u w:val="single"/>
          <w:shd w:val="clear" w:color="auto" w:fill="FFFFFF"/>
        </w:rPr>
        <w:t>https://urait.ru/bcode/511298</w:t>
      </w:r>
      <w:r w:rsidR="005F4DFF" w:rsidRPr="005F4DFF">
        <w:rPr>
          <w:iCs/>
          <w:color w:val="000000"/>
          <w:sz w:val="28"/>
          <w:szCs w:val="28"/>
          <w:shd w:val="clear" w:color="auto" w:fill="FFFFFF"/>
        </w:rPr>
        <w:t xml:space="preserve"> (дата обращения: </w:t>
      </w:r>
      <w:r w:rsidR="001D5878" w:rsidRPr="001D5878">
        <w:rPr>
          <w:iCs/>
          <w:color w:val="000000"/>
          <w:sz w:val="28"/>
          <w:szCs w:val="28"/>
          <w:shd w:val="clear" w:color="auto" w:fill="FFFFFF"/>
        </w:rPr>
        <w:t>11.05.2023</w:t>
      </w:r>
      <w:r w:rsidR="005F4DFF" w:rsidRPr="005F4DFF">
        <w:rPr>
          <w:iCs/>
          <w:color w:val="000000"/>
          <w:sz w:val="28"/>
          <w:szCs w:val="28"/>
          <w:shd w:val="clear" w:color="auto" w:fill="FFFFFF"/>
        </w:rPr>
        <w:t>).</w:t>
      </w:r>
      <w:r w:rsidR="001D5878" w:rsidRPr="001D5878">
        <w:rPr>
          <w:iCs/>
          <w:color w:val="000000"/>
          <w:sz w:val="28"/>
          <w:szCs w:val="28"/>
          <w:shd w:val="clear" w:color="auto" w:fill="FFFFFF"/>
        </w:rPr>
        <w:t xml:space="preserve"> — Текст : электронный</w:t>
      </w:r>
    </w:p>
    <w:p w:rsidR="002A5FA1" w:rsidRDefault="002A5FA1" w:rsidP="00B519FC">
      <w:pPr>
        <w:ind w:hanging="426"/>
        <w:contextualSpacing/>
        <w:jc w:val="both"/>
        <w:rPr>
          <w:b/>
          <w:sz w:val="28"/>
          <w:szCs w:val="28"/>
          <w:lang w:eastAsia="ru-RU"/>
        </w:rPr>
      </w:pPr>
    </w:p>
    <w:p w:rsidR="002A5FA1" w:rsidRDefault="002A5FA1" w:rsidP="00B519FC">
      <w:pPr>
        <w:spacing w:line="360" w:lineRule="auto"/>
        <w:ind w:left="426" w:firstLine="141"/>
        <w:contextualSpacing/>
        <w:jc w:val="both"/>
        <w:rPr>
          <w:b/>
          <w:sz w:val="28"/>
          <w:szCs w:val="28"/>
          <w:lang w:eastAsia="ru-RU"/>
        </w:rPr>
      </w:pPr>
      <w:r>
        <w:rPr>
          <w:b/>
          <w:sz w:val="28"/>
          <w:szCs w:val="28"/>
          <w:lang w:eastAsia="ru-RU"/>
        </w:rPr>
        <w:t xml:space="preserve">Дополнительная </w:t>
      </w:r>
      <w:r w:rsidR="009F68E1">
        <w:rPr>
          <w:b/>
          <w:sz w:val="28"/>
          <w:szCs w:val="28"/>
          <w:lang w:eastAsia="ru-RU"/>
        </w:rPr>
        <w:t>литература</w:t>
      </w:r>
    </w:p>
    <w:p w:rsidR="005F4DFF" w:rsidRDefault="00C37490" w:rsidP="00B519FC">
      <w:pPr>
        <w:spacing w:line="276" w:lineRule="auto"/>
        <w:ind w:firstLine="567"/>
        <w:jc w:val="both"/>
        <w:rPr>
          <w:color w:val="000000"/>
          <w:sz w:val="28"/>
          <w:szCs w:val="28"/>
          <w:shd w:val="clear" w:color="auto" w:fill="FFFFFF"/>
        </w:rPr>
      </w:pPr>
      <w:r w:rsidRPr="004E5CFA">
        <w:rPr>
          <w:color w:val="000000"/>
          <w:sz w:val="28"/>
          <w:szCs w:val="28"/>
          <w:shd w:val="clear" w:color="auto" w:fill="FFFFFF"/>
        </w:rPr>
        <w:t>1</w:t>
      </w:r>
      <w:r w:rsidR="005147BC">
        <w:rPr>
          <w:color w:val="000000"/>
          <w:sz w:val="28"/>
          <w:szCs w:val="28"/>
          <w:shd w:val="clear" w:color="auto" w:fill="FFFFFF"/>
        </w:rPr>
        <w:t>6</w:t>
      </w:r>
      <w:r w:rsidRPr="004E5CFA">
        <w:rPr>
          <w:color w:val="000000"/>
          <w:sz w:val="28"/>
          <w:szCs w:val="28"/>
          <w:shd w:val="clear" w:color="auto" w:fill="FFFFFF"/>
        </w:rPr>
        <w:t xml:space="preserve">. </w:t>
      </w:r>
      <w:r w:rsidR="005F4DFF" w:rsidRPr="005F4DFF">
        <w:rPr>
          <w:color w:val="000000"/>
          <w:sz w:val="28"/>
          <w:szCs w:val="28"/>
          <w:shd w:val="clear" w:color="auto" w:fill="FFFFFF"/>
        </w:rPr>
        <w:t xml:space="preserve">Землин, А. И.  Финансовое право Российской Федерации : учебник для вузов / А. И. Землин, О. М. Землина, Н. П. Ольховская ; под общей редакцией А. И. Землина. — 3-е изд., перераб. и доп. — Москва : Юрайт, 2023. — </w:t>
      </w:r>
      <w:r w:rsidR="007E2BA5">
        <w:rPr>
          <w:color w:val="000000"/>
          <w:sz w:val="28"/>
          <w:szCs w:val="28"/>
          <w:shd w:val="clear" w:color="auto" w:fill="FFFFFF"/>
        </w:rPr>
        <w:t>325 с. — (Высшее образование)</w:t>
      </w:r>
      <w:r w:rsidR="005F4DFF" w:rsidRPr="005F4DFF">
        <w:rPr>
          <w:color w:val="000000"/>
          <w:sz w:val="28"/>
          <w:szCs w:val="28"/>
          <w:shd w:val="clear" w:color="auto" w:fill="FFFFFF"/>
        </w:rPr>
        <w:t xml:space="preserve">. </w:t>
      </w:r>
      <w:r w:rsidR="007E2BA5" w:rsidRPr="007E2BA5">
        <w:rPr>
          <w:color w:val="000000"/>
          <w:sz w:val="28"/>
          <w:szCs w:val="28"/>
          <w:shd w:val="clear" w:color="auto" w:fill="FFFFFF"/>
        </w:rPr>
        <w:t>—</w:t>
      </w:r>
      <w:r w:rsidR="005F4DFF" w:rsidRPr="005F4DFF">
        <w:rPr>
          <w:color w:val="000000"/>
          <w:sz w:val="28"/>
          <w:szCs w:val="28"/>
          <w:shd w:val="clear" w:color="auto" w:fill="FFFFFF"/>
        </w:rPr>
        <w:t xml:space="preserve">Образовательная платформа Юрайт [сайт]. — URL: </w:t>
      </w:r>
      <w:r w:rsidR="005F4DFF" w:rsidRPr="007E2BA5">
        <w:rPr>
          <w:color w:val="000000"/>
          <w:sz w:val="28"/>
          <w:szCs w:val="28"/>
          <w:u w:val="single"/>
          <w:shd w:val="clear" w:color="auto" w:fill="FFFFFF"/>
        </w:rPr>
        <w:t>https://urait.ru/bcode/530775</w:t>
      </w:r>
      <w:r w:rsidR="005F4DFF" w:rsidRPr="005F4DFF">
        <w:rPr>
          <w:color w:val="000000"/>
          <w:sz w:val="28"/>
          <w:szCs w:val="28"/>
          <w:shd w:val="clear" w:color="auto" w:fill="FFFFFF"/>
        </w:rPr>
        <w:t xml:space="preserve"> (дата обращения: </w:t>
      </w:r>
      <w:r w:rsidR="007E2BA5" w:rsidRPr="007E2BA5">
        <w:rPr>
          <w:iCs/>
          <w:color w:val="000000"/>
          <w:sz w:val="28"/>
          <w:szCs w:val="28"/>
          <w:shd w:val="clear" w:color="auto" w:fill="FFFFFF"/>
        </w:rPr>
        <w:t>11.05.2023</w:t>
      </w:r>
      <w:r w:rsidR="005F4DFF" w:rsidRPr="005F4DFF">
        <w:rPr>
          <w:color w:val="000000"/>
          <w:sz w:val="28"/>
          <w:szCs w:val="28"/>
          <w:shd w:val="clear" w:color="auto" w:fill="FFFFFF"/>
        </w:rPr>
        <w:t>). — Текст : электронный</w:t>
      </w:r>
    </w:p>
    <w:p w:rsidR="00C37490" w:rsidRPr="004E5CFA" w:rsidRDefault="00C37490" w:rsidP="00B519FC">
      <w:pPr>
        <w:spacing w:line="276" w:lineRule="auto"/>
        <w:ind w:firstLine="567"/>
        <w:jc w:val="both"/>
        <w:rPr>
          <w:color w:val="000000"/>
          <w:sz w:val="28"/>
          <w:szCs w:val="28"/>
          <w:shd w:val="clear" w:color="auto" w:fill="FFFFFF"/>
        </w:rPr>
      </w:pPr>
      <w:r w:rsidRPr="004E5CFA">
        <w:rPr>
          <w:color w:val="000000"/>
          <w:sz w:val="28"/>
          <w:szCs w:val="28"/>
          <w:shd w:val="clear" w:color="auto" w:fill="FFFFFF"/>
        </w:rPr>
        <w:t>1</w:t>
      </w:r>
      <w:r w:rsidR="005147BC">
        <w:rPr>
          <w:color w:val="000000"/>
          <w:sz w:val="28"/>
          <w:szCs w:val="28"/>
          <w:shd w:val="clear" w:color="auto" w:fill="FFFFFF"/>
        </w:rPr>
        <w:t>7</w:t>
      </w:r>
      <w:r w:rsidRPr="004E5CFA">
        <w:rPr>
          <w:color w:val="000000"/>
          <w:sz w:val="28"/>
          <w:szCs w:val="28"/>
          <w:shd w:val="clear" w:color="auto" w:fill="FFFFFF"/>
        </w:rPr>
        <w:t xml:space="preserve">. Коммерческое (торговое) право зарубежных стран : учебник и практикум для вузов / В. Ф. Попондопуло [и др.] ; ответственные редакторы В. Ф. Попондопуло, О. А. Макарова. — 4-е изд. — Москва : Юрайт, 2022. — 562 с. — (Высшее образование) </w:t>
      </w:r>
      <w:r w:rsidR="007E2BA5" w:rsidRPr="007E2BA5">
        <w:rPr>
          <w:color w:val="000000"/>
          <w:sz w:val="28"/>
          <w:szCs w:val="28"/>
          <w:shd w:val="clear" w:color="auto" w:fill="FFFFFF"/>
        </w:rPr>
        <w:t>—</w:t>
      </w:r>
      <w:r w:rsidRPr="004E5CFA">
        <w:rPr>
          <w:color w:val="000000"/>
          <w:sz w:val="28"/>
          <w:szCs w:val="28"/>
          <w:shd w:val="clear" w:color="auto" w:fill="FFFFFF"/>
        </w:rPr>
        <w:t xml:space="preserve"> Образовательная платформа Юрайт [сайт]. — URL: </w:t>
      </w:r>
      <w:hyperlink r:id="rId10" w:tgtFrame="_blank" w:history="1">
        <w:r w:rsidRPr="004E5CFA">
          <w:rPr>
            <w:rStyle w:val="a3"/>
            <w:color w:val="486C97"/>
            <w:sz w:val="28"/>
            <w:szCs w:val="28"/>
            <w:shd w:val="clear" w:color="auto" w:fill="FFFFFF"/>
          </w:rPr>
          <w:t>https://urait.ru/bcode/488993</w:t>
        </w:r>
      </w:hyperlink>
      <w:r w:rsidRPr="004E5CFA">
        <w:rPr>
          <w:color w:val="000000"/>
          <w:sz w:val="28"/>
          <w:szCs w:val="28"/>
          <w:shd w:val="clear" w:color="auto" w:fill="FFFFFF"/>
        </w:rPr>
        <w:t xml:space="preserve"> (дата обращения: </w:t>
      </w:r>
      <w:r w:rsidR="001A132C" w:rsidRPr="001A132C">
        <w:rPr>
          <w:iCs/>
          <w:color w:val="000000"/>
          <w:sz w:val="28"/>
          <w:szCs w:val="28"/>
          <w:shd w:val="clear" w:color="auto" w:fill="FFFFFF"/>
        </w:rPr>
        <w:t>11.05.2023</w:t>
      </w:r>
      <w:r w:rsidRPr="004E5CFA">
        <w:rPr>
          <w:color w:val="000000"/>
          <w:sz w:val="28"/>
          <w:szCs w:val="28"/>
          <w:shd w:val="clear" w:color="auto" w:fill="FFFFFF"/>
        </w:rPr>
        <w:t>). — Текст : электронный.</w:t>
      </w:r>
    </w:p>
    <w:p w:rsidR="007A7320" w:rsidRDefault="00C37490" w:rsidP="00B519FC">
      <w:pPr>
        <w:ind w:firstLine="567"/>
        <w:jc w:val="both"/>
        <w:rPr>
          <w:sz w:val="28"/>
          <w:szCs w:val="28"/>
        </w:rPr>
      </w:pPr>
      <w:r w:rsidRPr="00390861">
        <w:rPr>
          <w:sz w:val="28"/>
          <w:szCs w:val="28"/>
        </w:rPr>
        <w:t>1</w:t>
      </w:r>
      <w:r w:rsidR="005147BC">
        <w:rPr>
          <w:sz w:val="28"/>
          <w:szCs w:val="28"/>
        </w:rPr>
        <w:t>8</w:t>
      </w:r>
      <w:r w:rsidRPr="00390861">
        <w:rPr>
          <w:sz w:val="28"/>
          <w:szCs w:val="28"/>
        </w:rPr>
        <w:t xml:space="preserve">. </w:t>
      </w:r>
      <w:r w:rsidR="007A7320" w:rsidRPr="007A7320">
        <w:rPr>
          <w:sz w:val="28"/>
          <w:szCs w:val="28"/>
        </w:rPr>
        <w:t xml:space="preserve">Предпринимательское право : учебник для вузов / С. Ю. Морозов [и др.] ; под редакцией С. Ю. Морозова. — Москва : Юрайт, 2023. — </w:t>
      </w:r>
      <w:r w:rsidR="007A7320">
        <w:rPr>
          <w:sz w:val="28"/>
          <w:szCs w:val="28"/>
        </w:rPr>
        <w:t>569 с. — (Высшее образование)</w:t>
      </w:r>
      <w:r w:rsidR="007A7320" w:rsidRPr="007A7320">
        <w:rPr>
          <w:sz w:val="28"/>
          <w:szCs w:val="28"/>
        </w:rPr>
        <w:t xml:space="preserve">.— Образовательная платформа Юрайт [сайт]. — URL: </w:t>
      </w:r>
      <w:r w:rsidR="007A7320" w:rsidRPr="007A7320">
        <w:rPr>
          <w:sz w:val="28"/>
          <w:szCs w:val="28"/>
          <w:u w:val="single"/>
        </w:rPr>
        <w:t>https://urait.ru/bcode/520243</w:t>
      </w:r>
      <w:r w:rsidR="007A7320" w:rsidRPr="007A7320">
        <w:rPr>
          <w:sz w:val="28"/>
          <w:szCs w:val="28"/>
        </w:rPr>
        <w:t xml:space="preserve"> (дата обращения: 11.05.2023). — Текст : электронный</w:t>
      </w:r>
    </w:p>
    <w:p w:rsidR="00D30BC0" w:rsidRDefault="005147BC" w:rsidP="00B519FC">
      <w:pPr>
        <w:ind w:firstLine="567"/>
        <w:jc w:val="both"/>
        <w:rPr>
          <w:sz w:val="28"/>
          <w:szCs w:val="28"/>
        </w:rPr>
      </w:pPr>
      <w:r>
        <w:rPr>
          <w:sz w:val="28"/>
          <w:szCs w:val="28"/>
        </w:rPr>
        <w:t>19</w:t>
      </w:r>
      <w:r w:rsidR="00D30BC0">
        <w:rPr>
          <w:sz w:val="28"/>
          <w:szCs w:val="28"/>
        </w:rPr>
        <w:t xml:space="preserve">. </w:t>
      </w:r>
      <w:r w:rsidR="00D30BC0" w:rsidRPr="00D30BC0">
        <w:rPr>
          <w:sz w:val="28"/>
          <w:szCs w:val="28"/>
        </w:rPr>
        <w:t>Носков, И. Ю.  Профессиональная этика юриста : учебник для вузов / И. Ю. Носков. — Москва : Юрайт, 2023. — 277 с. — (Высшее образование). —</w:t>
      </w:r>
      <w:r w:rsidR="007A7320">
        <w:rPr>
          <w:sz w:val="28"/>
          <w:szCs w:val="28"/>
        </w:rPr>
        <w:t xml:space="preserve"> </w:t>
      </w:r>
      <w:r w:rsidR="00D30BC0" w:rsidRPr="00D30BC0">
        <w:rPr>
          <w:sz w:val="28"/>
          <w:szCs w:val="28"/>
        </w:rPr>
        <w:t xml:space="preserve">Образовательная платформа Юрайт [сайт]. — URL: </w:t>
      </w:r>
      <w:r w:rsidR="00D30BC0" w:rsidRPr="007A7320">
        <w:rPr>
          <w:sz w:val="28"/>
          <w:szCs w:val="28"/>
          <w:u w:val="single"/>
        </w:rPr>
        <w:t>https://urait.ru/bcode/515620</w:t>
      </w:r>
      <w:r w:rsidR="00D30BC0" w:rsidRPr="00D30BC0">
        <w:rPr>
          <w:sz w:val="28"/>
          <w:szCs w:val="28"/>
        </w:rPr>
        <w:t xml:space="preserve"> (дата обращения: </w:t>
      </w:r>
      <w:r w:rsidR="007A7320" w:rsidRPr="007A7320">
        <w:rPr>
          <w:sz w:val="28"/>
          <w:szCs w:val="28"/>
        </w:rPr>
        <w:t>11.05.2023</w:t>
      </w:r>
      <w:r w:rsidR="00D30BC0" w:rsidRPr="00D30BC0">
        <w:rPr>
          <w:sz w:val="28"/>
          <w:szCs w:val="28"/>
        </w:rPr>
        <w:t>). — Текст : электронный</w:t>
      </w:r>
      <w:r w:rsidR="00D30BC0">
        <w:rPr>
          <w:sz w:val="28"/>
          <w:szCs w:val="28"/>
        </w:rPr>
        <w:t>.</w:t>
      </w:r>
    </w:p>
    <w:p w:rsidR="00C37490" w:rsidRDefault="000310E8" w:rsidP="00B519FC">
      <w:pPr>
        <w:ind w:firstLine="567"/>
        <w:jc w:val="both"/>
        <w:rPr>
          <w:sz w:val="28"/>
          <w:szCs w:val="28"/>
          <w:lang w:eastAsia="ru-RU"/>
        </w:rPr>
      </w:pPr>
      <w:r>
        <w:rPr>
          <w:sz w:val="28"/>
          <w:szCs w:val="28"/>
          <w:lang w:eastAsia="ru-RU"/>
        </w:rPr>
        <w:t>2</w:t>
      </w:r>
      <w:r w:rsidR="005147BC">
        <w:rPr>
          <w:sz w:val="28"/>
          <w:szCs w:val="28"/>
          <w:lang w:eastAsia="ru-RU"/>
        </w:rPr>
        <w:t>0.</w:t>
      </w:r>
      <w:r w:rsidR="00B20237">
        <w:rPr>
          <w:sz w:val="28"/>
          <w:szCs w:val="28"/>
          <w:lang w:eastAsia="ru-RU"/>
        </w:rPr>
        <w:t xml:space="preserve"> </w:t>
      </w:r>
      <w:r w:rsidR="00AA78B7" w:rsidRPr="00AA78B7">
        <w:rPr>
          <w:sz w:val="28"/>
          <w:szCs w:val="28"/>
          <w:lang w:eastAsia="ru-RU"/>
        </w:rPr>
        <w:t>Воробьева, О. В.  Составление договора: техника и приемы / О. В. Воробьева. — 2-е изд., перераб. и доп. — Москва : Юрайт, 2023. — 2</w:t>
      </w:r>
      <w:r w:rsidR="00FB4D50">
        <w:rPr>
          <w:sz w:val="28"/>
          <w:szCs w:val="28"/>
          <w:lang w:eastAsia="ru-RU"/>
        </w:rPr>
        <w:t>27 с. — (Консультации юриста</w:t>
      </w:r>
      <w:r w:rsidR="00AA78B7" w:rsidRPr="00AA78B7">
        <w:rPr>
          <w:sz w:val="28"/>
          <w:szCs w:val="28"/>
          <w:lang w:eastAsia="ru-RU"/>
        </w:rPr>
        <w:t xml:space="preserve"> </w:t>
      </w:r>
      <w:r w:rsidR="00FB4D50" w:rsidRPr="00FB4D50">
        <w:rPr>
          <w:sz w:val="28"/>
          <w:szCs w:val="28"/>
          <w:lang w:eastAsia="ru-RU"/>
        </w:rPr>
        <w:t>—</w:t>
      </w:r>
      <w:r w:rsidR="00AA78B7" w:rsidRPr="00AA78B7">
        <w:rPr>
          <w:sz w:val="28"/>
          <w:szCs w:val="28"/>
          <w:lang w:eastAsia="ru-RU"/>
        </w:rPr>
        <w:t xml:space="preserve"> Образовательная платформа Юрайт [сайт]. — URL: </w:t>
      </w:r>
      <w:r w:rsidR="00AA78B7" w:rsidRPr="00FB4D50">
        <w:rPr>
          <w:sz w:val="28"/>
          <w:szCs w:val="28"/>
          <w:u w:val="single"/>
          <w:lang w:eastAsia="ru-RU"/>
        </w:rPr>
        <w:t>https://urait.ru/bcode/510636</w:t>
      </w:r>
      <w:r w:rsidR="00AA78B7" w:rsidRPr="00AA78B7">
        <w:rPr>
          <w:sz w:val="28"/>
          <w:szCs w:val="28"/>
          <w:lang w:eastAsia="ru-RU"/>
        </w:rPr>
        <w:t xml:space="preserve"> (дата обращения: </w:t>
      </w:r>
      <w:r w:rsidR="00B66A10" w:rsidRPr="00B66A10">
        <w:rPr>
          <w:sz w:val="28"/>
          <w:szCs w:val="28"/>
          <w:lang w:eastAsia="ru-RU"/>
        </w:rPr>
        <w:t>11.05.2023</w:t>
      </w:r>
      <w:r w:rsidR="00FB4D50" w:rsidRPr="00FB4D50">
        <w:rPr>
          <w:sz w:val="28"/>
          <w:szCs w:val="28"/>
          <w:lang w:eastAsia="ru-RU"/>
        </w:rPr>
        <w:t>).— Текст : электронный</w:t>
      </w:r>
    </w:p>
    <w:p w:rsidR="00B20237" w:rsidRPr="00AA78B7" w:rsidRDefault="00B20237" w:rsidP="00B519FC">
      <w:pPr>
        <w:ind w:firstLine="567"/>
        <w:jc w:val="both"/>
        <w:rPr>
          <w:sz w:val="28"/>
          <w:szCs w:val="28"/>
        </w:rPr>
      </w:pPr>
      <w:r>
        <w:rPr>
          <w:sz w:val="28"/>
          <w:szCs w:val="28"/>
        </w:rPr>
        <w:t>2</w:t>
      </w:r>
      <w:r w:rsidR="005147BC">
        <w:rPr>
          <w:sz w:val="28"/>
          <w:szCs w:val="28"/>
        </w:rPr>
        <w:t>1</w:t>
      </w:r>
      <w:r>
        <w:rPr>
          <w:sz w:val="28"/>
          <w:szCs w:val="28"/>
        </w:rPr>
        <w:t xml:space="preserve">. </w:t>
      </w:r>
      <w:r w:rsidRPr="00B20237">
        <w:rPr>
          <w:sz w:val="28"/>
          <w:szCs w:val="28"/>
        </w:rPr>
        <w:t>Михалкин, Н. В.  Логика и аргументация для юристов : учебник и практикум для вузов / Н. В. Михалкин. — 4-е изд., перераб. и доп. — Москва : Юрайт, 2023. — 367 с. — (Высшее обр</w:t>
      </w:r>
      <w:r w:rsidR="009C060D">
        <w:rPr>
          <w:sz w:val="28"/>
          <w:szCs w:val="28"/>
        </w:rPr>
        <w:t>азование)</w:t>
      </w:r>
      <w:r>
        <w:rPr>
          <w:sz w:val="28"/>
          <w:szCs w:val="28"/>
        </w:rPr>
        <w:t>.</w:t>
      </w:r>
      <w:r w:rsidRPr="00B20237">
        <w:rPr>
          <w:sz w:val="28"/>
          <w:szCs w:val="28"/>
        </w:rPr>
        <w:t xml:space="preserve"> </w:t>
      </w:r>
      <w:r w:rsidR="009C060D" w:rsidRPr="009C060D">
        <w:rPr>
          <w:sz w:val="28"/>
          <w:szCs w:val="28"/>
        </w:rPr>
        <w:t>—</w:t>
      </w:r>
      <w:r w:rsidRPr="00B20237">
        <w:rPr>
          <w:sz w:val="28"/>
          <w:szCs w:val="28"/>
        </w:rPr>
        <w:t xml:space="preserve"> Образовательная платформа Юрайт [сайт]. — URL: </w:t>
      </w:r>
      <w:r w:rsidRPr="009C060D">
        <w:rPr>
          <w:sz w:val="28"/>
          <w:szCs w:val="28"/>
          <w:u w:val="single"/>
        </w:rPr>
        <w:t>https://urait.ru/bcode/510366</w:t>
      </w:r>
      <w:r w:rsidRPr="00B20237">
        <w:rPr>
          <w:sz w:val="28"/>
          <w:szCs w:val="28"/>
        </w:rPr>
        <w:t xml:space="preserve"> (дата обращения: </w:t>
      </w:r>
      <w:r w:rsidR="004C7C0E" w:rsidRPr="004C7C0E">
        <w:rPr>
          <w:sz w:val="28"/>
          <w:szCs w:val="28"/>
        </w:rPr>
        <w:t>11.05.2023</w:t>
      </w:r>
      <w:r w:rsidRPr="00B20237">
        <w:rPr>
          <w:sz w:val="28"/>
          <w:szCs w:val="28"/>
        </w:rPr>
        <w:t>). — Текст : электронный</w:t>
      </w:r>
      <w:r>
        <w:rPr>
          <w:sz w:val="28"/>
          <w:szCs w:val="28"/>
        </w:rPr>
        <w:t>.</w:t>
      </w:r>
    </w:p>
    <w:p w:rsidR="00C37490" w:rsidRPr="00AA78B7" w:rsidRDefault="00C37490" w:rsidP="00B519FC">
      <w:pPr>
        <w:spacing w:line="360" w:lineRule="auto"/>
        <w:ind w:left="426" w:hanging="426"/>
        <w:contextualSpacing/>
        <w:jc w:val="both"/>
        <w:rPr>
          <w:sz w:val="28"/>
          <w:szCs w:val="28"/>
          <w:lang w:eastAsia="ru-RU"/>
        </w:rPr>
      </w:pPr>
    </w:p>
    <w:p w:rsidR="002A5FA1" w:rsidRDefault="002A5FA1" w:rsidP="002A5FA1">
      <w:pPr>
        <w:spacing w:line="360" w:lineRule="auto"/>
        <w:ind w:firstLine="709"/>
        <w:jc w:val="both"/>
        <w:rPr>
          <w:b/>
          <w:sz w:val="28"/>
          <w:szCs w:val="28"/>
        </w:rPr>
      </w:pPr>
      <w:r>
        <w:rPr>
          <w:b/>
          <w:sz w:val="28"/>
          <w:szCs w:val="28"/>
        </w:rPr>
        <w:t>Перечень ресурсов информационно-телекоммуникационной сети «Интернет», необходимых для освоения программы практики</w:t>
      </w:r>
    </w:p>
    <w:p w:rsidR="00B20237" w:rsidRPr="003B4488" w:rsidRDefault="00B20237" w:rsidP="005147BC">
      <w:pPr>
        <w:pStyle w:val="1-21"/>
        <w:widowControl w:val="0"/>
        <w:numPr>
          <w:ilvl w:val="1"/>
          <w:numId w:val="23"/>
        </w:numPr>
        <w:tabs>
          <w:tab w:val="left" w:pos="851"/>
        </w:tabs>
        <w:autoSpaceDE w:val="0"/>
        <w:autoSpaceDN w:val="0"/>
        <w:ind w:left="0" w:firstLine="0"/>
        <w:jc w:val="both"/>
        <w:rPr>
          <w:sz w:val="28"/>
          <w:szCs w:val="28"/>
        </w:rPr>
      </w:pPr>
      <w:r w:rsidRPr="003B4488">
        <w:rPr>
          <w:sz w:val="28"/>
          <w:szCs w:val="28"/>
        </w:rPr>
        <w:t xml:space="preserve">Официальный сайт Российской газеты: [Электронный </w:t>
      </w:r>
      <w:r w:rsidRPr="003B4488">
        <w:rPr>
          <w:spacing w:val="-3"/>
          <w:sz w:val="28"/>
          <w:szCs w:val="28"/>
        </w:rPr>
        <w:t xml:space="preserve">ресурс]. </w:t>
      </w:r>
      <w:r w:rsidRPr="003B4488">
        <w:rPr>
          <w:sz w:val="28"/>
          <w:szCs w:val="28"/>
        </w:rPr>
        <w:t>URL:</w:t>
      </w:r>
      <w:hyperlink r:id="rId11">
        <w:r w:rsidRPr="00B97662">
          <w:rPr>
            <w:sz w:val="28"/>
            <w:szCs w:val="28"/>
            <w:u w:val="single"/>
          </w:rPr>
          <w:t>http://www.rg.ru</w:t>
        </w:r>
        <w:r w:rsidRPr="003B4488">
          <w:rPr>
            <w:sz w:val="28"/>
            <w:szCs w:val="28"/>
          </w:rPr>
          <w:t xml:space="preserve"> </w:t>
        </w:r>
      </w:hyperlink>
      <w:r w:rsidRPr="003B4488">
        <w:rPr>
          <w:sz w:val="28"/>
          <w:szCs w:val="28"/>
        </w:rPr>
        <w:t>(дата обращения</w:t>
      </w:r>
      <w:r w:rsidRPr="003B4488">
        <w:rPr>
          <w:spacing w:val="-1"/>
          <w:sz w:val="28"/>
          <w:szCs w:val="28"/>
        </w:rPr>
        <w:t xml:space="preserve"> </w:t>
      </w:r>
      <w:r w:rsidR="00B97662">
        <w:rPr>
          <w:sz w:val="28"/>
          <w:szCs w:val="28"/>
        </w:rPr>
        <w:t>11.05.2023</w:t>
      </w:r>
      <w:r w:rsidRPr="003B4488">
        <w:rPr>
          <w:sz w:val="28"/>
          <w:szCs w:val="28"/>
        </w:rPr>
        <w:t>)</w:t>
      </w:r>
    </w:p>
    <w:p w:rsidR="00B20237" w:rsidRPr="003B4488" w:rsidRDefault="00B20237" w:rsidP="005147BC">
      <w:pPr>
        <w:pStyle w:val="1-21"/>
        <w:widowControl w:val="0"/>
        <w:numPr>
          <w:ilvl w:val="1"/>
          <w:numId w:val="23"/>
        </w:numPr>
        <w:tabs>
          <w:tab w:val="left" w:pos="851"/>
        </w:tabs>
        <w:autoSpaceDE w:val="0"/>
        <w:autoSpaceDN w:val="0"/>
        <w:ind w:left="0" w:firstLine="0"/>
        <w:jc w:val="both"/>
        <w:rPr>
          <w:sz w:val="28"/>
          <w:szCs w:val="28"/>
        </w:rPr>
      </w:pPr>
      <w:r w:rsidRPr="003B4488">
        <w:rPr>
          <w:sz w:val="28"/>
          <w:szCs w:val="28"/>
        </w:rPr>
        <w:t>Официальный сайт Минэкономразвития России: [Электронный ресурс].</w:t>
      </w:r>
      <w:hyperlink r:id="rId12">
        <w:r w:rsidRPr="003B4488">
          <w:rPr>
            <w:sz w:val="28"/>
            <w:szCs w:val="28"/>
          </w:rPr>
          <w:t xml:space="preserve"> </w:t>
        </w:r>
        <w:r w:rsidR="00B97662" w:rsidRPr="00B97662">
          <w:rPr>
            <w:sz w:val="28"/>
            <w:szCs w:val="28"/>
            <w:u w:val="single"/>
          </w:rPr>
          <w:t>https://www.economy.gov.ru/</w:t>
        </w:r>
        <w:r w:rsidRPr="003B4488">
          <w:rPr>
            <w:sz w:val="28"/>
            <w:szCs w:val="28"/>
          </w:rPr>
          <w:t xml:space="preserve"> </w:t>
        </w:r>
      </w:hyperlink>
      <w:r w:rsidRPr="003B4488">
        <w:rPr>
          <w:sz w:val="28"/>
          <w:szCs w:val="28"/>
        </w:rPr>
        <w:t xml:space="preserve">(дата обращения </w:t>
      </w:r>
      <w:r w:rsidR="00B97662" w:rsidRPr="00B97662">
        <w:rPr>
          <w:sz w:val="28"/>
          <w:szCs w:val="28"/>
        </w:rPr>
        <w:t>11.05.2023</w:t>
      </w:r>
      <w:r w:rsidRPr="003B4488">
        <w:rPr>
          <w:sz w:val="28"/>
          <w:szCs w:val="28"/>
        </w:rPr>
        <w:t>)</w:t>
      </w:r>
    </w:p>
    <w:p w:rsidR="00B20237" w:rsidRPr="003B4488" w:rsidRDefault="00B20237" w:rsidP="005147BC">
      <w:pPr>
        <w:pStyle w:val="1-21"/>
        <w:widowControl w:val="0"/>
        <w:numPr>
          <w:ilvl w:val="1"/>
          <w:numId w:val="23"/>
        </w:numPr>
        <w:tabs>
          <w:tab w:val="left" w:pos="851"/>
        </w:tabs>
        <w:autoSpaceDE w:val="0"/>
        <w:autoSpaceDN w:val="0"/>
        <w:ind w:left="0" w:firstLine="0"/>
        <w:jc w:val="both"/>
        <w:rPr>
          <w:sz w:val="28"/>
          <w:szCs w:val="28"/>
        </w:rPr>
      </w:pPr>
      <w:r w:rsidRPr="003B4488">
        <w:rPr>
          <w:sz w:val="28"/>
          <w:szCs w:val="28"/>
        </w:rPr>
        <w:t xml:space="preserve">Официальный сайт Организации экономического сотрудничества и развития: [Электронный ресурс]. </w:t>
      </w:r>
      <w:hyperlink r:id="rId13">
        <w:r w:rsidRPr="002E6E3D">
          <w:rPr>
            <w:sz w:val="28"/>
            <w:szCs w:val="28"/>
            <w:u w:val="single"/>
          </w:rPr>
          <w:t>http://www.oecd.org/</w:t>
        </w:r>
        <w:r w:rsidRPr="003B4488">
          <w:rPr>
            <w:sz w:val="28"/>
            <w:szCs w:val="28"/>
          </w:rPr>
          <w:t xml:space="preserve"> </w:t>
        </w:r>
      </w:hyperlink>
      <w:r w:rsidRPr="003B4488">
        <w:rPr>
          <w:sz w:val="28"/>
          <w:szCs w:val="28"/>
        </w:rPr>
        <w:t xml:space="preserve">(дата обращения </w:t>
      </w:r>
      <w:r w:rsidR="002E6E3D" w:rsidRPr="002E6E3D">
        <w:rPr>
          <w:sz w:val="28"/>
          <w:szCs w:val="28"/>
        </w:rPr>
        <w:t>11.05.2023</w:t>
      </w:r>
      <w:r w:rsidRPr="003B4488">
        <w:rPr>
          <w:sz w:val="28"/>
          <w:szCs w:val="28"/>
        </w:rPr>
        <w:t>)</w:t>
      </w:r>
    </w:p>
    <w:p w:rsidR="00B20237" w:rsidRDefault="00B20237" w:rsidP="005147BC">
      <w:pPr>
        <w:pStyle w:val="1-21"/>
        <w:widowControl w:val="0"/>
        <w:numPr>
          <w:ilvl w:val="1"/>
          <w:numId w:val="23"/>
        </w:numPr>
        <w:tabs>
          <w:tab w:val="left" w:pos="851"/>
        </w:tabs>
        <w:autoSpaceDE w:val="0"/>
        <w:autoSpaceDN w:val="0"/>
        <w:ind w:left="0" w:firstLine="0"/>
        <w:jc w:val="both"/>
        <w:rPr>
          <w:sz w:val="28"/>
          <w:szCs w:val="28"/>
        </w:rPr>
      </w:pPr>
      <w:r w:rsidRPr="003B4488">
        <w:rPr>
          <w:sz w:val="28"/>
          <w:szCs w:val="28"/>
        </w:rPr>
        <w:t xml:space="preserve">Библиотечно-информационный комплекс Финансового университета при Правительстве Российской Федерации: - </w:t>
      </w:r>
      <w:hyperlink r:id="rId14">
        <w:r w:rsidRPr="00B97662">
          <w:rPr>
            <w:sz w:val="28"/>
            <w:szCs w:val="28"/>
            <w:u w:val="single"/>
          </w:rPr>
          <w:t>http://library.fa.ru/</w:t>
        </w:r>
      </w:hyperlink>
    </w:p>
    <w:p w:rsidR="00EC4DFB" w:rsidRPr="00EC4DFB" w:rsidRDefault="00EC4DFB" w:rsidP="005147BC">
      <w:pPr>
        <w:pStyle w:val="ad"/>
        <w:numPr>
          <w:ilvl w:val="1"/>
          <w:numId w:val="23"/>
        </w:numPr>
        <w:tabs>
          <w:tab w:val="left" w:pos="851"/>
        </w:tabs>
        <w:autoSpaceDN w:val="0"/>
        <w:adjustRightInd w:val="0"/>
        <w:spacing w:line="276" w:lineRule="auto"/>
        <w:ind w:left="0" w:firstLine="0"/>
        <w:jc w:val="both"/>
        <w:rPr>
          <w:sz w:val="28"/>
          <w:szCs w:val="28"/>
          <w:u w:val="single"/>
        </w:rPr>
      </w:pPr>
      <w:r w:rsidRPr="00EC4DFB">
        <w:rPr>
          <w:sz w:val="28"/>
          <w:szCs w:val="28"/>
        </w:rPr>
        <w:t xml:space="preserve">Библиотечно-информационный комплекс Финуниверситета (электронная библиотека, ресурсы на русском языке): </w:t>
      </w:r>
      <w:r w:rsidRPr="00EC4DFB">
        <w:rPr>
          <w:sz w:val="28"/>
          <w:szCs w:val="28"/>
          <w:u w:val="single"/>
        </w:rPr>
        <w:t>http://www.library.fa.ru/res_mainres.asp?cat=rus</w:t>
      </w:r>
    </w:p>
    <w:p w:rsidR="00EC4DFB" w:rsidRPr="00EC4DFB" w:rsidRDefault="00EC4DFB" w:rsidP="005147BC">
      <w:pPr>
        <w:pStyle w:val="ad"/>
        <w:numPr>
          <w:ilvl w:val="1"/>
          <w:numId w:val="23"/>
        </w:numPr>
        <w:tabs>
          <w:tab w:val="left" w:pos="851"/>
        </w:tabs>
        <w:autoSpaceDN w:val="0"/>
        <w:adjustRightInd w:val="0"/>
        <w:spacing w:line="276" w:lineRule="auto"/>
        <w:ind w:left="0" w:firstLine="0"/>
        <w:jc w:val="both"/>
        <w:rPr>
          <w:sz w:val="28"/>
          <w:szCs w:val="28"/>
          <w:u w:val="single"/>
        </w:rPr>
      </w:pPr>
      <w:r w:rsidRPr="00EC4DFB">
        <w:rPr>
          <w:sz w:val="28"/>
          <w:szCs w:val="28"/>
        </w:rPr>
        <w:t xml:space="preserve">Библиотечно-информационный комплекс Финуниверситета (электронная библиотека, ресурсы на иностранных языках): </w:t>
      </w:r>
      <w:r w:rsidRPr="00EC4DFB">
        <w:rPr>
          <w:sz w:val="28"/>
          <w:szCs w:val="28"/>
          <w:u w:val="single"/>
        </w:rPr>
        <w:t>http://www.library.fa.ru/res_mainres.asp?cat=en</w:t>
      </w:r>
    </w:p>
    <w:p w:rsidR="009F68E1" w:rsidRPr="009F68E1" w:rsidRDefault="00B20237" w:rsidP="005147BC">
      <w:pPr>
        <w:pStyle w:val="af6"/>
        <w:numPr>
          <w:ilvl w:val="0"/>
          <w:numId w:val="26"/>
        </w:numPr>
        <w:shd w:val="clear" w:color="auto" w:fill="auto"/>
        <w:tabs>
          <w:tab w:val="left" w:pos="851"/>
        </w:tabs>
        <w:spacing w:line="240" w:lineRule="auto"/>
        <w:ind w:left="0" w:firstLine="0"/>
        <w:rPr>
          <w:rStyle w:val="a3"/>
          <w:color w:val="000000"/>
          <w:u w:val="none"/>
        </w:rPr>
      </w:pPr>
      <w:r w:rsidRPr="003B4488">
        <w:t xml:space="preserve">Видеотека учебных фильмов «Решение» (тематические коллекции «Менеджмент», «Маркетинг. Коммерция. Логистика», «Юриспруденция», «Управление персоналом», «Психология управления» </w:t>
      </w:r>
      <w:hyperlink r:id="rId15" w:history="1">
        <w:r w:rsidRPr="00C30681">
          <w:rPr>
            <w:rStyle w:val="a3"/>
          </w:rPr>
          <w:t>http://eduvideo.online/</w:t>
        </w:r>
      </w:hyperlink>
    </w:p>
    <w:p w:rsidR="009F68E1" w:rsidRPr="009F68E1" w:rsidRDefault="00B20237" w:rsidP="005147BC">
      <w:pPr>
        <w:pStyle w:val="af6"/>
        <w:numPr>
          <w:ilvl w:val="0"/>
          <w:numId w:val="26"/>
        </w:numPr>
        <w:shd w:val="clear" w:color="auto" w:fill="auto"/>
        <w:tabs>
          <w:tab w:val="left" w:pos="851"/>
        </w:tabs>
        <w:spacing w:line="240" w:lineRule="auto"/>
        <w:ind w:left="0" w:firstLine="0"/>
      </w:pPr>
      <w:r w:rsidRPr="009F68E1">
        <w:rPr>
          <w:color w:val="000000" w:themeColor="text1"/>
        </w:rPr>
        <w:t>http://www.asros.ru - Ассоциация банков России</w:t>
      </w:r>
    </w:p>
    <w:p w:rsidR="009F68E1" w:rsidRPr="009F68E1" w:rsidRDefault="00B20237" w:rsidP="005147BC">
      <w:pPr>
        <w:pStyle w:val="af6"/>
        <w:numPr>
          <w:ilvl w:val="0"/>
          <w:numId w:val="26"/>
        </w:numPr>
        <w:shd w:val="clear" w:color="auto" w:fill="auto"/>
        <w:tabs>
          <w:tab w:val="left" w:pos="851"/>
        </w:tabs>
        <w:spacing w:line="240" w:lineRule="auto"/>
        <w:ind w:left="0" w:firstLine="0"/>
      </w:pPr>
      <w:r w:rsidRPr="00E72048">
        <w:rPr>
          <w:color w:val="000000" w:themeColor="text1"/>
          <w:u w:val="single"/>
        </w:rPr>
        <w:t>http://www.banki.ru</w:t>
      </w:r>
      <w:r w:rsidRPr="009F68E1">
        <w:rPr>
          <w:color w:val="000000" w:themeColor="text1"/>
        </w:rPr>
        <w:t xml:space="preserve"> - Информационный портал</w:t>
      </w:r>
    </w:p>
    <w:p w:rsidR="009F68E1" w:rsidRPr="009F68E1" w:rsidRDefault="00B04110" w:rsidP="005147BC">
      <w:pPr>
        <w:pStyle w:val="af6"/>
        <w:numPr>
          <w:ilvl w:val="0"/>
          <w:numId w:val="26"/>
        </w:numPr>
        <w:shd w:val="clear" w:color="auto" w:fill="auto"/>
        <w:tabs>
          <w:tab w:val="left" w:pos="851"/>
        </w:tabs>
        <w:spacing w:line="240" w:lineRule="auto"/>
        <w:ind w:left="0" w:firstLine="0"/>
      </w:pPr>
      <w:hyperlink r:id="rId16" w:history="1">
        <w:r w:rsidR="00B20237" w:rsidRPr="009F68E1">
          <w:rPr>
            <w:rStyle w:val="a3"/>
            <w:rFonts w:eastAsiaTheme="majorEastAsia"/>
            <w:color w:val="000000" w:themeColor="text1"/>
          </w:rPr>
          <w:t>http://www.gks.ru/</w:t>
        </w:r>
      </w:hyperlink>
      <w:r w:rsidR="00B20237" w:rsidRPr="009F68E1">
        <w:rPr>
          <w:color w:val="000000" w:themeColor="text1"/>
        </w:rPr>
        <w:t xml:space="preserve"> - Федеральная сл</w:t>
      </w:r>
      <w:r w:rsidR="009F68E1">
        <w:rPr>
          <w:color w:val="000000" w:themeColor="text1"/>
        </w:rPr>
        <w:t>ужба государственной статистики</w:t>
      </w:r>
    </w:p>
    <w:p w:rsidR="009F68E1" w:rsidRPr="009F68E1" w:rsidRDefault="00B04110" w:rsidP="005147BC">
      <w:pPr>
        <w:pStyle w:val="af6"/>
        <w:numPr>
          <w:ilvl w:val="0"/>
          <w:numId w:val="26"/>
        </w:numPr>
        <w:shd w:val="clear" w:color="auto" w:fill="auto"/>
        <w:tabs>
          <w:tab w:val="left" w:pos="851"/>
        </w:tabs>
        <w:spacing w:line="240" w:lineRule="auto"/>
        <w:ind w:left="0" w:firstLine="0"/>
      </w:pPr>
      <w:hyperlink r:id="rId17" w:history="1">
        <w:r w:rsidR="00B20237" w:rsidRPr="009F68E1">
          <w:rPr>
            <w:rStyle w:val="a3"/>
            <w:rFonts w:eastAsiaTheme="majorEastAsia"/>
            <w:color w:val="000000" w:themeColor="text1"/>
          </w:rPr>
          <w:t>http://www.minfin.ru</w:t>
        </w:r>
      </w:hyperlink>
      <w:r w:rsidR="00B20237" w:rsidRPr="009F68E1">
        <w:rPr>
          <w:color w:val="000000" w:themeColor="text1"/>
        </w:rPr>
        <w:t xml:space="preserve"> – Официальный сайт Минфина РФ</w:t>
      </w:r>
    </w:p>
    <w:p w:rsidR="009F68E1" w:rsidRDefault="00B04110" w:rsidP="005147BC">
      <w:pPr>
        <w:pStyle w:val="af6"/>
        <w:numPr>
          <w:ilvl w:val="0"/>
          <w:numId w:val="26"/>
        </w:numPr>
        <w:shd w:val="clear" w:color="auto" w:fill="auto"/>
        <w:tabs>
          <w:tab w:val="left" w:pos="851"/>
        </w:tabs>
        <w:spacing w:line="240" w:lineRule="auto"/>
        <w:ind w:left="0" w:firstLine="0"/>
      </w:pPr>
      <w:hyperlink r:id="rId18" w:history="1">
        <w:r w:rsidR="00B20237" w:rsidRPr="009F68E1">
          <w:rPr>
            <w:rStyle w:val="a3"/>
            <w:rFonts w:eastAsiaTheme="majorEastAsia"/>
            <w:color w:val="000000" w:themeColor="text1"/>
            <w:lang w:val="en-US"/>
          </w:rPr>
          <w:t>http</w:t>
        </w:r>
        <w:r w:rsidR="00B20237" w:rsidRPr="009F68E1">
          <w:rPr>
            <w:rStyle w:val="a3"/>
            <w:rFonts w:eastAsiaTheme="majorEastAsia"/>
            <w:color w:val="000000" w:themeColor="text1"/>
          </w:rPr>
          <w:t>://</w:t>
        </w:r>
        <w:r w:rsidR="00B20237" w:rsidRPr="009F68E1">
          <w:rPr>
            <w:rStyle w:val="a3"/>
            <w:rFonts w:eastAsiaTheme="majorEastAsia"/>
            <w:color w:val="000000" w:themeColor="text1"/>
            <w:lang w:val="en-US"/>
          </w:rPr>
          <w:t>www</w:t>
        </w:r>
        <w:r w:rsidR="00B20237" w:rsidRPr="009F68E1">
          <w:rPr>
            <w:rStyle w:val="a3"/>
            <w:rFonts w:eastAsiaTheme="majorEastAsia"/>
            <w:color w:val="000000" w:themeColor="text1"/>
          </w:rPr>
          <w:t>.</w:t>
        </w:r>
        <w:r w:rsidR="00B20237" w:rsidRPr="009F68E1">
          <w:rPr>
            <w:rStyle w:val="a3"/>
            <w:rFonts w:eastAsiaTheme="majorEastAsia"/>
            <w:color w:val="000000" w:themeColor="text1"/>
            <w:lang w:val="en-US"/>
          </w:rPr>
          <w:t>consultant</w:t>
        </w:r>
        <w:r w:rsidR="00B20237" w:rsidRPr="009F68E1">
          <w:rPr>
            <w:rStyle w:val="a3"/>
            <w:rFonts w:eastAsiaTheme="majorEastAsia"/>
            <w:color w:val="000000" w:themeColor="text1"/>
          </w:rPr>
          <w:t>.</w:t>
        </w:r>
        <w:r w:rsidR="00B20237" w:rsidRPr="009F68E1">
          <w:rPr>
            <w:rStyle w:val="a3"/>
            <w:rFonts w:eastAsiaTheme="majorEastAsia"/>
            <w:color w:val="000000" w:themeColor="text1"/>
            <w:lang w:val="en-US"/>
          </w:rPr>
          <w:t>ru</w:t>
        </w:r>
      </w:hyperlink>
      <w:r w:rsidR="00B20237" w:rsidRPr="009F68E1">
        <w:rPr>
          <w:color w:val="000000" w:themeColor="text1"/>
        </w:rPr>
        <w:t xml:space="preserve"> – Сайт правовой системы «Консультант Плюс»</w:t>
      </w:r>
    </w:p>
    <w:p w:rsidR="009F68E1" w:rsidRDefault="00B04110" w:rsidP="005147BC">
      <w:pPr>
        <w:pStyle w:val="af6"/>
        <w:numPr>
          <w:ilvl w:val="0"/>
          <w:numId w:val="26"/>
        </w:numPr>
        <w:shd w:val="clear" w:color="auto" w:fill="auto"/>
        <w:tabs>
          <w:tab w:val="left" w:pos="851"/>
        </w:tabs>
        <w:spacing w:line="240" w:lineRule="auto"/>
        <w:ind w:left="0" w:firstLine="0"/>
      </w:pPr>
      <w:hyperlink r:id="rId19" w:history="1">
        <w:r w:rsidR="009F68E1" w:rsidRPr="009F68E1">
          <w:rPr>
            <w:rStyle w:val="a3"/>
            <w:rFonts w:eastAsiaTheme="majorEastAsia"/>
            <w:lang w:val="en-US"/>
          </w:rPr>
          <w:t>http</w:t>
        </w:r>
        <w:r w:rsidR="009F68E1" w:rsidRPr="009F68E1">
          <w:rPr>
            <w:rStyle w:val="a3"/>
            <w:rFonts w:eastAsiaTheme="majorEastAsia"/>
          </w:rPr>
          <w:t>://</w:t>
        </w:r>
        <w:r w:rsidR="009F68E1" w:rsidRPr="009F68E1">
          <w:rPr>
            <w:rStyle w:val="a3"/>
            <w:rFonts w:eastAsiaTheme="majorEastAsia"/>
            <w:lang w:val="en-US"/>
          </w:rPr>
          <w:t>www</w:t>
        </w:r>
        <w:r w:rsidR="009F68E1" w:rsidRPr="009F68E1">
          <w:rPr>
            <w:rStyle w:val="a3"/>
            <w:rFonts w:eastAsiaTheme="majorEastAsia"/>
          </w:rPr>
          <w:t>.</w:t>
        </w:r>
        <w:r w:rsidR="009F68E1" w:rsidRPr="009F68E1">
          <w:rPr>
            <w:rStyle w:val="a3"/>
            <w:rFonts w:eastAsiaTheme="majorEastAsia"/>
            <w:lang w:val="en-US"/>
          </w:rPr>
          <w:t>garant</w:t>
        </w:r>
        <w:r w:rsidR="009F68E1" w:rsidRPr="009F68E1">
          <w:rPr>
            <w:rStyle w:val="a3"/>
            <w:rFonts w:eastAsiaTheme="majorEastAsia"/>
          </w:rPr>
          <w:t>.</w:t>
        </w:r>
        <w:r w:rsidR="009F68E1" w:rsidRPr="009F68E1">
          <w:rPr>
            <w:rStyle w:val="a3"/>
            <w:rFonts w:eastAsiaTheme="majorEastAsia"/>
            <w:lang w:val="en-US"/>
          </w:rPr>
          <w:t>ru</w:t>
        </w:r>
      </w:hyperlink>
      <w:r w:rsidR="00B20237" w:rsidRPr="009F68E1">
        <w:rPr>
          <w:color w:val="000000" w:themeColor="text1"/>
        </w:rPr>
        <w:t xml:space="preserve"> – Сайт правовой системы «Гарант»</w:t>
      </w:r>
    </w:p>
    <w:p w:rsidR="009F68E1" w:rsidRDefault="00B20237" w:rsidP="005147BC">
      <w:pPr>
        <w:pStyle w:val="af6"/>
        <w:numPr>
          <w:ilvl w:val="0"/>
          <w:numId w:val="26"/>
        </w:numPr>
        <w:shd w:val="clear" w:color="auto" w:fill="auto"/>
        <w:tabs>
          <w:tab w:val="left" w:pos="851"/>
        </w:tabs>
        <w:spacing w:line="240" w:lineRule="auto"/>
        <w:ind w:left="0" w:firstLine="0"/>
      </w:pPr>
      <w:r w:rsidRPr="00E72048">
        <w:rPr>
          <w:color w:val="000000" w:themeColor="text1"/>
          <w:u w:val="single"/>
          <w:lang w:val="en-US"/>
        </w:rPr>
        <w:t>http</w:t>
      </w:r>
      <w:r w:rsidRPr="00E72048">
        <w:rPr>
          <w:color w:val="000000" w:themeColor="text1"/>
          <w:u w:val="single"/>
        </w:rPr>
        <w:t>://</w:t>
      </w:r>
      <w:r w:rsidRPr="00E72048">
        <w:rPr>
          <w:color w:val="000000" w:themeColor="text1"/>
          <w:u w:val="single"/>
          <w:lang w:val="en-US"/>
        </w:rPr>
        <w:t>www</w:t>
      </w:r>
      <w:r w:rsidRPr="00E72048">
        <w:rPr>
          <w:color w:val="000000" w:themeColor="text1"/>
          <w:u w:val="single"/>
        </w:rPr>
        <w:t>.</w:t>
      </w:r>
      <w:r w:rsidRPr="00E72048">
        <w:rPr>
          <w:color w:val="000000" w:themeColor="text1"/>
          <w:u w:val="single"/>
          <w:lang w:val="en-US"/>
        </w:rPr>
        <w:t>moex</w:t>
      </w:r>
      <w:r w:rsidRPr="00E72048">
        <w:rPr>
          <w:color w:val="000000" w:themeColor="text1"/>
          <w:u w:val="single"/>
        </w:rPr>
        <w:t>.</w:t>
      </w:r>
      <w:r w:rsidRPr="00E72048">
        <w:rPr>
          <w:color w:val="000000" w:themeColor="text1"/>
          <w:u w:val="single"/>
          <w:lang w:val="en-US"/>
        </w:rPr>
        <w:t>com</w:t>
      </w:r>
      <w:r w:rsidRPr="009F68E1">
        <w:rPr>
          <w:color w:val="000000" w:themeColor="text1"/>
        </w:rPr>
        <w:t xml:space="preserve"> – Официальный сайт Московской биржи</w:t>
      </w:r>
    </w:p>
    <w:p w:rsidR="00B20237" w:rsidRPr="009F68E1" w:rsidRDefault="00B04110" w:rsidP="005147BC">
      <w:pPr>
        <w:pStyle w:val="af6"/>
        <w:numPr>
          <w:ilvl w:val="0"/>
          <w:numId w:val="26"/>
        </w:numPr>
        <w:shd w:val="clear" w:color="auto" w:fill="auto"/>
        <w:tabs>
          <w:tab w:val="left" w:pos="851"/>
        </w:tabs>
        <w:spacing w:line="240" w:lineRule="auto"/>
        <w:ind w:left="0" w:firstLine="0"/>
      </w:pPr>
      <w:hyperlink r:id="rId20" w:history="1">
        <w:r w:rsidR="00B20237" w:rsidRPr="009F68E1">
          <w:rPr>
            <w:rStyle w:val="a3"/>
            <w:rFonts w:eastAsiaTheme="majorEastAsia"/>
            <w:color w:val="000000" w:themeColor="text1"/>
            <w:lang w:val="en-US"/>
          </w:rPr>
          <w:t>http</w:t>
        </w:r>
        <w:r w:rsidR="00B20237" w:rsidRPr="009F68E1">
          <w:rPr>
            <w:rStyle w:val="a3"/>
            <w:rFonts w:eastAsiaTheme="majorEastAsia"/>
            <w:color w:val="000000" w:themeColor="text1"/>
          </w:rPr>
          <w:t>://</w:t>
        </w:r>
        <w:r w:rsidR="00B20237" w:rsidRPr="009F68E1">
          <w:rPr>
            <w:rStyle w:val="a3"/>
            <w:rFonts w:eastAsiaTheme="majorEastAsia"/>
            <w:color w:val="000000" w:themeColor="text1"/>
            <w:lang w:val="en-US"/>
          </w:rPr>
          <w:t>www</w:t>
        </w:r>
        <w:r w:rsidR="00B20237" w:rsidRPr="009F68E1">
          <w:rPr>
            <w:rStyle w:val="a3"/>
            <w:rFonts w:eastAsiaTheme="majorEastAsia"/>
            <w:color w:val="000000" w:themeColor="text1"/>
          </w:rPr>
          <w:t>.</w:t>
        </w:r>
        <w:r w:rsidR="00B20237" w:rsidRPr="009F68E1">
          <w:rPr>
            <w:rStyle w:val="a3"/>
            <w:rFonts w:eastAsiaTheme="majorEastAsia"/>
            <w:color w:val="000000" w:themeColor="text1"/>
            <w:lang w:val="en-US"/>
          </w:rPr>
          <w:t>investfunds</w:t>
        </w:r>
        <w:r w:rsidR="00B20237" w:rsidRPr="009F68E1">
          <w:rPr>
            <w:rStyle w:val="a3"/>
            <w:rFonts w:eastAsiaTheme="majorEastAsia"/>
            <w:color w:val="000000" w:themeColor="text1"/>
          </w:rPr>
          <w:t>.</w:t>
        </w:r>
        <w:r w:rsidR="00B20237" w:rsidRPr="009F68E1">
          <w:rPr>
            <w:rStyle w:val="a3"/>
            <w:rFonts w:eastAsiaTheme="majorEastAsia"/>
            <w:color w:val="000000" w:themeColor="text1"/>
            <w:lang w:val="en-US"/>
          </w:rPr>
          <w:t>ru</w:t>
        </w:r>
      </w:hyperlink>
      <w:r w:rsidR="00B20237" w:rsidRPr="009F68E1">
        <w:rPr>
          <w:color w:val="000000" w:themeColor="text1"/>
        </w:rPr>
        <w:t xml:space="preserve"> – Информаци</w:t>
      </w:r>
      <w:r w:rsidR="00B20237" w:rsidRPr="009F68E1">
        <w:t>онный портал</w:t>
      </w:r>
    </w:p>
    <w:p w:rsidR="00924C18" w:rsidRDefault="00924C18" w:rsidP="002A5FA1">
      <w:pPr>
        <w:pStyle w:val="1"/>
        <w:spacing w:before="240" w:line="360" w:lineRule="auto"/>
        <w:jc w:val="both"/>
        <w:rPr>
          <w:rFonts w:ascii="Times New Roman" w:hAnsi="Times New Roman" w:cs="Times New Roman"/>
          <w:color w:val="auto"/>
        </w:rPr>
      </w:pPr>
      <w:bookmarkStart w:id="9" w:name="_Toc419302736"/>
      <w:bookmarkStart w:id="10" w:name="_Toc419286900"/>
      <w:bookmarkStart w:id="11" w:name="_Toc497233368"/>
      <w:bookmarkEnd w:id="9"/>
      <w:bookmarkEnd w:id="10"/>
    </w:p>
    <w:p w:rsidR="002A5FA1" w:rsidRDefault="002A5FA1" w:rsidP="002A5FA1">
      <w:pPr>
        <w:pStyle w:val="1"/>
        <w:spacing w:before="240" w:line="360" w:lineRule="auto"/>
        <w:jc w:val="both"/>
        <w:rPr>
          <w:rFonts w:ascii="Times New Roman" w:hAnsi="Times New Roman" w:cs="Times New Roman"/>
          <w:color w:val="auto"/>
        </w:rPr>
      </w:pPr>
      <w:r>
        <w:rPr>
          <w:rFonts w:ascii="Times New Roman" w:hAnsi="Times New Roman" w:cs="Times New Roman"/>
          <w:color w:val="auto"/>
        </w:rPr>
        <w:t xml:space="preserve">10. </w:t>
      </w:r>
      <w:bookmarkEnd w:id="11"/>
      <w:r>
        <w:rPr>
          <w:rFonts w:ascii="Times New Roman" w:hAnsi="Times New Roman" w:cs="Times New Roman"/>
          <w:color w:val="auto"/>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w:t>
      </w:r>
    </w:p>
    <w:p w:rsidR="002A5FA1" w:rsidRDefault="002A5FA1" w:rsidP="002A5FA1">
      <w:pPr>
        <w:keepNext/>
        <w:ind w:firstLine="709"/>
        <w:jc w:val="both"/>
        <w:outlineLvl w:val="0"/>
        <w:rPr>
          <w:rFonts w:eastAsia="Calibri"/>
          <w:b/>
          <w:bCs/>
          <w:kern w:val="2"/>
          <w:sz w:val="28"/>
          <w:szCs w:val="28"/>
        </w:rPr>
      </w:pPr>
      <w:bookmarkStart w:id="12" w:name="_Toc4193027361"/>
      <w:bookmarkStart w:id="13" w:name="_Toc4192869001"/>
      <w:bookmarkStart w:id="14" w:name="_Toc531686467"/>
      <w:bookmarkStart w:id="15" w:name="_Toc531614950"/>
      <w:bookmarkEnd w:id="12"/>
      <w:bookmarkEnd w:id="13"/>
      <w:r>
        <w:rPr>
          <w:rFonts w:eastAsia="Calibri"/>
          <w:b/>
          <w:bCs/>
          <w:kern w:val="2"/>
          <w:sz w:val="28"/>
          <w:szCs w:val="28"/>
        </w:rPr>
        <w:t>10. 1. Комплект лицензионного программного обеспечения:</w:t>
      </w:r>
      <w:bookmarkEnd w:id="14"/>
      <w:bookmarkEnd w:id="15"/>
    </w:p>
    <w:p w:rsidR="002A5FA1" w:rsidRDefault="002A5FA1" w:rsidP="002A5FA1">
      <w:pPr>
        <w:rPr>
          <w:lang w:eastAsia="ru-RU"/>
        </w:rPr>
      </w:pPr>
    </w:p>
    <w:p w:rsidR="002A5FA1" w:rsidRPr="00BC513D" w:rsidRDefault="002A5FA1" w:rsidP="002A5FA1">
      <w:pPr>
        <w:spacing w:line="360" w:lineRule="auto"/>
        <w:ind w:firstLine="709"/>
        <w:jc w:val="both"/>
        <w:rPr>
          <w:sz w:val="28"/>
          <w:szCs w:val="28"/>
        </w:rPr>
      </w:pPr>
      <w:r w:rsidRPr="00BC513D">
        <w:rPr>
          <w:rFonts w:eastAsia="Calibri"/>
          <w:bCs/>
          <w:kern w:val="2"/>
          <w:sz w:val="28"/>
          <w:szCs w:val="28"/>
        </w:rPr>
        <w:t xml:space="preserve">1. </w:t>
      </w:r>
      <w:r>
        <w:rPr>
          <w:rFonts w:eastAsia="Calibri"/>
          <w:bCs/>
          <w:kern w:val="2"/>
          <w:sz w:val="28"/>
          <w:szCs w:val="28"/>
          <w:lang w:val="en-US"/>
        </w:rPr>
        <w:t>Windows</w:t>
      </w:r>
      <w:r w:rsidRPr="00BC513D">
        <w:rPr>
          <w:rFonts w:eastAsia="Calibri"/>
          <w:bCs/>
          <w:kern w:val="2"/>
          <w:sz w:val="28"/>
          <w:szCs w:val="28"/>
        </w:rPr>
        <w:t xml:space="preserve">, </w:t>
      </w:r>
      <w:r>
        <w:rPr>
          <w:rFonts w:eastAsia="Calibri"/>
          <w:bCs/>
          <w:kern w:val="2"/>
          <w:sz w:val="28"/>
          <w:szCs w:val="28"/>
          <w:lang w:val="en-US"/>
        </w:rPr>
        <w:t>Microsoft</w:t>
      </w:r>
      <w:r w:rsidRPr="00BC513D">
        <w:rPr>
          <w:rFonts w:eastAsia="Calibri"/>
          <w:bCs/>
          <w:kern w:val="2"/>
          <w:sz w:val="28"/>
          <w:szCs w:val="28"/>
        </w:rPr>
        <w:t xml:space="preserve"> </w:t>
      </w:r>
      <w:r>
        <w:rPr>
          <w:rFonts w:eastAsia="Calibri"/>
          <w:bCs/>
          <w:kern w:val="2"/>
          <w:sz w:val="28"/>
          <w:szCs w:val="28"/>
          <w:lang w:val="en-US"/>
        </w:rPr>
        <w:t>Office</w:t>
      </w:r>
      <w:r w:rsidRPr="00BC513D">
        <w:rPr>
          <w:rFonts w:eastAsia="Calibri"/>
          <w:bCs/>
          <w:kern w:val="2"/>
          <w:sz w:val="28"/>
          <w:szCs w:val="28"/>
        </w:rPr>
        <w:t>,</w:t>
      </w:r>
      <w:r w:rsidRPr="00BC513D">
        <w:rPr>
          <w:sz w:val="28"/>
          <w:szCs w:val="28"/>
        </w:rPr>
        <w:t xml:space="preserve"> </w:t>
      </w:r>
      <w:r>
        <w:rPr>
          <w:sz w:val="28"/>
          <w:szCs w:val="28"/>
          <w:lang w:val="en-US"/>
        </w:rPr>
        <w:t>Excel</w:t>
      </w:r>
      <w:r w:rsidRPr="00BC513D">
        <w:rPr>
          <w:sz w:val="28"/>
          <w:szCs w:val="28"/>
        </w:rPr>
        <w:t xml:space="preserve">, </w:t>
      </w:r>
      <w:r>
        <w:rPr>
          <w:sz w:val="28"/>
          <w:szCs w:val="28"/>
          <w:lang w:val="en-US"/>
        </w:rPr>
        <w:t>PowerPoint</w:t>
      </w:r>
      <w:r w:rsidRPr="00BC513D">
        <w:rPr>
          <w:sz w:val="28"/>
          <w:szCs w:val="28"/>
        </w:rPr>
        <w:t>.</w:t>
      </w:r>
    </w:p>
    <w:p w:rsidR="002A5FA1" w:rsidRDefault="002A5FA1" w:rsidP="002A5FA1">
      <w:pPr>
        <w:spacing w:line="360" w:lineRule="auto"/>
        <w:ind w:firstLine="709"/>
        <w:jc w:val="both"/>
        <w:rPr>
          <w:sz w:val="28"/>
          <w:szCs w:val="28"/>
        </w:rPr>
      </w:pPr>
      <w:r>
        <w:rPr>
          <w:sz w:val="28"/>
          <w:szCs w:val="28"/>
        </w:rPr>
        <w:t xml:space="preserve">2. Антивирус </w:t>
      </w:r>
      <w:r>
        <w:rPr>
          <w:sz w:val="28"/>
          <w:szCs w:val="28"/>
          <w:lang w:val="en-US"/>
        </w:rPr>
        <w:t>Kaspersky</w:t>
      </w:r>
    </w:p>
    <w:p w:rsidR="002A5FA1" w:rsidRDefault="002A5FA1" w:rsidP="002A5FA1">
      <w:pPr>
        <w:keepNext/>
        <w:ind w:firstLine="709"/>
        <w:jc w:val="both"/>
        <w:outlineLvl w:val="0"/>
        <w:rPr>
          <w:rFonts w:eastAsia="Calibri"/>
          <w:b/>
          <w:bCs/>
          <w:kern w:val="2"/>
          <w:sz w:val="28"/>
          <w:szCs w:val="28"/>
        </w:rPr>
      </w:pPr>
      <w:bookmarkStart w:id="16" w:name="_Toc531614953"/>
      <w:bookmarkStart w:id="17" w:name="_Toc531686470"/>
      <w:r>
        <w:rPr>
          <w:rFonts w:eastAsia="Calibri"/>
          <w:b/>
          <w:bCs/>
          <w:kern w:val="2"/>
          <w:sz w:val="28"/>
          <w:szCs w:val="28"/>
        </w:rPr>
        <w:t>10.2. Современные профессиональные базы данных и информационные справочные системы</w:t>
      </w:r>
      <w:bookmarkEnd w:id="16"/>
      <w:bookmarkEnd w:id="17"/>
    </w:p>
    <w:p w:rsidR="002A5FA1" w:rsidRDefault="002A5FA1" w:rsidP="002A5FA1">
      <w:pPr>
        <w:shd w:val="clear" w:color="auto" w:fill="FFFFFF"/>
        <w:tabs>
          <w:tab w:val="left" w:pos="442"/>
        </w:tabs>
        <w:spacing w:line="360" w:lineRule="auto"/>
        <w:ind w:firstLine="709"/>
        <w:jc w:val="both"/>
        <w:rPr>
          <w:rFonts w:eastAsia="Calibri"/>
          <w:bCs/>
          <w:sz w:val="28"/>
          <w:szCs w:val="28"/>
        </w:rPr>
      </w:pPr>
      <w:r>
        <w:rPr>
          <w:rFonts w:eastAsia="Calibri"/>
          <w:bCs/>
          <w:sz w:val="28"/>
          <w:szCs w:val="28"/>
        </w:rPr>
        <w:t>1. Информационно-правовая система «Гарант»</w:t>
      </w:r>
    </w:p>
    <w:p w:rsidR="002A5FA1" w:rsidRDefault="002A5FA1" w:rsidP="002A5FA1">
      <w:pPr>
        <w:shd w:val="clear" w:color="auto" w:fill="FFFFFF"/>
        <w:tabs>
          <w:tab w:val="left" w:pos="442"/>
        </w:tabs>
        <w:spacing w:line="360" w:lineRule="auto"/>
        <w:ind w:firstLine="709"/>
        <w:jc w:val="both"/>
        <w:rPr>
          <w:rFonts w:eastAsia="Calibri"/>
          <w:bCs/>
          <w:sz w:val="28"/>
          <w:szCs w:val="28"/>
        </w:rPr>
      </w:pPr>
      <w:r>
        <w:rPr>
          <w:rFonts w:eastAsia="Calibri"/>
          <w:bCs/>
          <w:sz w:val="28"/>
          <w:szCs w:val="28"/>
        </w:rPr>
        <w:t>2. Информационно-правовая система «Консультант Плюс»</w:t>
      </w:r>
    </w:p>
    <w:p w:rsidR="002A5FA1" w:rsidRPr="00A25DFC" w:rsidRDefault="002A5FA1" w:rsidP="00A25DFC">
      <w:pPr>
        <w:shd w:val="clear" w:color="auto" w:fill="FFFFFF"/>
        <w:tabs>
          <w:tab w:val="left" w:pos="442"/>
        </w:tabs>
        <w:spacing w:line="360" w:lineRule="auto"/>
        <w:ind w:firstLine="709"/>
        <w:jc w:val="both"/>
        <w:rPr>
          <w:rFonts w:eastAsia="Calibri"/>
          <w:bCs/>
          <w:sz w:val="28"/>
          <w:szCs w:val="28"/>
        </w:rPr>
      </w:pPr>
      <w:r>
        <w:rPr>
          <w:rFonts w:eastAsia="Calibri"/>
          <w:bCs/>
          <w:sz w:val="28"/>
          <w:szCs w:val="28"/>
        </w:rPr>
        <w:t xml:space="preserve">3. </w:t>
      </w:r>
      <w:r>
        <w:rPr>
          <w:sz w:val="28"/>
          <w:szCs w:val="28"/>
        </w:rPr>
        <w:t>«Bloomberg», СПАРК-Интерфакс</w:t>
      </w:r>
    </w:p>
    <w:p w:rsidR="002A5FA1" w:rsidRDefault="002A5FA1" w:rsidP="002A5FA1">
      <w:pPr>
        <w:shd w:val="clear" w:color="auto" w:fill="FFFFFF"/>
        <w:tabs>
          <w:tab w:val="left" w:pos="442"/>
        </w:tabs>
        <w:ind w:firstLine="709"/>
        <w:jc w:val="both"/>
        <w:rPr>
          <w:rFonts w:eastAsia="Calibri"/>
          <w:b/>
          <w:bCs/>
          <w:sz w:val="28"/>
          <w:szCs w:val="28"/>
        </w:rPr>
      </w:pPr>
      <w:r>
        <w:rPr>
          <w:rFonts w:eastAsia="Calibri"/>
          <w:b/>
          <w:bCs/>
          <w:sz w:val="28"/>
          <w:szCs w:val="28"/>
        </w:rPr>
        <w:t>10.3. Сертифицированные программные и аппаратные средства защиты информации</w:t>
      </w:r>
    </w:p>
    <w:p w:rsidR="002A5FA1" w:rsidRDefault="002A5FA1" w:rsidP="002A5FA1">
      <w:pPr>
        <w:spacing w:line="360" w:lineRule="auto"/>
        <w:ind w:firstLine="709"/>
        <w:jc w:val="both"/>
        <w:rPr>
          <w:sz w:val="28"/>
          <w:szCs w:val="28"/>
        </w:rPr>
      </w:pPr>
      <w:r>
        <w:rPr>
          <w:sz w:val="28"/>
          <w:szCs w:val="28"/>
        </w:rPr>
        <w:t>Не используются</w:t>
      </w:r>
    </w:p>
    <w:p w:rsidR="0018005B" w:rsidRPr="00EC5D16" w:rsidRDefault="0018005B" w:rsidP="0018005B">
      <w:pPr>
        <w:pStyle w:val="1"/>
        <w:spacing w:before="240" w:line="360" w:lineRule="auto"/>
        <w:jc w:val="both"/>
        <w:rPr>
          <w:rFonts w:ascii="Times New Roman" w:hAnsi="Times New Roman" w:cs="Times New Roman"/>
          <w:color w:val="auto"/>
        </w:rPr>
      </w:pPr>
      <w:r w:rsidRPr="00EC5D16">
        <w:rPr>
          <w:rFonts w:ascii="Times New Roman" w:hAnsi="Times New Roman" w:cs="Times New Roman"/>
          <w:color w:val="auto"/>
        </w:rPr>
        <w:t>11. Описание материально-технической ба</w:t>
      </w:r>
      <w:r>
        <w:rPr>
          <w:rFonts w:ascii="Times New Roman" w:hAnsi="Times New Roman" w:cs="Times New Roman"/>
          <w:color w:val="auto"/>
        </w:rPr>
        <w:t xml:space="preserve">зы, необходимой для проведения </w:t>
      </w:r>
      <w:r w:rsidRPr="00EC5D16">
        <w:rPr>
          <w:rFonts w:ascii="Times New Roman" w:hAnsi="Times New Roman" w:cs="Times New Roman"/>
          <w:color w:val="auto"/>
        </w:rPr>
        <w:t>практики</w:t>
      </w:r>
      <w:bookmarkEnd w:id="8"/>
    </w:p>
    <w:p w:rsidR="0018005B" w:rsidRPr="004F6902" w:rsidRDefault="0018005B" w:rsidP="0018005B">
      <w:pPr>
        <w:spacing w:line="360" w:lineRule="auto"/>
        <w:ind w:firstLine="709"/>
        <w:jc w:val="both"/>
        <w:rPr>
          <w:sz w:val="28"/>
          <w:szCs w:val="28"/>
        </w:rPr>
      </w:pPr>
      <w:r w:rsidRPr="004F6902">
        <w:rPr>
          <w:sz w:val="28"/>
          <w:szCs w:val="28"/>
        </w:rPr>
        <w:t>Учебно-лабораторное оборудование: персональный компьютер, проектор</w:t>
      </w:r>
      <w:r>
        <w:rPr>
          <w:sz w:val="28"/>
          <w:szCs w:val="28"/>
        </w:rPr>
        <w:t xml:space="preserve"> и иное мультимедийное оборудование учебных аудиторий</w:t>
      </w:r>
    </w:p>
    <w:p w:rsidR="0090651B" w:rsidRDefault="0018005B" w:rsidP="00D55E63">
      <w:pPr>
        <w:spacing w:line="360" w:lineRule="auto"/>
        <w:ind w:firstLine="709"/>
        <w:jc w:val="both"/>
        <w:rPr>
          <w:sz w:val="28"/>
          <w:szCs w:val="28"/>
        </w:rPr>
      </w:pPr>
      <w:r w:rsidRPr="00CF1210">
        <w:rPr>
          <w:sz w:val="28"/>
          <w:szCs w:val="28"/>
        </w:rPr>
        <w:t>Программные, технические и электронные средства обучения и контроля знаний студентов, размещенные на портале Финансового университета и доступные для использования в точках удаленного доступа и/или в помещениях Университета (электронная библиотека, программы для компьютерного тестирования, видео-лекции, учебно-методические материалы и др.)</w:t>
      </w:r>
    </w:p>
    <w:p w:rsidR="00037497" w:rsidRPr="00924C18" w:rsidRDefault="0090651B" w:rsidP="00924C18">
      <w:pPr>
        <w:widowControl/>
        <w:suppressAutoHyphens w:val="0"/>
        <w:autoSpaceDE/>
        <w:spacing w:after="200" w:line="276" w:lineRule="auto"/>
        <w:jc w:val="right"/>
        <w:rPr>
          <w:b/>
          <w:color w:val="000000" w:themeColor="text1"/>
          <w:sz w:val="28"/>
          <w:szCs w:val="28"/>
        </w:rPr>
      </w:pPr>
      <w:r>
        <w:rPr>
          <w:sz w:val="28"/>
          <w:szCs w:val="28"/>
        </w:rPr>
        <w:br w:type="page"/>
      </w:r>
      <w:bookmarkStart w:id="18" w:name="_Toc3556420"/>
      <w:r w:rsidR="00037497" w:rsidRPr="00924C18">
        <w:rPr>
          <w:b/>
          <w:color w:val="000000" w:themeColor="text1"/>
          <w:sz w:val="28"/>
          <w:szCs w:val="28"/>
        </w:rPr>
        <w:t>Приложение 1</w:t>
      </w:r>
      <w:bookmarkEnd w:id="18"/>
    </w:p>
    <w:p w:rsidR="00037497" w:rsidRDefault="00037497" w:rsidP="00037497">
      <w:pPr>
        <w:jc w:val="center"/>
        <w:rPr>
          <w:sz w:val="25"/>
          <w:szCs w:val="25"/>
          <w:lang w:eastAsia="ru-RU"/>
        </w:rPr>
      </w:pPr>
      <w:r>
        <w:rPr>
          <w:sz w:val="25"/>
          <w:szCs w:val="25"/>
          <w:lang w:eastAsia="ru-RU"/>
        </w:rPr>
        <w:t>Федеральное государственное образовательное бюджетное</w:t>
      </w:r>
    </w:p>
    <w:p w:rsidR="00037497" w:rsidRDefault="00037497" w:rsidP="00037497">
      <w:pPr>
        <w:jc w:val="center"/>
        <w:rPr>
          <w:szCs w:val="28"/>
          <w:lang w:eastAsia="ru-RU"/>
        </w:rPr>
      </w:pPr>
      <w:r>
        <w:rPr>
          <w:sz w:val="25"/>
          <w:szCs w:val="25"/>
          <w:lang w:eastAsia="ru-RU"/>
        </w:rPr>
        <w:t xml:space="preserve"> учреждение высшего образования</w:t>
      </w:r>
    </w:p>
    <w:p w:rsidR="00037497" w:rsidRDefault="00037497" w:rsidP="00037497">
      <w:pPr>
        <w:jc w:val="center"/>
        <w:rPr>
          <w:b/>
          <w:sz w:val="25"/>
          <w:szCs w:val="25"/>
          <w:lang w:eastAsia="ru-RU"/>
        </w:rPr>
      </w:pPr>
      <w:r>
        <w:rPr>
          <w:b/>
          <w:sz w:val="25"/>
          <w:szCs w:val="25"/>
          <w:lang w:eastAsia="ru-RU"/>
        </w:rPr>
        <w:t xml:space="preserve"> «Финансовый университет при Правительстве Российской Федерации»</w:t>
      </w:r>
    </w:p>
    <w:p w:rsidR="00037497" w:rsidRDefault="00037497" w:rsidP="00037497">
      <w:pPr>
        <w:jc w:val="center"/>
        <w:rPr>
          <w:b/>
          <w:szCs w:val="28"/>
          <w:lang w:eastAsia="ru-RU"/>
        </w:rPr>
      </w:pPr>
      <w:r>
        <w:rPr>
          <w:b/>
          <w:sz w:val="25"/>
          <w:szCs w:val="25"/>
          <w:lang w:eastAsia="ru-RU"/>
        </w:rPr>
        <w:t>(Финансовый университет)</w:t>
      </w:r>
    </w:p>
    <w:p w:rsidR="00037497" w:rsidRDefault="00037497" w:rsidP="00037497">
      <w:pPr>
        <w:rPr>
          <w:b/>
          <w:sz w:val="28"/>
          <w:szCs w:val="28"/>
          <w:lang w:eastAsia="ru-RU"/>
        </w:rPr>
      </w:pPr>
    </w:p>
    <w:p w:rsidR="00037497" w:rsidRDefault="00037497" w:rsidP="00037497">
      <w:pPr>
        <w:rPr>
          <w:sz w:val="28"/>
          <w:szCs w:val="28"/>
          <w:lang w:eastAsia="ru-RU"/>
        </w:rPr>
      </w:pPr>
      <w:r>
        <w:rPr>
          <w:sz w:val="28"/>
          <w:szCs w:val="28"/>
          <w:lang w:eastAsia="ru-RU"/>
        </w:rPr>
        <w:t xml:space="preserve">Факультет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sz w:val="16"/>
          <w:szCs w:val="16"/>
          <w:lang w:eastAsia="ru-RU"/>
        </w:rPr>
      </w:pPr>
    </w:p>
    <w:p w:rsidR="00037497" w:rsidRDefault="00037497" w:rsidP="00037497">
      <w:pPr>
        <w:rPr>
          <w:sz w:val="16"/>
          <w:szCs w:val="16"/>
          <w:lang w:eastAsia="ru-RU"/>
        </w:rPr>
      </w:pPr>
      <w:r>
        <w:rPr>
          <w:sz w:val="28"/>
          <w:szCs w:val="28"/>
          <w:lang w:eastAsia="ru-RU"/>
        </w:rPr>
        <w:t>Департамент/кафедра</w:t>
      </w:r>
      <w:r>
        <w:rPr>
          <w:szCs w:val="28"/>
          <w:lang w:eastAsia="ru-RU"/>
        </w:rPr>
        <w:t xml:space="preserve">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sz w:val="28"/>
          <w:szCs w:val="28"/>
          <w:u w:val="single"/>
          <w:lang w:eastAsia="ru-RU"/>
        </w:rPr>
      </w:pPr>
    </w:p>
    <w:p w:rsidR="00037497" w:rsidRDefault="00037497" w:rsidP="00037497">
      <w:pPr>
        <w:jc w:val="center"/>
        <w:rPr>
          <w:b/>
          <w:sz w:val="32"/>
          <w:szCs w:val="32"/>
          <w:lang w:eastAsia="ru-RU"/>
        </w:rPr>
      </w:pPr>
    </w:p>
    <w:p w:rsidR="00037497" w:rsidRDefault="00037497" w:rsidP="00037497">
      <w:pPr>
        <w:jc w:val="center"/>
        <w:rPr>
          <w:b/>
          <w:sz w:val="32"/>
          <w:szCs w:val="32"/>
          <w:lang w:eastAsia="ru-RU"/>
        </w:rPr>
      </w:pPr>
      <w:r>
        <w:rPr>
          <w:b/>
          <w:sz w:val="32"/>
          <w:szCs w:val="32"/>
          <w:lang w:eastAsia="ru-RU"/>
        </w:rPr>
        <w:t>ОТЧЕТ</w:t>
      </w:r>
    </w:p>
    <w:p w:rsidR="00037497" w:rsidRDefault="00037497" w:rsidP="00037497">
      <w:pPr>
        <w:jc w:val="center"/>
        <w:rPr>
          <w:b/>
          <w:sz w:val="32"/>
          <w:szCs w:val="32"/>
          <w:lang w:eastAsia="ru-RU"/>
        </w:rPr>
      </w:pPr>
    </w:p>
    <w:p w:rsidR="00037497" w:rsidRDefault="00037497" w:rsidP="00037497">
      <w:pPr>
        <w:rPr>
          <w:sz w:val="28"/>
          <w:szCs w:val="28"/>
          <w:u w:val="single"/>
          <w:lang w:eastAsia="ru-RU"/>
        </w:rPr>
      </w:pPr>
      <w:r>
        <w:rPr>
          <w:sz w:val="28"/>
          <w:szCs w:val="28"/>
          <w:lang w:eastAsia="ru-RU"/>
        </w:rPr>
        <w:t xml:space="preserve">по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sz w:val="28"/>
          <w:szCs w:val="28"/>
          <w:u w:val="single"/>
          <w:lang w:eastAsia="ru-RU"/>
        </w:rPr>
      </w:pPr>
    </w:p>
    <w:p w:rsidR="00037497" w:rsidRDefault="00037497" w:rsidP="00037497">
      <w:pPr>
        <w:rPr>
          <w:sz w:val="28"/>
          <w:szCs w:val="28"/>
          <w:lang w:eastAsia="ru-RU"/>
        </w:rPr>
      </w:pP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t xml:space="preserve">    </w:t>
      </w:r>
      <w:r>
        <w:rPr>
          <w:sz w:val="28"/>
          <w:szCs w:val="28"/>
          <w:lang w:eastAsia="ru-RU"/>
        </w:rPr>
        <w:t xml:space="preserve"> практике</w:t>
      </w:r>
    </w:p>
    <w:p w:rsidR="00037497" w:rsidRDefault="00037497" w:rsidP="00037497">
      <w:pPr>
        <w:jc w:val="center"/>
        <w:rPr>
          <w:sz w:val="28"/>
          <w:szCs w:val="28"/>
          <w:lang w:eastAsia="ru-RU"/>
        </w:rPr>
      </w:pPr>
      <w:r>
        <w:rPr>
          <w:i/>
          <w:sz w:val="28"/>
          <w:szCs w:val="28"/>
          <w:vertAlign w:val="superscript"/>
          <w:lang w:eastAsia="ru-RU"/>
        </w:rPr>
        <w:t>(указать вид (тип) практики)</w:t>
      </w:r>
    </w:p>
    <w:p w:rsidR="00037497" w:rsidRDefault="00037497" w:rsidP="00037497">
      <w:pPr>
        <w:rPr>
          <w:sz w:val="28"/>
          <w:szCs w:val="28"/>
          <w:u w:val="single"/>
          <w:lang w:eastAsia="ru-RU"/>
        </w:rPr>
      </w:pPr>
      <w:r>
        <w:rPr>
          <w:sz w:val="28"/>
          <w:szCs w:val="28"/>
          <w:lang w:eastAsia="ru-RU"/>
        </w:rPr>
        <w:t xml:space="preserve">Направление подготовки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i/>
          <w:sz w:val="28"/>
          <w:szCs w:val="28"/>
          <w:vertAlign w:val="superscript"/>
          <w:lang w:eastAsia="ru-RU"/>
        </w:rPr>
      </w:pPr>
      <w:r>
        <w:rPr>
          <w:i/>
          <w:sz w:val="28"/>
          <w:szCs w:val="28"/>
          <w:vertAlign w:val="superscript"/>
          <w:lang w:eastAsia="ru-RU"/>
        </w:rPr>
        <w:t xml:space="preserve">                                                                                                               (наименование направления подготовки)</w:t>
      </w:r>
    </w:p>
    <w:p w:rsidR="00037497" w:rsidRDefault="00037497" w:rsidP="00037497">
      <w:pPr>
        <w:rPr>
          <w:sz w:val="28"/>
          <w:szCs w:val="28"/>
          <w:u w:val="single"/>
          <w:lang w:eastAsia="ru-RU"/>
        </w:rPr>
      </w:pP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i/>
          <w:sz w:val="28"/>
          <w:szCs w:val="28"/>
          <w:vertAlign w:val="superscript"/>
          <w:lang w:eastAsia="ru-RU"/>
        </w:rPr>
      </w:pPr>
      <w:r>
        <w:rPr>
          <w:i/>
          <w:sz w:val="28"/>
          <w:szCs w:val="28"/>
          <w:vertAlign w:val="superscript"/>
          <w:lang w:eastAsia="ru-RU"/>
        </w:rPr>
        <w:t xml:space="preserve">    (профиль образовательной программы бакалавриата/направленность образовательной программы магистратуры)</w:t>
      </w:r>
    </w:p>
    <w:p w:rsidR="00037497" w:rsidRDefault="00037497" w:rsidP="00037497">
      <w:pPr>
        <w:rPr>
          <w:b/>
          <w:sz w:val="28"/>
          <w:szCs w:val="28"/>
          <w:lang w:eastAsia="ru-RU"/>
        </w:rPr>
      </w:pPr>
    </w:p>
    <w:p w:rsidR="00037497" w:rsidRDefault="00037497" w:rsidP="00037497">
      <w:pPr>
        <w:ind w:firstLine="426"/>
        <w:jc w:val="center"/>
        <w:rPr>
          <w:sz w:val="28"/>
          <w:szCs w:val="28"/>
          <w:lang w:eastAsia="ru-RU"/>
        </w:rPr>
      </w:pPr>
      <w:r>
        <w:rPr>
          <w:sz w:val="28"/>
          <w:szCs w:val="28"/>
          <w:lang w:eastAsia="ru-RU"/>
        </w:rPr>
        <w:t xml:space="preserve">           Выполнил:</w:t>
      </w:r>
    </w:p>
    <w:p w:rsidR="00037497" w:rsidRDefault="00037497" w:rsidP="00037497">
      <w:pPr>
        <w:ind w:firstLine="426"/>
        <w:jc w:val="right"/>
        <w:rPr>
          <w:sz w:val="8"/>
          <w:szCs w:val="8"/>
          <w:lang w:eastAsia="ru-RU"/>
        </w:rPr>
      </w:pPr>
    </w:p>
    <w:p w:rsidR="00037497" w:rsidRDefault="00037497" w:rsidP="00037497">
      <w:pPr>
        <w:ind w:left="4247" w:right="113" w:firstLine="426"/>
        <w:rPr>
          <w:sz w:val="28"/>
          <w:szCs w:val="28"/>
          <w:u w:val="single"/>
        </w:rPr>
      </w:pPr>
      <w:r>
        <w:rPr>
          <w:sz w:val="28"/>
          <w:szCs w:val="28"/>
        </w:rPr>
        <w:t>обучающийся учебной группы _____</w:t>
      </w:r>
      <w:r>
        <w:rPr>
          <w:sz w:val="28"/>
          <w:szCs w:val="28"/>
          <w:u w:val="single"/>
        </w:rPr>
        <w:t xml:space="preserve">                          </w:t>
      </w:r>
    </w:p>
    <w:p w:rsidR="00037497" w:rsidRDefault="00037497" w:rsidP="00037497">
      <w:pPr>
        <w:ind w:firstLine="4678"/>
        <w:rPr>
          <w:sz w:val="28"/>
          <w:szCs w:val="28"/>
          <w:u w:val="single"/>
          <w:lang w:eastAsia="ru-RU"/>
        </w:rPr>
      </w:pP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w:t>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ind w:left="4247" w:firstLine="426"/>
        <w:rPr>
          <w:sz w:val="28"/>
          <w:szCs w:val="28"/>
          <w:u w:val="single"/>
          <w:lang w:eastAsia="ru-RU"/>
        </w:rPr>
      </w:pPr>
      <w:r>
        <w:rPr>
          <w:i/>
          <w:sz w:val="28"/>
          <w:szCs w:val="28"/>
          <w:vertAlign w:val="superscript"/>
          <w:lang w:eastAsia="ru-RU"/>
        </w:rPr>
        <w:t xml:space="preserve">                 (подпись)                            (И.О. Фамилия)</w:t>
      </w:r>
    </w:p>
    <w:p w:rsidR="00037497" w:rsidRDefault="00037497" w:rsidP="00037497">
      <w:pPr>
        <w:ind w:left="4247" w:firstLine="426"/>
        <w:rPr>
          <w:sz w:val="28"/>
          <w:szCs w:val="28"/>
          <w:lang w:eastAsia="ru-RU"/>
        </w:rPr>
      </w:pPr>
      <w:r>
        <w:rPr>
          <w:sz w:val="28"/>
          <w:szCs w:val="28"/>
          <w:lang w:eastAsia="ru-RU"/>
        </w:rPr>
        <w:t>Проверили:</w:t>
      </w:r>
    </w:p>
    <w:p w:rsidR="00037497" w:rsidRDefault="00037497" w:rsidP="00037497">
      <w:pPr>
        <w:ind w:left="4247" w:firstLine="426"/>
        <w:rPr>
          <w:b/>
          <w:sz w:val="8"/>
          <w:szCs w:val="8"/>
          <w:lang w:eastAsia="ru-RU"/>
        </w:rPr>
      </w:pPr>
    </w:p>
    <w:p w:rsidR="00037497" w:rsidRDefault="00037497" w:rsidP="00037497">
      <w:pPr>
        <w:ind w:left="4247" w:firstLine="426"/>
        <w:rPr>
          <w:sz w:val="28"/>
          <w:szCs w:val="28"/>
          <w:lang w:eastAsia="ru-RU"/>
        </w:rPr>
      </w:pPr>
      <w:r>
        <w:rPr>
          <w:sz w:val="28"/>
          <w:szCs w:val="28"/>
          <w:lang w:eastAsia="ru-RU"/>
        </w:rPr>
        <w:t xml:space="preserve">Руководитель практики от организации: </w:t>
      </w:r>
    </w:p>
    <w:p w:rsidR="00037497" w:rsidRDefault="00037497" w:rsidP="00037497">
      <w:pPr>
        <w:ind w:firstLine="4678"/>
        <w:rPr>
          <w:sz w:val="28"/>
          <w:szCs w:val="28"/>
          <w:u w:val="single"/>
          <w:lang w:eastAsia="ru-RU"/>
        </w:rPr>
      </w:pP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w:t>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ind w:left="5103"/>
        <w:rPr>
          <w:sz w:val="28"/>
          <w:szCs w:val="28"/>
          <w:lang w:eastAsia="ru-RU"/>
        </w:rPr>
      </w:pPr>
      <w:r>
        <w:rPr>
          <w:i/>
          <w:sz w:val="28"/>
          <w:szCs w:val="28"/>
          <w:vertAlign w:val="superscript"/>
          <w:lang w:eastAsia="ru-RU"/>
        </w:rPr>
        <w:t xml:space="preserve">   (должность)                          (И.О. Фамилия)</w:t>
      </w:r>
    </w:p>
    <w:p w:rsidR="00037497" w:rsidRDefault="00037497" w:rsidP="00037497">
      <w:pPr>
        <w:ind w:left="5103"/>
        <w:rPr>
          <w:sz w:val="12"/>
          <w:szCs w:val="12"/>
          <w:lang w:eastAsia="ru-RU"/>
        </w:rPr>
      </w:pPr>
    </w:p>
    <w:p w:rsidR="00037497" w:rsidRDefault="00037497" w:rsidP="00037497">
      <w:pPr>
        <w:ind w:left="5103"/>
        <w:rPr>
          <w:sz w:val="28"/>
          <w:szCs w:val="28"/>
          <w:u w:val="single"/>
          <w:lang w:eastAsia="ru-RU"/>
        </w:rPr>
      </w:pPr>
      <w:r>
        <w:rPr>
          <w:sz w:val="28"/>
          <w:szCs w:val="28"/>
          <w:lang w:eastAsia="ru-RU"/>
        </w:rPr>
        <w:tab/>
      </w:r>
      <w:r>
        <w:rPr>
          <w:sz w:val="28"/>
          <w:szCs w:val="28"/>
          <w:lang w:eastAsia="ru-RU"/>
        </w:rPr>
        <w:tab/>
      </w:r>
      <w:r>
        <w:rPr>
          <w:sz w:val="28"/>
          <w:szCs w:val="28"/>
          <w:lang w:eastAsia="ru-RU"/>
        </w:rPr>
        <w:tab/>
      </w:r>
      <w:r>
        <w:rPr>
          <w:sz w:val="28"/>
          <w:szCs w:val="28"/>
          <w:u w:val="single"/>
          <w:lang w:eastAsia="ru-RU"/>
        </w:rPr>
        <w:tab/>
      </w:r>
      <w:r>
        <w:rPr>
          <w:sz w:val="28"/>
          <w:szCs w:val="28"/>
          <w:u w:val="single"/>
          <w:lang w:eastAsia="ru-RU"/>
        </w:rPr>
        <w:tab/>
      </w:r>
    </w:p>
    <w:p w:rsidR="00037497" w:rsidRDefault="00037497" w:rsidP="00037497">
      <w:pPr>
        <w:ind w:left="5103"/>
        <w:rPr>
          <w:i/>
          <w:sz w:val="28"/>
          <w:szCs w:val="28"/>
          <w:vertAlign w:val="superscript"/>
          <w:lang w:eastAsia="ru-RU"/>
        </w:rPr>
      </w:pPr>
      <w:r>
        <w:rPr>
          <w:i/>
          <w:sz w:val="28"/>
          <w:szCs w:val="28"/>
          <w:vertAlign w:val="superscript"/>
          <w:lang w:eastAsia="ru-RU"/>
        </w:rPr>
        <w:t xml:space="preserve">                                                                  (подпись)</w:t>
      </w:r>
      <w:r>
        <w:rPr>
          <w:szCs w:val="28"/>
          <w:lang w:eastAsia="ru-RU"/>
        </w:rPr>
        <w:t xml:space="preserve">                              </w:t>
      </w:r>
    </w:p>
    <w:p w:rsidR="00037497" w:rsidRDefault="00037497" w:rsidP="00037497">
      <w:pPr>
        <w:ind w:left="4678"/>
        <w:rPr>
          <w:sz w:val="28"/>
          <w:szCs w:val="28"/>
          <w:lang w:eastAsia="ru-RU"/>
        </w:rPr>
      </w:pPr>
      <w:r>
        <w:rPr>
          <w:sz w:val="28"/>
          <w:szCs w:val="28"/>
          <w:lang w:eastAsia="ru-RU"/>
        </w:rPr>
        <w:t xml:space="preserve">Руководитель практики от </w:t>
      </w:r>
    </w:p>
    <w:p w:rsidR="00037497" w:rsidRDefault="00037497" w:rsidP="00037497">
      <w:pPr>
        <w:ind w:left="4678"/>
        <w:rPr>
          <w:sz w:val="28"/>
          <w:szCs w:val="28"/>
          <w:lang w:eastAsia="ru-RU"/>
        </w:rPr>
      </w:pPr>
      <w:r>
        <w:rPr>
          <w:sz w:val="28"/>
          <w:szCs w:val="28"/>
          <w:lang w:eastAsia="ru-RU"/>
        </w:rPr>
        <w:t xml:space="preserve">департамента/кафедры: </w:t>
      </w:r>
    </w:p>
    <w:p w:rsidR="00037497" w:rsidRDefault="00037497" w:rsidP="00037497">
      <w:pPr>
        <w:ind w:left="4678"/>
        <w:rPr>
          <w:sz w:val="12"/>
          <w:szCs w:val="12"/>
          <w:lang w:eastAsia="ru-RU"/>
        </w:rPr>
      </w:pPr>
    </w:p>
    <w:p w:rsidR="00037497" w:rsidRDefault="00037497" w:rsidP="00037497">
      <w:pPr>
        <w:ind w:left="4678"/>
        <w:rPr>
          <w:sz w:val="28"/>
          <w:szCs w:val="28"/>
          <w:u w:val="single"/>
          <w:lang w:eastAsia="ru-RU"/>
        </w:rPr>
      </w:pP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w:t>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ind w:left="4678"/>
        <w:rPr>
          <w:sz w:val="28"/>
          <w:szCs w:val="28"/>
          <w:vertAlign w:val="superscript"/>
          <w:lang w:eastAsia="ru-RU"/>
        </w:rPr>
      </w:pPr>
      <w:r>
        <w:rPr>
          <w:i/>
          <w:sz w:val="28"/>
          <w:szCs w:val="28"/>
          <w:vertAlign w:val="superscript"/>
          <w:lang w:eastAsia="ru-RU"/>
        </w:rPr>
        <w:t xml:space="preserve"> (ученая степень и/или звание)                  (И.О. Фамилия)</w:t>
      </w:r>
    </w:p>
    <w:p w:rsidR="00037497" w:rsidRDefault="00037497" w:rsidP="00037497">
      <w:pPr>
        <w:ind w:left="4678"/>
        <w:rPr>
          <w:sz w:val="12"/>
          <w:szCs w:val="12"/>
          <w:lang w:eastAsia="ru-RU"/>
        </w:rPr>
      </w:pPr>
    </w:p>
    <w:p w:rsidR="00037497" w:rsidRDefault="00037497" w:rsidP="00037497">
      <w:pPr>
        <w:ind w:left="4678"/>
        <w:rPr>
          <w:sz w:val="28"/>
          <w:szCs w:val="28"/>
          <w:u w:val="single"/>
          <w:lang w:eastAsia="ru-RU"/>
        </w:rPr>
      </w:pP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w:t>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ind w:left="4678"/>
        <w:rPr>
          <w:i/>
          <w:sz w:val="28"/>
          <w:szCs w:val="28"/>
          <w:vertAlign w:val="superscript"/>
          <w:lang w:eastAsia="ru-RU"/>
        </w:rPr>
      </w:pPr>
      <w:r>
        <w:rPr>
          <w:i/>
          <w:sz w:val="28"/>
          <w:szCs w:val="28"/>
          <w:vertAlign w:val="superscript"/>
          <w:lang w:eastAsia="ru-RU"/>
        </w:rPr>
        <w:t xml:space="preserve">            (оценка)                                               (подпись)</w:t>
      </w:r>
    </w:p>
    <w:p w:rsidR="00037497" w:rsidRDefault="00037497" w:rsidP="00037497">
      <w:pPr>
        <w:rPr>
          <w:b/>
          <w:sz w:val="28"/>
          <w:szCs w:val="28"/>
          <w:lang w:eastAsia="ru-RU"/>
        </w:rPr>
      </w:pPr>
    </w:p>
    <w:p w:rsidR="00037497" w:rsidRDefault="00037497" w:rsidP="00037497">
      <w:pPr>
        <w:jc w:val="center"/>
        <w:rPr>
          <w:b/>
          <w:sz w:val="28"/>
          <w:szCs w:val="28"/>
          <w:lang w:eastAsia="ru-RU"/>
        </w:rPr>
      </w:pPr>
    </w:p>
    <w:p w:rsidR="00037497" w:rsidRDefault="00037497" w:rsidP="00037497">
      <w:pPr>
        <w:jc w:val="center"/>
        <w:rPr>
          <w:sz w:val="28"/>
          <w:szCs w:val="28"/>
          <w:lang w:eastAsia="ru-RU"/>
        </w:rPr>
        <w:sectPr w:rsidR="00037497" w:rsidSect="00CB30ED">
          <w:footerReference w:type="default" r:id="rId21"/>
          <w:pgSz w:w="11906" w:h="16838"/>
          <w:pgMar w:top="1134" w:right="850" w:bottom="1134" w:left="1560" w:header="0" w:footer="708" w:gutter="0"/>
          <w:pgNumType w:start="1"/>
          <w:cols w:space="720"/>
          <w:formProt w:val="0"/>
          <w:titlePg/>
          <w:docGrid w:linePitch="360"/>
        </w:sectPr>
      </w:pPr>
      <w:r>
        <w:rPr>
          <w:b/>
          <w:sz w:val="28"/>
          <w:szCs w:val="28"/>
          <w:lang w:eastAsia="ru-RU"/>
        </w:rPr>
        <w:t>Москва – 20 __</w:t>
      </w:r>
    </w:p>
    <w:p w:rsidR="00037497" w:rsidRDefault="00037497" w:rsidP="00037497">
      <w:pPr>
        <w:pStyle w:val="1"/>
        <w:spacing w:before="0"/>
        <w:jc w:val="right"/>
        <w:rPr>
          <w:rFonts w:ascii="Times New Roman" w:eastAsia="Times New Roman" w:hAnsi="Times New Roman" w:cs="Times New Roman"/>
          <w:b w:val="0"/>
          <w:color w:val="000000" w:themeColor="text1"/>
        </w:rPr>
      </w:pPr>
      <w:bookmarkStart w:id="19" w:name="_Toc3556421"/>
      <w:r>
        <w:rPr>
          <w:rFonts w:ascii="Times New Roman" w:eastAsia="Times New Roman" w:hAnsi="Times New Roman" w:cs="Times New Roman"/>
          <w:color w:val="000000" w:themeColor="text1"/>
        </w:rPr>
        <w:t>Приложение 2</w:t>
      </w:r>
      <w:bookmarkEnd w:id="19"/>
    </w:p>
    <w:p w:rsidR="00037497" w:rsidRDefault="00037497" w:rsidP="00037497">
      <w:pPr>
        <w:contextualSpacing/>
        <w:jc w:val="center"/>
        <w:rPr>
          <w:b/>
          <w:sz w:val="32"/>
          <w:szCs w:val="32"/>
          <w:lang w:eastAsia="ru-RU"/>
        </w:rPr>
      </w:pPr>
      <w:r>
        <w:rPr>
          <w:b/>
          <w:sz w:val="32"/>
          <w:szCs w:val="32"/>
          <w:lang w:eastAsia="ru-RU"/>
        </w:rPr>
        <w:t>ОТЗЫВ</w:t>
      </w:r>
    </w:p>
    <w:p w:rsidR="00037497" w:rsidRDefault="00037497" w:rsidP="00037497">
      <w:pPr>
        <w:contextualSpacing/>
        <w:jc w:val="center"/>
        <w:rPr>
          <w:b/>
          <w:sz w:val="28"/>
          <w:szCs w:val="28"/>
          <w:lang w:eastAsia="ru-RU"/>
        </w:rPr>
      </w:pPr>
      <w:r>
        <w:rPr>
          <w:b/>
          <w:sz w:val="28"/>
          <w:szCs w:val="28"/>
          <w:lang w:eastAsia="ru-RU"/>
        </w:rPr>
        <w:t>о прохождении практики обучающегося Финансового университета</w:t>
      </w:r>
    </w:p>
    <w:p w:rsidR="00037497" w:rsidRDefault="00037497" w:rsidP="00037497">
      <w:pPr>
        <w:contextualSpacing/>
        <w:jc w:val="center"/>
        <w:rPr>
          <w:sz w:val="28"/>
          <w:szCs w:val="28"/>
          <w:lang w:eastAsia="ru-RU"/>
        </w:rPr>
      </w:pPr>
    </w:p>
    <w:p w:rsidR="00037497" w:rsidRDefault="00037497" w:rsidP="00037497">
      <w:pPr>
        <w:rPr>
          <w:szCs w:val="24"/>
          <w:lang w:eastAsia="ru-RU"/>
        </w:rPr>
      </w:pPr>
    </w:p>
    <w:p w:rsidR="00037497" w:rsidRDefault="00037497" w:rsidP="00037497">
      <w:pPr>
        <w:rPr>
          <w:spacing w:val="-20"/>
          <w:szCs w:val="24"/>
          <w:lang w:eastAsia="ru-RU"/>
        </w:rPr>
      </w:pPr>
      <w:r>
        <w:rPr>
          <w:szCs w:val="24"/>
          <w:lang w:eastAsia="ru-RU"/>
        </w:rPr>
        <w:t xml:space="preserve">Обучающийся </w:t>
      </w:r>
      <w:r>
        <w:rPr>
          <w:spacing w:val="-20"/>
          <w:szCs w:val="24"/>
          <w:lang w:eastAsia="ru-RU"/>
        </w:rPr>
        <w:t>_______________________________________________________________________________</w:t>
      </w:r>
    </w:p>
    <w:p w:rsidR="00037497" w:rsidRDefault="00037497" w:rsidP="00037497">
      <w:pPr>
        <w:jc w:val="center"/>
        <w:rPr>
          <w:i/>
          <w:lang w:eastAsia="ru-RU"/>
        </w:rPr>
      </w:pPr>
      <w:r>
        <w:rPr>
          <w:i/>
          <w:lang w:eastAsia="ru-RU"/>
        </w:rPr>
        <w:t>(Ф.И.О.)</w:t>
      </w:r>
    </w:p>
    <w:p w:rsidR="00037497" w:rsidRDefault="00037497" w:rsidP="00037497">
      <w:pPr>
        <w:spacing w:line="480" w:lineRule="auto"/>
        <w:rPr>
          <w:szCs w:val="24"/>
          <w:lang w:eastAsia="ru-RU"/>
        </w:rPr>
      </w:pPr>
      <w:r>
        <w:rPr>
          <w:szCs w:val="24"/>
          <w:lang w:eastAsia="ru-RU"/>
        </w:rPr>
        <w:t>Факультет _____________________________________________________________________</w:t>
      </w:r>
    </w:p>
    <w:p w:rsidR="00037497" w:rsidRDefault="00037497" w:rsidP="00037497">
      <w:pPr>
        <w:rPr>
          <w:szCs w:val="24"/>
          <w:lang w:eastAsia="ru-RU"/>
        </w:rPr>
      </w:pPr>
      <w:r>
        <w:rPr>
          <w:szCs w:val="24"/>
          <w:lang w:eastAsia="ru-RU"/>
        </w:rPr>
        <w:t>проходил(а)</w:t>
      </w:r>
      <w:r>
        <w:rPr>
          <w:spacing w:val="-20"/>
          <w:szCs w:val="24"/>
          <w:lang w:eastAsia="ru-RU"/>
        </w:rPr>
        <w:t>_________________________________________________________________________</w:t>
      </w:r>
      <w:r>
        <w:rPr>
          <w:szCs w:val="24"/>
          <w:lang w:eastAsia="ru-RU"/>
        </w:rPr>
        <w:t>практику</w:t>
      </w:r>
      <w:r>
        <w:rPr>
          <w:spacing w:val="-20"/>
          <w:szCs w:val="24"/>
          <w:lang w:eastAsia="ru-RU"/>
        </w:rPr>
        <w:t xml:space="preserve"> </w:t>
      </w:r>
    </w:p>
    <w:p w:rsidR="00037497" w:rsidRDefault="00037497" w:rsidP="00037497">
      <w:pPr>
        <w:tabs>
          <w:tab w:val="left" w:pos="1590"/>
        </w:tabs>
        <w:jc w:val="center"/>
        <w:rPr>
          <w:i/>
          <w:sz w:val="16"/>
          <w:szCs w:val="16"/>
          <w:lang w:eastAsia="ru-RU"/>
        </w:rPr>
      </w:pPr>
      <w:r>
        <w:rPr>
          <w:i/>
          <w:sz w:val="16"/>
          <w:szCs w:val="16"/>
          <w:lang w:eastAsia="ru-RU"/>
        </w:rPr>
        <w:t>(вид практики)</w:t>
      </w:r>
    </w:p>
    <w:p w:rsidR="00037497" w:rsidRDefault="00037497" w:rsidP="00037497">
      <w:pPr>
        <w:rPr>
          <w:szCs w:val="24"/>
          <w:lang w:eastAsia="ru-RU"/>
        </w:rPr>
      </w:pPr>
    </w:p>
    <w:p w:rsidR="00037497" w:rsidRDefault="00037497" w:rsidP="00037497">
      <w:pPr>
        <w:rPr>
          <w:szCs w:val="24"/>
          <w:lang w:eastAsia="ru-RU"/>
        </w:rPr>
      </w:pPr>
      <w:r>
        <w:rPr>
          <w:szCs w:val="24"/>
          <w:lang w:eastAsia="ru-RU"/>
        </w:rPr>
        <w:t>в период с «</w:t>
      </w:r>
      <w:r>
        <w:rPr>
          <w:spacing w:val="-20"/>
          <w:szCs w:val="24"/>
          <w:lang w:eastAsia="ru-RU"/>
        </w:rPr>
        <w:t xml:space="preserve">_____» ___________________  </w:t>
      </w:r>
      <w:r>
        <w:rPr>
          <w:szCs w:val="24"/>
          <w:lang w:eastAsia="ru-RU"/>
        </w:rPr>
        <w:t>по «</w:t>
      </w:r>
      <w:r>
        <w:rPr>
          <w:spacing w:val="-20"/>
          <w:szCs w:val="24"/>
          <w:lang w:eastAsia="ru-RU"/>
        </w:rPr>
        <w:t>______» _________________</w:t>
      </w:r>
      <w:r>
        <w:rPr>
          <w:szCs w:val="24"/>
          <w:lang w:eastAsia="ru-RU"/>
        </w:rPr>
        <w:t>20</w:t>
      </w:r>
      <w:r>
        <w:rPr>
          <w:spacing w:val="-20"/>
          <w:szCs w:val="24"/>
          <w:lang w:eastAsia="ru-RU"/>
        </w:rPr>
        <w:t>___</w:t>
      </w:r>
      <w:r>
        <w:rPr>
          <w:szCs w:val="24"/>
          <w:lang w:eastAsia="ru-RU"/>
        </w:rPr>
        <w:t>г.</w:t>
      </w:r>
    </w:p>
    <w:p w:rsidR="00037497" w:rsidRDefault="00037497" w:rsidP="00037497">
      <w:pPr>
        <w:rPr>
          <w:spacing w:val="-20"/>
          <w:szCs w:val="24"/>
          <w:lang w:eastAsia="ru-RU"/>
        </w:rPr>
      </w:pPr>
    </w:p>
    <w:p w:rsidR="00037497" w:rsidRDefault="00037497" w:rsidP="00037497">
      <w:pPr>
        <w:contextualSpacing/>
        <w:rPr>
          <w:i/>
          <w:lang w:eastAsia="ru-RU"/>
        </w:rPr>
      </w:pPr>
      <w:r>
        <w:rPr>
          <w:szCs w:val="24"/>
          <w:lang w:eastAsia="ru-RU"/>
        </w:rPr>
        <w:t>в</w:t>
      </w:r>
      <w:r>
        <w:rPr>
          <w:spacing w:val="-20"/>
          <w:szCs w:val="24"/>
          <w:lang w:eastAsia="ru-RU"/>
        </w:rPr>
        <w:t>_____________________________________________________________________________________________</w:t>
      </w:r>
    </w:p>
    <w:p w:rsidR="00037497" w:rsidRDefault="00037497" w:rsidP="00037497">
      <w:pPr>
        <w:jc w:val="center"/>
        <w:rPr>
          <w:i/>
          <w:lang w:eastAsia="ru-RU"/>
        </w:rPr>
      </w:pPr>
    </w:p>
    <w:p w:rsidR="00037497" w:rsidRDefault="00037497" w:rsidP="00037497">
      <w:pPr>
        <w:tabs>
          <w:tab w:val="center" w:pos="4536"/>
        </w:tabs>
        <w:contextualSpacing/>
        <w:rPr>
          <w:spacing w:val="-20"/>
          <w:szCs w:val="24"/>
          <w:lang w:eastAsia="ru-RU"/>
        </w:rPr>
      </w:pPr>
      <w:r>
        <w:rPr>
          <w:spacing w:val="-20"/>
          <w:szCs w:val="24"/>
          <w:lang w:eastAsia="ru-RU"/>
        </w:rPr>
        <w:t xml:space="preserve"> </w:t>
      </w:r>
      <w:r>
        <w:rPr>
          <w:spacing w:val="-20"/>
          <w:szCs w:val="24"/>
          <w:lang w:eastAsia="ru-RU"/>
        </w:rPr>
        <w:tab/>
        <w:t>______________________________________________________________________________________________</w:t>
      </w:r>
    </w:p>
    <w:p w:rsidR="00037497" w:rsidRDefault="00037497" w:rsidP="00037497">
      <w:pPr>
        <w:contextualSpacing/>
        <w:jc w:val="center"/>
        <w:rPr>
          <w:i/>
          <w:lang w:eastAsia="ru-RU"/>
        </w:rPr>
      </w:pPr>
      <w:r>
        <w:rPr>
          <w:spacing w:val="-20"/>
          <w:szCs w:val="24"/>
          <w:lang w:eastAsia="ru-RU"/>
        </w:rPr>
        <w:t xml:space="preserve">           </w:t>
      </w:r>
      <w:r>
        <w:rPr>
          <w:i/>
          <w:spacing w:val="-20"/>
          <w:lang w:eastAsia="ru-RU"/>
        </w:rPr>
        <w:t>(</w:t>
      </w:r>
      <w:r>
        <w:rPr>
          <w:i/>
          <w:lang w:eastAsia="ru-RU"/>
        </w:rPr>
        <w:t>наименование организации, наименование структурного подразделения)</w:t>
      </w:r>
    </w:p>
    <w:p w:rsidR="00037497" w:rsidRDefault="00037497" w:rsidP="00037497">
      <w:pPr>
        <w:contextualSpacing/>
        <w:rPr>
          <w:szCs w:val="24"/>
          <w:lang w:eastAsia="ru-RU"/>
        </w:rPr>
      </w:pPr>
    </w:p>
    <w:p w:rsidR="00037497" w:rsidRDefault="00037497" w:rsidP="00037497">
      <w:pPr>
        <w:contextualSpacing/>
        <w:rPr>
          <w:szCs w:val="24"/>
          <w:lang w:eastAsia="ru-RU"/>
        </w:rPr>
      </w:pPr>
      <w:r>
        <w:rPr>
          <w:szCs w:val="24"/>
          <w:lang w:eastAsia="ru-RU"/>
        </w:rPr>
        <w:t>В период прохождения практики _</w:t>
      </w:r>
      <w:r>
        <w:rPr>
          <w:spacing w:val="-20"/>
          <w:szCs w:val="24"/>
          <w:lang w:eastAsia="ru-RU"/>
        </w:rPr>
        <w:t>___________________________________________________________</w:t>
      </w:r>
    </w:p>
    <w:p w:rsidR="00037497" w:rsidRDefault="00037497" w:rsidP="00037497">
      <w:pPr>
        <w:ind w:left="4956" w:firstLine="708"/>
        <w:rPr>
          <w:i/>
          <w:lang w:eastAsia="ru-RU"/>
        </w:rPr>
      </w:pPr>
      <w:r>
        <w:rPr>
          <w:i/>
          <w:lang w:eastAsia="ru-RU"/>
        </w:rPr>
        <w:t>(Ф.И.О. обучающегося)</w:t>
      </w:r>
    </w:p>
    <w:p w:rsidR="00037497" w:rsidRDefault="00037497" w:rsidP="00037497">
      <w:pPr>
        <w:contextualSpacing/>
        <w:rPr>
          <w:szCs w:val="24"/>
          <w:lang w:eastAsia="ru-RU"/>
        </w:rPr>
      </w:pPr>
      <w:r>
        <w:rPr>
          <w:szCs w:val="24"/>
          <w:lang w:eastAsia="ru-RU"/>
        </w:rPr>
        <w:t>поручалось решение следующих задач:</w:t>
      </w:r>
    </w:p>
    <w:p w:rsidR="00037497" w:rsidRDefault="00037497" w:rsidP="00037497">
      <w:pPr>
        <w:contextualSpacing/>
        <w:rPr>
          <w:spacing w:val="-20"/>
          <w:szCs w:val="24"/>
          <w:lang w:eastAsia="ru-RU"/>
        </w:rPr>
      </w:pPr>
      <w:r>
        <w:rPr>
          <w:spacing w:val="-20"/>
          <w:szCs w:val="24"/>
          <w:lang w:eastAsia="ru-RU"/>
        </w:rPr>
        <w:t>______________________________________________________________________________________________</w:t>
      </w:r>
    </w:p>
    <w:p w:rsidR="00037497" w:rsidRDefault="00037497" w:rsidP="00037497">
      <w:pPr>
        <w:tabs>
          <w:tab w:val="left" w:pos="9072"/>
        </w:tabs>
        <w:contextualSpacing/>
        <w:rPr>
          <w:spacing w:val="-20"/>
          <w:szCs w:val="24"/>
          <w:lang w:eastAsia="ru-RU"/>
        </w:rPr>
      </w:pPr>
      <w:r>
        <w:rPr>
          <w:spacing w:val="-20"/>
          <w:szCs w:val="24"/>
          <w:lang w:eastAsia="ru-RU"/>
        </w:rPr>
        <w:t>______________________________________________________________________________________________</w:t>
      </w:r>
    </w:p>
    <w:p w:rsidR="00037497" w:rsidRDefault="00037497" w:rsidP="00037497">
      <w:pPr>
        <w:contextualSpacing/>
        <w:rPr>
          <w:spacing w:val="-20"/>
          <w:szCs w:val="24"/>
          <w:lang w:eastAsia="ru-RU"/>
        </w:rPr>
      </w:pPr>
      <w:r>
        <w:rPr>
          <w:spacing w:val="-20"/>
          <w:szCs w:val="24"/>
          <w:lang w:eastAsia="ru-RU"/>
        </w:rPr>
        <w:t>______________________________________________________________________________________________</w:t>
      </w:r>
    </w:p>
    <w:p w:rsidR="00037497" w:rsidRDefault="00037497" w:rsidP="00037497">
      <w:pPr>
        <w:contextualSpacing/>
        <w:rPr>
          <w:szCs w:val="24"/>
          <w:lang w:eastAsia="ru-RU"/>
        </w:rPr>
      </w:pPr>
      <w:r>
        <w:rPr>
          <w:spacing w:val="-20"/>
          <w:szCs w:val="24"/>
          <w:lang w:eastAsia="ru-RU"/>
        </w:rPr>
        <w:t>______________________________________________________________________________________________</w:t>
      </w:r>
    </w:p>
    <w:p w:rsidR="00037497" w:rsidRDefault="00037497" w:rsidP="00037497">
      <w:pPr>
        <w:contextualSpacing/>
        <w:rPr>
          <w:szCs w:val="24"/>
          <w:lang w:eastAsia="ru-RU"/>
        </w:rPr>
      </w:pPr>
    </w:p>
    <w:p w:rsidR="00037497" w:rsidRDefault="00037497" w:rsidP="00037497">
      <w:pPr>
        <w:contextualSpacing/>
        <w:rPr>
          <w:szCs w:val="24"/>
          <w:lang w:eastAsia="ru-RU"/>
        </w:rPr>
      </w:pPr>
      <w:r>
        <w:rPr>
          <w:szCs w:val="24"/>
          <w:lang w:eastAsia="ru-RU"/>
        </w:rPr>
        <w:t>В период прохождения практики обучающийся проявил(а)_______________________</w:t>
      </w:r>
      <w:r>
        <w:rPr>
          <w:spacing w:val="-20"/>
          <w:szCs w:val="24"/>
          <w:lang w:eastAsia="ru-RU"/>
        </w:rPr>
        <w:t>_</w:t>
      </w:r>
      <w:r>
        <w:rPr>
          <w:szCs w:val="24"/>
          <w:lang w:eastAsia="ru-RU"/>
        </w:rPr>
        <w:t>____</w:t>
      </w:r>
    </w:p>
    <w:p w:rsidR="00037497" w:rsidRDefault="00037497" w:rsidP="00037497">
      <w:pPr>
        <w:contextualSpacing/>
        <w:rPr>
          <w:szCs w:val="24"/>
          <w:lang w:eastAsia="ru-RU"/>
        </w:rPr>
      </w:pPr>
      <w:r>
        <w:rPr>
          <w:szCs w:val="24"/>
          <w:lang w:eastAsia="ru-RU"/>
        </w:rPr>
        <w:t>_____</w:t>
      </w:r>
      <w:r>
        <w:rPr>
          <w:spacing w:val="-20"/>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497" w:rsidRDefault="00037497" w:rsidP="00037497">
      <w:pPr>
        <w:contextualSpacing/>
        <w:rPr>
          <w:szCs w:val="24"/>
          <w:lang w:eastAsia="ru-RU"/>
        </w:rPr>
      </w:pPr>
    </w:p>
    <w:p w:rsidR="00037497" w:rsidRDefault="00037497" w:rsidP="00037497">
      <w:pPr>
        <w:contextualSpacing/>
        <w:rPr>
          <w:szCs w:val="24"/>
          <w:lang w:eastAsia="ru-RU"/>
        </w:rPr>
      </w:pPr>
      <w:r>
        <w:rPr>
          <w:szCs w:val="24"/>
          <w:lang w:eastAsia="ru-RU"/>
        </w:rPr>
        <w:t xml:space="preserve">Результаты работы обучающегося:                                              </w:t>
      </w:r>
    </w:p>
    <w:p w:rsidR="00037497" w:rsidRDefault="00037497" w:rsidP="00037497">
      <w:pPr>
        <w:contextualSpacing/>
        <w:rPr>
          <w:spacing w:val="-20"/>
          <w:szCs w:val="24"/>
          <w:lang w:eastAsia="ru-RU"/>
        </w:rPr>
      </w:pPr>
      <w:r>
        <w:rPr>
          <w:spacing w:val="-20"/>
          <w:szCs w:val="24"/>
          <w:lang w:eastAsia="ru-RU"/>
        </w:rPr>
        <w:t>______________________________________________________________________________________________</w:t>
      </w:r>
    </w:p>
    <w:p w:rsidR="00037497" w:rsidRDefault="00037497" w:rsidP="00037497">
      <w:pPr>
        <w:contextualSpacing/>
        <w:rPr>
          <w:spacing w:val="-20"/>
          <w:szCs w:val="24"/>
          <w:lang w:eastAsia="ru-RU"/>
        </w:rPr>
      </w:pPr>
      <w:r>
        <w:rPr>
          <w:spacing w:val="-20"/>
          <w:szCs w:val="24"/>
          <w:lang w:eastAsia="ru-RU"/>
        </w:rPr>
        <w:t>______________________________________________________________________________________________</w:t>
      </w:r>
    </w:p>
    <w:p w:rsidR="00037497" w:rsidRDefault="00037497" w:rsidP="00037497">
      <w:pPr>
        <w:contextualSpacing/>
        <w:rPr>
          <w:szCs w:val="24"/>
          <w:lang w:eastAsia="ru-RU"/>
        </w:rPr>
      </w:pPr>
    </w:p>
    <w:p w:rsidR="00037497" w:rsidRDefault="00037497" w:rsidP="00037497">
      <w:pPr>
        <w:contextualSpacing/>
        <w:rPr>
          <w:i/>
          <w:lang w:eastAsia="ru-RU"/>
        </w:rPr>
      </w:pPr>
      <w:r>
        <w:rPr>
          <w:szCs w:val="24"/>
          <w:lang w:eastAsia="ru-RU"/>
        </w:rPr>
        <w:t>Считаю, что по итогам практики обучающийся может (не может) быть допущен к защите отчета по практике.</w:t>
      </w:r>
    </w:p>
    <w:p w:rsidR="00037497" w:rsidRDefault="00037497" w:rsidP="00037497">
      <w:pPr>
        <w:contextualSpacing/>
        <w:rPr>
          <w:szCs w:val="24"/>
          <w:lang w:eastAsia="ru-RU"/>
        </w:rPr>
      </w:pPr>
    </w:p>
    <w:p w:rsidR="00037497" w:rsidRDefault="00037497" w:rsidP="00037497">
      <w:pPr>
        <w:rPr>
          <w:szCs w:val="24"/>
          <w:lang w:eastAsia="ru-RU"/>
        </w:rPr>
      </w:pPr>
      <w:r>
        <w:rPr>
          <w:szCs w:val="24"/>
          <w:lang w:eastAsia="ru-RU"/>
        </w:rPr>
        <w:t>___________________________                    _________________             __________________</w:t>
      </w:r>
    </w:p>
    <w:p w:rsidR="00037497" w:rsidRDefault="00037497" w:rsidP="00037497">
      <w:pPr>
        <w:rPr>
          <w:i/>
          <w:lang w:eastAsia="ru-RU"/>
        </w:rPr>
      </w:pPr>
      <w:r>
        <w:rPr>
          <w:i/>
          <w:lang w:eastAsia="ru-RU"/>
        </w:rPr>
        <w:t>(должность руководителя практики                                  (подпись)                                                 (Ф.И.О.)</w:t>
      </w:r>
    </w:p>
    <w:p w:rsidR="00037497" w:rsidRDefault="00037497" w:rsidP="00037497">
      <w:pPr>
        <w:rPr>
          <w:i/>
          <w:lang w:eastAsia="ru-RU"/>
        </w:rPr>
      </w:pPr>
      <w:r>
        <w:rPr>
          <w:i/>
          <w:lang w:eastAsia="ru-RU"/>
        </w:rPr>
        <w:t xml:space="preserve">               от организации)</w:t>
      </w:r>
    </w:p>
    <w:p w:rsidR="00037497" w:rsidRDefault="00037497" w:rsidP="00037497">
      <w:pPr>
        <w:rPr>
          <w:szCs w:val="24"/>
          <w:lang w:eastAsia="ru-RU"/>
        </w:rPr>
      </w:pPr>
    </w:p>
    <w:p w:rsidR="00037497" w:rsidRDefault="00037497" w:rsidP="00037497">
      <w:pPr>
        <w:rPr>
          <w:szCs w:val="24"/>
          <w:lang w:eastAsia="ru-RU"/>
        </w:rPr>
      </w:pPr>
      <w:r>
        <w:rPr>
          <w:szCs w:val="24"/>
          <w:lang w:eastAsia="ru-RU"/>
        </w:rPr>
        <w:t>«___» ___________________20____г.</w:t>
      </w:r>
    </w:p>
    <w:p w:rsidR="00037497" w:rsidRDefault="00037497" w:rsidP="00037497">
      <w:pPr>
        <w:ind w:firstLine="708"/>
        <w:rPr>
          <w:szCs w:val="24"/>
          <w:lang w:eastAsia="ru-RU"/>
        </w:rPr>
      </w:pPr>
      <w:r>
        <w:rPr>
          <w:szCs w:val="24"/>
          <w:lang w:eastAsia="ru-RU"/>
        </w:rPr>
        <w:t xml:space="preserve">             </w:t>
      </w:r>
    </w:p>
    <w:p w:rsidR="00037497" w:rsidRDefault="00037497" w:rsidP="00037497">
      <w:pPr>
        <w:ind w:firstLine="708"/>
        <w:rPr>
          <w:i/>
          <w:szCs w:val="24"/>
          <w:lang w:eastAsia="ru-RU"/>
        </w:rPr>
      </w:pPr>
    </w:p>
    <w:p w:rsidR="00037497" w:rsidRDefault="00037497" w:rsidP="00037497">
      <w:pPr>
        <w:rPr>
          <w:i/>
          <w:color w:val="FF0000"/>
          <w:szCs w:val="24"/>
          <w:lang w:eastAsia="ru-RU"/>
        </w:rPr>
      </w:pPr>
    </w:p>
    <w:p w:rsidR="00037497" w:rsidRPr="007A1D89" w:rsidRDefault="00037497" w:rsidP="00037497">
      <w:pPr>
        <w:ind w:firstLine="708"/>
        <w:rPr>
          <w:b/>
          <w:sz w:val="28"/>
          <w:szCs w:val="28"/>
          <w:lang w:eastAsia="ru-RU"/>
        </w:rPr>
        <w:sectPr w:rsidR="00037497" w:rsidRPr="007A1D89">
          <w:footerReference w:type="default" r:id="rId22"/>
          <w:pgSz w:w="11906" w:h="16838"/>
          <w:pgMar w:top="1134" w:right="850" w:bottom="1134" w:left="1560" w:header="0" w:footer="708" w:gutter="0"/>
          <w:cols w:space="720"/>
          <w:formProt w:val="0"/>
          <w:docGrid w:linePitch="360"/>
        </w:sectPr>
      </w:pPr>
      <w:r w:rsidRPr="007A1D89">
        <w:rPr>
          <w:i/>
          <w:szCs w:val="24"/>
          <w:lang w:eastAsia="ru-RU"/>
        </w:rPr>
        <w:t>Отзыв подписывается руководителем практики от организации и заверяется печатью организации.</w:t>
      </w:r>
    </w:p>
    <w:p w:rsidR="00037497" w:rsidRDefault="00037497" w:rsidP="00037497">
      <w:pPr>
        <w:pStyle w:val="1"/>
        <w:spacing w:before="0"/>
        <w:jc w:val="right"/>
        <w:rPr>
          <w:rFonts w:ascii="Times New Roman" w:eastAsia="Times New Roman" w:hAnsi="Times New Roman" w:cs="Times New Roman"/>
          <w:b w:val="0"/>
          <w:color w:val="000000" w:themeColor="text1"/>
        </w:rPr>
      </w:pPr>
      <w:bookmarkStart w:id="20" w:name="_Toc3556422"/>
      <w:r>
        <w:rPr>
          <w:rFonts w:ascii="Times New Roman" w:eastAsia="Times New Roman" w:hAnsi="Times New Roman" w:cs="Times New Roman"/>
          <w:color w:val="000000" w:themeColor="text1"/>
        </w:rPr>
        <w:t>Приложение 3</w:t>
      </w:r>
      <w:bookmarkEnd w:id="20"/>
    </w:p>
    <w:p w:rsidR="00037497" w:rsidRDefault="00037497" w:rsidP="00037497">
      <w:pPr>
        <w:jc w:val="center"/>
        <w:rPr>
          <w:sz w:val="25"/>
          <w:szCs w:val="25"/>
          <w:lang w:eastAsia="ru-RU"/>
        </w:rPr>
      </w:pPr>
      <w:r>
        <w:rPr>
          <w:sz w:val="25"/>
          <w:szCs w:val="25"/>
          <w:lang w:eastAsia="ru-RU"/>
        </w:rPr>
        <w:t>Федеральное государственное образовательное бюджетное</w:t>
      </w:r>
    </w:p>
    <w:p w:rsidR="00037497" w:rsidRDefault="00037497" w:rsidP="00037497">
      <w:pPr>
        <w:jc w:val="center"/>
        <w:rPr>
          <w:sz w:val="25"/>
          <w:szCs w:val="25"/>
          <w:lang w:eastAsia="ru-RU"/>
        </w:rPr>
      </w:pPr>
      <w:r>
        <w:rPr>
          <w:sz w:val="25"/>
          <w:szCs w:val="25"/>
          <w:lang w:eastAsia="ru-RU"/>
        </w:rPr>
        <w:t xml:space="preserve"> учреждение высшего образования</w:t>
      </w:r>
    </w:p>
    <w:p w:rsidR="00037497" w:rsidRDefault="00037497" w:rsidP="00037497">
      <w:pPr>
        <w:jc w:val="center"/>
        <w:rPr>
          <w:b/>
          <w:sz w:val="25"/>
          <w:szCs w:val="25"/>
          <w:lang w:eastAsia="ru-RU"/>
        </w:rPr>
      </w:pPr>
      <w:r>
        <w:rPr>
          <w:b/>
          <w:sz w:val="25"/>
          <w:szCs w:val="25"/>
          <w:lang w:eastAsia="ru-RU"/>
        </w:rPr>
        <w:t xml:space="preserve"> «Финансовый университет при Правительстве Российской Федерации»</w:t>
      </w:r>
    </w:p>
    <w:p w:rsidR="00037497" w:rsidRDefault="00037497" w:rsidP="00037497">
      <w:pPr>
        <w:jc w:val="center"/>
        <w:rPr>
          <w:b/>
          <w:sz w:val="25"/>
          <w:szCs w:val="25"/>
          <w:lang w:eastAsia="ru-RU"/>
        </w:rPr>
      </w:pPr>
      <w:r>
        <w:rPr>
          <w:b/>
          <w:sz w:val="25"/>
          <w:szCs w:val="25"/>
          <w:lang w:eastAsia="ru-RU"/>
        </w:rPr>
        <w:t>(Финансовый университет)</w:t>
      </w:r>
    </w:p>
    <w:p w:rsidR="00037497" w:rsidRDefault="00037497" w:rsidP="00037497">
      <w:pPr>
        <w:jc w:val="center"/>
        <w:rPr>
          <w:b/>
          <w:szCs w:val="28"/>
          <w:lang w:eastAsia="ru-RU"/>
        </w:rPr>
      </w:pPr>
    </w:p>
    <w:p w:rsidR="00037497" w:rsidRDefault="00037497" w:rsidP="00037497">
      <w:pPr>
        <w:jc w:val="center"/>
        <w:rPr>
          <w:b/>
          <w:szCs w:val="28"/>
          <w:lang w:eastAsia="ru-RU"/>
        </w:rPr>
      </w:pPr>
    </w:p>
    <w:p w:rsidR="00037497" w:rsidRDefault="00037497" w:rsidP="00037497">
      <w:pPr>
        <w:rPr>
          <w:sz w:val="28"/>
          <w:szCs w:val="28"/>
          <w:lang w:eastAsia="ru-RU"/>
        </w:rPr>
      </w:pPr>
      <w:r>
        <w:rPr>
          <w:sz w:val="28"/>
          <w:szCs w:val="28"/>
          <w:lang w:eastAsia="ru-RU"/>
        </w:rPr>
        <w:t xml:space="preserve">Факультет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sz w:val="16"/>
          <w:szCs w:val="16"/>
          <w:lang w:eastAsia="ru-RU"/>
        </w:rPr>
      </w:pPr>
    </w:p>
    <w:p w:rsidR="00037497" w:rsidRDefault="00037497" w:rsidP="00037497">
      <w:pPr>
        <w:rPr>
          <w:sz w:val="16"/>
          <w:szCs w:val="16"/>
          <w:u w:val="single"/>
          <w:lang w:eastAsia="ru-RU"/>
        </w:rPr>
      </w:pPr>
      <w:r>
        <w:rPr>
          <w:sz w:val="28"/>
          <w:szCs w:val="28"/>
          <w:lang w:eastAsia="ru-RU"/>
        </w:rPr>
        <w:t>Департамент/кафедра</w:t>
      </w:r>
      <w:r>
        <w:rPr>
          <w:szCs w:val="28"/>
          <w:lang w:eastAsia="ru-RU"/>
        </w:rPr>
        <w:t xml:space="preserve"> </w:t>
      </w:r>
      <w:r>
        <w:rPr>
          <w:szCs w:val="28"/>
          <w:u w:val="single"/>
          <w:lang w:eastAsia="ru-RU"/>
        </w:rPr>
        <w:tab/>
      </w:r>
      <w:r>
        <w:rPr>
          <w:szCs w:val="28"/>
          <w:u w:val="single"/>
          <w:lang w:eastAsia="ru-RU"/>
        </w:rPr>
        <w:tab/>
      </w:r>
      <w:r>
        <w:rPr>
          <w:szCs w:val="28"/>
          <w:u w:val="single"/>
          <w:lang w:eastAsia="ru-RU"/>
        </w:rPr>
        <w:tab/>
      </w:r>
      <w:r>
        <w:rPr>
          <w:szCs w:val="28"/>
          <w:u w:val="single"/>
          <w:lang w:eastAsia="ru-RU"/>
        </w:rPr>
        <w:tab/>
      </w:r>
      <w:r>
        <w:rPr>
          <w:szCs w:val="28"/>
          <w:u w:val="single"/>
          <w:lang w:eastAsia="ru-RU"/>
        </w:rPr>
        <w:tab/>
      </w:r>
      <w:r>
        <w:rPr>
          <w:sz w:val="16"/>
          <w:szCs w:val="16"/>
          <w:u w:val="single"/>
          <w:lang w:eastAsia="ru-RU"/>
        </w:rPr>
        <w:tab/>
      </w:r>
      <w:r>
        <w:rPr>
          <w:sz w:val="16"/>
          <w:szCs w:val="16"/>
          <w:u w:val="single"/>
          <w:lang w:eastAsia="ru-RU"/>
        </w:rPr>
        <w:tab/>
      </w:r>
      <w:r>
        <w:rPr>
          <w:sz w:val="16"/>
          <w:szCs w:val="16"/>
          <w:u w:val="single"/>
          <w:lang w:eastAsia="ru-RU"/>
        </w:rPr>
        <w:tab/>
      </w:r>
      <w:r>
        <w:rPr>
          <w:sz w:val="16"/>
          <w:szCs w:val="16"/>
          <w:u w:val="single"/>
          <w:lang w:eastAsia="ru-RU"/>
        </w:rPr>
        <w:tab/>
      </w:r>
      <w:r>
        <w:rPr>
          <w:sz w:val="16"/>
          <w:szCs w:val="16"/>
          <w:u w:val="single"/>
          <w:lang w:eastAsia="ru-RU"/>
        </w:rPr>
        <w:tab/>
      </w:r>
    </w:p>
    <w:p w:rsidR="00037497" w:rsidRDefault="00037497" w:rsidP="00037497">
      <w:pPr>
        <w:rPr>
          <w:sz w:val="16"/>
          <w:szCs w:val="16"/>
          <w:lang w:eastAsia="ru-RU"/>
        </w:rPr>
      </w:pPr>
    </w:p>
    <w:p w:rsidR="00037497" w:rsidRDefault="00037497" w:rsidP="00037497">
      <w:pPr>
        <w:rPr>
          <w:sz w:val="32"/>
          <w:szCs w:val="28"/>
          <w:u w:val="single"/>
          <w:lang w:eastAsia="ru-RU"/>
        </w:rPr>
      </w:pPr>
    </w:p>
    <w:p w:rsidR="00037497" w:rsidRDefault="00037497" w:rsidP="00037497">
      <w:pPr>
        <w:jc w:val="center"/>
        <w:rPr>
          <w:b/>
          <w:sz w:val="32"/>
          <w:szCs w:val="32"/>
          <w:lang w:eastAsia="ru-RU"/>
        </w:rPr>
      </w:pPr>
      <w:r>
        <w:rPr>
          <w:b/>
          <w:sz w:val="32"/>
          <w:szCs w:val="32"/>
          <w:lang w:eastAsia="ru-RU"/>
        </w:rPr>
        <w:t>ИНДИВИДУАЛЬНОЕ ЗАДАНИЕ</w:t>
      </w:r>
    </w:p>
    <w:p w:rsidR="00037497" w:rsidRDefault="00037497" w:rsidP="00037497">
      <w:pPr>
        <w:rPr>
          <w:sz w:val="28"/>
          <w:szCs w:val="28"/>
          <w:lang w:eastAsia="ru-RU"/>
        </w:rPr>
      </w:pPr>
    </w:p>
    <w:p w:rsidR="00037497" w:rsidRDefault="00037497" w:rsidP="00037497">
      <w:pPr>
        <w:rPr>
          <w:sz w:val="28"/>
          <w:szCs w:val="28"/>
          <w:lang w:eastAsia="ru-RU"/>
        </w:rPr>
      </w:pPr>
      <w:r>
        <w:rPr>
          <w:sz w:val="28"/>
          <w:szCs w:val="28"/>
          <w:lang w:eastAsia="ru-RU"/>
        </w:rPr>
        <w:t xml:space="preserve">по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практике</w:t>
      </w:r>
    </w:p>
    <w:p w:rsidR="00037497" w:rsidRDefault="00037497" w:rsidP="00037497">
      <w:pPr>
        <w:jc w:val="center"/>
        <w:rPr>
          <w:i/>
          <w:sz w:val="28"/>
          <w:szCs w:val="28"/>
          <w:vertAlign w:val="superscript"/>
          <w:lang w:eastAsia="ru-RU"/>
        </w:rPr>
      </w:pPr>
      <w:r>
        <w:rPr>
          <w:i/>
          <w:sz w:val="28"/>
          <w:szCs w:val="28"/>
          <w:vertAlign w:val="superscript"/>
          <w:lang w:eastAsia="ru-RU"/>
        </w:rPr>
        <w:t>(указать вид (тип) практики)</w:t>
      </w:r>
    </w:p>
    <w:p w:rsidR="00037497" w:rsidRDefault="00037497" w:rsidP="00037497">
      <w:pPr>
        <w:rPr>
          <w:sz w:val="28"/>
          <w:szCs w:val="28"/>
          <w:lang w:eastAsia="ru-RU"/>
        </w:rPr>
      </w:pPr>
      <w:r>
        <w:rPr>
          <w:sz w:val="28"/>
          <w:szCs w:val="28"/>
          <w:lang w:eastAsia="ru-RU"/>
        </w:rPr>
        <w:t xml:space="preserve">обучающегося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курса </w:t>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учебной группы</w:t>
      </w:r>
    </w:p>
    <w:p w:rsidR="00037497" w:rsidRDefault="00037497" w:rsidP="00037497">
      <w:pPr>
        <w:rPr>
          <w:sz w:val="16"/>
          <w:szCs w:val="28"/>
          <w:u w:val="single"/>
          <w:lang w:eastAsia="ru-RU"/>
        </w:rPr>
      </w:pPr>
    </w:p>
    <w:p w:rsidR="00037497" w:rsidRDefault="00037497" w:rsidP="00037497">
      <w:pPr>
        <w:rPr>
          <w:sz w:val="28"/>
          <w:szCs w:val="28"/>
          <w:u w:val="single"/>
          <w:lang w:eastAsia="ru-RU"/>
        </w:rPr>
      </w:pP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jc w:val="center"/>
        <w:rPr>
          <w:i/>
          <w:sz w:val="28"/>
          <w:szCs w:val="28"/>
          <w:vertAlign w:val="superscript"/>
          <w:lang w:eastAsia="ru-RU"/>
        </w:rPr>
      </w:pPr>
      <w:r>
        <w:rPr>
          <w:i/>
          <w:sz w:val="28"/>
          <w:szCs w:val="28"/>
          <w:vertAlign w:val="superscript"/>
          <w:lang w:eastAsia="ru-RU"/>
        </w:rPr>
        <w:t>(фамилия, имя, отчество)</w:t>
      </w:r>
    </w:p>
    <w:p w:rsidR="00037497" w:rsidRDefault="00037497" w:rsidP="00037497">
      <w:pPr>
        <w:rPr>
          <w:sz w:val="28"/>
          <w:szCs w:val="28"/>
          <w:u w:val="single"/>
          <w:lang w:eastAsia="ru-RU"/>
        </w:rPr>
      </w:pPr>
      <w:r>
        <w:rPr>
          <w:sz w:val="28"/>
          <w:szCs w:val="28"/>
          <w:lang w:eastAsia="ru-RU"/>
        </w:rPr>
        <w:t xml:space="preserve">Направление подготовки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i/>
          <w:sz w:val="28"/>
          <w:szCs w:val="28"/>
          <w:vertAlign w:val="superscript"/>
          <w:lang w:eastAsia="ru-RU"/>
        </w:rPr>
      </w:pPr>
      <w:r>
        <w:rPr>
          <w:i/>
          <w:sz w:val="28"/>
          <w:szCs w:val="28"/>
          <w:vertAlign w:val="superscript"/>
          <w:lang w:eastAsia="ru-RU"/>
        </w:rPr>
        <w:t xml:space="preserve">                                                                                                                 (наименование направления подготовки)</w:t>
      </w:r>
    </w:p>
    <w:p w:rsidR="00037497" w:rsidRDefault="00037497" w:rsidP="00037497">
      <w:pPr>
        <w:rPr>
          <w:sz w:val="28"/>
          <w:szCs w:val="28"/>
          <w:u w:val="single"/>
          <w:lang w:eastAsia="ru-RU"/>
        </w:rPr>
      </w:pP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i/>
          <w:sz w:val="28"/>
          <w:szCs w:val="28"/>
          <w:vertAlign w:val="superscript"/>
          <w:lang w:eastAsia="ru-RU"/>
        </w:rPr>
      </w:pPr>
      <w:r>
        <w:rPr>
          <w:i/>
          <w:sz w:val="28"/>
          <w:szCs w:val="28"/>
          <w:vertAlign w:val="superscript"/>
          <w:lang w:eastAsia="ru-RU"/>
        </w:rPr>
        <w:t xml:space="preserve">   (профиль образовательной программы бакалавриата/направленность образовательной программы магистратуры)</w:t>
      </w:r>
    </w:p>
    <w:p w:rsidR="00037497" w:rsidRDefault="00037497" w:rsidP="00037497">
      <w:pPr>
        <w:rPr>
          <w:sz w:val="28"/>
          <w:szCs w:val="28"/>
          <w:u w:val="single"/>
          <w:lang w:eastAsia="ru-RU"/>
        </w:rPr>
      </w:pPr>
      <w:r>
        <w:rPr>
          <w:sz w:val="28"/>
          <w:szCs w:val="28"/>
          <w:lang w:eastAsia="ru-RU"/>
        </w:rPr>
        <w:t xml:space="preserve">Место прохождения практики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sz w:val="16"/>
          <w:szCs w:val="16"/>
          <w:lang w:eastAsia="ru-RU"/>
        </w:rPr>
      </w:pPr>
    </w:p>
    <w:p w:rsidR="00037497" w:rsidRDefault="00037497" w:rsidP="00037497">
      <w:pPr>
        <w:rPr>
          <w:sz w:val="28"/>
          <w:szCs w:val="28"/>
          <w:lang w:eastAsia="ru-RU"/>
        </w:rPr>
      </w:pPr>
      <w:r>
        <w:rPr>
          <w:sz w:val="28"/>
          <w:szCs w:val="28"/>
          <w:lang w:eastAsia="ru-RU"/>
        </w:rPr>
        <w:t>Срок практики с «___» __________ 20__ г.  по  «____» _______________ 20__ г.</w:t>
      </w:r>
    </w:p>
    <w:p w:rsidR="00037497" w:rsidRDefault="00037497" w:rsidP="00037497">
      <w:pPr>
        <w:rPr>
          <w:b/>
          <w:szCs w:val="28"/>
          <w:lang w:eastAsia="ru-RU"/>
        </w:rPr>
      </w:pPr>
    </w:p>
    <w:tbl>
      <w:tblPr>
        <w:tblStyle w:val="210"/>
        <w:tblW w:w="9243" w:type="dxa"/>
        <w:tblInd w:w="108" w:type="dxa"/>
        <w:tblLayout w:type="fixed"/>
        <w:tblLook w:val="04A0" w:firstRow="1" w:lastRow="0" w:firstColumn="1" w:lastColumn="0" w:noHBand="0" w:noVBand="1"/>
      </w:tblPr>
      <w:tblGrid>
        <w:gridCol w:w="695"/>
        <w:gridCol w:w="8548"/>
      </w:tblGrid>
      <w:tr w:rsidR="00037497" w:rsidTr="00282DD5">
        <w:tc>
          <w:tcPr>
            <w:tcW w:w="695" w:type="dxa"/>
            <w:vAlign w:val="center"/>
          </w:tcPr>
          <w:p w:rsidR="00037497" w:rsidRDefault="00037497" w:rsidP="00282DD5">
            <w:pPr>
              <w:jc w:val="center"/>
              <w:rPr>
                <w:szCs w:val="28"/>
              </w:rPr>
            </w:pPr>
            <w:r>
              <w:rPr>
                <w:szCs w:val="28"/>
              </w:rPr>
              <w:t>№</w:t>
            </w:r>
          </w:p>
          <w:p w:rsidR="00037497" w:rsidRDefault="00037497" w:rsidP="00282DD5">
            <w:pPr>
              <w:jc w:val="center"/>
              <w:rPr>
                <w:szCs w:val="28"/>
              </w:rPr>
            </w:pPr>
            <w:r>
              <w:rPr>
                <w:szCs w:val="28"/>
              </w:rPr>
              <w:t>п/п</w:t>
            </w:r>
          </w:p>
        </w:tc>
        <w:tc>
          <w:tcPr>
            <w:tcW w:w="8547" w:type="dxa"/>
            <w:vAlign w:val="center"/>
          </w:tcPr>
          <w:p w:rsidR="00037497" w:rsidRDefault="00037497" w:rsidP="00282DD5">
            <w:pPr>
              <w:jc w:val="center"/>
              <w:rPr>
                <w:szCs w:val="28"/>
              </w:rPr>
            </w:pPr>
            <w:r>
              <w:rPr>
                <w:szCs w:val="28"/>
              </w:rPr>
              <w:t xml:space="preserve">Содержание индивидуального задания </w:t>
            </w:r>
          </w:p>
          <w:p w:rsidR="00037497" w:rsidRDefault="00037497" w:rsidP="00282DD5">
            <w:pPr>
              <w:jc w:val="center"/>
              <w:rPr>
                <w:szCs w:val="28"/>
              </w:rPr>
            </w:pPr>
            <w:r>
              <w:rPr>
                <w:szCs w:val="28"/>
              </w:rPr>
              <w:t>(перечень задач, подлежащих выполнению)</w:t>
            </w:r>
          </w:p>
        </w:tc>
      </w:tr>
      <w:tr w:rsidR="00037497" w:rsidTr="00282DD5">
        <w:tc>
          <w:tcPr>
            <w:tcW w:w="695" w:type="dxa"/>
          </w:tcPr>
          <w:p w:rsidR="00037497" w:rsidRDefault="00037497" w:rsidP="00282DD5">
            <w:pPr>
              <w:jc w:val="center"/>
              <w:rPr>
                <w:szCs w:val="28"/>
              </w:rPr>
            </w:pPr>
            <w:r>
              <w:rPr>
                <w:szCs w:val="28"/>
              </w:rPr>
              <w:t>1</w:t>
            </w:r>
          </w:p>
        </w:tc>
        <w:tc>
          <w:tcPr>
            <w:tcW w:w="8547" w:type="dxa"/>
          </w:tcPr>
          <w:p w:rsidR="00037497" w:rsidRDefault="00037497" w:rsidP="00282DD5">
            <w:pPr>
              <w:jc w:val="center"/>
              <w:rPr>
                <w:szCs w:val="28"/>
              </w:rPr>
            </w:pPr>
            <w:r>
              <w:rPr>
                <w:szCs w:val="28"/>
              </w:rPr>
              <w:t>2</w:t>
            </w:r>
          </w:p>
        </w:tc>
      </w:tr>
      <w:tr w:rsidR="00037497" w:rsidTr="00282DD5">
        <w:tc>
          <w:tcPr>
            <w:tcW w:w="695" w:type="dxa"/>
          </w:tcPr>
          <w:p w:rsidR="00037497" w:rsidRDefault="00037497" w:rsidP="00282DD5">
            <w:pPr>
              <w:rPr>
                <w:b/>
                <w:sz w:val="28"/>
                <w:szCs w:val="28"/>
              </w:rPr>
            </w:pPr>
          </w:p>
        </w:tc>
        <w:tc>
          <w:tcPr>
            <w:tcW w:w="8547" w:type="dxa"/>
          </w:tcPr>
          <w:p w:rsidR="00037497" w:rsidRDefault="00037497" w:rsidP="00282DD5">
            <w:pPr>
              <w:rPr>
                <w:b/>
                <w:sz w:val="28"/>
                <w:szCs w:val="28"/>
              </w:rPr>
            </w:pPr>
          </w:p>
        </w:tc>
      </w:tr>
      <w:tr w:rsidR="00037497" w:rsidTr="00282DD5">
        <w:tc>
          <w:tcPr>
            <w:tcW w:w="695" w:type="dxa"/>
          </w:tcPr>
          <w:p w:rsidR="00037497" w:rsidRDefault="00037497" w:rsidP="00282DD5">
            <w:pPr>
              <w:rPr>
                <w:b/>
                <w:sz w:val="28"/>
                <w:szCs w:val="28"/>
              </w:rPr>
            </w:pPr>
          </w:p>
        </w:tc>
        <w:tc>
          <w:tcPr>
            <w:tcW w:w="8547" w:type="dxa"/>
          </w:tcPr>
          <w:p w:rsidR="00037497" w:rsidRDefault="00037497" w:rsidP="00282DD5">
            <w:pPr>
              <w:rPr>
                <w:b/>
                <w:sz w:val="28"/>
                <w:szCs w:val="28"/>
              </w:rPr>
            </w:pPr>
          </w:p>
        </w:tc>
      </w:tr>
      <w:tr w:rsidR="00037497" w:rsidTr="00282DD5">
        <w:tc>
          <w:tcPr>
            <w:tcW w:w="695" w:type="dxa"/>
          </w:tcPr>
          <w:p w:rsidR="00037497" w:rsidRDefault="00037497" w:rsidP="00282DD5">
            <w:pPr>
              <w:rPr>
                <w:b/>
                <w:sz w:val="28"/>
                <w:szCs w:val="28"/>
              </w:rPr>
            </w:pPr>
          </w:p>
        </w:tc>
        <w:tc>
          <w:tcPr>
            <w:tcW w:w="8547" w:type="dxa"/>
          </w:tcPr>
          <w:p w:rsidR="00037497" w:rsidRDefault="00037497" w:rsidP="00282DD5">
            <w:pPr>
              <w:rPr>
                <w:b/>
                <w:sz w:val="28"/>
                <w:szCs w:val="28"/>
              </w:rPr>
            </w:pPr>
          </w:p>
        </w:tc>
      </w:tr>
    </w:tbl>
    <w:p w:rsidR="00037497" w:rsidRDefault="00037497" w:rsidP="00037497">
      <w:pPr>
        <w:rPr>
          <w:sz w:val="28"/>
          <w:szCs w:val="28"/>
          <w:lang w:eastAsia="ru-RU"/>
        </w:rPr>
      </w:pPr>
    </w:p>
    <w:p w:rsidR="00037497" w:rsidRDefault="00037497" w:rsidP="00037497">
      <w:pPr>
        <w:rPr>
          <w:sz w:val="28"/>
          <w:szCs w:val="28"/>
          <w:u w:val="single"/>
          <w:lang w:eastAsia="ru-RU"/>
        </w:rPr>
      </w:pPr>
      <w:r>
        <w:rPr>
          <w:sz w:val="28"/>
          <w:szCs w:val="28"/>
          <w:lang w:eastAsia="ru-RU"/>
        </w:rPr>
        <w:t xml:space="preserve">Руководитель практики от департамента/кафедры: </w:t>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w:t>
      </w:r>
      <w:r>
        <w:rPr>
          <w:sz w:val="28"/>
          <w:szCs w:val="28"/>
          <w:u w:val="single"/>
          <w:lang w:eastAsia="ru-RU"/>
        </w:rPr>
        <w:tab/>
      </w:r>
      <w:r>
        <w:rPr>
          <w:sz w:val="28"/>
          <w:szCs w:val="28"/>
          <w:u w:val="single"/>
          <w:lang w:eastAsia="ru-RU"/>
        </w:rPr>
        <w:tab/>
      </w:r>
    </w:p>
    <w:p w:rsidR="00037497" w:rsidRDefault="00037497" w:rsidP="00037497">
      <w:pPr>
        <w:rPr>
          <w:sz w:val="28"/>
          <w:szCs w:val="28"/>
          <w:lang w:eastAsia="ru-RU"/>
        </w:rPr>
      </w:pPr>
      <w:r>
        <w:rPr>
          <w:i/>
          <w:sz w:val="28"/>
          <w:szCs w:val="28"/>
          <w:vertAlign w:val="superscript"/>
          <w:lang w:eastAsia="ru-RU"/>
        </w:rPr>
        <w:t xml:space="preserve">                                                                                                                                             (подпись)                    (И.О. Фамилия)</w:t>
      </w:r>
    </w:p>
    <w:p w:rsidR="00037497" w:rsidRDefault="00037497" w:rsidP="00037497">
      <w:pPr>
        <w:rPr>
          <w:sz w:val="16"/>
          <w:szCs w:val="28"/>
          <w:lang w:eastAsia="ru-RU"/>
        </w:rPr>
      </w:pPr>
    </w:p>
    <w:p w:rsidR="00037497" w:rsidRDefault="00037497" w:rsidP="00037497">
      <w:pPr>
        <w:rPr>
          <w:sz w:val="28"/>
          <w:szCs w:val="28"/>
          <w:u w:val="single"/>
          <w:lang w:eastAsia="ru-RU"/>
        </w:rPr>
      </w:pPr>
      <w:r>
        <w:rPr>
          <w:sz w:val="28"/>
          <w:szCs w:val="28"/>
          <w:lang w:eastAsia="ru-RU"/>
        </w:rPr>
        <w:t xml:space="preserve">Задание принял обучающийся:                                   </w:t>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w:t>
      </w:r>
      <w:r>
        <w:rPr>
          <w:sz w:val="28"/>
          <w:szCs w:val="28"/>
          <w:u w:val="single"/>
          <w:lang w:eastAsia="ru-RU"/>
        </w:rPr>
        <w:tab/>
      </w:r>
      <w:r>
        <w:rPr>
          <w:sz w:val="28"/>
          <w:szCs w:val="28"/>
          <w:u w:val="single"/>
          <w:lang w:eastAsia="ru-RU"/>
        </w:rPr>
        <w:tab/>
      </w:r>
    </w:p>
    <w:p w:rsidR="00037497" w:rsidRDefault="00037497" w:rsidP="00037497">
      <w:pPr>
        <w:rPr>
          <w:sz w:val="28"/>
          <w:szCs w:val="28"/>
          <w:lang w:eastAsia="ru-RU"/>
        </w:rPr>
      </w:pPr>
      <w:r>
        <w:rPr>
          <w:i/>
          <w:sz w:val="28"/>
          <w:szCs w:val="28"/>
          <w:vertAlign w:val="superscript"/>
          <w:lang w:eastAsia="ru-RU"/>
        </w:rPr>
        <w:t xml:space="preserve">                                                                                                                                            (подпись)                    (И.О. Фамилия)</w:t>
      </w:r>
    </w:p>
    <w:p w:rsidR="00037497" w:rsidRDefault="00037497" w:rsidP="00037497">
      <w:pPr>
        <w:rPr>
          <w:sz w:val="28"/>
          <w:szCs w:val="28"/>
          <w:lang w:eastAsia="ru-RU"/>
        </w:rPr>
      </w:pPr>
      <w:r>
        <w:rPr>
          <w:sz w:val="28"/>
          <w:szCs w:val="28"/>
          <w:lang w:eastAsia="ru-RU"/>
        </w:rPr>
        <w:t>СОГЛАСОВАНО</w:t>
      </w:r>
    </w:p>
    <w:p w:rsidR="00037497" w:rsidRDefault="00037497" w:rsidP="00037497">
      <w:pPr>
        <w:rPr>
          <w:sz w:val="4"/>
          <w:szCs w:val="28"/>
          <w:lang w:eastAsia="ru-RU"/>
        </w:rPr>
      </w:pPr>
    </w:p>
    <w:p w:rsidR="00037497" w:rsidRDefault="00037497" w:rsidP="00037497">
      <w:pPr>
        <w:rPr>
          <w:sz w:val="28"/>
          <w:szCs w:val="28"/>
          <w:u w:val="single"/>
          <w:lang w:eastAsia="ru-RU"/>
        </w:rPr>
      </w:pPr>
      <w:r>
        <w:rPr>
          <w:sz w:val="28"/>
          <w:szCs w:val="28"/>
          <w:lang w:eastAsia="ru-RU"/>
        </w:rPr>
        <w:t xml:space="preserve">Руководитель практики от организации:                  </w:t>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w:t>
      </w:r>
      <w:r>
        <w:rPr>
          <w:sz w:val="28"/>
          <w:szCs w:val="28"/>
          <w:u w:val="single"/>
          <w:lang w:eastAsia="ru-RU"/>
        </w:rPr>
        <w:tab/>
      </w:r>
      <w:r>
        <w:rPr>
          <w:sz w:val="28"/>
          <w:szCs w:val="28"/>
          <w:u w:val="single"/>
          <w:lang w:eastAsia="ru-RU"/>
        </w:rPr>
        <w:tab/>
      </w:r>
    </w:p>
    <w:p w:rsidR="00037497" w:rsidRDefault="00037497" w:rsidP="00037497">
      <w:pPr>
        <w:ind w:firstLine="5529"/>
        <w:jc w:val="center"/>
        <w:rPr>
          <w:sz w:val="28"/>
          <w:szCs w:val="28"/>
          <w:lang w:eastAsia="ru-RU"/>
        </w:rPr>
      </w:pPr>
      <w:r>
        <w:rPr>
          <w:i/>
          <w:sz w:val="28"/>
          <w:szCs w:val="28"/>
          <w:vertAlign w:val="superscript"/>
          <w:lang w:eastAsia="ru-RU"/>
        </w:rPr>
        <w:t xml:space="preserve">           (подпись)                    (И.О. Фамилия)</w:t>
      </w:r>
    </w:p>
    <w:p w:rsidR="00037497" w:rsidRDefault="00037497" w:rsidP="00037497">
      <w:pPr>
        <w:rPr>
          <w:sz w:val="28"/>
          <w:szCs w:val="28"/>
          <w:u w:val="single"/>
          <w:lang w:eastAsia="ru-RU"/>
        </w:rPr>
      </w:pPr>
    </w:p>
    <w:p w:rsidR="00037497" w:rsidRDefault="00037497" w:rsidP="00037497">
      <w:pPr>
        <w:rPr>
          <w:sz w:val="28"/>
          <w:szCs w:val="28"/>
          <w:lang w:eastAsia="ru-RU"/>
        </w:rPr>
      </w:pPr>
    </w:p>
    <w:p w:rsidR="00037497" w:rsidRDefault="00037497" w:rsidP="00037497">
      <w:pPr>
        <w:jc w:val="right"/>
        <w:rPr>
          <w:i/>
          <w:sz w:val="28"/>
          <w:szCs w:val="28"/>
          <w:vertAlign w:val="superscript"/>
          <w:lang w:eastAsia="ru-RU"/>
        </w:rPr>
      </w:pPr>
      <w:r>
        <w:rPr>
          <w:i/>
          <w:sz w:val="28"/>
          <w:szCs w:val="28"/>
          <w:vertAlign w:val="superscript"/>
          <w:lang w:eastAsia="ru-RU"/>
        </w:rPr>
        <w:t xml:space="preserve">                                                                                                  </w:t>
      </w:r>
      <w:r>
        <w:br w:type="page"/>
      </w:r>
    </w:p>
    <w:p w:rsidR="00037497" w:rsidRDefault="00037497" w:rsidP="00037497">
      <w:pPr>
        <w:pStyle w:val="1"/>
        <w:spacing w:before="0"/>
        <w:jc w:val="right"/>
        <w:rPr>
          <w:rFonts w:ascii="Times New Roman" w:eastAsia="Calibri" w:hAnsi="Times New Roman" w:cs="Times New Roman"/>
          <w:b w:val="0"/>
          <w:color w:val="000000" w:themeColor="text1"/>
        </w:rPr>
      </w:pPr>
      <w:bookmarkStart w:id="21" w:name="_Toc3556423"/>
      <w:r>
        <w:rPr>
          <w:rFonts w:ascii="Times New Roman" w:eastAsia="Calibri" w:hAnsi="Times New Roman" w:cs="Times New Roman"/>
          <w:color w:val="000000" w:themeColor="text1"/>
        </w:rPr>
        <w:t>Приложение 4</w:t>
      </w:r>
      <w:bookmarkEnd w:id="21"/>
    </w:p>
    <w:p w:rsidR="00037497" w:rsidRDefault="00037497" w:rsidP="00037497">
      <w:pPr>
        <w:jc w:val="center"/>
        <w:rPr>
          <w:sz w:val="28"/>
          <w:szCs w:val="28"/>
          <w:lang w:eastAsia="ru-RU"/>
        </w:rPr>
      </w:pPr>
      <w:r>
        <w:rPr>
          <w:sz w:val="28"/>
          <w:szCs w:val="28"/>
          <w:lang w:eastAsia="ru-RU"/>
        </w:rPr>
        <w:t>Федеральное государственное образовательное бюджетное</w:t>
      </w:r>
    </w:p>
    <w:p w:rsidR="00037497" w:rsidRDefault="00037497" w:rsidP="00037497">
      <w:pPr>
        <w:jc w:val="center"/>
        <w:rPr>
          <w:sz w:val="28"/>
          <w:szCs w:val="28"/>
          <w:lang w:eastAsia="ru-RU"/>
        </w:rPr>
      </w:pPr>
      <w:r>
        <w:rPr>
          <w:sz w:val="28"/>
          <w:szCs w:val="28"/>
          <w:lang w:eastAsia="ru-RU"/>
        </w:rPr>
        <w:t xml:space="preserve"> учреждение высшего образования</w:t>
      </w:r>
    </w:p>
    <w:p w:rsidR="00037497" w:rsidRDefault="00037497" w:rsidP="00037497">
      <w:pPr>
        <w:jc w:val="center"/>
        <w:rPr>
          <w:b/>
          <w:sz w:val="28"/>
          <w:szCs w:val="28"/>
          <w:lang w:eastAsia="ru-RU"/>
        </w:rPr>
      </w:pPr>
      <w:r>
        <w:rPr>
          <w:b/>
          <w:sz w:val="28"/>
          <w:szCs w:val="28"/>
          <w:lang w:eastAsia="ru-RU"/>
        </w:rPr>
        <w:t xml:space="preserve"> «Финансовый университет при Правительстве Российской Федерации»</w:t>
      </w:r>
    </w:p>
    <w:p w:rsidR="00037497" w:rsidRDefault="00037497" w:rsidP="00037497">
      <w:pPr>
        <w:jc w:val="center"/>
        <w:rPr>
          <w:b/>
          <w:sz w:val="28"/>
          <w:szCs w:val="28"/>
          <w:lang w:eastAsia="ru-RU"/>
        </w:rPr>
      </w:pPr>
      <w:r>
        <w:rPr>
          <w:b/>
          <w:sz w:val="28"/>
          <w:szCs w:val="28"/>
          <w:lang w:eastAsia="ru-RU"/>
        </w:rPr>
        <w:t>(Финансовый университет)</w:t>
      </w:r>
    </w:p>
    <w:p w:rsidR="00037497" w:rsidRDefault="00037497" w:rsidP="00037497">
      <w:pPr>
        <w:jc w:val="center"/>
        <w:rPr>
          <w:b/>
          <w:sz w:val="28"/>
          <w:szCs w:val="28"/>
          <w:lang w:eastAsia="ru-RU"/>
        </w:rPr>
      </w:pPr>
    </w:p>
    <w:p w:rsidR="00037497" w:rsidRDefault="00037497" w:rsidP="00037497">
      <w:pPr>
        <w:jc w:val="center"/>
        <w:rPr>
          <w:b/>
          <w:sz w:val="28"/>
          <w:szCs w:val="28"/>
          <w:lang w:eastAsia="ru-RU"/>
        </w:rPr>
      </w:pPr>
    </w:p>
    <w:p w:rsidR="00037497" w:rsidRDefault="00037497" w:rsidP="00037497">
      <w:pPr>
        <w:rPr>
          <w:sz w:val="28"/>
          <w:szCs w:val="28"/>
          <w:lang w:eastAsia="ru-RU"/>
        </w:rPr>
      </w:pPr>
      <w:r>
        <w:rPr>
          <w:sz w:val="28"/>
          <w:szCs w:val="28"/>
          <w:lang w:eastAsia="ru-RU"/>
        </w:rPr>
        <w:t xml:space="preserve">Факультет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sz w:val="16"/>
          <w:szCs w:val="16"/>
          <w:lang w:eastAsia="ru-RU"/>
        </w:rPr>
      </w:pPr>
    </w:p>
    <w:p w:rsidR="00037497" w:rsidRDefault="00037497" w:rsidP="00037497">
      <w:pPr>
        <w:rPr>
          <w:sz w:val="16"/>
          <w:szCs w:val="16"/>
          <w:lang w:eastAsia="ru-RU"/>
        </w:rPr>
      </w:pPr>
      <w:r>
        <w:rPr>
          <w:sz w:val="28"/>
          <w:szCs w:val="28"/>
          <w:lang w:eastAsia="ru-RU"/>
        </w:rPr>
        <w:t>Департамент/кафедра</w:t>
      </w:r>
      <w:r>
        <w:rPr>
          <w:szCs w:val="28"/>
          <w:lang w:eastAsia="ru-RU"/>
        </w:rPr>
        <w:t xml:space="preserve"> </w:t>
      </w:r>
      <w:r>
        <w:rPr>
          <w:szCs w:val="28"/>
          <w:u w:val="single"/>
          <w:lang w:eastAsia="ru-RU"/>
        </w:rPr>
        <w:tab/>
      </w:r>
      <w:r>
        <w:rPr>
          <w:szCs w:val="28"/>
          <w:u w:val="single"/>
          <w:lang w:eastAsia="ru-RU"/>
        </w:rPr>
        <w:tab/>
      </w:r>
      <w:r>
        <w:rPr>
          <w:szCs w:val="28"/>
          <w:u w:val="single"/>
          <w:lang w:eastAsia="ru-RU"/>
        </w:rPr>
        <w:tab/>
      </w:r>
      <w:r>
        <w:rPr>
          <w:szCs w:val="28"/>
          <w:u w:val="single"/>
          <w:lang w:eastAsia="ru-RU"/>
        </w:rPr>
        <w:tab/>
      </w:r>
      <w:r>
        <w:rPr>
          <w:szCs w:val="28"/>
          <w:u w:val="single"/>
          <w:lang w:eastAsia="ru-RU"/>
        </w:rPr>
        <w:tab/>
      </w:r>
      <w:r>
        <w:rPr>
          <w:sz w:val="16"/>
          <w:szCs w:val="16"/>
          <w:u w:val="single"/>
          <w:lang w:eastAsia="ru-RU"/>
        </w:rPr>
        <w:tab/>
      </w:r>
      <w:r>
        <w:rPr>
          <w:sz w:val="16"/>
          <w:szCs w:val="16"/>
          <w:u w:val="single"/>
          <w:lang w:eastAsia="ru-RU"/>
        </w:rPr>
        <w:tab/>
      </w:r>
      <w:r>
        <w:rPr>
          <w:sz w:val="16"/>
          <w:szCs w:val="16"/>
          <w:u w:val="single"/>
          <w:lang w:eastAsia="ru-RU"/>
        </w:rPr>
        <w:tab/>
      </w:r>
      <w:r>
        <w:rPr>
          <w:sz w:val="16"/>
          <w:szCs w:val="16"/>
          <w:u w:val="single"/>
          <w:lang w:eastAsia="ru-RU"/>
        </w:rPr>
        <w:tab/>
        <w:t>_</w:t>
      </w:r>
    </w:p>
    <w:p w:rsidR="00037497" w:rsidRDefault="00037497" w:rsidP="00037497">
      <w:pPr>
        <w:rPr>
          <w:sz w:val="28"/>
          <w:szCs w:val="28"/>
          <w:lang w:eastAsia="ru-RU"/>
        </w:rPr>
      </w:pPr>
    </w:p>
    <w:p w:rsidR="00037497" w:rsidRDefault="00037497" w:rsidP="00037497">
      <w:pPr>
        <w:rPr>
          <w:sz w:val="28"/>
          <w:szCs w:val="28"/>
          <w:lang w:eastAsia="ru-RU"/>
        </w:rPr>
      </w:pPr>
    </w:p>
    <w:p w:rsidR="00037497" w:rsidRDefault="00037497" w:rsidP="00037497">
      <w:pPr>
        <w:jc w:val="center"/>
        <w:rPr>
          <w:b/>
          <w:sz w:val="32"/>
          <w:szCs w:val="32"/>
          <w:lang w:eastAsia="ru-RU"/>
        </w:rPr>
      </w:pPr>
      <w:r>
        <w:rPr>
          <w:b/>
          <w:sz w:val="32"/>
          <w:szCs w:val="32"/>
          <w:lang w:eastAsia="ru-RU"/>
        </w:rPr>
        <w:t>РАБОЧИЙ ГРАФИК (ПЛАН)</w:t>
      </w:r>
    </w:p>
    <w:p w:rsidR="00037497" w:rsidRDefault="00037497" w:rsidP="00037497">
      <w:pPr>
        <w:rPr>
          <w:b/>
          <w:sz w:val="28"/>
          <w:szCs w:val="28"/>
          <w:lang w:eastAsia="ru-RU"/>
        </w:rPr>
      </w:pPr>
    </w:p>
    <w:p w:rsidR="00037497" w:rsidRDefault="00037497" w:rsidP="00037497">
      <w:pPr>
        <w:rPr>
          <w:sz w:val="28"/>
          <w:szCs w:val="28"/>
          <w:lang w:eastAsia="ru-RU"/>
        </w:rPr>
      </w:pPr>
      <w:r>
        <w:rPr>
          <w:sz w:val="28"/>
          <w:szCs w:val="28"/>
          <w:lang w:eastAsia="ru-RU"/>
        </w:rPr>
        <w:t xml:space="preserve">проведения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t xml:space="preserve">      </w:t>
      </w:r>
      <w:r>
        <w:rPr>
          <w:sz w:val="28"/>
          <w:szCs w:val="28"/>
          <w:lang w:eastAsia="ru-RU"/>
        </w:rPr>
        <w:t>практики</w:t>
      </w:r>
    </w:p>
    <w:p w:rsidR="00037497" w:rsidRDefault="00037497" w:rsidP="00037497">
      <w:pPr>
        <w:jc w:val="center"/>
        <w:rPr>
          <w:sz w:val="28"/>
          <w:szCs w:val="28"/>
          <w:lang w:eastAsia="ru-RU"/>
        </w:rPr>
      </w:pPr>
      <w:r>
        <w:rPr>
          <w:i/>
          <w:sz w:val="28"/>
          <w:szCs w:val="28"/>
          <w:vertAlign w:val="superscript"/>
          <w:lang w:eastAsia="ru-RU"/>
        </w:rPr>
        <w:t>(указать вид (тип) практики)</w:t>
      </w:r>
    </w:p>
    <w:p w:rsidR="00037497" w:rsidRDefault="00037497" w:rsidP="00037497">
      <w:pPr>
        <w:rPr>
          <w:sz w:val="28"/>
          <w:szCs w:val="28"/>
          <w:lang w:eastAsia="ru-RU"/>
        </w:rPr>
      </w:pPr>
      <w:r>
        <w:rPr>
          <w:sz w:val="28"/>
          <w:szCs w:val="28"/>
          <w:lang w:eastAsia="ru-RU"/>
        </w:rPr>
        <w:t xml:space="preserve">обучающегося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курса </w:t>
      </w:r>
      <w:r>
        <w:rPr>
          <w:sz w:val="28"/>
          <w:szCs w:val="28"/>
          <w:u w:val="single"/>
          <w:lang w:eastAsia="ru-RU"/>
        </w:rPr>
        <w:tab/>
      </w:r>
      <w:r>
        <w:rPr>
          <w:sz w:val="28"/>
          <w:szCs w:val="28"/>
          <w:u w:val="single"/>
          <w:lang w:eastAsia="ru-RU"/>
        </w:rPr>
        <w:tab/>
      </w:r>
      <w:r>
        <w:rPr>
          <w:sz w:val="28"/>
          <w:szCs w:val="28"/>
          <w:u w:val="single"/>
          <w:lang w:eastAsia="ru-RU"/>
        </w:rPr>
        <w:tab/>
        <w:t xml:space="preserve">    </w:t>
      </w:r>
      <w:r>
        <w:rPr>
          <w:sz w:val="28"/>
          <w:szCs w:val="28"/>
          <w:lang w:eastAsia="ru-RU"/>
        </w:rPr>
        <w:t xml:space="preserve">учебной группы </w:t>
      </w:r>
    </w:p>
    <w:p w:rsidR="00037497" w:rsidRDefault="00037497" w:rsidP="00037497">
      <w:pPr>
        <w:rPr>
          <w:sz w:val="16"/>
          <w:szCs w:val="28"/>
          <w:u w:val="single"/>
          <w:lang w:eastAsia="ru-RU"/>
        </w:rPr>
      </w:pPr>
    </w:p>
    <w:p w:rsidR="00037497" w:rsidRDefault="00037497" w:rsidP="00037497">
      <w:pPr>
        <w:rPr>
          <w:sz w:val="28"/>
          <w:szCs w:val="28"/>
          <w:u w:val="single"/>
          <w:lang w:eastAsia="ru-RU"/>
        </w:rPr>
      </w:pP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jc w:val="center"/>
        <w:rPr>
          <w:i/>
          <w:sz w:val="28"/>
          <w:szCs w:val="28"/>
          <w:vertAlign w:val="superscript"/>
          <w:lang w:eastAsia="ru-RU"/>
        </w:rPr>
      </w:pPr>
      <w:r>
        <w:rPr>
          <w:i/>
          <w:sz w:val="28"/>
          <w:szCs w:val="28"/>
          <w:vertAlign w:val="superscript"/>
          <w:lang w:eastAsia="ru-RU"/>
        </w:rPr>
        <w:t>(фамилия, имя, отчество)</w:t>
      </w:r>
    </w:p>
    <w:p w:rsidR="00037497" w:rsidRDefault="00037497" w:rsidP="00037497">
      <w:pPr>
        <w:rPr>
          <w:sz w:val="28"/>
          <w:szCs w:val="28"/>
          <w:u w:val="single"/>
          <w:lang w:eastAsia="ru-RU"/>
        </w:rPr>
      </w:pPr>
      <w:r>
        <w:rPr>
          <w:sz w:val="28"/>
          <w:szCs w:val="28"/>
          <w:lang w:eastAsia="ru-RU"/>
        </w:rPr>
        <w:t xml:space="preserve">Направление подготовки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i/>
          <w:sz w:val="28"/>
          <w:szCs w:val="28"/>
          <w:vertAlign w:val="superscript"/>
          <w:lang w:eastAsia="ru-RU"/>
        </w:rPr>
      </w:pPr>
      <w:r>
        <w:rPr>
          <w:i/>
          <w:sz w:val="28"/>
          <w:szCs w:val="28"/>
          <w:vertAlign w:val="superscript"/>
          <w:lang w:eastAsia="ru-RU"/>
        </w:rPr>
        <w:t xml:space="preserve">                                                                                                        (наименование направления подготовки)</w:t>
      </w:r>
    </w:p>
    <w:p w:rsidR="00037497" w:rsidRDefault="00037497" w:rsidP="00037497">
      <w:pPr>
        <w:rPr>
          <w:sz w:val="28"/>
          <w:szCs w:val="28"/>
          <w:u w:val="single"/>
          <w:lang w:eastAsia="ru-RU"/>
        </w:rPr>
      </w:pP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i/>
          <w:sz w:val="28"/>
          <w:szCs w:val="28"/>
          <w:vertAlign w:val="superscript"/>
          <w:lang w:eastAsia="ru-RU"/>
        </w:rPr>
      </w:pPr>
      <w:r>
        <w:rPr>
          <w:i/>
          <w:sz w:val="28"/>
          <w:szCs w:val="28"/>
          <w:vertAlign w:val="superscript"/>
          <w:lang w:eastAsia="ru-RU"/>
        </w:rPr>
        <w:t xml:space="preserve">   (профиль образовательной программы бакалавриата/направленность образовательной программы магистратуры)</w:t>
      </w:r>
    </w:p>
    <w:p w:rsidR="00037497" w:rsidRDefault="00037497" w:rsidP="00037497">
      <w:pPr>
        <w:rPr>
          <w:sz w:val="28"/>
          <w:szCs w:val="28"/>
          <w:u w:val="single"/>
          <w:lang w:eastAsia="ru-RU"/>
        </w:rPr>
      </w:pPr>
      <w:r>
        <w:rPr>
          <w:sz w:val="28"/>
          <w:szCs w:val="28"/>
          <w:lang w:eastAsia="ru-RU"/>
        </w:rPr>
        <w:t xml:space="preserve">Место прохождения практики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sz w:val="16"/>
          <w:szCs w:val="16"/>
          <w:lang w:eastAsia="ru-RU"/>
        </w:rPr>
      </w:pPr>
    </w:p>
    <w:p w:rsidR="00037497" w:rsidRDefault="00037497" w:rsidP="00037497">
      <w:pPr>
        <w:rPr>
          <w:sz w:val="28"/>
          <w:szCs w:val="28"/>
          <w:lang w:eastAsia="ru-RU"/>
        </w:rPr>
      </w:pPr>
      <w:r>
        <w:rPr>
          <w:sz w:val="28"/>
          <w:szCs w:val="28"/>
          <w:lang w:eastAsia="ru-RU"/>
        </w:rPr>
        <w:t>Срок практики с «___» __________ 20__ г.  по  «____» _______________ 20__ г.</w:t>
      </w:r>
    </w:p>
    <w:p w:rsidR="00037497" w:rsidRDefault="00037497" w:rsidP="00037497">
      <w:pPr>
        <w:rPr>
          <w:szCs w:val="28"/>
          <w:lang w:eastAsia="ru-RU"/>
        </w:rPr>
      </w:pPr>
    </w:p>
    <w:tbl>
      <w:tblPr>
        <w:tblStyle w:val="32"/>
        <w:tblW w:w="9923" w:type="dxa"/>
        <w:tblInd w:w="108" w:type="dxa"/>
        <w:tblLayout w:type="fixed"/>
        <w:tblLook w:val="04A0" w:firstRow="1" w:lastRow="0" w:firstColumn="1" w:lastColumn="0" w:noHBand="0" w:noVBand="1"/>
      </w:tblPr>
      <w:tblGrid>
        <w:gridCol w:w="709"/>
        <w:gridCol w:w="5954"/>
        <w:gridCol w:w="3260"/>
      </w:tblGrid>
      <w:tr w:rsidR="00037497" w:rsidTr="00282DD5">
        <w:tc>
          <w:tcPr>
            <w:tcW w:w="709" w:type="dxa"/>
          </w:tcPr>
          <w:p w:rsidR="00037497" w:rsidRDefault="00037497" w:rsidP="00282DD5">
            <w:pPr>
              <w:jc w:val="center"/>
              <w:rPr>
                <w:szCs w:val="28"/>
              </w:rPr>
            </w:pPr>
            <w:r>
              <w:rPr>
                <w:szCs w:val="28"/>
              </w:rPr>
              <w:t>№</w:t>
            </w:r>
          </w:p>
          <w:p w:rsidR="00037497" w:rsidRDefault="00037497" w:rsidP="00282DD5">
            <w:pPr>
              <w:jc w:val="center"/>
              <w:rPr>
                <w:szCs w:val="28"/>
              </w:rPr>
            </w:pPr>
            <w:r>
              <w:rPr>
                <w:szCs w:val="28"/>
              </w:rPr>
              <w:t>п/п</w:t>
            </w:r>
          </w:p>
        </w:tc>
        <w:tc>
          <w:tcPr>
            <w:tcW w:w="5954" w:type="dxa"/>
          </w:tcPr>
          <w:p w:rsidR="00037497" w:rsidRDefault="00037497" w:rsidP="00282DD5">
            <w:pPr>
              <w:jc w:val="center"/>
              <w:rPr>
                <w:szCs w:val="28"/>
              </w:rPr>
            </w:pPr>
            <w:r>
              <w:rPr>
                <w:szCs w:val="28"/>
              </w:rPr>
              <w:t>Этапы практики по выполнению программы практики и индивидуального задания</w:t>
            </w:r>
          </w:p>
        </w:tc>
        <w:tc>
          <w:tcPr>
            <w:tcW w:w="3260" w:type="dxa"/>
          </w:tcPr>
          <w:p w:rsidR="00037497" w:rsidRDefault="00037497" w:rsidP="00282DD5">
            <w:pPr>
              <w:jc w:val="center"/>
              <w:rPr>
                <w:szCs w:val="28"/>
              </w:rPr>
            </w:pPr>
            <w:r>
              <w:rPr>
                <w:szCs w:val="28"/>
              </w:rPr>
              <w:t xml:space="preserve">Продолжительность </w:t>
            </w:r>
          </w:p>
          <w:p w:rsidR="00037497" w:rsidRDefault="00037497" w:rsidP="00282DD5">
            <w:pPr>
              <w:jc w:val="center"/>
              <w:rPr>
                <w:szCs w:val="28"/>
              </w:rPr>
            </w:pPr>
            <w:r>
              <w:rPr>
                <w:szCs w:val="28"/>
              </w:rPr>
              <w:t xml:space="preserve">каждого этапа практики </w:t>
            </w:r>
          </w:p>
          <w:p w:rsidR="00037497" w:rsidRDefault="00037497" w:rsidP="00282DD5">
            <w:pPr>
              <w:jc w:val="center"/>
              <w:rPr>
                <w:szCs w:val="28"/>
              </w:rPr>
            </w:pPr>
            <w:r>
              <w:rPr>
                <w:szCs w:val="28"/>
              </w:rPr>
              <w:t>(количество дней)</w:t>
            </w:r>
          </w:p>
        </w:tc>
      </w:tr>
      <w:tr w:rsidR="00037497" w:rsidTr="00282DD5">
        <w:tc>
          <w:tcPr>
            <w:tcW w:w="709" w:type="dxa"/>
          </w:tcPr>
          <w:p w:rsidR="00037497" w:rsidRDefault="00037497" w:rsidP="00282DD5">
            <w:pPr>
              <w:jc w:val="center"/>
              <w:rPr>
                <w:szCs w:val="28"/>
              </w:rPr>
            </w:pPr>
            <w:r>
              <w:rPr>
                <w:szCs w:val="28"/>
              </w:rPr>
              <w:t>1</w:t>
            </w:r>
          </w:p>
        </w:tc>
        <w:tc>
          <w:tcPr>
            <w:tcW w:w="5954" w:type="dxa"/>
          </w:tcPr>
          <w:p w:rsidR="00037497" w:rsidRDefault="00037497" w:rsidP="00282DD5">
            <w:pPr>
              <w:jc w:val="center"/>
              <w:rPr>
                <w:szCs w:val="28"/>
              </w:rPr>
            </w:pPr>
            <w:r>
              <w:rPr>
                <w:szCs w:val="28"/>
              </w:rPr>
              <w:t>2</w:t>
            </w:r>
          </w:p>
        </w:tc>
        <w:tc>
          <w:tcPr>
            <w:tcW w:w="3260" w:type="dxa"/>
          </w:tcPr>
          <w:p w:rsidR="00037497" w:rsidRDefault="00037497" w:rsidP="00282DD5">
            <w:pPr>
              <w:jc w:val="center"/>
              <w:rPr>
                <w:szCs w:val="28"/>
              </w:rPr>
            </w:pPr>
            <w:r>
              <w:rPr>
                <w:szCs w:val="28"/>
              </w:rPr>
              <w:t>3</w:t>
            </w:r>
          </w:p>
        </w:tc>
      </w:tr>
      <w:tr w:rsidR="00037497" w:rsidTr="00282DD5">
        <w:tc>
          <w:tcPr>
            <w:tcW w:w="709" w:type="dxa"/>
          </w:tcPr>
          <w:p w:rsidR="00037497" w:rsidRDefault="00037497" w:rsidP="00282DD5">
            <w:pPr>
              <w:rPr>
                <w:sz w:val="28"/>
                <w:szCs w:val="28"/>
              </w:rPr>
            </w:pPr>
          </w:p>
        </w:tc>
        <w:tc>
          <w:tcPr>
            <w:tcW w:w="5954" w:type="dxa"/>
          </w:tcPr>
          <w:p w:rsidR="00037497" w:rsidRDefault="00037497" w:rsidP="00282DD5">
            <w:pPr>
              <w:rPr>
                <w:sz w:val="28"/>
                <w:szCs w:val="28"/>
              </w:rPr>
            </w:pPr>
          </w:p>
        </w:tc>
        <w:tc>
          <w:tcPr>
            <w:tcW w:w="3260" w:type="dxa"/>
          </w:tcPr>
          <w:p w:rsidR="00037497" w:rsidRDefault="00037497" w:rsidP="00282DD5">
            <w:pPr>
              <w:rPr>
                <w:sz w:val="28"/>
                <w:szCs w:val="28"/>
              </w:rPr>
            </w:pPr>
          </w:p>
        </w:tc>
      </w:tr>
      <w:tr w:rsidR="00037497" w:rsidTr="00282DD5">
        <w:tc>
          <w:tcPr>
            <w:tcW w:w="709" w:type="dxa"/>
          </w:tcPr>
          <w:p w:rsidR="00037497" w:rsidRDefault="00037497" w:rsidP="00282DD5">
            <w:pPr>
              <w:rPr>
                <w:sz w:val="28"/>
                <w:szCs w:val="28"/>
              </w:rPr>
            </w:pPr>
          </w:p>
        </w:tc>
        <w:tc>
          <w:tcPr>
            <w:tcW w:w="5954" w:type="dxa"/>
          </w:tcPr>
          <w:p w:rsidR="00037497" w:rsidRDefault="00037497" w:rsidP="00282DD5">
            <w:pPr>
              <w:rPr>
                <w:sz w:val="28"/>
                <w:szCs w:val="28"/>
              </w:rPr>
            </w:pPr>
          </w:p>
        </w:tc>
        <w:tc>
          <w:tcPr>
            <w:tcW w:w="3260" w:type="dxa"/>
          </w:tcPr>
          <w:p w:rsidR="00037497" w:rsidRDefault="00037497" w:rsidP="00282DD5">
            <w:pPr>
              <w:rPr>
                <w:sz w:val="28"/>
                <w:szCs w:val="28"/>
              </w:rPr>
            </w:pPr>
          </w:p>
        </w:tc>
      </w:tr>
      <w:tr w:rsidR="00037497" w:rsidTr="00282DD5">
        <w:tc>
          <w:tcPr>
            <w:tcW w:w="709" w:type="dxa"/>
          </w:tcPr>
          <w:p w:rsidR="00037497" w:rsidRDefault="00037497" w:rsidP="00282DD5">
            <w:pPr>
              <w:rPr>
                <w:sz w:val="28"/>
                <w:szCs w:val="28"/>
              </w:rPr>
            </w:pPr>
          </w:p>
        </w:tc>
        <w:tc>
          <w:tcPr>
            <w:tcW w:w="5954" w:type="dxa"/>
          </w:tcPr>
          <w:p w:rsidR="00037497" w:rsidRDefault="00037497" w:rsidP="00282DD5">
            <w:pPr>
              <w:rPr>
                <w:sz w:val="28"/>
                <w:szCs w:val="28"/>
              </w:rPr>
            </w:pPr>
          </w:p>
        </w:tc>
        <w:tc>
          <w:tcPr>
            <w:tcW w:w="3260" w:type="dxa"/>
          </w:tcPr>
          <w:p w:rsidR="00037497" w:rsidRDefault="00037497" w:rsidP="00282DD5">
            <w:pPr>
              <w:rPr>
                <w:sz w:val="28"/>
                <w:szCs w:val="28"/>
              </w:rPr>
            </w:pPr>
          </w:p>
        </w:tc>
      </w:tr>
      <w:tr w:rsidR="00037497" w:rsidTr="00282DD5">
        <w:tc>
          <w:tcPr>
            <w:tcW w:w="709" w:type="dxa"/>
          </w:tcPr>
          <w:p w:rsidR="00037497" w:rsidRDefault="00037497" w:rsidP="00282DD5">
            <w:pPr>
              <w:rPr>
                <w:sz w:val="28"/>
                <w:szCs w:val="28"/>
              </w:rPr>
            </w:pPr>
          </w:p>
        </w:tc>
        <w:tc>
          <w:tcPr>
            <w:tcW w:w="5954" w:type="dxa"/>
          </w:tcPr>
          <w:p w:rsidR="00037497" w:rsidRDefault="00037497" w:rsidP="00282DD5">
            <w:pPr>
              <w:rPr>
                <w:sz w:val="28"/>
                <w:szCs w:val="28"/>
              </w:rPr>
            </w:pPr>
          </w:p>
        </w:tc>
        <w:tc>
          <w:tcPr>
            <w:tcW w:w="3260" w:type="dxa"/>
          </w:tcPr>
          <w:p w:rsidR="00037497" w:rsidRDefault="00037497" w:rsidP="00282DD5">
            <w:pPr>
              <w:rPr>
                <w:sz w:val="28"/>
                <w:szCs w:val="28"/>
              </w:rPr>
            </w:pPr>
          </w:p>
        </w:tc>
      </w:tr>
    </w:tbl>
    <w:p w:rsidR="00037497" w:rsidRDefault="00037497" w:rsidP="00037497">
      <w:pPr>
        <w:rPr>
          <w:sz w:val="28"/>
          <w:szCs w:val="28"/>
          <w:lang w:eastAsia="ru-RU"/>
        </w:rPr>
      </w:pPr>
    </w:p>
    <w:p w:rsidR="00037497" w:rsidRDefault="00037497" w:rsidP="00037497">
      <w:pPr>
        <w:rPr>
          <w:sz w:val="28"/>
          <w:szCs w:val="28"/>
          <w:lang w:eastAsia="ru-RU"/>
        </w:rPr>
      </w:pPr>
    </w:p>
    <w:p w:rsidR="00037497" w:rsidRDefault="00037497" w:rsidP="00037497">
      <w:pPr>
        <w:rPr>
          <w:sz w:val="28"/>
          <w:szCs w:val="28"/>
          <w:u w:val="single"/>
          <w:lang w:eastAsia="ru-RU"/>
        </w:rPr>
      </w:pPr>
      <w:r>
        <w:rPr>
          <w:sz w:val="28"/>
          <w:szCs w:val="28"/>
          <w:lang w:eastAsia="ru-RU"/>
        </w:rPr>
        <w:t xml:space="preserve">Руководитель практики от департамента/кафедры: </w:t>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w:t>
      </w:r>
      <w:r>
        <w:rPr>
          <w:sz w:val="28"/>
          <w:szCs w:val="28"/>
          <w:u w:val="single"/>
          <w:lang w:eastAsia="ru-RU"/>
        </w:rPr>
        <w:tab/>
      </w:r>
      <w:r>
        <w:rPr>
          <w:sz w:val="28"/>
          <w:szCs w:val="28"/>
          <w:u w:val="single"/>
          <w:lang w:eastAsia="ru-RU"/>
        </w:rPr>
        <w:tab/>
      </w:r>
    </w:p>
    <w:p w:rsidR="00037497" w:rsidRDefault="00037497" w:rsidP="00037497">
      <w:pPr>
        <w:rPr>
          <w:sz w:val="28"/>
          <w:szCs w:val="28"/>
          <w:lang w:eastAsia="ru-RU"/>
        </w:rPr>
      </w:pPr>
      <w:r>
        <w:rPr>
          <w:i/>
          <w:sz w:val="28"/>
          <w:szCs w:val="28"/>
          <w:vertAlign w:val="superscript"/>
          <w:lang w:eastAsia="ru-RU"/>
        </w:rPr>
        <w:t xml:space="preserve">                                                                                                                                          (подпись)                        (И.О. Фамилия)</w:t>
      </w:r>
    </w:p>
    <w:p w:rsidR="00037497" w:rsidRDefault="00037497" w:rsidP="00037497">
      <w:pPr>
        <w:rPr>
          <w:sz w:val="28"/>
          <w:szCs w:val="28"/>
          <w:lang w:eastAsia="ru-RU"/>
        </w:rPr>
      </w:pPr>
    </w:p>
    <w:p w:rsidR="00037497" w:rsidRDefault="00037497" w:rsidP="00037497">
      <w:pPr>
        <w:rPr>
          <w:sz w:val="28"/>
          <w:szCs w:val="28"/>
          <w:lang w:eastAsia="ru-RU"/>
        </w:rPr>
      </w:pPr>
      <w:r>
        <w:rPr>
          <w:sz w:val="28"/>
          <w:szCs w:val="28"/>
          <w:lang w:eastAsia="ru-RU"/>
        </w:rPr>
        <w:t xml:space="preserve">Руководитель практики от организации:                  </w:t>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w:t>
      </w:r>
      <w:r>
        <w:rPr>
          <w:sz w:val="28"/>
          <w:szCs w:val="28"/>
          <w:u w:val="single"/>
          <w:lang w:eastAsia="ru-RU"/>
        </w:rPr>
        <w:tab/>
      </w:r>
      <w:r>
        <w:rPr>
          <w:sz w:val="28"/>
          <w:szCs w:val="28"/>
          <w:u w:val="single"/>
          <w:lang w:eastAsia="ru-RU"/>
        </w:rPr>
        <w:tab/>
      </w:r>
    </w:p>
    <w:p w:rsidR="00037497" w:rsidRPr="007B3B6A" w:rsidRDefault="00037497" w:rsidP="007B3B6A">
      <w:pPr>
        <w:rPr>
          <w:sz w:val="28"/>
          <w:szCs w:val="28"/>
          <w:lang w:eastAsia="ru-RU"/>
        </w:rPr>
      </w:pPr>
      <w:r>
        <w:rPr>
          <w:i/>
          <w:sz w:val="28"/>
          <w:szCs w:val="28"/>
          <w:vertAlign w:val="superscript"/>
          <w:lang w:eastAsia="ru-RU"/>
        </w:rPr>
        <w:t xml:space="preserve">                                                                                                                                         (подпись)                        (И.О. Фамилия)</w:t>
      </w:r>
      <w:bookmarkStart w:id="22" w:name="_Toc3556424"/>
    </w:p>
    <w:p w:rsidR="007A34EE" w:rsidRDefault="007A34EE" w:rsidP="00037497">
      <w:pPr>
        <w:pStyle w:val="1"/>
        <w:spacing w:before="0"/>
        <w:jc w:val="right"/>
        <w:rPr>
          <w:rFonts w:ascii="Times New Roman" w:eastAsia="Times New Roman" w:hAnsi="Times New Roman" w:cs="Times New Roman"/>
          <w:color w:val="000000" w:themeColor="text1"/>
        </w:rPr>
      </w:pPr>
    </w:p>
    <w:p w:rsidR="00037497" w:rsidRDefault="00037497" w:rsidP="00037497">
      <w:pPr>
        <w:pStyle w:val="1"/>
        <w:spacing w:before="0"/>
        <w:jc w:val="right"/>
        <w:rPr>
          <w:rFonts w:ascii="Times New Roman" w:eastAsia="Times New Roman" w:hAnsi="Times New Roman" w:cs="Times New Roman"/>
          <w:b w:val="0"/>
          <w:color w:val="000000" w:themeColor="text1"/>
        </w:rPr>
      </w:pPr>
      <w:r>
        <w:rPr>
          <w:rFonts w:ascii="Times New Roman" w:eastAsia="Times New Roman" w:hAnsi="Times New Roman" w:cs="Times New Roman"/>
          <w:color w:val="000000" w:themeColor="text1"/>
        </w:rPr>
        <w:t>Приложение 5</w:t>
      </w:r>
      <w:bookmarkEnd w:id="22"/>
    </w:p>
    <w:p w:rsidR="00037497" w:rsidRDefault="00037497" w:rsidP="00037497">
      <w:pPr>
        <w:jc w:val="center"/>
        <w:rPr>
          <w:sz w:val="25"/>
          <w:szCs w:val="25"/>
          <w:lang w:eastAsia="ru-RU"/>
        </w:rPr>
      </w:pPr>
      <w:r>
        <w:rPr>
          <w:sz w:val="25"/>
          <w:szCs w:val="25"/>
          <w:lang w:eastAsia="ru-RU"/>
        </w:rPr>
        <w:t>Федеральное государственное образовательное бюджетное</w:t>
      </w:r>
    </w:p>
    <w:p w:rsidR="00037497" w:rsidRDefault="00037497" w:rsidP="00037497">
      <w:pPr>
        <w:jc w:val="center"/>
        <w:rPr>
          <w:sz w:val="25"/>
          <w:szCs w:val="25"/>
          <w:lang w:eastAsia="ru-RU"/>
        </w:rPr>
      </w:pPr>
      <w:r>
        <w:rPr>
          <w:sz w:val="25"/>
          <w:szCs w:val="25"/>
          <w:lang w:eastAsia="ru-RU"/>
        </w:rPr>
        <w:t xml:space="preserve"> учреждение высшего образования</w:t>
      </w:r>
    </w:p>
    <w:p w:rsidR="00037497" w:rsidRDefault="00037497" w:rsidP="00037497">
      <w:pPr>
        <w:jc w:val="center"/>
        <w:rPr>
          <w:b/>
          <w:sz w:val="25"/>
          <w:szCs w:val="25"/>
          <w:lang w:eastAsia="ru-RU"/>
        </w:rPr>
      </w:pPr>
      <w:r>
        <w:rPr>
          <w:b/>
          <w:sz w:val="25"/>
          <w:szCs w:val="25"/>
          <w:lang w:eastAsia="ru-RU"/>
        </w:rPr>
        <w:t xml:space="preserve"> «Финансовый университет при Правительстве Российской Федерации»</w:t>
      </w:r>
    </w:p>
    <w:p w:rsidR="00037497" w:rsidRDefault="00037497" w:rsidP="00037497">
      <w:pPr>
        <w:jc w:val="center"/>
        <w:rPr>
          <w:b/>
          <w:sz w:val="25"/>
          <w:szCs w:val="25"/>
          <w:lang w:eastAsia="ru-RU"/>
        </w:rPr>
      </w:pPr>
      <w:r>
        <w:rPr>
          <w:b/>
          <w:sz w:val="25"/>
          <w:szCs w:val="25"/>
          <w:lang w:eastAsia="ru-RU"/>
        </w:rPr>
        <w:t>(Финансовый университет)</w:t>
      </w:r>
    </w:p>
    <w:p w:rsidR="00037497" w:rsidRDefault="00037497" w:rsidP="00037497">
      <w:pPr>
        <w:jc w:val="center"/>
        <w:rPr>
          <w:b/>
          <w:sz w:val="28"/>
          <w:szCs w:val="28"/>
          <w:lang w:eastAsia="ru-RU"/>
        </w:rPr>
      </w:pPr>
    </w:p>
    <w:p w:rsidR="00037497" w:rsidRDefault="00037497" w:rsidP="00037497">
      <w:pPr>
        <w:jc w:val="center"/>
        <w:rPr>
          <w:b/>
          <w:sz w:val="28"/>
          <w:szCs w:val="28"/>
          <w:lang w:eastAsia="ru-RU"/>
        </w:rPr>
      </w:pPr>
    </w:p>
    <w:p w:rsidR="00037497" w:rsidRDefault="00037497" w:rsidP="00037497">
      <w:pPr>
        <w:jc w:val="center"/>
        <w:rPr>
          <w:b/>
          <w:sz w:val="28"/>
          <w:szCs w:val="28"/>
          <w:lang w:eastAsia="ru-RU"/>
        </w:rPr>
      </w:pPr>
    </w:p>
    <w:p w:rsidR="00037497" w:rsidRDefault="00037497" w:rsidP="00037497">
      <w:pPr>
        <w:rPr>
          <w:sz w:val="28"/>
          <w:szCs w:val="28"/>
          <w:lang w:eastAsia="ru-RU"/>
        </w:rPr>
      </w:pPr>
      <w:r>
        <w:rPr>
          <w:sz w:val="28"/>
          <w:szCs w:val="28"/>
          <w:lang w:eastAsia="ru-RU"/>
        </w:rPr>
        <w:t xml:space="preserve">Факультет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sz w:val="16"/>
          <w:szCs w:val="16"/>
          <w:lang w:eastAsia="ru-RU"/>
        </w:rPr>
      </w:pPr>
    </w:p>
    <w:p w:rsidR="00037497" w:rsidRDefault="00037497" w:rsidP="00037497">
      <w:pPr>
        <w:rPr>
          <w:sz w:val="16"/>
          <w:szCs w:val="16"/>
          <w:lang w:eastAsia="ru-RU"/>
        </w:rPr>
      </w:pPr>
      <w:r>
        <w:rPr>
          <w:sz w:val="28"/>
          <w:szCs w:val="28"/>
          <w:lang w:eastAsia="ru-RU"/>
        </w:rPr>
        <w:t>Департамент/кафедра</w:t>
      </w:r>
      <w:r>
        <w:rPr>
          <w:szCs w:val="28"/>
          <w:lang w:eastAsia="ru-RU"/>
        </w:rPr>
        <w:t xml:space="preserve"> </w:t>
      </w:r>
      <w:r>
        <w:rPr>
          <w:szCs w:val="28"/>
          <w:u w:val="single"/>
          <w:lang w:eastAsia="ru-RU"/>
        </w:rPr>
        <w:tab/>
      </w:r>
      <w:r>
        <w:rPr>
          <w:szCs w:val="28"/>
          <w:u w:val="single"/>
          <w:lang w:eastAsia="ru-RU"/>
        </w:rPr>
        <w:tab/>
      </w:r>
      <w:r>
        <w:rPr>
          <w:szCs w:val="28"/>
          <w:u w:val="single"/>
          <w:lang w:eastAsia="ru-RU"/>
        </w:rPr>
        <w:tab/>
      </w:r>
      <w:r>
        <w:rPr>
          <w:szCs w:val="28"/>
          <w:u w:val="single"/>
          <w:lang w:eastAsia="ru-RU"/>
        </w:rPr>
        <w:tab/>
      </w:r>
      <w:r>
        <w:rPr>
          <w:szCs w:val="28"/>
          <w:u w:val="single"/>
          <w:lang w:eastAsia="ru-RU"/>
        </w:rPr>
        <w:tab/>
      </w:r>
      <w:r>
        <w:rPr>
          <w:sz w:val="16"/>
          <w:szCs w:val="16"/>
          <w:u w:val="single"/>
          <w:lang w:eastAsia="ru-RU"/>
        </w:rPr>
        <w:tab/>
      </w:r>
      <w:r>
        <w:rPr>
          <w:sz w:val="16"/>
          <w:szCs w:val="16"/>
          <w:u w:val="single"/>
          <w:lang w:eastAsia="ru-RU"/>
        </w:rPr>
        <w:tab/>
      </w:r>
      <w:r>
        <w:rPr>
          <w:sz w:val="16"/>
          <w:szCs w:val="16"/>
          <w:u w:val="single"/>
          <w:lang w:eastAsia="ru-RU"/>
        </w:rPr>
        <w:tab/>
      </w:r>
      <w:r>
        <w:rPr>
          <w:sz w:val="16"/>
          <w:szCs w:val="16"/>
          <w:u w:val="single"/>
          <w:lang w:eastAsia="ru-RU"/>
        </w:rPr>
        <w:tab/>
      </w:r>
      <w:r>
        <w:rPr>
          <w:sz w:val="16"/>
          <w:szCs w:val="16"/>
          <w:u w:val="single"/>
          <w:lang w:eastAsia="ru-RU"/>
        </w:rPr>
        <w:tab/>
      </w:r>
    </w:p>
    <w:p w:rsidR="00037497" w:rsidRDefault="00037497" w:rsidP="00037497">
      <w:pPr>
        <w:rPr>
          <w:sz w:val="28"/>
          <w:szCs w:val="28"/>
          <w:lang w:eastAsia="ru-RU"/>
        </w:rPr>
      </w:pPr>
    </w:p>
    <w:p w:rsidR="00037497" w:rsidRDefault="00037497" w:rsidP="00037497">
      <w:pPr>
        <w:rPr>
          <w:sz w:val="28"/>
          <w:szCs w:val="28"/>
          <w:lang w:eastAsia="ru-RU"/>
        </w:rPr>
      </w:pPr>
    </w:p>
    <w:p w:rsidR="00037497" w:rsidRDefault="00037497" w:rsidP="00037497">
      <w:pPr>
        <w:rPr>
          <w:sz w:val="28"/>
          <w:szCs w:val="28"/>
          <w:lang w:eastAsia="ru-RU"/>
        </w:rPr>
      </w:pPr>
    </w:p>
    <w:p w:rsidR="00037497" w:rsidRDefault="00037497" w:rsidP="00037497">
      <w:pPr>
        <w:rPr>
          <w:sz w:val="28"/>
          <w:szCs w:val="28"/>
          <w:lang w:eastAsia="ru-RU"/>
        </w:rPr>
      </w:pPr>
    </w:p>
    <w:p w:rsidR="00037497" w:rsidRDefault="00037497" w:rsidP="00037497">
      <w:pPr>
        <w:rPr>
          <w:sz w:val="28"/>
          <w:szCs w:val="28"/>
          <w:lang w:eastAsia="ru-RU"/>
        </w:rPr>
      </w:pPr>
    </w:p>
    <w:p w:rsidR="00037497" w:rsidRDefault="00037497" w:rsidP="00037497">
      <w:pPr>
        <w:rPr>
          <w:sz w:val="28"/>
          <w:szCs w:val="28"/>
          <w:lang w:eastAsia="ru-RU"/>
        </w:rPr>
      </w:pPr>
    </w:p>
    <w:p w:rsidR="00037497" w:rsidRDefault="00037497" w:rsidP="00037497">
      <w:pPr>
        <w:rPr>
          <w:sz w:val="28"/>
          <w:szCs w:val="28"/>
          <w:lang w:eastAsia="ru-RU"/>
        </w:rPr>
      </w:pPr>
    </w:p>
    <w:p w:rsidR="00037497" w:rsidRDefault="00037497" w:rsidP="00037497">
      <w:pPr>
        <w:jc w:val="center"/>
        <w:rPr>
          <w:b/>
          <w:sz w:val="32"/>
          <w:szCs w:val="32"/>
          <w:lang w:eastAsia="ru-RU"/>
        </w:rPr>
      </w:pPr>
      <w:r>
        <w:rPr>
          <w:b/>
          <w:sz w:val="32"/>
          <w:szCs w:val="32"/>
          <w:lang w:eastAsia="ru-RU"/>
        </w:rPr>
        <w:t>ДНЕВНИК</w:t>
      </w:r>
    </w:p>
    <w:p w:rsidR="00037497" w:rsidRDefault="00037497" w:rsidP="00037497">
      <w:pPr>
        <w:rPr>
          <w:b/>
          <w:sz w:val="28"/>
          <w:szCs w:val="28"/>
          <w:lang w:eastAsia="ru-RU"/>
        </w:rPr>
      </w:pPr>
    </w:p>
    <w:p w:rsidR="00037497" w:rsidRDefault="00037497" w:rsidP="00037497">
      <w:pPr>
        <w:rPr>
          <w:sz w:val="28"/>
          <w:szCs w:val="28"/>
          <w:u w:val="single"/>
          <w:lang w:eastAsia="ru-RU"/>
        </w:rPr>
      </w:pPr>
      <w:r>
        <w:rPr>
          <w:sz w:val="28"/>
          <w:szCs w:val="28"/>
          <w:lang w:eastAsia="ru-RU"/>
        </w:rPr>
        <w:t xml:space="preserve">по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sz w:val="28"/>
          <w:szCs w:val="28"/>
          <w:u w:val="single"/>
          <w:lang w:eastAsia="ru-RU"/>
        </w:rPr>
      </w:pPr>
    </w:p>
    <w:p w:rsidR="00037497" w:rsidRDefault="00037497" w:rsidP="00037497">
      <w:pPr>
        <w:rPr>
          <w:sz w:val="28"/>
          <w:szCs w:val="28"/>
          <w:lang w:eastAsia="ru-RU"/>
        </w:rPr>
      </w:pP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t xml:space="preserve">  </w:t>
      </w:r>
      <w:r>
        <w:rPr>
          <w:sz w:val="28"/>
          <w:szCs w:val="28"/>
          <w:lang w:eastAsia="ru-RU"/>
        </w:rPr>
        <w:t xml:space="preserve">   практике</w:t>
      </w:r>
    </w:p>
    <w:p w:rsidR="00037497" w:rsidRDefault="00037497" w:rsidP="00037497">
      <w:pPr>
        <w:jc w:val="center"/>
        <w:rPr>
          <w:sz w:val="28"/>
          <w:szCs w:val="28"/>
          <w:lang w:eastAsia="ru-RU"/>
        </w:rPr>
      </w:pPr>
      <w:r>
        <w:rPr>
          <w:i/>
          <w:sz w:val="28"/>
          <w:szCs w:val="28"/>
          <w:vertAlign w:val="superscript"/>
          <w:lang w:eastAsia="ru-RU"/>
        </w:rPr>
        <w:t>(указать вид (тип) практики)</w:t>
      </w:r>
    </w:p>
    <w:p w:rsidR="00037497" w:rsidRDefault="00037497" w:rsidP="00037497">
      <w:pPr>
        <w:rPr>
          <w:sz w:val="28"/>
          <w:szCs w:val="28"/>
          <w:lang w:eastAsia="ru-RU"/>
        </w:rPr>
      </w:pPr>
      <w:r>
        <w:rPr>
          <w:sz w:val="28"/>
          <w:szCs w:val="28"/>
          <w:lang w:eastAsia="ru-RU"/>
        </w:rPr>
        <w:t xml:space="preserve">обучающегося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курса </w:t>
      </w:r>
      <w:r>
        <w:rPr>
          <w:sz w:val="28"/>
          <w:szCs w:val="28"/>
          <w:u w:val="single"/>
          <w:lang w:eastAsia="ru-RU"/>
        </w:rPr>
        <w:tab/>
      </w:r>
      <w:r>
        <w:rPr>
          <w:sz w:val="28"/>
          <w:szCs w:val="28"/>
          <w:u w:val="single"/>
          <w:lang w:eastAsia="ru-RU"/>
        </w:rPr>
        <w:tab/>
      </w:r>
      <w:r>
        <w:rPr>
          <w:sz w:val="28"/>
          <w:szCs w:val="28"/>
          <w:u w:val="single"/>
          <w:lang w:eastAsia="ru-RU"/>
        </w:rPr>
        <w:tab/>
        <w:t xml:space="preserve">  </w:t>
      </w:r>
      <w:r>
        <w:rPr>
          <w:sz w:val="28"/>
          <w:szCs w:val="28"/>
          <w:lang w:eastAsia="ru-RU"/>
        </w:rPr>
        <w:t xml:space="preserve"> учебной группы</w:t>
      </w:r>
    </w:p>
    <w:p w:rsidR="00037497" w:rsidRDefault="00037497" w:rsidP="00037497">
      <w:pPr>
        <w:rPr>
          <w:sz w:val="16"/>
          <w:szCs w:val="28"/>
          <w:u w:val="single"/>
          <w:lang w:eastAsia="ru-RU"/>
        </w:rPr>
      </w:pPr>
    </w:p>
    <w:p w:rsidR="00037497" w:rsidRDefault="00037497" w:rsidP="00037497">
      <w:pPr>
        <w:rPr>
          <w:sz w:val="28"/>
          <w:szCs w:val="28"/>
          <w:u w:val="single"/>
          <w:lang w:eastAsia="ru-RU"/>
        </w:rPr>
      </w:pP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jc w:val="center"/>
        <w:rPr>
          <w:sz w:val="28"/>
          <w:szCs w:val="28"/>
          <w:lang w:eastAsia="ru-RU"/>
        </w:rPr>
      </w:pPr>
      <w:r>
        <w:rPr>
          <w:i/>
          <w:sz w:val="28"/>
          <w:szCs w:val="28"/>
          <w:vertAlign w:val="superscript"/>
          <w:lang w:eastAsia="ru-RU"/>
        </w:rPr>
        <w:t>(фамилия, имя, отчество)</w:t>
      </w:r>
    </w:p>
    <w:p w:rsidR="00037497" w:rsidRDefault="00037497" w:rsidP="00037497">
      <w:pPr>
        <w:rPr>
          <w:sz w:val="28"/>
          <w:szCs w:val="28"/>
          <w:u w:val="single"/>
          <w:lang w:eastAsia="ru-RU"/>
        </w:rPr>
      </w:pPr>
      <w:r>
        <w:rPr>
          <w:sz w:val="28"/>
          <w:szCs w:val="28"/>
          <w:lang w:eastAsia="ru-RU"/>
        </w:rPr>
        <w:t xml:space="preserve">Направление подготовки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i/>
          <w:sz w:val="28"/>
          <w:szCs w:val="28"/>
          <w:vertAlign w:val="superscript"/>
          <w:lang w:eastAsia="ru-RU"/>
        </w:rPr>
      </w:pPr>
      <w:r>
        <w:rPr>
          <w:i/>
          <w:sz w:val="28"/>
          <w:szCs w:val="28"/>
          <w:vertAlign w:val="superscript"/>
          <w:lang w:eastAsia="ru-RU"/>
        </w:rPr>
        <w:t xml:space="preserve">                                                                                  (наименование направления подготовки)</w:t>
      </w:r>
    </w:p>
    <w:p w:rsidR="00037497" w:rsidRDefault="00037497" w:rsidP="00037497">
      <w:pPr>
        <w:rPr>
          <w:sz w:val="28"/>
          <w:szCs w:val="28"/>
          <w:u w:val="single"/>
          <w:lang w:eastAsia="ru-RU"/>
        </w:rPr>
      </w:pP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i/>
          <w:sz w:val="28"/>
          <w:szCs w:val="28"/>
          <w:vertAlign w:val="superscript"/>
          <w:lang w:eastAsia="ru-RU"/>
        </w:rPr>
      </w:pPr>
      <w:r>
        <w:rPr>
          <w:i/>
          <w:sz w:val="28"/>
          <w:szCs w:val="28"/>
          <w:vertAlign w:val="superscript"/>
          <w:lang w:eastAsia="ru-RU"/>
        </w:rPr>
        <w:t xml:space="preserve">    (профиль образовательной программы бакалавриата/направленность образовательной программы магистратуры)</w:t>
      </w:r>
    </w:p>
    <w:p w:rsidR="00037497" w:rsidRDefault="00037497" w:rsidP="00037497">
      <w:pPr>
        <w:rPr>
          <w:b/>
          <w:sz w:val="28"/>
          <w:szCs w:val="28"/>
          <w:lang w:eastAsia="ru-RU"/>
        </w:rPr>
      </w:pPr>
    </w:p>
    <w:p w:rsidR="00037497" w:rsidRDefault="00037497" w:rsidP="00037497">
      <w:pPr>
        <w:rPr>
          <w:b/>
          <w:sz w:val="28"/>
          <w:szCs w:val="28"/>
          <w:lang w:eastAsia="ru-RU"/>
        </w:rPr>
      </w:pPr>
    </w:p>
    <w:p w:rsidR="00037497" w:rsidRDefault="00037497" w:rsidP="00037497">
      <w:pPr>
        <w:rPr>
          <w:b/>
          <w:sz w:val="28"/>
          <w:szCs w:val="28"/>
          <w:lang w:eastAsia="ru-RU"/>
        </w:rPr>
      </w:pPr>
    </w:p>
    <w:p w:rsidR="00037497" w:rsidRDefault="00037497" w:rsidP="00037497">
      <w:pPr>
        <w:rPr>
          <w:b/>
          <w:sz w:val="28"/>
          <w:szCs w:val="28"/>
          <w:lang w:eastAsia="ru-RU"/>
        </w:rPr>
      </w:pPr>
    </w:p>
    <w:p w:rsidR="00037497" w:rsidRDefault="00037497" w:rsidP="00037497">
      <w:pPr>
        <w:rPr>
          <w:b/>
          <w:sz w:val="28"/>
          <w:szCs w:val="28"/>
          <w:lang w:eastAsia="ru-RU"/>
        </w:rPr>
      </w:pPr>
    </w:p>
    <w:p w:rsidR="00037497" w:rsidRDefault="00037497" w:rsidP="00037497">
      <w:pPr>
        <w:rPr>
          <w:b/>
          <w:sz w:val="28"/>
          <w:szCs w:val="28"/>
          <w:lang w:eastAsia="ru-RU"/>
        </w:rPr>
      </w:pPr>
    </w:p>
    <w:p w:rsidR="00037497" w:rsidRDefault="00037497" w:rsidP="00037497">
      <w:pPr>
        <w:rPr>
          <w:b/>
          <w:sz w:val="28"/>
          <w:szCs w:val="28"/>
          <w:lang w:eastAsia="ru-RU"/>
        </w:rPr>
      </w:pPr>
    </w:p>
    <w:p w:rsidR="00037497" w:rsidRDefault="00037497" w:rsidP="00037497">
      <w:pPr>
        <w:rPr>
          <w:b/>
          <w:sz w:val="28"/>
          <w:szCs w:val="28"/>
          <w:lang w:eastAsia="ru-RU"/>
        </w:rPr>
      </w:pPr>
    </w:p>
    <w:p w:rsidR="00037497" w:rsidRDefault="00037497" w:rsidP="00037497">
      <w:pPr>
        <w:rPr>
          <w:b/>
          <w:sz w:val="28"/>
          <w:szCs w:val="28"/>
          <w:lang w:eastAsia="ru-RU"/>
        </w:rPr>
      </w:pPr>
    </w:p>
    <w:p w:rsidR="00037497" w:rsidRDefault="00037497" w:rsidP="00037497">
      <w:pPr>
        <w:jc w:val="center"/>
        <w:rPr>
          <w:b/>
          <w:sz w:val="28"/>
          <w:szCs w:val="28"/>
          <w:lang w:eastAsia="ru-RU"/>
        </w:rPr>
      </w:pPr>
      <w:r>
        <w:rPr>
          <w:b/>
          <w:sz w:val="28"/>
          <w:szCs w:val="28"/>
          <w:lang w:eastAsia="ru-RU"/>
        </w:rPr>
        <w:t>Москва – 20 ___</w:t>
      </w:r>
    </w:p>
    <w:p w:rsidR="0090651B" w:rsidRDefault="0090651B">
      <w:pPr>
        <w:widowControl/>
        <w:suppressAutoHyphens w:val="0"/>
        <w:autoSpaceDE/>
        <w:spacing w:after="200" w:line="276" w:lineRule="auto"/>
        <w:rPr>
          <w:b/>
          <w:sz w:val="28"/>
          <w:szCs w:val="28"/>
          <w:lang w:eastAsia="ru-RU"/>
        </w:rPr>
      </w:pPr>
      <w:r>
        <w:rPr>
          <w:b/>
          <w:sz w:val="28"/>
          <w:szCs w:val="28"/>
          <w:lang w:eastAsia="ru-RU"/>
        </w:rPr>
        <w:br w:type="page"/>
      </w:r>
    </w:p>
    <w:p w:rsidR="00037497" w:rsidRDefault="00037497" w:rsidP="00037497">
      <w:pPr>
        <w:jc w:val="center"/>
        <w:rPr>
          <w:b/>
          <w:sz w:val="28"/>
          <w:szCs w:val="28"/>
          <w:lang w:eastAsia="ru-RU"/>
        </w:rPr>
      </w:pPr>
    </w:p>
    <w:p w:rsidR="00037497" w:rsidRDefault="00037497" w:rsidP="00037497">
      <w:pPr>
        <w:rPr>
          <w:sz w:val="28"/>
          <w:szCs w:val="28"/>
          <w:u w:val="single"/>
          <w:lang w:eastAsia="ru-RU"/>
        </w:rPr>
      </w:pPr>
      <w:r>
        <w:rPr>
          <w:sz w:val="28"/>
          <w:szCs w:val="28"/>
          <w:lang w:eastAsia="ru-RU"/>
        </w:rPr>
        <w:t xml:space="preserve">Место прохождения практики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rPr>
          <w:sz w:val="12"/>
          <w:szCs w:val="12"/>
          <w:lang w:eastAsia="ru-RU"/>
        </w:rPr>
      </w:pPr>
    </w:p>
    <w:p w:rsidR="00037497" w:rsidRDefault="00037497" w:rsidP="00037497">
      <w:pPr>
        <w:rPr>
          <w:sz w:val="28"/>
          <w:szCs w:val="28"/>
          <w:lang w:eastAsia="ru-RU"/>
        </w:rPr>
      </w:pPr>
      <w:r>
        <w:rPr>
          <w:sz w:val="28"/>
          <w:szCs w:val="28"/>
          <w:lang w:eastAsia="ru-RU"/>
        </w:rPr>
        <w:t>Срок практики с «___» _____________ 20__ г.  по   «____» _________ 20__ г.</w:t>
      </w:r>
    </w:p>
    <w:p w:rsidR="00037497" w:rsidRDefault="00037497" w:rsidP="00037497">
      <w:pPr>
        <w:rPr>
          <w:sz w:val="12"/>
          <w:szCs w:val="12"/>
          <w:lang w:eastAsia="ru-RU"/>
        </w:rPr>
      </w:pPr>
    </w:p>
    <w:p w:rsidR="00037497" w:rsidRDefault="00037497" w:rsidP="00037497">
      <w:pPr>
        <w:rPr>
          <w:sz w:val="28"/>
          <w:szCs w:val="28"/>
          <w:lang w:eastAsia="ru-RU"/>
        </w:rPr>
      </w:pPr>
      <w:r>
        <w:rPr>
          <w:sz w:val="28"/>
          <w:szCs w:val="28"/>
          <w:lang w:eastAsia="ru-RU"/>
        </w:rPr>
        <w:t xml:space="preserve">Должность, Ф.И.О. руководителя практики от организации </w:t>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r>
        <w:rPr>
          <w:sz w:val="28"/>
          <w:szCs w:val="28"/>
          <w:u w:val="single"/>
          <w:lang w:eastAsia="ru-RU"/>
        </w:rPr>
        <w:tab/>
      </w:r>
    </w:p>
    <w:p w:rsidR="00037497" w:rsidRDefault="00037497" w:rsidP="00037497">
      <w:pPr>
        <w:jc w:val="center"/>
        <w:rPr>
          <w:sz w:val="28"/>
          <w:szCs w:val="28"/>
          <w:lang w:eastAsia="ru-RU"/>
        </w:rPr>
      </w:pPr>
    </w:p>
    <w:p w:rsidR="00037497" w:rsidRDefault="00037497" w:rsidP="00037497">
      <w:pPr>
        <w:jc w:val="center"/>
        <w:rPr>
          <w:b/>
          <w:sz w:val="28"/>
          <w:szCs w:val="28"/>
          <w:lang w:eastAsia="ru-RU"/>
        </w:rPr>
      </w:pPr>
      <w:r>
        <w:rPr>
          <w:b/>
          <w:sz w:val="28"/>
          <w:szCs w:val="28"/>
          <w:lang w:eastAsia="ru-RU"/>
        </w:rPr>
        <w:t>УЧЕТ ВЫПОЛНЕННОЙ РАБОТЫ</w:t>
      </w:r>
    </w:p>
    <w:tbl>
      <w:tblPr>
        <w:tblStyle w:val="41"/>
        <w:tblW w:w="9486" w:type="dxa"/>
        <w:tblLayout w:type="fixed"/>
        <w:tblLook w:val="04A0" w:firstRow="1" w:lastRow="0" w:firstColumn="1" w:lastColumn="0" w:noHBand="0" w:noVBand="1"/>
      </w:tblPr>
      <w:tblGrid>
        <w:gridCol w:w="1315"/>
        <w:gridCol w:w="2075"/>
        <w:gridCol w:w="4251"/>
        <w:gridCol w:w="1845"/>
      </w:tblGrid>
      <w:tr w:rsidR="00037497" w:rsidTr="00282DD5">
        <w:trPr>
          <w:trHeight w:val="831"/>
        </w:trPr>
        <w:tc>
          <w:tcPr>
            <w:tcW w:w="1314" w:type="dxa"/>
          </w:tcPr>
          <w:p w:rsidR="00037497" w:rsidRDefault="00037497" w:rsidP="00282DD5">
            <w:pPr>
              <w:jc w:val="center"/>
              <w:rPr>
                <w:szCs w:val="28"/>
              </w:rPr>
            </w:pPr>
            <w:r>
              <w:rPr>
                <w:szCs w:val="28"/>
              </w:rPr>
              <w:t>Дата</w:t>
            </w:r>
          </w:p>
        </w:tc>
        <w:tc>
          <w:tcPr>
            <w:tcW w:w="2075" w:type="dxa"/>
          </w:tcPr>
          <w:p w:rsidR="00037497" w:rsidRDefault="00037497" w:rsidP="00282DD5">
            <w:pPr>
              <w:jc w:val="center"/>
              <w:rPr>
                <w:szCs w:val="28"/>
              </w:rPr>
            </w:pPr>
            <w:r>
              <w:rPr>
                <w:szCs w:val="28"/>
              </w:rPr>
              <w:t>Департамент/ Управление/</w:t>
            </w:r>
          </w:p>
          <w:p w:rsidR="00037497" w:rsidRDefault="00037497" w:rsidP="00282DD5">
            <w:pPr>
              <w:jc w:val="center"/>
              <w:rPr>
                <w:szCs w:val="28"/>
              </w:rPr>
            </w:pPr>
            <w:r>
              <w:rPr>
                <w:szCs w:val="28"/>
              </w:rPr>
              <w:t>отдел</w:t>
            </w:r>
          </w:p>
        </w:tc>
        <w:tc>
          <w:tcPr>
            <w:tcW w:w="4251" w:type="dxa"/>
          </w:tcPr>
          <w:p w:rsidR="00037497" w:rsidRDefault="00037497" w:rsidP="00282DD5">
            <w:pPr>
              <w:jc w:val="center"/>
              <w:rPr>
                <w:szCs w:val="28"/>
              </w:rPr>
            </w:pPr>
            <w:r>
              <w:rPr>
                <w:szCs w:val="28"/>
              </w:rPr>
              <w:t xml:space="preserve">Краткое содержание </w:t>
            </w:r>
          </w:p>
          <w:p w:rsidR="00037497" w:rsidRDefault="00037497" w:rsidP="00282DD5">
            <w:pPr>
              <w:jc w:val="center"/>
              <w:rPr>
                <w:szCs w:val="28"/>
              </w:rPr>
            </w:pPr>
            <w:r>
              <w:rPr>
                <w:szCs w:val="28"/>
              </w:rPr>
              <w:t>работы обучающегося</w:t>
            </w:r>
          </w:p>
        </w:tc>
        <w:tc>
          <w:tcPr>
            <w:tcW w:w="1845" w:type="dxa"/>
            <w:shd w:val="clear" w:color="auto" w:fill="auto"/>
          </w:tcPr>
          <w:p w:rsidR="00037497" w:rsidRDefault="00037497" w:rsidP="00282DD5">
            <w:pPr>
              <w:jc w:val="center"/>
              <w:rPr>
                <w:szCs w:val="28"/>
              </w:rPr>
            </w:pPr>
            <w:r>
              <w:rPr>
                <w:szCs w:val="28"/>
              </w:rPr>
              <w:t xml:space="preserve">Отметка </w:t>
            </w:r>
          </w:p>
          <w:p w:rsidR="00037497" w:rsidRDefault="00037497" w:rsidP="00282DD5">
            <w:pPr>
              <w:jc w:val="center"/>
              <w:rPr>
                <w:szCs w:val="28"/>
              </w:rPr>
            </w:pPr>
            <w:r>
              <w:rPr>
                <w:szCs w:val="28"/>
              </w:rPr>
              <w:t>о выполнении работы</w:t>
            </w:r>
          </w:p>
          <w:p w:rsidR="00037497" w:rsidRDefault="00037497" w:rsidP="00282DD5">
            <w:pPr>
              <w:jc w:val="center"/>
              <w:rPr>
                <w:szCs w:val="28"/>
              </w:rPr>
            </w:pPr>
            <w:r>
              <w:rPr>
                <w:szCs w:val="28"/>
              </w:rPr>
              <w:t>(подпись руководителя практики)</w:t>
            </w:r>
          </w:p>
        </w:tc>
      </w:tr>
      <w:tr w:rsidR="00037497" w:rsidTr="00282DD5">
        <w:trPr>
          <w:trHeight w:val="287"/>
        </w:trPr>
        <w:tc>
          <w:tcPr>
            <w:tcW w:w="1314" w:type="dxa"/>
          </w:tcPr>
          <w:p w:rsidR="00037497" w:rsidRDefault="00037497" w:rsidP="00282DD5">
            <w:pPr>
              <w:jc w:val="center"/>
              <w:rPr>
                <w:szCs w:val="28"/>
              </w:rPr>
            </w:pPr>
            <w:r>
              <w:rPr>
                <w:szCs w:val="28"/>
              </w:rPr>
              <w:t>1</w:t>
            </w:r>
          </w:p>
        </w:tc>
        <w:tc>
          <w:tcPr>
            <w:tcW w:w="2075" w:type="dxa"/>
          </w:tcPr>
          <w:p w:rsidR="00037497" w:rsidRDefault="00037497" w:rsidP="00282DD5">
            <w:pPr>
              <w:jc w:val="center"/>
              <w:rPr>
                <w:szCs w:val="28"/>
              </w:rPr>
            </w:pPr>
            <w:r>
              <w:rPr>
                <w:szCs w:val="28"/>
              </w:rPr>
              <w:t>2</w:t>
            </w:r>
          </w:p>
        </w:tc>
        <w:tc>
          <w:tcPr>
            <w:tcW w:w="4251" w:type="dxa"/>
          </w:tcPr>
          <w:p w:rsidR="00037497" w:rsidRDefault="00037497" w:rsidP="00282DD5">
            <w:pPr>
              <w:jc w:val="center"/>
              <w:rPr>
                <w:szCs w:val="28"/>
              </w:rPr>
            </w:pPr>
            <w:r>
              <w:rPr>
                <w:szCs w:val="28"/>
              </w:rPr>
              <w:t>3</w:t>
            </w:r>
          </w:p>
        </w:tc>
        <w:tc>
          <w:tcPr>
            <w:tcW w:w="1845" w:type="dxa"/>
            <w:shd w:val="clear" w:color="auto" w:fill="auto"/>
          </w:tcPr>
          <w:p w:rsidR="00037497" w:rsidRDefault="00037497" w:rsidP="00282DD5">
            <w:pPr>
              <w:jc w:val="center"/>
              <w:rPr>
                <w:szCs w:val="28"/>
              </w:rPr>
            </w:pPr>
            <w:r>
              <w:rPr>
                <w:szCs w:val="28"/>
              </w:rPr>
              <w:t>4</w:t>
            </w: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r w:rsidR="00037497" w:rsidTr="00282DD5">
        <w:tc>
          <w:tcPr>
            <w:tcW w:w="1314" w:type="dxa"/>
            <w:vAlign w:val="center"/>
          </w:tcPr>
          <w:p w:rsidR="00037497" w:rsidRDefault="00037497" w:rsidP="00282DD5">
            <w:pPr>
              <w:jc w:val="center"/>
              <w:rPr>
                <w:sz w:val="28"/>
                <w:szCs w:val="28"/>
              </w:rPr>
            </w:pPr>
          </w:p>
        </w:tc>
        <w:tc>
          <w:tcPr>
            <w:tcW w:w="2075" w:type="dxa"/>
            <w:vAlign w:val="center"/>
          </w:tcPr>
          <w:p w:rsidR="00037497" w:rsidRDefault="00037497" w:rsidP="00282DD5">
            <w:pPr>
              <w:jc w:val="center"/>
              <w:rPr>
                <w:sz w:val="28"/>
                <w:szCs w:val="28"/>
              </w:rPr>
            </w:pPr>
          </w:p>
        </w:tc>
        <w:tc>
          <w:tcPr>
            <w:tcW w:w="4251" w:type="dxa"/>
          </w:tcPr>
          <w:p w:rsidR="00037497" w:rsidRDefault="00037497" w:rsidP="00282DD5">
            <w:pPr>
              <w:jc w:val="center"/>
              <w:rPr>
                <w:sz w:val="28"/>
                <w:szCs w:val="28"/>
              </w:rPr>
            </w:pPr>
          </w:p>
        </w:tc>
        <w:tc>
          <w:tcPr>
            <w:tcW w:w="1845" w:type="dxa"/>
            <w:vAlign w:val="center"/>
          </w:tcPr>
          <w:p w:rsidR="00037497" w:rsidRDefault="00037497" w:rsidP="00282DD5">
            <w:pPr>
              <w:jc w:val="center"/>
              <w:rPr>
                <w:sz w:val="28"/>
                <w:szCs w:val="28"/>
              </w:rPr>
            </w:pPr>
          </w:p>
        </w:tc>
      </w:tr>
    </w:tbl>
    <w:p w:rsidR="00037497" w:rsidRDefault="00037497" w:rsidP="00037497">
      <w:pPr>
        <w:rPr>
          <w:b/>
          <w:sz w:val="28"/>
          <w:szCs w:val="28"/>
          <w:lang w:eastAsia="ru-RU"/>
        </w:rPr>
      </w:pPr>
    </w:p>
    <w:p w:rsidR="00037497" w:rsidRDefault="00037497" w:rsidP="00037497">
      <w:pPr>
        <w:rPr>
          <w:b/>
          <w:sz w:val="28"/>
          <w:szCs w:val="28"/>
          <w:lang w:eastAsia="ru-RU"/>
        </w:rPr>
      </w:pPr>
    </w:p>
    <w:p w:rsidR="00037497" w:rsidRDefault="00037497" w:rsidP="00037497">
      <w:pPr>
        <w:rPr>
          <w:sz w:val="28"/>
          <w:szCs w:val="28"/>
          <w:lang w:eastAsia="ru-RU"/>
        </w:rPr>
      </w:pPr>
      <w:r>
        <w:rPr>
          <w:sz w:val="28"/>
          <w:szCs w:val="28"/>
          <w:lang w:eastAsia="ru-RU"/>
        </w:rPr>
        <w:t xml:space="preserve">Руководитель практики от организации:             </w:t>
      </w:r>
      <w:r>
        <w:rPr>
          <w:sz w:val="28"/>
          <w:szCs w:val="28"/>
          <w:u w:val="single"/>
          <w:lang w:eastAsia="ru-RU"/>
        </w:rPr>
        <w:tab/>
      </w:r>
      <w:r>
        <w:rPr>
          <w:sz w:val="28"/>
          <w:szCs w:val="28"/>
          <w:u w:val="single"/>
          <w:lang w:eastAsia="ru-RU"/>
        </w:rPr>
        <w:tab/>
      </w:r>
      <w:r>
        <w:rPr>
          <w:sz w:val="28"/>
          <w:szCs w:val="28"/>
          <w:u w:val="single"/>
          <w:lang w:eastAsia="ru-RU"/>
        </w:rPr>
        <w:tab/>
      </w:r>
      <w:r>
        <w:rPr>
          <w:sz w:val="28"/>
          <w:szCs w:val="28"/>
          <w:lang w:eastAsia="ru-RU"/>
        </w:rPr>
        <w:t xml:space="preserve">    </w:t>
      </w:r>
      <w:r>
        <w:rPr>
          <w:sz w:val="28"/>
          <w:szCs w:val="28"/>
          <w:u w:val="single"/>
          <w:lang w:eastAsia="ru-RU"/>
        </w:rPr>
        <w:tab/>
      </w:r>
      <w:r>
        <w:rPr>
          <w:sz w:val="28"/>
          <w:szCs w:val="28"/>
          <w:u w:val="single"/>
          <w:lang w:eastAsia="ru-RU"/>
        </w:rPr>
        <w:tab/>
      </w:r>
    </w:p>
    <w:p w:rsidR="00037497" w:rsidRDefault="00037497" w:rsidP="00037497">
      <w:pPr>
        <w:rPr>
          <w:i/>
          <w:sz w:val="28"/>
          <w:szCs w:val="28"/>
          <w:vertAlign w:val="superscript"/>
          <w:lang w:eastAsia="ru-RU"/>
        </w:rPr>
      </w:pPr>
      <w:r>
        <w:rPr>
          <w:i/>
          <w:sz w:val="28"/>
          <w:szCs w:val="28"/>
          <w:vertAlign w:val="superscript"/>
          <w:lang w:eastAsia="ru-RU"/>
        </w:rPr>
        <w:t xml:space="preserve">                                                                                                                                              (подпись)                    (И.О. Фамилия)</w:t>
      </w:r>
    </w:p>
    <w:p w:rsidR="00037497" w:rsidRDefault="00037497" w:rsidP="00037497">
      <w:pPr>
        <w:rPr>
          <w:sz w:val="8"/>
          <w:szCs w:val="8"/>
          <w:vertAlign w:val="superscript"/>
          <w:lang w:eastAsia="ru-RU"/>
        </w:rPr>
      </w:pPr>
    </w:p>
    <w:p w:rsidR="00037497" w:rsidRDefault="00037497" w:rsidP="00037497">
      <w:pPr>
        <w:rPr>
          <w:i/>
          <w:sz w:val="28"/>
          <w:szCs w:val="28"/>
          <w:vertAlign w:val="superscript"/>
          <w:lang w:eastAsia="ru-RU"/>
        </w:rPr>
      </w:pPr>
    </w:p>
    <w:p w:rsidR="00037497" w:rsidRDefault="00037497" w:rsidP="00037497"/>
    <w:p w:rsidR="00037497" w:rsidRDefault="00037497" w:rsidP="00037497"/>
    <w:p w:rsidR="00037497" w:rsidRDefault="00037497" w:rsidP="00037497"/>
    <w:p w:rsidR="00037497" w:rsidRDefault="00037497" w:rsidP="00037497"/>
    <w:p w:rsidR="00C92E0D" w:rsidRDefault="00C92E0D" w:rsidP="0018005B">
      <w:pPr>
        <w:spacing w:line="360" w:lineRule="auto"/>
        <w:ind w:firstLine="709"/>
        <w:jc w:val="right"/>
        <w:rPr>
          <w:b/>
          <w:sz w:val="28"/>
          <w:szCs w:val="28"/>
        </w:rPr>
      </w:pPr>
    </w:p>
    <w:sectPr w:rsidR="00C92E0D" w:rsidSect="007F2B9E">
      <w:footerReference w:type="even" r:id="rId23"/>
      <w:footerReference w:type="default" r:id="rId24"/>
      <w:footnotePr>
        <w:pos w:val="beneathText"/>
      </w:footnotePr>
      <w:pgSz w:w="11905" w:h="16837"/>
      <w:pgMar w:top="1134" w:right="994" w:bottom="1739" w:left="1276"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67" w:rsidRDefault="00AC3367" w:rsidP="0018005B">
      <w:r>
        <w:separator/>
      </w:r>
    </w:p>
  </w:endnote>
  <w:endnote w:type="continuationSeparator" w:id="0">
    <w:p w:rsidR="00AC3367" w:rsidRDefault="00AC3367" w:rsidP="0018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464926"/>
      <w:docPartObj>
        <w:docPartGallery w:val="Page Numbers (Bottom of Page)"/>
        <w:docPartUnique/>
      </w:docPartObj>
    </w:sdtPr>
    <w:sdtEndPr>
      <w:rPr>
        <w:sz w:val="24"/>
        <w:szCs w:val="24"/>
      </w:rPr>
    </w:sdtEndPr>
    <w:sdtContent>
      <w:p w:rsidR="00B460A8" w:rsidRPr="00CB30ED" w:rsidRDefault="00C15B55">
        <w:pPr>
          <w:pStyle w:val="a6"/>
          <w:jc w:val="center"/>
          <w:rPr>
            <w:sz w:val="24"/>
            <w:szCs w:val="24"/>
          </w:rPr>
        </w:pPr>
        <w:r w:rsidRPr="00CB30ED">
          <w:rPr>
            <w:sz w:val="24"/>
            <w:szCs w:val="24"/>
          </w:rPr>
          <w:fldChar w:fldCharType="begin"/>
        </w:r>
        <w:r w:rsidR="00B460A8" w:rsidRPr="00CB30ED">
          <w:rPr>
            <w:sz w:val="24"/>
            <w:szCs w:val="24"/>
          </w:rPr>
          <w:instrText>PAGE   \* MERGEFORMAT</w:instrText>
        </w:r>
        <w:r w:rsidRPr="00CB30ED">
          <w:rPr>
            <w:sz w:val="24"/>
            <w:szCs w:val="24"/>
          </w:rPr>
          <w:fldChar w:fldCharType="separate"/>
        </w:r>
        <w:r w:rsidR="00B04110">
          <w:rPr>
            <w:noProof/>
            <w:sz w:val="24"/>
            <w:szCs w:val="24"/>
          </w:rPr>
          <w:t>4</w:t>
        </w:r>
        <w:r w:rsidRPr="00CB30ED">
          <w:rPr>
            <w:sz w:val="24"/>
            <w:szCs w:val="24"/>
          </w:rPr>
          <w:fldChar w:fldCharType="end"/>
        </w:r>
      </w:p>
    </w:sdtContent>
  </w:sdt>
  <w:p w:rsidR="00B460A8" w:rsidRDefault="00B460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0A8" w:rsidRDefault="00B460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0A8" w:rsidRDefault="00C15B55" w:rsidP="007F2B9E">
    <w:pPr>
      <w:pStyle w:val="a6"/>
      <w:framePr w:wrap="around" w:vAnchor="text" w:hAnchor="margin" w:xAlign="right" w:y="1"/>
      <w:rPr>
        <w:rStyle w:val="ac"/>
      </w:rPr>
    </w:pPr>
    <w:r>
      <w:rPr>
        <w:rStyle w:val="ac"/>
      </w:rPr>
      <w:fldChar w:fldCharType="begin"/>
    </w:r>
    <w:r w:rsidR="00B460A8">
      <w:rPr>
        <w:rStyle w:val="ac"/>
      </w:rPr>
      <w:instrText xml:space="preserve">PAGE  </w:instrText>
    </w:r>
    <w:r>
      <w:rPr>
        <w:rStyle w:val="ac"/>
      </w:rPr>
      <w:fldChar w:fldCharType="end"/>
    </w:r>
  </w:p>
  <w:p w:rsidR="00B460A8" w:rsidRDefault="00B460A8" w:rsidP="007F2B9E">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781970"/>
      <w:docPartObj>
        <w:docPartGallery w:val="Page Numbers (Bottom of Page)"/>
        <w:docPartUnique/>
      </w:docPartObj>
    </w:sdtPr>
    <w:sdtEndPr>
      <w:rPr>
        <w:sz w:val="24"/>
        <w:szCs w:val="24"/>
      </w:rPr>
    </w:sdtEndPr>
    <w:sdtContent>
      <w:p w:rsidR="00B460A8" w:rsidRPr="003228CD" w:rsidRDefault="00C15B55" w:rsidP="007F2B9E">
        <w:pPr>
          <w:pStyle w:val="a6"/>
          <w:jc w:val="center"/>
          <w:rPr>
            <w:sz w:val="24"/>
            <w:szCs w:val="24"/>
          </w:rPr>
        </w:pPr>
        <w:r w:rsidRPr="003228CD">
          <w:rPr>
            <w:sz w:val="24"/>
            <w:szCs w:val="24"/>
          </w:rPr>
          <w:fldChar w:fldCharType="begin"/>
        </w:r>
        <w:r w:rsidR="00B460A8" w:rsidRPr="003228CD">
          <w:rPr>
            <w:sz w:val="24"/>
            <w:szCs w:val="24"/>
          </w:rPr>
          <w:instrText>PAGE   \* MERGEFORMAT</w:instrText>
        </w:r>
        <w:r w:rsidRPr="003228CD">
          <w:rPr>
            <w:sz w:val="24"/>
            <w:szCs w:val="24"/>
          </w:rPr>
          <w:fldChar w:fldCharType="separate"/>
        </w:r>
        <w:r w:rsidR="0037781C">
          <w:rPr>
            <w:noProof/>
            <w:sz w:val="24"/>
            <w:szCs w:val="24"/>
          </w:rPr>
          <w:t>21</w:t>
        </w:r>
        <w:r w:rsidRPr="003228CD">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67" w:rsidRDefault="00AC3367" w:rsidP="0018005B">
      <w:r>
        <w:separator/>
      </w:r>
    </w:p>
  </w:footnote>
  <w:footnote w:type="continuationSeparator" w:id="0">
    <w:p w:rsidR="00AC3367" w:rsidRDefault="00AC3367" w:rsidP="00180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47154F1"/>
    <w:multiLevelType w:val="multilevel"/>
    <w:tmpl w:val="63EA725A"/>
    <w:lvl w:ilvl="0">
      <w:start w:val="1"/>
      <w:numFmt w:val="decimal"/>
      <w:lvlText w:val="%1."/>
      <w:lvlJc w:val="left"/>
      <w:pPr>
        <w:ind w:left="720" w:hanging="360"/>
      </w:pPr>
      <w:rPr>
        <w:rFonts w:hint="default"/>
      </w:rPr>
    </w:lvl>
    <w:lvl w:ilvl="1">
      <w:start w:val="1"/>
      <w:numFmt w:val="decimal"/>
      <w:isLgl/>
      <w:lvlText w:val="%1.%2."/>
      <w:lvlJc w:val="left"/>
      <w:pPr>
        <w:ind w:left="5398" w:hanging="720"/>
      </w:pPr>
      <w:rPr>
        <w:rFonts w:hint="default"/>
        <w:sz w:val="28"/>
        <w:szCs w:val="28"/>
      </w:rPr>
    </w:lvl>
    <w:lvl w:ilvl="2">
      <w:start w:val="1"/>
      <w:numFmt w:val="decimal"/>
      <w:isLgl/>
      <w:lvlText w:val="%1.%2.%3."/>
      <w:lvlJc w:val="left"/>
      <w:pPr>
        <w:ind w:left="1571"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545DDA"/>
    <w:multiLevelType w:val="hybridMultilevel"/>
    <w:tmpl w:val="A0DE0D9A"/>
    <w:lvl w:ilvl="0" w:tplc="A8E27A06">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77747E0"/>
    <w:multiLevelType w:val="hybridMultilevel"/>
    <w:tmpl w:val="8558F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8C7FF1"/>
    <w:multiLevelType w:val="hybridMultilevel"/>
    <w:tmpl w:val="588C46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FD5189"/>
    <w:multiLevelType w:val="hybridMultilevel"/>
    <w:tmpl w:val="8E62C620"/>
    <w:lvl w:ilvl="0" w:tplc="72EC5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6408AA"/>
    <w:multiLevelType w:val="hybridMultilevel"/>
    <w:tmpl w:val="60B6BCCC"/>
    <w:lvl w:ilvl="0" w:tplc="6890D98C">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1236B"/>
    <w:multiLevelType w:val="hybridMultilevel"/>
    <w:tmpl w:val="55E0DB86"/>
    <w:lvl w:ilvl="0" w:tplc="543CE45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330D2C"/>
    <w:multiLevelType w:val="hybridMultilevel"/>
    <w:tmpl w:val="2E9EE10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36388C"/>
    <w:multiLevelType w:val="hybridMultilevel"/>
    <w:tmpl w:val="2FA2C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B21C8C"/>
    <w:multiLevelType w:val="hybridMultilevel"/>
    <w:tmpl w:val="D9366B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E65F67"/>
    <w:multiLevelType w:val="hybridMultilevel"/>
    <w:tmpl w:val="5C163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BA24E5"/>
    <w:multiLevelType w:val="multilevel"/>
    <w:tmpl w:val="462697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7AC53FA"/>
    <w:multiLevelType w:val="hybridMultilevel"/>
    <w:tmpl w:val="84FE894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85471"/>
    <w:multiLevelType w:val="multilevel"/>
    <w:tmpl w:val="302C5C40"/>
    <w:lvl w:ilvl="0">
      <w:start w:val="1"/>
      <w:numFmt w:val="decimal"/>
      <w:lvlText w:val="%1."/>
      <w:lvlJc w:val="left"/>
      <w:pPr>
        <w:tabs>
          <w:tab w:val="num" w:pos="0"/>
        </w:tabs>
        <w:ind w:left="1480" w:hanging="360"/>
      </w:pPr>
      <w:rPr>
        <w:rFonts w:ascii="Times New Roman" w:hAnsi="Times New Roman" w:cs="Times New Roman" w:hint="default"/>
        <w:sz w:val="28"/>
        <w:szCs w:val="28"/>
      </w:rPr>
    </w:lvl>
    <w:lvl w:ilvl="1">
      <w:start w:val="1"/>
      <w:numFmt w:val="lowerLetter"/>
      <w:lvlText w:val="%2."/>
      <w:lvlJc w:val="left"/>
      <w:pPr>
        <w:tabs>
          <w:tab w:val="num" w:pos="0"/>
        </w:tabs>
        <w:ind w:left="2200" w:hanging="360"/>
      </w:pPr>
    </w:lvl>
    <w:lvl w:ilvl="2">
      <w:start w:val="1"/>
      <w:numFmt w:val="lowerRoman"/>
      <w:lvlText w:val="%3."/>
      <w:lvlJc w:val="right"/>
      <w:pPr>
        <w:tabs>
          <w:tab w:val="num" w:pos="0"/>
        </w:tabs>
        <w:ind w:left="2920" w:hanging="180"/>
      </w:pPr>
    </w:lvl>
    <w:lvl w:ilvl="3">
      <w:start w:val="1"/>
      <w:numFmt w:val="decimal"/>
      <w:lvlText w:val="%4."/>
      <w:lvlJc w:val="left"/>
      <w:pPr>
        <w:tabs>
          <w:tab w:val="num" w:pos="0"/>
        </w:tabs>
        <w:ind w:left="3640" w:hanging="360"/>
      </w:pPr>
    </w:lvl>
    <w:lvl w:ilvl="4">
      <w:start w:val="1"/>
      <w:numFmt w:val="lowerLetter"/>
      <w:lvlText w:val="%5."/>
      <w:lvlJc w:val="left"/>
      <w:pPr>
        <w:tabs>
          <w:tab w:val="num" w:pos="0"/>
        </w:tabs>
        <w:ind w:left="4360" w:hanging="360"/>
      </w:pPr>
    </w:lvl>
    <w:lvl w:ilvl="5">
      <w:start w:val="1"/>
      <w:numFmt w:val="lowerRoman"/>
      <w:lvlText w:val="%6."/>
      <w:lvlJc w:val="right"/>
      <w:pPr>
        <w:tabs>
          <w:tab w:val="num" w:pos="0"/>
        </w:tabs>
        <w:ind w:left="5080" w:hanging="180"/>
      </w:pPr>
    </w:lvl>
    <w:lvl w:ilvl="6">
      <w:start w:val="1"/>
      <w:numFmt w:val="decimal"/>
      <w:lvlText w:val="%7."/>
      <w:lvlJc w:val="left"/>
      <w:pPr>
        <w:tabs>
          <w:tab w:val="num" w:pos="0"/>
        </w:tabs>
        <w:ind w:left="5800" w:hanging="360"/>
      </w:pPr>
    </w:lvl>
    <w:lvl w:ilvl="7">
      <w:start w:val="1"/>
      <w:numFmt w:val="lowerLetter"/>
      <w:lvlText w:val="%8."/>
      <w:lvlJc w:val="left"/>
      <w:pPr>
        <w:tabs>
          <w:tab w:val="num" w:pos="0"/>
        </w:tabs>
        <w:ind w:left="6520" w:hanging="360"/>
      </w:pPr>
    </w:lvl>
    <w:lvl w:ilvl="8">
      <w:start w:val="1"/>
      <w:numFmt w:val="lowerRoman"/>
      <w:lvlText w:val="%9."/>
      <w:lvlJc w:val="right"/>
      <w:pPr>
        <w:tabs>
          <w:tab w:val="num" w:pos="0"/>
        </w:tabs>
        <w:ind w:left="7240" w:hanging="180"/>
      </w:pPr>
    </w:lvl>
  </w:abstractNum>
  <w:abstractNum w:abstractNumId="15" w15:restartNumberingAfterBreak="0">
    <w:nsid w:val="5781267F"/>
    <w:multiLevelType w:val="hybridMultilevel"/>
    <w:tmpl w:val="EAD8F3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3A771B"/>
    <w:multiLevelType w:val="hybridMultilevel"/>
    <w:tmpl w:val="E6DC2A3A"/>
    <w:lvl w:ilvl="0" w:tplc="656C4F4C">
      <w:start w:val="1"/>
      <w:numFmt w:val="decimal"/>
      <w:lvlText w:val="%1."/>
      <w:lvlJc w:val="left"/>
      <w:pPr>
        <w:ind w:left="862" w:hanging="360"/>
      </w:pPr>
      <w:rPr>
        <w:b w:val="0"/>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59527868"/>
    <w:multiLevelType w:val="hybridMultilevel"/>
    <w:tmpl w:val="08F88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B130C8"/>
    <w:multiLevelType w:val="hybridMultilevel"/>
    <w:tmpl w:val="3B8CD0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B4E12FD"/>
    <w:multiLevelType w:val="hybridMultilevel"/>
    <w:tmpl w:val="6E647F28"/>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0" w15:restartNumberingAfterBreak="0">
    <w:nsid w:val="63EC1E61"/>
    <w:multiLevelType w:val="hybridMultilevel"/>
    <w:tmpl w:val="2F4A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A36BE2"/>
    <w:multiLevelType w:val="multilevel"/>
    <w:tmpl w:val="F5B24216"/>
    <w:lvl w:ilvl="0">
      <w:start w:val="2"/>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683C06C5"/>
    <w:multiLevelType w:val="multilevel"/>
    <w:tmpl w:val="10EC947A"/>
    <w:lvl w:ilvl="0">
      <w:start w:val="2"/>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74855C87"/>
    <w:multiLevelType w:val="hybridMultilevel"/>
    <w:tmpl w:val="B9EAD1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99509B"/>
    <w:multiLevelType w:val="hybridMultilevel"/>
    <w:tmpl w:val="5EA43A2C"/>
    <w:lvl w:ilvl="0" w:tplc="A7668A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5249E2"/>
    <w:multiLevelType w:val="hybridMultilevel"/>
    <w:tmpl w:val="2D72C66E"/>
    <w:lvl w:ilvl="0" w:tplc="3588327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C041BE"/>
    <w:multiLevelType w:val="multilevel"/>
    <w:tmpl w:val="A4807590"/>
    <w:lvl w:ilvl="0">
      <w:start w:val="9"/>
      <w:numFmt w:val="decimal"/>
      <w:lvlText w:val="%1."/>
      <w:lvlJc w:val="left"/>
      <w:pPr>
        <w:ind w:left="1085" w:hanging="375"/>
      </w:pPr>
      <w:rPr>
        <w:rFonts w:hint="default"/>
      </w:rPr>
    </w:lvl>
    <w:lvl w:ilvl="1">
      <w:start w:val="1"/>
      <w:numFmt w:val="decimal"/>
      <w:lvlText w:val="%2."/>
      <w:lvlJc w:val="left"/>
      <w:pPr>
        <w:ind w:left="785"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 w:numId="2">
    <w:abstractNumId w:val="10"/>
  </w:num>
  <w:num w:numId="3">
    <w:abstractNumId w:val="19"/>
  </w:num>
  <w:num w:numId="4">
    <w:abstractNumId w:val="20"/>
  </w:num>
  <w:num w:numId="5">
    <w:abstractNumId w:val="9"/>
  </w:num>
  <w:num w:numId="6">
    <w:abstractNumId w:val="17"/>
  </w:num>
  <w:num w:numId="7">
    <w:abstractNumId w:val="15"/>
  </w:num>
  <w:num w:numId="8">
    <w:abstractNumId w:val="5"/>
  </w:num>
  <w:num w:numId="9">
    <w:abstractNumId w:val="7"/>
  </w:num>
  <w:num w:numId="10">
    <w:abstractNumId w:val="4"/>
  </w:num>
  <w:num w:numId="11">
    <w:abstractNumId w:val="1"/>
  </w:num>
  <w:num w:numId="12">
    <w:abstractNumId w:val="21"/>
  </w:num>
  <w:num w:numId="13">
    <w:abstractNumId w:val="22"/>
  </w:num>
  <w:num w:numId="14">
    <w:abstractNumId w:val="2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25"/>
  </w:num>
  <w:num w:numId="19">
    <w:abstractNumId w:val="11"/>
  </w:num>
  <w:num w:numId="20">
    <w:abstractNumId w:val="8"/>
  </w:num>
  <w:num w:numId="21">
    <w:abstractNumId w:val="13"/>
  </w:num>
  <w:num w:numId="22">
    <w:abstractNumId w:val="16"/>
  </w:num>
  <w:num w:numId="23">
    <w:abstractNumId w:val="26"/>
  </w:num>
  <w:num w:numId="24">
    <w:abstractNumId w:val="24"/>
  </w:num>
  <w:num w:numId="25">
    <w:abstractNumId w:val="18"/>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5B"/>
    <w:rsid w:val="00012142"/>
    <w:rsid w:val="0002408C"/>
    <w:rsid w:val="000240B1"/>
    <w:rsid w:val="0002772B"/>
    <w:rsid w:val="000310E8"/>
    <w:rsid w:val="00034088"/>
    <w:rsid w:val="0003742B"/>
    <w:rsid w:val="00037497"/>
    <w:rsid w:val="000375D7"/>
    <w:rsid w:val="000379A6"/>
    <w:rsid w:val="000445CB"/>
    <w:rsid w:val="00057232"/>
    <w:rsid w:val="00066115"/>
    <w:rsid w:val="00072FC9"/>
    <w:rsid w:val="00083DAE"/>
    <w:rsid w:val="00093CEE"/>
    <w:rsid w:val="000A2D36"/>
    <w:rsid w:val="000A5B51"/>
    <w:rsid w:val="000C74AC"/>
    <w:rsid w:val="000D5D76"/>
    <w:rsid w:val="000D6E9C"/>
    <w:rsid w:val="000E28A3"/>
    <w:rsid w:val="000E654C"/>
    <w:rsid w:val="00110276"/>
    <w:rsid w:val="001210D8"/>
    <w:rsid w:val="00126F7B"/>
    <w:rsid w:val="00132D7D"/>
    <w:rsid w:val="00132E87"/>
    <w:rsid w:val="00146DA9"/>
    <w:rsid w:val="00165240"/>
    <w:rsid w:val="00167B72"/>
    <w:rsid w:val="0018005B"/>
    <w:rsid w:val="00182AED"/>
    <w:rsid w:val="00194276"/>
    <w:rsid w:val="00197311"/>
    <w:rsid w:val="001A132C"/>
    <w:rsid w:val="001A20A6"/>
    <w:rsid w:val="001A54FD"/>
    <w:rsid w:val="001B70C6"/>
    <w:rsid w:val="001C01A7"/>
    <w:rsid w:val="001C1137"/>
    <w:rsid w:val="001C7386"/>
    <w:rsid w:val="001C7B0D"/>
    <w:rsid w:val="001D5878"/>
    <w:rsid w:val="001D58B5"/>
    <w:rsid w:val="001D6E98"/>
    <w:rsid w:val="001E12B0"/>
    <w:rsid w:val="002035CD"/>
    <w:rsid w:val="0020586C"/>
    <w:rsid w:val="00205AF8"/>
    <w:rsid w:val="00206FA1"/>
    <w:rsid w:val="00215DC4"/>
    <w:rsid w:val="002276B2"/>
    <w:rsid w:val="002365FE"/>
    <w:rsid w:val="00267980"/>
    <w:rsid w:val="00280F85"/>
    <w:rsid w:val="002828F6"/>
    <w:rsid w:val="00282DD5"/>
    <w:rsid w:val="002923B1"/>
    <w:rsid w:val="00293895"/>
    <w:rsid w:val="002A1212"/>
    <w:rsid w:val="002A5FA1"/>
    <w:rsid w:val="002A721A"/>
    <w:rsid w:val="002B149B"/>
    <w:rsid w:val="002C119D"/>
    <w:rsid w:val="002E6E3D"/>
    <w:rsid w:val="002F64C4"/>
    <w:rsid w:val="002F6D6A"/>
    <w:rsid w:val="00300B2C"/>
    <w:rsid w:val="00304D85"/>
    <w:rsid w:val="0031063E"/>
    <w:rsid w:val="00316A46"/>
    <w:rsid w:val="00317291"/>
    <w:rsid w:val="003444B4"/>
    <w:rsid w:val="0034468D"/>
    <w:rsid w:val="003501E4"/>
    <w:rsid w:val="0036030F"/>
    <w:rsid w:val="003608A9"/>
    <w:rsid w:val="0037355E"/>
    <w:rsid w:val="0037781C"/>
    <w:rsid w:val="003858AD"/>
    <w:rsid w:val="00385C99"/>
    <w:rsid w:val="00393214"/>
    <w:rsid w:val="003A5CB9"/>
    <w:rsid w:val="003A66C7"/>
    <w:rsid w:val="003A6D01"/>
    <w:rsid w:val="003B4DF9"/>
    <w:rsid w:val="003B5DFD"/>
    <w:rsid w:val="003B6AAD"/>
    <w:rsid w:val="003B6CF0"/>
    <w:rsid w:val="003C0D52"/>
    <w:rsid w:val="003C108E"/>
    <w:rsid w:val="003C20D6"/>
    <w:rsid w:val="003C3270"/>
    <w:rsid w:val="003D5E0E"/>
    <w:rsid w:val="003F5AEB"/>
    <w:rsid w:val="0040133A"/>
    <w:rsid w:val="00405F3D"/>
    <w:rsid w:val="00415635"/>
    <w:rsid w:val="00423E2C"/>
    <w:rsid w:val="00443AA0"/>
    <w:rsid w:val="00443D92"/>
    <w:rsid w:val="00447A50"/>
    <w:rsid w:val="00456768"/>
    <w:rsid w:val="00464D1F"/>
    <w:rsid w:val="00465552"/>
    <w:rsid w:val="004735FD"/>
    <w:rsid w:val="00473F72"/>
    <w:rsid w:val="00484F44"/>
    <w:rsid w:val="004A1105"/>
    <w:rsid w:val="004A494F"/>
    <w:rsid w:val="004B08B1"/>
    <w:rsid w:val="004B1FA0"/>
    <w:rsid w:val="004B6D52"/>
    <w:rsid w:val="004C5A60"/>
    <w:rsid w:val="004C7C0E"/>
    <w:rsid w:val="004D2DE0"/>
    <w:rsid w:val="004F1FA6"/>
    <w:rsid w:val="004F25ED"/>
    <w:rsid w:val="005147BC"/>
    <w:rsid w:val="00515AA9"/>
    <w:rsid w:val="00520358"/>
    <w:rsid w:val="00520496"/>
    <w:rsid w:val="00534E58"/>
    <w:rsid w:val="0053603F"/>
    <w:rsid w:val="00536C98"/>
    <w:rsid w:val="00540229"/>
    <w:rsid w:val="00540BE1"/>
    <w:rsid w:val="00582B83"/>
    <w:rsid w:val="005836C4"/>
    <w:rsid w:val="0059235B"/>
    <w:rsid w:val="005A14FD"/>
    <w:rsid w:val="005A3552"/>
    <w:rsid w:val="005A359D"/>
    <w:rsid w:val="005B3F5D"/>
    <w:rsid w:val="005B6214"/>
    <w:rsid w:val="005D28F5"/>
    <w:rsid w:val="005D2FDC"/>
    <w:rsid w:val="005E6A84"/>
    <w:rsid w:val="005F0351"/>
    <w:rsid w:val="005F22E9"/>
    <w:rsid w:val="005F4DFF"/>
    <w:rsid w:val="005F5162"/>
    <w:rsid w:val="00604B22"/>
    <w:rsid w:val="00612F90"/>
    <w:rsid w:val="006200BC"/>
    <w:rsid w:val="0062369E"/>
    <w:rsid w:val="0063105D"/>
    <w:rsid w:val="006402A1"/>
    <w:rsid w:val="00644CDA"/>
    <w:rsid w:val="006548F2"/>
    <w:rsid w:val="00671E24"/>
    <w:rsid w:val="00674582"/>
    <w:rsid w:val="006946EA"/>
    <w:rsid w:val="006946FC"/>
    <w:rsid w:val="006A31F0"/>
    <w:rsid w:val="006A3C38"/>
    <w:rsid w:val="006D324A"/>
    <w:rsid w:val="00702E89"/>
    <w:rsid w:val="0071574D"/>
    <w:rsid w:val="00716CA9"/>
    <w:rsid w:val="0072776A"/>
    <w:rsid w:val="00734263"/>
    <w:rsid w:val="0073467E"/>
    <w:rsid w:val="00742AFC"/>
    <w:rsid w:val="0075179C"/>
    <w:rsid w:val="00753A32"/>
    <w:rsid w:val="00760E4D"/>
    <w:rsid w:val="00761223"/>
    <w:rsid w:val="00764886"/>
    <w:rsid w:val="00773035"/>
    <w:rsid w:val="0078081B"/>
    <w:rsid w:val="00786734"/>
    <w:rsid w:val="00791DC6"/>
    <w:rsid w:val="007A34EE"/>
    <w:rsid w:val="007A7320"/>
    <w:rsid w:val="007B3B6A"/>
    <w:rsid w:val="007C4048"/>
    <w:rsid w:val="007C5D83"/>
    <w:rsid w:val="007D0BC2"/>
    <w:rsid w:val="007E12DA"/>
    <w:rsid w:val="007E2BA5"/>
    <w:rsid w:val="007E50F0"/>
    <w:rsid w:val="007E5E84"/>
    <w:rsid w:val="007F2B9E"/>
    <w:rsid w:val="007F3EFA"/>
    <w:rsid w:val="00801AD7"/>
    <w:rsid w:val="008075C7"/>
    <w:rsid w:val="00810015"/>
    <w:rsid w:val="00824D60"/>
    <w:rsid w:val="00824FA2"/>
    <w:rsid w:val="00840213"/>
    <w:rsid w:val="00847387"/>
    <w:rsid w:val="0084743E"/>
    <w:rsid w:val="008511D1"/>
    <w:rsid w:val="00861446"/>
    <w:rsid w:val="00867EAA"/>
    <w:rsid w:val="00871838"/>
    <w:rsid w:val="008831CF"/>
    <w:rsid w:val="00895A57"/>
    <w:rsid w:val="008C052C"/>
    <w:rsid w:val="008E43E5"/>
    <w:rsid w:val="008F2F44"/>
    <w:rsid w:val="008F309E"/>
    <w:rsid w:val="0090651B"/>
    <w:rsid w:val="00911671"/>
    <w:rsid w:val="00912881"/>
    <w:rsid w:val="00924C18"/>
    <w:rsid w:val="00934136"/>
    <w:rsid w:val="00941EB5"/>
    <w:rsid w:val="00961E8C"/>
    <w:rsid w:val="00970492"/>
    <w:rsid w:val="0097238B"/>
    <w:rsid w:val="00984D44"/>
    <w:rsid w:val="0099132E"/>
    <w:rsid w:val="00994790"/>
    <w:rsid w:val="0099575E"/>
    <w:rsid w:val="009A05C1"/>
    <w:rsid w:val="009B102D"/>
    <w:rsid w:val="009C060D"/>
    <w:rsid w:val="009C1F72"/>
    <w:rsid w:val="009D4C51"/>
    <w:rsid w:val="009F0B22"/>
    <w:rsid w:val="009F68E1"/>
    <w:rsid w:val="00A029BF"/>
    <w:rsid w:val="00A04773"/>
    <w:rsid w:val="00A25DFC"/>
    <w:rsid w:val="00A31B1C"/>
    <w:rsid w:val="00A83797"/>
    <w:rsid w:val="00A83FF9"/>
    <w:rsid w:val="00A86282"/>
    <w:rsid w:val="00A94190"/>
    <w:rsid w:val="00A9715B"/>
    <w:rsid w:val="00AA78B7"/>
    <w:rsid w:val="00AB4729"/>
    <w:rsid w:val="00AB491D"/>
    <w:rsid w:val="00AB52DF"/>
    <w:rsid w:val="00AC237E"/>
    <w:rsid w:val="00AC3367"/>
    <w:rsid w:val="00AE177F"/>
    <w:rsid w:val="00AE5475"/>
    <w:rsid w:val="00AF43AB"/>
    <w:rsid w:val="00B04110"/>
    <w:rsid w:val="00B06235"/>
    <w:rsid w:val="00B20237"/>
    <w:rsid w:val="00B20EDA"/>
    <w:rsid w:val="00B23E05"/>
    <w:rsid w:val="00B30DC9"/>
    <w:rsid w:val="00B41AE0"/>
    <w:rsid w:val="00B4490C"/>
    <w:rsid w:val="00B44F38"/>
    <w:rsid w:val="00B460A8"/>
    <w:rsid w:val="00B519FC"/>
    <w:rsid w:val="00B57ADD"/>
    <w:rsid w:val="00B61F46"/>
    <w:rsid w:val="00B66A10"/>
    <w:rsid w:val="00B83034"/>
    <w:rsid w:val="00B85402"/>
    <w:rsid w:val="00B9152B"/>
    <w:rsid w:val="00B9270C"/>
    <w:rsid w:val="00B9526F"/>
    <w:rsid w:val="00B97662"/>
    <w:rsid w:val="00BB569C"/>
    <w:rsid w:val="00BC0DD6"/>
    <w:rsid w:val="00BC513D"/>
    <w:rsid w:val="00BC7EC0"/>
    <w:rsid w:val="00BD4C26"/>
    <w:rsid w:val="00BE292D"/>
    <w:rsid w:val="00C0078A"/>
    <w:rsid w:val="00C00C94"/>
    <w:rsid w:val="00C03E19"/>
    <w:rsid w:val="00C14468"/>
    <w:rsid w:val="00C14677"/>
    <w:rsid w:val="00C14976"/>
    <w:rsid w:val="00C15B55"/>
    <w:rsid w:val="00C22CD9"/>
    <w:rsid w:val="00C27836"/>
    <w:rsid w:val="00C31C21"/>
    <w:rsid w:val="00C37490"/>
    <w:rsid w:val="00C41ED0"/>
    <w:rsid w:val="00C428E0"/>
    <w:rsid w:val="00C62B2C"/>
    <w:rsid w:val="00C83AD5"/>
    <w:rsid w:val="00C84BEC"/>
    <w:rsid w:val="00C92E0D"/>
    <w:rsid w:val="00C95E30"/>
    <w:rsid w:val="00CB010A"/>
    <w:rsid w:val="00CB30ED"/>
    <w:rsid w:val="00CB6639"/>
    <w:rsid w:val="00CD000D"/>
    <w:rsid w:val="00CE3D7C"/>
    <w:rsid w:val="00CE70D8"/>
    <w:rsid w:val="00CF0779"/>
    <w:rsid w:val="00D11EFC"/>
    <w:rsid w:val="00D1697E"/>
    <w:rsid w:val="00D30708"/>
    <w:rsid w:val="00D30BC0"/>
    <w:rsid w:val="00D47B10"/>
    <w:rsid w:val="00D5020C"/>
    <w:rsid w:val="00D55E63"/>
    <w:rsid w:val="00DA08B0"/>
    <w:rsid w:val="00DA0AAA"/>
    <w:rsid w:val="00DA4520"/>
    <w:rsid w:val="00DA7CA7"/>
    <w:rsid w:val="00DB123F"/>
    <w:rsid w:val="00DB27C8"/>
    <w:rsid w:val="00DC6CF6"/>
    <w:rsid w:val="00DD1951"/>
    <w:rsid w:val="00DD5A7A"/>
    <w:rsid w:val="00DE76E7"/>
    <w:rsid w:val="00DF2FD3"/>
    <w:rsid w:val="00DF58E2"/>
    <w:rsid w:val="00E34627"/>
    <w:rsid w:val="00E3480D"/>
    <w:rsid w:val="00E37249"/>
    <w:rsid w:val="00E45A3D"/>
    <w:rsid w:val="00E50E63"/>
    <w:rsid w:val="00E55BCC"/>
    <w:rsid w:val="00E620A5"/>
    <w:rsid w:val="00E63F62"/>
    <w:rsid w:val="00E66ABC"/>
    <w:rsid w:val="00E7066A"/>
    <w:rsid w:val="00E72048"/>
    <w:rsid w:val="00E82707"/>
    <w:rsid w:val="00E86FBC"/>
    <w:rsid w:val="00EB1709"/>
    <w:rsid w:val="00EB642D"/>
    <w:rsid w:val="00EC0002"/>
    <w:rsid w:val="00EC0B39"/>
    <w:rsid w:val="00EC4DFB"/>
    <w:rsid w:val="00EC6200"/>
    <w:rsid w:val="00ED47AD"/>
    <w:rsid w:val="00EE2E39"/>
    <w:rsid w:val="00EF00F3"/>
    <w:rsid w:val="00F06570"/>
    <w:rsid w:val="00F24AC0"/>
    <w:rsid w:val="00F348AE"/>
    <w:rsid w:val="00F40633"/>
    <w:rsid w:val="00F520A4"/>
    <w:rsid w:val="00F63504"/>
    <w:rsid w:val="00F73385"/>
    <w:rsid w:val="00F8087F"/>
    <w:rsid w:val="00F86877"/>
    <w:rsid w:val="00F96068"/>
    <w:rsid w:val="00FB4D50"/>
    <w:rsid w:val="00FC3416"/>
    <w:rsid w:val="00FC379F"/>
    <w:rsid w:val="00FD0C29"/>
    <w:rsid w:val="00FD56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F6660A-6784-403F-8AB1-F6E9381F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05B"/>
    <w:pPr>
      <w:widowControl w:val="0"/>
      <w:suppressAutoHyphens/>
      <w:autoSpaceDE w:val="0"/>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8005B"/>
    <w:pPr>
      <w:keepNext/>
      <w:keepLines/>
      <w:suppressAutoHyphens w:val="0"/>
      <w:autoSpaceDN w:val="0"/>
      <w:adjustRightInd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800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005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18005B"/>
    <w:pPr>
      <w:keepNext/>
      <w:numPr>
        <w:ilvl w:val="3"/>
        <w:numId w:val="1"/>
      </w:numP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0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800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8005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18005B"/>
    <w:rPr>
      <w:rFonts w:ascii="Times New Roman" w:eastAsia="Times New Roman" w:hAnsi="Times New Roman" w:cs="Times New Roman"/>
      <w:b/>
      <w:sz w:val="28"/>
      <w:szCs w:val="20"/>
    </w:rPr>
  </w:style>
  <w:style w:type="character" w:styleId="a3">
    <w:name w:val="Hyperlink"/>
    <w:uiPriority w:val="99"/>
    <w:rsid w:val="0018005B"/>
    <w:rPr>
      <w:color w:val="0000FF"/>
      <w:u w:val="single"/>
    </w:rPr>
  </w:style>
  <w:style w:type="paragraph" w:styleId="a4">
    <w:name w:val="Body Text"/>
    <w:basedOn w:val="a"/>
    <w:link w:val="a5"/>
    <w:rsid w:val="0018005B"/>
    <w:pPr>
      <w:spacing w:after="120"/>
    </w:pPr>
  </w:style>
  <w:style w:type="character" w:customStyle="1" w:styleId="a5">
    <w:name w:val="Основной текст Знак"/>
    <w:basedOn w:val="a0"/>
    <w:link w:val="a4"/>
    <w:rsid w:val="0018005B"/>
    <w:rPr>
      <w:rFonts w:ascii="Times New Roman" w:eastAsia="Times New Roman" w:hAnsi="Times New Roman" w:cs="Times New Roman"/>
      <w:sz w:val="20"/>
      <w:szCs w:val="20"/>
    </w:rPr>
  </w:style>
  <w:style w:type="paragraph" w:styleId="a6">
    <w:name w:val="footer"/>
    <w:basedOn w:val="a"/>
    <w:link w:val="a7"/>
    <w:uiPriority w:val="99"/>
    <w:rsid w:val="0018005B"/>
    <w:pPr>
      <w:tabs>
        <w:tab w:val="center" w:pos="4153"/>
        <w:tab w:val="right" w:pos="8306"/>
      </w:tabs>
    </w:pPr>
    <w:rPr>
      <w:sz w:val="28"/>
    </w:rPr>
  </w:style>
  <w:style w:type="character" w:customStyle="1" w:styleId="a7">
    <w:name w:val="Нижний колонтитул Знак"/>
    <w:basedOn w:val="a0"/>
    <w:link w:val="a6"/>
    <w:uiPriority w:val="99"/>
    <w:qFormat/>
    <w:rsid w:val="0018005B"/>
    <w:rPr>
      <w:rFonts w:ascii="Times New Roman" w:eastAsia="Times New Roman" w:hAnsi="Times New Roman" w:cs="Times New Roman"/>
      <w:sz w:val="28"/>
      <w:szCs w:val="20"/>
    </w:rPr>
  </w:style>
  <w:style w:type="paragraph" w:customStyle="1" w:styleId="caaieiaie1">
    <w:name w:val="caaieiaie 1"/>
    <w:basedOn w:val="a"/>
    <w:next w:val="a"/>
    <w:rsid w:val="0018005B"/>
    <w:pPr>
      <w:keepNext/>
      <w:overflowPunct w:val="0"/>
      <w:spacing w:line="360" w:lineRule="auto"/>
      <w:jc w:val="center"/>
    </w:pPr>
    <w:rPr>
      <w:b/>
      <w:caps/>
      <w:sz w:val="28"/>
    </w:rPr>
  </w:style>
  <w:style w:type="paragraph" w:styleId="a8">
    <w:name w:val="header"/>
    <w:basedOn w:val="a"/>
    <w:link w:val="a9"/>
    <w:uiPriority w:val="99"/>
    <w:rsid w:val="0018005B"/>
    <w:pPr>
      <w:tabs>
        <w:tab w:val="center" w:pos="4844"/>
        <w:tab w:val="right" w:pos="9689"/>
      </w:tabs>
    </w:pPr>
  </w:style>
  <w:style w:type="character" w:customStyle="1" w:styleId="a9">
    <w:name w:val="Верхний колонтитул Знак"/>
    <w:basedOn w:val="a0"/>
    <w:link w:val="a8"/>
    <w:uiPriority w:val="99"/>
    <w:rsid w:val="0018005B"/>
    <w:rPr>
      <w:rFonts w:ascii="Times New Roman" w:eastAsia="Times New Roman" w:hAnsi="Times New Roman" w:cs="Times New Roman"/>
      <w:sz w:val="20"/>
      <w:szCs w:val="20"/>
    </w:rPr>
  </w:style>
  <w:style w:type="paragraph" w:customStyle="1" w:styleId="31">
    <w:name w:val="Основной текст 31"/>
    <w:basedOn w:val="a"/>
    <w:rsid w:val="0018005B"/>
    <w:pPr>
      <w:jc w:val="center"/>
    </w:pPr>
    <w:rPr>
      <w:b/>
      <w:sz w:val="28"/>
    </w:rPr>
  </w:style>
  <w:style w:type="paragraph" w:customStyle="1" w:styleId="21">
    <w:name w:val="Основной текст 21"/>
    <w:basedOn w:val="a"/>
    <w:rsid w:val="0018005B"/>
    <w:pPr>
      <w:spacing w:line="360" w:lineRule="auto"/>
      <w:jc w:val="both"/>
    </w:pPr>
    <w:rPr>
      <w:sz w:val="28"/>
    </w:rPr>
  </w:style>
  <w:style w:type="paragraph" w:styleId="aa">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ab"/>
    <w:rsid w:val="0018005B"/>
    <w:pPr>
      <w:suppressLineNumbers/>
      <w:ind w:left="283" w:hanging="283"/>
    </w:pPr>
  </w:style>
  <w:style w:type="character" w:customStyle="1" w:styleId="ab">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1,Знак6 Знак1"/>
    <w:basedOn w:val="a0"/>
    <w:link w:val="aa"/>
    <w:rsid w:val="0018005B"/>
    <w:rPr>
      <w:rFonts w:ascii="Times New Roman" w:eastAsia="Times New Roman" w:hAnsi="Times New Roman" w:cs="Times New Roman"/>
      <w:sz w:val="20"/>
      <w:szCs w:val="20"/>
    </w:rPr>
  </w:style>
  <w:style w:type="character" w:styleId="ac">
    <w:name w:val="page number"/>
    <w:basedOn w:val="a0"/>
    <w:rsid w:val="0018005B"/>
  </w:style>
  <w:style w:type="paragraph" w:styleId="ad">
    <w:name w:val="List Paragraph"/>
    <w:aliases w:val="2 Спс точк"/>
    <w:basedOn w:val="a"/>
    <w:link w:val="ae"/>
    <w:uiPriority w:val="1"/>
    <w:qFormat/>
    <w:rsid w:val="0018005B"/>
    <w:pPr>
      <w:widowControl/>
      <w:suppressAutoHyphens w:val="0"/>
      <w:autoSpaceDE/>
      <w:ind w:left="720"/>
      <w:contextualSpacing/>
    </w:pPr>
    <w:rPr>
      <w:lang w:eastAsia="ru-RU"/>
    </w:rPr>
  </w:style>
  <w:style w:type="character" w:styleId="af">
    <w:name w:val="Strong"/>
    <w:uiPriority w:val="22"/>
    <w:qFormat/>
    <w:rsid w:val="0018005B"/>
    <w:rPr>
      <w:b/>
      <w:bCs/>
    </w:rPr>
  </w:style>
  <w:style w:type="paragraph" w:customStyle="1" w:styleId="11">
    <w:name w:val="Обычный1"/>
    <w:rsid w:val="0018005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PlusNormal">
    <w:name w:val="ConsPlusNormal"/>
    <w:rsid w:val="001800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Body Text Indent"/>
    <w:basedOn w:val="a"/>
    <w:link w:val="af1"/>
    <w:uiPriority w:val="99"/>
    <w:semiHidden/>
    <w:unhideWhenUsed/>
    <w:rsid w:val="0018005B"/>
    <w:pPr>
      <w:spacing w:after="120"/>
      <w:ind w:left="283"/>
    </w:pPr>
  </w:style>
  <w:style w:type="character" w:customStyle="1" w:styleId="af1">
    <w:name w:val="Основной текст с отступом Знак"/>
    <w:basedOn w:val="a0"/>
    <w:link w:val="af0"/>
    <w:uiPriority w:val="99"/>
    <w:semiHidden/>
    <w:rsid w:val="0018005B"/>
    <w:rPr>
      <w:rFonts w:ascii="Times New Roman" w:eastAsia="Times New Roman" w:hAnsi="Times New Roman" w:cs="Times New Roman"/>
      <w:sz w:val="20"/>
      <w:szCs w:val="20"/>
    </w:rPr>
  </w:style>
  <w:style w:type="character" w:customStyle="1" w:styleId="apple-converted-space">
    <w:name w:val="apple-converted-space"/>
    <w:basedOn w:val="a0"/>
    <w:rsid w:val="0018005B"/>
  </w:style>
  <w:style w:type="paragraph" w:customStyle="1" w:styleId="Default">
    <w:name w:val="Default"/>
    <w:rsid w:val="001800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2">
    <w:name w:val="Основной текст_"/>
    <w:basedOn w:val="a0"/>
    <w:link w:val="12"/>
    <w:rsid w:val="0018005B"/>
    <w:rPr>
      <w:rFonts w:ascii="Times New Roman" w:eastAsia="Times New Roman" w:hAnsi="Times New Roman" w:cs="Times New Roman"/>
      <w:spacing w:val="1"/>
      <w:sz w:val="20"/>
      <w:szCs w:val="20"/>
      <w:shd w:val="clear" w:color="auto" w:fill="FFFFFF"/>
    </w:rPr>
  </w:style>
  <w:style w:type="paragraph" w:customStyle="1" w:styleId="12">
    <w:name w:val="Основной текст1"/>
    <w:basedOn w:val="a"/>
    <w:link w:val="af2"/>
    <w:rsid w:val="0018005B"/>
    <w:pPr>
      <w:shd w:val="clear" w:color="auto" w:fill="FFFFFF"/>
      <w:suppressAutoHyphens w:val="0"/>
      <w:autoSpaceDE/>
      <w:spacing w:before="180" w:after="600" w:line="254" w:lineRule="exact"/>
      <w:jc w:val="center"/>
    </w:pPr>
    <w:rPr>
      <w:spacing w:val="1"/>
    </w:rPr>
  </w:style>
  <w:style w:type="table" w:styleId="af3">
    <w:name w:val="Table Grid"/>
    <w:basedOn w:val="a1"/>
    <w:uiPriority w:val="39"/>
    <w:rsid w:val="0018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18005B"/>
    <w:rPr>
      <w:rFonts w:ascii="Tahoma" w:hAnsi="Tahoma" w:cs="Tahoma"/>
      <w:sz w:val="16"/>
      <w:szCs w:val="16"/>
    </w:rPr>
  </w:style>
  <w:style w:type="character" w:customStyle="1" w:styleId="af5">
    <w:name w:val="Текст выноски Знак"/>
    <w:basedOn w:val="a0"/>
    <w:link w:val="af4"/>
    <w:uiPriority w:val="99"/>
    <w:semiHidden/>
    <w:rsid w:val="0018005B"/>
    <w:rPr>
      <w:rFonts w:ascii="Tahoma" w:eastAsia="Times New Roman" w:hAnsi="Tahoma" w:cs="Tahoma"/>
      <w:sz w:val="16"/>
      <w:szCs w:val="16"/>
    </w:rPr>
  </w:style>
  <w:style w:type="character" w:customStyle="1" w:styleId="ae">
    <w:name w:val="Абзац списка Знак"/>
    <w:aliases w:val="2 Спс точк Знак"/>
    <w:link w:val="ad"/>
    <w:uiPriority w:val="1"/>
    <w:qFormat/>
    <w:rsid w:val="0018005B"/>
    <w:rPr>
      <w:rFonts w:ascii="Times New Roman" w:eastAsia="Times New Roman" w:hAnsi="Times New Roman" w:cs="Times New Roman"/>
      <w:sz w:val="20"/>
      <w:szCs w:val="20"/>
      <w:lang w:eastAsia="ru-RU"/>
    </w:rPr>
  </w:style>
  <w:style w:type="paragraph" w:styleId="af6">
    <w:name w:val="Normal (Web)"/>
    <w:basedOn w:val="a"/>
    <w:uiPriority w:val="99"/>
    <w:unhideWhenUsed/>
    <w:qFormat/>
    <w:rsid w:val="0018005B"/>
    <w:pPr>
      <w:widowControl/>
      <w:shd w:val="clear" w:color="auto" w:fill="FFFFFF"/>
      <w:suppressAutoHyphens w:val="0"/>
      <w:autoSpaceDE/>
      <w:spacing w:line="360" w:lineRule="auto"/>
      <w:ind w:firstLine="709"/>
      <w:jc w:val="both"/>
    </w:pPr>
    <w:rPr>
      <w:color w:val="000000"/>
      <w:sz w:val="28"/>
      <w:szCs w:val="28"/>
      <w:lang w:eastAsia="ru-RU"/>
    </w:rPr>
  </w:style>
  <w:style w:type="character" w:styleId="af7">
    <w:name w:val="Emphasis"/>
    <w:basedOn w:val="a0"/>
    <w:uiPriority w:val="20"/>
    <w:qFormat/>
    <w:rsid w:val="0018005B"/>
    <w:rPr>
      <w:i w:val="0"/>
      <w:iCs w:val="0"/>
    </w:rPr>
  </w:style>
  <w:style w:type="paragraph" w:styleId="af8">
    <w:name w:val="TOC Heading"/>
    <w:basedOn w:val="1"/>
    <w:next w:val="a"/>
    <w:uiPriority w:val="39"/>
    <w:semiHidden/>
    <w:unhideWhenUsed/>
    <w:qFormat/>
    <w:rsid w:val="0018005B"/>
    <w:pPr>
      <w:widowControl/>
      <w:autoSpaceDE/>
      <w:autoSpaceDN/>
      <w:adjustRightInd/>
      <w:spacing w:line="276" w:lineRule="auto"/>
      <w:outlineLvl w:val="9"/>
    </w:pPr>
  </w:style>
  <w:style w:type="paragraph" w:styleId="13">
    <w:name w:val="toc 1"/>
    <w:basedOn w:val="a"/>
    <w:next w:val="a"/>
    <w:autoRedefine/>
    <w:uiPriority w:val="39"/>
    <w:unhideWhenUsed/>
    <w:rsid w:val="0018005B"/>
    <w:pPr>
      <w:tabs>
        <w:tab w:val="right" w:leader="dot" w:pos="9625"/>
      </w:tabs>
      <w:spacing w:line="360" w:lineRule="auto"/>
    </w:pPr>
    <w:rPr>
      <w:rFonts w:eastAsiaTheme="majorEastAsia"/>
      <w:noProof/>
      <w:sz w:val="28"/>
      <w:szCs w:val="28"/>
    </w:rPr>
  </w:style>
  <w:style w:type="character" w:styleId="af9">
    <w:name w:val="footnote reference"/>
    <w:basedOn w:val="a0"/>
    <w:unhideWhenUsed/>
    <w:rsid w:val="0018005B"/>
    <w:rPr>
      <w:vertAlign w:val="superscript"/>
    </w:rPr>
  </w:style>
  <w:style w:type="character" w:customStyle="1" w:styleId="2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ocked/>
    <w:rsid w:val="0018005B"/>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18005B"/>
    <w:pPr>
      <w:spacing w:after="120" w:line="480" w:lineRule="auto"/>
    </w:pPr>
  </w:style>
  <w:style w:type="character" w:customStyle="1" w:styleId="24">
    <w:name w:val="Основной текст 2 Знак"/>
    <w:basedOn w:val="a0"/>
    <w:link w:val="23"/>
    <w:uiPriority w:val="99"/>
    <w:semiHidden/>
    <w:rsid w:val="0018005B"/>
    <w:rPr>
      <w:rFonts w:ascii="Times New Roman" w:eastAsia="Times New Roman" w:hAnsi="Times New Roman" w:cs="Times New Roman"/>
      <w:sz w:val="20"/>
      <w:szCs w:val="20"/>
    </w:rPr>
  </w:style>
  <w:style w:type="paragraph" w:customStyle="1" w:styleId="Normal1">
    <w:name w:val="Normal1"/>
    <w:rsid w:val="0018005B"/>
    <w:pPr>
      <w:snapToGrid w:val="0"/>
      <w:spacing w:before="100" w:after="100" w:line="240" w:lineRule="auto"/>
    </w:pPr>
    <w:rPr>
      <w:rFonts w:ascii="Times New Roman" w:eastAsia="Times New Roman" w:hAnsi="Times New Roman" w:cs="Times New Roman"/>
      <w:sz w:val="24"/>
      <w:szCs w:val="20"/>
      <w:lang w:eastAsia="ru-RU"/>
    </w:rPr>
  </w:style>
  <w:style w:type="character" w:styleId="afa">
    <w:name w:val="Placeholder Text"/>
    <w:basedOn w:val="a0"/>
    <w:uiPriority w:val="99"/>
    <w:semiHidden/>
    <w:rsid w:val="0018005B"/>
    <w:rPr>
      <w:color w:val="808080"/>
    </w:rPr>
  </w:style>
  <w:style w:type="paragraph" w:customStyle="1" w:styleId="Style2">
    <w:name w:val="Style2"/>
    <w:basedOn w:val="a"/>
    <w:rsid w:val="007D0BC2"/>
    <w:pPr>
      <w:suppressAutoHyphens w:val="0"/>
      <w:autoSpaceDN w:val="0"/>
      <w:adjustRightInd w:val="0"/>
      <w:spacing w:line="484" w:lineRule="exact"/>
      <w:ind w:firstLine="715"/>
      <w:jc w:val="both"/>
    </w:pPr>
    <w:rPr>
      <w:sz w:val="24"/>
      <w:szCs w:val="24"/>
      <w:lang w:eastAsia="ru-RU"/>
    </w:rPr>
  </w:style>
  <w:style w:type="character" w:customStyle="1" w:styleId="FontStyle12">
    <w:name w:val="Font Style12"/>
    <w:rsid w:val="007D0BC2"/>
    <w:rPr>
      <w:rFonts w:ascii="Times New Roman" w:hAnsi="Times New Roman" w:cs="Times New Roman"/>
      <w:sz w:val="26"/>
      <w:szCs w:val="26"/>
    </w:rPr>
  </w:style>
  <w:style w:type="table" w:customStyle="1" w:styleId="111">
    <w:name w:val="Сетка таблицы111"/>
    <w:basedOn w:val="a1"/>
    <w:uiPriority w:val="39"/>
    <w:qFormat/>
    <w:rsid w:val="00C62B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
    <w:name w:val="CharAttribute1"/>
    <w:uiPriority w:val="99"/>
    <w:rsid w:val="005F0351"/>
    <w:rPr>
      <w:rFonts w:ascii="Times New Roman" w:hAnsi="Times New Roman"/>
      <w:sz w:val="28"/>
    </w:rPr>
  </w:style>
  <w:style w:type="table" w:customStyle="1" w:styleId="32">
    <w:name w:val="Сетка таблицы3"/>
    <w:basedOn w:val="a1"/>
    <w:next w:val="af3"/>
    <w:uiPriority w:val="39"/>
    <w:rsid w:val="0059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9">
    <w:name w:val="Font Style89"/>
    <w:basedOn w:val="a0"/>
    <w:uiPriority w:val="99"/>
    <w:rsid w:val="00FC3416"/>
    <w:rPr>
      <w:rFonts w:ascii="Times New Roman" w:hAnsi="Times New Roman" w:cs="Times New Roman"/>
      <w:color w:val="000000"/>
      <w:sz w:val="26"/>
      <w:szCs w:val="26"/>
    </w:rPr>
  </w:style>
  <w:style w:type="table" w:customStyle="1" w:styleId="210">
    <w:name w:val="Заголовок 2 Знак1"/>
    <w:basedOn w:val="a1"/>
    <w:uiPriority w:val="39"/>
    <w:rsid w:val="00037497"/>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037497"/>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rsid w:val="002A5FA1"/>
    <w:rPr>
      <w:color w:val="0000FF"/>
      <w:u w:val="single"/>
    </w:rPr>
  </w:style>
  <w:style w:type="character" w:customStyle="1" w:styleId="18">
    <w:name w:val="Основной текст18"/>
    <w:basedOn w:val="a0"/>
    <w:rsid w:val="00443AA0"/>
    <w:rPr>
      <w:rFonts w:ascii="Times New Roman" w:eastAsia="Times New Roman" w:hAnsi="Times New Roman" w:cs="Times New Roman"/>
      <w:b w:val="0"/>
      <w:bCs w:val="0"/>
      <w:i w:val="0"/>
      <w:iCs w:val="0"/>
      <w:smallCaps w:val="0"/>
      <w:spacing w:val="0"/>
      <w:sz w:val="21"/>
      <w:szCs w:val="21"/>
      <w:shd w:val="clear" w:color="auto" w:fill="FFFFFF"/>
    </w:rPr>
  </w:style>
  <w:style w:type="paragraph" w:styleId="25">
    <w:name w:val="toc 2"/>
    <w:basedOn w:val="a"/>
    <w:next w:val="a"/>
    <w:autoRedefine/>
    <w:uiPriority w:val="39"/>
    <w:semiHidden/>
    <w:unhideWhenUsed/>
    <w:rsid w:val="00801AD7"/>
    <w:pPr>
      <w:spacing w:after="100"/>
      <w:ind w:left="200"/>
    </w:pPr>
  </w:style>
  <w:style w:type="character" w:styleId="afb">
    <w:name w:val="FollowedHyperlink"/>
    <w:basedOn w:val="a0"/>
    <w:uiPriority w:val="99"/>
    <w:semiHidden/>
    <w:unhideWhenUsed/>
    <w:rsid w:val="00D30BC0"/>
    <w:rPr>
      <w:color w:val="800080" w:themeColor="followedHyperlink"/>
      <w:u w:val="single"/>
    </w:rPr>
  </w:style>
  <w:style w:type="paragraph" w:customStyle="1" w:styleId="1-21">
    <w:name w:val="Средняя сетка 1 - Акцент 21"/>
    <w:basedOn w:val="a"/>
    <w:uiPriority w:val="1"/>
    <w:qFormat/>
    <w:rsid w:val="00B20237"/>
    <w:pPr>
      <w:widowControl/>
      <w:suppressAutoHyphens w:val="0"/>
      <w:autoSpaceDE/>
      <w:ind w:left="812" w:firstLine="566"/>
    </w:pPr>
    <w:rPr>
      <w:sz w:val="22"/>
      <w:szCs w:val="22"/>
      <w:lang w:eastAsia="ru-RU" w:bidi="ru-RU"/>
    </w:rPr>
  </w:style>
  <w:style w:type="paragraph" w:customStyle="1" w:styleId="TableParagraph">
    <w:name w:val="Table Paragraph"/>
    <w:basedOn w:val="a"/>
    <w:uiPriority w:val="1"/>
    <w:qFormat/>
    <w:rsid w:val="00034088"/>
    <w:pPr>
      <w:suppressAutoHyphens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oecd.org/" TargetMode="External"/><Relationship Id="rId18" Type="http://schemas.openxmlformats.org/officeDocument/2006/relationships/hyperlink" Target="http://www.consult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onomy.gov.ru/minec/main" TargetMode="External"/><Relationship Id="rId17" Type="http://schemas.openxmlformats.org/officeDocument/2006/relationships/hyperlink" Target="http://www.minfin.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www.investfunds.ru/"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eduvideo.online/"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s://urait.ru/bcode/488993" TargetMode="External"/><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s://urait.ru/bcode/492842" TargetMode="External"/><Relationship Id="rId14" Type="http://schemas.openxmlformats.org/officeDocument/2006/relationships/hyperlink" Target="http://library.fa.ru/" TargetMode="External"/><Relationship Id="rId22" Type="http://schemas.openxmlformats.org/officeDocument/2006/relationships/footer" Target="footer2.xml"/><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AF6B966D4AB347969E854FF742BA77" ma:contentTypeVersion="1" ma:contentTypeDescription="Создание документа." ma:contentTypeScope="" ma:versionID="482ad1afcee8867f702f184d09c2d355">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F4141-8A9B-41D8-97FC-7301C04CF797}"/>
</file>

<file path=customXml/itemProps2.xml><?xml version="1.0" encoding="utf-8"?>
<ds:datastoreItem xmlns:ds="http://schemas.openxmlformats.org/officeDocument/2006/customXml" ds:itemID="{7A31A352-53A6-41CA-8001-BBCBDD8B5212}"/>
</file>

<file path=customXml/itemProps3.xml><?xml version="1.0" encoding="utf-8"?>
<ds:datastoreItem xmlns:ds="http://schemas.openxmlformats.org/officeDocument/2006/customXml" ds:itemID="{F096C18E-718B-4A9D-9D9D-FE1E464F2859}"/>
</file>

<file path=customXml/itemProps4.xml><?xml version="1.0" encoding="utf-8"?>
<ds:datastoreItem xmlns:ds="http://schemas.openxmlformats.org/officeDocument/2006/customXml" ds:itemID="{546898F6-21B4-486A-A3D7-978261232A26}"/>
</file>

<file path=docProps/app.xml><?xml version="1.0" encoding="utf-8"?>
<Properties xmlns="http://schemas.openxmlformats.org/officeDocument/2006/extended-properties" xmlns:vt="http://schemas.openxmlformats.org/officeDocument/2006/docPropsVTypes">
  <Template>Normal</Template>
  <TotalTime>1</TotalTime>
  <Pages>47</Pages>
  <Words>6552</Words>
  <Characters>37347</Characters>
  <Application>Microsoft Office Word</Application>
  <DocSecurity>4</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Головченко Оксана Николаевна</cp:lastModifiedBy>
  <cp:revision>2</cp:revision>
  <cp:lastPrinted>2023-06-22T13:31:00Z</cp:lastPrinted>
  <dcterms:created xsi:type="dcterms:W3CDTF">2024-04-02T10:23:00Z</dcterms:created>
  <dcterms:modified xsi:type="dcterms:W3CDTF">2024-04-02T10:23:00Z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0x010100D3AF6B966D4AB347969E854FF742BA77</vt:lpwstr>
  </property>
</Properties>
</file>