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78056" w14:textId="77777777" w:rsidR="0064747A" w:rsidRPr="00F56966" w:rsidRDefault="0064747A" w:rsidP="008A061A">
      <w:pPr>
        <w:widowControl w:val="0"/>
        <w:autoSpaceDE w:val="0"/>
        <w:autoSpaceDN w:val="0"/>
        <w:spacing w:after="0" w:line="240" w:lineRule="auto"/>
        <w:jc w:val="center"/>
        <w:rPr>
          <w:rFonts w:ascii="Times New Roman" w:hAnsi="Times New Roman" w:cs="Times New Roman"/>
          <w:b/>
          <w:bCs/>
          <w:sz w:val="28"/>
          <w:szCs w:val="28"/>
          <w:lang w:eastAsia="ru-RU" w:bidi="ru-RU"/>
        </w:rPr>
      </w:pPr>
      <w:r w:rsidRPr="00F56966">
        <w:rPr>
          <w:rFonts w:ascii="Times New Roman" w:hAnsi="Times New Roman" w:cs="Times New Roman"/>
          <w:b/>
          <w:bCs/>
          <w:sz w:val="28"/>
          <w:szCs w:val="28"/>
          <w:lang w:eastAsia="ru-RU" w:bidi="ru-RU"/>
        </w:rPr>
        <w:t>Федеральное государственное образовательное бюджетное учреждение</w:t>
      </w:r>
    </w:p>
    <w:p w14:paraId="5C932182" w14:textId="77777777" w:rsidR="0064747A" w:rsidRPr="00F56966" w:rsidRDefault="0064747A" w:rsidP="008A061A">
      <w:pPr>
        <w:widowControl w:val="0"/>
        <w:autoSpaceDE w:val="0"/>
        <w:autoSpaceDN w:val="0"/>
        <w:spacing w:after="0" w:line="240" w:lineRule="auto"/>
        <w:jc w:val="center"/>
        <w:rPr>
          <w:rFonts w:ascii="Times New Roman" w:hAnsi="Times New Roman" w:cs="Times New Roman"/>
          <w:b/>
          <w:bCs/>
          <w:sz w:val="28"/>
          <w:szCs w:val="28"/>
          <w:lang w:eastAsia="ru-RU" w:bidi="ru-RU"/>
        </w:rPr>
      </w:pPr>
      <w:r w:rsidRPr="00F56966">
        <w:rPr>
          <w:rFonts w:ascii="Times New Roman" w:hAnsi="Times New Roman" w:cs="Times New Roman"/>
          <w:b/>
          <w:bCs/>
          <w:sz w:val="28"/>
          <w:szCs w:val="28"/>
          <w:lang w:eastAsia="ru-RU" w:bidi="ru-RU"/>
        </w:rPr>
        <w:t>высшего образования</w:t>
      </w:r>
    </w:p>
    <w:p w14:paraId="2FFACB99" w14:textId="30AC6917" w:rsidR="0064747A" w:rsidRPr="00F56966" w:rsidRDefault="0064747A" w:rsidP="001915B7">
      <w:pPr>
        <w:jc w:val="center"/>
        <w:rPr>
          <w:rFonts w:ascii="Times New Roman" w:hAnsi="Times New Roman" w:cs="Times New Roman"/>
          <w:b/>
          <w:bCs/>
          <w:sz w:val="28"/>
          <w:szCs w:val="28"/>
          <w:lang w:eastAsia="ru-RU" w:bidi="ru-RU"/>
        </w:rPr>
      </w:pPr>
      <w:r w:rsidRPr="00F56966">
        <w:rPr>
          <w:rFonts w:ascii="Times New Roman" w:hAnsi="Times New Roman" w:cs="Times New Roman"/>
          <w:b/>
          <w:bCs/>
          <w:sz w:val="28"/>
          <w:szCs w:val="28"/>
          <w:lang w:eastAsia="ru-RU" w:bidi="ru-RU"/>
        </w:rPr>
        <w:t>«ФИНАНСОВЫЙ УНИВЕРСИТЕТ</w:t>
      </w:r>
      <w:r w:rsidR="001915B7" w:rsidRPr="00F56966">
        <w:rPr>
          <w:rFonts w:ascii="Times New Roman" w:hAnsi="Times New Roman" w:cs="Times New Roman"/>
          <w:b/>
          <w:bCs/>
          <w:sz w:val="28"/>
          <w:szCs w:val="28"/>
          <w:lang w:eastAsia="ru-RU" w:bidi="ru-RU"/>
        </w:rPr>
        <w:t xml:space="preserve"> </w:t>
      </w:r>
      <w:r w:rsidRPr="00F56966">
        <w:rPr>
          <w:rFonts w:ascii="Times New Roman" w:hAnsi="Times New Roman" w:cs="Times New Roman"/>
          <w:b/>
          <w:bCs/>
          <w:sz w:val="28"/>
          <w:szCs w:val="28"/>
          <w:lang w:eastAsia="ru-RU" w:bidi="ru-RU"/>
        </w:rPr>
        <w:t>ПРИ ПРАВИТЕЛЬСТВЕ РОССИЙСКОЙ ФЕДЕРАЦИИ»</w:t>
      </w:r>
    </w:p>
    <w:p w14:paraId="1007080E" w14:textId="77777777" w:rsidR="0064747A" w:rsidRPr="00F56966" w:rsidRDefault="0064747A" w:rsidP="008A061A">
      <w:pPr>
        <w:widowControl w:val="0"/>
        <w:autoSpaceDE w:val="0"/>
        <w:autoSpaceDN w:val="0"/>
        <w:spacing w:after="0" w:line="240" w:lineRule="auto"/>
        <w:rPr>
          <w:rFonts w:ascii="Times New Roman" w:hAnsi="Times New Roman" w:cs="Times New Roman"/>
          <w:b/>
          <w:bCs/>
          <w:sz w:val="28"/>
          <w:szCs w:val="28"/>
          <w:lang w:eastAsia="ru-RU" w:bidi="ru-RU"/>
        </w:rPr>
      </w:pPr>
    </w:p>
    <w:p w14:paraId="4B1CF405" w14:textId="7D747A50" w:rsidR="008C1E28" w:rsidRPr="00F56966" w:rsidRDefault="0064747A" w:rsidP="008A061A">
      <w:pPr>
        <w:widowControl w:val="0"/>
        <w:autoSpaceDE w:val="0"/>
        <w:autoSpaceDN w:val="0"/>
        <w:spacing w:after="0" w:line="240" w:lineRule="auto"/>
        <w:jc w:val="center"/>
        <w:rPr>
          <w:rFonts w:ascii="Times New Roman" w:hAnsi="Times New Roman" w:cs="Times New Roman"/>
          <w:b/>
          <w:bCs/>
          <w:sz w:val="28"/>
          <w:szCs w:val="28"/>
          <w:lang w:eastAsia="ru-RU" w:bidi="ru-RU"/>
        </w:rPr>
      </w:pPr>
      <w:r w:rsidRPr="00F56966">
        <w:rPr>
          <w:rFonts w:ascii="Times New Roman" w:hAnsi="Times New Roman" w:cs="Times New Roman"/>
          <w:b/>
          <w:bCs/>
          <w:sz w:val="28"/>
          <w:szCs w:val="28"/>
          <w:lang w:eastAsia="ru-RU" w:bidi="ru-RU"/>
        </w:rPr>
        <w:t xml:space="preserve">Департамент </w:t>
      </w:r>
      <w:r w:rsidR="00A97D78">
        <w:rPr>
          <w:rFonts w:ascii="Times New Roman" w:hAnsi="Times New Roman" w:cs="Times New Roman"/>
          <w:b/>
          <w:bCs/>
          <w:sz w:val="28"/>
          <w:szCs w:val="28"/>
          <w:lang w:eastAsia="ru-RU" w:bidi="ru-RU"/>
        </w:rPr>
        <w:t>гуманитарных наук</w:t>
      </w:r>
    </w:p>
    <w:p w14:paraId="78CCBFDF" w14:textId="5ED2769B" w:rsidR="0064747A" w:rsidRPr="00F56966" w:rsidRDefault="008C1E28" w:rsidP="008A061A">
      <w:pPr>
        <w:widowControl w:val="0"/>
        <w:autoSpaceDE w:val="0"/>
        <w:autoSpaceDN w:val="0"/>
        <w:spacing w:after="0" w:line="240" w:lineRule="auto"/>
        <w:jc w:val="center"/>
        <w:rPr>
          <w:rFonts w:ascii="Times New Roman" w:hAnsi="Times New Roman" w:cs="Times New Roman"/>
          <w:b/>
          <w:bCs/>
          <w:sz w:val="28"/>
          <w:szCs w:val="28"/>
          <w:lang w:eastAsia="ru-RU" w:bidi="ru-RU"/>
        </w:rPr>
      </w:pPr>
      <w:r w:rsidRPr="00F56966">
        <w:rPr>
          <w:rFonts w:ascii="Times New Roman" w:hAnsi="Times New Roman" w:cs="Times New Roman"/>
          <w:i/>
          <w:iCs/>
          <w:sz w:val="28"/>
          <w:szCs w:val="28"/>
          <w:lang w:eastAsia="ru-RU"/>
        </w:rPr>
        <w:t xml:space="preserve"> </w:t>
      </w:r>
      <w:bookmarkStart w:id="0" w:name="_Hlk89114386"/>
      <w:r w:rsidRPr="00F56966">
        <w:rPr>
          <w:rFonts w:ascii="Times New Roman" w:hAnsi="Times New Roman" w:cs="Times New Roman"/>
          <w:b/>
          <w:bCs/>
          <w:sz w:val="28"/>
          <w:szCs w:val="28"/>
          <w:lang w:eastAsia="ru-RU" w:bidi="ru-RU"/>
        </w:rPr>
        <w:t>Факультета социальных наук и массовых коммуникаций</w:t>
      </w:r>
      <w:bookmarkEnd w:id="0"/>
    </w:p>
    <w:p w14:paraId="1DC3DE2A" w14:textId="77777777" w:rsidR="008A061A" w:rsidRPr="00F56966" w:rsidRDefault="008A061A" w:rsidP="008A061A">
      <w:pPr>
        <w:widowControl w:val="0"/>
        <w:autoSpaceDE w:val="0"/>
        <w:autoSpaceDN w:val="0"/>
        <w:spacing w:after="0" w:line="240" w:lineRule="auto"/>
        <w:jc w:val="center"/>
        <w:rPr>
          <w:rFonts w:ascii="Times New Roman" w:hAnsi="Times New Roman" w:cs="Times New Roman"/>
          <w:b/>
          <w:bCs/>
          <w:sz w:val="28"/>
          <w:szCs w:val="28"/>
          <w:lang w:eastAsia="ru-RU" w:bidi="ru-RU"/>
        </w:rPr>
      </w:pPr>
    </w:p>
    <w:p w14:paraId="61E9D674" w14:textId="77777777" w:rsidR="0064747A" w:rsidRPr="009E3BD6" w:rsidRDefault="0064747A" w:rsidP="008A061A">
      <w:pPr>
        <w:widowControl w:val="0"/>
        <w:autoSpaceDE w:val="0"/>
        <w:autoSpaceDN w:val="0"/>
        <w:spacing w:after="0" w:line="240" w:lineRule="auto"/>
        <w:rPr>
          <w:rFonts w:ascii="Times New Roman" w:hAnsi="Times New Roman" w:cs="Times New Roman"/>
          <w:b/>
          <w:sz w:val="24"/>
          <w:szCs w:val="24"/>
          <w:lang w:eastAsia="ru-RU" w:bidi="ru-RU"/>
        </w:rPr>
      </w:pPr>
    </w:p>
    <w:tbl>
      <w:tblPr>
        <w:tblW w:w="11915" w:type="dxa"/>
        <w:tblInd w:w="-1276" w:type="dxa"/>
        <w:tblLook w:val="04A0" w:firstRow="1" w:lastRow="0" w:firstColumn="1" w:lastColumn="0" w:noHBand="0" w:noVBand="1"/>
      </w:tblPr>
      <w:tblGrid>
        <w:gridCol w:w="6096"/>
        <w:gridCol w:w="5819"/>
      </w:tblGrid>
      <w:tr w:rsidR="009E3BD6" w:rsidRPr="009E3BD6" w14:paraId="31DB1F8C" w14:textId="77777777" w:rsidTr="00F46DF8">
        <w:tc>
          <w:tcPr>
            <w:tcW w:w="6096" w:type="dxa"/>
            <w:shd w:val="clear" w:color="auto" w:fill="auto"/>
          </w:tcPr>
          <w:p w14:paraId="26D9C9CA" w14:textId="77777777" w:rsidR="0064747A" w:rsidRPr="009E3BD6" w:rsidRDefault="0064747A" w:rsidP="008A061A">
            <w:pPr>
              <w:widowControl w:val="0"/>
              <w:tabs>
                <w:tab w:val="center" w:pos="2064"/>
                <w:tab w:val="center" w:pos="7754"/>
              </w:tabs>
              <w:autoSpaceDE w:val="0"/>
              <w:autoSpaceDN w:val="0"/>
              <w:spacing w:after="0" w:line="240" w:lineRule="auto"/>
              <w:jc w:val="center"/>
              <w:rPr>
                <w:rFonts w:ascii="Times New Roman" w:hAnsi="Times New Roman" w:cs="Times New Roman"/>
                <w:sz w:val="24"/>
                <w:szCs w:val="24"/>
                <w:lang w:bidi="ru-RU"/>
              </w:rPr>
            </w:pPr>
          </w:p>
          <w:p w14:paraId="62D51780" w14:textId="3CB5D5D9" w:rsidR="008A061A" w:rsidRPr="009E3BD6" w:rsidRDefault="008A061A" w:rsidP="008A061A">
            <w:pPr>
              <w:widowControl w:val="0"/>
              <w:tabs>
                <w:tab w:val="center" w:pos="2064"/>
                <w:tab w:val="center" w:pos="7754"/>
              </w:tabs>
              <w:autoSpaceDE w:val="0"/>
              <w:autoSpaceDN w:val="0"/>
              <w:spacing w:after="0" w:line="240" w:lineRule="auto"/>
              <w:jc w:val="center"/>
              <w:rPr>
                <w:rFonts w:ascii="Times New Roman" w:hAnsi="Times New Roman" w:cs="Times New Roman"/>
                <w:sz w:val="24"/>
                <w:szCs w:val="24"/>
                <w:lang w:bidi="ru-RU"/>
              </w:rPr>
            </w:pPr>
          </w:p>
        </w:tc>
        <w:tc>
          <w:tcPr>
            <w:tcW w:w="5819" w:type="dxa"/>
            <w:shd w:val="clear" w:color="auto" w:fill="auto"/>
          </w:tcPr>
          <w:p w14:paraId="23F370E7" w14:textId="77777777" w:rsidR="0064747A" w:rsidRPr="00F56966" w:rsidRDefault="0064747A" w:rsidP="00D1014D">
            <w:pPr>
              <w:widowControl w:val="0"/>
              <w:tabs>
                <w:tab w:val="center" w:pos="2064"/>
                <w:tab w:val="center" w:pos="7754"/>
              </w:tabs>
              <w:autoSpaceDE w:val="0"/>
              <w:autoSpaceDN w:val="0"/>
              <w:spacing w:after="0" w:line="240" w:lineRule="auto"/>
              <w:rPr>
                <w:rFonts w:ascii="Times New Roman" w:hAnsi="Times New Roman" w:cs="Times New Roman"/>
                <w:sz w:val="28"/>
                <w:szCs w:val="28"/>
                <w:lang w:bidi="ru-RU"/>
              </w:rPr>
            </w:pPr>
            <w:r w:rsidRPr="00F56966">
              <w:rPr>
                <w:rFonts w:ascii="Times New Roman" w:hAnsi="Times New Roman" w:cs="Times New Roman"/>
                <w:sz w:val="28"/>
                <w:szCs w:val="28"/>
                <w:lang w:bidi="ru-RU"/>
              </w:rPr>
              <w:t>УТВЕРЖДАЮ</w:t>
            </w:r>
          </w:p>
          <w:p w14:paraId="4D3F1ADE" w14:textId="77777777" w:rsidR="0064747A" w:rsidRPr="00F56966" w:rsidRDefault="0064747A" w:rsidP="00D1014D">
            <w:pPr>
              <w:widowControl w:val="0"/>
              <w:tabs>
                <w:tab w:val="center" w:pos="2064"/>
                <w:tab w:val="center" w:pos="7754"/>
              </w:tabs>
              <w:autoSpaceDE w:val="0"/>
              <w:autoSpaceDN w:val="0"/>
              <w:spacing w:after="0" w:line="240" w:lineRule="auto"/>
              <w:rPr>
                <w:rFonts w:ascii="Times New Roman" w:hAnsi="Times New Roman" w:cs="Times New Roman"/>
                <w:sz w:val="28"/>
                <w:szCs w:val="28"/>
                <w:lang w:bidi="ru-RU"/>
              </w:rPr>
            </w:pPr>
          </w:p>
          <w:p w14:paraId="2125E62B" w14:textId="77777777" w:rsidR="008C1E28" w:rsidRPr="00F56966" w:rsidRDefault="008C1E28" w:rsidP="00D1014D">
            <w:pPr>
              <w:widowControl w:val="0"/>
              <w:tabs>
                <w:tab w:val="center" w:pos="2064"/>
                <w:tab w:val="center" w:pos="7754"/>
              </w:tabs>
              <w:autoSpaceDE w:val="0"/>
              <w:autoSpaceDN w:val="0"/>
              <w:spacing w:after="0" w:line="240" w:lineRule="auto"/>
              <w:rPr>
                <w:rFonts w:ascii="Times New Roman" w:hAnsi="Times New Roman" w:cs="Times New Roman"/>
                <w:sz w:val="28"/>
                <w:szCs w:val="28"/>
                <w:lang w:bidi="ru-RU"/>
              </w:rPr>
            </w:pPr>
            <w:r w:rsidRPr="00F56966">
              <w:rPr>
                <w:rFonts w:ascii="Times New Roman" w:hAnsi="Times New Roman" w:cs="Times New Roman"/>
                <w:sz w:val="28"/>
                <w:szCs w:val="28"/>
                <w:lang w:bidi="ru-RU"/>
              </w:rPr>
              <w:t>Проректор</w:t>
            </w:r>
          </w:p>
          <w:p w14:paraId="45FBC1DC" w14:textId="77777777" w:rsidR="008C1E28" w:rsidRPr="00F56966" w:rsidRDefault="008C1E28" w:rsidP="00D1014D">
            <w:pPr>
              <w:widowControl w:val="0"/>
              <w:tabs>
                <w:tab w:val="center" w:pos="2064"/>
                <w:tab w:val="center" w:pos="7754"/>
              </w:tabs>
              <w:autoSpaceDE w:val="0"/>
              <w:autoSpaceDN w:val="0"/>
              <w:spacing w:after="0" w:line="240" w:lineRule="auto"/>
              <w:rPr>
                <w:rFonts w:ascii="Times New Roman" w:hAnsi="Times New Roman" w:cs="Times New Roman"/>
                <w:sz w:val="28"/>
                <w:szCs w:val="28"/>
                <w:lang w:bidi="ru-RU"/>
              </w:rPr>
            </w:pPr>
            <w:r w:rsidRPr="00F56966">
              <w:rPr>
                <w:rFonts w:ascii="Times New Roman" w:hAnsi="Times New Roman" w:cs="Times New Roman"/>
                <w:sz w:val="28"/>
                <w:szCs w:val="28"/>
                <w:lang w:bidi="ru-RU"/>
              </w:rPr>
              <w:t>по учебной и методической работе</w:t>
            </w:r>
          </w:p>
          <w:p w14:paraId="5518AF83" w14:textId="0FD74454" w:rsidR="0064747A" w:rsidRPr="00F56966" w:rsidRDefault="0064747A" w:rsidP="00D1014D">
            <w:pPr>
              <w:widowControl w:val="0"/>
              <w:tabs>
                <w:tab w:val="center" w:pos="2064"/>
                <w:tab w:val="center" w:pos="7754"/>
              </w:tabs>
              <w:autoSpaceDE w:val="0"/>
              <w:autoSpaceDN w:val="0"/>
              <w:spacing w:after="0" w:line="240" w:lineRule="auto"/>
              <w:rPr>
                <w:rFonts w:ascii="Times New Roman" w:hAnsi="Times New Roman" w:cs="Times New Roman"/>
                <w:sz w:val="28"/>
                <w:szCs w:val="28"/>
                <w:lang w:bidi="ru-RU"/>
              </w:rPr>
            </w:pPr>
            <w:r w:rsidRPr="00F56966">
              <w:rPr>
                <w:rFonts w:ascii="Times New Roman" w:hAnsi="Times New Roman" w:cs="Times New Roman"/>
                <w:sz w:val="28"/>
                <w:szCs w:val="28"/>
                <w:lang w:bidi="ru-RU"/>
              </w:rPr>
              <w:t>________________</w:t>
            </w:r>
            <w:r w:rsidR="008C1E28" w:rsidRPr="00F56966">
              <w:rPr>
                <w:rFonts w:ascii="Times New Roman" w:hAnsi="Times New Roman" w:cs="Times New Roman"/>
                <w:sz w:val="28"/>
                <w:szCs w:val="28"/>
                <w:lang w:bidi="ru-RU"/>
              </w:rPr>
              <w:t>Е.А.</w:t>
            </w:r>
            <w:r w:rsidRPr="00F56966">
              <w:rPr>
                <w:rFonts w:ascii="Times New Roman" w:hAnsi="Times New Roman" w:cs="Times New Roman"/>
                <w:sz w:val="28"/>
                <w:szCs w:val="28"/>
                <w:lang w:bidi="ru-RU"/>
              </w:rPr>
              <w:t xml:space="preserve"> </w:t>
            </w:r>
            <w:r w:rsidR="008C1E28" w:rsidRPr="00F56966">
              <w:rPr>
                <w:rFonts w:ascii="Times New Roman" w:hAnsi="Times New Roman" w:cs="Times New Roman"/>
                <w:sz w:val="28"/>
                <w:szCs w:val="28"/>
                <w:lang w:bidi="ru-RU"/>
              </w:rPr>
              <w:t>Каменева</w:t>
            </w:r>
          </w:p>
          <w:p w14:paraId="2F121E9D" w14:textId="77777777" w:rsidR="0064747A" w:rsidRPr="003D0858" w:rsidRDefault="0064747A" w:rsidP="00D1014D">
            <w:pPr>
              <w:widowControl w:val="0"/>
              <w:tabs>
                <w:tab w:val="center" w:pos="2064"/>
                <w:tab w:val="center" w:pos="7754"/>
              </w:tabs>
              <w:autoSpaceDE w:val="0"/>
              <w:autoSpaceDN w:val="0"/>
              <w:spacing w:after="0" w:line="240" w:lineRule="auto"/>
              <w:rPr>
                <w:rFonts w:ascii="Times New Roman" w:hAnsi="Times New Roman" w:cs="Times New Roman"/>
                <w:lang w:bidi="ru-RU"/>
              </w:rPr>
            </w:pPr>
            <w:r w:rsidRPr="003D0858">
              <w:rPr>
                <w:rFonts w:ascii="Times New Roman" w:hAnsi="Times New Roman" w:cs="Times New Roman"/>
                <w:lang w:bidi="ru-RU"/>
              </w:rPr>
              <w:t>(подпись)</w:t>
            </w:r>
          </w:p>
          <w:p w14:paraId="652D47B2" w14:textId="6DE4B1CD" w:rsidR="0064747A" w:rsidRPr="00F56966" w:rsidRDefault="0064747A" w:rsidP="00D1014D">
            <w:pPr>
              <w:widowControl w:val="0"/>
              <w:tabs>
                <w:tab w:val="center" w:pos="2064"/>
                <w:tab w:val="center" w:pos="7754"/>
              </w:tabs>
              <w:autoSpaceDE w:val="0"/>
              <w:autoSpaceDN w:val="0"/>
              <w:spacing w:after="0" w:line="240" w:lineRule="auto"/>
              <w:rPr>
                <w:rFonts w:ascii="Times New Roman" w:hAnsi="Times New Roman" w:cs="Times New Roman"/>
                <w:sz w:val="28"/>
                <w:szCs w:val="28"/>
                <w:lang w:bidi="ru-RU"/>
              </w:rPr>
            </w:pPr>
            <w:r w:rsidRPr="00F56966">
              <w:rPr>
                <w:rFonts w:ascii="Times New Roman" w:hAnsi="Times New Roman" w:cs="Times New Roman"/>
                <w:sz w:val="28"/>
                <w:szCs w:val="28"/>
                <w:lang w:bidi="ru-RU"/>
              </w:rPr>
              <w:t>«__</w:t>
            </w:r>
            <w:r w:rsidR="003F054E">
              <w:rPr>
                <w:rFonts w:ascii="Times New Roman" w:hAnsi="Times New Roman" w:cs="Times New Roman"/>
                <w:sz w:val="28"/>
                <w:szCs w:val="28"/>
                <w:lang w:bidi="ru-RU"/>
              </w:rPr>
              <w:t>01</w:t>
            </w:r>
            <w:r w:rsidRPr="00F56966">
              <w:rPr>
                <w:rFonts w:ascii="Times New Roman" w:hAnsi="Times New Roman" w:cs="Times New Roman"/>
                <w:sz w:val="28"/>
                <w:szCs w:val="28"/>
                <w:lang w:bidi="ru-RU"/>
              </w:rPr>
              <w:t>_»__</w:t>
            </w:r>
            <w:r w:rsidR="003F054E">
              <w:rPr>
                <w:rFonts w:ascii="Times New Roman" w:hAnsi="Times New Roman" w:cs="Times New Roman"/>
                <w:sz w:val="28"/>
                <w:szCs w:val="28"/>
                <w:lang w:bidi="ru-RU"/>
              </w:rPr>
              <w:t>апреля</w:t>
            </w:r>
            <w:r w:rsidR="00EF1264">
              <w:rPr>
                <w:rFonts w:ascii="Times New Roman" w:hAnsi="Times New Roman" w:cs="Times New Roman"/>
                <w:sz w:val="28"/>
                <w:szCs w:val="28"/>
                <w:lang w:bidi="ru-RU"/>
              </w:rPr>
              <w:t>___</w:t>
            </w:r>
            <w:r w:rsidRPr="00F56966">
              <w:rPr>
                <w:rFonts w:ascii="Times New Roman" w:hAnsi="Times New Roman" w:cs="Times New Roman"/>
                <w:sz w:val="28"/>
                <w:szCs w:val="28"/>
                <w:lang w:bidi="ru-RU"/>
              </w:rPr>
              <w:t>202</w:t>
            </w:r>
            <w:r w:rsidR="00C22B50" w:rsidRPr="00F56966">
              <w:rPr>
                <w:rFonts w:ascii="Times New Roman" w:hAnsi="Times New Roman" w:cs="Times New Roman"/>
                <w:sz w:val="28"/>
                <w:szCs w:val="28"/>
                <w:lang w:bidi="ru-RU"/>
              </w:rPr>
              <w:t>2</w:t>
            </w:r>
            <w:r w:rsidRPr="00F56966">
              <w:rPr>
                <w:rFonts w:ascii="Times New Roman" w:hAnsi="Times New Roman" w:cs="Times New Roman"/>
                <w:sz w:val="28"/>
                <w:szCs w:val="28"/>
                <w:lang w:bidi="ru-RU"/>
              </w:rPr>
              <w:t xml:space="preserve"> г.</w:t>
            </w:r>
          </w:p>
          <w:p w14:paraId="5E8990EF" w14:textId="5E89FFC2" w:rsidR="008A061A" w:rsidRPr="00F56966" w:rsidRDefault="008A061A" w:rsidP="00D1014D">
            <w:pPr>
              <w:widowControl w:val="0"/>
              <w:tabs>
                <w:tab w:val="center" w:pos="2064"/>
                <w:tab w:val="center" w:pos="7754"/>
              </w:tabs>
              <w:autoSpaceDE w:val="0"/>
              <w:autoSpaceDN w:val="0"/>
              <w:spacing w:after="0" w:line="240" w:lineRule="auto"/>
              <w:rPr>
                <w:rFonts w:ascii="Times New Roman" w:hAnsi="Times New Roman" w:cs="Times New Roman"/>
                <w:sz w:val="28"/>
                <w:szCs w:val="28"/>
                <w:lang w:bidi="ru-RU"/>
              </w:rPr>
            </w:pPr>
          </w:p>
          <w:p w14:paraId="6F2594A2" w14:textId="77777777" w:rsidR="008A061A" w:rsidRPr="009E3BD6" w:rsidRDefault="008A061A" w:rsidP="00D1014D">
            <w:pPr>
              <w:widowControl w:val="0"/>
              <w:tabs>
                <w:tab w:val="center" w:pos="2064"/>
                <w:tab w:val="center" w:pos="7754"/>
              </w:tabs>
              <w:autoSpaceDE w:val="0"/>
              <w:autoSpaceDN w:val="0"/>
              <w:spacing w:after="0" w:line="240" w:lineRule="auto"/>
              <w:rPr>
                <w:rFonts w:ascii="Times New Roman" w:hAnsi="Times New Roman" w:cs="Times New Roman"/>
                <w:sz w:val="24"/>
                <w:szCs w:val="24"/>
                <w:lang w:bidi="ru-RU"/>
              </w:rPr>
            </w:pPr>
          </w:p>
          <w:p w14:paraId="15246FA1" w14:textId="77777777" w:rsidR="0064747A" w:rsidRPr="009E3BD6" w:rsidRDefault="0064747A" w:rsidP="00D1014D">
            <w:pPr>
              <w:widowControl w:val="0"/>
              <w:tabs>
                <w:tab w:val="center" w:pos="2064"/>
                <w:tab w:val="center" w:pos="7754"/>
              </w:tabs>
              <w:autoSpaceDE w:val="0"/>
              <w:autoSpaceDN w:val="0"/>
              <w:spacing w:after="0" w:line="240" w:lineRule="auto"/>
              <w:jc w:val="center"/>
              <w:rPr>
                <w:rFonts w:ascii="Times New Roman" w:hAnsi="Times New Roman" w:cs="Times New Roman"/>
                <w:sz w:val="24"/>
                <w:szCs w:val="24"/>
                <w:lang w:bidi="ru-RU"/>
              </w:rPr>
            </w:pPr>
          </w:p>
        </w:tc>
      </w:tr>
    </w:tbl>
    <w:p w14:paraId="3E561035" w14:textId="77777777" w:rsidR="0064747A" w:rsidRPr="009E3BD6" w:rsidRDefault="0064747A" w:rsidP="008A061A">
      <w:pPr>
        <w:widowControl w:val="0"/>
        <w:autoSpaceDE w:val="0"/>
        <w:autoSpaceDN w:val="0"/>
        <w:spacing w:after="0" w:line="240" w:lineRule="auto"/>
        <w:rPr>
          <w:rFonts w:ascii="Times New Roman" w:hAnsi="Times New Roman" w:cs="Times New Roman"/>
          <w:b/>
          <w:sz w:val="24"/>
          <w:szCs w:val="24"/>
          <w:lang w:eastAsia="ru-RU" w:bidi="ru-RU"/>
        </w:rPr>
      </w:pPr>
    </w:p>
    <w:p w14:paraId="06B88CA3" w14:textId="15EC4A00" w:rsidR="0064747A" w:rsidRDefault="00A97D78" w:rsidP="008A061A">
      <w:pPr>
        <w:spacing w:after="0" w:line="240" w:lineRule="auto"/>
        <w:jc w:val="center"/>
        <w:rPr>
          <w:rFonts w:ascii="Times New Roman" w:hAnsi="Times New Roman" w:cs="Times New Roman"/>
          <w:b/>
          <w:sz w:val="24"/>
          <w:szCs w:val="24"/>
          <w:lang w:eastAsia="ru-RU" w:bidi="ru-RU"/>
        </w:rPr>
      </w:pPr>
      <w:r>
        <w:rPr>
          <w:rFonts w:ascii="Times New Roman" w:hAnsi="Times New Roman" w:cs="Times New Roman"/>
          <w:b/>
          <w:sz w:val="24"/>
          <w:szCs w:val="24"/>
          <w:lang w:eastAsia="ru-RU" w:bidi="ru-RU"/>
        </w:rPr>
        <w:t>Ореховская Наталья Анатольевна</w:t>
      </w:r>
    </w:p>
    <w:p w14:paraId="60A03E81" w14:textId="77777777" w:rsidR="00FD1CA1" w:rsidRPr="009E3BD6" w:rsidRDefault="00FD1CA1" w:rsidP="008A061A">
      <w:pPr>
        <w:spacing w:after="0" w:line="240" w:lineRule="auto"/>
        <w:jc w:val="center"/>
        <w:rPr>
          <w:rFonts w:ascii="Times New Roman" w:hAnsi="Times New Roman" w:cs="Times New Roman"/>
          <w:b/>
          <w:sz w:val="24"/>
          <w:szCs w:val="24"/>
          <w:lang w:eastAsia="ru-RU" w:bidi="ru-RU"/>
        </w:rPr>
      </w:pPr>
    </w:p>
    <w:p w14:paraId="6D173EC8" w14:textId="4B543204" w:rsidR="008A061A" w:rsidRPr="00FD1CA1" w:rsidRDefault="00FD1CA1" w:rsidP="008A061A">
      <w:pPr>
        <w:spacing w:after="0" w:line="240" w:lineRule="auto"/>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П</w:t>
      </w:r>
      <w:r w:rsidRPr="00FD1CA1">
        <w:rPr>
          <w:rFonts w:ascii="Times New Roman" w:hAnsi="Times New Roman" w:cs="Times New Roman"/>
          <w:b/>
          <w:sz w:val="32"/>
          <w:szCs w:val="32"/>
          <w:lang w:eastAsia="ru-RU"/>
        </w:rPr>
        <w:t>рограмма кандидатского экзамена по дисциплине</w:t>
      </w:r>
    </w:p>
    <w:p w14:paraId="731935D1" w14:textId="5E104674" w:rsidR="0064747A" w:rsidRPr="00FD1CA1" w:rsidRDefault="00FD1CA1" w:rsidP="008A061A">
      <w:pPr>
        <w:spacing w:after="0" w:line="240" w:lineRule="auto"/>
        <w:jc w:val="center"/>
        <w:rPr>
          <w:rFonts w:ascii="Times New Roman" w:hAnsi="Times New Roman" w:cs="Times New Roman"/>
          <w:b/>
          <w:sz w:val="32"/>
          <w:szCs w:val="32"/>
        </w:rPr>
      </w:pPr>
      <w:r w:rsidRPr="00FD1CA1">
        <w:rPr>
          <w:rFonts w:ascii="Times New Roman" w:hAnsi="Times New Roman" w:cs="Times New Roman"/>
          <w:b/>
          <w:sz w:val="32"/>
          <w:szCs w:val="32"/>
        </w:rPr>
        <w:t>«</w:t>
      </w:r>
      <w:r w:rsidR="00A97D78">
        <w:rPr>
          <w:rFonts w:ascii="Times New Roman" w:hAnsi="Times New Roman" w:cs="Times New Roman"/>
          <w:b/>
          <w:sz w:val="32"/>
          <w:szCs w:val="32"/>
        </w:rPr>
        <w:t>История и философия науки</w:t>
      </w:r>
      <w:r w:rsidRPr="00FD1CA1">
        <w:rPr>
          <w:rFonts w:ascii="Times New Roman" w:hAnsi="Times New Roman" w:cs="Times New Roman"/>
          <w:b/>
          <w:sz w:val="32"/>
          <w:szCs w:val="32"/>
        </w:rPr>
        <w:t>»</w:t>
      </w:r>
    </w:p>
    <w:p w14:paraId="6A2A0BEA" w14:textId="77777777" w:rsidR="008A061A" w:rsidRPr="00F56966" w:rsidRDefault="008A061A" w:rsidP="008A061A">
      <w:pPr>
        <w:spacing w:after="0" w:line="240" w:lineRule="auto"/>
        <w:jc w:val="center"/>
        <w:rPr>
          <w:rFonts w:ascii="Times New Roman" w:hAnsi="Times New Roman" w:cs="Times New Roman"/>
          <w:b/>
          <w:sz w:val="28"/>
          <w:szCs w:val="28"/>
        </w:rPr>
      </w:pPr>
    </w:p>
    <w:p w14:paraId="19490797" w14:textId="77777777" w:rsidR="009810A7" w:rsidRPr="009810A7" w:rsidRDefault="000E687E" w:rsidP="009810A7">
      <w:pPr>
        <w:jc w:val="center"/>
        <w:rPr>
          <w:rFonts w:ascii="Times New Roman" w:hAnsi="Times New Roman" w:cs="Times New Roman"/>
          <w:sz w:val="32"/>
          <w:szCs w:val="32"/>
        </w:rPr>
      </w:pPr>
      <w:hyperlink r:id="rId11" w:history="1">
        <w:r w:rsidR="009810A7" w:rsidRPr="009810A7">
          <w:rPr>
            <w:rFonts w:ascii="Times New Roman" w:hAnsi="Times New Roman" w:cs="Times New Roman"/>
            <w:sz w:val="32"/>
            <w:szCs w:val="32"/>
          </w:rPr>
          <w:t>38.06.01 Экономика</w:t>
        </w:r>
      </w:hyperlink>
    </w:p>
    <w:p w14:paraId="3765FCBB" w14:textId="77777777" w:rsidR="00A97D78" w:rsidRPr="00E51A2A" w:rsidRDefault="00A97D78" w:rsidP="00A97D78">
      <w:pPr>
        <w:jc w:val="center"/>
        <w:rPr>
          <w:rFonts w:eastAsia="Times New Roman"/>
          <w:sz w:val="28"/>
          <w:szCs w:val="28"/>
          <w:lang w:eastAsia="ru-RU"/>
        </w:rPr>
      </w:pPr>
    </w:p>
    <w:p w14:paraId="07CBB2E0" w14:textId="1ABA4177" w:rsidR="00A97D78" w:rsidRPr="00030AF4" w:rsidRDefault="00A97D78" w:rsidP="00A97D78">
      <w:pPr>
        <w:spacing w:after="0" w:line="240" w:lineRule="auto"/>
        <w:ind w:right="284" w:firstLine="380"/>
        <w:jc w:val="center"/>
        <w:rPr>
          <w:rFonts w:ascii="Times New Roman" w:hAnsi="Times New Roman" w:cs="Times New Roman"/>
          <w:color w:val="0070C0"/>
          <w:sz w:val="24"/>
          <w:szCs w:val="24"/>
          <w:lang w:eastAsia="ru-RU"/>
        </w:rPr>
      </w:pPr>
      <w:r w:rsidRPr="00EF1264">
        <w:rPr>
          <w:rFonts w:ascii="Times New Roman" w:hAnsi="Times New Roman" w:cs="Times New Roman"/>
          <w:i/>
          <w:iCs/>
          <w:sz w:val="24"/>
          <w:szCs w:val="24"/>
          <w:lang w:eastAsia="ru-RU"/>
        </w:rPr>
        <w:t>Одобрено Советом учебно-научного</w:t>
      </w:r>
      <w:r w:rsidRPr="00EF1264">
        <w:rPr>
          <w:rFonts w:ascii="Times New Roman" w:hAnsi="Times New Roman" w:cs="Times New Roman"/>
          <w:i/>
          <w:iCs/>
          <w:sz w:val="24"/>
          <w:szCs w:val="24"/>
          <w:lang w:eastAsia="ru-RU"/>
        </w:rPr>
        <w:br/>
        <w:t xml:space="preserve">Департамента </w:t>
      </w:r>
      <w:r>
        <w:rPr>
          <w:rFonts w:ascii="Times New Roman" w:hAnsi="Times New Roman" w:cs="Times New Roman"/>
          <w:i/>
          <w:iCs/>
          <w:sz w:val="24"/>
          <w:szCs w:val="24"/>
          <w:lang w:eastAsia="ru-RU"/>
        </w:rPr>
        <w:t>гуманитарных наук</w:t>
      </w:r>
      <w:r w:rsidRPr="00EF1264">
        <w:rPr>
          <w:rFonts w:ascii="Times New Roman" w:hAnsi="Times New Roman" w:cs="Times New Roman"/>
          <w:b/>
          <w:bCs/>
          <w:sz w:val="24"/>
          <w:szCs w:val="24"/>
          <w:lang w:eastAsia="ru-RU" w:bidi="ru-RU"/>
        </w:rPr>
        <w:t xml:space="preserve"> </w:t>
      </w:r>
      <w:r w:rsidRPr="00EF1264">
        <w:rPr>
          <w:rFonts w:ascii="Times New Roman" w:hAnsi="Times New Roman" w:cs="Times New Roman"/>
          <w:i/>
          <w:iCs/>
          <w:sz w:val="24"/>
          <w:szCs w:val="24"/>
          <w:lang w:eastAsia="ru-RU"/>
        </w:rPr>
        <w:t>Факультета социальных наук и массовых коммуникаций</w:t>
      </w:r>
      <w:r w:rsidRPr="00EF1264">
        <w:rPr>
          <w:rFonts w:ascii="Times New Roman" w:hAnsi="Times New Roman" w:cs="Times New Roman"/>
          <w:i/>
          <w:iCs/>
          <w:sz w:val="24"/>
          <w:szCs w:val="24"/>
          <w:lang w:eastAsia="ru-RU"/>
        </w:rPr>
        <w:br/>
      </w:r>
      <w:r w:rsidRPr="00F474A0">
        <w:rPr>
          <w:rFonts w:ascii="Times New Roman" w:hAnsi="Times New Roman" w:cs="Times New Roman"/>
          <w:i/>
          <w:iCs/>
          <w:sz w:val="24"/>
          <w:szCs w:val="24"/>
          <w:lang w:eastAsia="ru-RU"/>
        </w:rPr>
        <w:t xml:space="preserve">(протокол № </w:t>
      </w:r>
      <w:r>
        <w:rPr>
          <w:rFonts w:ascii="Times New Roman" w:hAnsi="Times New Roman" w:cs="Times New Roman"/>
          <w:i/>
          <w:iCs/>
          <w:sz w:val="24"/>
          <w:szCs w:val="24"/>
          <w:lang w:eastAsia="ru-RU"/>
        </w:rPr>
        <w:t>4</w:t>
      </w:r>
      <w:r w:rsidRPr="00F474A0">
        <w:rPr>
          <w:rFonts w:ascii="Times New Roman" w:hAnsi="Times New Roman" w:cs="Times New Roman"/>
          <w:i/>
          <w:iCs/>
          <w:sz w:val="24"/>
          <w:szCs w:val="24"/>
          <w:lang w:eastAsia="ru-RU"/>
        </w:rPr>
        <w:t xml:space="preserve">  от </w:t>
      </w:r>
      <w:r>
        <w:rPr>
          <w:rFonts w:ascii="Times New Roman" w:hAnsi="Times New Roman" w:cs="Times New Roman"/>
          <w:i/>
          <w:iCs/>
          <w:sz w:val="24"/>
          <w:szCs w:val="24"/>
          <w:lang w:eastAsia="ru-RU"/>
        </w:rPr>
        <w:t>29</w:t>
      </w:r>
      <w:r w:rsidRPr="00F474A0">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ноября</w:t>
      </w:r>
      <w:r w:rsidRPr="00F474A0">
        <w:rPr>
          <w:rFonts w:ascii="Times New Roman" w:hAnsi="Times New Roman" w:cs="Times New Roman"/>
          <w:i/>
          <w:iCs/>
          <w:sz w:val="24"/>
          <w:szCs w:val="24"/>
          <w:lang w:eastAsia="ru-RU"/>
        </w:rPr>
        <w:t xml:space="preserve">  2022 г.)</w:t>
      </w:r>
    </w:p>
    <w:p w14:paraId="2C99E8EF" w14:textId="77777777" w:rsidR="00A97D78" w:rsidRPr="00030AF4" w:rsidRDefault="00A97D78" w:rsidP="00A97D78">
      <w:pPr>
        <w:spacing w:after="0" w:line="240" w:lineRule="auto"/>
        <w:jc w:val="center"/>
        <w:rPr>
          <w:rFonts w:ascii="Times New Roman" w:eastAsia="Calibri" w:hAnsi="Times New Roman" w:cs="Times New Roman"/>
          <w:color w:val="0070C0"/>
          <w:sz w:val="24"/>
          <w:szCs w:val="24"/>
        </w:rPr>
      </w:pPr>
    </w:p>
    <w:p w14:paraId="1374B502" w14:textId="6387173A" w:rsidR="00F56966" w:rsidRDefault="00F56966" w:rsidP="008A061A">
      <w:pPr>
        <w:spacing w:after="0" w:line="240" w:lineRule="auto"/>
        <w:jc w:val="center"/>
        <w:rPr>
          <w:rFonts w:ascii="Times New Roman" w:eastAsia="Calibri" w:hAnsi="Times New Roman" w:cs="Times New Roman"/>
          <w:sz w:val="24"/>
          <w:szCs w:val="24"/>
        </w:rPr>
      </w:pPr>
    </w:p>
    <w:p w14:paraId="5092FBF0" w14:textId="658B6CF8" w:rsidR="00F56966" w:rsidRDefault="00F56966" w:rsidP="008A061A">
      <w:pPr>
        <w:spacing w:after="0" w:line="240" w:lineRule="auto"/>
        <w:jc w:val="center"/>
        <w:rPr>
          <w:rFonts w:ascii="Times New Roman" w:eastAsia="Calibri" w:hAnsi="Times New Roman" w:cs="Times New Roman"/>
          <w:sz w:val="24"/>
          <w:szCs w:val="24"/>
        </w:rPr>
      </w:pPr>
    </w:p>
    <w:p w14:paraId="30E05849" w14:textId="6FA5FECC" w:rsidR="00F56966" w:rsidRDefault="00F56966" w:rsidP="008A061A">
      <w:pPr>
        <w:spacing w:after="0" w:line="240" w:lineRule="auto"/>
        <w:jc w:val="center"/>
        <w:rPr>
          <w:rFonts w:ascii="Times New Roman" w:eastAsia="Calibri" w:hAnsi="Times New Roman" w:cs="Times New Roman"/>
          <w:sz w:val="24"/>
          <w:szCs w:val="24"/>
        </w:rPr>
      </w:pPr>
    </w:p>
    <w:p w14:paraId="4E2CC6A1" w14:textId="1E643CBC" w:rsidR="00030AF4" w:rsidRDefault="00030AF4" w:rsidP="008A061A">
      <w:pPr>
        <w:spacing w:after="0" w:line="240" w:lineRule="auto"/>
        <w:jc w:val="center"/>
        <w:rPr>
          <w:rFonts w:ascii="Times New Roman" w:eastAsia="Calibri" w:hAnsi="Times New Roman" w:cs="Times New Roman"/>
          <w:sz w:val="24"/>
          <w:szCs w:val="24"/>
        </w:rPr>
      </w:pPr>
    </w:p>
    <w:p w14:paraId="067AA987" w14:textId="77777777" w:rsidR="00030AF4" w:rsidRDefault="00030AF4" w:rsidP="008A061A">
      <w:pPr>
        <w:spacing w:after="0" w:line="240" w:lineRule="auto"/>
        <w:jc w:val="center"/>
        <w:rPr>
          <w:rFonts w:ascii="Times New Roman" w:eastAsia="Calibri" w:hAnsi="Times New Roman" w:cs="Times New Roman"/>
          <w:sz w:val="24"/>
          <w:szCs w:val="24"/>
        </w:rPr>
      </w:pPr>
    </w:p>
    <w:p w14:paraId="4FAC4BEC" w14:textId="0666BA8A" w:rsidR="00F56966" w:rsidRDefault="00F56966" w:rsidP="008A061A">
      <w:pPr>
        <w:spacing w:after="0" w:line="240" w:lineRule="auto"/>
        <w:jc w:val="center"/>
        <w:rPr>
          <w:rFonts w:ascii="Times New Roman" w:eastAsia="Calibri" w:hAnsi="Times New Roman" w:cs="Times New Roman"/>
          <w:sz w:val="24"/>
          <w:szCs w:val="24"/>
        </w:rPr>
      </w:pPr>
    </w:p>
    <w:p w14:paraId="678C7528" w14:textId="77777777" w:rsidR="003F054E" w:rsidRPr="009E3BD6" w:rsidRDefault="003F054E" w:rsidP="008A061A">
      <w:pPr>
        <w:spacing w:after="0" w:line="240" w:lineRule="auto"/>
        <w:jc w:val="center"/>
        <w:rPr>
          <w:rFonts w:ascii="Times New Roman" w:eastAsia="Calibri" w:hAnsi="Times New Roman" w:cs="Times New Roman"/>
          <w:sz w:val="24"/>
          <w:szCs w:val="24"/>
        </w:rPr>
      </w:pPr>
    </w:p>
    <w:p w14:paraId="3566F97E" w14:textId="77777777" w:rsidR="008A061A" w:rsidRPr="009E3BD6" w:rsidRDefault="008A061A" w:rsidP="008A061A">
      <w:pPr>
        <w:spacing w:after="0" w:line="240" w:lineRule="auto"/>
        <w:jc w:val="center"/>
        <w:rPr>
          <w:rFonts w:ascii="Times New Roman" w:eastAsia="Calibri" w:hAnsi="Times New Roman" w:cs="Times New Roman"/>
          <w:sz w:val="24"/>
          <w:szCs w:val="24"/>
        </w:rPr>
      </w:pPr>
    </w:p>
    <w:p w14:paraId="7F62C0F5" w14:textId="256BE7AF" w:rsidR="00196B37" w:rsidRPr="00F56966" w:rsidRDefault="00A1384E" w:rsidP="008A061A">
      <w:pPr>
        <w:spacing w:after="0" w:line="240" w:lineRule="auto"/>
        <w:jc w:val="center"/>
        <w:rPr>
          <w:rFonts w:ascii="Times New Roman" w:eastAsia="Calibri" w:hAnsi="Times New Roman" w:cs="Times New Roman"/>
          <w:sz w:val="28"/>
          <w:szCs w:val="28"/>
        </w:rPr>
      </w:pPr>
      <w:r w:rsidRPr="00F56966">
        <w:rPr>
          <w:rFonts w:ascii="Times New Roman" w:eastAsia="Calibri" w:hAnsi="Times New Roman" w:cs="Times New Roman"/>
          <w:sz w:val="28"/>
          <w:szCs w:val="28"/>
        </w:rPr>
        <w:t>Москва, 20</w:t>
      </w:r>
      <w:r w:rsidR="0064747A" w:rsidRPr="00F56966">
        <w:rPr>
          <w:rFonts w:ascii="Times New Roman" w:eastAsia="Calibri" w:hAnsi="Times New Roman" w:cs="Times New Roman"/>
          <w:sz w:val="28"/>
          <w:szCs w:val="28"/>
        </w:rPr>
        <w:t>2</w:t>
      </w:r>
      <w:r w:rsidR="00C22B50" w:rsidRPr="00F56966">
        <w:rPr>
          <w:rFonts w:ascii="Times New Roman" w:eastAsia="Calibri" w:hAnsi="Times New Roman" w:cs="Times New Roman"/>
          <w:sz w:val="28"/>
          <w:szCs w:val="28"/>
        </w:rPr>
        <w:t>2</w:t>
      </w:r>
    </w:p>
    <w:p w14:paraId="078495CD" w14:textId="0879CB42" w:rsidR="00A1384E" w:rsidRPr="00F56966" w:rsidRDefault="00A1384E" w:rsidP="001915B7">
      <w:pPr>
        <w:spacing w:after="0" w:line="240" w:lineRule="auto"/>
        <w:jc w:val="center"/>
        <w:rPr>
          <w:rFonts w:ascii="Times New Roman" w:hAnsi="Times New Roman" w:cs="Times New Roman"/>
          <w:b/>
          <w:bCs/>
          <w:sz w:val="28"/>
          <w:szCs w:val="28"/>
        </w:rPr>
      </w:pPr>
      <w:r w:rsidRPr="00F56966">
        <w:rPr>
          <w:rFonts w:ascii="Times New Roman" w:hAnsi="Times New Roman" w:cs="Times New Roman"/>
          <w:sz w:val="28"/>
          <w:szCs w:val="28"/>
        </w:rPr>
        <w:br w:type="page"/>
      </w:r>
      <w:r w:rsidRPr="00F56966">
        <w:rPr>
          <w:rFonts w:ascii="Times New Roman" w:hAnsi="Times New Roman" w:cs="Times New Roman"/>
          <w:b/>
          <w:bCs/>
          <w:sz w:val="28"/>
          <w:szCs w:val="28"/>
        </w:rPr>
        <w:lastRenderedPageBreak/>
        <w:t>Федеральное государственное образовательное бюджетное учреждение</w:t>
      </w:r>
    </w:p>
    <w:p w14:paraId="04739A11" w14:textId="77777777" w:rsidR="00A1384E" w:rsidRPr="00F56966" w:rsidRDefault="00A1384E" w:rsidP="001915B7">
      <w:pPr>
        <w:spacing w:after="0" w:line="240" w:lineRule="auto"/>
        <w:ind w:right="-259"/>
        <w:jc w:val="center"/>
        <w:rPr>
          <w:rFonts w:ascii="Times New Roman" w:hAnsi="Times New Roman" w:cs="Times New Roman"/>
          <w:b/>
          <w:bCs/>
          <w:sz w:val="28"/>
          <w:szCs w:val="28"/>
        </w:rPr>
      </w:pPr>
      <w:r w:rsidRPr="00F56966">
        <w:rPr>
          <w:rFonts w:ascii="Times New Roman" w:hAnsi="Times New Roman" w:cs="Times New Roman"/>
          <w:b/>
          <w:bCs/>
          <w:sz w:val="28"/>
          <w:szCs w:val="28"/>
        </w:rPr>
        <w:t>высшего образования</w:t>
      </w:r>
    </w:p>
    <w:p w14:paraId="61EA2151" w14:textId="77777777" w:rsidR="00A1384E" w:rsidRPr="00F56966" w:rsidRDefault="00A1384E" w:rsidP="001915B7">
      <w:pPr>
        <w:spacing w:after="0" w:line="240" w:lineRule="auto"/>
        <w:ind w:right="-339"/>
        <w:jc w:val="center"/>
        <w:rPr>
          <w:rFonts w:ascii="Times New Roman" w:hAnsi="Times New Roman" w:cs="Times New Roman"/>
          <w:sz w:val="28"/>
          <w:szCs w:val="28"/>
        </w:rPr>
      </w:pPr>
      <w:r w:rsidRPr="00F56966">
        <w:rPr>
          <w:rFonts w:ascii="Times New Roman" w:hAnsi="Times New Roman" w:cs="Times New Roman"/>
          <w:b/>
          <w:bCs/>
          <w:sz w:val="28"/>
          <w:szCs w:val="28"/>
        </w:rPr>
        <w:t>«ФИНАНСОВЫЙ УНИВЕРСИТЕТ</w:t>
      </w:r>
    </w:p>
    <w:p w14:paraId="6E0D0188" w14:textId="77777777" w:rsidR="00A1384E" w:rsidRPr="00F56966" w:rsidRDefault="00A1384E" w:rsidP="001915B7">
      <w:pPr>
        <w:spacing w:after="0" w:line="240" w:lineRule="auto"/>
        <w:ind w:right="-259"/>
        <w:jc w:val="center"/>
        <w:rPr>
          <w:rFonts w:ascii="Times New Roman" w:hAnsi="Times New Roman" w:cs="Times New Roman"/>
          <w:sz w:val="28"/>
          <w:szCs w:val="28"/>
        </w:rPr>
      </w:pPr>
      <w:r w:rsidRPr="00F56966">
        <w:rPr>
          <w:rFonts w:ascii="Times New Roman" w:hAnsi="Times New Roman" w:cs="Times New Roman"/>
          <w:b/>
          <w:bCs/>
          <w:sz w:val="28"/>
          <w:szCs w:val="28"/>
        </w:rPr>
        <w:t>ПРИ ПРАВИТЕЛЬСТВЕ РОССИЙСКОЙ ФЕДЕРАЦИИ»</w:t>
      </w:r>
    </w:p>
    <w:p w14:paraId="0400A7D6" w14:textId="77777777" w:rsidR="00A1384E" w:rsidRPr="00F56966" w:rsidRDefault="00A1384E" w:rsidP="008A061A">
      <w:pPr>
        <w:spacing w:after="0" w:line="240" w:lineRule="auto"/>
        <w:ind w:right="-259"/>
        <w:jc w:val="center"/>
        <w:rPr>
          <w:rFonts w:ascii="Times New Roman" w:hAnsi="Times New Roman" w:cs="Times New Roman"/>
          <w:sz w:val="28"/>
          <w:szCs w:val="28"/>
        </w:rPr>
      </w:pPr>
      <w:r w:rsidRPr="00F56966">
        <w:rPr>
          <w:rFonts w:ascii="Times New Roman" w:hAnsi="Times New Roman" w:cs="Times New Roman"/>
          <w:b/>
          <w:bCs/>
          <w:sz w:val="28"/>
          <w:szCs w:val="28"/>
        </w:rPr>
        <w:t>(Финансовый университет)</w:t>
      </w:r>
    </w:p>
    <w:p w14:paraId="28335FBC" w14:textId="77777777" w:rsidR="00A1384E" w:rsidRPr="00F56966" w:rsidRDefault="00A1384E" w:rsidP="008A061A">
      <w:pPr>
        <w:spacing w:after="0" w:line="240" w:lineRule="auto"/>
        <w:ind w:left="5040" w:firstLine="720"/>
        <w:rPr>
          <w:rFonts w:ascii="Times New Roman" w:hAnsi="Times New Roman" w:cs="Times New Roman"/>
          <w:caps/>
          <w:sz w:val="28"/>
          <w:szCs w:val="28"/>
        </w:rPr>
      </w:pPr>
    </w:p>
    <w:p w14:paraId="2BEF3B94" w14:textId="77777777" w:rsidR="00A97D78" w:rsidRPr="00F56966" w:rsidRDefault="00A97D78" w:rsidP="00A97D78">
      <w:pPr>
        <w:widowControl w:val="0"/>
        <w:autoSpaceDE w:val="0"/>
        <w:autoSpaceDN w:val="0"/>
        <w:spacing w:after="0" w:line="240" w:lineRule="auto"/>
        <w:rPr>
          <w:rFonts w:ascii="Times New Roman" w:hAnsi="Times New Roman" w:cs="Times New Roman"/>
          <w:b/>
          <w:bCs/>
          <w:sz w:val="28"/>
          <w:szCs w:val="28"/>
          <w:lang w:eastAsia="ru-RU" w:bidi="ru-RU"/>
        </w:rPr>
      </w:pPr>
    </w:p>
    <w:p w14:paraId="13CD5E42" w14:textId="77777777" w:rsidR="00A97D78" w:rsidRPr="00F56966" w:rsidRDefault="00A97D78" w:rsidP="00A97D78">
      <w:pPr>
        <w:widowControl w:val="0"/>
        <w:autoSpaceDE w:val="0"/>
        <w:autoSpaceDN w:val="0"/>
        <w:spacing w:after="0" w:line="240" w:lineRule="auto"/>
        <w:jc w:val="center"/>
        <w:rPr>
          <w:rFonts w:ascii="Times New Roman" w:hAnsi="Times New Roman" w:cs="Times New Roman"/>
          <w:b/>
          <w:bCs/>
          <w:sz w:val="28"/>
          <w:szCs w:val="28"/>
          <w:lang w:eastAsia="ru-RU" w:bidi="ru-RU"/>
        </w:rPr>
      </w:pPr>
      <w:r w:rsidRPr="00F56966">
        <w:rPr>
          <w:rFonts w:ascii="Times New Roman" w:hAnsi="Times New Roman" w:cs="Times New Roman"/>
          <w:b/>
          <w:bCs/>
          <w:sz w:val="28"/>
          <w:szCs w:val="28"/>
          <w:lang w:eastAsia="ru-RU" w:bidi="ru-RU"/>
        </w:rPr>
        <w:t xml:space="preserve">Департамент </w:t>
      </w:r>
      <w:r>
        <w:rPr>
          <w:rFonts w:ascii="Times New Roman" w:hAnsi="Times New Roman" w:cs="Times New Roman"/>
          <w:b/>
          <w:bCs/>
          <w:sz w:val="28"/>
          <w:szCs w:val="28"/>
          <w:lang w:eastAsia="ru-RU" w:bidi="ru-RU"/>
        </w:rPr>
        <w:t>гуманитарных наук</w:t>
      </w:r>
    </w:p>
    <w:p w14:paraId="48A5B403" w14:textId="77777777" w:rsidR="00A97D78" w:rsidRPr="00F56966" w:rsidRDefault="00A97D78" w:rsidP="00A97D78">
      <w:pPr>
        <w:widowControl w:val="0"/>
        <w:autoSpaceDE w:val="0"/>
        <w:autoSpaceDN w:val="0"/>
        <w:spacing w:after="0" w:line="240" w:lineRule="auto"/>
        <w:jc w:val="center"/>
        <w:rPr>
          <w:rFonts w:ascii="Times New Roman" w:hAnsi="Times New Roman" w:cs="Times New Roman"/>
          <w:b/>
          <w:bCs/>
          <w:sz w:val="28"/>
          <w:szCs w:val="28"/>
          <w:lang w:eastAsia="ru-RU" w:bidi="ru-RU"/>
        </w:rPr>
      </w:pPr>
      <w:r w:rsidRPr="00F56966">
        <w:rPr>
          <w:rFonts w:ascii="Times New Roman" w:hAnsi="Times New Roman" w:cs="Times New Roman"/>
          <w:i/>
          <w:iCs/>
          <w:sz w:val="28"/>
          <w:szCs w:val="28"/>
          <w:lang w:eastAsia="ru-RU"/>
        </w:rPr>
        <w:t xml:space="preserve"> </w:t>
      </w:r>
      <w:r w:rsidRPr="00F56966">
        <w:rPr>
          <w:rFonts w:ascii="Times New Roman" w:hAnsi="Times New Roman" w:cs="Times New Roman"/>
          <w:b/>
          <w:bCs/>
          <w:sz w:val="28"/>
          <w:szCs w:val="28"/>
          <w:lang w:eastAsia="ru-RU" w:bidi="ru-RU"/>
        </w:rPr>
        <w:t>Факультета социальных наук и массовых коммуникаций</w:t>
      </w:r>
    </w:p>
    <w:p w14:paraId="7D61A76D" w14:textId="569031FE" w:rsidR="00A1384E" w:rsidRPr="00F56966" w:rsidRDefault="00A1384E" w:rsidP="00DC622C">
      <w:pPr>
        <w:spacing w:after="0" w:line="240" w:lineRule="auto"/>
        <w:jc w:val="center"/>
        <w:rPr>
          <w:rFonts w:ascii="Times New Roman" w:hAnsi="Times New Roman" w:cs="Times New Roman"/>
          <w:b/>
          <w:caps/>
          <w:sz w:val="28"/>
          <w:szCs w:val="28"/>
        </w:rPr>
      </w:pPr>
    </w:p>
    <w:p w14:paraId="74DABAA2" w14:textId="0636BF22" w:rsidR="008164A2" w:rsidRPr="00F56966" w:rsidRDefault="008164A2" w:rsidP="008A061A">
      <w:pPr>
        <w:spacing w:after="0" w:line="240" w:lineRule="auto"/>
        <w:jc w:val="center"/>
        <w:rPr>
          <w:rFonts w:ascii="Times New Roman" w:hAnsi="Times New Roman" w:cs="Times New Roman"/>
          <w:b/>
          <w:caps/>
          <w:sz w:val="28"/>
          <w:szCs w:val="28"/>
        </w:rPr>
      </w:pPr>
    </w:p>
    <w:p w14:paraId="7D4F2C93" w14:textId="77777777" w:rsidR="008164A2" w:rsidRPr="00F56966" w:rsidRDefault="008164A2" w:rsidP="008A061A">
      <w:pPr>
        <w:spacing w:after="0" w:line="240" w:lineRule="auto"/>
        <w:jc w:val="center"/>
        <w:rPr>
          <w:rFonts w:ascii="Times New Roman" w:hAnsi="Times New Roman" w:cs="Times New Roman"/>
          <w:b/>
          <w:sz w:val="28"/>
          <w:szCs w:val="28"/>
        </w:rPr>
      </w:pPr>
    </w:p>
    <w:p w14:paraId="464C81D0" w14:textId="77777777" w:rsidR="00196B37" w:rsidRPr="009E3BD6" w:rsidRDefault="00196B37" w:rsidP="008A061A">
      <w:pPr>
        <w:spacing w:after="0" w:line="240" w:lineRule="auto"/>
        <w:ind w:firstLine="567"/>
        <w:jc w:val="center"/>
        <w:rPr>
          <w:rFonts w:ascii="Times New Roman" w:eastAsia="Calibri" w:hAnsi="Times New Roman" w:cs="Times New Roman"/>
          <w:b/>
          <w:sz w:val="24"/>
          <w:szCs w:val="24"/>
        </w:rPr>
      </w:pPr>
    </w:p>
    <w:p w14:paraId="365F9CC7" w14:textId="77777777" w:rsidR="00A97D78" w:rsidRPr="009E3BD6" w:rsidRDefault="00A97D78" w:rsidP="00A97D78">
      <w:pPr>
        <w:widowControl w:val="0"/>
        <w:autoSpaceDE w:val="0"/>
        <w:autoSpaceDN w:val="0"/>
        <w:spacing w:after="0" w:line="240" w:lineRule="auto"/>
        <w:rPr>
          <w:rFonts w:ascii="Times New Roman" w:hAnsi="Times New Roman" w:cs="Times New Roman"/>
          <w:b/>
          <w:sz w:val="24"/>
          <w:szCs w:val="24"/>
          <w:lang w:eastAsia="ru-RU" w:bidi="ru-RU"/>
        </w:rPr>
      </w:pPr>
    </w:p>
    <w:p w14:paraId="0D0E55AA" w14:textId="77777777" w:rsidR="00A97D78" w:rsidRDefault="00A97D78" w:rsidP="00A97D78">
      <w:pPr>
        <w:spacing w:after="0" w:line="240" w:lineRule="auto"/>
        <w:jc w:val="center"/>
        <w:rPr>
          <w:rFonts w:ascii="Times New Roman" w:hAnsi="Times New Roman" w:cs="Times New Roman"/>
          <w:b/>
          <w:sz w:val="24"/>
          <w:szCs w:val="24"/>
          <w:lang w:eastAsia="ru-RU" w:bidi="ru-RU"/>
        </w:rPr>
      </w:pPr>
      <w:r>
        <w:rPr>
          <w:rFonts w:ascii="Times New Roman" w:hAnsi="Times New Roman" w:cs="Times New Roman"/>
          <w:b/>
          <w:sz w:val="24"/>
          <w:szCs w:val="24"/>
          <w:lang w:eastAsia="ru-RU" w:bidi="ru-RU"/>
        </w:rPr>
        <w:t>Ореховская Наталья Анатольевна</w:t>
      </w:r>
    </w:p>
    <w:p w14:paraId="79F9064A" w14:textId="77777777" w:rsidR="00A97D78" w:rsidRPr="009E3BD6" w:rsidRDefault="00A97D78" w:rsidP="00A97D78">
      <w:pPr>
        <w:spacing w:after="0" w:line="240" w:lineRule="auto"/>
        <w:jc w:val="center"/>
        <w:rPr>
          <w:rFonts w:ascii="Times New Roman" w:hAnsi="Times New Roman" w:cs="Times New Roman"/>
          <w:b/>
          <w:sz w:val="24"/>
          <w:szCs w:val="24"/>
          <w:lang w:eastAsia="ru-RU" w:bidi="ru-RU"/>
        </w:rPr>
      </w:pPr>
    </w:p>
    <w:p w14:paraId="6173332D" w14:textId="77777777" w:rsidR="00A97D78" w:rsidRPr="00FD1CA1" w:rsidRDefault="00A97D78" w:rsidP="00A97D78">
      <w:pPr>
        <w:spacing w:after="0" w:line="240" w:lineRule="auto"/>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П</w:t>
      </w:r>
      <w:r w:rsidRPr="00FD1CA1">
        <w:rPr>
          <w:rFonts w:ascii="Times New Roman" w:hAnsi="Times New Roman" w:cs="Times New Roman"/>
          <w:b/>
          <w:sz w:val="32"/>
          <w:szCs w:val="32"/>
          <w:lang w:eastAsia="ru-RU"/>
        </w:rPr>
        <w:t>рограмма кандидатского экзамена по дисциплине</w:t>
      </w:r>
    </w:p>
    <w:p w14:paraId="1B7F2D93" w14:textId="77777777" w:rsidR="00A97D78" w:rsidRPr="00FD1CA1" w:rsidRDefault="00A97D78" w:rsidP="00A97D78">
      <w:pPr>
        <w:spacing w:after="0" w:line="240" w:lineRule="auto"/>
        <w:jc w:val="center"/>
        <w:rPr>
          <w:rFonts w:ascii="Times New Roman" w:hAnsi="Times New Roman" w:cs="Times New Roman"/>
          <w:b/>
          <w:sz w:val="32"/>
          <w:szCs w:val="32"/>
        </w:rPr>
      </w:pPr>
      <w:r w:rsidRPr="00FD1CA1">
        <w:rPr>
          <w:rFonts w:ascii="Times New Roman" w:hAnsi="Times New Roman" w:cs="Times New Roman"/>
          <w:b/>
          <w:sz w:val="32"/>
          <w:szCs w:val="32"/>
        </w:rPr>
        <w:t>«</w:t>
      </w:r>
      <w:r>
        <w:rPr>
          <w:rFonts w:ascii="Times New Roman" w:hAnsi="Times New Roman" w:cs="Times New Roman"/>
          <w:b/>
          <w:sz w:val="32"/>
          <w:szCs w:val="32"/>
        </w:rPr>
        <w:t>История и философия науки</w:t>
      </w:r>
      <w:r w:rsidRPr="00FD1CA1">
        <w:rPr>
          <w:rFonts w:ascii="Times New Roman" w:hAnsi="Times New Roman" w:cs="Times New Roman"/>
          <w:b/>
          <w:sz w:val="32"/>
          <w:szCs w:val="32"/>
        </w:rPr>
        <w:t>»</w:t>
      </w:r>
    </w:p>
    <w:p w14:paraId="79042D47" w14:textId="77777777" w:rsidR="00A97D78" w:rsidRPr="00F56966" w:rsidRDefault="00A97D78" w:rsidP="00A97D78">
      <w:pPr>
        <w:spacing w:after="0" w:line="240" w:lineRule="auto"/>
        <w:jc w:val="center"/>
        <w:rPr>
          <w:rFonts w:ascii="Times New Roman" w:hAnsi="Times New Roman" w:cs="Times New Roman"/>
          <w:b/>
          <w:sz w:val="28"/>
          <w:szCs w:val="28"/>
        </w:rPr>
      </w:pPr>
    </w:p>
    <w:p w14:paraId="27310C01" w14:textId="77777777" w:rsidR="009810A7" w:rsidRPr="009810A7" w:rsidRDefault="000E687E" w:rsidP="009810A7">
      <w:pPr>
        <w:jc w:val="center"/>
        <w:rPr>
          <w:rFonts w:ascii="Times New Roman" w:hAnsi="Times New Roman" w:cs="Times New Roman"/>
          <w:sz w:val="32"/>
          <w:szCs w:val="32"/>
        </w:rPr>
      </w:pPr>
      <w:hyperlink r:id="rId12" w:history="1">
        <w:r w:rsidR="009810A7" w:rsidRPr="009810A7">
          <w:rPr>
            <w:rFonts w:ascii="Times New Roman" w:hAnsi="Times New Roman" w:cs="Times New Roman"/>
            <w:sz w:val="32"/>
            <w:szCs w:val="32"/>
          </w:rPr>
          <w:t>38.06.01 Экономика</w:t>
        </w:r>
      </w:hyperlink>
    </w:p>
    <w:p w14:paraId="2BF07782" w14:textId="77777777" w:rsidR="003206FE" w:rsidRPr="009E3BD6" w:rsidRDefault="003206FE" w:rsidP="008A061A">
      <w:pPr>
        <w:spacing w:after="0" w:line="240" w:lineRule="auto"/>
        <w:jc w:val="center"/>
        <w:rPr>
          <w:rFonts w:ascii="Times New Roman" w:eastAsia="Calibri" w:hAnsi="Times New Roman" w:cs="Times New Roman"/>
          <w:sz w:val="24"/>
          <w:szCs w:val="24"/>
        </w:rPr>
      </w:pPr>
    </w:p>
    <w:p w14:paraId="4325752B" w14:textId="77777777" w:rsidR="003206FE" w:rsidRPr="009E3BD6" w:rsidRDefault="003206FE" w:rsidP="008A061A">
      <w:pPr>
        <w:spacing w:after="0" w:line="240" w:lineRule="auto"/>
        <w:jc w:val="center"/>
        <w:rPr>
          <w:rFonts w:ascii="Times New Roman" w:eastAsia="Calibri" w:hAnsi="Times New Roman" w:cs="Times New Roman"/>
          <w:sz w:val="24"/>
          <w:szCs w:val="24"/>
        </w:rPr>
      </w:pPr>
    </w:p>
    <w:p w14:paraId="7E16F98E" w14:textId="77777777" w:rsidR="00196B37" w:rsidRPr="009E3BD6" w:rsidRDefault="00196B37" w:rsidP="008A061A">
      <w:pPr>
        <w:spacing w:after="0" w:line="240" w:lineRule="auto"/>
        <w:jc w:val="center"/>
        <w:rPr>
          <w:rFonts w:ascii="Times New Roman" w:eastAsia="Calibri" w:hAnsi="Times New Roman" w:cs="Times New Roman"/>
          <w:sz w:val="24"/>
          <w:szCs w:val="24"/>
        </w:rPr>
      </w:pPr>
    </w:p>
    <w:p w14:paraId="5270A569" w14:textId="77777777" w:rsidR="00196B37" w:rsidRPr="009E3BD6" w:rsidRDefault="00196B37" w:rsidP="008A061A">
      <w:pPr>
        <w:spacing w:after="0" w:line="240" w:lineRule="auto"/>
        <w:jc w:val="center"/>
        <w:rPr>
          <w:rFonts w:ascii="Times New Roman" w:eastAsia="Calibri" w:hAnsi="Times New Roman" w:cs="Times New Roman"/>
          <w:sz w:val="24"/>
          <w:szCs w:val="24"/>
        </w:rPr>
      </w:pPr>
    </w:p>
    <w:p w14:paraId="32A1BB76" w14:textId="5103A088" w:rsidR="00196B37" w:rsidRPr="009E3BD6" w:rsidRDefault="00196B37" w:rsidP="008A061A">
      <w:pPr>
        <w:spacing w:after="0" w:line="240" w:lineRule="auto"/>
        <w:jc w:val="center"/>
        <w:rPr>
          <w:rFonts w:ascii="Times New Roman" w:eastAsia="Calibri" w:hAnsi="Times New Roman" w:cs="Times New Roman"/>
          <w:sz w:val="24"/>
          <w:szCs w:val="24"/>
        </w:rPr>
      </w:pPr>
    </w:p>
    <w:p w14:paraId="13325507" w14:textId="0CF4BC4C" w:rsidR="008A061A" w:rsidRPr="009E3BD6" w:rsidRDefault="008A061A" w:rsidP="008A061A">
      <w:pPr>
        <w:spacing w:after="0" w:line="240" w:lineRule="auto"/>
        <w:jc w:val="center"/>
        <w:rPr>
          <w:rFonts w:ascii="Times New Roman" w:eastAsia="Calibri" w:hAnsi="Times New Roman" w:cs="Times New Roman"/>
          <w:sz w:val="24"/>
          <w:szCs w:val="24"/>
        </w:rPr>
      </w:pPr>
    </w:p>
    <w:p w14:paraId="23E85F6A" w14:textId="6258F10E" w:rsidR="008A061A" w:rsidRPr="009E3BD6" w:rsidRDefault="008A061A" w:rsidP="008A061A">
      <w:pPr>
        <w:spacing w:after="0" w:line="240" w:lineRule="auto"/>
        <w:jc w:val="center"/>
        <w:rPr>
          <w:rFonts w:ascii="Times New Roman" w:eastAsia="Calibri" w:hAnsi="Times New Roman" w:cs="Times New Roman"/>
          <w:sz w:val="24"/>
          <w:szCs w:val="24"/>
        </w:rPr>
      </w:pPr>
    </w:p>
    <w:p w14:paraId="0924A432" w14:textId="32917D5F" w:rsidR="00F46DF8" w:rsidRPr="009E3BD6" w:rsidRDefault="00F46DF8" w:rsidP="008A061A">
      <w:pPr>
        <w:spacing w:after="0" w:line="240" w:lineRule="auto"/>
        <w:jc w:val="center"/>
        <w:rPr>
          <w:rFonts w:ascii="Times New Roman" w:eastAsia="Calibri" w:hAnsi="Times New Roman" w:cs="Times New Roman"/>
          <w:sz w:val="24"/>
          <w:szCs w:val="24"/>
        </w:rPr>
      </w:pPr>
    </w:p>
    <w:p w14:paraId="12837A69" w14:textId="2FFBD0DD" w:rsidR="00F46DF8" w:rsidRPr="009E3BD6" w:rsidRDefault="00F46DF8" w:rsidP="008A061A">
      <w:pPr>
        <w:spacing w:after="0" w:line="240" w:lineRule="auto"/>
        <w:jc w:val="center"/>
        <w:rPr>
          <w:rFonts w:ascii="Times New Roman" w:eastAsia="Calibri" w:hAnsi="Times New Roman" w:cs="Times New Roman"/>
          <w:sz w:val="24"/>
          <w:szCs w:val="24"/>
        </w:rPr>
      </w:pPr>
    </w:p>
    <w:p w14:paraId="6A888D84" w14:textId="05939A3D" w:rsidR="00F46DF8" w:rsidRPr="009E3BD6" w:rsidRDefault="00F46DF8" w:rsidP="008A061A">
      <w:pPr>
        <w:spacing w:after="0" w:line="240" w:lineRule="auto"/>
        <w:jc w:val="center"/>
        <w:rPr>
          <w:rFonts w:ascii="Times New Roman" w:eastAsia="Calibri" w:hAnsi="Times New Roman" w:cs="Times New Roman"/>
          <w:sz w:val="24"/>
          <w:szCs w:val="24"/>
        </w:rPr>
      </w:pPr>
    </w:p>
    <w:p w14:paraId="0A90D5C7" w14:textId="4A5B98AF" w:rsidR="00F46DF8" w:rsidRPr="009E3BD6" w:rsidRDefault="00F46DF8" w:rsidP="008A061A">
      <w:pPr>
        <w:spacing w:after="0" w:line="240" w:lineRule="auto"/>
        <w:jc w:val="center"/>
        <w:rPr>
          <w:rFonts w:ascii="Times New Roman" w:eastAsia="Calibri" w:hAnsi="Times New Roman" w:cs="Times New Roman"/>
          <w:sz w:val="24"/>
          <w:szCs w:val="24"/>
        </w:rPr>
      </w:pPr>
    </w:p>
    <w:p w14:paraId="36FD5887" w14:textId="77777777" w:rsidR="00F46DF8" w:rsidRPr="009E3BD6" w:rsidRDefault="00F46DF8" w:rsidP="008A061A">
      <w:pPr>
        <w:spacing w:after="0" w:line="240" w:lineRule="auto"/>
        <w:jc w:val="center"/>
        <w:rPr>
          <w:rFonts w:ascii="Times New Roman" w:eastAsia="Calibri" w:hAnsi="Times New Roman" w:cs="Times New Roman"/>
          <w:sz w:val="24"/>
          <w:szCs w:val="24"/>
        </w:rPr>
      </w:pPr>
    </w:p>
    <w:p w14:paraId="58615281" w14:textId="6EA7D884" w:rsidR="008A061A" w:rsidRDefault="008A061A" w:rsidP="008A061A">
      <w:pPr>
        <w:spacing w:after="0" w:line="240" w:lineRule="auto"/>
        <w:jc w:val="center"/>
        <w:rPr>
          <w:rFonts w:ascii="Times New Roman" w:eastAsia="Calibri" w:hAnsi="Times New Roman" w:cs="Times New Roman"/>
          <w:sz w:val="24"/>
          <w:szCs w:val="24"/>
        </w:rPr>
      </w:pPr>
    </w:p>
    <w:p w14:paraId="382A22C9" w14:textId="0647BEFD" w:rsidR="00F56966" w:rsidRDefault="00F56966" w:rsidP="008A061A">
      <w:pPr>
        <w:spacing w:after="0" w:line="240" w:lineRule="auto"/>
        <w:jc w:val="center"/>
        <w:rPr>
          <w:rFonts w:ascii="Times New Roman" w:eastAsia="Calibri" w:hAnsi="Times New Roman" w:cs="Times New Roman"/>
          <w:sz w:val="24"/>
          <w:szCs w:val="24"/>
        </w:rPr>
      </w:pPr>
    </w:p>
    <w:p w14:paraId="0976A9C2" w14:textId="713A11B6" w:rsidR="00F56966" w:rsidRDefault="00F56966" w:rsidP="008A061A">
      <w:pPr>
        <w:spacing w:after="0" w:line="240" w:lineRule="auto"/>
        <w:jc w:val="center"/>
        <w:rPr>
          <w:rFonts w:ascii="Times New Roman" w:eastAsia="Calibri" w:hAnsi="Times New Roman" w:cs="Times New Roman"/>
          <w:sz w:val="24"/>
          <w:szCs w:val="24"/>
        </w:rPr>
      </w:pPr>
    </w:p>
    <w:p w14:paraId="4B6DFBA8" w14:textId="77777777" w:rsidR="00F56966" w:rsidRPr="009E3BD6" w:rsidRDefault="00F56966" w:rsidP="008A061A">
      <w:pPr>
        <w:spacing w:after="0" w:line="240" w:lineRule="auto"/>
        <w:jc w:val="center"/>
        <w:rPr>
          <w:rFonts w:ascii="Times New Roman" w:eastAsia="Calibri" w:hAnsi="Times New Roman" w:cs="Times New Roman"/>
          <w:sz w:val="24"/>
          <w:szCs w:val="24"/>
        </w:rPr>
      </w:pPr>
    </w:p>
    <w:p w14:paraId="01A1662D" w14:textId="77777777" w:rsidR="00196B37" w:rsidRPr="009E3BD6" w:rsidRDefault="00196B37" w:rsidP="008A061A">
      <w:pPr>
        <w:spacing w:after="0" w:line="240" w:lineRule="auto"/>
        <w:jc w:val="center"/>
        <w:rPr>
          <w:rFonts w:ascii="Times New Roman" w:eastAsia="Calibri" w:hAnsi="Times New Roman" w:cs="Times New Roman"/>
          <w:sz w:val="24"/>
          <w:szCs w:val="24"/>
        </w:rPr>
      </w:pPr>
    </w:p>
    <w:p w14:paraId="74B5D89C" w14:textId="37E00025" w:rsidR="00A1384E" w:rsidRPr="00F56966" w:rsidRDefault="00A1384E" w:rsidP="008A061A">
      <w:pPr>
        <w:spacing w:after="0" w:line="240" w:lineRule="auto"/>
        <w:jc w:val="center"/>
        <w:rPr>
          <w:rFonts w:ascii="Times New Roman" w:eastAsia="Calibri" w:hAnsi="Times New Roman" w:cs="Times New Roman"/>
          <w:b/>
          <w:sz w:val="28"/>
          <w:szCs w:val="28"/>
        </w:rPr>
      </w:pPr>
      <w:r w:rsidRPr="00F56966">
        <w:rPr>
          <w:rFonts w:ascii="Times New Roman" w:eastAsia="Calibri" w:hAnsi="Times New Roman" w:cs="Times New Roman"/>
          <w:sz w:val="28"/>
          <w:szCs w:val="28"/>
        </w:rPr>
        <w:t>Москва, 20</w:t>
      </w:r>
      <w:r w:rsidR="0064747A" w:rsidRPr="00F56966">
        <w:rPr>
          <w:rFonts w:ascii="Times New Roman" w:eastAsia="Calibri" w:hAnsi="Times New Roman" w:cs="Times New Roman"/>
          <w:sz w:val="28"/>
          <w:szCs w:val="28"/>
        </w:rPr>
        <w:t>2</w:t>
      </w:r>
      <w:r w:rsidR="00C22B50" w:rsidRPr="00F56966">
        <w:rPr>
          <w:rFonts w:ascii="Times New Roman" w:eastAsia="Calibri" w:hAnsi="Times New Roman" w:cs="Times New Roman"/>
          <w:sz w:val="28"/>
          <w:szCs w:val="28"/>
        </w:rPr>
        <w:t>2</w:t>
      </w:r>
      <w:r w:rsidRPr="00F56966">
        <w:rPr>
          <w:rFonts w:ascii="Times New Roman" w:eastAsia="Calibri" w:hAnsi="Times New Roman" w:cs="Times New Roman"/>
          <w:b/>
          <w:sz w:val="28"/>
          <w:szCs w:val="28"/>
        </w:rPr>
        <w:br w:type="page"/>
      </w:r>
    </w:p>
    <w:p w14:paraId="6302BD9A" w14:textId="77777777" w:rsidR="005A536C" w:rsidRPr="00EF783C" w:rsidRDefault="005A536C" w:rsidP="005A536C">
      <w:pPr>
        <w:shd w:val="clear" w:color="auto" w:fill="FFFFFF"/>
        <w:spacing w:after="0" w:line="240" w:lineRule="auto"/>
        <w:rPr>
          <w:rFonts w:ascii="Times New Roman" w:eastAsia="Times New Roman" w:hAnsi="Times New Roman" w:cs="Times New Roman"/>
          <w:b/>
          <w:color w:val="2C2D2E"/>
          <w:sz w:val="24"/>
          <w:szCs w:val="24"/>
          <w:lang w:eastAsia="ru-RU"/>
        </w:rPr>
      </w:pPr>
      <w:r w:rsidRPr="00EF783C">
        <w:rPr>
          <w:rFonts w:ascii="Times New Roman" w:eastAsia="Times New Roman" w:hAnsi="Times New Roman" w:cs="Times New Roman"/>
          <w:b/>
          <w:color w:val="2C2D2E"/>
          <w:sz w:val="24"/>
          <w:szCs w:val="24"/>
          <w:lang w:eastAsia="ru-RU"/>
        </w:rPr>
        <w:lastRenderedPageBreak/>
        <w:t>УДК [316:005:378.126](073)</w:t>
      </w:r>
    </w:p>
    <w:p w14:paraId="7B30B7F9" w14:textId="77777777" w:rsidR="005A536C" w:rsidRPr="00EF783C" w:rsidRDefault="005A536C" w:rsidP="005A536C">
      <w:pPr>
        <w:shd w:val="clear" w:color="auto" w:fill="FFFFFF"/>
        <w:spacing w:after="0" w:line="240" w:lineRule="auto"/>
        <w:rPr>
          <w:rFonts w:ascii="Times New Roman" w:eastAsia="Times New Roman" w:hAnsi="Times New Roman" w:cs="Times New Roman"/>
          <w:b/>
          <w:color w:val="2C2D2E"/>
          <w:sz w:val="24"/>
          <w:szCs w:val="24"/>
          <w:lang w:eastAsia="ru-RU"/>
        </w:rPr>
      </w:pPr>
      <w:r w:rsidRPr="00EF783C">
        <w:rPr>
          <w:rFonts w:ascii="Times New Roman" w:eastAsia="Times New Roman" w:hAnsi="Times New Roman" w:cs="Times New Roman"/>
          <w:b/>
          <w:color w:val="2C2D2E"/>
          <w:sz w:val="24"/>
          <w:szCs w:val="24"/>
          <w:lang w:eastAsia="ru-RU"/>
        </w:rPr>
        <w:t>ББК 60.561.1р.я73</w:t>
      </w:r>
    </w:p>
    <w:p w14:paraId="170ED567" w14:textId="77777777" w:rsidR="005A536C" w:rsidRPr="00EF783C" w:rsidRDefault="005A536C" w:rsidP="005A536C">
      <w:pPr>
        <w:shd w:val="clear" w:color="auto" w:fill="FFFFFF"/>
        <w:spacing w:after="0" w:line="240" w:lineRule="auto"/>
        <w:rPr>
          <w:rFonts w:ascii="Times New Roman" w:eastAsia="Times New Roman" w:hAnsi="Times New Roman" w:cs="Times New Roman"/>
          <w:b/>
          <w:color w:val="2C2D2E"/>
          <w:sz w:val="24"/>
          <w:szCs w:val="24"/>
          <w:lang w:eastAsia="ru-RU"/>
        </w:rPr>
      </w:pPr>
      <w:r w:rsidRPr="00EF783C">
        <w:rPr>
          <w:rFonts w:ascii="Times New Roman" w:eastAsia="Times New Roman" w:hAnsi="Times New Roman" w:cs="Times New Roman"/>
          <w:b/>
          <w:color w:val="2C2D2E"/>
          <w:sz w:val="24"/>
          <w:szCs w:val="24"/>
          <w:lang w:eastAsia="ru-RU"/>
        </w:rPr>
        <w:t>К 90</w:t>
      </w:r>
    </w:p>
    <w:p w14:paraId="6D4225FD" w14:textId="77777777" w:rsidR="00DA10EF" w:rsidRDefault="00DA10EF" w:rsidP="008A061A">
      <w:pPr>
        <w:spacing w:after="0" w:line="240" w:lineRule="auto"/>
        <w:rPr>
          <w:rFonts w:ascii="Times New Roman" w:hAnsi="Times New Roman" w:cs="Times New Roman"/>
          <w:i/>
          <w:iCs/>
          <w:color w:val="0070C0"/>
          <w:sz w:val="24"/>
          <w:szCs w:val="24"/>
        </w:rPr>
      </w:pPr>
    </w:p>
    <w:p w14:paraId="5EBE14BC" w14:textId="73FDB677" w:rsidR="00DA10EF" w:rsidRPr="00DA10EF" w:rsidRDefault="00DA10EF" w:rsidP="00DA10EF">
      <w:pPr>
        <w:suppressAutoHyphens/>
        <w:spacing w:after="0"/>
        <w:ind w:firstLine="720"/>
        <w:jc w:val="both"/>
        <w:rPr>
          <w:rFonts w:ascii="Times New Roman" w:hAnsi="Times New Roman" w:cs="Times New Roman"/>
          <w:i/>
          <w:sz w:val="24"/>
          <w:szCs w:val="24"/>
        </w:rPr>
      </w:pPr>
      <w:r w:rsidRPr="00DA10EF">
        <w:rPr>
          <w:rFonts w:ascii="Times New Roman" w:hAnsi="Times New Roman" w:cs="Times New Roman"/>
          <w:b/>
          <w:i/>
          <w:sz w:val="24"/>
          <w:szCs w:val="24"/>
        </w:rPr>
        <w:t>Рецензенты</w:t>
      </w:r>
      <w:r w:rsidRPr="00DA10EF">
        <w:rPr>
          <w:rFonts w:ascii="Times New Roman" w:hAnsi="Times New Roman" w:cs="Times New Roman"/>
          <w:i/>
          <w:sz w:val="24"/>
          <w:szCs w:val="24"/>
        </w:rPr>
        <w:t xml:space="preserve">: </w:t>
      </w:r>
      <w:r w:rsidR="00776FDD">
        <w:rPr>
          <w:rFonts w:ascii="Times New Roman" w:hAnsi="Times New Roman" w:cs="Times New Roman"/>
          <w:b/>
          <w:i/>
          <w:sz w:val="24"/>
          <w:szCs w:val="24"/>
        </w:rPr>
        <w:t>Деникин А.В.</w:t>
      </w:r>
      <w:r w:rsidRPr="00DA10EF">
        <w:rPr>
          <w:rFonts w:ascii="Times New Roman" w:hAnsi="Times New Roman" w:cs="Times New Roman"/>
          <w:b/>
          <w:i/>
          <w:sz w:val="24"/>
          <w:szCs w:val="24"/>
        </w:rPr>
        <w:t xml:space="preserve">, </w:t>
      </w:r>
      <w:r w:rsidRPr="00DA10EF">
        <w:rPr>
          <w:rFonts w:ascii="Times New Roman" w:hAnsi="Times New Roman" w:cs="Times New Roman"/>
          <w:i/>
          <w:sz w:val="24"/>
          <w:szCs w:val="24"/>
        </w:rPr>
        <w:t xml:space="preserve">доктор </w:t>
      </w:r>
      <w:r w:rsidR="00776FDD">
        <w:rPr>
          <w:rFonts w:ascii="Times New Roman" w:hAnsi="Times New Roman" w:cs="Times New Roman"/>
          <w:i/>
          <w:sz w:val="24"/>
          <w:szCs w:val="24"/>
        </w:rPr>
        <w:t>философских</w:t>
      </w:r>
      <w:r w:rsidRPr="00DA10EF">
        <w:rPr>
          <w:rFonts w:ascii="Times New Roman" w:hAnsi="Times New Roman" w:cs="Times New Roman"/>
          <w:i/>
          <w:sz w:val="24"/>
          <w:szCs w:val="24"/>
        </w:rPr>
        <w:t xml:space="preserve"> наук, профессор</w:t>
      </w:r>
      <w:r w:rsidR="00776FDD">
        <w:rPr>
          <w:rFonts w:ascii="Times New Roman" w:hAnsi="Times New Roman" w:cs="Times New Roman"/>
          <w:i/>
          <w:sz w:val="24"/>
          <w:szCs w:val="24"/>
        </w:rPr>
        <w:t xml:space="preserve">, профессор Департамента гуманитарных наук </w:t>
      </w:r>
      <w:r w:rsidR="00776FDD" w:rsidRPr="00DA10EF">
        <w:rPr>
          <w:rFonts w:ascii="Times New Roman" w:hAnsi="Times New Roman" w:cs="Times New Roman"/>
          <w:i/>
          <w:sz w:val="24"/>
          <w:szCs w:val="24"/>
        </w:rPr>
        <w:t>Факультета социальных наук и массовых коммуникаций, доктор экономических наук</w:t>
      </w:r>
      <w:r w:rsidRPr="00DA10EF">
        <w:rPr>
          <w:rFonts w:ascii="Times New Roman" w:hAnsi="Times New Roman" w:cs="Times New Roman"/>
          <w:i/>
          <w:sz w:val="24"/>
          <w:szCs w:val="24"/>
        </w:rPr>
        <w:t>.</w:t>
      </w:r>
    </w:p>
    <w:p w14:paraId="3D2E4E8F" w14:textId="1984D4D6" w:rsidR="00DA10EF" w:rsidRPr="00DA10EF" w:rsidRDefault="00776FDD" w:rsidP="00DA10EF">
      <w:pPr>
        <w:suppressAutoHyphens/>
        <w:spacing w:after="0"/>
        <w:ind w:firstLine="720"/>
        <w:jc w:val="both"/>
        <w:rPr>
          <w:rFonts w:ascii="Times New Roman" w:hAnsi="Times New Roman" w:cs="Times New Roman"/>
          <w:i/>
          <w:sz w:val="24"/>
          <w:szCs w:val="24"/>
        </w:rPr>
      </w:pPr>
      <w:r>
        <w:rPr>
          <w:rFonts w:ascii="Times New Roman" w:hAnsi="Times New Roman" w:cs="Times New Roman"/>
          <w:b/>
          <w:i/>
          <w:sz w:val="24"/>
          <w:szCs w:val="24"/>
        </w:rPr>
        <w:t>Кожевников С.Б.</w:t>
      </w:r>
      <w:r w:rsidR="00DA10EF" w:rsidRPr="00DA10EF">
        <w:rPr>
          <w:rFonts w:ascii="Times New Roman" w:hAnsi="Times New Roman" w:cs="Times New Roman"/>
          <w:b/>
          <w:i/>
          <w:sz w:val="24"/>
          <w:szCs w:val="24"/>
        </w:rPr>
        <w:t>.</w:t>
      </w:r>
      <w:r w:rsidR="00DA10EF" w:rsidRPr="00DA10EF">
        <w:rPr>
          <w:rFonts w:ascii="Times New Roman" w:hAnsi="Times New Roman" w:cs="Times New Roman"/>
          <w:i/>
          <w:sz w:val="24"/>
          <w:szCs w:val="24"/>
        </w:rPr>
        <w:t xml:space="preserve">, </w:t>
      </w:r>
      <w:r w:rsidRPr="00DA10EF">
        <w:rPr>
          <w:rFonts w:ascii="Times New Roman" w:hAnsi="Times New Roman" w:cs="Times New Roman"/>
          <w:i/>
          <w:sz w:val="24"/>
          <w:szCs w:val="24"/>
        </w:rPr>
        <w:t xml:space="preserve">доктор </w:t>
      </w:r>
      <w:r>
        <w:rPr>
          <w:rFonts w:ascii="Times New Roman" w:hAnsi="Times New Roman" w:cs="Times New Roman"/>
          <w:i/>
          <w:sz w:val="24"/>
          <w:szCs w:val="24"/>
        </w:rPr>
        <w:t>философских</w:t>
      </w:r>
      <w:r w:rsidRPr="00DA10EF">
        <w:rPr>
          <w:rFonts w:ascii="Times New Roman" w:hAnsi="Times New Roman" w:cs="Times New Roman"/>
          <w:i/>
          <w:sz w:val="24"/>
          <w:szCs w:val="24"/>
        </w:rPr>
        <w:t xml:space="preserve"> наук, профессор</w:t>
      </w:r>
      <w:r>
        <w:rPr>
          <w:rFonts w:ascii="Times New Roman" w:hAnsi="Times New Roman" w:cs="Times New Roman"/>
          <w:i/>
          <w:sz w:val="24"/>
          <w:szCs w:val="24"/>
        </w:rPr>
        <w:t xml:space="preserve">, профессор Департамента гуманитарных наук </w:t>
      </w:r>
      <w:r w:rsidR="00DA10EF" w:rsidRPr="00DA10EF">
        <w:rPr>
          <w:rFonts w:ascii="Times New Roman" w:hAnsi="Times New Roman" w:cs="Times New Roman"/>
          <w:i/>
          <w:sz w:val="24"/>
          <w:szCs w:val="24"/>
        </w:rPr>
        <w:t xml:space="preserve">Факультета социальных наук и массовых коммуникаций, доктор экономических наук. </w:t>
      </w:r>
    </w:p>
    <w:p w14:paraId="252B29D2" w14:textId="77777777" w:rsidR="008164A2" w:rsidRPr="00030AF4" w:rsidRDefault="008164A2" w:rsidP="008A061A">
      <w:pPr>
        <w:spacing w:after="0" w:line="240" w:lineRule="auto"/>
        <w:rPr>
          <w:rFonts w:ascii="Times New Roman" w:eastAsia="Calibri" w:hAnsi="Times New Roman" w:cs="Times New Roman"/>
          <w:color w:val="0070C0"/>
          <w:sz w:val="24"/>
          <w:szCs w:val="24"/>
        </w:rPr>
      </w:pPr>
    </w:p>
    <w:p w14:paraId="226E603A" w14:textId="277798B5" w:rsidR="00D8043C" w:rsidRPr="009E3BD6" w:rsidRDefault="00D8043C" w:rsidP="008A061A">
      <w:pPr>
        <w:spacing w:after="0" w:line="240" w:lineRule="auto"/>
        <w:contextualSpacing/>
        <w:jc w:val="both"/>
        <w:rPr>
          <w:rFonts w:ascii="Times New Roman" w:hAnsi="Times New Roman" w:cs="Times New Roman"/>
          <w:sz w:val="24"/>
          <w:szCs w:val="24"/>
        </w:rPr>
      </w:pPr>
    </w:p>
    <w:p w14:paraId="7F6E4D89" w14:textId="52C9275F" w:rsidR="00D8043C" w:rsidRPr="009E3BD6" w:rsidRDefault="00776FDD" w:rsidP="009810A7">
      <w:pPr>
        <w:jc w:val="both"/>
        <w:rPr>
          <w:rFonts w:ascii="Times New Roman" w:hAnsi="Times New Roman" w:cs="Times New Roman"/>
          <w:sz w:val="24"/>
          <w:szCs w:val="24"/>
        </w:rPr>
      </w:pPr>
      <w:r>
        <w:rPr>
          <w:rFonts w:ascii="Times New Roman" w:hAnsi="Times New Roman" w:cs="Times New Roman"/>
          <w:b/>
          <w:bCs/>
          <w:sz w:val="24"/>
          <w:szCs w:val="24"/>
        </w:rPr>
        <w:t>Ореховская Н.А.</w:t>
      </w:r>
      <w:r w:rsidR="00FD1CA1">
        <w:rPr>
          <w:rFonts w:ascii="Times New Roman" w:hAnsi="Times New Roman" w:cs="Times New Roman"/>
          <w:bCs/>
          <w:sz w:val="24"/>
          <w:szCs w:val="24"/>
        </w:rPr>
        <w:t xml:space="preserve"> </w:t>
      </w:r>
      <w:r w:rsidR="00030AF4">
        <w:rPr>
          <w:rFonts w:ascii="Times New Roman" w:hAnsi="Times New Roman" w:cs="Times New Roman"/>
          <w:sz w:val="24"/>
          <w:szCs w:val="24"/>
        </w:rPr>
        <w:t xml:space="preserve"> П</w:t>
      </w:r>
      <w:r w:rsidR="00D8043C" w:rsidRPr="009E3BD6">
        <w:rPr>
          <w:rFonts w:ascii="Times New Roman" w:hAnsi="Times New Roman" w:cs="Times New Roman"/>
          <w:sz w:val="24"/>
          <w:szCs w:val="24"/>
        </w:rPr>
        <w:t xml:space="preserve">рограмма </w:t>
      </w:r>
      <w:r w:rsidR="00FD1CA1">
        <w:rPr>
          <w:rFonts w:ascii="Times New Roman" w:hAnsi="Times New Roman" w:cs="Times New Roman"/>
          <w:sz w:val="24"/>
          <w:szCs w:val="24"/>
        </w:rPr>
        <w:t>кандидатского экзамена по дисциплине</w:t>
      </w:r>
      <w:r w:rsidR="00D8043C" w:rsidRPr="009E3BD6">
        <w:rPr>
          <w:rFonts w:ascii="Times New Roman" w:hAnsi="Times New Roman" w:cs="Times New Roman"/>
          <w:bCs/>
          <w:sz w:val="24"/>
          <w:szCs w:val="24"/>
        </w:rPr>
        <w:t xml:space="preserve"> </w:t>
      </w:r>
      <w:r w:rsidR="00D8043C" w:rsidRPr="009E3BD6">
        <w:rPr>
          <w:rFonts w:ascii="Times New Roman" w:hAnsi="Times New Roman" w:cs="Times New Roman"/>
          <w:sz w:val="24"/>
          <w:szCs w:val="24"/>
        </w:rPr>
        <w:t>«</w:t>
      </w:r>
      <w:r>
        <w:rPr>
          <w:rFonts w:ascii="Times New Roman" w:hAnsi="Times New Roman" w:cs="Times New Roman"/>
          <w:sz w:val="24"/>
          <w:szCs w:val="24"/>
        </w:rPr>
        <w:t>История и философия науки</w:t>
      </w:r>
      <w:r w:rsidR="00D8043C" w:rsidRPr="009E3BD6">
        <w:rPr>
          <w:rFonts w:ascii="Times New Roman" w:hAnsi="Times New Roman" w:cs="Times New Roman"/>
          <w:sz w:val="24"/>
          <w:szCs w:val="24"/>
        </w:rPr>
        <w:t xml:space="preserve">» </w:t>
      </w:r>
      <w:bookmarkStart w:id="1" w:name="_Hlk102638811"/>
      <w:r w:rsidR="00513715" w:rsidRPr="009E3BD6">
        <w:rPr>
          <w:rFonts w:ascii="Times New Roman" w:hAnsi="Times New Roman" w:cs="Times New Roman"/>
          <w:sz w:val="24"/>
          <w:szCs w:val="24"/>
        </w:rPr>
        <w:t xml:space="preserve">для обучающихся </w:t>
      </w:r>
      <w:r w:rsidR="00D8043C" w:rsidRPr="009E3BD6">
        <w:rPr>
          <w:rFonts w:ascii="Times New Roman" w:hAnsi="Times New Roman" w:cs="Times New Roman"/>
          <w:sz w:val="24"/>
          <w:szCs w:val="24"/>
        </w:rPr>
        <w:t xml:space="preserve">по направлению подготовки научно-педагогических кадров в аспирантуре </w:t>
      </w:r>
      <w:hyperlink r:id="rId13" w:history="1">
        <w:r w:rsidR="009810A7" w:rsidRPr="009810A7">
          <w:rPr>
            <w:rFonts w:ascii="Times New Roman" w:hAnsi="Times New Roman" w:cs="Times New Roman"/>
            <w:sz w:val="24"/>
            <w:szCs w:val="24"/>
          </w:rPr>
          <w:t>38.06.01 Экономика</w:t>
        </w:r>
      </w:hyperlink>
      <w:r w:rsidR="00F46DF8" w:rsidRPr="009E3BD6">
        <w:rPr>
          <w:rFonts w:ascii="Times New Roman" w:hAnsi="Times New Roman" w:cs="Times New Roman"/>
          <w:sz w:val="24"/>
          <w:szCs w:val="24"/>
        </w:rPr>
        <w:t xml:space="preserve"> </w:t>
      </w:r>
      <w:r w:rsidR="00D8043C" w:rsidRPr="009E3BD6">
        <w:rPr>
          <w:rFonts w:ascii="Times New Roman" w:hAnsi="Times New Roman" w:cs="Times New Roman"/>
          <w:sz w:val="24"/>
          <w:szCs w:val="24"/>
        </w:rPr>
        <w:t>– М.: Финан</w:t>
      </w:r>
      <w:r>
        <w:rPr>
          <w:rFonts w:ascii="Times New Roman" w:hAnsi="Times New Roman" w:cs="Times New Roman"/>
          <w:sz w:val="24"/>
          <w:szCs w:val="24"/>
        </w:rPr>
        <w:t xml:space="preserve">совый университет, Департамент гуманитарных наук </w:t>
      </w:r>
      <w:r w:rsidR="00DC622C" w:rsidRPr="00505C08">
        <w:rPr>
          <w:rFonts w:ascii="Times New Roman" w:hAnsi="Times New Roman" w:cs="Times New Roman"/>
          <w:bCs/>
          <w:sz w:val="24"/>
          <w:szCs w:val="24"/>
          <w:lang w:eastAsia="ru-RU" w:bidi="ru-RU"/>
        </w:rPr>
        <w:t xml:space="preserve">Факультета социальных наук и массовых коммуникаций, </w:t>
      </w:r>
      <w:r w:rsidR="00DC622C" w:rsidRPr="00505C08">
        <w:rPr>
          <w:rFonts w:ascii="Times New Roman" w:hAnsi="Times New Roman" w:cs="Times New Roman"/>
          <w:sz w:val="24"/>
          <w:szCs w:val="24"/>
        </w:rPr>
        <w:t xml:space="preserve"> </w:t>
      </w:r>
      <w:r w:rsidR="00D8043C" w:rsidRPr="009E3BD6">
        <w:rPr>
          <w:rFonts w:ascii="Times New Roman" w:hAnsi="Times New Roman" w:cs="Times New Roman"/>
          <w:sz w:val="24"/>
          <w:szCs w:val="24"/>
        </w:rPr>
        <w:t>20</w:t>
      </w:r>
      <w:r w:rsidR="008164A2" w:rsidRPr="009E3BD6">
        <w:rPr>
          <w:rFonts w:ascii="Times New Roman" w:hAnsi="Times New Roman" w:cs="Times New Roman"/>
          <w:sz w:val="24"/>
          <w:szCs w:val="24"/>
        </w:rPr>
        <w:t>2</w:t>
      </w:r>
      <w:r w:rsidR="00C22B50" w:rsidRPr="009E3BD6">
        <w:rPr>
          <w:rFonts w:ascii="Times New Roman" w:hAnsi="Times New Roman" w:cs="Times New Roman"/>
          <w:sz w:val="24"/>
          <w:szCs w:val="24"/>
        </w:rPr>
        <w:t>2</w:t>
      </w:r>
      <w:r w:rsidR="00D8043C" w:rsidRPr="009E3BD6">
        <w:rPr>
          <w:rFonts w:ascii="Times New Roman" w:hAnsi="Times New Roman" w:cs="Times New Roman"/>
          <w:sz w:val="24"/>
          <w:szCs w:val="24"/>
        </w:rPr>
        <w:t xml:space="preserve">. – </w:t>
      </w:r>
      <w:r w:rsidR="005A536C">
        <w:rPr>
          <w:rFonts w:ascii="Times New Roman" w:hAnsi="Times New Roman" w:cs="Times New Roman"/>
          <w:sz w:val="24"/>
          <w:szCs w:val="24"/>
        </w:rPr>
        <w:t>25</w:t>
      </w:r>
      <w:r w:rsidR="00D8043C" w:rsidRPr="009E3BD6">
        <w:rPr>
          <w:rFonts w:ascii="Times New Roman" w:hAnsi="Times New Roman" w:cs="Times New Roman"/>
          <w:sz w:val="24"/>
          <w:szCs w:val="24"/>
        </w:rPr>
        <w:t xml:space="preserve"> с.</w:t>
      </w:r>
    </w:p>
    <w:bookmarkEnd w:id="1"/>
    <w:p w14:paraId="45A17103" w14:textId="77777777" w:rsidR="00D8043C" w:rsidRPr="009E3BD6" w:rsidRDefault="00D8043C" w:rsidP="008A061A">
      <w:pPr>
        <w:tabs>
          <w:tab w:val="left" w:pos="709"/>
          <w:tab w:val="left" w:pos="993"/>
        </w:tabs>
        <w:spacing w:after="0" w:line="240" w:lineRule="auto"/>
        <w:ind w:firstLine="567"/>
        <w:jc w:val="both"/>
        <w:rPr>
          <w:rFonts w:ascii="Times New Roman" w:hAnsi="Times New Roman" w:cs="Times New Roman"/>
          <w:sz w:val="24"/>
          <w:szCs w:val="24"/>
        </w:rPr>
      </w:pPr>
    </w:p>
    <w:p w14:paraId="1100E4A3" w14:textId="77777777" w:rsidR="00FD1CA1" w:rsidRPr="00DA10EF" w:rsidRDefault="00FD1CA1" w:rsidP="00FD1CA1">
      <w:pPr>
        <w:tabs>
          <w:tab w:val="left" w:pos="468"/>
        </w:tabs>
        <w:ind w:firstLine="709"/>
        <w:jc w:val="both"/>
        <w:rPr>
          <w:rFonts w:ascii="Times New Roman" w:eastAsia="Arial Unicode MS" w:hAnsi="Times New Roman" w:cs="Times New Roman"/>
          <w:sz w:val="24"/>
          <w:szCs w:val="24"/>
          <w:lang w:eastAsia="ru-RU"/>
        </w:rPr>
      </w:pPr>
      <w:r w:rsidRPr="00DA10EF">
        <w:rPr>
          <w:rFonts w:ascii="Times New Roman" w:eastAsia="Arial Unicode MS" w:hAnsi="Times New Roman" w:cs="Times New Roman"/>
          <w:sz w:val="24"/>
          <w:szCs w:val="24"/>
          <w:lang w:eastAsia="ru-RU"/>
        </w:rPr>
        <w:t>Программа кандидатского экзамена содержит требования к результатам освоения программы аспирантуры и результатам обучения по дисциплине, выносимой на кандидатский экзамен, содержание программы, учебно-методическое и информационное обеспечение, включающее нормативно-правовые документы, рекомендуемую литературу, Интернет-ресурсы, описание критериев оценки результатов сдачи КЭ, п</w:t>
      </w:r>
      <w:r w:rsidRPr="00DA10EF">
        <w:rPr>
          <w:rFonts w:ascii="Times New Roman" w:eastAsia="Arial Unicode MS" w:hAnsi="Times New Roman" w:cs="Times New Roman"/>
          <w:sz w:val="24"/>
          <w:szCs w:val="24"/>
        </w:rPr>
        <w:t>еречень примерных вопросов для сдачи кандидатского экзамена</w:t>
      </w:r>
      <w:r w:rsidRPr="00DA10EF">
        <w:rPr>
          <w:rFonts w:ascii="Times New Roman" w:eastAsia="Arial Unicode MS" w:hAnsi="Times New Roman" w:cs="Times New Roman"/>
          <w:sz w:val="24"/>
          <w:szCs w:val="24"/>
          <w:lang w:eastAsia="ru-RU"/>
        </w:rPr>
        <w:t>.</w:t>
      </w:r>
    </w:p>
    <w:p w14:paraId="2B7D28FB" w14:textId="77777777" w:rsidR="00E55D10" w:rsidRPr="00FD1CA1" w:rsidRDefault="00E55D10" w:rsidP="008A061A">
      <w:pPr>
        <w:spacing w:after="0" w:line="240" w:lineRule="auto"/>
        <w:ind w:right="-259"/>
        <w:jc w:val="center"/>
        <w:rPr>
          <w:rFonts w:ascii="Times New Roman" w:hAnsi="Times New Roman" w:cs="Times New Roman"/>
          <w:b/>
          <w:sz w:val="24"/>
          <w:szCs w:val="24"/>
        </w:rPr>
      </w:pPr>
    </w:p>
    <w:p w14:paraId="7B99F295" w14:textId="77777777" w:rsidR="00E55D10" w:rsidRPr="009E3BD6" w:rsidRDefault="00E55D10" w:rsidP="008A061A">
      <w:pPr>
        <w:spacing w:after="0" w:line="240" w:lineRule="auto"/>
        <w:ind w:right="-259"/>
        <w:jc w:val="center"/>
        <w:rPr>
          <w:rFonts w:ascii="Times New Roman" w:hAnsi="Times New Roman" w:cs="Times New Roman"/>
          <w:b/>
          <w:sz w:val="24"/>
          <w:szCs w:val="24"/>
        </w:rPr>
      </w:pPr>
    </w:p>
    <w:p w14:paraId="51D36560" w14:textId="77777777" w:rsidR="008164A2" w:rsidRPr="009E3BD6" w:rsidRDefault="008164A2" w:rsidP="008A061A">
      <w:pPr>
        <w:spacing w:after="0" w:line="240" w:lineRule="auto"/>
        <w:jc w:val="center"/>
        <w:rPr>
          <w:rFonts w:ascii="Times New Roman" w:hAnsi="Times New Roman" w:cs="Times New Roman"/>
          <w:b/>
          <w:i/>
          <w:sz w:val="24"/>
          <w:szCs w:val="24"/>
          <w:lang w:eastAsia="ru-RU"/>
        </w:rPr>
      </w:pPr>
      <w:r w:rsidRPr="009E3BD6">
        <w:rPr>
          <w:rFonts w:ascii="Times New Roman" w:hAnsi="Times New Roman" w:cs="Times New Roman"/>
          <w:b/>
          <w:i/>
          <w:sz w:val="24"/>
          <w:szCs w:val="24"/>
          <w:lang w:eastAsia="ru-RU"/>
        </w:rPr>
        <w:t>Учебное издание</w:t>
      </w:r>
    </w:p>
    <w:p w14:paraId="35E4EB9E" w14:textId="77777777" w:rsidR="008164A2" w:rsidRPr="009E3BD6" w:rsidRDefault="008164A2" w:rsidP="008A061A">
      <w:pPr>
        <w:spacing w:after="0" w:line="240" w:lineRule="auto"/>
        <w:jc w:val="center"/>
        <w:rPr>
          <w:rFonts w:ascii="Times New Roman" w:hAnsi="Times New Roman" w:cs="Times New Roman"/>
          <w:b/>
          <w:i/>
          <w:sz w:val="24"/>
          <w:szCs w:val="24"/>
          <w:lang w:eastAsia="ru-RU"/>
        </w:rPr>
      </w:pPr>
    </w:p>
    <w:p w14:paraId="7CBFFBD7" w14:textId="35B94EF2" w:rsidR="0072267D" w:rsidRDefault="00776FDD" w:rsidP="0072267D">
      <w:pPr>
        <w:spacing w:after="0" w:line="240" w:lineRule="auto"/>
        <w:jc w:val="center"/>
        <w:rPr>
          <w:rFonts w:ascii="Times New Roman" w:hAnsi="Times New Roman" w:cs="Times New Roman"/>
          <w:b/>
          <w:sz w:val="24"/>
          <w:szCs w:val="24"/>
          <w:lang w:eastAsia="ru-RU" w:bidi="ru-RU"/>
        </w:rPr>
      </w:pPr>
      <w:r>
        <w:rPr>
          <w:rFonts w:ascii="Times New Roman" w:hAnsi="Times New Roman" w:cs="Times New Roman"/>
          <w:b/>
          <w:sz w:val="24"/>
          <w:szCs w:val="24"/>
          <w:lang w:eastAsia="ru-RU" w:bidi="ru-RU"/>
        </w:rPr>
        <w:t>Ореховская Наталья Анатольевна</w:t>
      </w:r>
    </w:p>
    <w:p w14:paraId="354362CB" w14:textId="77777777" w:rsidR="008164A2" w:rsidRPr="009E3BD6" w:rsidRDefault="008164A2" w:rsidP="008A061A">
      <w:pPr>
        <w:spacing w:after="0" w:line="240" w:lineRule="auto"/>
        <w:jc w:val="center"/>
        <w:rPr>
          <w:rFonts w:ascii="Times New Roman" w:hAnsi="Times New Roman" w:cs="Times New Roman"/>
          <w:sz w:val="24"/>
          <w:szCs w:val="24"/>
          <w:lang w:eastAsia="ru-RU"/>
        </w:rPr>
      </w:pPr>
    </w:p>
    <w:p w14:paraId="7531D17F" w14:textId="7F7B3465" w:rsidR="008164A2" w:rsidRPr="009E3BD6" w:rsidRDefault="008164A2" w:rsidP="008A061A">
      <w:pPr>
        <w:spacing w:after="0" w:line="240" w:lineRule="auto"/>
        <w:jc w:val="center"/>
        <w:rPr>
          <w:rFonts w:ascii="Times New Roman" w:hAnsi="Times New Roman" w:cs="Times New Roman"/>
          <w:sz w:val="24"/>
          <w:szCs w:val="24"/>
          <w:lang w:eastAsia="ru-RU"/>
        </w:rPr>
      </w:pPr>
      <w:r w:rsidRPr="009E3BD6">
        <w:rPr>
          <w:rFonts w:ascii="Times New Roman" w:hAnsi="Times New Roman" w:cs="Times New Roman"/>
          <w:sz w:val="24"/>
          <w:szCs w:val="24"/>
          <w:lang w:eastAsia="ru-RU"/>
        </w:rPr>
        <w:t xml:space="preserve">Компьютерный набор, верстка </w:t>
      </w:r>
      <w:r w:rsidR="00776FDD">
        <w:rPr>
          <w:rFonts w:ascii="Times New Roman" w:hAnsi="Times New Roman" w:cs="Times New Roman"/>
          <w:sz w:val="24"/>
          <w:szCs w:val="24"/>
          <w:lang w:eastAsia="ru-RU"/>
        </w:rPr>
        <w:t>Ореховская Н.А.</w:t>
      </w:r>
      <w:r w:rsidR="0072267D">
        <w:rPr>
          <w:rFonts w:ascii="Times New Roman" w:hAnsi="Times New Roman" w:cs="Times New Roman"/>
          <w:sz w:val="24"/>
          <w:szCs w:val="24"/>
          <w:lang w:eastAsia="ru-RU"/>
        </w:rPr>
        <w:t>.</w:t>
      </w:r>
      <w:r w:rsidRPr="009E3BD6">
        <w:rPr>
          <w:rFonts w:ascii="Times New Roman" w:hAnsi="Times New Roman" w:cs="Times New Roman"/>
          <w:sz w:val="24"/>
          <w:szCs w:val="24"/>
          <w:lang w:eastAsia="ru-RU"/>
        </w:rPr>
        <w:t xml:space="preserve"> </w:t>
      </w:r>
    </w:p>
    <w:p w14:paraId="133EE77B" w14:textId="77777777" w:rsidR="008164A2" w:rsidRPr="009E3BD6" w:rsidRDefault="008164A2" w:rsidP="008A061A">
      <w:pPr>
        <w:spacing w:after="0" w:line="240" w:lineRule="auto"/>
        <w:jc w:val="center"/>
        <w:rPr>
          <w:rFonts w:ascii="Times New Roman" w:hAnsi="Times New Roman" w:cs="Times New Roman"/>
          <w:sz w:val="24"/>
          <w:szCs w:val="24"/>
          <w:lang w:eastAsia="ru-RU"/>
        </w:rPr>
      </w:pPr>
      <w:r w:rsidRPr="009E3BD6">
        <w:rPr>
          <w:rFonts w:ascii="Times New Roman" w:hAnsi="Times New Roman" w:cs="Times New Roman"/>
          <w:sz w:val="24"/>
          <w:szCs w:val="24"/>
          <w:lang w:eastAsia="ru-RU"/>
        </w:rPr>
        <w:t>Формат 60</w:t>
      </w:r>
      <w:r w:rsidRPr="009E3BD6">
        <w:rPr>
          <w:rFonts w:ascii="Times New Roman" w:hAnsi="Times New Roman" w:cs="Times New Roman"/>
          <w:sz w:val="24"/>
          <w:szCs w:val="24"/>
          <w:lang w:val="en-US" w:eastAsia="ru-RU"/>
        </w:rPr>
        <w:t>x</w:t>
      </w:r>
      <w:r w:rsidRPr="009E3BD6">
        <w:rPr>
          <w:rFonts w:ascii="Times New Roman" w:hAnsi="Times New Roman" w:cs="Times New Roman"/>
          <w:sz w:val="24"/>
          <w:szCs w:val="24"/>
          <w:lang w:eastAsia="ru-RU"/>
        </w:rPr>
        <w:t>90/16. Гарнитура</w:t>
      </w:r>
      <w:r w:rsidRPr="009E3BD6">
        <w:rPr>
          <w:rFonts w:ascii="Times New Roman" w:hAnsi="Times New Roman" w:cs="Times New Roman"/>
          <w:i/>
          <w:sz w:val="24"/>
          <w:szCs w:val="24"/>
          <w:lang w:val="en-US" w:eastAsia="ru-RU"/>
        </w:rPr>
        <w:t>Times</w:t>
      </w:r>
      <w:r w:rsidRPr="009E3BD6">
        <w:rPr>
          <w:rFonts w:ascii="Times New Roman" w:hAnsi="Times New Roman" w:cs="Times New Roman"/>
          <w:i/>
          <w:sz w:val="24"/>
          <w:szCs w:val="24"/>
          <w:lang w:eastAsia="ru-RU"/>
        </w:rPr>
        <w:t xml:space="preserve"> </w:t>
      </w:r>
      <w:r w:rsidRPr="009E3BD6">
        <w:rPr>
          <w:rFonts w:ascii="Times New Roman" w:hAnsi="Times New Roman" w:cs="Times New Roman"/>
          <w:i/>
          <w:sz w:val="24"/>
          <w:szCs w:val="24"/>
          <w:lang w:val="en-US" w:eastAsia="ru-RU"/>
        </w:rPr>
        <w:t>New</w:t>
      </w:r>
      <w:r w:rsidRPr="009E3BD6">
        <w:rPr>
          <w:rFonts w:ascii="Times New Roman" w:hAnsi="Times New Roman" w:cs="Times New Roman"/>
          <w:i/>
          <w:sz w:val="24"/>
          <w:szCs w:val="24"/>
          <w:lang w:eastAsia="ru-RU"/>
        </w:rPr>
        <w:t xml:space="preserve"> </w:t>
      </w:r>
      <w:r w:rsidRPr="009E3BD6">
        <w:rPr>
          <w:rFonts w:ascii="Times New Roman" w:hAnsi="Times New Roman" w:cs="Times New Roman"/>
          <w:i/>
          <w:sz w:val="24"/>
          <w:szCs w:val="24"/>
          <w:lang w:val="en-US" w:eastAsia="ru-RU"/>
        </w:rPr>
        <w:t>Roman</w:t>
      </w:r>
    </w:p>
    <w:p w14:paraId="6F43145A" w14:textId="4794992C" w:rsidR="008164A2" w:rsidRPr="009E3BD6" w:rsidRDefault="008164A2" w:rsidP="008A061A">
      <w:pPr>
        <w:spacing w:after="0" w:line="240" w:lineRule="auto"/>
        <w:jc w:val="center"/>
        <w:rPr>
          <w:rFonts w:ascii="Times New Roman" w:hAnsi="Times New Roman" w:cs="Times New Roman"/>
          <w:sz w:val="24"/>
          <w:szCs w:val="24"/>
          <w:lang w:eastAsia="ru-RU"/>
        </w:rPr>
      </w:pPr>
      <w:r w:rsidRPr="009E3BD6">
        <w:rPr>
          <w:rFonts w:ascii="Times New Roman" w:hAnsi="Times New Roman" w:cs="Times New Roman"/>
          <w:sz w:val="24"/>
          <w:szCs w:val="24"/>
          <w:lang w:eastAsia="ru-RU"/>
        </w:rPr>
        <w:t>Усл. п.л.1,2 Изд. № - 202</w:t>
      </w:r>
      <w:r w:rsidR="00C22B50" w:rsidRPr="009E3BD6">
        <w:rPr>
          <w:rFonts w:ascii="Times New Roman" w:hAnsi="Times New Roman" w:cs="Times New Roman"/>
          <w:sz w:val="24"/>
          <w:szCs w:val="24"/>
          <w:lang w:eastAsia="ru-RU"/>
        </w:rPr>
        <w:t>2</w:t>
      </w:r>
      <w:r w:rsidRPr="009E3BD6">
        <w:rPr>
          <w:rFonts w:ascii="Times New Roman" w:hAnsi="Times New Roman" w:cs="Times New Roman"/>
          <w:sz w:val="24"/>
          <w:szCs w:val="24"/>
          <w:lang w:eastAsia="ru-RU"/>
        </w:rPr>
        <w:t>. Тираж ___ экз.</w:t>
      </w:r>
    </w:p>
    <w:p w14:paraId="7B70A326" w14:textId="77777777" w:rsidR="008164A2" w:rsidRPr="009E3BD6" w:rsidRDefault="008164A2" w:rsidP="008A061A">
      <w:pPr>
        <w:spacing w:after="0" w:line="240" w:lineRule="auto"/>
        <w:jc w:val="center"/>
        <w:rPr>
          <w:rFonts w:ascii="Times New Roman" w:hAnsi="Times New Roman" w:cs="Times New Roman"/>
          <w:bCs/>
          <w:sz w:val="24"/>
          <w:szCs w:val="24"/>
          <w:lang w:eastAsia="ru-RU"/>
        </w:rPr>
      </w:pPr>
      <w:r w:rsidRPr="009E3BD6">
        <w:rPr>
          <w:rFonts w:ascii="Times New Roman" w:hAnsi="Times New Roman" w:cs="Times New Roman"/>
          <w:bCs/>
          <w:sz w:val="24"/>
          <w:szCs w:val="24"/>
          <w:lang w:eastAsia="ru-RU"/>
        </w:rPr>
        <w:t>Отпечатано в Финансовом университете</w:t>
      </w:r>
    </w:p>
    <w:p w14:paraId="2B2FDCB8" w14:textId="77777777" w:rsidR="008164A2" w:rsidRPr="009E3BD6" w:rsidRDefault="008164A2" w:rsidP="008A061A">
      <w:pPr>
        <w:spacing w:after="0" w:line="240" w:lineRule="auto"/>
        <w:jc w:val="center"/>
        <w:rPr>
          <w:rFonts w:ascii="Times New Roman" w:hAnsi="Times New Roman" w:cs="Times New Roman"/>
          <w:bCs/>
          <w:sz w:val="24"/>
          <w:szCs w:val="24"/>
          <w:lang w:eastAsia="ru-RU"/>
        </w:rPr>
      </w:pPr>
    </w:p>
    <w:p w14:paraId="26902153" w14:textId="77777777" w:rsidR="00D8043C" w:rsidRPr="009E3BD6" w:rsidRDefault="00D8043C" w:rsidP="008A061A">
      <w:pPr>
        <w:tabs>
          <w:tab w:val="left" w:pos="3969"/>
          <w:tab w:val="left" w:pos="4395"/>
        </w:tabs>
        <w:spacing w:after="0" w:line="240" w:lineRule="auto"/>
        <w:ind w:left="4111"/>
        <w:rPr>
          <w:rFonts w:ascii="Times New Roman" w:eastAsia="Symbol" w:hAnsi="Times New Roman" w:cs="Times New Roman"/>
          <w:b/>
          <w:bCs/>
          <w:sz w:val="24"/>
          <w:szCs w:val="24"/>
        </w:rPr>
      </w:pPr>
    </w:p>
    <w:p w14:paraId="74D68CBB" w14:textId="1661D2AF" w:rsidR="00E55D10" w:rsidRDefault="00E55D10" w:rsidP="008A061A">
      <w:pPr>
        <w:tabs>
          <w:tab w:val="left" w:pos="3969"/>
          <w:tab w:val="left" w:pos="4395"/>
        </w:tabs>
        <w:spacing w:after="0" w:line="240" w:lineRule="auto"/>
        <w:ind w:left="4111"/>
        <w:rPr>
          <w:rFonts w:ascii="Times New Roman" w:eastAsia="Symbol" w:hAnsi="Times New Roman" w:cs="Times New Roman"/>
          <w:b/>
          <w:bCs/>
          <w:sz w:val="24"/>
          <w:szCs w:val="24"/>
        </w:rPr>
      </w:pPr>
    </w:p>
    <w:p w14:paraId="41DC33AE" w14:textId="37B76537" w:rsidR="00D11796" w:rsidRDefault="00D11796" w:rsidP="008A061A">
      <w:pPr>
        <w:tabs>
          <w:tab w:val="left" w:pos="3969"/>
          <w:tab w:val="left" w:pos="4395"/>
        </w:tabs>
        <w:spacing w:after="0" w:line="240" w:lineRule="auto"/>
        <w:ind w:left="4111"/>
        <w:rPr>
          <w:rFonts w:ascii="Times New Roman" w:eastAsia="Symbol" w:hAnsi="Times New Roman" w:cs="Times New Roman"/>
          <w:b/>
          <w:bCs/>
          <w:sz w:val="24"/>
          <w:szCs w:val="24"/>
        </w:rPr>
      </w:pPr>
    </w:p>
    <w:p w14:paraId="11B2C201" w14:textId="77777777" w:rsidR="00D11796" w:rsidRPr="009E3BD6" w:rsidRDefault="00D11796" w:rsidP="008A061A">
      <w:pPr>
        <w:tabs>
          <w:tab w:val="left" w:pos="3969"/>
          <w:tab w:val="left" w:pos="4395"/>
        </w:tabs>
        <w:spacing w:after="0" w:line="240" w:lineRule="auto"/>
        <w:ind w:left="4111"/>
        <w:rPr>
          <w:rFonts w:ascii="Times New Roman" w:eastAsia="Symbol" w:hAnsi="Times New Roman" w:cs="Times New Roman"/>
          <w:b/>
          <w:bCs/>
          <w:sz w:val="24"/>
          <w:szCs w:val="24"/>
        </w:rPr>
      </w:pPr>
    </w:p>
    <w:p w14:paraId="7F7AD593" w14:textId="5EF06F6B" w:rsidR="00D8043C" w:rsidRPr="009E3BD6" w:rsidRDefault="00D8043C" w:rsidP="008A061A">
      <w:pPr>
        <w:tabs>
          <w:tab w:val="left" w:pos="3969"/>
          <w:tab w:val="left" w:pos="4395"/>
        </w:tabs>
        <w:spacing w:after="0" w:line="240" w:lineRule="auto"/>
        <w:jc w:val="right"/>
        <w:rPr>
          <w:rFonts w:ascii="Times New Roman" w:eastAsia="Symbol" w:hAnsi="Times New Roman" w:cs="Times New Roman"/>
          <w:b/>
          <w:bCs/>
          <w:sz w:val="24"/>
          <w:szCs w:val="24"/>
        </w:rPr>
      </w:pPr>
      <w:r w:rsidRPr="009E3BD6">
        <w:rPr>
          <w:rFonts w:ascii="Times New Roman" w:hAnsi="Times New Roman" w:cs="Times New Roman"/>
          <w:sz w:val="24"/>
          <w:szCs w:val="24"/>
        </w:rPr>
        <w:t xml:space="preserve">© </w:t>
      </w:r>
      <w:r w:rsidR="00776FDD">
        <w:rPr>
          <w:rFonts w:ascii="Times New Roman" w:hAnsi="Times New Roman" w:cs="Times New Roman"/>
          <w:b/>
          <w:sz w:val="24"/>
          <w:szCs w:val="24"/>
        </w:rPr>
        <w:t>Наталья Анатольевна Ореховская</w:t>
      </w:r>
      <w:r w:rsidRPr="009E3BD6">
        <w:rPr>
          <w:rFonts w:ascii="Times New Roman" w:hAnsi="Times New Roman" w:cs="Times New Roman"/>
          <w:b/>
          <w:bCs/>
          <w:sz w:val="24"/>
          <w:szCs w:val="24"/>
        </w:rPr>
        <w:t>, 20</w:t>
      </w:r>
      <w:r w:rsidR="008164A2" w:rsidRPr="009E3BD6">
        <w:rPr>
          <w:rFonts w:ascii="Times New Roman" w:hAnsi="Times New Roman" w:cs="Times New Roman"/>
          <w:b/>
          <w:bCs/>
          <w:sz w:val="24"/>
          <w:szCs w:val="24"/>
        </w:rPr>
        <w:t>2</w:t>
      </w:r>
      <w:r w:rsidR="00C22B50" w:rsidRPr="009E3BD6">
        <w:rPr>
          <w:rFonts w:ascii="Times New Roman" w:hAnsi="Times New Roman" w:cs="Times New Roman"/>
          <w:b/>
          <w:bCs/>
          <w:sz w:val="24"/>
          <w:szCs w:val="24"/>
        </w:rPr>
        <w:t>2</w:t>
      </w:r>
    </w:p>
    <w:p w14:paraId="26607220" w14:textId="6C2D52C6" w:rsidR="00D8043C" w:rsidRDefault="00D8043C" w:rsidP="008A061A">
      <w:pPr>
        <w:tabs>
          <w:tab w:val="left" w:pos="3969"/>
          <w:tab w:val="left" w:pos="4395"/>
          <w:tab w:val="left" w:pos="5620"/>
        </w:tabs>
        <w:spacing w:after="0" w:line="240" w:lineRule="auto"/>
        <w:jc w:val="right"/>
        <w:rPr>
          <w:rFonts w:ascii="Times New Roman" w:hAnsi="Times New Roman" w:cs="Times New Roman"/>
          <w:b/>
          <w:bCs/>
          <w:sz w:val="24"/>
          <w:szCs w:val="24"/>
        </w:rPr>
      </w:pPr>
      <w:r w:rsidRPr="009E3BD6">
        <w:rPr>
          <w:rFonts w:ascii="Times New Roman" w:hAnsi="Times New Roman" w:cs="Times New Roman"/>
          <w:sz w:val="24"/>
          <w:szCs w:val="24"/>
        </w:rPr>
        <w:t xml:space="preserve">© </w:t>
      </w:r>
      <w:r w:rsidRPr="009E3BD6">
        <w:rPr>
          <w:rFonts w:ascii="Times New Roman" w:hAnsi="Times New Roman" w:cs="Times New Roman"/>
          <w:b/>
          <w:bCs/>
          <w:sz w:val="24"/>
          <w:szCs w:val="24"/>
        </w:rPr>
        <w:t>Финансовый университет, 20</w:t>
      </w:r>
      <w:r w:rsidR="00C22B50" w:rsidRPr="009E3BD6">
        <w:rPr>
          <w:rFonts w:ascii="Times New Roman" w:hAnsi="Times New Roman" w:cs="Times New Roman"/>
          <w:b/>
          <w:bCs/>
          <w:sz w:val="24"/>
          <w:szCs w:val="24"/>
        </w:rPr>
        <w:t>2</w:t>
      </w:r>
      <w:r w:rsidR="008164A2" w:rsidRPr="009E3BD6">
        <w:rPr>
          <w:rFonts w:ascii="Times New Roman" w:hAnsi="Times New Roman" w:cs="Times New Roman"/>
          <w:b/>
          <w:bCs/>
          <w:sz w:val="24"/>
          <w:szCs w:val="24"/>
        </w:rPr>
        <w:t>2</w:t>
      </w:r>
    </w:p>
    <w:p w14:paraId="21CD76E2" w14:textId="77777777" w:rsidR="0072267D" w:rsidRPr="009E3BD6" w:rsidRDefault="0072267D" w:rsidP="008A061A">
      <w:pPr>
        <w:tabs>
          <w:tab w:val="left" w:pos="3969"/>
          <w:tab w:val="left" w:pos="4395"/>
          <w:tab w:val="left" w:pos="5620"/>
        </w:tabs>
        <w:spacing w:after="0" w:line="240" w:lineRule="auto"/>
        <w:jc w:val="right"/>
        <w:rPr>
          <w:rFonts w:ascii="Times New Roman" w:hAnsi="Times New Roman" w:cs="Times New Roman"/>
          <w:b/>
          <w:bCs/>
          <w:sz w:val="24"/>
          <w:szCs w:val="24"/>
        </w:rPr>
      </w:pPr>
    </w:p>
    <w:p w14:paraId="06718047" w14:textId="5A0C89A3" w:rsidR="00FD1CA1" w:rsidRDefault="00D8043C" w:rsidP="00FD1CA1">
      <w:pPr>
        <w:pStyle w:val="14"/>
        <w:tabs>
          <w:tab w:val="left" w:pos="284"/>
          <w:tab w:val="center" w:pos="4960"/>
        </w:tabs>
        <w:spacing w:before="0" w:line="360" w:lineRule="auto"/>
        <w:jc w:val="center"/>
        <w:rPr>
          <w:rFonts w:ascii="Times New Roman" w:hAnsi="Times New Roman" w:cs="Times New Roman"/>
          <w:color w:val="auto"/>
          <w:sz w:val="32"/>
          <w:szCs w:val="32"/>
          <w:lang w:val="ru-RU"/>
        </w:rPr>
      </w:pPr>
      <w:r w:rsidRPr="009E3BD6">
        <w:rPr>
          <w:rFonts w:ascii="Times New Roman" w:hAnsi="Times New Roman" w:cs="Times New Roman"/>
          <w:i/>
          <w:sz w:val="24"/>
          <w:szCs w:val="24"/>
        </w:rPr>
        <w:br w:type="page"/>
      </w:r>
      <w:r w:rsidR="00FD1CA1" w:rsidRPr="00FD1CA1">
        <w:rPr>
          <w:rFonts w:ascii="Times New Roman" w:hAnsi="Times New Roman" w:cs="Times New Roman"/>
          <w:color w:val="auto"/>
          <w:sz w:val="32"/>
          <w:szCs w:val="32"/>
          <w:lang w:val="ru-RU"/>
        </w:rPr>
        <w:lastRenderedPageBreak/>
        <w:t>Содержание</w:t>
      </w:r>
    </w:p>
    <w:p w14:paraId="2E0921B6" w14:textId="2F5F0162" w:rsidR="00F156F6" w:rsidRDefault="00F156F6" w:rsidP="00F156F6">
      <w:pPr>
        <w:rPr>
          <w:lang w:eastAsia="ar-S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3"/>
      </w:tblGrid>
      <w:tr w:rsidR="00F156F6" w:rsidRPr="00135BD6" w14:paraId="257B7E9E" w14:textId="77777777" w:rsidTr="00135BD6">
        <w:tc>
          <w:tcPr>
            <w:tcW w:w="8642" w:type="dxa"/>
          </w:tcPr>
          <w:p w14:paraId="0DAC6636" w14:textId="35D2A9C7" w:rsidR="00F156F6" w:rsidRPr="00135BD6" w:rsidRDefault="000762B1" w:rsidP="00A12B36">
            <w:pPr>
              <w:pStyle w:val="af0"/>
              <w:numPr>
                <w:ilvl w:val="0"/>
                <w:numId w:val="1"/>
              </w:numPr>
              <w:spacing w:line="360" w:lineRule="auto"/>
              <w:ind w:left="314" w:firstLine="0"/>
              <w:rPr>
                <w:rFonts w:ascii="Times New Roman" w:hAnsi="Times New Roman"/>
                <w:sz w:val="28"/>
                <w:szCs w:val="28"/>
                <w:lang w:eastAsia="ar-SA"/>
              </w:rPr>
            </w:pPr>
            <w:r w:rsidRPr="00135BD6">
              <w:rPr>
                <w:rFonts w:ascii="Times New Roman" w:hAnsi="Times New Roman"/>
                <w:sz w:val="28"/>
                <w:szCs w:val="28"/>
                <w:lang w:eastAsia="ar-SA"/>
              </w:rPr>
              <w:t>Требования к результатам освоения программы аспирантуры (перечень компетенций) с указанием индикаторов их достижения, соотнесенных с планируемыми результатами обучения по дисциплине, выносимой на кандидатский экзамен</w:t>
            </w:r>
            <w:r w:rsidR="00821147" w:rsidRPr="00135BD6">
              <w:rPr>
                <w:rFonts w:ascii="Times New Roman" w:hAnsi="Times New Roman"/>
                <w:sz w:val="28"/>
                <w:szCs w:val="28"/>
                <w:lang w:eastAsia="ar-SA"/>
              </w:rPr>
              <w:t>…………………</w:t>
            </w:r>
          </w:p>
        </w:tc>
        <w:tc>
          <w:tcPr>
            <w:tcW w:w="703" w:type="dxa"/>
          </w:tcPr>
          <w:p w14:paraId="2D774BD9" w14:textId="77777777" w:rsidR="00F156F6" w:rsidRPr="00135BD6" w:rsidRDefault="00F156F6" w:rsidP="0065627E">
            <w:pPr>
              <w:spacing w:line="360" w:lineRule="auto"/>
              <w:jc w:val="center"/>
              <w:rPr>
                <w:rFonts w:ascii="Times New Roman" w:hAnsi="Times New Roman"/>
                <w:sz w:val="28"/>
                <w:szCs w:val="28"/>
                <w:lang w:eastAsia="ar-SA"/>
              </w:rPr>
            </w:pPr>
          </w:p>
          <w:p w14:paraId="6C82907D" w14:textId="77777777" w:rsidR="00821147" w:rsidRPr="00135BD6" w:rsidRDefault="00821147" w:rsidP="0065627E">
            <w:pPr>
              <w:spacing w:line="360" w:lineRule="auto"/>
              <w:jc w:val="center"/>
              <w:rPr>
                <w:rFonts w:ascii="Times New Roman" w:hAnsi="Times New Roman"/>
                <w:sz w:val="28"/>
                <w:szCs w:val="28"/>
                <w:lang w:eastAsia="ar-SA"/>
              </w:rPr>
            </w:pPr>
          </w:p>
          <w:p w14:paraId="2E4105D3" w14:textId="77777777" w:rsidR="00821147" w:rsidRPr="00135BD6" w:rsidRDefault="00821147" w:rsidP="0065627E">
            <w:pPr>
              <w:spacing w:line="360" w:lineRule="auto"/>
              <w:jc w:val="center"/>
              <w:rPr>
                <w:rFonts w:ascii="Times New Roman" w:hAnsi="Times New Roman"/>
                <w:sz w:val="28"/>
                <w:szCs w:val="28"/>
                <w:lang w:eastAsia="ar-SA"/>
              </w:rPr>
            </w:pPr>
          </w:p>
          <w:p w14:paraId="29D9D98B" w14:textId="3DBA53D6" w:rsidR="00821147" w:rsidRPr="00135BD6" w:rsidRDefault="0065627E" w:rsidP="0065627E">
            <w:pPr>
              <w:spacing w:line="360" w:lineRule="auto"/>
              <w:jc w:val="center"/>
              <w:rPr>
                <w:rFonts w:ascii="Times New Roman" w:hAnsi="Times New Roman"/>
                <w:sz w:val="28"/>
                <w:szCs w:val="28"/>
                <w:lang w:eastAsia="ar-SA"/>
              </w:rPr>
            </w:pPr>
            <w:r w:rsidRPr="00135BD6">
              <w:rPr>
                <w:rFonts w:ascii="Times New Roman" w:hAnsi="Times New Roman"/>
                <w:sz w:val="28"/>
                <w:szCs w:val="28"/>
                <w:lang w:eastAsia="ar-SA"/>
              </w:rPr>
              <w:t>5</w:t>
            </w:r>
          </w:p>
        </w:tc>
      </w:tr>
      <w:tr w:rsidR="000762B1" w:rsidRPr="00135BD6" w14:paraId="5F8EDDDA" w14:textId="77777777" w:rsidTr="00135BD6">
        <w:tc>
          <w:tcPr>
            <w:tcW w:w="8642" w:type="dxa"/>
          </w:tcPr>
          <w:p w14:paraId="0D0B3900" w14:textId="77777777" w:rsidR="000762B1" w:rsidRPr="00135BD6" w:rsidRDefault="000762B1" w:rsidP="00C65DB5">
            <w:pPr>
              <w:pStyle w:val="af0"/>
              <w:spacing w:line="360" w:lineRule="auto"/>
              <w:ind w:left="314"/>
              <w:rPr>
                <w:rFonts w:ascii="Times New Roman" w:hAnsi="Times New Roman"/>
                <w:sz w:val="28"/>
                <w:szCs w:val="28"/>
                <w:lang w:eastAsia="ar-SA"/>
              </w:rPr>
            </w:pPr>
          </w:p>
        </w:tc>
        <w:tc>
          <w:tcPr>
            <w:tcW w:w="703" w:type="dxa"/>
          </w:tcPr>
          <w:p w14:paraId="02966AE1" w14:textId="77777777" w:rsidR="000762B1" w:rsidRPr="00135BD6" w:rsidRDefault="000762B1" w:rsidP="0065627E">
            <w:pPr>
              <w:spacing w:line="360" w:lineRule="auto"/>
              <w:jc w:val="center"/>
              <w:rPr>
                <w:rFonts w:ascii="Times New Roman" w:hAnsi="Times New Roman"/>
                <w:sz w:val="28"/>
                <w:szCs w:val="28"/>
                <w:lang w:eastAsia="ar-SA"/>
              </w:rPr>
            </w:pPr>
          </w:p>
        </w:tc>
      </w:tr>
      <w:tr w:rsidR="00F156F6" w:rsidRPr="00135BD6" w14:paraId="084C3F82" w14:textId="77777777" w:rsidTr="00135BD6">
        <w:tc>
          <w:tcPr>
            <w:tcW w:w="8642" w:type="dxa"/>
          </w:tcPr>
          <w:p w14:paraId="0DB53411" w14:textId="043B46EA" w:rsidR="00F156F6" w:rsidRPr="00135BD6" w:rsidRDefault="000762B1" w:rsidP="00A12B36">
            <w:pPr>
              <w:pStyle w:val="af0"/>
              <w:numPr>
                <w:ilvl w:val="0"/>
                <w:numId w:val="1"/>
              </w:numPr>
              <w:spacing w:line="360" w:lineRule="auto"/>
              <w:ind w:left="314" w:firstLine="0"/>
              <w:rPr>
                <w:rFonts w:ascii="Times New Roman" w:hAnsi="Times New Roman"/>
                <w:sz w:val="28"/>
                <w:szCs w:val="28"/>
                <w:lang w:eastAsia="ar-SA"/>
              </w:rPr>
            </w:pPr>
            <w:r w:rsidRPr="00135BD6">
              <w:rPr>
                <w:rFonts w:ascii="Times New Roman" w:hAnsi="Times New Roman"/>
                <w:sz w:val="28"/>
                <w:szCs w:val="28"/>
                <w:lang w:eastAsia="ar-SA"/>
              </w:rPr>
              <w:t>Содержание программы кандидатского экзамена</w:t>
            </w:r>
            <w:r w:rsidR="0065627E" w:rsidRPr="00135BD6">
              <w:rPr>
                <w:rFonts w:ascii="Times New Roman" w:hAnsi="Times New Roman"/>
                <w:sz w:val="28"/>
                <w:szCs w:val="28"/>
                <w:lang w:eastAsia="ar-SA"/>
              </w:rPr>
              <w:t>……………….</w:t>
            </w:r>
          </w:p>
        </w:tc>
        <w:tc>
          <w:tcPr>
            <w:tcW w:w="703" w:type="dxa"/>
          </w:tcPr>
          <w:p w14:paraId="7B9B1A48" w14:textId="0AD11905" w:rsidR="00F156F6" w:rsidRPr="00135BD6" w:rsidRDefault="00F07B91" w:rsidP="0065627E">
            <w:pPr>
              <w:spacing w:line="360" w:lineRule="auto"/>
              <w:jc w:val="center"/>
              <w:rPr>
                <w:rFonts w:ascii="Times New Roman" w:hAnsi="Times New Roman"/>
                <w:sz w:val="28"/>
                <w:szCs w:val="28"/>
                <w:lang w:eastAsia="ar-SA"/>
              </w:rPr>
            </w:pPr>
            <w:r>
              <w:rPr>
                <w:rFonts w:ascii="Times New Roman" w:hAnsi="Times New Roman"/>
                <w:sz w:val="28"/>
                <w:szCs w:val="28"/>
                <w:lang w:eastAsia="ar-SA"/>
              </w:rPr>
              <w:t>8</w:t>
            </w:r>
          </w:p>
        </w:tc>
      </w:tr>
      <w:tr w:rsidR="000762B1" w:rsidRPr="00135BD6" w14:paraId="77E48F59" w14:textId="77777777" w:rsidTr="00135BD6">
        <w:tc>
          <w:tcPr>
            <w:tcW w:w="8642" w:type="dxa"/>
          </w:tcPr>
          <w:p w14:paraId="54F61467" w14:textId="77777777" w:rsidR="000762B1" w:rsidRPr="00135BD6" w:rsidRDefault="000762B1" w:rsidP="00C65DB5">
            <w:pPr>
              <w:pStyle w:val="af0"/>
              <w:spacing w:line="360" w:lineRule="auto"/>
              <w:ind w:left="314"/>
              <w:rPr>
                <w:rFonts w:ascii="Times New Roman" w:hAnsi="Times New Roman"/>
                <w:sz w:val="28"/>
                <w:szCs w:val="28"/>
                <w:lang w:eastAsia="ar-SA"/>
              </w:rPr>
            </w:pPr>
          </w:p>
        </w:tc>
        <w:tc>
          <w:tcPr>
            <w:tcW w:w="703" w:type="dxa"/>
          </w:tcPr>
          <w:p w14:paraId="7F799F63" w14:textId="77777777" w:rsidR="000762B1" w:rsidRPr="00135BD6" w:rsidRDefault="000762B1" w:rsidP="0065627E">
            <w:pPr>
              <w:spacing w:line="360" w:lineRule="auto"/>
              <w:jc w:val="center"/>
              <w:rPr>
                <w:rFonts w:ascii="Times New Roman" w:hAnsi="Times New Roman"/>
                <w:sz w:val="28"/>
                <w:szCs w:val="28"/>
                <w:lang w:eastAsia="ar-SA"/>
              </w:rPr>
            </w:pPr>
          </w:p>
        </w:tc>
      </w:tr>
      <w:tr w:rsidR="00F156F6" w:rsidRPr="00135BD6" w14:paraId="1771DBCF" w14:textId="77777777" w:rsidTr="00135BD6">
        <w:tc>
          <w:tcPr>
            <w:tcW w:w="8642" w:type="dxa"/>
          </w:tcPr>
          <w:p w14:paraId="702D21BC" w14:textId="37A26C8E" w:rsidR="00F156F6" w:rsidRPr="00135BD6" w:rsidRDefault="000762B1" w:rsidP="00A12B36">
            <w:pPr>
              <w:pStyle w:val="af0"/>
              <w:numPr>
                <w:ilvl w:val="0"/>
                <w:numId w:val="1"/>
              </w:numPr>
              <w:spacing w:line="360" w:lineRule="auto"/>
              <w:ind w:left="314" w:firstLine="0"/>
              <w:rPr>
                <w:rFonts w:ascii="Times New Roman" w:hAnsi="Times New Roman"/>
                <w:sz w:val="28"/>
                <w:szCs w:val="28"/>
                <w:lang w:eastAsia="ar-SA"/>
              </w:rPr>
            </w:pPr>
            <w:r w:rsidRPr="00135BD6">
              <w:rPr>
                <w:rFonts w:ascii="Times New Roman" w:hAnsi="Times New Roman"/>
                <w:sz w:val="28"/>
                <w:szCs w:val="28"/>
                <w:lang w:eastAsia="ar-SA"/>
              </w:rPr>
              <w:t>Учебно-методическое и информационное обеспечение, включающее нормативные правовые документы, рекомендуемая литература и Интернет-ресурсы</w:t>
            </w:r>
            <w:r w:rsidR="0065627E" w:rsidRPr="00135BD6">
              <w:rPr>
                <w:rFonts w:ascii="Times New Roman" w:hAnsi="Times New Roman"/>
                <w:sz w:val="28"/>
                <w:szCs w:val="28"/>
                <w:lang w:eastAsia="ar-SA"/>
              </w:rPr>
              <w:t>………………………………………</w:t>
            </w:r>
          </w:p>
        </w:tc>
        <w:tc>
          <w:tcPr>
            <w:tcW w:w="703" w:type="dxa"/>
          </w:tcPr>
          <w:p w14:paraId="320B2306" w14:textId="77777777" w:rsidR="00F156F6" w:rsidRPr="00135BD6" w:rsidRDefault="00F156F6" w:rsidP="0065627E">
            <w:pPr>
              <w:spacing w:line="360" w:lineRule="auto"/>
              <w:jc w:val="center"/>
              <w:rPr>
                <w:rFonts w:ascii="Times New Roman" w:hAnsi="Times New Roman"/>
                <w:sz w:val="28"/>
                <w:szCs w:val="28"/>
                <w:lang w:eastAsia="ar-SA"/>
              </w:rPr>
            </w:pPr>
          </w:p>
          <w:p w14:paraId="17A3A934" w14:textId="77777777" w:rsidR="0065627E" w:rsidRPr="00135BD6" w:rsidRDefault="0065627E" w:rsidP="0065627E">
            <w:pPr>
              <w:spacing w:line="360" w:lineRule="auto"/>
              <w:jc w:val="center"/>
              <w:rPr>
                <w:rFonts w:ascii="Times New Roman" w:hAnsi="Times New Roman"/>
                <w:sz w:val="28"/>
                <w:szCs w:val="28"/>
                <w:lang w:eastAsia="ar-SA"/>
              </w:rPr>
            </w:pPr>
          </w:p>
          <w:p w14:paraId="0E741C64" w14:textId="73F6282C" w:rsidR="0065627E" w:rsidRPr="00135BD6" w:rsidRDefault="0065627E" w:rsidP="0065627E">
            <w:pPr>
              <w:spacing w:line="360" w:lineRule="auto"/>
              <w:jc w:val="center"/>
              <w:rPr>
                <w:rFonts w:ascii="Times New Roman" w:hAnsi="Times New Roman"/>
                <w:sz w:val="28"/>
                <w:szCs w:val="28"/>
                <w:lang w:eastAsia="ar-SA"/>
              </w:rPr>
            </w:pPr>
            <w:r w:rsidRPr="00135BD6">
              <w:rPr>
                <w:rFonts w:ascii="Times New Roman" w:hAnsi="Times New Roman"/>
                <w:sz w:val="28"/>
                <w:szCs w:val="28"/>
                <w:lang w:eastAsia="ar-SA"/>
              </w:rPr>
              <w:t>1</w:t>
            </w:r>
            <w:r w:rsidR="00F07B91">
              <w:rPr>
                <w:rFonts w:ascii="Times New Roman" w:hAnsi="Times New Roman"/>
                <w:sz w:val="28"/>
                <w:szCs w:val="28"/>
                <w:lang w:eastAsia="ar-SA"/>
              </w:rPr>
              <w:t>6</w:t>
            </w:r>
          </w:p>
        </w:tc>
      </w:tr>
      <w:tr w:rsidR="000762B1" w:rsidRPr="00135BD6" w14:paraId="39B12904" w14:textId="77777777" w:rsidTr="00135BD6">
        <w:tc>
          <w:tcPr>
            <w:tcW w:w="8642" w:type="dxa"/>
          </w:tcPr>
          <w:p w14:paraId="57B4A6BF" w14:textId="77777777" w:rsidR="000762B1" w:rsidRPr="00135BD6" w:rsidRDefault="000762B1" w:rsidP="00C65DB5">
            <w:pPr>
              <w:pStyle w:val="af0"/>
              <w:spacing w:line="360" w:lineRule="auto"/>
              <w:ind w:left="314"/>
              <w:rPr>
                <w:rFonts w:ascii="Times New Roman" w:hAnsi="Times New Roman"/>
                <w:sz w:val="28"/>
                <w:szCs w:val="28"/>
                <w:lang w:eastAsia="ar-SA"/>
              </w:rPr>
            </w:pPr>
          </w:p>
        </w:tc>
        <w:tc>
          <w:tcPr>
            <w:tcW w:w="703" w:type="dxa"/>
          </w:tcPr>
          <w:p w14:paraId="486DDC81" w14:textId="77777777" w:rsidR="000762B1" w:rsidRPr="00135BD6" w:rsidRDefault="000762B1" w:rsidP="0065627E">
            <w:pPr>
              <w:spacing w:line="360" w:lineRule="auto"/>
              <w:jc w:val="center"/>
              <w:rPr>
                <w:rFonts w:ascii="Times New Roman" w:hAnsi="Times New Roman"/>
                <w:sz w:val="28"/>
                <w:szCs w:val="28"/>
                <w:lang w:eastAsia="ar-SA"/>
              </w:rPr>
            </w:pPr>
          </w:p>
        </w:tc>
      </w:tr>
      <w:tr w:rsidR="00F156F6" w:rsidRPr="00135BD6" w14:paraId="11E976A0" w14:textId="77777777" w:rsidTr="00135BD6">
        <w:tc>
          <w:tcPr>
            <w:tcW w:w="8642" w:type="dxa"/>
          </w:tcPr>
          <w:p w14:paraId="060A3F83" w14:textId="4E6B75C2" w:rsidR="00F156F6" w:rsidRPr="00135BD6" w:rsidRDefault="000762B1" w:rsidP="00A12B36">
            <w:pPr>
              <w:pStyle w:val="af0"/>
              <w:numPr>
                <w:ilvl w:val="0"/>
                <w:numId w:val="1"/>
              </w:numPr>
              <w:spacing w:line="360" w:lineRule="auto"/>
              <w:ind w:left="314" w:firstLine="0"/>
              <w:rPr>
                <w:rFonts w:ascii="Times New Roman" w:hAnsi="Times New Roman"/>
                <w:sz w:val="28"/>
                <w:szCs w:val="28"/>
                <w:lang w:eastAsia="ar-SA"/>
              </w:rPr>
            </w:pPr>
            <w:r w:rsidRPr="00135BD6">
              <w:rPr>
                <w:rFonts w:ascii="Times New Roman" w:hAnsi="Times New Roman"/>
                <w:noProof/>
                <w:sz w:val="28"/>
                <w:szCs w:val="28"/>
              </w:rPr>
              <w:t>Критерии оценки результатов сдачи кандидатского зкзамена</w:t>
            </w:r>
            <w:r w:rsidR="0065627E" w:rsidRPr="00135BD6">
              <w:rPr>
                <w:rFonts w:ascii="Times New Roman" w:hAnsi="Times New Roman"/>
                <w:noProof/>
                <w:sz w:val="28"/>
                <w:szCs w:val="28"/>
              </w:rPr>
              <w:t>….</w:t>
            </w:r>
          </w:p>
        </w:tc>
        <w:tc>
          <w:tcPr>
            <w:tcW w:w="703" w:type="dxa"/>
          </w:tcPr>
          <w:p w14:paraId="5233379D" w14:textId="4D006BD0" w:rsidR="00F156F6" w:rsidRPr="00135BD6" w:rsidRDefault="00F07B91" w:rsidP="0065627E">
            <w:pPr>
              <w:spacing w:line="360" w:lineRule="auto"/>
              <w:jc w:val="center"/>
              <w:rPr>
                <w:rFonts w:ascii="Times New Roman" w:hAnsi="Times New Roman"/>
                <w:sz w:val="28"/>
                <w:szCs w:val="28"/>
                <w:lang w:eastAsia="ar-SA"/>
              </w:rPr>
            </w:pPr>
            <w:r>
              <w:rPr>
                <w:rFonts w:ascii="Times New Roman" w:hAnsi="Times New Roman"/>
                <w:sz w:val="28"/>
                <w:szCs w:val="28"/>
                <w:lang w:eastAsia="ar-SA"/>
              </w:rPr>
              <w:t>19</w:t>
            </w:r>
          </w:p>
        </w:tc>
      </w:tr>
      <w:tr w:rsidR="000762B1" w:rsidRPr="00135BD6" w14:paraId="3491C8C7" w14:textId="77777777" w:rsidTr="00135BD6">
        <w:tc>
          <w:tcPr>
            <w:tcW w:w="8642" w:type="dxa"/>
          </w:tcPr>
          <w:p w14:paraId="3BCB37D8" w14:textId="77777777" w:rsidR="000762B1" w:rsidRPr="00135BD6" w:rsidRDefault="000762B1" w:rsidP="00C65DB5">
            <w:pPr>
              <w:pStyle w:val="af0"/>
              <w:spacing w:line="360" w:lineRule="auto"/>
              <w:ind w:left="314"/>
              <w:rPr>
                <w:rFonts w:ascii="Times New Roman" w:hAnsi="Times New Roman"/>
                <w:noProof/>
                <w:sz w:val="28"/>
                <w:szCs w:val="28"/>
              </w:rPr>
            </w:pPr>
          </w:p>
        </w:tc>
        <w:tc>
          <w:tcPr>
            <w:tcW w:w="703" w:type="dxa"/>
          </w:tcPr>
          <w:p w14:paraId="7E2A3720" w14:textId="77777777" w:rsidR="000762B1" w:rsidRPr="00135BD6" w:rsidRDefault="000762B1" w:rsidP="0065627E">
            <w:pPr>
              <w:spacing w:line="360" w:lineRule="auto"/>
              <w:jc w:val="center"/>
              <w:rPr>
                <w:rFonts w:ascii="Times New Roman" w:hAnsi="Times New Roman"/>
                <w:sz w:val="28"/>
                <w:szCs w:val="28"/>
                <w:lang w:eastAsia="ar-SA"/>
              </w:rPr>
            </w:pPr>
          </w:p>
        </w:tc>
      </w:tr>
      <w:tr w:rsidR="000762B1" w:rsidRPr="00135BD6" w14:paraId="17ECA746" w14:textId="77777777" w:rsidTr="00135BD6">
        <w:tc>
          <w:tcPr>
            <w:tcW w:w="8642" w:type="dxa"/>
          </w:tcPr>
          <w:p w14:paraId="1296890E" w14:textId="35B36F42" w:rsidR="000762B1" w:rsidRPr="00135BD6" w:rsidRDefault="000762B1" w:rsidP="00A12B36">
            <w:pPr>
              <w:pStyle w:val="af0"/>
              <w:numPr>
                <w:ilvl w:val="0"/>
                <w:numId w:val="1"/>
              </w:numPr>
              <w:spacing w:line="360" w:lineRule="auto"/>
              <w:ind w:left="314" w:firstLine="0"/>
              <w:rPr>
                <w:rFonts w:ascii="Times New Roman" w:hAnsi="Times New Roman"/>
                <w:noProof/>
                <w:sz w:val="28"/>
                <w:szCs w:val="28"/>
              </w:rPr>
            </w:pPr>
            <w:r w:rsidRPr="00135BD6">
              <w:rPr>
                <w:rFonts w:ascii="Times New Roman" w:hAnsi="Times New Roman"/>
                <w:noProof/>
                <w:sz w:val="28"/>
                <w:szCs w:val="28"/>
              </w:rPr>
              <w:t>Перечень примерных вопросов для подготовки к сдаче кандидатского экзамена</w:t>
            </w:r>
            <w:r w:rsidR="0065627E" w:rsidRPr="00135BD6">
              <w:rPr>
                <w:rFonts w:ascii="Times New Roman" w:hAnsi="Times New Roman"/>
                <w:noProof/>
                <w:sz w:val="28"/>
                <w:szCs w:val="28"/>
              </w:rPr>
              <w:t>……………………………………………….</w:t>
            </w:r>
          </w:p>
        </w:tc>
        <w:tc>
          <w:tcPr>
            <w:tcW w:w="703" w:type="dxa"/>
          </w:tcPr>
          <w:p w14:paraId="46CAAE2A" w14:textId="77777777" w:rsidR="000762B1" w:rsidRPr="00135BD6" w:rsidRDefault="000762B1" w:rsidP="0065627E">
            <w:pPr>
              <w:spacing w:line="360" w:lineRule="auto"/>
              <w:jc w:val="center"/>
              <w:rPr>
                <w:rFonts w:ascii="Times New Roman" w:hAnsi="Times New Roman"/>
                <w:sz w:val="28"/>
                <w:szCs w:val="28"/>
                <w:lang w:eastAsia="ar-SA"/>
              </w:rPr>
            </w:pPr>
          </w:p>
          <w:p w14:paraId="3414AAE3" w14:textId="4252E663" w:rsidR="0065627E" w:rsidRPr="00135BD6" w:rsidRDefault="00F07B91" w:rsidP="0065627E">
            <w:pPr>
              <w:spacing w:line="360" w:lineRule="auto"/>
              <w:jc w:val="center"/>
              <w:rPr>
                <w:rFonts w:ascii="Times New Roman" w:hAnsi="Times New Roman"/>
                <w:sz w:val="28"/>
                <w:szCs w:val="28"/>
                <w:lang w:eastAsia="ar-SA"/>
              </w:rPr>
            </w:pPr>
            <w:r>
              <w:rPr>
                <w:rFonts w:ascii="Times New Roman" w:hAnsi="Times New Roman"/>
                <w:sz w:val="28"/>
                <w:szCs w:val="28"/>
                <w:lang w:eastAsia="ar-SA"/>
              </w:rPr>
              <w:t>23</w:t>
            </w:r>
          </w:p>
        </w:tc>
      </w:tr>
    </w:tbl>
    <w:p w14:paraId="6AC4E444" w14:textId="77777777" w:rsidR="00F156F6" w:rsidRPr="00F156F6" w:rsidRDefault="00F156F6" w:rsidP="00F156F6">
      <w:pPr>
        <w:rPr>
          <w:lang w:eastAsia="ar-SA"/>
        </w:rPr>
      </w:pPr>
    </w:p>
    <w:p w14:paraId="508EB0D4" w14:textId="00BE77F4" w:rsidR="00FD1CA1" w:rsidRPr="00030AF4" w:rsidRDefault="00FD1CA1" w:rsidP="001A6113">
      <w:pPr>
        <w:spacing w:after="0"/>
        <w:ind w:firstLine="709"/>
        <w:jc w:val="both"/>
        <w:rPr>
          <w:rFonts w:ascii="Times New Roman" w:hAnsi="Times New Roman" w:cs="Times New Roman"/>
          <w:sz w:val="28"/>
          <w:szCs w:val="28"/>
        </w:rPr>
      </w:pPr>
      <w:r w:rsidRPr="00823AE1">
        <w:rPr>
          <w:rFonts w:ascii="Times New Roman" w:hAnsi="Times New Roman" w:cs="Times New Roman"/>
          <w:i/>
          <w:sz w:val="26"/>
          <w:szCs w:val="26"/>
        </w:rPr>
        <w:fldChar w:fldCharType="begin"/>
      </w:r>
      <w:r w:rsidRPr="00FD1CA1">
        <w:rPr>
          <w:rFonts w:ascii="Times New Roman" w:hAnsi="Times New Roman" w:cs="Times New Roman"/>
          <w:i/>
          <w:sz w:val="26"/>
          <w:szCs w:val="26"/>
        </w:rPr>
        <w:instrText xml:space="preserve"> TOC \o "1-3" \h \z \u </w:instrText>
      </w:r>
      <w:r w:rsidRPr="00823AE1">
        <w:rPr>
          <w:rFonts w:ascii="Times New Roman" w:hAnsi="Times New Roman" w:cs="Times New Roman"/>
          <w:i/>
          <w:sz w:val="26"/>
          <w:szCs w:val="26"/>
        </w:rPr>
        <w:fldChar w:fldCharType="separate"/>
      </w:r>
    </w:p>
    <w:p w14:paraId="0D2289B0" w14:textId="77777777" w:rsidR="00FD1CA1" w:rsidRPr="00FD1CA1" w:rsidRDefault="00FD1CA1" w:rsidP="001A6113">
      <w:pPr>
        <w:spacing w:after="0"/>
        <w:ind w:firstLine="709"/>
        <w:jc w:val="both"/>
        <w:rPr>
          <w:rFonts w:ascii="Times New Roman" w:hAnsi="Times New Roman" w:cs="Times New Roman"/>
          <w:sz w:val="28"/>
          <w:szCs w:val="28"/>
        </w:rPr>
      </w:pPr>
    </w:p>
    <w:p w14:paraId="0108E228" w14:textId="77777777" w:rsidR="00FD1CA1" w:rsidRPr="00FD1CA1" w:rsidRDefault="00FD1CA1" w:rsidP="001A6113">
      <w:pPr>
        <w:spacing w:after="0"/>
        <w:ind w:firstLine="709"/>
        <w:jc w:val="both"/>
        <w:rPr>
          <w:rFonts w:ascii="Times New Roman" w:hAnsi="Times New Roman" w:cs="Times New Roman"/>
          <w:sz w:val="28"/>
          <w:szCs w:val="28"/>
        </w:rPr>
      </w:pPr>
    </w:p>
    <w:p w14:paraId="4CD8DB5E" w14:textId="77777777" w:rsidR="00FD1CA1" w:rsidRPr="00FD1CA1" w:rsidRDefault="00FD1CA1" w:rsidP="001A6113">
      <w:pPr>
        <w:spacing w:after="0"/>
        <w:ind w:firstLine="709"/>
        <w:jc w:val="both"/>
        <w:rPr>
          <w:rFonts w:ascii="Times New Roman" w:hAnsi="Times New Roman" w:cs="Times New Roman"/>
          <w:sz w:val="26"/>
          <w:szCs w:val="26"/>
        </w:rPr>
      </w:pPr>
    </w:p>
    <w:p w14:paraId="36647FE4" w14:textId="77777777" w:rsidR="00FD1CA1" w:rsidRPr="00FD1CA1" w:rsidRDefault="00FD1CA1" w:rsidP="001A6113">
      <w:pPr>
        <w:spacing w:after="0"/>
        <w:ind w:firstLine="709"/>
        <w:jc w:val="both"/>
        <w:rPr>
          <w:rFonts w:ascii="Times New Roman" w:hAnsi="Times New Roman" w:cs="Times New Roman"/>
          <w:sz w:val="26"/>
          <w:szCs w:val="26"/>
        </w:rPr>
      </w:pPr>
    </w:p>
    <w:p w14:paraId="488B0B7E" w14:textId="77777777" w:rsidR="00FD1CA1" w:rsidRPr="00FD1CA1" w:rsidRDefault="00FD1CA1" w:rsidP="001A6113">
      <w:pPr>
        <w:spacing w:after="0"/>
        <w:ind w:firstLine="709"/>
        <w:jc w:val="both"/>
        <w:rPr>
          <w:rFonts w:ascii="Times New Roman" w:hAnsi="Times New Roman" w:cs="Times New Roman"/>
          <w:sz w:val="26"/>
          <w:szCs w:val="26"/>
        </w:rPr>
      </w:pPr>
    </w:p>
    <w:p w14:paraId="1944CD6C" w14:textId="77777777" w:rsidR="00FD1CA1" w:rsidRPr="00FD1CA1" w:rsidRDefault="00FD1CA1" w:rsidP="001A6113">
      <w:pPr>
        <w:spacing w:after="0"/>
        <w:ind w:firstLine="709"/>
        <w:jc w:val="both"/>
        <w:rPr>
          <w:rFonts w:ascii="Times New Roman" w:hAnsi="Times New Roman" w:cs="Times New Roman"/>
          <w:sz w:val="26"/>
          <w:szCs w:val="26"/>
        </w:rPr>
      </w:pPr>
    </w:p>
    <w:p w14:paraId="7F896A3E" w14:textId="77777777" w:rsidR="00FD1CA1" w:rsidRPr="00FD1CA1" w:rsidRDefault="00FD1CA1" w:rsidP="001A6113">
      <w:pPr>
        <w:spacing w:after="0"/>
        <w:ind w:firstLine="709"/>
        <w:jc w:val="both"/>
        <w:rPr>
          <w:rFonts w:ascii="Times New Roman" w:hAnsi="Times New Roman" w:cs="Times New Roman"/>
          <w:sz w:val="26"/>
          <w:szCs w:val="26"/>
        </w:rPr>
      </w:pPr>
    </w:p>
    <w:p w14:paraId="55BDCDB3" w14:textId="316677CC" w:rsidR="001A6113" w:rsidRDefault="001A6113">
      <w:pPr>
        <w:rPr>
          <w:rFonts w:ascii="Times New Roman" w:hAnsi="Times New Roman" w:cs="Times New Roman"/>
          <w:sz w:val="26"/>
          <w:szCs w:val="26"/>
        </w:rPr>
      </w:pPr>
      <w:r>
        <w:rPr>
          <w:rFonts w:ascii="Times New Roman" w:hAnsi="Times New Roman" w:cs="Times New Roman"/>
          <w:sz w:val="26"/>
          <w:szCs w:val="26"/>
        </w:rPr>
        <w:br w:type="page"/>
      </w:r>
    </w:p>
    <w:p w14:paraId="430EA18E" w14:textId="77777777" w:rsidR="00FD1CA1" w:rsidRPr="00FD1CA1" w:rsidRDefault="00FD1CA1" w:rsidP="001A6113">
      <w:pPr>
        <w:spacing w:after="0"/>
        <w:ind w:firstLine="709"/>
        <w:jc w:val="both"/>
        <w:rPr>
          <w:rFonts w:ascii="Times New Roman" w:hAnsi="Times New Roman" w:cs="Times New Roman"/>
          <w:sz w:val="26"/>
          <w:szCs w:val="26"/>
        </w:rPr>
      </w:pPr>
    </w:p>
    <w:p w14:paraId="7B00092C" w14:textId="77777777" w:rsidR="00FD1CA1" w:rsidRPr="00FD1CA1" w:rsidRDefault="00FD1CA1" w:rsidP="001A6113">
      <w:pPr>
        <w:spacing w:after="0"/>
        <w:ind w:firstLine="709"/>
        <w:jc w:val="both"/>
        <w:rPr>
          <w:rFonts w:ascii="Times New Roman" w:hAnsi="Times New Roman" w:cs="Times New Roman"/>
          <w:b/>
          <w:sz w:val="28"/>
          <w:szCs w:val="28"/>
        </w:rPr>
      </w:pPr>
      <w:r w:rsidRPr="00FD1CA1">
        <w:rPr>
          <w:rFonts w:ascii="Times New Roman" w:hAnsi="Times New Roman" w:cs="Times New Roman"/>
          <w:b/>
          <w:sz w:val="26"/>
          <w:szCs w:val="26"/>
        </w:rPr>
        <w:t xml:space="preserve"> </w:t>
      </w:r>
      <w:r w:rsidRPr="00FD1CA1">
        <w:rPr>
          <w:rFonts w:ascii="Times New Roman" w:eastAsia="Arial Unicode MS" w:hAnsi="Times New Roman" w:cs="Times New Roman"/>
          <w:b/>
          <w:spacing w:val="10"/>
          <w:sz w:val="28"/>
          <w:szCs w:val="28"/>
        </w:rPr>
        <w:t xml:space="preserve">1. </w:t>
      </w:r>
      <w:r w:rsidRPr="00FD1CA1">
        <w:rPr>
          <w:rFonts w:ascii="Times New Roman" w:hAnsi="Times New Roman" w:cs="Times New Roman"/>
          <w:b/>
          <w:sz w:val="28"/>
          <w:szCs w:val="28"/>
        </w:rPr>
        <w:t>Требования к результатам освоения программы аспирантуры (перечень компетенций) с указанием индикаторов их достижения, соотнесенных с планируемыми результатами обучения по дисциплине, выносимой на кандидатский экзамен</w:t>
      </w:r>
    </w:p>
    <w:p w14:paraId="4B6CCAFB" w14:textId="77777777" w:rsidR="00FD1CA1" w:rsidRPr="00FD1CA1" w:rsidRDefault="00FD1CA1" w:rsidP="001A6113">
      <w:pPr>
        <w:pStyle w:val="Default"/>
        <w:ind w:firstLine="709"/>
        <w:jc w:val="both"/>
        <w:rPr>
          <w:bCs/>
          <w:sz w:val="28"/>
          <w:szCs w:val="28"/>
          <w:lang w:val="ru-RU" w:eastAsia="ru-RU"/>
        </w:rPr>
      </w:pPr>
    </w:p>
    <w:p w14:paraId="6FC9FDDA" w14:textId="37B85865" w:rsidR="00D8043C" w:rsidRPr="00FD1CA1" w:rsidRDefault="00FD1CA1" w:rsidP="009810A7">
      <w:pPr>
        <w:jc w:val="both"/>
        <w:rPr>
          <w:rFonts w:ascii="Times New Roman" w:hAnsi="Times New Roman" w:cs="Times New Roman"/>
          <w:sz w:val="28"/>
          <w:szCs w:val="28"/>
          <w:lang w:eastAsia="ru-RU"/>
        </w:rPr>
      </w:pPr>
      <w:r w:rsidRPr="00FD1CA1">
        <w:rPr>
          <w:rFonts w:ascii="Times New Roman" w:hAnsi="Times New Roman" w:cs="Times New Roman"/>
          <w:b/>
          <w:bCs/>
          <w:sz w:val="28"/>
          <w:szCs w:val="28"/>
          <w:lang w:eastAsia="ru-RU"/>
        </w:rPr>
        <w:t xml:space="preserve"> </w:t>
      </w:r>
      <w:r w:rsidRPr="00FD1CA1">
        <w:rPr>
          <w:rFonts w:ascii="Times New Roman" w:eastAsia="Arial Unicode MS" w:hAnsi="Times New Roman" w:cs="Times New Roman"/>
          <w:spacing w:val="10"/>
          <w:sz w:val="28"/>
          <w:szCs w:val="28"/>
        </w:rPr>
        <w:t xml:space="preserve">Дисциплина </w:t>
      </w:r>
      <w:r w:rsidR="003642FB">
        <w:rPr>
          <w:rFonts w:ascii="Times New Roman" w:eastAsia="Arial Unicode MS" w:hAnsi="Times New Roman" w:cs="Times New Roman"/>
          <w:spacing w:val="10"/>
          <w:sz w:val="28"/>
          <w:szCs w:val="28"/>
        </w:rPr>
        <w:t>"</w:t>
      </w:r>
      <w:r w:rsidR="00AE327D">
        <w:rPr>
          <w:rFonts w:ascii="Times New Roman" w:hAnsi="Times New Roman" w:cs="Times New Roman"/>
          <w:bCs/>
          <w:kern w:val="32"/>
          <w:sz w:val="28"/>
          <w:szCs w:val="28"/>
        </w:rPr>
        <w:t>История и философия науки</w:t>
      </w:r>
      <w:r w:rsidR="003642FB">
        <w:rPr>
          <w:rFonts w:ascii="Times New Roman" w:hAnsi="Times New Roman" w:cs="Times New Roman"/>
          <w:bCs/>
          <w:kern w:val="32"/>
          <w:sz w:val="28"/>
          <w:szCs w:val="28"/>
        </w:rPr>
        <w:t>"</w:t>
      </w:r>
      <w:r w:rsidRPr="00FD1CA1">
        <w:rPr>
          <w:rFonts w:ascii="Times New Roman" w:eastAsia="Arial Unicode MS" w:hAnsi="Times New Roman" w:cs="Times New Roman"/>
          <w:sz w:val="28"/>
          <w:szCs w:val="28"/>
          <w:lang w:eastAsia="ru-RU"/>
        </w:rPr>
        <w:t xml:space="preserve"> </w:t>
      </w:r>
      <w:r w:rsidRPr="00FD1CA1">
        <w:rPr>
          <w:rFonts w:ascii="Times New Roman" w:hAnsi="Times New Roman" w:cs="Times New Roman"/>
          <w:sz w:val="28"/>
          <w:szCs w:val="28"/>
        </w:rPr>
        <w:t xml:space="preserve">входит в образовательный компонент ОП </w:t>
      </w:r>
      <w:r w:rsidRPr="00FD1CA1">
        <w:rPr>
          <w:rFonts w:ascii="Times New Roman" w:hAnsi="Times New Roman" w:cs="Times New Roman"/>
          <w:sz w:val="28"/>
          <w:szCs w:val="28"/>
          <w:lang w:eastAsia="ru-RU"/>
        </w:rPr>
        <w:t>научн</w:t>
      </w:r>
      <w:r w:rsidR="00AE327D">
        <w:rPr>
          <w:rFonts w:ascii="Times New Roman" w:hAnsi="Times New Roman" w:cs="Times New Roman"/>
          <w:sz w:val="28"/>
          <w:szCs w:val="28"/>
          <w:lang w:eastAsia="ru-RU"/>
        </w:rPr>
        <w:t>ых направлений подготовки</w:t>
      </w:r>
      <w:hyperlink r:id="rId14" w:history="1">
        <w:r w:rsidR="009810A7" w:rsidRPr="009810A7">
          <w:rPr>
            <w:rFonts w:ascii="Times New Roman" w:hAnsi="Times New Roman" w:cs="Times New Roman"/>
            <w:sz w:val="32"/>
            <w:szCs w:val="32"/>
          </w:rPr>
          <w:t>38.06.01 Экономика</w:t>
        </w:r>
      </w:hyperlink>
      <w:r w:rsidR="009810A7">
        <w:rPr>
          <w:rFonts w:ascii="Times New Roman" w:hAnsi="Times New Roman" w:cs="Times New Roman"/>
          <w:sz w:val="32"/>
          <w:szCs w:val="32"/>
        </w:rPr>
        <w:t xml:space="preserve"> </w:t>
      </w:r>
      <w:r w:rsidRPr="00AE327D">
        <w:rPr>
          <w:rFonts w:ascii="Times New Roman" w:hAnsi="Times New Roman" w:cs="Times New Roman"/>
          <w:sz w:val="28"/>
          <w:szCs w:val="28"/>
          <w:lang w:eastAsia="ru-RU"/>
        </w:rPr>
        <w:t xml:space="preserve"> </w:t>
      </w:r>
      <w:r w:rsidRPr="00FD1CA1">
        <w:rPr>
          <w:rFonts w:ascii="Times New Roman" w:hAnsi="Times New Roman" w:cs="Times New Roman"/>
          <w:sz w:val="28"/>
          <w:szCs w:val="28"/>
          <w:lang w:eastAsia="ru-RU"/>
        </w:rPr>
        <w:t xml:space="preserve">и выносится на кандидатский экзамен. </w:t>
      </w:r>
      <w:r w:rsidR="009810A7">
        <w:rPr>
          <w:rFonts w:ascii="Times New Roman" w:hAnsi="Times New Roman" w:cs="Times New Roman"/>
          <w:sz w:val="28"/>
          <w:szCs w:val="28"/>
          <w:lang w:eastAsia="ru-RU"/>
        </w:rPr>
        <w:t xml:space="preserve"> </w:t>
      </w:r>
      <w:r w:rsidRPr="00FD1CA1">
        <w:rPr>
          <w:rFonts w:ascii="Times New Roman" w:hAnsi="Times New Roman" w:cs="Times New Roman"/>
          <w:sz w:val="28"/>
          <w:szCs w:val="28"/>
        </w:rPr>
        <w:t>В ходе кандидатского экзамена оцениваются следующие компетенции:</w:t>
      </w:r>
      <w:r w:rsidRPr="00823AE1">
        <w:rPr>
          <w:sz w:val="28"/>
          <w:szCs w:val="28"/>
        </w:rPr>
        <w:t xml:space="preserve">  </w:t>
      </w:r>
      <w:r w:rsidRPr="00823AE1">
        <w:rPr>
          <w:rFonts w:eastAsia="SimSun"/>
          <w:i/>
          <w:sz w:val="26"/>
          <w:szCs w:val="26"/>
        </w:rPr>
        <w:fldChar w:fldCharType="end"/>
      </w:r>
    </w:p>
    <w:p w14:paraId="26C8C1D0" w14:textId="77777777" w:rsidR="00D8043C" w:rsidRPr="009E3BD6" w:rsidRDefault="00D8043C" w:rsidP="008A061A">
      <w:pPr>
        <w:tabs>
          <w:tab w:val="left" w:pos="3969"/>
          <w:tab w:val="left" w:pos="4395"/>
          <w:tab w:val="left" w:pos="5620"/>
        </w:tabs>
        <w:spacing w:after="0" w:line="240" w:lineRule="auto"/>
        <w:ind w:left="4111"/>
        <w:rPr>
          <w:rFonts w:ascii="Times New Roman" w:hAnsi="Times New Roman" w:cs="Times New Roman"/>
          <w:b/>
          <w:i/>
          <w:sz w:val="24"/>
          <w:szCs w:val="24"/>
        </w:rPr>
      </w:pPr>
    </w:p>
    <w:p w14:paraId="1D256BEF" w14:textId="082C0B6B" w:rsidR="00196B37" w:rsidRDefault="00196B37" w:rsidP="00FD1CA1">
      <w:pPr>
        <w:spacing w:after="0" w:line="240" w:lineRule="auto"/>
        <w:jc w:val="right"/>
        <w:rPr>
          <w:rFonts w:ascii="Times New Roman" w:eastAsia="Calibri" w:hAnsi="Times New Roman" w:cs="Times New Roman"/>
          <w:b/>
          <w:sz w:val="24"/>
          <w:szCs w:val="24"/>
        </w:rPr>
      </w:pPr>
      <w:r w:rsidRPr="009E3BD6">
        <w:rPr>
          <w:rFonts w:ascii="Times New Roman" w:eastAsia="Calibri" w:hAnsi="Times New Roman" w:cs="Times New Roman"/>
          <w:b/>
          <w:sz w:val="24"/>
          <w:szCs w:val="24"/>
        </w:rPr>
        <w:t>Таблица 1</w:t>
      </w:r>
    </w:p>
    <w:p w14:paraId="5313BB05" w14:textId="4BAA081F" w:rsidR="00AA7C28" w:rsidRDefault="00AA7C28" w:rsidP="00FD1CA1">
      <w:pPr>
        <w:spacing w:after="0" w:line="240" w:lineRule="auto"/>
        <w:jc w:val="right"/>
        <w:rPr>
          <w:rFonts w:ascii="Times New Roman" w:eastAsia="Calibri" w:hAnsi="Times New Roman" w:cs="Times New Roman"/>
          <w:b/>
          <w:sz w:val="24"/>
          <w:szCs w:val="24"/>
        </w:rPr>
      </w:pPr>
    </w:p>
    <w:tbl>
      <w:tblPr>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8"/>
        <w:gridCol w:w="2839"/>
        <w:gridCol w:w="4637"/>
      </w:tblGrid>
      <w:tr w:rsidR="009810A7" w:rsidRPr="003D264D" w14:paraId="33BE5732" w14:textId="77777777" w:rsidTr="00B93DA3">
        <w:tc>
          <w:tcPr>
            <w:tcW w:w="1154" w:type="pct"/>
            <w:vAlign w:val="center"/>
          </w:tcPr>
          <w:p w14:paraId="259D231B" w14:textId="77777777" w:rsidR="009810A7" w:rsidRPr="009810A7" w:rsidRDefault="009810A7" w:rsidP="00B93DA3">
            <w:pPr>
              <w:jc w:val="center"/>
              <w:rPr>
                <w:rFonts w:ascii="Times New Roman" w:hAnsi="Times New Roman" w:cs="Times New Roman"/>
                <w:b/>
                <w:sz w:val="24"/>
                <w:szCs w:val="24"/>
              </w:rPr>
            </w:pPr>
            <w:r w:rsidRPr="009810A7">
              <w:rPr>
                <w:rFonts w:ascii="Times New Roman" w:hAnsi="Times New Roman" w:cs="Times New Roman"/>
                <w:b/>
                <w:sz w:val="24"/>
                <w:szCs w:val="24"/>
              </w:rPr>
              <w:t>Наименование категории (группы) профессиональных компетенций направления</w:t>
            </w:r>
          </w:p>
        </w:tc>
        <w:tc>
          <w:tcPr>
            <w:tcW w:w="1464" w:type="pct"/>
            <w:vAlign w:val="center"/>
          </w:tcPr>
          <w:p w14:paraId="18589B4D" w14:textId="77777777" w:rsidR="009810A7" w:rsidRPr="009810A7" w:rsidRDefault="009810A7" w:rsidP="00B93DA3">
            <w:pPr>
              <w:jc w:val="center"/>
              <w:rPr>
                <w:rFonts w:ascii="Times New Roman" w:hAnsi="Times New Roman" w:cs="Times New Roman"/>
                <w:b/>
                <w:sz w:val="24"/>
                <w:szCs w:val="24"/>
              </w:rPr>
            </w:pPr>
            <w:r w:rsidRPr="009810A7">
              <w:rPr>
                <w:rFonts w:ascii="Times New Roman" w:hAnsi="Times New Roman" w:cs="Times New Roman"/>
                <w:b/>
                <w:sz w:val="24"/>
                <w:szCs w:val="24"/>
              </w:rPr>
              <w:t xml:space="preserve">Код и наименование профессиональных компетенций направления выпускника программы аспирантуры </w:t>
            </w:r>
          </w:p>
        </w:tc>
        <w:tc>
          <w:tcPr>
            <w:tcW w:w="2382" w:type="pct"/>
          </w:tcPr>
          <w:p w14:paraId="1A4AA04F" w14:textId="77777777" w:rsidR="009810A7" w:rsidRPr="009810A7" w:rsidRDefault="009810A7" w:rsidP="00B93DA3">
            <w:pPr>
              <w:jc w:val="center"/>
              <w:rPr>
                <w:rFonts w:ascii="Times New Roman" w:hAnsi="Times New Roman" w:cs="Times New Roman"/>
                <w:b/>
                <w:sz w:val="24"/>
                <w:szCs w:val="24"/>
              </w:rPr>
            </w:pPr>
          </w:p>
          <w:p w14:paraId="3BF4A72E" w14:textId="77777777" w:rsidR="009810A7" w:rsidRPr="009810A7" w:rsidRDefault="009810A7" w:rsidP="00B93DA3">
            <w:pPr>
              <w:jc w:val="center"/>
              <w:rPr>
                <w:rFonts w:ascii="Times New Roman" w:hAnsi="Times New Roman" w:cs="Times New Roman"/>
                <w:b/>
                <w:sz w:val="24"/>
                <w:szCs w:val="24"/>
              </w:rPr>
            </w:pPr>
            <w:r w:rsidRPr="009810A7">
              <w:rPr>
                <w:rFonts w:ascii="Times New Roman" w:hAnsi="Times New Roman" w:cs="Times New Roman"/>
                <w:b/>
                <w:sz w:val="24"/>
                <w:szCs w:val="24"/>
              </w:rPr>
              <w:t>Описание индикаторов достижения  профессиональных компетенций направления</w:t>
            </w:r>
          </w:p>
        </w:tc>
      </w:tr>
      <w:tr w:rsidR="009810A7" w:rsidRPr="00C22F56" w14:paraId="4671822D" w14:textId="77777777" w:rsidTr="00B93DA3">
        <w:trPr>
          <w:trHeight w:val="112"/>
        </w:trPr>
        <w:tc>
          <w:tcPr>
            <w:tcW w:w="1154" w:type="pct"/>
            <w:vMerge w:val="restart"/>
            <w:vAlign w:val="center"/>
          </w:tcPr>
          <w:p w14:paraId="2823D795" w14:textId="77777777" w:rsidR="009810A7" w:rsidRPr="009810A7" w:rsidRDefault="009810A7" w:rsidP="00B93DA3">
            <w:pPr>
              <w:rPr>
                <w:rFonts w:ascii="Times New Roman" w:hAnsi="Times New Roman" w:cs="Times New Roman"/>
                <w:sz w:val="24"/>
                <w:szCs w:val="24"/>
              </w:rPr>
            </w:pPr>
            <w:r w:rsidRPr="009810A7">
              <w:rPr>
                <w:rFonts w:ascii="Times New Roman" w:hAnsi="Times New Roman" w:cs="Times New Roman"/>
                <w:sz w:val="24"/>
                <w:szCs w:val="24"/>
              </w:rPr>
              <w:t>Педагогические</w:t>
            </w:r>
          </w:p>
        </w:tc>
        <w:tc>
          <w:tcPr>
            <w:tcW w:w="1464" w:type="pct"/>
            <w:vAlign w:val="center"/>
          </w:tcPr>
          <w:p w14:paraId="02122E5F" w14:textId="77777777" w:rsidR="009810A7" w:rsidRPr="009810A7" w:rsidRDefault="009810A7" w:rsidP="00B93DA3">
            <w:pPr>
              <w:jc w:val="both"/>
              <w:rPr>
                <w:rFonts w:ascii="Times New Roman" w:hAnsi="Times New Roman" w:cs="Times New Roman"/>
                <w:sz w:val="24"/>
                <w:szCs w:val="24"/>
              </w:rPr>
            </w:pPr>
            <w:r w:rsidRPr="009810A7">
              <w:rPr>
                <w:rFonts w:ascii="Times New Roman" w:hAnsi="Times New Roman" w:cs="Times New Roman"/>
                <w:sz w:val="24"/>
                <w:szCs w:val="24"/>
              </w:rPr>
              <w:t>Способность осуществлять преподавательскую и  научно-исследовательскую  деятельность  в системе высшего и  дополнительного  образования (ПКН-7)</w:t>
            </w:r>
          </w:p>
        </w:tc>
        <w:tc>
          <w:tcPr>
            <w:tcW w:w="2382" w:type="pct"/>
            <w:vAlign w:val="center"/>
          </w:tcPr>
          <w:p w14:paraId="0E89B1AE" w14:textId="77777777" w:rsidR="009810A7" w:rsidRPr="009810A7" w:rsidRDefault="009810A7" w:rsidP="00B93DA3">
            <w:pPr>
              <w:tabs>
                <w:tab w:val="left" w:pos="993"/>
              </w:tabs>
              <w:jc w:val="both"/>
              <w:rPr>
                <w:rFonts w:ascii="Times New Roman" w:hAnsi="Times New Roman" w:cs="Times New Roman"/>
                <w:sz w:val="24"/>
                <w:szCs w:val="24"/>
              </w:rPr>
            </w:pPr>
            <w:r w:rsidRPr="009810A7">
              <w:rPr>
                <w:rFonts w:ascii="Times New Roman" w:hAnsi="Times New Roman" w:cs="Times New Roman"/>
                <w:sz w:val="24"/>
                <w:szCs w:val="24"/>
              </w:rPr>
              <w:t>1. Формулирует комплекс научных взглядов на проблему и пути ее решения.</w:t>
            </w:r>
          </w:p>
          <w:p w14:paraId="53721869" w14:textId="77777777" w:rsidR="009810A7" w:rsidRPr="009810A7" w:rsidRDefault="009810A7" w:rsidP="00B93DA3">
            <w:pPr>
              <w:rPr>
                <w:rFonts w:ascii="Times New Roman" w:hAnsi="Times New Roman" w:cs="Times New Roman"/>
                <w:b/>
                <w:sz w:val="24"/>
                <w:szCs w:val="24"/>
              </w:rPr>
            </w:pPr>
            <w:r w:rsidRPr="009810A7">
              <w:rPr>
                <w:rFonts w:ascii="Times New Roman" w:hAnsi="Times New Roman" w:cs="Times New Roman"/>
                <w:b/>
                <w:sz w:val="24"/>
                <w:szCs w:val="24"/>
              </w:rPr>
              <w:t xml:space="preserve">знания: </w:t>
            </w:r>
          </w:p>
          <w:p w14:paraId="5B1F4777" w14:textId="77777777" w:rsidR="009810A7" w:rsidRPr="009810A7" w:rsidRDefault="009810A7" w:rsidP="00B93DA3">
            <w:pPr>
              <w:rPr>
                <w:rFonts w:ascii="Times New Roman" w:hAnsi="Times New Roman" w:cs="Times New Roman"/>
                <w:b/>
                <w:sz w:val="24"/>
                <w:szCs w:val="24"/>
              </w:rPr>
            </w:pPr>
            <w:r w:rsidRPr="009810A7">
              <w:rPr>
                <w:rFonts w:ascii="Times New Roman" w:hAnsi="Times New Roman" w:cs="Times New Roman"/>
                <w:sz w:val="24"/>
                <w:szCs w:val="24"/>
              </w:rPr>
              <w:t>комплекса научных взглядов на проблему и пути ее решения</w:t>
            </w:r>
          </w:p>
          <w:p w14:paraId="5A057978" w14:textId="77777777" w:rsidR="009810A7" w:rsidRPr="009810A7" w:rsidRDefault="009810A7" w:rsidP="00B93DA3">
            <w:pPr>
              <w:rPr>
                <w:rFonts w:ascii="Times New Roman" w:hAnsi="Times New Roman" w:cs="Times New Roman"/>
                <w:b/>
                <w:sz w:val="24"/>
                <w:szCs w:val="24"/>
              </w:rPr>
            </w:pPr>
            <w:r w:rsidRPr="009810A7">
              <w:rPr>
                <w:rFonts w:ascii="Times New Roman" w:hAnsi="Times New Roman" w:cs="Times New Roman"/>
                <w:b/>
                <w:sz w:val="24"/>
                <w:szCs w:val="24"/>
              </w:rPr>
              <w:t xml:space="preserve">умения: </w:t>
            </w:r>
          </w:p>
          <w:p w14:paraId="1F11D73F" w14:textId="77777777" w:rsidR="009810A7" w:rsidRPr="009810A7" w:rsidRDefault="009810A7" w:rsidP="00B93DA3">
            <w:pPr>
              <w:tabs>
                <w:tab w:val="left" w:pos="993"/>
              </w:tabs>
              <w:jc w:val="both"/>
              <w:rPr>
                <w:rFonts w:ascii="Times New Roman" w:hAnsi="Times New Roman" w:cs="Times New Roman"/>
                <w:sz w:val="24"/>
                <w:szCs w:val="24"/>
              </w:rPr>
            </w:pPr>
            <w:r w:rsidRPr="009810A7">
              <w:rPr>
                <w:rFonts w:ascii="Times New Roman" w:hAnsi="Times New Roman" w:cs="Times New Roman"/>
                <w:sz w:val="24"/>
                <w:szCs w:val="24"/>
              </w:rPr>
              <w:t>формулировать комплекс научных взглядов на проблему и пути ее решения</w:t>
            </w:r>
          </w:p>
          <w:p w14:paraId="0A7B5FE3" w14:textId="77777777" w:rsidR="009810A7" w:rsidRPr="009810A7" w:rsidRDefault="009810A7" w:rsidP="00B93DA3">
            <w:pPr>
              <w:tabs>
                <w:tab w:val="left" w:pos="993"/>
              </w:tabs>
              <w:jc w:val="both"/>
              <w:rPr>
                <w:rFonts w:ascii="Times New Roman" w:hAnsi="Times New Roman" w:cs="Times New Roman"/>
                <w:sz w:val="24"/>
                <w:szCs w:val="24"/>
              </w:rPr>
            </w:pPr>
            <w:r w:rsidRPr="009810A7">
              <w:rPr>
                <w:rFonts w:ascii="Times New Roman" w:hAnsi="Times New Roman" w:cs="Times New Roman"/>
                <w:sz w:val="24"/>
                <w:szCs w:val="24"/>
              </w:rPr>
              <w:t xml:space="preserve">2. Выявляет и анализирует научные проблемы междисциплинарного характера и проводит комплексные научные исследования. </w:t>
            </w:r>
          </w:p>
          <w:p w14:paraId="3A1A2C55" w14:textId="77777777" w:rsidR="009810A7" w:rsidRPr="009810A7" w:rsidRDefault="009810A7" w:rsidP="00B93DA3">
            <w:pPr>
              <w:rPr>
                <w:rFonts w:ascii="Times New Roman" w:hAnsi="Times New Roman" w:cs="Times New Roman"/>
                <w:b/>
                <w:sz w:val="24"/>
                <w:szCs w:val="24"/>
              </w:rPr>
            </w:pPr>
            <w:r w:rsidRPr="009810A7">
              <w:rPr>
                <w:rFonts w:ascii="Times New Roman" w:hAnsi="Times New Roman" w:cs="Times New Roman"/>
                <w:b/>
                <w:sz w:val="24"/>
                <w:szCs w:val="24"/>
              </w:rPr>
              <w:t xml:space="preserve">знания: </w:t>
            </w:r>
          </w:p>
          <w:p w14:paraId="19237A72" w14:textId="77777777" w:rsidR="009810A7" w:rsidRPr="009810A7" w:rsidRDefault="009810A7" w:rsidP="00B93DA3">
            <w:pPr>
              <w:rPr>
                <w:rFonts w:ascii="Times New Roman" w:hAnsi="Times New Roman" w:cs="Times New Roman"/>
                <w:b/>
                <w:sz w:val="24"/>
                <w:szCs w:val="24"/>
              </w:rPr>
            </w:pPr>
            <w:r w:rsidRPr="009810A7">
              <w:rPr>
                <w:rFonts w:ascii="Times New Roman" w:hAnsi="Times New Roman" w:cs="Times New Roman"/>
                <w:sz w:val="24"/>
                <w:szCs w:val="24"/>
              </w:rPr>
              <w:t>научных проблем междисциплинарного характера и проведения комплексных научных исследований</w:t>
            </w:r>
          </w:p>
          <w:p w14:paraId="011D186C" w14:textId="77777777" w:rsidR="009810A7" w:rsidRPr="009810A7" w:rsidRDefault="009810A7" w:rsidP="00B93DA3">
            <w:pPr>
              <w:rPr>
                <w:rFonts w:ascii="Times New Roman" w:hAnsi="Times New Roman" w:cs="Times New Roman"/>
                <w:b/>
                <w:sz w:val="24"/>
                <w:szCs w:val="24"/>
              </w:rPr>
            </w:pPr>
            <w:r w:rsidRPr="009810A7">
              <w:rPr>
                <w:rFonts w:ascii="Times New Roman" w:hAnsi="Times New Roman" w:cs="Times New Roman"/>
                <w:b/>
                <w:sz w:val="24"/>
                <w:szCs w:val="24"/>
              </w:rPr>
              <w:lastRenderedPageBreak/>
              <w:t xml:space="preserve">умения: </w:t>
            </w:r>
          </w:p>
          <w:p w14:paraId="543E92C4" w14:textId="77777777" w:rsidR="009810A7" w:rsidRPr="009810A7" w:rsidRDefault="009810A7" w:rsidP="00B93DA3">
            <w:pPr>
              <w:tabs>
                <w:tab w:val="left" w:pos="993"/>
              </w:tabs>
              <w:jc w:val="both"/>
              <w:rPr>
                <w:rFonts w:ascii="Times New Roman" w:hAnsi="Times New Roman" w:cs="Times New Roman"/>
                <w:sz w:val="24"/>
                <w:szCs w:val="24"/>
              </w:rPr>
            </w:pPr>
            <w:r w:rsidRPr="009810A7">
              <w:rPr>
                <w:rFonts w:ascii="Times New Roman" w:hAnsi="Times New Roman" w:cs="Times New Roman"/>
                <w:sz w:val="24"/>
                <w:szCs w:val="24"/>
              </w:rPr>
              <w:t>выявления и анализа научных проблем междисциплинарного характера и проведения комплексных научных исследований</w:t>
            </w:r>
          </w:p>
          <w:p w14:paraId="7F91577F" w14:textId="77777777" w:rsidR="009810A7" w:rsidRPr="009810A7" w:rsidRDefault="009810A7" w:rsidP="00B93DA3">
            <w:pPr>
              <w:tabs>
                <w:tab w:val="left" w:pos="993"/>
              </w:tabs>
              <w:jc w:val="both"/>
              <w:rPr>
                <w:rFonts w:ascii="Times New Roman" w:hAnsi="Times New Roman" w:cs="Times New Roman"/>
                <w:sz w:val="24"/>
                <w:szCs w:val="24"/>
              </w:rPr>
            </w:pPr>
            <w:r w:rsidRPr="009810A7">
              <w:rPr>
                <w:rFonts w:ascii="Times New Roman" w:hAnsi="Times New Roman" w:cs="Times New Roman"/>
                <w:sz w:val="24"/>
                <w:szCs w:val="24"/>
              </w:rPr>
              <w:t>3.Применяет профессиональные знания в преподавательской и научно-исследовательской деятельности в системе высшего образования.</w:t>
            </w:r>
          </w:p>
          <w:p w14:paraId="05D696D4" w14:textId="77777777" w:rsidR="009810A7" w:rsidRPr="009810A7" w:rsidRDefault="009810A7" w:rsidP="00B93DA3">
            <w:pPr>
              <w:rPr>
                <w:rFonts w:ascii="Times New Roman" w:hAnsi="Times New Roman" w:cs="Times New Roman"/>
                <w:b/>
                <w:sz w:val="24"/>
                <w:szCs w:val="24"/>
              </w:rPr>
            </w:pPr>
            <w:r w:rsidRPr="009810A7">
              <w:rPr>
                <w:rFonts w:ascii="Times New Roman" w:hAnsi="Times New Roman" w:cs="Times New Roman"/>
                <w:b/>
                <w:sz w:val="24"/>
                <w:szCs w:val="24"/>
              </w:rPr>
              <w:t xml:space="preserve">знания: </w:t>
            </w:r>
          </w:p>
          <w:p w14:paraId="146507E1" w14:textId="77777777" w:rsidR="009810A7" w:rsidRPr="009810A7" w:rsidRDefault="009810A7" w:rsidP="00B93DA3">
            <w:pPr>
              <w:rPr>
                <w:rFonts w:ascii="Times New Roman" w:hAnsi="Times New Roman" w:cs="Times New Roman"/>
                <w:b/>
                <w:sz w:val="24"/>
                <w:szCs w:val="24"/>
              </w:rPr>
            </w:pPr>
            <w:r w:rsidRPr="009810A7">
              <w:rPr>
                <w:rFonts w:ascii="Times New Roman" w:hAnsi="Times New Roman" w:cs="Times New Roman"/>
                <w:sz w:val="24"/>
                <w:szCs w:val="24"/>
              </w:rPr>
              <w:t>в преподавательской и научно-исследовательской деятельности в системе высшего образования</w:t>
            </w:r>
          </w:p>
          <w:p w14:paraId="02EBF372" w14:textId="77777777" w:rsidR="009810A7" w:rsidRPr="009810A7" w:rsidRDefault="009810A7" w:rsidP="00B93DA3">
            <w:pPr>
              <w:rPr>
                <w:rFonts w:ascii="Times New Roman" w:hAnsi="Times New Roman" w:cs="Times New Roman"/>
                <w:b/>
                <w:sz w:val="24"/>
                <w:szCs w:val="24"/>
              </w:rPr>
            </w:pPr>
            <w:r w:rsidRPr="009810A7">
              <w:rPr>
                <w:rFonts w:ascii="Times New Roman" w:hAnsi="Times New Roman" w:cs="Times New Roman"/>
                <w:b/>
                <w:sz w:val="24"/>
                <w:szCs w:val="24"/>
              </w:rPr>
              <w:t xml:space="preserve">умения: </w:t>
            </w:r>
          </w:p>
          <w:p w14:paraId="30E71270" w14:textId="77777777" w:rsidR="009810A7" w:rsidRPr="009810A7" w:rsidRDefault="009810A7" w:rsidP="00B93DA3">
            <w:pPr>
              <w:tabs>
                <w:tab w:val="left" w:pos="993"/>
              </w:tabs>
              <w:jc w:val="both"/>
              <w:rPr>
                <w:rFonts w:ascii="Times New Roman" w:hAnsi="Times New Roman" w:cs="Times New Roman"/>
                <w:sz w:val="24"/>
                <w:szCs w:val="24"/>
              </w:rPr>
            </w:pPr>
            <w:r w:rsidRPr="009810A7">
              <w:rPr>
                <w:rFonts w:ascii="Times New Roman" w:hAnsi="Times New Roman" w:cs="Times New Roman"/>
                <w:sz w:val="24"/>
                <w:szCs w:val="24"/>
              </w:rPr>
              <w:t>применять профессиональные знания в преподавательской и научно-исследовательской деятельности в системе высшего образования</w:t>
            </w:r>
          </w:p>
          <w:p w14:paraId="2BBB2B1B" w14:textId="77777777" w:rsidR="009810A7" w:rsidRPr="009810A7" w:rsidRDefault="009810A7" w:rsidP="00B93DA3">
            <w:pPr>
              <w:tabs>
                <w:tab w:val="left" w:pos="993"/>
              </w:tabs>
              <w:jc w:val="both"/>
              <w:rPr>
                <w:rFonts w:ascii="Times New Roman" w:hAnsi="Times New Roman" w:cs="Times New Roman"/>
                <w:sz w:val="24"/>
                <w:szCs w:val="24"/>
              </w:rPr>
            </w:pPr>
          </w:p>
        </w:tc>
      </w:tr>
      <w:tr w:rsidR="009810A7" w:rsidRPr="00C22F56" w14:paraId="6AA0A66E" w14:textId="77777777" w:rsidTr="00B93DA3">
        <w:trPr>
          <w:trHeight w:val="112"/>
        </w:trPr>
        <w:tc>
          <w:tcPr>
            <w:tcW w:w="1154" w:type="pct"/>
            <w:vMerge/>
            <w:vAlign w:val="center"/>
          </w:tcPr>
          <w:p w14:paraId="0B9BCA3F" w14:textId="77777777" w:rsidR="009810A7" w:rsidRPr="009810A7" w:rsidRDefault="009810A7" w:rsidP="00B93DA3">
            <w:pPr>
              <w:rPr>
                <w:rFonts w:ascii="Times New Roman" w:hAnsi="Times New Roman" w:cs="Times New Roman"/>
                <w:sz w:val="24"/>
                <w:szCs w:val="24"/>
              </w:rPr>
            </w:pPr>
          </w:p>
        </w:tc>
        <w:tc>
          <w:tcPr>
            <w:tcW w:w="1464" w:type="pct"/>
            <w:vAlign w:val="center"/>
          </w:tcPr>
          <w:p w14:paraId="72AA9AD1" w14:textId="77777777" w:rsidR="009810A7" w:rsidRPr="009810A7" w:rsidRDefault="009810A7" w:rsidP="00B93DA3">
            <w:pPr>
              <w:jc w:val="both"/>
              <w:rPr>
                <w:rFonts w:ascii="Times New Roman" w:hAnsi="Times New Roman" w:cs="Times New Roman"/>
                <w:sz w:val="24"/>
                <w:szCs w:val="24"/>
              </w:rPr>
            </w:pPr>
            <w:r w:rsidRPr="009810A7">
              <w:rPr>
                <w:rFonts w:ascii="Times New Roman" w:hAnsi="Times New Roman" w:cs="Times New Roman"/>
                <w:sz w:val="24"/>
                <w:szCs w:val="24"/>
              </w:rPr>
              <w:t>Способность адаптировать результаты научных исследований для использования в преподавательской  деятельности (ПКН-8)</w:t>
            </w:r>
          </w:p>
        </w:tc>
        <w:tc>
          <w:tcPr>
            <w:tcW w:w="2382" w:type="pct"/>
            <w:vAlign w:val="center"/>
          </w:tcPr>
          <w:p w14:paraId="16022C27" w14:textId="77777777" w:rsidR="009810A7" w:rsidRPr="009810A7" w:rsidRDefault="009810A7" w:rsidP="00B93DA3">
            <w:pPr>
              <w:jc w:val="both"/>
              <w:rPr>
                <w:rFonts w:ascii="Times New Roman" w:hAnsi="Times New Roman" w:cs="Times New Roman"/>
                <w:sz w:val="24"/>
                <w:szCs w:val="24"/>
              </w:rPr>
            </w:pPr>
            <w:r w:rsidRPr="009810A7">
              <w:rPr>
                <w:rFonts w:ascii="Times New Roman" w:hAnsi="Times New Roman" w:cs="Times New Roman"/>
                <w:sz w:val="24"/>
                <w:szCs w:val="24"/>
              </w:rPr>
              <w:t>1. Показывает умение трактовать явления и изменения в сфере экономики, финансов.</w:t>
            </w:r>
          </w:p>
          <w:p w14:paraId="6C64A11E" w14:textId="77777777" w:rsidR="009810A7" w:rsidRPr="009810A7" w:rsidRDefault="009810A7" w:rsidP="00B93DA3">
            <w:pPr>
              <w:rPr>
                <w:rFonts w:ascii="Times New Roman" w:hAnsi="Times New Roman" w:cs="Times New Roman"/>
                <w:b/>
                <w:sz w:val="24"/>
                <w:szCs w:val="24"/>
              </w:rPr>
            </w:pPr>
            <w:r w:rsidRPr="009810A7">
              <w:rPr>
                <w:rFonts w:ascii="Times New Roman" w:hAnsi="Times New Roman" w:cs="Times New Roman"/>
                <w:b/>
                <w:sz w:val="24"/>
                <w:szCs w:val="24"/>
              </w:rPr>
              <w:t xml:space="preserve">знания: </w:t>
            </w:r>
          </w:p>
          <w:p w14:paraId="6B85EAA4" w14:textId="77777777" w:rsidR="009810A7" w:rsidRPr="009810A7" w:rsidRDefault="009810A7" w:rsidP="00B93DA3">
            <w:pPr>
              <w:rPr>
                <w:rFonts w:ascii="Times New Roman" w:hAnsi="Times New Roman" w:cs="Times New Roman"/>
                <w:b/>
                <w:sz w:val="24"/>
                <w:szCs w:val="24"/>
              </w:rPr>
            </w:pPr>
            <w:r w:rsidRPr="009810A7">
              <w:rPr>
                <w:rFonts w:ascii="Times New Roman" w:hAnsi="Times New Roman" w:cs="Times New Roman"/>
                <w:sz w:val="24"/>
                <w:szCs w:val="24"/>
              </w:rPr>
              <w:t>важных явлений и изменений в сфере экономики, финансов</w:t>
            </w:r>
          </w:p>
          <w:p w14:paraId="0B878167" w14:textId="77777777" w:rsidR="009810A7" w:rsidRPr="009810A7" w:rsidRDefault="009810A7" w:rsidP="00B93DA3">
            <w:pPr>
              <w:rPr>
                <w:rFonts w:ascii="Times New Roman" w:hAnsi="Times New Roman" w:cs="Times New Roman"/>
                <w:b/>
                <w:sz w:val="24"/>
                <w:szCs w:val="24"/>
              </w:rPr>
            </w:pPr>
            <w:r w:rsidRPr="009810A7">
              <w:rPr>
                <w:rFonts w:ascii="Times New Roman" w:hAnsi="Times New Roman" w:cs="Times New Roman"/>
                <w:b/>
                <w:sz w:val="24"/>
                <w:szCs w:val="24"/>
              </w:rPr>
              <w:t xml:space="preserve">умения: </w:t>
            </w:r>
          </w:p>
          <w:p w14:paraId="687C0E94" w14:textId="77777777" w:rsidR="009810A7" w:rsidRPr="009810A7" w:rsidRDefault="009810A7" w:rsidP="00B93DA3">
            <w:pPr>
              <w:jc w:val="both"/>
              <w:rPr>
                <w:rFonts w:ascii="Times New Roman" w:hAnsi="Times New Roman" w:cs="Times New Roman"/>
                <w:sz w:val="24"/>
                <w:szCs w:val="24"/>
              </w:rPr>
            </w:pPr>
            <w:r w:rsidRPr="009810A7">
              <w:rPr>
                <w:rFonts w:ascii="Times New Roman" w:hAnsi="Times New Roman" w:cs="Times New Roman"/>
                <w:sz w:val="24"/>
                <w:szCs w:val="24"/>
              </w:rPr>
              <w:t>трактовать явления и изменения в сфере экономики, финансов</w:t>
            </w:r>
          </w:p>
          <w:p w14:paraId="7A482C83" w14:textId="77777777" w:rsidR="009810A7" w:rsidRPr="009810A7" w:rsidRDefault="009810A7" w:rsidP="00B93DA3">
            <w:pPr>
              <w:jc w:val="both"/>
              <w:rPr>
                <w:rFonts w:ascii="Times New Roman" w:hAnsi="Times New Roman" w:cs="Times New Roman"/>
                <w:sz w:val="24"/>
                <w:szCs w:val="24"/>
              </w:rPr>
            </w:pPr>
            <w:r w:rsidRPr="009810A7">
              <w:rPr>
                <w:rFonts w:ascii="Times New Roman" w:hAnsi="Times New Roman" w:cs="Times New Roman"/>
                <w:sz w:val="24"/>
                <w:szCs w:val="24"/>
              </w:rPr>
              <w:t xml:space="preserve">2. Демонстрирует владение навыками трансформации результатов научных исследований в учебный процесс. </w:t>
            </w:r>
          </w:p>
          <w:p w14:paraId="3DE09B3F" w14:textId="77777777" w:rsidR="009810A7" w:rsidRPr="009810A7" w:rsidRDefault="009810A7" w:rsidP="00B93DA3">
            <w:pPr>
              <w:rPr>
                <w:rFonts w:ascii="Times New Roman" w:hAnsi="Times New Roman" w:cs="Times New Roman"/>
                <w:b/>
                <w:sz w:val="24"/>
                <w:szCs w:val="24"/>
              </w:rPr>
            </w:pPr>
            <w:r w:rsidRPr="009810A7">
              <w:rPr>
                <w:rFonts w:ascii="Times New Roman" w:hAnsi="Times New Roman" w:cs="Times New Roman"/>
                <w:b/>
                <w:sz w:val="24"/>
                <w:szCs w:val="24"/>
              </w:rPr>
              <w:t xml:space="preserve">знания: </w:t>
            </w:r>
          </w:p>
          <w:p w14:paraId="6CB08AE3" w14:textId="77777777" w:rsidR="009810A7" w:rsidRPr="009810A7" w:rsidRDefault="009810A7" w:rsidP="00B93DA3">
            <w:pPr>
              <w:rPr>
                <w:rFonts w:ascii="Times New Roman" w:hAnsi="Times New Roman" w:cs="Times New Roman"/>
                <w:b/>
                <w:sz w:val="24"/>
                <w:szCs w:val="24"/>
              </w:rPr>
            </w:pPr>
            <w:r w:rsidRPr="009810A7">
              <w:rPr>
                <w:rFonts w:ascii="Times New Roman" w:hAnsi="Times New Roman" w:cs="Times New Roman"/>
                <w:sz w:val="24"/>
                <w:szCs w:val="24"/>
              </w:rPr>
              <w:t>трансформации результатов научных исследований в учебный процесс</w:t>
            </w:r>
          </w:p>
          <w:p w14:paraId="4BCD1FD9" w14:textId="77777777" w:rsidR="009810A7" w:rsidRPr="009810A7" w:rsidRDefault="009810A7" w:rsidP="00B93DA3">
            <w:pPr>
              <w:rPr>
                <w:rFonts w:ascii="Times New Roman" w:hAnsi="Times New Roman" w:cs="Times New Roman"/>
                <w:b/>
                <w:sz w:val="24"/>
                <w:szCs w:val="24"/>
              </w:rPr>
            </w:pPr>
            <w:r w:rsidRPr="009810A7">
              <w:rPr>
                <w:rFonts w:ascii="Times New Roman" w:hAnsi="Times New Roman" w:cs="Times New Roman"/>
                <w:b/>
                <w:sz w:val="24"/>
                <w:szCs w:val="24"/>
              </w:rPr>
              <w:lastRenderedPageBreak/>
              <w:t xml:space="preserve">умения: </w:t>
            </w:r>
          </w:p>
          <w:p w14:paraId="174BAB90" w14:textId="77777777" w:rsidR="009810A7" w:rsidRPr="009810A7" w:rsidRDefault="009810A7" w:rsidP="00B93DA3">
            <w:pPr>
              <w:jc w:val="both"/>
              <w:rPr>
                <w:rFonts w:ascii="Times New Roman" w:hAnsi="Times New Roman" w:cs="Times New Roman"/>
                <w:sz w:val="24"/>
                <w:szCs w:val="24"/>
              </w:rPr>
            </w:pPr>
            <w:r w:rsidRPr="009810A7">
              <w:rPr>
                <w:rFonts w:ascii="Times New Roman" w:hAnsi="Times New Roman" w:cs="Times New Roman"/>
                <w:sz w:val="24"/>
                <w:szCs w:val="24"/>
              </w:rPr>
              <w:t>владения навыками трансформации результатов научных исследований в учебный процесс</w:t>
            </w:r>
          </w:p>
          <w:p w14:paraId="4D018416" w14:textId="77777777" w:rsidR="009810A7" w:rsidRPr="009810A7" w:rsidRDefault="009810A7" w:rsidP="00B93DA3">
            <w:pPr>
              <w:jc w:val="both"/>
              <w:rPr>
                <w:rFonts w:ascii="Times New Roman" w:hAnsi="Times New Roman" w:cs="Times New Roman"/>
                <w:sz w:val="24"/>
                <w:szCs w:val="24"/>
              </w:rPr>
            </w:pPr>
            <w:r w:rsidRPr="009810A7">
              <w:rPr>
                <w:rFonts w:ascii="Times New Roman" w:hAnsi="Times New Roman" w:cs="Times New Roman"/>
                <w:sz w:val="24"/>
                <w:szCs w:val="24"/>
              </w:rPr>
              <w:t>3.Применяет результаты научных исследований в преподавательской деятельности.</w:t>
            </w:r>
          </w:p>
          <w:p w14:paraId="4E35127D" w14:textId="77777777" w:rsidR="009810A7" w:rsidRPr="009810A7" w:rsidRDefault="009810A7" w:rsidP="00B93DA3">
            <w:pPr>
              <w:rPr>
                <w:rFonts w:ascii="Times New Roman" w:hAnsi="Times New Roman" w:cs="Times New Roman"/>
                <w:b/>
                <w:sz w:val="24"/>
                <w:szCs w:val="24"/>
              </w:rPr>
            </w:pPr>
            <w:r w:rsidRPr="009810A7">
              <w:rPr>
                <w:rFonts w:ascii="Times New Roman" w:hAnsi="Times New Roman" w:cs="Times New Roman"/>
                <w:b/>
                <w:sz w:val="24"/>
                <w:szCs w:val="24"/>
              </w:rPr>
              <w:t xml:space="preserve">знания: </w:t>
            </w:r>
          </w:p>
          <w:p w14:paraId="65131EB9" w14:textId="77777777" w:rsidR="009810A7" w:rsidRPr="009810A7" w:rsidRDefault="009810A7" w:rsidP="00B93DA3">
            <w:pPr>
              <w:rPr>
                <w:rFonts w:ascii="Times New Roman" w:hAnsi="Times New Roman" w:cs="Times New Roman"/>
                <w:b/>
                <w:sz w:val="24"/>
                <w:szCs w:val="24"/>
              </w:rPr>
            </w:pPr>
            <w:r w:rsidRPr="009810A7">
              <w:rPr>
                <w:rFonts w:ascii="Times New Roman" w:hAnsi="Times New Roman" w:cs="Times New Roman"/>
                <w:sz w:val="24"/>
                <w:szCs w:val="24"/>
              </w:rPr>
              <w:t>результатов научных исследований в области экономики и финансов</w:t>
            </w:r>
          </w:p>
          <w:p w14:paraId="298E8CD4" w14:textId="77777777" w:rsidR="009810A7" w:rsidRPr="009810A7" w:rsidRDefault="009810A7" w:rsidP="00B93DA3">
            <w:pPr>
              <w:rPr>
                <w:rFonts w:ascii="Times New Roman" w:hAnsi="Times New Roman" w:cs="Times New Roman"/>
                <w:b/>
                <w:sz w:val="24"/>
                <w:szCs w:val="24"/>
              </w:rPr>
            </w:pPr>
            <w:r w:rsidRPr="009810A7">
              <w:rPr>
                <w:rFonts w:ascii="Times New Roman" w:hAnsi="Times New Roman" w:cs="Times New Roman"/>
                <w:b/>
                <w:sz w:val="24"/>
                <w:szCs w:val="24"/>
              </w:rPr>
              <w:t xml:space="preserve">умения: </w:t>
            </w:r>
          </w:p>
          <w:p w14:paraId="5CBD70E3" w14:textId="77777777" w:rsidR="009810A7" w:rsidRPr="009810A7" w:rsidRDefault="009810A7" w:rsidP="00B93DA3">
            <w:pPr>
              <w:jc w:val="both"/>
              <w:rPr>
                <w:rFonts w:ascii="Times New Roman" w:hAnsi="Times New Roman" w:cs="Times New Roman"/>
                <w:sz w:val="24"/>
                <w:szCs w:val="24"/>
              </w:rPr>
            </w:pPr>
            <w:r w:rsidRPr="009810A7">
              <w:rPr>
                <w:rFonts w:ascii="Times New Roman" w:hAnsi="Times New Roman" w:cs="Times New Roman"/>
                <w:sz w:val="24"/>
                <w:szCs w:val="24"/>
              </w:rPr>
              <w:t>применять результаты научных исследований в преподавательской деятельности</w:t>
            </w:r>
          </w:p>
        </w:tc>
      </w:tr>
    </w:tbl>
    <w:p w14:paraId="5506623B" w14:textId="6FC9F900" w:rsidR="00273B9F" w:rsidRDefault="00273B9F" w:rsidP="00FD1CA1">
      <w:pPr>
        <w:spacing w:after="0" w:line="240" w:lineRule="auto"/>
        <w:jc w:val="right"/>
        <w:rPr>
          <w:rFonts w:ascii="Times New Roman" w:eastAsia="Calibri" w:hAnsi="Times New Roman" w:cs="Times New Roman"/>
          <w:b/>
          <w:sz w:val="24"/>
          <w:szCs w:val="24"/>
        </w:rPr>
      </w:pPr>
    </w:p>
    <w:p w14:paraId="32627B59" w14:textId="614158BA" w:rsidR="00273B9F" w:rsidRDefault="00273B9F" w:rsidP="00FD1CA1">
      <w:pPr>
        <w:spacing w:after="0" w:line="240" w:lineRule="auto"/>
        <w:jc w:val="right"/>
        <w:rPr>
          <w:rFonts w:ascii="Times New Roman" w:eastAsia="Calibri" w:hAnsi="Times New Roman" w:cs="Times New Roman"/>
          <w:b/>
          <w:sz w:val="24"/>
          <w:szCs w:val="24"/>
        </w:rPr>
      </w:pPr>
    </w:p>
    <w:p w14:paraId="68C98CB5" w14:textId="77777777" w:rsidR="00273B9F" w:rsidRDefault="00273B9F" w:rsidP="00FD1CA1">
      <w:pPr>
        <w:spacing w:after="0" w:line="240" w:lineRule="auto"/>
        <w:jc w:val="right"/>
        <w:rPr>
          <w:rFonts w:ascii="Times New Roman" w:eastAsia="Calibri" w:hAnsi="Times New Roman" w:cs="Times New Roman"/>
          <w:b/>
          <w:sz w:val="24"/>
          <w:szCs w:val="24"/>
        </w:rPr>
      </w:pPr>
    </w:p>
    <w:p w14:paraId="32FA5B4D" w14:textId="77777777" w:rsidR="00FD1CA1" w:rsidRPr="00FD1CA1" w:rsidRDefault="00FD1CA1" w:rsidP="00FD1CA1">
      <w:pPr>
        <w:tabs>
          <w:tab w:val="left" w:pos="0"/>
        </w:tabs>
        <w:spacing w:line="360" w:lineRule="auto"/>
        <w:rPr>
          <w:rFonts w:ascii="Times New Roman" w:eastAsia="Arial Unicode MS" w:hAnsi="Times New Roman" w:cs="Times New Roman"/>
          <w:b/>
          <w:color w:val="000000"/>
          <w:sz w:val="28"/>
          <w:szCs w:val="28"/>
          <w:lang w:eastAsia="ru-RU"/>
        </w:rPr>
      </w:pPr>
      <w:r w:rsidRPr="00FD1CA1">
        <w:rPr>
          <w:rFonts w:ascii="Times New Roman" w:eastAsia="Arial Unicode MS" w:hAnsi="Times New Roman" w:cs="Times New Roman"/>
          <w:b/>
          <w:color w:val="000000"/>
          <w:sz w:val="28"/>
          <w:szCs w:val="28"/>
          <w:lang w:eastAsia="ru-RU"/>
        </w:rPr>
        <w:t>2.Содержание программы кандидатского экзамена</w:t>
      </w:r>
    </w:p>
    <w:p w14:paraId="444EBD2E" w14:textId="77777777" w:rsidR="009810A7" w:rsidRPr="009810A7" w:rsidRDefault="009810A7" w:rsidP="009810A7">
      <w:pPr>
        <w:pStyle w:val="210"/>
        <w:spacing w:after="0" w:line="240" w:lineRule="auto"/>
        <w:ind w:firstLine="709"/>
        <w:jc w:val="both"/>
        <w:rPr>
          <w:b/>
          <w:sz w:val="28"/>
          <w:szCs w:val="28"/>
        </w:rPr>
      </w:pPr>
      <w:r w:rsidRPr="009810A7">
        <w:rPr>
          <w:b/>
          <w:sz w:val="28"/>
          <w:szCs w:val="28"/>
        </w:rPr>
        <w:t>Тема 1. Предмет и основные концепции современной философии науки.</w:t>
      </w:r>
    </w:p>
    <w:p w14:paraId="1BBC74E4" w14:textId="77777777" w:rsidR="009810A7" w:rsidRPr="009810A7" w:rsidRDefault="009810A7" w:rsidP="009810A7">
      <w:pPr>
        <w:spacing w:after="0" w:line="240" w:lineRule="auto"/>
        <w:ind w:firstLine="709"/>
        <w:jc w:val="both"/>
        <w:rPr>
          <w:rFonts w:ascii="Times New Roman" w:hAnsi="Times New Roman" w:cs="Times New Roman"/>
          <w:sz w:val="28"/>
          <w:szCs w:val="28"/>
        </w:rPr>
      </w:pPr>
      <w:r w:rsidRPr="009810A7">
        <w:rPr>
          <w:rFonts w:ascii="Times New Roman" w:hAnsi="Times New Roman" w:cs="Times New Roman"/>
          <w:sz w:val="28"/>
          <w:szCs w:val="28"/>
        </w:rPr>
        <w:t>Возникновение философии науки как самостоятельной дисциплины. Предмет философии науки и историческое изменение его содержания. Предмет экономики и философии экономики. Междисциплинарные связи экономической теории.</w:t>
      </w:r>
    </w:p>
    <w:p w14:paraId="27DD06E0" w14:textId="77777777" w:rsidR="009810A7" w:rsidRPr="009810A7" w:rsidRDefault="009810A7" w:rsidP="009810A7">
      <w:pPr>
        <w:spacing w:after="0" w:line="240" w:lineRule="auto"/>
        <w:ind w:firstLine="709"/>
        <w:jc w:val="both"/>
        <w:rPr>
          <w:rFonts w:ascii="Times New Roman" w:eastAsia="Times New Roman" w:hAnsi="Times New Roman" w:cs="Times New Roman"/>
          <w:sz w:val="28"/>
          <w:szCs w:val="28"/>
        </w:rPr>
      </w:pPr>
      <w:r w:rsidRPr="009810A7">
        <w:rPr>
          <w:rFonts w:ascii="Times New Roman" w:hAnsi="Times New Roman" w:cs="Times New Roman"/>
          <w:sz w:val="28"/>
          <w:szCs w:val="28"/>
        </w:rPr>
        <w:t>Проблема определения науки. Эволюция понятия «наука».  Три аспекта бытия науки: наука как познавательная деятельность, как социальный институт, как особая сфера культуры. Современная философия науки как изучение общих закономерностей научного познания  в его историческом развитии и изменяющемся социокультурном контексте. Особенности экономического познания.</w:t>
      </w:r>
    </w:p>
    <w:p w14:paraId="655D941E" w14:textId="77777777" w:rsidR="009810A7" w:rsidRPr="009810A7" w:rsidRDefault="009810A7" w:rsidP="009810A7">
      <w:pPr>
        <w:pStyle w:val="210"/>
        <w:spacing w:after="0" w:line="240" w:lineRule="auto"/>
        <w:ind w:firstLine="709"/>
        <w:jc w:val="both"/>
        <w:rPr>
          <w:rFonts w:eastAsia="Times New Roman"/>
          <w:sz w:val="28"/>
          <w:szCs w:val="28"/>
        </w:rPr>
      </w:pPr>
      <w:r w:rsidRPr="009810A7">
        <w:rPr>
          <w:rFonts w:eastAsia="Times New Roman"/>
          <w:sz w:val="28"/>
          <w:szCs w:val="28"/>
        </w:rPr>
        <w:t>Основные концептуальные составляющие философии науки: историко-философское знание, логические и методологические концепции, историко-научные исследования, естественно-научные теории. современная философия науки как междисциплинарное знание.</w:t>
      </w:r>
    </w:p>
    <w:p w14:paraId="52082D72" w14:textId="77777777" w:rsidR="009810A7" w:rsidRPr="009810A7" w:rsidRDefault="009810A7" w:rsidP="009810A7">
      <w:pPr>
        <w:spacing w:after="0" w:line="240" w:lineRule="auto"/>
        <w:ind w:firstLine="709"/>
        <w:jc w:val="both"/>
        <w:rPr>
          <w:rFonts w:ascii="Times New Roman" w:hAnsi="Times New Roman" w:cs="Times New Roman"/>
          <w:sz w:val="28"/>
          <w:szCs w:val="28"/>
        </w:rPr>
      </w:pPr>
      <w:r w:rsidRPr="009810A7">
        <w:rPr>
          <w:rFonts w:ascii="Times New Roman" w:hAnsi="Times New Roman" w:cs="Times New Roman"/>
          <w:sz w:val="28"/>
          <w:szCs w:val="28"/>
        </w:rPr>
        <w:t xml:space="preserve"> Эволюция  подходов к анализу развития науки. Логико-эпистемологический подход к исследованию науки. Возникновение философии науки как направления современной философии. Первый </w:t>
      </w:r>
      <w:r w:rsidRPr="009810A7">
        <w:rPr>
          <w:rFonts w:ascii="Times New Roman" w:hAnsi="Times New Roman" w:cs="Times New Roman"/>
          <w:sz w:val="28"/>
          <w:szCs w:val="28"/>
        </w:rPr>
        <w:lastRenderedPageBreak/>
        <w:t xml:space="preserve">позитивизм (О. Конт, Дж. Ст. Милль, Г. Спенсер). Проблема систематизации научного знания и классификации наук. </w:t>
      </w:r>
    </w:p>
    <w:p w14:paraId="1EC4537F" w14:textId="77777777" w:rsidR="009810A7" w:rsidRPr="009810A7" w:rsidRDefault="009810A7" w:rsidP="009810A7">
      <w:pPr>
        <w:spacing w:after="0" w:line="240" w:lineRule="auto"/>
        <w:ind w:firstLine="709"/>
        <w:jc w:val="both"/>
        <w:rPr>
          <w:rFonts w:ascii="Times New Roman" w:hAnsi="Times New Roman" w:cs="Times New Roman"/>
          <w:sz w:val="28"/>
          <w:szCs w:val="28"/>
        </w:rPr>
      </w:pPr>
      <w:r w:rsidRPr="009810A7">
        <w:rPr>
          <w:rFonts w:ascii="Times New Roman" w:hAnsi="Times New Roman" w:cs="Times New Roman"/>
          <w:sz w:val="28"/>
          <w:szCs w:val="28"/>
        </w:rPr>
        <w:t xml:space="preserve">Второй этап развития философии науки. Второй позитивизм (эмпириокритицизм), проблема обоснования научных абстракций. Философия науки П. Дюгема, проблема выбора теоретических гипотез. Конвенциализм А. Пуанкаре, проблема природы теоретических принципов, аксиом и законов. </w:t>
      </w:r>
    </w:p>
    <w:p w14:paraId="6CC3E3E2" w14:textId="77777777" w:rsidR="009810A7" w:rsidRPr="009810A7" w:rsidRDefault="009810A7" w:rsidP="009810A7">
      <w:pPr>
        <w:spacing w:after="0" w:line="240" w:lineRule="auto"/>
        <w:ind w:firstLine="709"/>
        <w:jc w:val="both"/>
        <w:rPr>
          <w:rFonts w:ascii="Times New Roman" w:hAnsi="Times New Roman" w:cs="Times New Roman"/>
          <w:sz w:val="28"/>
          <w:szCs w:val="28"/>
        </w:rPr>
      </w:pPr>
      <w:r w:rsidRPr="009810A7">
        <w:rPr>
          <w:rFonts w:ascii="Times New Roman" w:hAnsi="Times New Roman" w:cs="Times New Roman"/>
          <w:sz w:val="28"/>
          <w:szCs w:val="28"/>
        </w:rPr>
        <w:t xml:space="preserve">Третий этап развития философии науки, неопозитивизм (логический позитивизм). Проблема структуры научного знания, проблема эмпирического базиса науки.  Проблема соотношения эмпирического и теоретического языка науки. Проблема критерия научности знания (Венский кружок). </w:t>
      </w:r>
    </w:p>
    <w:p w14:paraId="320A5082" w14:textId="77777777" w:rsidR="009810A7" w:rsidRPr="009810A7" w:rsidRDefault="009810A7" w:rsidP="009810A7">
      <w:pPr>
        <w:spacing w:after="0" w:line="240" w:lineRule="auto"/>
        <w:ind w:firstLine="709"/>
        <w:jc w:val="both"/>
        <w:rPr>
          <w:rFonts w:ascii="Times New Roman" w:hAnsi="Times New Roman" w:cs="Times New Roman"/>
          <w:sz w:val="28"/>
          <w:szCs w:val="28"/>
        </w:rPr>
      </w:pPr>
      <w:r w:rsidRPr="009810A7">
        <w:rPr>
          <w:rFonts w:ascii="Times New Roman" w:hAnsi="Times New Roman" w:cs="Times New Roman"/>
          <w:sz w:val="28"/>
          <w:szCs w:val="28"/>
        </w:rPr>
        <w:t>Концепции науки во второй половине ХХ века. Расширение поля философской проблематики в постпозитивистской философии науки. Фальсификационизм, фаллибилизм и концепция трех миров К. Поппера. Концепция научных революций Т. Куна. Методология научно-исследовательских программ И. Лакатоса. Концепция личностного знания М. Полани. Эпистемологический анархизм П. Фейерабенда. Специфика  применения постпозитивистских идей в сфере экономического знания. Социологический и культурологический подходы к исследованию развития науки в целом и экономической науки в частности.</w:t>
      </w:r>
    </w:p>
    <w:p w14:paraId="50BF6B5C" w14:textId="77777777" w:rsidR="009810A7" w:rsidRPr="009810A7" w:rsidRDefault="009810A7" w:rsidP="009810A7">
      <w:pPr>
        <w:spacing w:after="0" w:line="240" w:lineRule="auto"/>
        <w:ind w:firstLine="709"/>
        <w:jc w:val="both"/>
        <w:rPr>
          <w:rFonts w:ascii="Times New Roman" w:hAnsi="Times New Roman" w:cs="Times New Roman"/>
          <w:color w:val="FF0000"/>
          <w:sz w:val="28"/>
          <w:szCs w:val="28"/>
        </w:rPr>
      </w:pPr>
    </w:p>
    <w:p w14:paraId="5A8683FC" w14:textId="77777777" w:rsidR="009810A7" w:rsidRPr="009810A7" w:rsidRDefault="009810A7" w:rsidP="009810A7">
      <w:pPr>
        <w:pStyle w:val="af6"/>
        <w:spacing w:after="0" w:line="240" w:lineRule="auto"/>
        <w:ind w:left="0" w:firstLine="709"/>
        <w:jc w:val="center"/>
        <w:rPr>
          <w:rFonts w:ascii="Times New Roman" w:hAnsi="Times New Roman" w:cs="Times New Roman"/>
          <w:sz w:val="28"/>
          <w:szCs w:val="28"/>
        </w:rPr>
      </w:pPr>
      <w:r w:rsidRPr="009810A7">
        <w:rPr>
          <w:rFonts w:ascii="Times New Roman" w:hAnsi="Times New Roman" w:cs="Times New Roman"/>
          <w:sz w:val="28"/>
          <w:szCs w:val="28"/>
        </w:rPr>
        <w:t xml:space="preserve"> </w:t>
      </w:r>
      <w:r w:rsidRPr="009810A7">
        <w:rPr>
          <w:rFonts w:ascii="Times New Roman" w:hAnsi="Times New Roman" w:cs="Times New Roman"/>
          <w:b/>
          <w:sz w:val="28"/>
          <w:szCs w:val="28"/>
        </w:rPr>
        <w:t>Тема 2. Наука современной цивилизации.</w:t>
      </w:r>
    </w:p>
    <w:p w14:paraId="75823309" w14:textId="77777777" w:rsidR="009810A7" w:rsidRPr="009810A7" w:rsidRDefault="009810A7" w:rsidP="009810A7">
      <w:pPr>
        <w:pStyle w:val="310"/>
        <w:spacing w:after="0"/>
        <w:ind w:firstLine="709"/>
        <w:jc w:val="both"/>
        <w:rPr>
          <w:sz w:val="28"/>
          <w:szCs w:val="28"/>
        </w:rPr>
      </w:pPr>
      <w:r w:rsidRPr="009810A7">
        <w:rPr>
          <w:sz w:val="28"/>
          <w:szCs w:val="28"/>
        </w:rPr>
        <w:t xml:space="preserve">Традиционалистский и техногенный типы цивилизационного развития и их базисные ценности. Ценность научной рациональности. Место науки в развитии современной цивилизации. Сциентизм и антисциентизм как ценностные мировоззренческие ориентации. Автономия науки в сциентистской интерпретации. Мировоззрение сциентизма и его разновидности: социологический, культурологический и методологический сциентизм. Основные постулаты социологического сциентизма. Технологический детерминизм как современная форма социологического сциентизма. </w:t>
      </w:r>
    </w:p>
    <w:p w14:paraId="1EECCDF8" w14:textId="77777777" w:rsidR="009810A7" w:rsidRPr="009810A7" w:rsidRDefault="009810A7" w:rsidP="009810A7">
      <w:pPr>
        <w:pStyle w:val="310"/>
        <w:spacing w:after="0"/>
        <w:ind w:firstLine="709"/>
        <w:jc w:val="both"/>
        <w:rPr>
          <w:sz w:val="28"/>
          <w:szCs w:val="28"/>
        </w:rPr>
      </w:pPr>
      <w:r w:rsidRPr="009810A7">
        <w:rPr>
          <w:sz w:val="28"/>
          <w:szCs w:val="28"/>
        </w:rPr>
        <w:t xml:space="preserve">Культурологический сциентизм и его сущность. Влияние науки на развитие других форм общественного сознания. Влияние нравственно-эстетических и политических императивов на развитие научного мышления. </w:t>
      </w:r>
    </w:p>
    <w:p w14:paraId="7DA65392" w14:textId="77777777" w:rsidR="009810A7" w:rsidRPr="009810A7" w:rsidRDefault="009810A7" w:rsidP="009810A7">
      <w:pPr>
        <w:pStyle w:val="310"/>
        <w:spacing w:after="0"/>
        <w:ind w:firstLine="709"/>
        <w:jc w:val="both"/>
        <w:rPr>
          <w:sz w:val="28"/>
          <w:szCs w:val="28"/>
        </w:rPr>
      </w:pPr>
      <w:r w:rsidRPr="009810A7">
        <w:rPr>
          <w:sz w:val="28"/>
          <w:szCs w:val="28"/>
        </w:rPr>
        <w:t xml:space="preserve">Антисциентизм  как социокультурная ориентация. Ее истоки и основания. Антисциентизм как  попытка осмысления социокультурных последствий научно-технического прогресса. Гуманистическая направленность антисциентистских идей. Антисциентизм и наукофобия.  </w:t>
      </w:r>
    </w:p>
    <w:p w14:paraId="70E0F5E2" w14:textId="77777777" w:rsidR="009810A7" w:rsidRPr="009810A7" w:rsidRDefault="009810A7" w:rsidP="009810A7">
      <w:pPr>
        <w:pStyle w:val="310"/>
        <w:spacing w:after="0"/>
        <w:ind w:firstLine="709"/>
        <w:jc w:val="both"/>
        <w:rPr>
          <w:sz w:val="28"/>
          <w:szCs w:val="28"/>
        </w:rPr>
      </w:pPr>
      <w:r w:rsidRPr="009810A7">
        <w:rPr>
          <w:sz w:val="28"/>
          <w:szCs w:val="28"/>
        </w:rPr>
        <w:t xml:space="preserve">Наука как сложное социальное образование. Особенности науки как феномена культуры. Наука в системе типов мировоззрения. Функции науки в жизни общества (наука как мировоззрение, как производительная и социальная сила). Наука в системе общественных отношений. Наука и другие формы духовной деятельности. Соотношение науки, философии и религии. Наука и искусство. </w:t>
      </w:r>
    </w:p>
    <w:p w14:paraId="0145C409" w14:textId="77777777" w:rsidR="009810A7" w:rsidRPr="009810A7" w:rsidRDefault="009810A7" w:rsidP="009810A7">
      <w:pPr>
        <w:pStyle w:val="310"/>
        <w:spacing w:after="0"/>
        <w:ind w:firstLine="709"/>
        <w:jc w:val="both"/>
        <w:rPr>
          <w:sz w:val="28"/>
          <w:szCs w:val="28"/>
        </w:rPr>
      </w:pPr>
      <w:r w:rsidRPr="009810A7">
        <w:rPr>
          <w:sz w:val="28"/>
          <w:szCs w:val="28"/>
        </w:rPr>
        <w:lastRenderedPageBreak/>
        <w:t xml:space="preserve">Наука как совокупность знаний. Знание научное и обыденное. Мнение, вера, информация. Лженаука. Паранаука и постмодерн. </w:t>
      </w:r>
    </w:p>
    <w:p w14:paraId="6C7E3428" w14:textId="77777777" w:rsidR="009810A7" w:rsidRPr="009810A7" w:rsidRDefault="009810A7" w:rsidP="009810A7">
      <w:pPr>
        <w:pStyle w:val="310"/>
        <w:spacing w:after="0"/>
        <w:ind w:firstLine="709"/>
        <w:jc w:val="both"/>
        <w:rPr>
          <w:sz w:val="28"/>
          <w:szCs w:val="28"/>
        </w:rPr>
      </w:pPr>
      <w:r w:rsidRPr="009810A7">
        <w:rPr>
          <w:sz w:val="28"/>
          <w:szCs w:val="28"/>
        </w:rPr>
        <w:t xml:space="preserve">Роль науки в современном  образовании и формировании личности. Наука и творчество. Проблемы этики науки. Прагматическая этика науки Х. Ленка и проблема ответственности ученого. </w:t>
      </w:r>
    </w:p>
    <w:p w14:paraId="40A3C6C9" w14:textId="77777777" w:rsidR="009810A7" w:rsidRPr="009810A7" w:rsidRDefault="009810A7" w:rsidP="009810A7">
      <w:pPr>
        <w:pStyle w:val="310"/>
        <w:spacing w:after="0"/>
        <w:ind w:firstLine="709"/>
        <w:jc w:val="both"/>
        <w:rPr>
          <w:sz w:val="28"/>
          <w:szCs w:val="28"/>
        </w:rPr>
      </w:pPr>
      <w:r w:rsidRPr="009810A7">
        <w:rPr>
          <w:sz w:val="28"/>
          <w:szCs w:val="28"/>
        </w:rPr>
        <w:t>Прагматический метод в экономике. Соотношение позитивной и нормативной теории. Принцип ценностей в экономической науке. Принцип экономической ответственности.</w:t>
      </w:r>
    </w:p>
    <w:p w14:paraId="660DF3BF" w14:textId="77777777" w:rsidR="009810A7" w:rsidRPr="009810A7" w:rsidRDefault="009810A7" w:rsidP="009810A7">
      <w:pPr>
        <w:pStyle w:val="310"/>
        <w:spacing w:after="0"/>
        <w:ind w:firstLine="709"/>
        <w:jc w:val="both"/>
        <w:rPr>
          <w:sz w:val="28"/>
          <w:szCs w:val="28"/>
        </w:rPr>
      </w:pPr>
    </w:p>
    <w:p w14:paraId="404CC15A" w14:textId="77777777" w:rsidR="009810A7" w:rsidRPr="009810A7" w:rsidRDefault="009810A7" w:rsidP="009810A7">
      <w:pPr>
        <w:spacing w:after="0" w:line="240" w:lineRule="auto"/>
        <w:ind w:firstLine="709"/>
        <w:jc w:val="both"/>
        <w:rPr>
          <w:rFonts w:ascii="Times New Roman" w:hAnsi="Times New Roman" w:cs="Times New Roman"/>
          <w:color w:val="FF0000"/>
          <w:sz w:val="28"/>
          <w:szCs w:val="28"/>
        </w:rPr>
      </w:pPr>
    </w:p>
    <w:p w14:paraId="5BA260CD" w14:textId="77777777" w:rsidR="009810A7" w:rsidRPr="009810A7" w:rsidRDefault="009810A7" w:rsidP="009810A7">
      <w:pPr>
        <w:pStyle w:val="af6"/>
        <w:spacing w:after="0" w:line="240" w:lineRule="auto"/>
        <w:ind w:left="0" w:firstLine="709"/>
        <w:jc w:val="center"/>
        <w:rPr>
          <w:rFonts w:ascii="Times New Roman" w:hAnsi="Times New Roman" w:cs="Times New Roman"/>
          <w:b/>
          <w:sz w:val="28"/>
          <w:szCs w:val="28"/>
        </w:rPr>
      </w:pPr>
      <w:r w:rsidRPr="009810A7">
        <w:rPr>
          <w:rFonts w:ascii="Times New Roman" w:hAnsi="Times New Roman" w:cs="Times New Roman"/>
          <w:b/>
          <w:sz w:val="28"/>
          <w:szCs w:val="28"/>
        </w:rPr>
        <w:t>Тема 3. Возникновение науки и основные стадии ее исторической эволюции</w:t>
      </w:r>
    </w:p>
    <w:p w14:paraId="780132A8" w14:textId="77777777" w:rsidR="009810A7" w:rsidRPr="009810A7" w:rsidRDefault="009810A7" w:rsidP="009810A7">
      <w:pPr>
        <w:pStyle w:val="af6"/>
        <w:spacing w:after="0" w:line="240" w:lineRule="auto"/>
        <w:ind w:left="0" w:firstLine="709"/>
        <w:jc w:val="both"/>
        <w:rPr>
          <w:rFonts w:ascii="Times New Roman" w:hAnsi="Times New Roman" w:cs="Times New Roman"/>
          <w:sz w:val="28"/>
          <w:szCs w:val="28"/>
        </w:rPr>
      </w:pPr>
      <w:r w:rsidRPr="009810A7">
        <w:rPr>
          <w:rFonts w:ascii="Times New Roman" w:eastAsia="Times New Roman" w:hAnsi="Times New Roman" w:cs="Times New Roman"/>
          <w:sz w:val="28"/>
          <w:szCs w:val="28"/>
        </w:rPr>
        <w:t xml:space="preserve">Различные подходы к анализу истории науки (кумулятивизм, антикумулятивизм, case-stadies модель). Принципы философского анализа истории науки. Преднаука и наука: две стратегии порождения знаний. </w:t>
      </w:r>
      <w:r w:rsidRPr="009810A7">
        <w:rPr>
          <w:rFonts w:ascii="Times New Roman" w:hAnsi="Times New Roman" w:cs="Times New Roman"/>
          <w:sz w:val="28"/>
          <w:szCs w:val="28"/>
        </w:rPr>
        <w:t>Преднаука и ее особенности: эмпирический, сакрально-кастовый, рецептурный, догматический характер знания, его непосредственная связь с практическими задачами.</w:t>
      </w:r>
    </w:p>
    <w:p w14:paraId="61014E2A" w14:textId="77777777" w:rsidR="009810A7" w:rsidRPr="009810A7" w:rsidRDefault="009810A7" w:rsidP="009810A7">
      <w:pPr>
        <w:pStyle w:val="310"/>
        <w:spacing w:after="0"/>
        <w:ind w:firstLine="709"/>
        <w:jc w:val="both"/>
        <w:rPr>
          <w:sz w:val="28"/>
          <w:szCs w:val="28"/>
        </w:rPr>
      </w:pPr>
      <w:r w:rsidRPr="009810A7">
        <w:rPr>
          <w:sz w:val="28"/>
          <w:szCs w:val="28"/>
        </w:rPr>
        <w:t>Античный период науки. Проблема начала науки. Возникновение науки, научные знания на Древнем Востоке. Культура античного полиса и становление первых форм теоретической науки. Научные программы античности и их специфика: математические программы Пифагора и Платона, атомизм Демокрита, логика Аристотеля, геометрия Евклида. Экономическая мысль Древнего мира.</w:t>
      </w:r>
    </w:p>
    <w:p w14:paraId="0A209A45" w14:textId="77777777" w:rsidR="009810A7" w:rsidRPr="009810A7" w:rsidRDefault="009810A7" w:rsidP="009810A7">
      <w:pPr>
        <w:pStyle w:val="310"/>
        <w:spacing w:after="0"/>
        <w:ind w:firstLine="709"/>
        <w:jc w:val="both"/>
        <w:rPr>
          <w:sz w:val="28"/>
          <w:szCs w:val="28"/>
        </w:rPr>
      </w:pPr>
      <w:r w:rsidRPr="009810A7">
        <w:rPr>
          <w:sz w:val="28"/>
          <w:szCs w:val="28"/>
        </w:rPr>
        <w:t xml:space="preserve">Средневековое мировоззрение и особенности научного  познания этой эпохи. Соотношение религии, философии и науки в патристике и схоластике.  Развитие логических норм научного мышления и организаций науки в средневековых университетах. Достижения средневековой науки в области логики, риторики, математики, истории, экономическом познании. Роль христианской теологии в изменении созерцательной позиции ученого:   манипуляция с природными объектами - алхимия, астрология, магия. Западная и восточная средневековая наука. </w:t>
      </w:r>
    </w:p>
    <w:p w14:paraId="1FCB09F5" w14:textId="77777777" w:rsidR="009810A7" w:rsidRPr="009810A7" w:rsidRDefault="009810A7" w:rsidP="009810A7">
      <w:pPr>
        <w:pStyle w:val="310"/>
        <w:spacing w:after="0"/>
        <w:ind w:firstLine="709"/>
        <w:jc w:val="both"/>
        <w:rPr>
          <w:sz w:val="28"/>
          <w:szCs w:val="28"/>
        </w:rPr>
      </w:pPr>
      <w:r w:rsidRPr="009810A7">
        <w:rPr>
          <w:sz w:val="28"/>
          <w:szCs w:val="28"/>
        </w:rPr>
        <w:t xml:space="preserve">Наука в эпоху Возрождения. Идеи науки в творчестве Леонардо да Винчи. Развитие гелиоцентрической картины мира и идеи бесконечности Вселенной в трудах Дж. Бруно, Н. Коперника. У истоков классической науки: И. Кеплер, Г. Галилей. </w:t>
      </w:r>
    </w:p>
    <w:p w14:paraId="4B49BB05" w14:textId="77777777" w:rsidR="009810A7" w:rsidRPr="009810A7" w:rsidRDefault="009810A7" w:rsidP="009810A7">
      <w:pPr>
        <w:pStyle w:val="310"/>
        <w:spacing w:after="0"/>
        <w:ind w:firstLine="709"/>
        <w:jc w:val="both"/>
        <w:rPr>
          <w:color w:val="FF0000"/>
          <w:sz w:val="28"/>
          <w:szCs w:val="28"/>
        </w:rPr>
      </w:pPr>
      <w:r w:rsidRPr="009810A7">
        <w:rPr>
          <w:sz w:val="28"/>
          <w:szCs w:val="28"/>
        </w:rPr>
        <w:t>Становление опытной науки в новоевропейской культуре. Оксфордская школа, Р. Бэкон, У. Оккам и возникновение идеалов математизированного и опытного знания. Создание новой идеологии науки: критический дух, объективность, практическая направленность. Разработка методологических проблем науки в философии Нового времени.</w:t>
      </w:r>
      <w:r w:rsidRPr="009810A7">
        <w:rPr>
          <w:color w:val="FF0000"/>
          <w:sz w:val="28"/>
          <w:szCs w:val="28"/>
        </w:rPr>
        <w:t xml:space="preserve">  </w:t>
      </w:r>
      <w:r w:rsidRPr="009810A7">
        <w:rPr>
          <w:sz w:val="28"/>
          <w:szCs w:val="28"/>
        </w:rPr>
        <w:t>Социокультурные предпосылки возникновения экспериментального метода. Эмпиризм Ф. Бэкона, физика и рационализм Р. Декарта.</w:t>
      </w:r>
      <w:r w:rsidRPr="009810A7">
        <w:rPr>
          <w:color w:val="FF0000"/>
          <w:sz w:val="28"/>
          <w:szCs w:val="28"/>
        </w:rPr>
        <w:t xml:space="preserve"> </w:t>
      </w:r>
    </w:p>
    <w:p w14:paraId="66987F70" w14:textId="77777777" w:rsidR="009810A7" w:rsidRPr="009810A7" w:rsidRDefault="009810A7" w:rsidP="009810A7">
      <w:pPr>
        <w:pStyle w:val="310"/>
        <w:spacing w:after="0"/>
        <w:ind w:firstLine="709"/>
        <w:jc w:val="both"/>
        <w:rPr>
          <w:sz w:val="28"/>
          <w:szCs w:val="28"/>
        </w:rPr>
      </w:pPr>
      <w:r w:rsidRPr="009810A7">
        <w:rPr>
          <w:sz w:val="28"/>
          <w:szCs w:val="28"/>
        </w:rPr>
        <w:lastRenderedPageBreak/>
        <w:t xml:space="preserve">Влияние классической механики на развитие научных знаний Нового времени. Роль И. Ньютона в создании классической науки. </w:t>
      </w:r>
    </w:p>
    <w:p w14:paraId="035DD69D" w14:textId="77777777" w:rsidR="009810A7" w:rsidRPr="009810A7" w:rsidRDefault="009810A7" w:rsidP="009810A7">
      <w:pPr>
        <w:pStyle w:val="310"/>
        <w:spacing w:after="0"/>
        <w:ind w:firstLine="709"/>
        <w:jc w:val="both"/>
        <w:rPr>
          <w:sz w:val="28"/>
          <w:szCs w:val="28"/>
        </w:rPr>
      </w:pPr>
      <w:r w:rsidRPr="009810A7">
        <w:rPr>
          <w:sz w:val="28"/>
          <w:szCs w:val="28"/>
        </w:rPr>
        <w:t>Новые стратегии науки Х</w:t>
      </w:r>
      <w:r w:rsidRPr="009810A7">
        <w:rPr>
          <w:sz w:val="28"/>
          <w:szCs w:val="28"/>
          <w:lang w:val="en-US"/>
        </w:rPr>
        <w:t>I</w:t>
      </w:r>
      <w:r w:rsidRPr="009810A7">
        <w:rPr>
          <w:sz w:val="28"/>
          <w:szCs w:val="28"/>
        </w:rPr>
        <w:t xml:space="preserve">Х века.  </w:t>
      </w:r>
      <w:r w:rsidRPr="009810A7">
        <w:rPr>
          <w:color w:val="FF0000"/>
          <w:sz w:val="28"/>
          <w:szCs w:val="28"/>
        </w:rPr>
        <w:t xml:space="preserve"> </w:t>
      </w:r>
      <w:r w:rsidRPr="009810A7">
        <w:rPr>
          <w:sz w:val="28"/>
          <w:szCs w:val="28"/>
        </w:rPr>
        <w:t>Проблема синтеза знания. Процесс дифференциации  и первые признаки интеграции наук. Утверждение идеи всеобщей связи и эволюционного развития в естествознании. Стихийное проникновение диалектики в науку. Становление социальных и гуманитарных наук. Возникновение классической и марксистской политической экономии.</w:t>
      </w:r>
    </w:p>
    <w:p w14:paraId="41FF003B" w14:textId="77777777" w:rsidR="009810A7" w:rsidRPr="009810A7" w:rsidRDefault="009810A7" w:rsidP="009810A7">
      <w:pPr>
        <w:pStyle w:val="310"/>
        <w:spacing w:after="0"/>
        <w:ind w:firstLine="709"/>
        <w:jc w:val="both"/>
        <w:rPr>
          <w:sz w:val="28"/>
          <w:szCs w:val="28"/>
        </w:rPr>
      </w:pPr>
      <w:r w:rsidRPr="009810A7">
        <w:rPr>
          <w:sz w:val="28"/>
          <w:szCs w:val="28"/>
        </w:rPr>
        <w:t xml:space="preserve">Развитие социальной базы науки, усиление связи науки с производством, создание промышленного сектора науки.   Трансформация философско-методологических оснований экономической науки. </w:t>
      </w:r>
    </w:p>
    <w:p w14:paraId="6EB89DF0" w14:textId="77777777" w:rsidR="009810A7" w:rsidRPr="009810A7" w:rsidRDefault="009810A7" w:rsidP="009810A7">
      <w:pPr>
        <w:pStyle w:val="310"/>
        <w:spacing w:after="0"/>
        <w:ind w:firstLine="709"/>
        <w:jc w:val="both"/>
        <w:rPr>
          <w:sz w:val="28"/>
          <w:szCs w:val="28"/>
        </w:rPr>
      </w:pPr>
      <w:r w:rsidRPr="009810A7">
        <w:rPr>
          <w:sz w:val="28"/>
          <w:szCs w:val="28"/>
        </w:rPr>
        <w:t>Революции в развитии экономической теории. первая революция: классическая экономическая теория. Вторая революция: маржинализм. Третья революция: кейнсианство. Четвертая революция: теория ожидаемой полезности и программно-игровой подход.</w:t>
      </w:r>
    </w:p>
    <w:p w14:paraId="3B8FFD78" w14:textId="77777777" w:rsidR="009810A7" w:rsidRPr="009810A7" w:rsidRDefault="009810A7" w:rsidP="009810A7">
      <w:pPr>
        <w:pStyle w:val="af6"/>
        <w:spacing w:after="0" w:line="240" w:lineRule="auto"/>
        <w:ind w:left="0" w:firstLine="709"/>
        <w:rPr>
          <w:rFonts w:ascii="Times New Roman" w:hAnsi="Times New Roman" w:cs="Times New Roman"/>
          <w:color w:val="FF0000"/>
          <w:sz w:val="28"/>
          <w:szCs w:val="28"/>
        </w:rPr>
      </w:pPr>
    </w:p>
    <w:p w14:paraId="1DFBB30C" w14:textId="77777777" w:rsidR="009810A7" w:rsidRPr="009810A7" w:rsidRDefault="009810A7" w:rsidP="009810A7">
      <w:pPr>
        <w:pStyle w:val="310"/>
        <w:spacing w:after="0"/>
        <w:ind w:firstLine="709"/>
        <w:jc w:val="center"/>
        <w:rPr>
          <w:b/>
          <w:bCs/>
          <w:sz w:val="28"/>
          <w:szCs w:val="28"/>
        </w:rPr>
      </w:pPr>
      <w:r w:rsidRPr="009810A7">
        <w:rPr>
          <w:b/>
          <w:sz w:val="28"/>
          <w:szCs w:val="28"/>
        </w:rPr>
        <w:t xml:space="preserve">Тема 4. </w:t>
      </w:r>
      <w:r w:rsidRPr="009810A7">
        <w:rPr>
          <w:b/>
          <w:bCs/>
          <w:sz w:val="28"/>
          <w:szCs w:val="28"/>
        </w:rPr>
        <w:t xml:space="preserve"> Наука как познавательная деятельность и структура научного знания.</w:t>
      </w:r>
    </w:p>
    <w:p w14:paraId="5C108DA7" w14:textId="77777777" w:rsidR="009810A7" w:rsidRPr="009810A7" w:rsidRDefault="009810A7" w:rsidP="009810A7">
      <w:pPr>
        <w:pStyle w:val="310"/>
        <w:spacing w:after="0"/>
        <w:ind w:firstLine="709"/>
        <w:jc w:val="both"/>
        <w:rPr>
          <w:sz w:val="28"/>
          <w:szCs w:val="28"/>
        </w:rPr>
      </w:pPr>
      <w:r w:rsidRPr="009810A7">
        <w:rPr>
          <w:sz w:val="28"/>
          <w:szCs w:val="28"/>
        </w:rPr>
        <w:t xml:space="preserve">Природа научного знания и его основные характеристики: научное знание как продукт рациональной деятельности, доказательность, системность, открытость для критики и проверки, интерсубъективность, предметная определенность, наличие собственного языка. Универсальность научного знания и ее границы. Структура науки, ее компоненты и функции.  Законы науки. Проблема природы необходимости, выражаемой в законе. Критерии научности знания. Становление опытных наук и кризис математического идеала науки. Эмпиризм и физический идеал научного знания. Индуктивная выводимость как критерий научности знания. Верифицируемость как критерий научности знания. Фальсификационистский критерий демаркации научного знания и его гносеологические основания. Парадигмальная модель научности знания и ее гносеологические основания. Достоинства и издержки парадигмального понимания научности. </w:t>
      </w:r>
    </w:p>
    <w:p w14:paraId="021725A6" w14:textId="77777777" w:rsidR="009810A7" w:rsidRPr="009810A7" w:rsidRDefault="009810A7" w:rsidP="009810A7">
      <w:pPr>
        <w:pStyle w:val="310"/>
        <w:spacing w:after="0"/>
        <w:ind w:firstLine="709"/>
        <w:jc w:val="both"/>
        <w:rPr>
          <w:sz w:val="28"/>
          <w:szCs w:val="28"/>
        </w:rPr>
      </w:pPr>
      <w:r w:rsidRPr="009810A7">
        <w:rPr>
          <w:sz w:val="28"/>
          <w:szCs w:val="28"/>
        </w:rPr>
        <w:t xml:space="preserve">Гуманитарный идеал научного знания. Деление наук на науки о природе и науки о культуре. Специфика естественных, гуманитарных и экономических наук. </w:t>
      </w:r>
    </w:p>
    <w:p w14:paraId="4D0C0CF2" w14:textId="77777777" w:rsidR="009810A7" w:rsidRPr="009810A7" w:rsidRDefault="009810A7" w:rsidP="009810A7">
      <w:pPr>
        <w:pStyle w:val="310"/>
        <w:spacing w:after="0"/>
        <w:ind w:firstLine="709"/>
        <w:jc w:val="both"/>
        <w:rPr>
          <w:sz w:val="28"/>
          <w:szCs w:val="28"/>
        </w:rPr>
      </w:pPr>
      <w:r w:rsidRPr="009810A7">
        <w:rPr>
          <w:sz w:val="28"/>
          <w:szCs w:val="28"/>
        </w:rPr>
        <w:t xml:space="preserve">Проблема истины. Классическое понятие истины в философии науки. Семантическая, когерентная, вероятностная конструктивистская концепции истины в современной философии науки. Относительный характер научных истин. Истина как характеристика суждений, как оценка знания и культурная ценность. Истинность экономической науки. </w:t>
      </w:r>
    </w:p>
    <w:p w14:paraId="6259903B" w14:textId="77777777" w:rsidR="009810A7" w:rsidRPr="009810A7" w:rsidRDefault="009810A7" w:rsidP="009810A7">
      <w:pPr>
        <w:pStyle w:val="310"/>
        <w:spacing w:after="0"/>
        <w:ind w:firstLine="709"/>
        <w:jc w:val="both"/>
        <w:rPr>
          <w:iCs/>
          <w:sz w:val="28"/>
          <w:szCs w:val="28"/>
        </w:rPr>
      </w:pPr>
      <w:r w:rsidRPr="009810A7">
        <w:rPr>
          <w:sz w:val="28"/>
          <w:szCs w:val="28"/>
        </w:rPr>
        <w:t xml:space="preserve"> </w:t>
      </w:r>
      <w:r w:rsidRPr="009810A7">
        <w:rPr>
          <w:iCs/>
          <w:sz w:val="28"/>
          <w:szCs w:val="28"/>
        </w:rPr>
        <w:t xml:space="preserve">Научное знание как сложная развивающаяся система. Многообразие типов научного знания. Экономическое знание и его особенности.  Эмпирический и теоретический уровни знания, критерии их различения. Особенности эмпирического и теоретического языка науки. Структура эмпирического знания. Данные наблюдения как тип эмпирического знания. </w:t>
      </w:r>
      <w:r w:rsidRPr="009810A7">
        <w:rPr>
          <w:iCs/>
          <w:sz w:val="28"/>
          <w:szCs w:val="28"/>
        </w:rPr>
        <w:lastRenderedPageBreak/>
        <w:t>Структура, типы и виды наблюдения. Наблюдение и эксперимент: их сходство и различие. Эвристические возможности мысленного эксперимента. Эмпирические зависимости и эмпирические факты. Процедуры формирования факта. Проблема теоретической нагруженности факта.</w:t>
      </w:r>
    </w:p>
    <w:p w14:paraId="20FF22FE" w14:textId="77777777" w:rsidR="009810A7" w:rsidRPr="009810A7" w:rsidRDefault="009810A7" w:rsidP="009810A7">
      <w:pPr>
        <w:pStyle w:val="310"/>
        <w:spacing w:after="0"/>
        <w:ind w:firstLine="709"/>
        <w:jc w:val="both"/>
        <w:rPr>
          <w:sz w:val="28"/>
          <w:szCs w:val="28"/>
        </w:rPr>
      </w:pPr>
      <w:r w:rsidRPr="009810A7">
        <w:rPr>
          <w:iCs/>
          <w:sz w:val="28"/>
          <w:szCs w:val="28"/>
        </w:rPr>
        <w:t>Структура теоретического знания. Первичные теоретические модели и законы. Развитая научная теория</w:t>
      </w:r>
      <w:r w:rsidRPr="009810A7">
        <w:rPr>
          <w:sz w:val="28"/>
          <w:szCs w:val="28"/>
        </w:rPr>
        <w:t xml:space="preserve">, ее структура и функции. Гносеологические предпосылки формирования научной теории. Гипотеза как основной метод построения и развития научного знания. Метод математичкой гипотезы и сфера его применения. Научные понятия и способы их образования. Введение и исключение научных абстракций. Классификация научных теорий. Опосредованный характер теоретического знания: теория и система идеальных объектов. Парадигмальный уровень знания как итог и предпосылка эмпирического и теоретического исследования. Математизация теоретического знания и проблема интерпретации математического аппарата теории. Регулятивы построения и отбора теоретических гипотез: проверяемость, непротиворечивость, простота. Принципы соответствия и дополнительности в оценке теоретического знания. Феноменалистическая, инструменталистская, и реалистическая концепции природы теоретического знания. </w:t>
      </w:r>
    </w:p>
    <w:p w14:paraId="76EE31E7" w14:textId="77777777" w:rsidR="009810A7" w:rsidRPr="009810A7" w:rsidRDefault="009810A7" w:rsidP="009810A7">
      <w:pPr>
        <w:pStyle w:val="310"/>
        <w:spacing w:after="0"/>
        <w:ind w:firstLine="709"/>
        <w:jc w:val="both"/>
        <w:rPr>
          <w:sz w:val="28"/>
          <w:szCs w:val="28"/>
        </w:rPr>
      </w:pPr>
      <w:r w:rsidRPr="009810A7">
        <w:rPr>
          <w:sz w:val="28"/>
          <w:szCs w:val="28"/>
        </w:rPr>
        <w:t xml:space="preserve">Основные познавательные функции науки. Научное описание и его общая характеристика. Виды описания. Научное объяснение как основная познавательная функция науки. объяснение и понимание. Понимание как интерпретация и как метод постижения смысла. Научное предсказание. Предсказание, предвидение и прогноз. </w:t>
      </w:r>
    </w:p>
    <w:p w14:paraId="2AFD5DA3" w14:textId="77777777" w:rsidR="009810A7" w:rsidRPr="009810A7" w:rsidRDefault="009810A7" w:rsidP="009810A7">
      <w:pPr>
        <w:spacing w:after="0" w:line="240" w:lineRule="auto"/>
        <w:ind w:firstLine="709"/>
        <w:jc w:val="both"/>
        <w:rPr>
          <w:rFonts w:ascii="Times New Roman" w:hAnsi="Times New Roman" w:cs="Times New Roman"/>
          <w:sz w:val="28"/>
          <w:szCs w:val="28"/>
        </w:rPr>
      </w:pPr>
      <w:r w:rsidRPr="009810A7">
        <w:rPr>
          <w:rFonts w:ascii="Times New Roman" w:hAnsi="Times New Roman" w:cs="Times New Roman"/>
          <w:sz w:val="28"/>
          <w:szCs w:val="28"/>
        </w:rPr>
        <w:t xml:space="preserve">Основания науки, их структура. Научная картина мира, ее исторические формы и функции (картина мира как онтология, как форма  систематизации знания, как исследовательская программа). Идеалы и нормы научного познания. Идеалы и нормы объяснения и описания, доказательности и обоснованности знания, организация знания. Философские, социальные, логические, семиотические и методологические основания науки. </w:t>
      </w:r>
    </w:p>
    <w:p w14:paraId="54FDED49" w14:textId="77777777" w:rsidR="009810A7" w:rsidRPr="009810A7" w:rsidRDefault="009810A7" w:rsidP="009810A7">
      <w:pPr>
        <w:spacing w:after="0" w:line="240" w:lineRule="auto"/>
        <w:ind w:firstLine="709"/>
        <w:jc w:val="both"/>
        <w:rPr>
          <w:rFonts w:ascii="Times New Roman" w:hAnsi="Times New Roman" w:cs="Times New Roman"/>
          <w:color w:val="FF0000"/>
          <w:sz w:val="28"/>
          <w:szCs w:val="28"/>
        </w:rPr>
      </w:pPr>
      <w:r w:rsidRPr="009810A7">
        <w:rPr>
          <w:rFonts w:ascii="Times New Roman" w:hAnsi="Times New Roman" w:cs="Times New Roman"/>
          <w:sz w:val="28"/>
          <w:szCs w:val="28"/>
        </w:rPr>
        <w:t>Цели и задачи методологического  анализа научного исследования. теория и метод. Формы существования методологического знания. Предметно-содержательный, операциональный и аксиологический аспекты метода. Специальные, общенаучные и универсальные методы. Методы эмпирического уровня научного познания: наблюдение, описание, измерение, сравнение, эксперимент. Методы, используемые на теоретическом уровне научного познания:  анализ  и синтез, индукция и дедукция, моделирование. Диалектическая логика как методология научного познания.   Взаимосвязь эмпирических и теоретических методов научного познания. Научное объяснение и научное предвидение, их особенности в сфере экономики. Интуиция и воображение в научном и экономическом мышлении.</w:t>
      </w:r>
      <w:r w:rsidRPr="009810A7">
        <w:rPr>
          <w:rFonts w:ascii="Times New Roman" w:hAnsi="Times New Roman" w:cs="Times New Roman"/>
          <w:color w:val="FF0000"/>
          <w:sz w:val="28"/>
          <w:szCs w:val="28"/>
        </w:rPr>
        <w:t xml:space="preserve"> </w:t>
      </w:r>
    </w:p>
    <w:p w14:paraId="2C84F6C4" w14:textId="77777777" w:rsidR="009810A7" w:rsidRPr="009810A7" w:rsidRDefault="009810A7" w:rsidP="009810A7">
      <w:pPr>
        <w:spacing w:after="0" w:line="240" w:lineRule="auto"/>
        <w:ind w:firstLine="709"/>
        <w:jc w:val="both"/>
        <w:rPr>
          <w:rFonts w:ascii="Times New Roman" w:hAnsi="Times New Roman" w:cs="Times New Roman"/>
          <w:sz w:val="28"/>
          <w:szCs w:val="28"/>
        </w:rPr>
      </w:pPr>
      <w:r w:rsidRPr="009810A7">
        <w:rPr>
          <w:rFonts w:ascii="Times New Roman" w:hAnsi="Times New Roman" w:cs="Times New Roman"/>
          <w:sz w:val="28"/>
          <w:szCs w:val="28"/>
        </w:rPr>
        <w:lastRenderedPageBreak/>
        <w:t>Основные вехи методологии экономической теории. Ранний позитивизм Д.Ст. Милля. К. Маркс: диалектический метод. А. Маршалл: поздний позитивизм. Постпозитивизм М. Фридмена. Методология М. Блауга.</w:t>
      </w:r>
    </w:p>
    <w:p w14:paraId="03FB909A" w14:textId="77777777" w:rsidR="009810A7" w:rsidRPr="009810A7" w:rsidRDefault="009810A7" w:rsidP="009810A7">
      <w:pPr>
        <w:spacing w:after="0" w:line="240" w:lineRule="auto"/>
        <w:ind w:firstLine="709"/>
        <w:jc w:val="both"/>
        <w:rPr>
          <w:rFonts w:ascii="Times New Roman" w:hAnsi="Times New Roman" w:cs="Times New Roman"/>
          <w:color w:val="FF0000"/>
          <w:sz w:val="28"/>
          <w:szCs w:val="28"/>
        </w:rPr>
      </w:pPr>
    </w:p>
    <w:p w14:paraId="64E71DCA" w14:textId="77777777" w:rsidR="009810A7" w:rsidRPr="009810A7" w:rsidRDefault="009810A7" w:rsidP="009810A7">
      <w:pPr>
        <w:pStyle w:val="210"/>
        <w:spacing w:after="0" w:line="240" w:lineRule="auto"/>
        <w:ind w:firstLine="709"/>
        <w:jc w:val="center"/>
        <w:rPr>
          <w:b/>
          <w:sz w:val="28"/>
          <w:szCs w:val="28"/>
        </w:rPr>
      </w:pPr>
      <w:r w:rsidRPr="009810A7">
        <w:rPr>
          <w:b/>
          <w:sz w:val="28"/>
          <w:szCs w:val="28"/>
        </w:rPr>
        <w:t>Тема 5. Динамика науки как процесс порождения нового знания.</w:t>
      </w:r>
    </w:p>
    <w:p w14:paraId="116EB0EB" w14:textId="77777777" w:rsidR="009810A7" w:rsidRPr="009810A7" w:rsidRDefault="009810A7" w:rsidP="009810A7">
      <w:pPr>
        <w:pStyle w:val="210"/>
        <w:spacing w:after="0" w:line="240" w:lineRule="auto"/>
        <w:ind w:firstLine="709"/>
        <w:jc w:val="both"/>
        <w:rPr>
          <w:sz w:val="28"/>
          <w:szCs w:val="28"/>
        </w:rPr>
      </w:pPr>
      <w:r w:rsidRPr="009810A7">
        <w:rPr>
          <w:sz w:val="28"/>
          <w:szCs w:val="28"/>
        </w:rPr>
        <w:t xml:space="preserve">Рост и развитие научного знания. Проблема интернализма и экстернализма в понимании механизмов научной деятельности. </w:t>
      </w:r>
    </w:p>
    <w:p w14:paraId="5E85D560" w14:textId="77777777" w:rsidR="009810A7" w:rsidRPr="009810A7" w:rsidRDefault="009810A7" w:rsidP="009810A7">
      <w:pPr>
        <w:pStyle w:val="210"/>
        <w:spacing w:after="0" w:line="240" w:lineRule="auto"/>
        <w:ind w:firstLine="709"/>
        <w:jc w:val="both"/>
        <w:rPr>
          <w:sz w:val="28"/>
          <w:szCs w:val="28"/>
        </w:rPr>
      </w:pPr>
      <w:r w:rsidRPr="009810A7">
        <w:rPr>
          <w:sz w:val="28"/>
          <w:szCs w:val="28"/>
        </w:rPr>
        <w:t xml:space="preserve"> Современные концепции развития науки. Кумулятивистская модель развития знания, ее сущность и основные представители. </w:t>
      </w:r>
    </w:p>
    <w:p w14:paraId="4F57B1F2" w14:textId="77777777" w:rsidR="009810A7" w:rsidRPr="009810A7" w:rsidRDefault="009810A7" w:rsidP="009810A7">
      <w:pPr>
        <w:pStyle w:val="210"/>
        <w:spacing w:after="0" w:line="240" w:lineRule="auto"/>
        <w:ind w:firstLine="709"/>
        <w:jc w:val="both"/>
        <w:rPr>
          <w:sz w:val="28"/>
          <w:szCs w:val="28"/>
        </w:rPr>
      </w:pPr>
      <w:r w:rsidRPr="009810A7">
        <w:rPr>
          <w:sz w:val="28"/>
          <w:szCs w:val="28"/>
        </w:rPr>
        <w:t xml:space="preserve">Нормальные и экстраординарные периоды в развитии науки. Научная революция как смена парадигм. </w:t>
      </w:r>
    </w:p>
    <w:p w14:paraId="7252643B" w14:textId="77777777" w:rsidR="009810A7" w:rsidRPr="009810A7" w:rsidRDefault="009810A7" w:rsidP="009810A7">
      <w:pPr>
        <w:pStyle w:val="210"/>
        <w:spacing w:after="0" w:line="240" w:lineRule="auto"/>
        <w:ind w:firstLine="709"/>
        <w:jc w:val="both"/>
        <w:rPr>
          <w:sz w:val="28"/>
          <w:szCs w:val="28"/>
        </w:rPr>
      </w:pPr>
      <w:r w:rsidRPr="009810A7">
        <w:rPr>
          <w:sz w:val="28"/>
          <w:szCs w:val="28"/>
        </w:rPr>
        <w:t xml:space="preserve">Рост и развитие научного знания в свете основных идей эволюционной эпистемологии (К. Лоренц, Ж. Пиаже). </w:t>
      </w:r>
    </w:p>
    <w:p w14:paraId="5DDC2B09" w14:textId="77777777" w:rsidR="009810A7" w:rsidRPr="009810A7" w:rsidRDefault="009810A7" w:rsidP="009810A7">
      <w:pPr>
        <w:pStyle w:val="210"/>
        <w:spacing w:after="0" w:line="240" w:lineRule="auto"/>
        <w:ind w:firstLine="709"/>
        <w:jc w:val="both"/>
        <w:rPr>
          <w:color w:val="FF0000"/>
          <w:sz w:val="28"/>
          <w:szCs w:val="28"/>
        </w:rPr>
      </w:pPr>
      <w:r w:rsidRPr="009810A7">
        <w:rPr>
          <w:sz w:val="28"/>
          <w:szCs w:val="28"/>
        </w:rPr>
        <w:t xml:space="preserve">Эволюционный подход к пониманию развития знания К.Поппера и С. Тулмина. Изменение научного знания в свете основных допущений постструктурализма. Критика М. Фуко традиционной истории идей. </w:t>
      </w:r>
      <w:r w:rsidRPr="009810A7">
        <w:rPr>
          <w:color w:val="FF0000"/>
          <w:sz w:val="28"/>
          <w:szCs w:val="28"/>
        </w:rPr>
        <w:t xml:space="preserve"> </w:t>
      </w:r>
    </w:p>
    <w:p w14:paraId="626BDEFF" w14:textId="77777777" w:rsidR="009810A7" w:rsidRPr="009810A7" w:rsidRDefault="009810A7" w:rsidP="009810A7">
      <w:pPr>
        <w:spacing w:after="0" w:line="240" w:lineRule="auto"/>
        <w:ind w:firstLine="709"/>
        <w:jc w:val="both"/>
        <w:rPr>
          <w:rFonts w:ascii="Times New Roman" w:hAnsi="Times New Roman" w:cs="Times New Roman"/>
          <w:sz w:val="28"/>
          <w:szCs w:val="28"/>
        </w:rPr>
      </w:pPr>
      <w:r w:rsidRPr="009810A7">
        <w:rPr>
          <w:rFonts w:ascii="Times New Roman" w:hAnsi="Times New Roman" w:cs="Times New Roman"/>
          <w:sz w:val="28"/>
          <w:szCs w:val="28"/>
        </w:rPr>
        <w:t xml:space="preserve">Закономерности и формы развития теоретических знаний. Формирование первичных теоретических моделей и законов. Роль аналогий, абстрагирования и идеализаций в теоретическом поиске. Процедуры обоснования теоретических знаний. Взаимосвязь логики открытия и логики обоснования. Механизмы развития научных понятий. </w:t>
      </w:r>
    </w:p>
    <w:p w14:paraId="5F56B799" w14:textId="77777777" w:rsidR="009810A7" w:rsidRPr="009810A7" w:rsidRDefault="009810A7" w:rsidP="009810A7">
      <w:pPr>
        <w:pStyle w:val="310"/>
        <w:spacing w:after="0"/>
        <w:ind w:firstLine="709"/>
        <w:jc w:val="both"/>
        <w:rPr>
          <w:sz w:val="28"/>
          <w:szCs w:val="28"/>
        </w:rPr>
      </w:pPr>
      <w:r w:rsidRPr="009810A7">
        <w:rPr>
          <w:sz w:val="28"/>
          <w:szCs w:val="28"/>
        </w:rPr>
        <w:t xml:space="preserve">Догадка и гипотеза как формы развития научного знания. Построение, проверка и способы доказательства гипотезы. Вероятность и достоверность гипотетических знаний. Проблема  практической реализации  научных гипотез, в том числе в сфере экономики. </w:t>
      </w:r>
    </w:p>
    <w:p w14:paraId="1CCE560E" w14:textId="77777777" w:rsidR="009810A7" w:rsidRPr="009810A7" w:rsidRDefault="009810A7" w:rsidP="009810A7">
      <w:pPr>
        <w:pStyle w:val="310"/>
        <w:spacing w:after="0"/>
        <w:ind w:firstLine="709"/>
        <w:jc w:val="both"/>
        <w:rPr>
          <w:sz w:val="28"/>
          <w:szCs w:val="28"/>
        </w:rPr>
      </w:pPr>
      <w:r w:rsidRPr="009810A7">
        <w:rPr>
          <w:sz w:val="28"/>
          <w:szCs w:val="28"/>
        </w:rPr>
        <w:t xml:space="preserve">Становление развитой научной теории. Классический и неклассический варианты формирования теории. Проблемные ситуации в науке. Перерастание частных задач в проблемы. Развитие оснований науки под влиянием новых теорий. Проблема включения новых теоретических представлений в культуру. Философия как детерминанта динамики научного и экономического знания.  Метод математической гипотезы в экономическом знании. </w:t>
      </w:r>
    </w:p>
    <w:p w14:paraId="32C81906" w14:textId="77777777" w:rsidR="009810A7" w:rsidRPr="009810A7" w:rsidRDefault="009810A7" w:rsidP="009810A7">
      <w:pPr>
        <w:pStyle w:val="310"/>
        <w:spacing w:after="0"/>
        <w:ind w:firstLine="709"/>
        <w:jc w:val="both"/>
        <w:rPr>
          <w:sz w:val="28"/>
          <w:szCs w:val="28"/>
        </w:rPr>
      </w:pPr>
    </w:p>
    <w:p w14:paraId="4174CF06" w14:textId="77777777" w:rsidR="009810A7" w:rsidRPr="009810A7" w:rsidRDefault="009810A7" w:rsidP="009810A7">
      <w:pPr>
        <w:pStyle w:val="310"/>
        <w:spacing w:after="0"/>
        <w:ind w:firstLine="709"/>
        <w:jc w:val="center"/>
        <w:rPr>
          <w:b/>
          <w:sz w:val="28"/>
          <w:szCs w:val="28"/>
        </w:rPr>
      </w:pPr>
      <w:r w:rsidRPr="009810A7">
        <w:rPr>
          <w:b/>
          <w:sz w:val="28"/>
          <w:szCs w:val="28"/>
        </w:rPr>
        <w:t>Тема 6. Научные традиции и научные революции. Типы научной рациональности.</w:t>
      </w:r>
    </w:p>
    <w:p w14:paraId="3936FCD6" w14:textId="77777777" w:rsidR="009810A7" w:rsidRPr="009810A7" w:rsidRDefault="009810A7" w:rsidP="009810A7">
      <w:pPr>
        <w:pStyle w:val="310"/>
        <w:spacing w:after="0"/>
        <w:ind w:firstLine="709"/>
        <w:jc w:val="both"/>
        <w:rPr>
          <w:sz w:val="28"/>
          <w:szCs w:val="28"/>
        </w:rPr>
      </w:pPr>
      <w:r w:rsidRPr="009810A7">
        <w:rPr>
          <w:sz w:val="28"/>
          <w:szCs w:val="28"/>
        </w:rPr>
        <w:t xml:space="preserve">Познание как взаимодействие традиций. Научные революции как перестройка оснований науки. Проблема типологии научных революций. Внутридисциплинарные механизмы научных революций. Общая характеристика первой, второй, третьей и современной научной революции. Научные революции в экономическом познании. </w:t>
      </w:r>
    </w:p>
    <w:p w14:paraId="0D8E678D" w14:textId="77777777" w:rsidR="009810A7" w:rsidRPr="009810A7" w:rsidRDefault="009810A7" w:rsidP="009810A7">
      <w:pPr>
        <w:spacing w:after="0" w:line="240" w:lineRule="auto"/>
        <w:ind w:firstLine="709"/>
        <w:jc w:val="both"/>
        <w:rPr>
          <w:rFonts w:ascii="Times New Roman" w:hAnsi="Times New Roman" w:cs="Times New Roman"/>
          <w:sz w:val="28"/>
          <w:szCs w:val="28"/>
        </w:rPr>
      </w:pPr>
      <w:r w:rsidRPr="009810A7">
        <w:rPr>
          <w:rFonts w:ascii="Times New Roman" w:hAnsi="Times New Roman" w:cs="Times New Roman"/>
          <w:sz w:val="28"/>
          <w:szCs w:val="28"/>
        </w:rPr>
        <w:t xml:space="preserve">Социокультурные предпосылки глобальных научных революций. Перестройка оснований науки и изменение смыслов мировоззренческих универсалий культуры. Научные революции как точки бифуркация в развитии знания. Нелинейность роста знаний. Селективная роль культурных традиций </w:t>
      </w:r>
      <w:r w:rsidRPr="009810A7">
        <w:rPr>
          <w:rFonts w:ascii="Times New Roman" w:hAnsi="Times New Roman" w:cs="Times New Roman"/>
          <w:sz w:val="28"/>
          <w:szCs w:val="28"/>
        </w:rPr>
        <w:lastRenderedPageBreak/>
        <w:t>в выборе стратегий научного развития. Проблема потенциально возможных историй науки.</w:t>
      </w:r>
    </w:p>
    <w:p w14:paraId="2B273C7A" w14:textId="77777777" w:rsidR="009810A7" w:rsidRPr="009810A7" w:rsidRDefault="009810A7" w:rsidP="009810A7">
      <w:pPr>
        <w:spacing w:after="0" w:line="240" w:lineRule="auto"/>
        <w:ind w:firstLine="709"/>
        <w:jc w:val="both"/>
        <w:rPr>
          <w:rFonts w:ascii="Times New Roman" w:hAnsi="Times New Roman" w:cs="Times New Roman"/>
          <w:sz w:val="28"/>
          <w:szCs w:val="28"/>
        </w:rPr>
      </w:pPr>
      <w:r w:rsidRPr="009810A7">
        <w:rPr>
          <w:rFonts w:ascii="Times New Roman" w:hAnsi="Times New Roman" w:cs="Times New Roman"/>
          <w:sz w:val="28"/>
          <w:szCs w:val="28"/>
        </w:rPr>
        <w:t xml:space="preserve">Понятие рациональности. Рациональность как соответствие «законам разума». Рациональность как «целесообразность». Глобальные революции и типы научной рациональности. Историческая смена типов научной рациональности: классическая, неклассическая, постнеклассическая наука. Понятие «классическая наука». Характерные черты и особенности классической науки: механицизм, детерминизм, рационализм, субстанциональность, фундаментализм, точность, достоверность как очевидность, обоснованность, монистичность, строгая детерминация, эмпирическая верифицируемость, логическая истинность, эссенциализм, финализм.  </w:t>
      </w:r>
    </w:p>
    <w:p w14:paraId="1B47ED43" w14:textId="77777777" w:rsidR="009810A7" w:rsidRPr="009810A7" w:rsidRDefault="009810A7" w:rsidP="009810A7">
      <w:pPr>
        <w:pStyle w:val="310"/>
        <w:spacing w:after="0"/>
        <w:ind w:firstLine="709"/>
        <w:jc w:val="both"/>
        <w:rPr>
          <w:sz w:val="28"/>
          <w:szCs w:val="28"/>
        </w:rPr>
      </w:pPr>
      <w:r w:rsidRPr="009810A7">
        <w:rPr>
          <w:sz w:val="28"/>
          <w:szCs w:val="28"/>
        </w:rPr>
        <w:t xml:space="preserve">Понятие «неклассическая наука».  Основные черты неклассической науки: фаллибилизм, неочевидность, вероятность, признание активности исследователя, многомерная трактовка истины, плюральность, альтернативность, вероятностная детерминация, фальсифицируемость, абстрактность вместо наглядности, методологическая простота вместо онтологической простоты, принципы неопределенности и дополнительности. </w:t>
      </w:r>
    </w:p>
    <w:p w14:paraId="3165EE1F" w14:textId="77777777" w:rsidR="009810A7" w:rsidRPr="009810A7" w:rsidRDefault="009810A7" w:rsidP="009810A7">
      <w:pPr>
        <w:spacing w:after="0" w:line="240" w:lineRule="auto"/>
        <w:ind w:firstLine="709"/>
        <w:jc w:val="both"/>
        <w:rPr>
          <w:rFonts w:ascii="Times New Roman" w:hAnsi="Times New Roman" w:cs="Times New Roman"/>
          <w:sz w:val="28"/>
          <w:szCs w:val="28"/>
        </w:rPr>
      </w:pPr>
      <w:r w:rsidRPr="009810A7">
        <w:rPr>
          <w:rFonts w:ascii="Times New Roman" w:hAnsi="Times New Roman" w:cs="Times New Roman"/>
          <w:sz w:val="28"/>
          <w:szCs w:val="28"/>
        </w:rPr>
        <w:t xml:space="preserve">Неклассический стиль мышления, его характерные черты: новое понимание предмета знания; способов и условий исследования объекта; значения и роли прибора в научном познании; принцип историзма; усиление математизации знания; повышенный уровень абстрактности; новые логические основания. </w:t>
      </w:r>
    </w:p>
    <w:p w14:paraId="2E6CD961" w14:textId="77777777" w:rsidR="009810A7" w:rsidRPr="009810A7" w:rsidRDefault="009810A7" w:rsidP="009810A7">
      <w:pPr>
        <w:spacing w:after="0" w:line="240" w:lineRule="auto"/>
        <w:ind w:firstLine="709"/>
        <w:jc w:val="both"/>
        <w:rPr>
          <w:rFonts w:ascii="Times New Roman" w:hAnsi="Times New Roman" w:cs="Times New Roman"/>
          <w:sz w:val="28"/>
          <w:szCs w:val="28"/>
        </w:rPr>
      </w:pPr>
      <w:r w:rsidRPr="009810A7">
        <w:rPr>
          <w:rFonts w:ascii="Times New Roman" w:hAnsi="Times New Roman" w:cs="Times New Roman"/>
          <w:sz w:val="28"/>
          <w:szCs w:val="28"/>
        </w:rPr>
        <w:t xml:space="preserve">Постнеклассическая наука. Характерные черты постнеклассической науки: изучение сверхсложных состояний, открытых, сильнонеравновесных систем; концепции аутопоэзиса, нелинейной детерминации, глобального эволюционизма; субъектно-ценностных аспектов системных изменений; необратимый характер эволюции самоорганизующихся систем. </w:t>
      </w:r>
    </w:p>
    <w:p w14:paraId="20DC27F8" w14:textId="77777777" w:rsidR="009810A7" w:rsidRPr="009810A7" w:rsidRDefault="009810A7" w:rsidP="009810A7">
      <w:pPr>
        <w:spacing w:after="0" w:line="240" w:lineRule="auto"/>
        <w:ind w:firstLine="709"/>
        <w:jc w:val="both"/>
        <w:rPr>
          <w:rFonts w:ascii="Times New Roman" w:hAnsi="Times New Roman" w:cs="Times New Roman"/>
          <w:color w:val="FF0000"/>
          <w:sz w:val="28"/>
          <w:szCs w:val="28"/>
        </w:rPr>
      </w:pPr>
      <w:r w:rsidRPr="009810A7">
        <w:rPr>
          <w:rFonts w:ascii="Times New Roman" w:hAnsi="Times New Roman" w:cs="Times New Roman"/>
          <w:color w:val="FF0000"/>
          <w:sz w:val="28"/>
          <w:szCs w:val="28"/>
        </w:rPr>
        <w:t xml:space="preserve"> </w:t>
      </w:r>
    </w:p>
    <w:p w14:paraId="38F624BE" w14:textId="77777777" w:rsidR="009810A7" w:rsidRPr="009810A7" w:rsidRDefault="009810A7" w:rsidP="009810A7">
      <w:pPr>
        <w:pStyle w:val="af2"/>
        <w:spacing w:after="0" w:line="240" w:lineRule="auto"/>
        <w:ind w:firstLine="709"/>
        <w:jc w:val="center"/>
        <w:rPr>
          <w:rFonts w:ascii="Times New Roman" w:hAnsi="Times New Roman" w:cs="Times New Roman"/>
          <w:b/>
          <w:bCs/>
          <w:sz w:val="28"/>
          <w:szCs w:val="28"/>
        </w:rPr>
      </w:pPr>
      <w:r w:rsidRPr="009810A7">
        <w:rPr>
          <w:rFonts w:ascii="Times New Roman" w:hAnsi="Times New Roman" w:cs="Times New Roman"/>
          <w:b/>
          <w:bCs/>
          <w:sz w:val="28"/>
          <w:szCs w:val="28"/>
        </w:rPr>
        <w:t>Тема 7. Особенности современного этапа развития науки. Перспективы научно-технического прогресса.</w:t>
      </w:r>
    </w:p>
    <w:p w14:paraId="55EC6A15" w14:textId="77777777" w:rsidR="009810A7" w:rsidRPr="009810A7" w:rsidRDefault="009810A7" w:rsidP="009810A7">
      <w:pPr>
        <w:pStyle w:val="af2"/>
        <w:spacing w:after="0" w:line="240" w:lineRule="auto"/>
        <w:ind w:firstLine="709"/>
        <w:jc w:val="center"/>
        <w:rPr>
          <w:rFonts w:ascii="Times New Roman" w:hAnsi="Times New Roman" w:cs="Times New Roman"/>
          <w:color w:val="FF0000"/>
          <w:sz w:val="28"/>
          <w:szCs w:val="28"/>
        </w:rPr>
      </w:pPr>
    </w:p>
    <w:p w14:paraId="69AE9865" w14:textId="77777777" w:rsidR="009810A7" w:rsidRPr="009810A7" w:rsidRDefault="009810A7" w:rsidP="009810A7">
      <w:pPr>
        <w:pStyle w:val="af2"/>
        <w:spacing w:after="0" w:line="240" w:lineRule="auto"/>
        <w:ind w:firstLine="709"/>
        <w:jc w:val="both"/>
        <w:rPr>
          <w:rFonts w:ascii="Times New Roman" w:hAnsi="Times New Roman" w:cs="Times New Roman"/>
          <w:sz w:val="28"/>
          <w:szCs w:val="28"/>
        </w:rPr>
      </w:pPr>
      <w:r w:rsidRPr="009810A7">
        <w:rPr>
          <w:rFonts w:ascii="Times New Roman" w:hAnsi="Times New Roman" w:cs="Times New Roman"/>
          <w:sz w:val="28"/>
          <w:szCs w:val="28"/>
        </w:rPr>
        <w:t xml:space="preserve">Главные характеристики современной постнеклассической науки. Наука - основа инновационной деятельности в информационном обществе. Современные процессы дифференциации и интеграции наук. Роль философии в междисциплинарной интеграции наук.  Связь дисциплинарных и проблемно-ориентированных исследований. Освоение саморазвивающихся «синергетических»  систем и новые стратегии научного поиска. Переход от изучения «существующего» к изучению «возникающего». Роль нелинейной динамики и синергетики в развитии современных представлений об исторически развивающихся системах. </w:t>
      </w:r>
    </w:p>
    <w:p w14:paraId="6A1942B1" w14:textId="77777777" w:rsidR="009810A7" w:rsidRPr="009810A7" w:rsidRDefault="009810A7" w:rsidP="009810A7">
      <w:pPr>
        <w:pStyle w:val="af2"/>
        <w:spacing w:after="0" w:line="240" w:lineRule="auto"/>
        <w:ind w:firstLine="709"/>
        <w:jc w:val="both"/>
        <w:rPr>
          <w:rFonts w:ascii="Times New Roman" w:eastAsia="Times New Roman" w:hAnsi="Times New Roman" w:cs="Times New Roman"/>
          <w:sz w:val="28"/>
          <w:szCs w:val="28"/>
        </w:rPr>
      </w:pPr>
      <w:r w:rsidRPr="009810A7">
        <w:rPr>
          <w:rFonts w:ascii="Times New Roman" w:hAnsi="Times New Roman" w:cs="Times New Roman"/>
          <w:sz w:val="28"/>
          <w:szCs w:val="28"/>
        </w:rPr>
        <w:t xml:space="preserve">Глобальный эволюционизм как синтез эволюционного и системного подходов. Глобальный эволюционизм и современная научная картина мира. </w:t>
      </w:r>
      <w:r w:rsidRPr="009810A7">
        <w:rPr>
          <w:rFonts w:ascii="Times New Roman" w:hAnsi="Times New Roman" w:cs="Times New Roman"/>
          <w:sz w:val="28"/>
          <w:szCs w:val="28"/>
        </w:rPr>
        <w:lastRenderedPageBreak/>
        <w:t xml:space="preserve">Эволюция как универсальный процесс самоорганизации неравновесных систем. Сближение идеалов естественнонаучного и социально-гуманитарного познания. Ценностное и правовое регулирование научной деятельности. Осмысление связей социальных и внутринаучных ценностей как условие современного развития науки. Включение социальных ценностей в процессе выбора стратегий исследовательской деятельности.  </w:t>
      </w:r>
    </w:p>
    <w:p w14:paraId="66205EA2" w14:textId="77777777" w:rsidR="009810A7" w:rsidRPr="009810A7" w:rsidRDefault="009810A7" w:rsidP="009810A7">
      <w:pPr>
        <w:pStyle w:val="af2"/>
        <w:spacing w:after="0" w:line="240" w:lineRule="auto"/>
        <w:ind w:firstLine="709"/>
        <w:jc w:val="both"/>
        <w:rPr>
          <w:rFonts w:ascii="Times New Roman" w:hAnsi="Times New Roman" w:cs="Times New Roman"/>
          <w:sz w:val="28"/>
          <w:szCs w:val="28"/>
        </w:rPr>
      </w:pPr>
      <w:r w:rsidRPr="009810A7">
        <w:rPr>
          <w:rFonts w:ascii="Times New Roman" w:eastAsia="Times New Roman" w:hAnsi="Times New Roman" w:cs="Times New Roman"/>
          <w:sz w:val="28"/>
          <w:szCs w:val="28"/>
        </w:rPr>
        <w:t xml:space="preserve"> </w:t>
      </w:r>
      <w:r w:rsidRPr="009810A7">
        <w:rPr>
          <w:rFonts w:ascii="Times New Roman" w:hAnsi="Times New Roman" w:cs="Times New Roman"/>
          <w:sz w:val="28"/>
          <w:szCs w:val="28"/>
        </w:rPr>
        <w:t xml:space="preserve">Новые этические проблемы науки в конце </w:t>
      </w:r>
      <w:r w:rsidRPr="009810A7">
        <w:rPr>
          <w:rFonts w:ascii="Times New Roman" w:hAnsi="Times New Roman" w:cs="Times New Roman"/>
          <w:sz w:val="28"/>
          <w:szCs w:val="28"/>
          <w:lang w:val="en-US"/>
        </w:rPr>
        <w:t>XX</w:t>
      </w:r>
      <w:r w:rsidRPr="009810A7">
        <w:rPr>
          <w:rFonts w:ascii="Times New Roman" w:hAnsi="Times New Roman" w:cs="Times New Roman"/>
          <w:sz w:val="28"/>
          <w:szCs w:val="28"/>
        </w:rPr>
        <w:t xml:space="preserve"> столетия. Проблема гуманитарного контроля в науке и высоких технологиях. Экологическая и социально-гуманитарная экспертиза научно-технических проектов. Кризис идеала ценностно-нейтрального исследования и проблема идеологизированной науки. Экологическая этика и ее философские основания. Философия русского космизма и учение В.И. Вернадского о биосфере, техносфере и ноосфере. Проблемы экологической этики в современной западной философии (Б. Калликот, О. Леопольд, Р. Аттфильд).</w:t>
      </w:r>
    </w:p>
    <w:p w14:paraId="02DB60FF" w14:textId="77777777" w:rsidR="009810A7" w:rsidRPr="009810A7" w:rsidRDefault="009810A7" w:rsidP="009810A7">
      <w:pPr>
        <w:pStyle w:val="af2"/>
        <w:spacing w:after="0" w:line="240" w:lineRule="auto"/>
        <w:ind w:firstLine="709"/>
        <w:jc w:val="both"/>
        <w:rPr>
          <w:rFonts w:ascii="Times New Roman" w:hAnsi="Times New Roman" w:cs="Times New Roman"/>
          <w:sz w:val="28"/>
          <w:szCs w:val="28"/>
        </w:rPr>
      </w:pPr>
      <w:r w:rsidRPr="009810A7">
        <w:rPr>
          <w:rFonts w:ascii="Times New Roman" w:hAnsi="Times New Roman" w:cs="Times New Roman"/>
          <w:sz w:val="28"/>
          <w:szCs w:val="28"/>
        </w:rPr>
        <w:t>Постнеклассическая наука и изменение мировоззренческих установок техногенной цивилизации.   Поиск нового типа цивилизационного развития.   Научная рациональность и проблема диалога культур. Роль науки в</w:t>
      </w:r>
      <w:r w:rsidRPr="009810A7">
        <w:rPr>
          <w:rFonts w:ascii="Times New Roman" w:hAnsi="Times New Roman" w:cs="Times New Roman"/>
          <w:color w:val="FF0000"/>
          <w:sz w:val="28"/>
          <w:szCs w:val="28"/>
        </w:rPr>
        <w:t xml:space="preserve"> </w:t>
      </w:r>
      <w:r w:rsidRPr="009810A7">
        <w:rPr>
          <w:rFonts w:ascii="Times New Roman" w:hAnsi="Times New Roman" w:cs="Times New Roman"/>
          <w:sz w:val="28"/>
          <w:szCs w:val="28"/>
        </w:rPr>
        <w:t>преодолении современных глобальных кризисов.</w:t>
      </w:r>
    </w:p>
    <w:p w14:paraId="3524B895" w14:textId="77777777" w:rsidR="009810A7" w:rsidRPr="009810A7" w:rsidRDefault="009810A7" w:rsidP="009810A7">
      <w:pPr>
        <w:pStyle w:val="af2"/>
        <w:spacing w:after="0" w:line="240" w:lineRule="auto"/>
        <w:ind w:firstLine="709"/>
        <w:jc w:val="both"/>
        <w:rPr>
          <w:rFonts w:ascii="Times New Roman" w:hAnsi="Times New Roman" w:cs="Times New Roman"/>
          <w:color w:val="FF0000"/>
          <w:sz w:val="28"/>
          <w:szCs w:val="28"/>
        </w:rPr>
      </w:pPr>
      <w:r w:rsidRPr="009810A7">
        <w:rPr>
          <w:rFonts w:ascii="Times New Roman" w:hAnsi="Times New Roman" w:cs="Times New Roman"/>
          <w:sz w:val="28"/>
          <w:szCs w:val="28"/>
        </w:rPr>
        <w:t xml:space="preserve">Научно-теоретический строй экономической теории и мейнстрим. Новый экономический рационализм. </w:t>
      </w:r>
    </w:p>
    <w:p w14:paraId="5CC9EA78" w14:textId="77777777" w:rsidR="009810A7" w:rsidRPr="009810A7" w:rsidRDefault="009810A7" w:rsidP="009810A7">
      <w:pPr>
        <w:pStyle w:val="af2"/>
        <w:spacing w:after="0" w:line="240" w:lineRule="auto"/>
        <w:ind w:firstLine="709"/>
        <w:jc w:val="both"/>
        <w:rPr>
          <w:rFonts w:ascii="Times New Roman" w:hAnsi="Times New Roman" w:cs="Times New Roman"/>
          <w:b/>
          <w:bCs/>
          <w:color w:val="FF0000"/>
          <w:sz w:val="28"/>
          <w:szCs w:val="28"/>
        </w:rPr>
      </w:pPr>
    </w:p>
    <w:p w14:paraId="4934F33B" w14:textId="77777777" w:rsidR="009810A7" w:rsidRPr="009810A7" w:rsidRDefault="009810A7" w:rsidP="009810A7">
      <w:pPr>
        <w:pStyle w:val="af2"/>
        <w:spacing w:after="0" w:line="240" w:lineRule="auto"/>
        <w:ind w:firstLine="709"/>
        <w:jc w:val="center"/>
        <w:rPr>
          <w:rFonts w:ascii="Times New Roman" w:hAnsi="Times New Roman" w:cs="Times New Roman"/>
          <w:b/>
          <w:bCs/>
          <w:sz w:val="28"/>
          <w:szCs w:val="28"/>
        </w:rPr>
      </w:pPr>
      <w:r w:rsidRPr="009810A7">
        <w:rPr>
          <w:rFonts w:ascii="Times New Roman" w:hAnsi="Times New Roman" w:cs="Times New Roman"/>
          <w:b/>
          <w:bCs/>
          <w:sz w:val="28"/>
          <w:szCs w:val="28"/>
        </w:rPr>
        <w:t>Тема 8.  Наука как социальный институт.</w:t>
      </w:r>
    </w:p>
    <w:p w14:paraId="0F63FF05" w14:textId="77777777" w:rsidR="009810A7" w:rsidRPr="009810A7" w:rsidRDefault="009810A7" w:rsidP="009810A7">
      <w:pPr>
        <w:pStyle w:val="af2"/>
        <w:spacing w:after="0" w:line="240" w:lineRule="auto"/>
        <w:ind w:firstLine="709"/>
        <w:jc w:val="both"/>
        <w:rPr>
          <w:rFonts w:ascii="Times New Roman" w:hAnsi="Times New Roman" w:cs="Times New Roman"/>
          <w:sz w:val="28"/>
          <w:szCs w:val="28"/>
        </w:rPr>
      </w:pPr>
      <w:r w:rsidRPr="009810A7">
        <w:rPr>
          <w:rFonts w:ascii="Times New Roman" w:hAnsi="Times New Roman" w:cs="Times New Roman"/>
          <w:sz w:val="28"/>
          <w:szCs w:val="28"/>
        </w:rPr>
        <w:t xml:space="preserve">Институализация науки как процесс, связанный с организацией исследований и воспроизводством субъекта научной деятельности. Становление науки как социального института. </w:t>
      </w:r>
    </w:p>
    <w:p w14:paraId="0A3B1B77" w14:textId="77777777" w:rsidR="009810A7" w:rsidRPr="009810A7" w:rsidRDefault="009810A7" w:rsidP="009810A7">
      <w:pPr>
        <w:pStyle w:val="af2"/>
        <w:spacing w:after="0" w:line="240" w:lineRule="auto"/>
        <w:ind w:firstLine="709"/>
        <w:jc w:val="both"/>
        <w:rPr>
          <w:rFonts w:ascii="Times New Roman" w:hAnsi="Times New Roman" w:cs="Times New Roman"/>
          <w:sz w:val="28"/>
          <w:szCs w:val="28"/>
        </w:rPr>
      </w:pPr>
      <w:r w:rsidRPr="009810A7">
        <w:rPr>
          <w:rFonts w:ascii="Times New Roman" w:hAnsi="Times New Roman" w:cs="Times New Roman"/>
          <w:sz w:val="28"/>
          <w:szCs w:val="28"/>
        </w:rPr>
        <w:t xml:space="preserve">Различные подходы к определению социального института науки. Историческое развитие институциональных форм научной деятельности. Научные сообщества и их исторические типы (республика ученых </w:t>
      </w:r>
      <w:r w:rsidRPr="009810A7">
        <w:rPr>
          <w:rFonts w:ascii="Times New Roman" w:hAnsi="Times New Roman" w:cs="Times New Roman"/>
          <w:sz w:val="28"/>
          <w:szCs w:val="28"/>
          <w:lang w:val="en-US"/>
        </w:rPr>
        <w:t>XVII</w:t>
      </w:r>
      <w:r w:rsidRPr="009810A7">
        <w:rPr>
          <w:rFonts w:ascii="Times New Roman" w:hAnsi="Times New Roman" w:cs="Times New Roman"/>
          <w:sz w:val="28"/>
          <w:szCs w:val="28"/>
        </w:rPr>
        <w:t xml:space="preserve"> в.; научные сообщества эпохи дисциплинарно организованной науки; «невидимый колледж»; формирование междисциплинарных сообществ науки </w:t>
      </w:r>
      <w:r w:rsidRPr="009810A7">
        <w:rPr>
          <w:rFonts w:ascii="Times New Roman" w:hAnsi="Times New Roman" w:cs="Times New Roman"/>
          <w:sz w:val="28"/>
          <w:szCs w:val="28"/>
          <w:lang w:val="en-US"/>
        </w:rPr>
        <w:t>XX</w:t>
      </w:r>
      <w:r w:rsidRPr="009810A7">
        <w:rPr>
          <w:rFonts w:ascii="Times New Roman" w:hAnsi="Times New Roman" w:cs="Times New Roman"/>
          <w:sz w:val="28"/>
          <w:szCs w:val="28"/>
        </w:rPr>
        <w:t xml:space="preserve"> столетия). «Малая» и «большая наука». Научные школы и научные направления. Подготовка научных кадров. Полемика между К. Поппером и М. Полани по поводу объективации знаний. Университетское образование как форма воспроизводства и расширения знания. Историческое развитие способов трансляции научных знаний (от рукописных изданий до современного компьютера). Информационная и коммуникативная инфраструктура научного сообщества. Компьютеризация науки и ее социальные последствия. Наука и экономика. Наука и власть. Функции современного государства в сфере научно-технической политики. Проблема государственного регулирования и стимулирования развития научных исследований. Проблема  закрытости научных исследований.  Основные задачи и проблемы государственной научно-технической политики в современной России. </w:t>
      </w:r>
    </w:p>
    <w:p w14:paraId="189963FF" w14:textId="77777777" w:rsidR="009810A7" w:rsidRPr="009810A7" w:rsidRDefault="009810A7" w:rsidP="009810A7">
      <w:pPr>
        <w:pStyle w:val="af2"/>
        <w:spacing w:after="0"/>
        <w:ind w:firstLine="709"/>
        <w:jc w:val="both"/>
        <w:rPr>
          <w:rFonts w:ascii="Times New Roman" w:hAnsi="Times New Roman" w:cs="Times New Roman"/>
          <w:sz w:val="28"/>
          <w:szCs w:val="28"/>
        </w:rPr>
      </w:pPr>
      <w:r w:rsidRPr="009810A7">
        <w:rPr>
          <w:rFonts w:ascii="Times New Roman" w:hAnsi="Times New Roman" w:cs="Times New Roman"/>
          <w:sz w:val="28"/>
          <w:szCs w:val="28"/>
        </w:rPr>
        <w:lastRenderedPageBreak/>
        <w:t xml:space="preserve">Роль институционализма и неоинституционализма в развитии экономической науки. </w:t>
      </w:r>
    </w:p>
    <w:p w14:paraId="5CFBE6E7" w14:textId="77777777" w:rsidR="008B4D1C" w:rsidRPr="008B4D1C" w:rsidRDefault="008B4D1C" w:rsidP="008B4D1C">
      <w:pPr>
        <w:tabs>
          <w:tab w:val="left" w:pos="708"/>
        </w:tabs>
        <w:jc w:val="center"/>
        <w:rPr>
          <w:rFonts w:ascii="Times New Roman" w:hAnsi="Times New Roman" w:cs="Times New Roman"/>
          <w:b/>
          <w:sz w:val="28"/>
          <w:szCs w:val="28"/>
        </w:rPr>
      </w:pPr>
      <w:r w:rsidRPr="009810A7">
        <w:rPr>
          <w:rFonts w:ascii="Times New Roman" w:hAnsi="Times New Roman" w:cs="Times New Roman"/>
          <w:b/>
          <w:sz w:val="28"/>
          <w:szCs w:val="28"/>
        </w:rPr>
        <w:t>3. Учебно-методическое и информационное обеспечение,</w:t>
      </w:r>
      <w:r w:rsidRPr="009810A7">
        <w:rPr>
          <w:rFonts w:ascii="Times New Roman" w:hAnsi="Times New Roman" w:cs="Times New Roman"/>
          <w:b/>
        </w:rPr>
        <w:t xml:space="preserve"> </w:t>
      </w:r>
      <w:r w:rsidRPr="009810A7">
        <w:rPr>
          <w:rFonts w:ascii="Times New Roman" w:hAnsi="Times New Roman" w:cs="Times New Roman"/>
          <w:b/>
          <w:sz w:val="28"/>
          <w:szCs w:val="28"/>
        </w:rPr>
        <w:t>включающее</w:t>
      </w:r>
      <w:r w:rsidRPr="008B4D1C">
        <w:rPr>
          <w:rFonts w:ascii="Times New Roman" w:hAnsi="Times New Roman" w:cs="Times New Roman"/>
          <w:b/>
          <w:sz w:val="28"/>
          <w:szCs w:val="28"/>
        </w:rPr>
        <w:t xml:space="preserve"> нормативные правовые документы, рекомендуемая литература и Интернет-ресурсы</w:t>
      </w:r>
    </w:p>
    <w:p w14:paraId="451F5E64" w14:textId="77777777" w:rsidR="004B4AB0" w:rsidRPr="004E65B8" w:rsidRDefault="004B4AB0" w:rsidP="004B4AB0">
      <w:pPr>
        <w:pStyle w:val="1"/>
        <w:tabs>
          <w:tab w:val="left" w:pos="710"/>
        </w:tabs>
        <w:spacing w:before="0" w:after="0" w:line="240" w:lineRule="auto"/>
        <w:ind w:firstLine="709"/>
        <w:jc w:val="both"/>
        <w:rPr>
          <w:rFonts w:ascii="Times New Roman" w:hAnsi="Times New Roman"/>
          <w:sz w:val="28"/>
          <w:szCs w:val="28"/>
        </w:rPr>
      </w:pPr>
      <w:r w:rsidRPr="004E65B8">
        <w:rPr>
          <w:rFonts w:ascii="Times New Roman" w:hAnsi="Times New Roman"/>
          <w:sz w:val="28"/>
          <w:szCs w:val="28"/>
        </w:rPr>
        <w:t>Основная</w:t>
      </w:r>
      <w:r w:rsidRPr="004E65B8">
        <w:rPr>
          <w:rFonts w:ascii="Times New Roman" w:hAnsi="Times New Roman"/>
          <w:spacing w:val="-7"/>
          <w:sz w:val="28"/>
          <w:szCs w:val="28"/>
        </w:rPr>
        <w:t xml:space="preserve"> </w:t>
      </w:r>
      <w:r w:rsidRPr="004E65B8">
        <w:rPr>
          <w:rFonts w:ascii="Times New Roman" w:hAnsi="Times New Roman"/>
          <w:sz w:val="28"/>
          <w:szCs w:val="28"/>
        </w:rPr>
        <w:t>литература</w:t>
      </w:r>
    </w:p>
    <w:p w14:paraId="5712E703" w14:textId="124567AA" w:rsidR="00273B9F" w:rsidRPr="00273B9F" w:rsidRDefault="00273B9F" w:rsidP="00A12B36">
      <w:pPr>
        <w:pStyle w:val="af0"/>
        <w:numPr>
          <w:ilvl w:val="0"/>
          <w:numId w:val="4"/>
        </w:numPr>
        <w:spacing w:after="160" w:line="259" w:lineRule="auto"/>
        <w:jc w:val="both"/>
        <w:rPr>
          <w:rFonts w:ascii="Times New Roman" w:hAnsi="Times New Roman" w:cs="Times New Roman"/>
          <w:bCs/>
          <w:sz w:val="28"/>
          <w:szCs w:val="28"/>
        </w:rPr>
      </w:pPr>
      <w:r w:rsidRPr="00273B9F">
        <w:rPr>
          <w:rFonts w:ascii="Times New Roman" w:hAnsi="Times New Roman" w:cs="Times New Roman"/>
          <w:bCs/>
          <w:sz w:val="28"/>
          <w:szCs w:val="28"/>
        </w:rPr>
        <w:t>История и философия науки: учебник для аспирантов и соискателей / Т.А. Алексеева [и др.]; Финуниверситет; под ред. М.А. Эскиндарова, А.Н. Чумакова - Москва: Проспект, 2018. - 686 с. – Текст : непосредственный. - То же. - 2018. - ЭБС Проспект. - URL: http://ebs.prospekt.org/book/38455 (дата обращения: 03.06.2021). – Текст : электронный.</w:t>
      </w:r>
    </w:p>
    <w:p w14:paraId="0B353336" w14:textId="7E53EE0F" w:rsidR="00273B9F" w:rsidRPr="00273B9F" w:rsidRDefault="00273B9F" w:rsidP="00A12B36">
      <w:pPr>
        <w:pStyle w:val="af0"/>
        <w:numPr>
          <w:ilvl w:val="0"/>
          <w:numId w:val="4"/>
        </w:numPr>
        <w:spacing w:after="160" w:line="259" w:lineRule="auto"/>
        <w:jc w:val="both"/>
        <w:rPr>
          <w:rFonts w:ascii="Times New Roman" w:hAnsi="Times New Roman" w:cs="Times New Roman"/>
          <w:bCs/>
          <w:sz w:val="28"/>
          <w:szCs w:val="28"/>
        </w:rPr>
      </w:pPr>
      <w:r w:rsidRPr="00273B9F">
        <w:rPr>
          <w:rFonts w:ascii="Times New Roman" w:hAnsi="Times New Roman" w:cs="Times New Roman"/>
          <w:bCs/>
          <w:sz w:val="28"/>
          <w:szCs w:val="28"/>
        </w:rPr>
        <w:t>Ильин В. В. История и философия науки : учебник / В.В. Ильин. – 3-е изд., перераб. и доп. – Москва : Проспект, 2019. – 336 с. – ЭБС Проспект. - URL: http://ebs.prospekt.org/book/42135 (дата обращения : 03.06.2021). - Текст : электронный.</w:t>
      </w:r>
    </w:p>
    <w:p w14:paraId="12FA5F49" w14:textId="3D2F4E20" w:rsidR="00273B9F" w:rsidRPr="00273B9F" w:rsidRDefault="00273B9F" w:rsidP="00A12B36">
      <w:pPr>
        <w:pStyle w:val="af0"/>
        <w:numPr>
          <w:ilvl w:val="0"/>
          <w:numId w:val="4"/>
        </w:numPr>
        <w:spacing w:after="160" w:line="259" w:lineRule="auto"/>
        <w:jc w:val="both"/>
        <w:rPr>
          <w:rFonts w:ascii="Times New Roman" w:hAnsi="Times New Roman" w:cs="Times New Roman"/>
          <w:bCs/>
          <w:sz w:val="28"/>
          <w:szCs w:val="28"/>
        </w:rPr>
      </w:pPr>
      <w:r w:rsidRPr="00273B9F">
        <w:rPr>
          <w:rFonts w:ascii="Times New Roman" w:hAnsi="Times New Roman" w:cs="Times New Roman"/>
          <w:bCs/>
          <w:sz w:val="28"/>
          <w:szCs w:val="28"/>
        </w:rPr>
        <w:t>Никифоров, А. Л. Философия и история науки : учебное пособие / А.Л. Никифоров. — Москва : ИНФРА-М, 2021. — 176 с. — (Высшее образование: Аспирантура). — DOI 10.12737/854. – ЭБС ZNANIUM.com. - URL: https://znanium.com/catalog/product/1223240 (дата обращения: 03.06.2021). - Текст : электронный.</w:t>
      </w:r>
    </w:p>
    <w:p w14:paraId="02FAA8FB" w14:textId="545EE20D" w:rsidR="004B4AB0" w:rsidRDefault="004B4AB0" w:rsidP="00273B9F">
      <w:pPr>
        <w:pStyle w:val="af0"/>
        <w:tabs>
          <w:tab w:val="left" w:pos="926"/>
          <w:tab w:val="left" w:pos="4005"/>
          <w:tab w:val="left" w:pos="7034"/>
          <w:tab w:val="left" w:pos="9199"/>
        </w:tabs>
        <w:spacing w:after="0" w:line="240" w:lineRule="auto"/>
        <w:ind w:left="0" w:firstLine="709"/>
        <w:jc w:val="both"/>
        <w:rPr>
          <w:rFonts w:ascii="Times New Roman" w:hAnsi="Times New Roman" w:cs="Times New Roman"/>
          <w:b/>
          <w:bCs/>
          <w:sz w:val="28"/>
          <w:szCs w:val="28"/>
        </w:rPr>
      </w:pPr>
    </w:p>
    <w:p w14:paraId="65314673" w14:textId="77777777" w:rsidR="004B4AB0" w:rsidRDefault="004B4AB0" w:rsidP="004B4AB0">
      <w:pPr>
        <w:spacing w:after="0" w:line="240" w:lineRule="auto"/>
        <w:ind w:firstLine="284"/>
        <w:jc w:val="both"/>
        <w:rPr>
          <w:rFonts w:ascii="Times New Roman" w:hAnsi="Times New Roman" w:cs="Times New Roman"/>
          <w:b/>
          <w:bCs/>
          <w:sz w:val="28"/>
          <w:szCs w:val="28"/>
        </w:rPr>
      </w:pPr>
      <w:r w:rsidRPr="00CD5B01">
        <w:rPr>
          <w:rFonts w:ascii="Times New Roman" w:hAnsi="Times New Roman" w:cs="Times New Roman"/>
          <w:b/>
          <w:bCs/>
          <w:sz w:val="28"/>
          <w:szCs w:val="28"/>
        </w:rPr>
        <w:t>Дополнительная литература</w:t>
      </w:r>
    </w:p>
    <w:p w14:paraId="6AA7F817" w14:textId="00194E9B" w:rsidR="00273B9F" w:rsidRPr="00273B9F" w:rsidRDefault="00273B9F" w:rsidP="00A12B36">
      <w:pPr>
        <w:pStyle w:val="af0"/>
        <w:numPr>
          <w:ilvl w:val="0"/>
          <w:numId w:val="4"/>
        </w:numPr>
        <w:spacing w:after="160" w:line="259" w:lineRule="auto"/>
        <w:jc w:val="both"/>
        <w:rPr>
          <w:rFonts w:ascii="Times New Roman" w:hAnsi="Times New Roman" w:cs="Times New Roman"/>
          <w:sz w:val="28"/>
          <w:szCs w:val="28"/>
        </w:rPr>
      </w:pPr>
      <w:r w:rsidRPr="00273B9F">
        <w:rPr>
          <w:rFonts w:ascii="Times New Roman" w:hAnsi="Times New Roman" w:cs="Times New Roman"/>
          <w:sz w:val="28"/>
          <w:szCs w:val="28"/>
        </w:rPr>
        <w:t>История и философия науки : учебник для вузов / А. С. Мамзин [и др.] ; под общей редакцией А. С. Мамзина, Е. Ю. Сиверцева. — 2-е изд., перераб. и доп. — Москва : Издательство Юрайт, 2021. — 360 с. — (Высшее образование). — ЭБС Юрайт [сайт]. — URL: https://urait.ru/bcode/468739 (дата обращения: 03.06.2021). — Текст : электронный.</w:t>
      </w:r>
    </w:p>
    <w:p w14:paraId="48E56BB0" w14:textId="77777777" w:rsidR="00273B9F" w:rsidRPr="00273B9F" w:rsidRDefault="00273B9F" w:rsidP="00A12B36">
      <w:pPr>
        <w:pStyle w:val="af0"/>
        <w:numPr>
          <w:ilvl w:val="0"/>
          <w:numId w:val="4"/>
        </w:numPr>
        <w:spacing w:after="160" w:line="259" w:lineRule="auto"/>
        <w:jc w:val="both"/>
        <w:rPr>
          <w:rFonts w:ascii="Times New Roman" w:hAnsi="Times New Roman" w:cs="Times New Roman"/>
          <w:sz w:val="28"/>
          <w:szCs w:val="28"/>
        </w:rPr>
      </w:pPr>
      <w:r w:rsidRPr="00273B9F">
        <w:rPr>
          <w:rFonts w:ascii="Times New Roman" w:hAnsi="Times New Roman" w:cs="Times New Roman"/>
          <w:sz w:val="28"/>
          <w:szCs w:val="28"/>
        </w:rPr>
        <w:t>Лешкевич, Т. Г. Философия науки : учебное пособие / Т.Г. Лешкевич ; отв. ред. И.К. Лисеев. — Москва : ИНФРА-М, 2020. — 272 с. — (Высшее образование: Аспирантура). — DOI 10.12737/666. – ЭБС ZNANIUM.com. - URL: https://znanium.com/catalog/product/1091713 (дата обращения: 03.06.2021).  - Текст : электронный.</w:t>
      </w:r>
    </w:p>
    <w:p w14:paraId="246116E8" w14:textId="77777777" w:rsidR="00273B9F" w:rsidRPr="00273B9F" w:rsidRDefault="00273B9F" w:rsidP="00A12B36">
      <w:pPr>
        <w:pStyle w:val="af0"/>
        <w:numPr>
          <w:ilvl w:val="0"/>
          <w:numId w:val="4"/>
        </w:numPr>
        <w:spacing w:after="160" w:line="259" w:lineRule="auto"/>
        <w:jc w:val="both"/>
        <w:rPr>
          <w:rFonts w:ascii="Times New Roman" w:hAnsi="Times New Roman" w:cs="Times New Roman"/>
          <w:sz w:val="28"/>
          <w:szCs w:val="28"/>
        </w:rPr>
      </w:pPr>
      <w:r w:rsidRPr="00273B9F">
        <w:rPr>
          <w:rFonts w:ascii="Times New Roman" w:hAnsi="Times New Roman" w:cs="Times New Roman"/>
          <w:sz w:val="28"/>
          <w:szCs w:val="28"/>
        </w:rPr>
        <w:t xml:space="preserve">Практическая философия: учебник для магистров экономических вузов / А.Н. Чумаков [и др.]; Финуниверситет ; под ред. А.Н. Чумакова. - Москва: Проспект, 2017. - 480 с. – Текст : непосредственный. - То же. - ЭБС Проспект. - URL: </w:t>
      </w:r>
      <w:r w:rsidRPr="00273B9F">
        <w:rPr>
          <w:rFonts w:ascii="Times New Roman" w:hAnsi="Times New Roman" w:cs="Times New Roman"/>
          <w:sz w:val="28"/>
          <w:szCs w:val="28"/>
        </w:rPr>
        <w:lastRenderedPageBreak/>
        <w:t xml:space="preserve">http://ebs.prospekt.org/book/33010 (дата обращения 03.06.21). - Текст : электронный. </w:t>
      </w:r>
    </w:p>
    <w:p w14:paraId="3BB87F33" w14:textId="77777777" w:rsidR="00273B9F" w:rsidRPr="00273B9F" w:rsidRDefault="00273B9F" w:rsidP="00A12B36">
      <w:pPr>
        <w:pStyle w:val="af0"/>
        <w:numPr>
          <w:ilvl w:val="0"/>
          <w:numId w:val="4"/>
        </w:numPr>
        <w:spacing w:after="160" w:line="259" w:lineRule="auto"/>
        <w:jc w:val="both"/>
        <w:rPr>
          <w:rFonts w:ascii="Times New Roman" w:hAnsi="Times New Roman" w:cs="Times New Roman"/>
          <w:sz w:val="28"/>
          <w:szCs w:val="28"/>
        </w:rPr>
      </w:pPr>
      <w:r w:rsidRPr="00273B9F">
        <w:rPr>
          <w:rFonts w:ascii="Times New Roman" w:hAnsi="Times New Roman" w:cs="Times New Roman"/>
          <w:sz w:val="28"/>
          <w:szCs w:val="28"/>
        </w:rPr>
        <w:t>Социальная философия науки. Российская перспектива : монография / под ред. И. Т. Касавин.— Москва : КноРус, 2016. — 413 с. — ЭБС BOOK.ru. — URL: https://book.ru/book/926461 (дата обращения: 03.06.2021). — Текст : электронный.</w:t>
      </w:r>
    </w:p>
    <w:p w14:paraId="2FF494DB" w14:textId="77777777" w:rsidR="00273B9F" w:rsidRPr="00273B9F" w:rsidRDefault="00273B9F" w:rsidP="00A12B36">
      <w:pPr>
        <w:pStyle w:val="af0"/>
        <w:numPr>
          <w:ilvl w:val="0"/>
          <w:numId w:val="4"/>
        </w:numPr>
        <w:spacing w:after="160" w:line="259" w:lineRule="auto"/>
        <w:jc w:val="both"/>
        <w:rPr>
          <w:rFonts w:ascii="Times New Roman" w:hAnsi="Times New Roman" w:cs="Times New Roman"/>
          <w:sz w:val="28"/>
          <w:szCs w:val="28"/>
        </w:rPr>
      </w:pPr>
      <w:r w:rsidRPr="00273B9F">
        <w:rPr>
          <w:rFonts w:ascii="Times New Roman" w:hAnsi="Times New Roman" w:cs="Times New Roman"/>
          <w:sz w:val="28"/>
          <w:szCs w:val="28"/>
        </w:rPr>
        <w:t>Философия в профессиональной деятельности: Учебное пособие / Финуниверситет ; под ред. А.Н. Чумакова. - Москва: Проспект, 2013, 2014, 2016. - 416 с. - Текст : непосредственный. - ЭБС Проспект. - URL: http://ebs.prospekt.org/book/25788 (дата обращения: 03.06.2021). — Текст : электронный.</w:t>
      </w:r>
    </w:p>
    <w:p w14:paraId="7FAAE17F" w14:textId="240EE65B" w:rsidR="004B4AB0" w:rsidRDefault="004B4AB0" w:rsidP="00273B9F">
      <w:pPr>
        <w:spacing w:after="0" w:line="240" w:lineRule="auto"/>
        <w:ind w:firstLine="709"/>
        <w:jc w:val="both"/>
        <w:rPr>
          <w:rFonts w:ascii="Times New Roman" w:hAnsi="Times New Roman" w:cs="Times New Roman"/>
          <w:b/>
          <w:bCs/>
          <w:sz w:val="28"/>
          <w:szCs w:val="28"/>
        </w:rPr>
      </w:pPr>
    </w:p>
    <w:p w14:paraId="5999B23B" w14:textId="77777777" w:rsidR="004B4AB0" w:rsidRPr="00F56966" w:rsidRDefault="004B4AB0" w:rsidP="004B4AB0">
      <w:pPr>
        <w:pStyle w:val="1"/>
        <w:rPr>
          <w:rFonts w:ascii="Times New Roman" w:hAnsi="Times New Roman"/>
          <w:b w:val="0"/>
          <w:sz w:val="28"/>
          <w:szCs w:val="28"/>
        </w:rPr>
      </w:pPr>
      <w:r>
        <w:rPr>
          <w:rFonts w:ascii="Times New Roman" w:hAnsi="Times New Roman"/>
          <w:sz w:val="28"/>
          <w:szCs w:val="28"/>
        </w:rPr>
        <w:t>Интернет-ресурсы</w:t>
      </w:r>
    </w:p>
    <w:p w14:paraId="78576D41" w14:textId="77777777" w:rsidR="004B4AB0" w:rsidRPr="00F56966" w:rsidRDefault="004B4AB0" w:rsidP="004B4AB0">
      <w:pPr>
        <w:spacing w:after="0" w:line="240" w:lineRule="auto"/>
        <w:rPr>
          <w:rFonts w:ascii="Times New Roman" w:hAnsi="Times New Roman" w:cs="Times New Roman"/>
          <w:b/>
          <w:sz w:val="28"/>
          <w:szCs w:val="28"/>
        </w:rPr>
      </w:pPr>
    </w:p>
    <w:p w14:paraId="40FEB6C7" w14:textId="77777777" w:rsidR="00273B9F" w:rsidRPr="00273B9F" w:rsidRDefault="000E687E" w:rsidP="00273B9F">
      <w:pPr>
        <w:rPr>
          <w:rFonts w:ascii="Times New Roman" w:hAnsi="Times New Roman" w:cs="Times New Roman"/>
          <w:sz w:val="28"/>
          <w:szCs w:val="28"/>
        </w:rPr>
      </w:pPr>
      <w:hyperlink r:id="rId15" w:history="1">
        <w:r w:rsidR="00273B9F" w:rsidRPr="00273B9F">
          <w:rPr>
            <w:rFonts w:ascii="Times New Roman" w:hAnsi="Times New Roman" w:cs="Times New Roman"/>
            <w:sz w:val="28"/>
            <w:szCs w:val="28"/>
          </w:rPr>
          <w:t>www.gumer.info</w:t>
        </w:r>
      </w:hyperlink>
      <w:r w:rsidR="00273B9F" w:rsidRPr="00273B9F">
        <w:rPr>
          <w:rFonts w:ascii="Times New Roman" w:hAnsi="Times New Roman" w:cs="Times New Roman"/>
          <w:sz w:val="28"/>
          <w:szCs w:val="28"/>
        </w:rPr>
        <w:t xml:space="preserve">   - электронная библиотека </w:t>
      </w:r>
    </w:p>
    <w:p w14:paraId="06B6B71B" w14:textId="77777777" w:rsidR="00273B9F" w:rsidRPr="00273B9F" w:rsidRDefault="00273B9F" w:rsidP="00A12B36">
      <w:pPr>
        <w:pStyle w:val="af0"/>
        <w:numPr>
          <w:ilvl w:val="0"/>
          <w:numId w:val="5"/>
        </w:numPr>
        <w:spacing w:after="160" w:line="259" w:lineRule="auto"/>
        <w:rPr>
          <w:rFonts w:ascii="Times New Roman" w:hAnsi="Times New Roman" w:cs="Times New Roman"/>
          <w:sz w:val="28"/>
          <w:szCs w:val="28"/>
        </w:rPr>
      </w:pPr>
      <w:r w:rsidRPr="00273B9F">
        <w:rPr>
          <w:rFonts w:ascii="Times New Roman" w:hAnsi="Times New Roman" w:cs="Times New Roman"/>
          <w:sz w:val="28"/>
          <w:szCs w:val="28"/>
        </w:rPr>
        <w:t xml:space="preserve">Московский государственный университет им. Ломоносова. Философский факультет. — http://www. philos.msu.ru/    </w:t>
      </w:r>
    </w:p>
    <w:p w14:paraId="2A9B2CE0" w14:textId="77777777" w:rsidR="00273B9F" w:rsidRPr="00273B9F" w:rsidRDefault="00273B9F" w:rsidP="00A12B36">
      <w:pPr>
        <w:pStyle w:val="af0"/>
        <w:numPr>
          <w:ilvl w:val="0"/>
          <w:numId w:val="5"/>
        </w:numPr>
        <w:spacing w:after="160" w:line="259" w:lineRule="auto"/>
        <w:rPr>
          <w:rFonts w:ascii="Times New Roman" w:hAnsi="Times New Roman" w:cs="Times New Roman"/>
          <w:sz w:val="28"/>
          <w:szCs w:val="28"/>
        </w:rPr>
      </w:pPr>
      <w:r w:rsidRPr="00273B9F">
        <w:rPr>
          <w:rFonts w:ascii="Times New Roman" w:hAnsi="Times New Roman" w:cs="Times New Roman"/>
          <w:sz w:val="28"/>
          <w:szCs w:val="28"/>
        </w:rPr>
        <w:t xml:space="preserve">Санкт-Петербургский государственный университет. Институт философии. — </w:t>
      </w:r>
      <w:hyperlink r:id="rId16" w:history="1">
        <w:r w:rsidRPr="00273B9F">
          <w:rPr>
            <w:rFonts w:ascii="Times New Roman" w:hAnsi="Times New Roman" w:cs="Times New Roman"/>
          </w:rPr>
          <w:t>http://philosophy.spbu.ru</w:t>
        </w:r>
      </w:hyperlink>
      <w:r w:rsidRPr="00273B9F">
        <w:rPr>
          <w:rFonts w:ascii="Times New Roman" w:hAnsi="Times New Roman" w:cs="Times New Roman"/>
          <w:sz w:val="28"/>
          <w:szCs w:val="28"/>
        </w:rPr>
        <w:t xml:space="preserve">    </w:t>
      </w:r>
    </w:p>
    <w:p w14:paraId="31F82AC3" w14:textId="14B88F8F" w:rsidR="00273B9F" w:rsidRPr="00273B9F" w:rsidRDefault="00273B9F" w:rsidP="00A12B36">
      <w:pPr>
        <w:pStyle w:val="af0"/>
        <w:numPr>
          <w:ilvl w:val="0"/>
          <w:numId w:val="5"/>
        </w:numPr>
        <w:rPr>
          <w:rFonts w:ascii="Times New Roman" w:hAnsi="Times New Roman" w:cs="Times New Roman"/>
          <w:sz w:val="28"/>
          <w:szCs w:val="28"/>
        </w:rPr>
      </w:pPr>
      <w:r w:rsidRPr="00273B9F">
        <w:rPr>
          <w:rFonts w:ascii="Times New Roman" w:hAnsi="Times New Roman" w:cs="Times New Roman"/>
          <w:sz w:val="28"/>
          <w:szCs w:val="28"/>
        </w:rPr>
        <w:t>Электронная библиотека Финансового университета (ЭБ) http://elib.fa.ru/</w:t>
      </w:r>
    </w:p>
    <w:p w14:paraId="188D52BC" w14:textId="77777777" w:rsidR="00273B9F" w:rsidRPr="00273B9F" w:rsidRDefault="00273B9F" w:rsidP="00A12B36">
      <w:pPr>
        <w:pStyle w:val="af0"/>
        <w:widowControl w:val="0"/>
        <w:numPr>
          <w:ilvl w:val="0"/>
          <w:numId w:val="5"/>
        </w:numPr>
        <w:suppressAutoHyphens/>
        <w:spacing w:after="0" w:line="240" w:lineRule="auto"/>
        <w:rPr>
          <w:rFonts w:ascii="Times New Roman" w:hAnsi="Times New Roman" w:cs="Times New Roman"/>
          <w:sz w:val="28"/>
          <w:szCs w:val="28"/>
        </w:rPr>
      </w:pPr>
      <w:r w:rsidRPr="00273B9F">
        <w:rPr>
          <w:rFonts w:ascii="Times New Roman" w:hAnsi="Times New Roman" w:cs="Times New Roman"/>
          <w:sz w:val="28"/>
          <w:szCs w:val="28"/>
        </w:rPr>
        <w:t>Электронно-библиотечная система BOOK.RU http://www.book.ru</w:t>
      </w:r>
    </w:p>
    <w:p w14:paraId="00ABAC40" w14:textId="77777777" w:rsidR="00273B9F" w:rsidRPr="00273B9F" w:rsidRDefault="00273B9F" w:rsidP="00A12B36">
      <w:pPr>
        <w:pStyle w:val="af0"/>
        <w:widowControl w:val="0"/>
        <w:numPr>
          <w:ilvl w:val="0"/>
          <w:numId w:val="5"/>
        </w:numPr>
        <w:suppressAutoHyphens/>
        <w:spacing w:after="0" w:line="240" w:lineRule="auto"/>
        <w:rPr>
          <w:rFonts w:ascii="Times New Roman" w:hAnsi="Times New Roman" w:cs="Times New Roman"/>
          <w:sz w:val="28"/>
          <w:szCs w:val="28"/>
        </w:rPr>
      </w:pPr>
      <w:r w:rsidRPr="00273B9F">
        <w:rPr>
          <w:rFonts w:ascii="Times New Roman" w:hAnsi="Times New Roman" w:cs="Times New Roman"/>
          <w:sz w:val="28"/>
          <w:szCs w:val="28"/>
        </w:rPr>
        <w:t>Электронно-библиотечная система «Университетская библиотека ОНЛАЙН» http://biblioclub.ru/</w:t>
      </w:r>
    </w:p>
    <w:p w14:paraId="54FBBE55" w14:textId="77777777" w:rsidR="00273B9F" w:rsidRPr="00273B9F" w:rsidRDefault="00273B9F" w:rsidP="00A12B36">
      <w:pPr>
        <w:pStyle w:val="af0"/>
        <w:widowControl w:val="0"/>
        <w:numPr>
          <w:ilvl w:val="0"/>
          <w:numId w:val="5"/>
        </w:numPr>
        <w:suppressAutoHyphens/>
        <w:spacing w:after="0" w:line="240" w:lineRule="auto"/>
        <w:rPr>
          <w:rFonts w:ascii="Times New Roman" w:hAnsi="Times New Roman" w:cs="Times New Roman"/>
          <w:sz w:val="28"/>
          <w:szCs w:val="28"/>
        </w:rPr>
      </w:pPr>
      <w:r w:rsidRPr="00273B9F">
        <w:rPr>
          <w:rFonts w:ascii="Times New Roman" w:hAnsi="Times New Roman" w:cs="Times New Roman"/>
          <w:sz w:val="28"/>
          <w:szCs w:val="28"/>
        </w:rPr>
        <w:t>Электронно-библиотечная система Znanium http://www.znanium.com</w:t>
      </w:r>
    </w:p>
    <w:p w14:paraId="58C1ADBA" w14:textId="77777777" w:rsidR="00273B9F" w:rsidRPr="00273B9F" w:rsidRDefault="00273B9F" w:rsidP="00A12B36">
      <w:pPr>
        <w:pStyle w:val="af0"/>
        <w:widowControl w:val="0"/>
        <w:numPr>
          <w:ilvl w:val="0"/>
          <w:numId w:val="5"/>
        </w:numPr>
        <w:suppressAutoHyphens/>
        <w:spacing w:after="0" w:line="240" w:lineRule="auto"/>
        <w:rPr>
          <w:rFonts w:ascii="Times New Roman" w:hAnsi="Times New Roman" w:cs="Times New Roman"/>
          <w:sz w:val="28"/>
          <w:szCs w:val="28"/>
        </w:rPr>
      </w:pPr>
      <w:r w:rsidRPr="00273B9F">
        <w:rPr>
          <w:rFonts w:ascii="Times New Roman" w:hAnsi="Times New Roman" w:cs="Times New Roman"/>
          <w:sz w:val="28"/>
          <w:szCs w:val="28"/>
        </w:rPr>
        <w:t>Электронно-библиотечная система издательства «ЮРАЙТ» https://urait.ru/</w:t>
      </w:r>
    </w:p>
    <w:p w14:paraId="19329EA0" w14:textId="77777777" w:rsidR="00273B9F" w:rsidRPr="00273B9F" w:rsidRDefault="00273B9F" w:rsidP="00A12B36">
      <w:pPr>
        <w:pStyle w:val="af0"/>
        <w:widowControl w:val="0"/>
        <w:numPr>
          <w:ilvl w:val="0"/>
          <w:numId w:val="5"/>
        </w:numPr>
        <w:suppressAutoHyphens/>
        <w:spacing w:after="0" w:line="240" w:lineRule="auto"/>
        <w:rPr>
          <w:rFonts w:ascii="Times New Roman" w:hAnsi="Times New Roman" w:cs="Times New Roman"/>
          <w:sz w:val="28"/>
          <w:szCs w:val="28"/>
        </w:rPr>
      </w:pPr>
      <w:r w:rsidRPr="00273B9F">
        <w:rPr>
          <w:rFonts w:ascii="Times New Roman" w:hAnsi="Times New Roman" w:cs="Times New Roman"/>
          <w:sz w:val="28"/>
          <w:szCs w:val="28"/>
        </w:rPr>
        <w:t>Электронно-библиотечная система издательства Проспект http://ebs.prospekt.org/books</w:t>
      </w:r>
    </w:p>
    <w:p w14:paraId="45FC22BC" w14:textId="77777777" w:rsidR="00273B9F" w:rsidRPr="00273B9F" w:rsidRDefault="00273B9F" w:rsidP="00A12B36">
      <w:pPr>
        <w:pStyle w:val="af0"/>
        <w:widowControl w:val="0"/>
        <w:numPr>
          <w:ilvl w:val="0"/>
          <w:numId w:val="5"/>
        </w:numPr>
        <w:suppressAutoHyphens/>
        <w:spacing w:after="0" w:line="240" w:lineRule="auto"/>
        <w:rPr>
          <w:rFonts w:ascii="Times New Roman" w:hAnsi="Times New Roman" w:cs="Times New Roman"/>
          <w:sz w:val="28"/>
          <w:szCs w:val="28"/>
        </w:rPr>
      </w:pPr>
      <w:r w:rsidRPr="00273B9F">
        <w:rPr>
          <w:rFonts w:ascii="Times New Roman" w:hAnsi="Times New Roman" w:cs="Times New Roman"/>
          <w:sz w:val="28"/>
          <w:szCs w:val="28"/>
        </w:rPr>
        <w:t>Электронно-библиотечная система издательства Лань https://e.lanbook.com/</w:t>
      </w:r>
    </w:p>
    <w:p w14:paraId="74CD727E" w14:textId="77777777" w:rsidR="00273B9F" w:rsidRPr="00273B9F" w:rsidRDefault="00273B9F" w:rsidP="00A12B36">
      <w:pPr>
        <w:pStyle w:val="af0"/>
        <w:widowControl w:val="0"/>
        <w:numPr>
          <w:ilvl w:val="0"/>
          <w:numId w:val="5"/>
        </w:numPr>
        <w:suppressAutoHyphens/>
        <w:spacing w:after="0" w:line="240" w:lineRule="auto"/>
        <w:rPr>
          <w:rFonts w:ascii="Times New Roman" w:hAnsi="Times New Roman" w:cs="Times New Roman"/>
          <w:sz w:val="28"/>
          <w:szCs w:val="28"/>
        </w:rPr>
      </w:pPr>
      <w:r w:rsidRPr="00273B9F">
        <w:rPr>
          <w:rFonts w:ascii="Times New Roman" w:hAnsi="Times New Roman" w:cs="Times New Roman"/>
          <w:sz w:val="28"/>
          <w:szCs w:val="28"/>
        </w:rPr>
        <w:t>Деловая онлайн-библиотека Alpina Digital http://lib.alpinadigital.ru/</w:t>
      </w:r>
    </w:p>
    <w:p w14:paraId="08AE30B5" w14:textId="77777777" w:rsidR="00273B9F" w:rsidRPr="00273B9F" w:rsidRDefault="00273B9F" w:rsidP="00A12B36">
      <w:pPr>
        <w:pStyle w:val="af0"/>
        <w:widowControl w:val="0"/>
        <w:numPr>
          <w:ilvl w:val="0"/>
          <w:numId w:val="5"/>
        </w:numPr>
        <w:suppressAutoHyphens/>
        <w:spacing w:after="0" w:line="240" w:lineRule="auto"/>
        <w:rPr>
          <w:rFonts w:ascii="Times New Roman" w:hAnsi="Times New Roman" w:cs="Times New Roman"/>
          <w:sz w:val="28"/>
          <w:szCs w:val="28"/>
        </w:rPr>
      </w:pPr>
      <w:r w:rsidRPr="00273B9F">
        <w:rPr>
          <w:rFonts w:ascii="Times New Roman" w:hAnsi="Times New Roman" w:cs="Times New Roman"/>
          <w:sz w:val="28"/>
          <w:szCs w:val="28"/>
        </w:rPr>
        <w:t>Электронная библиотека Издательского дома «Гребенников» https://grebennikon.ru/</w:t>
      </w:r>
    </w:p>
    <w:p w14:paraId="1D8F36A5" w14:textId="77777777" w:rsidR="00273B9F" w:rsidRPr="00273B9F" w:rsidRDefault="00273B9F" w:rsidP="00A12B36">
      <w:pPr>
        <w:pStyle w:val="af0"/>
        <w:widowControl w:val="0"/>
        <w:numPr>
          <w:ilvl w:val="0"/>
          <w:numId w:val="5"/>
        </w:numPr>
        <w:suppressAutoHyphens/>
        <w:spacing w:after="0" w:line="240" w:lineRule="auto"/>
        <w:rPr>
          <w:rFonts w:ascii="Times New Roman" w:hAnsi="Times New Roman" w:cs="Times New Roman"/>
          <w:sz w:val="28"/>
          <w:szCs w:val="28"/>
        </w:rPr>
      </w:pPr>
      <w:r w:rsidRPr="00273B9F">
        <w:rPr>
          <w:rFonts w:ascii="Times New Roman" w:hAnsi="Times New Roman" w:cs="Times New Roman"/>
          <w:sz w:val="28"/>
          <w:szCs w:val="28"/>
        </w:rPr>
        <w:t xml:space="preserve">Научная электронная библиотека eLibrary.ru http://elibrary.ru  </w:t>
      </w:r>
    </w:p>
    <w:p w14:paraId="1A3015D6" w14:textId="77777777" w:rsidR="00273B9F" w:rsidRPr="00273B9F" w:rsidRDefault="00273B9F" w:rsidP="00A12B36">
      <w:pPr>
        <w:pStyle w:val="af0"/>
        <w:widowControl w:val="0"/>
        <w:numPr>
          <w:ilvl w:val="0"/>
          <w:numId w:val="5"/>
        </w:numPr>
        <w:suppressAutoHyphens/>
        <w:spacing w:after="0" w:line="240" w:lineRule="auto"/>
        <w:rPr>
          <w:rFonts w:ascii="Times New Roman" w:hAnsi="Times New Roman" w:cs="Times New Roman"/>
          <w:sz w:val="28"/>
          <w:szCs w:val="28"/>
        </w:rPr>
      </w:pPr>
      <w:r w:rsidRPr="00273B9F">
        <w:rPr>
          <w:rFonts w:ascii="Times New Roman" w:hAnsi="Times New Roman" w:cs="Times New Roman"/>
          <w:sz w:val="28"/>
          <w:szCs w:val="28"/>
        </w:rPr>
        <w:t>Национальная электронная библиотека http://нэб.рф/</w:t>
      </w:r>
    </w:p>
    <w:p w14:paraId="41C26791" w14:textId="77777777" w:rsidR="00273B9F" w:rsidRPr="009810A7" w:rsidRDefault="00273B9F" w:rsidP="00A12B36">
      <w:pPr>
        <w:pStyle w:val="af0"/>
        <w:widowControl w:val="0"/>
        <w:numPr>
          <w:ilvl w:val="0"/>
          <w:numId w:val="5"/>
        </w:numPr>
        <w:suppressAutoHyphens/>
        <w:spacing w:after="0" w:line="240" w:lineRule="auto"/>
        <w:rPr>
          <w:rFonts w:ascii="Times New Roman" w:hAnsi="Times New Roman" w:cs="Times New Roman"/>
          <w:sz w:val="28"/>
          <w:szCs w:val="28"/>
          <w:lang w:val="en-US"/>
        </w:rPr>
      </w:pPr>
      <w:r w:rsidRPr="009810A7">
        <w:rPr>
          <w:rFonts w:ascii="Times New Roman" w:hAnsi="Times New Roman" w:cs="Times New Roman"/>
          <w:sz w:val="28"/>
          <w:szCs w:val="28"/>
          <w:lang w:val="en-US"/>
        </w:rPr>
        <w:t>Academic Reference http://ar.cnki.net/ACADREF</w:t>
      </w:r>
    </w:p>
    <w:p w14:paraId="5A0C01B0" w14:textId="77777777" w:rsidR="00273B9F" w:rsidRPr="00273B9F" w:rsidRDefault="00273B9F" w:rsidP="00A12B36">
      <w:pPr>
        <w:pStyle w:val="af0"/>
        <w:widowControl w:val="0"/>
        <w:numPr>
          <w:ilvl w:val="0"/>
          <w:numId w:val="5"/>
        </w:numPr>
        <w:suppressAutoHyphens/>
        <w:spacing w:after="0" w:line="240" w:lineRule="auto"/>
        <w:rPr>
          <w:rFonts w:ascii="Times New Roman" w:hAnsi="Times New Roman" w:cs="Times New Roman"/>
          <w:sz w:val="28"/>
          <w:szCs w:val="28"/>
        </w:rPr>
      </w:pPr>
      <w:r w:rsidRPr="00273B9F">
        <w:rPr>
          <w:rFonts w:ascii="Times New Roman" w:hAnsi="Times New Roman" w:cs="Times New Roman"/>
          <w:sz w:val="28"/>
          <w:szCs w:val="28"/>
        </w:rPr>
        <w:t>Пакет баз данных компании EBSCO Publishing, крупнейшего агрегатора научных ресурсов ведущих издательств мира http://search.ebscohost.com</w:t>
      </w:r>
    </w:p>
    <w:p w14:paraId="19A998E1" w14:textId="77777777" w:rsidR="00273B9F" w:rsidRPr="00273B9F" w:rsidRDefault="00273B9F" w:rsidP="00A12B36">
      <w:pPr>
        <w:pStyle w:val="af0"/>
        <w:widowControl w:val="0"/>
        <w:numPr>
          <w:ilvl w:val="0"/>
          <w:numId w:val="5"/>
        </w:numPr>
        <w:suppressAutoHyphens/>
        <w:spacing w:after="0" w:line="240" w:lineRule="auto"/>
        <w:rPr>
          <w:rFonts w:ascii="Times New Roman" w:hAnsi="Times New Roman" w:cs="Times New Roman"/>
          <w:sz w:val="28"/>
          <w:szCs w:val="28"/>
        </w:rPr>
      </w:pPr>
      <w:r w:rsidRPr="00273B9F">
        <w:rPr>
          <w:rFonts w:ascii="Times New Roman" w:hAnsi="Times New Roman" w:cs="Times New Roman"/>
          <w:sz w:val="28"/>
          <w:szCs w:val="28"/>
        </w:rPr>
        <w:t xml:space="preserve">Электронные продукты издательства Elsevier </w:t>
      </w:r>
      <w:r w:rsidRPr="00273B9F">
        <w:rPr>
          <w:rFonts w:ascii="Times New Roman" w:hAnsi="Times New Roman" w:cs="Times New Roman"/>
          <w:sz w:val="28"/>
          <w:szCs w:val="28"/>
        </w:rPr>
        <w:lastRenderedPageBreak/>
        <w:t>http://www.sciencedirect.com</w:t>
      </w:r>
    </w:p>
    <w:p w14:paraId="1A5A9E59" w14:textId="77777777" w:rsidR="00273B9F" w:rsidRPr="009810A7" w:rsidRDefault="00273B9F" w:rsidP="00A12B36">
      <w:pPr>
        <w:pStyle w:val="af0"/>
        <w:widowControl w:val="0"/>
        <w:numPr>
          <w:ilvl w:val="0"/>
          <w:numId w:val="5"/>
        </w:numPr>
        <w:suppressAutoHyphens/>
        <w:spacing w:after="0" w:line="240" w:lineRule="auto"/>
        <w:rPr>
          <w:rFonts w:ascii="Times New Roman" w:hAnsi="Times New Roman" w:cs="Times New Roman"/>
          <w:sz w:val="28"/>
          <w:szCs w:val="28"/>
          <w:lang w:val="en-US"/>
        </w:rPr>
      </w:pPr>
      <w:r w:rsidRPr="009810A7">
        <w:rPr>
          <w:rFonts w:ascii="Times New Roman" w:hAnsi="Times New Roman" w:cs="Times New Roman"/>
          <w:sz w:val="28"/>
          <w:szCs w:val="28"/>
          <w:lang w:val="en-US"/>
        </w:rPr>
        <w:t>JSTOR Arts &amp; Sciences I Collection http://jstor.org</w:t>
      </w:r>
    </w:p>
    <w:p w14:paraId="21796F10" w14:textId="77777777" w:rsidR="00273B9F" w:rsidRPr="009810A7" w:rsidRDefault="00273B9F" w:rsidP="00A12B36">
      <w:pPr>
        <w:pStyle w:val="af0"/>
        <w:widowControl w:val="0"/>
        <w:numPr>
          <w:ilvl w:val="0"/>
          <w:numId w:val="5"/>
        </w:numPr>
        <w:suppressAutoHyphens/>
        <w:spacing w:after="0" w:line="240" w:lineRule="auto"/>
        <w:rPr>
          <w:rFonts w:ascii="Times New Roman" w:hAnsi="Times New Roman" w:cs="Times New Roman"/>
          <w:sz w:val="28"/>
          <w:szCs w:val="28"/>
          <w:lang w:val="en-US"/>
        </w:rPr>
      </w:pPr>
      <w:r w:rsidRPr="009810A7">
        <w:rPr>
          <w:rFonts w:ascii="Times New Roman" w:hAnsi="Times New Roman" w:cs="Times New Roman"/>
          <w:sz w:val="28"/>
          <w:szCs w:val="28"/>
          <w:lang w:val="en-US"/>
        </w:rPr>
        <w:t>Oxford Scholarship Online https://oxford.universitypressscholarship.com/</w:t>
      </w:r>
    </w:p>
    <w:p w14:paraId="4AA66B2A" w14:textId="77777777" w:rsidR="00273B9F" w:rsidRPr="00273B9F" w:rsidRDefault="00273B9F" w:rsidP="00A12B36">
      <w:pPr>
        <w:pStyle w:val="af0"/>
        <w:widowControl w:val="0"/>
        <w:numPr>
          <w:ilvl w:val="0"/>
          <w:numId w:val="5"/>
        </w:numPr>
        <w:suppressAutoHyphens/>
        <w:spacing w:after="0" w:line="240" w:lineRule="auto"/>
        <w:rPr>
          <w:rFonts w:ascii="Times New Roman" w:hAnsi="Times New Roman" w:cs="Times New Roman"/>
          <w:sz w:val="28"/>
          <w:szCs w:val="28"/>
        </w:rPr>
      </w:pPr>
      <w:r w:rsidRPr="00273B9F">
        <w:rPr>
          <w:rFonts w:ascii="Times New Roman" w:hAnsi="Times New Roman" w:cs="Times New Roman"/>
          <w:sz w:val="28"/>
          <w:szCs w:val="28"/>
        </w:rPr>
        <w:t>Коллекция научных журналов Oxford University Press https://academic.oup.com/journals/</w:t>
      </w:r>
    </w:p>
    <w:p w14:paraId="6D6A067E" w14:textId="77777777" w:rsidR="00273B9F" w:rsidRPr="009810A7" w:rsidRDefault="00273B9F" w:rsidP="00A12B36">
      <w:pPr>
        <w:pStyle w:val="af0"/>
        <w:widowControl w:val="0"/>
        <w:numPr>
          <w:ilvl w:val="0"/>
          <w:numId w:val="5"/>
        </w:numPr>
        <w:suppressAutoHyphens/>
        <w:spacing w:after="0" w:line="240" w:lineRule="auto"/>
        <w:rPr>
          <w:rFonts w:ascii="Times New Roman" w:hAnsi="Times New Roman" w:cs="Times New Roman"/>
          <w:sz w:val="28"/>
          <w:szCs w:val="28"/>
          <w:lang w:val="en-US"/>
        </w:rPr>
      </w:pPr>
      <w:r w:rsidRPr="009810A7">
        <w:rPr>
          <w:rFonts w:ascii="Times New Roman" w:hAnsi="Times New Roman" w:cs="Times New Roman"/>
          <w:sz w:val="28"/>
          <w:szCs w:val="28"/>
          <w:lang w:val="en-US"/>
        </w:rPr>
        <w:t xml:space="preserve">ProQuest: </w:t>
      </w:r>
      <w:r w:rsidRPr="00273B9F">
        <w:rPr>
          <w:rFonts w:ascii="Times New Roman" w:hAnsi="Times New Roman" w:cs="Times New Roman"/>
          <w:sz w:val="28"/>
          <w:szCs w:val="28"/>
        </w:rPr>
        <w:t>База</w:t>
      </w:r>
      <w:r w:rsidRPr="009810A7">
        <w:rPr>
          <w:rFonts w:ascii="Times New Roman" w:hAnsi="Times New Roman" w:cs="Times New Roman"/>
          <w:sz w:val="28"/>
          <w:szCs w:val="28"/>
          <w:lang w:val="en-US"/>
        </w:rPr>
        <w:t xml:space="preserve"> </w:t>
      </w:r>
      <w:r w:rsidRPr="00273B9F">
        <w:rPr>
          <w:rFonts w:ascii="Times New Roman" w:hAnsi="Times New Roman" w:cs="Times New Roman"/>
          <w:sz w:val="28"/>
          <w:szCs w:val="28"/>
        </w:rPr>
        <w:t>данных</w:t>
      </w:r>
      <w:r w:rsidRPr="009810A7">
        <w:rPr>
          <w:rFonts w:ascii="Times New Roman" w:hAnsi="Times New Roman" w:cs="Times New Roman"/>
          <w:sz w:val="28"/>
          <w:szCs w:val="28"/>
          <w:lang w:val="en-US"/>
        </w:rPr>
        <w:t xml:space="preserve"> Business Ebook Subscription </w:t>
      </w:r>
      <w:r w:rsidRPr="00273B9F">
        <w:rPr>
          <w:rFonts w:ascii="Times New Roman" w:hAnsi="Times New Roman" w:cs="Times New Roman"/>
          <w:sz w:val="28"/>
          <w:szCs w:val="28"/>
        </w:rPr>
        <w:t>на</w:t>
      </w:r>
      <w:r w:rsidRPr="009810A7">
        <w:rPr>
          <w:rFonts w:ascii="Times New Roman" w:hAnsi="Times New Roman" w:cs="Times New Roman"/>
          <w:sz w:val="28"/>
          <w:szCs w:val="28"/>
          <w:lang w:val="en-US"/>
        </w:rPr>
        <w:t xml:space="preserve"> </w:t>
      </w:r>
      <w:r w:rsidRPr="00273B9F">
        <w:rPr>
          <w:rFonts w:ascii="Times New Roman" w:hAnsi="Times New Roman" w:cs="Times New Roman"/>
          <w:sz w:val="28"/>
          <w:szCs w:val="28"/>
        </w:rPr>
        <w:t>платформе</w:t>
      </w:r>
      <w:r w:rsidRPr="009810A7">
        <w:rPr>
          <w:rFonts w:ascii="Times New Roman" w:hAnsi="Times New Roman" w:cs="Times New Roman"/>
          <w:sz w:val="28"/>
          <w:szCs w:val="28"/>
          <w:lang w:val="en-US"/>
        </w:rPr>
        <w:t xml:space="preserve"> Ebook Central‎ https://search.proquest.com/</w:t>
      </w:r>
    </w:p>
    <w:p w14:paraId="1788009E" w14:textId="77777777" w:rsidR="00273B9F" w:rsidRPr="009810A7" w:rsidRDefault="00273B9F" w:rsidP="00A12B36">
      <w:pPr>
        <w:pStyle w:val="af0"/>
        <w:widowControl w:val="0"/>
        <w:numPr>
          <w:ilvl w:val="0"/>
          <w:numId w:val="5"/>
        </w:numPr>
        <w:suppressAutoHyphens/>
        <w:spacing w:after="0" w:line="240" w:lineRule="auto"/>
        <w:rPr>
          <w:rFonts w:ascii="Times New Roman" w:hAnsi="Times New Roman" w:cs="Times New Roman"/>
          <w:sz w:val="28"/>
          <w:szCs w:val="28"/>
          <w:lang w:val="en-US"/>
        </w:rPr>
      </w:pPr>
      <w:r w:rsidRPr="009810A7">
        <w:rPr>
          <w:rFonts w:ascii="Times New Roman" w:hAnsi="Times New Roman" w:cs="Times New Roman"/>
          <w:sz w:val="28"/>
          <w:szCs w:val="28"/>
          <w:lang w:val="en-US"/>
        </w:rPr>
        <w:t>ProQuest Dissertations &amp; Theses A&amp;I https://search.proquest.com/</w:t>
      </w:r>
    </w:p>
    <w:p w14:paraId="578C7627" w14:textId="77777777" w:rsidR="00273B9F" w:rsidRPr="00273B9F" w:rsidRDefault="00273B9F" w:rsidP="00A12B36">
      <w:pPr>
        <w:pStyle w:val="af0"/>
        <w:widowControl w:val="0"/>
        <w:numPr>
          <w:ilvl w:val="0"/>
          <w:numId w:val="5"/>
        </w:numPr>
        <w:suppressAutoHyphens/>
        <w:spacing w:after="0" w:line="240" w:lineRule="auto"/>
        <w:rPr>
          <w:rFonts w:ascii="Times New Roman" w:hAnsi="Times New Roman" w:cs="Times New Roman"/>
          <w:sz w:val="28"/>
          <w:szCs w:val="28"/>
        </w:rPr>
      </w:pPr>
      <w:r w:rsidRPr="00273B9F">
        <w:rPr>
          <w:rFonts w:ascii="Times New Roman" w:hAnsi="Times New Roman" w:cs="Times New Roman"/>
          <w:sz w:val="28"/>
          <w:szCs w:val="28"/>
        </w:rPr>
        <w:t>Scopus https://www.scopus.com</w:t>
      </w:r>
    </w:p>
    <w:p w14:paraId="429D9E52" w14:textId="77777777" w:rsidR="00273B9F" w:rsidRPr="00273B9F" w:rsidRDefault="00273B9F" w:rsidP="00A12B36">
      <w:pPr>
        <w:pStyle w:val="af0"/>
        <w:widowControl w:val="0"/>
        <w:numPr>
          <w:ilvl w:val="0"/>
          <w:numId w:val="5"/>
        </w:numPr>
        <w:suppressAutoHyphens/>
        <w:spacing w:after="0" w:line="240" w:lineRule="auto"/>
        <w:rPr>
          <w:rFonts w:ascii="Times New Roman" w:hAnsi="Times New Roman" w:cs="Times New Roman"/>
          <w:sz w:val="28"/>
          <w:szCs w:val="28"/>
        </w:rPr>
      </w:pPr>
      <w:r w:rsidRPr="00273B9F">
        <w:rPr>
          <w:rFonts w:ascii="Times New Roman" w:hAnsi="Times New Roman" w:cs="Times New Roman"/>
          <w:sz w:val="28"/>
          <w:szCs w:val="28"/>
        </w:rPr>
        <w:t>Электронная коллекция книг издательства Springer:  Springer eBooks http://link.springer.com/</w:t>
      </w:r>
    </w:p>
    <w:p w14:paraId="33CF75B3" w14:textId="77777777" w:rsidR="00273B9F" w:rsidRPr="009810A7" w:rsidRDefault="00273B9F" w:rsidP="00A12B36">
      <w:pPr>
        <w:pStyle w:val="af0"/>
        <w:widowControl w:val="0"/>
        <w:numPr>
          <w:ilvl w:val="0"/>
          <w:numId w:val="5"/>
        </w:numPr>
        <w:suppressAutoHyphens/>
        <w:spacing w:after="0" w:line="240" w:lineRule="auto"/>
        <w:rPr>
          <w:rFonts w:ascii="Times New Roman" w:hAnsi="Times New Roman" w:cs="Times New Roman"/>
          <w:sz w:val="28"/>
          <w:szCs w:val="28"/>
          <w:lang w:val="en-US"/>
        </w:rPr>
      </w:pPr>
      <w:r w:rsidRPr="009810A7">
        <w:rPr>
          <w:rFonts w:ascii="Times New Roman" w:hAnsi="Times New Roman" w:cs="Times New Roman"/>
          <w:sz w:val="28"/>
          <w:szCs w:val="28"/>
          <w:lang w:val="en-US"/>
        </w:rPr>
        <w:t>Web of Science http://apps.webofknowledge.com</w:t>
      </w:r>
    </w:p>
    <w:p w14:paraId="21F3DD13" w14:textId="77777777" w:rsidR="004B4AB0" w:rsidRPr="009810A7" w:rsidRDefault="004B4AB0" w:rsidP="004B4AB0">
      <w:pPr>
        <w:spacing w:after="0" w:line="240" w:lineRule="auto"/>
        <w:rPr>
          <w:rFonts w:ascii="Times New Roman" w:hAnsi="Times New Roman" w:cs="Times New Roman"/>
          <w:sz w:val="28"/>
          <w:szCs w:val="28"/>
          <w:lang w:val="en-US"/>
        </w:rPr>
      </w:pPr>
    </w:p>
    <w:p w14:paraId="4525324A" w14:textId="7795E445" w:rsidR="00F03152" w:rsidRPr="00273B9F" w:rsidRDefault="004B4AB0" w:rsidP="008A061A">
      <w:pPr>
        <w:spacing w:after="0" w:line="240" w:lineRule="auto"/>
        <w:jc w:val="both"/>
        <w:rPr>
          <w:rFonts w:ascii="Times New Roman" w:hAnsi="Times New Roman" w:cs="Times New Roman"/>
          <w:b/>
          <w:sz w:val="28"/>
          <w:szCs w:val="28"/>
          <w:lang w:val="en-US"/>
        </w:rPr>
      </w:pPr>
      <w:r w:rsidRPr="00273B9F">
        <w:rPr>
          <w:rFonts w:ascii="Times New Roman" w:hAnsi="Times New Roman" w:cs="Times New Roman"/>
          <w:b/>
          <w:sz w:val="28"/>
          <w:szCs w:val="28"/>
          <w:lang w:val="en-US"/>
        </w:rPr>
        <w:t xml:space="preserve"> </w:t>
      </w:r>
    </w:p>
    <w:p w14:paraId="737993D1" w14:textId="3AD1BEC0" w:rsidR="008B4D1C" w:rsidRDefault="00D95002" w:rsidP="00D95002">
      <w:pPr>
        <w:spacing w:line="360" w:lineRule="auto"/>
        <w:jc w:val="both"/>
        <w:rPr>
          <w:rFonts w:ascii="Times New Roman" w:hAnsi="Times New Roman"/>
          <w:b/>
          <w:noProof/>
          <w:sz w:val="28"/>
          <w:szCs w:val="28"/>
        </w:rPr>
      </w:pPr>
      <w:r>
        <w:rPr>
          <w:rFonts w:ascii="Times New Roman" w:hAnsi="Times New Roman" w:cs="Times New Roman"/>
          <w:b/>
          <w:sz w:val="28"/>
          <w:szCs w:val="28"/>
        </w:rPr>
        <w:t>4.</w:t>
      </w:r>
      <w:r w:rsidRPr="00D95002">
        <w:rPr>
          <w:rFonts w:ascii="Times New Roman" w:hAnsi="Times New Roman"/>
          <w:noProof/>
          <w:sz w:val="28"/>
          <w:szCs w:val="28"/>
        </w:rPr>
        <w:t xml:space="preserve"> </w:t>
      </w:r>
      <w:r w:rsidRPr="00D95002">
        <w:rPr>
          <w:rFonts w:ascii="Times New Roman" w:hAnsi="Times New Roman"/>
          <w:b/>
          <w:noProof/>
          <w:sz w:val="28"/>
          <w:szCs w:val="28"/>
        </w:rPr>
        <w:t>Критерии оценки результатов сдачи кандидатского зкзамена</w:t>
      </w:r>
    </w:p>
    <w:tbl>
      <w:tblPr>
        <w:tblW w:w="1058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326"/>
      </w:tblGrid>
      <w:tr w:rsidR="009810A7" w:rsidRPr="00926F97" w14:paraId="6E41EB4E" w14:textId="77777777" w:rsidTr="00B93DA3">
        <w:trPr>
          <w:trHeight w:val="387"/>
        </w:trPr>
        <w:tc>
          <w:tcPr>
            <w:tcW w:w="3256" w:type="dxa"/>
            <w:shd w:val="clear" w:color="auto" w:fill="auto"/>
          </w:tcPr>
          <w:p w14:paraId="18B149EF" w14:textId="77777777" w:rsidR="009810A7" w:rsidRPr="009810A7" w:rsidRDefault="009810A7" w:rsidP="009810A7">
            <w:pPr>
              <w:spacing w:after="0" w:line="240" w:lineRule="auto"/>
              <w:jc w:val="center"/>
              <w:rPr>
                <w:rFonts w:ascii="Times New Roman" w:hAnsi="Times New Roman" w:cs="Times New Roman"/>
                <w:b/>
                <w:iCs/>
                <w:sz w:val="24"/>
                <w:szCs w:val="24"/>
                <w:u w:val="single"/>
              </w:rPr>
            </w:pPr>
            <w:r w:rsidRPr="009810A7">
              <w:rPr>
                <w:rFonts w:ascii="Times New Roman" w:hAnsi="Times New Roman" w:cs="Times New Roman"/>
                <w:b/>
                <w:iCs/>
                <w:sz w:val="24"/>
                <w:szCs w:val="24"/>
                <w:u w:val="single"/>
              </w:rPr>
              <w:t>компетенция</w:t>
            </w:r>
          </w:p>
        </w:tc>
        <w:tc>
          <w:tcPr>
            <w:tcW w:w="7326" w:type="dxa"/>
            <w:shd w:val="clear" w:color="auto" w:fill="auto"/>
          </w:tcPr>
          <w:p w14:paraId="646E15A9" w14:textId="77777777" w:rsidR="009810A7" w:rsidRPr="009810A7" w:rsidRDefault="009810A7" w:rsidP="009810A7">
            <w:pPr>
              <w:spacing w:after="0" w:line="240" w:lineRule="auto"/>
              <w:jc w:val="center"/>
              <w:rPr>
                <w:rFonts w:ascii="Times New Roman" w:hAnsi="Times New Roman" w:cs="Times New Roman"/>
                <w:b/>
                <w:iCs/>
                <w:sz w:val="24"/>
                <w:szCs w:val="24"/>
                <w:u w:val="single"/>
              </w:rPr>
            </w:pPr>
            <w:r w:rsidRPr="009810A7">
              <w:rPr>
                <w:rFonts w:ascii="Times New Roman" w:hAnsi="Times New Roman" w:cs="Times New Roman"/>
                <w:b/>
                <w:iCs/>
                <w:sz w:val="24"/>
                <w:szCs w:val="24"/>
                <w:u w:val="single"/>
              </w:rPr>
              <w:t>типовые задания</w:t>
            </w:r>
          </w:p>
        </w:tc>
      </w:tr>
      <w:tr w:rsidR="009810A7" w:rsidRPr="00926F97" w14:paraId="3EAFC0EF" w14:textId="77777777" w:rsidTr="00B93DA3">
        <w:tc>
          <w:tcPr>
            <w:tcW w:w="3256" w:type="dxa"/>
            <w:shd w:val="clear" w:color="auto" w:fill="auto"/>
          </w:tcPr>
          <w:p w14:paraId="71ECF34A" w14:textId="77777777" w:rsidR="009810A7" w:rsidRPr="009810A7" w:rsidRDefault="009810A7" w:rsidP="009810A7">
            <w:pPr>
              <w:spacing w:after="0" w:line="240" w:lineRule="auto"/>
              <w:jc w:val="both"/>
              <w:rPr>
                <w:rFonts w:ascii="Times New Roman" w:hAnsi="Times New Roman" w:cs="Times New Roman"/>
                <w:iCs/>
                <w:sz w:val="24"/>
                <w:szCs w:val="24"/>
              </w:rPr>
            </w:pPr>
            <w:r w:rsidRPr="009810A7">
              <w:rPr>
                <w:rFonts w:ascii="Times New Roman" w:hAnsi="Times New Roman" w:cs="Times New Roman"/>
                <w:iCs/>
                <w:sz w:val="24"/>
                <w:szCs w:val="24"/>
              </w:rPr>
              <w:t>ПКН-7</w:t>
            </w:r>
          </w:p>
          <w:p w14:paraId="2A3E43B6" w14:textId="77777777" w:rsidR="009810A7" w:rsidRPr="009810A7" w:rsidRDefault="009810A7" w:rsidP="009810A7">
            <w:pPr>
              <w:spacing w:after="0" w:line="240" w:lineRule="auto"/>
              <w:jc w:val="both"/>
              <w:rPr>
                <w:rFonts w:ascii="Times New Roman" w:hAnsi="Times New Roman" w:cs="Times New Roman"/>
                <w:iCs/>
                <w:sz w:val="24"/>
                <w:szCs w:val="24"/>
              </w:rPr>
            </w:pPr>
            <w:r w:rsidRPr="009810A7">
              <w:rPr>
                <w:rFonts w:ascii="Times New Roman" w:hAnsi="Times New Roman" w:cs="Times New Roman"/>
                <w:sz w:val="24"/>
                <w:szCs w:val="24"/>
              </w:rPr>
              <w:t xml:space="preserve">Способность осуществлять преподавательскую и  научно-исследовательскую  деятельность  в системе высшего и  дополнительного  образования </w:t>
            </w:r>
          </w:p>
        </w:tc>
        <w:tc>
          <w:tcPr>
            <w:tcW w:w="7326" w:type="dxa"/>
            <w:shd w:val="clear" w:color="auto" w:fill="auto"/>
          </w:tcPr>
          <w:p w14:paraId="31B87143" w14:textId="77777777" w:rsidR="009810A7" w:rsidRPr="009810A7" w:rsidRDefault="009810A7" w:rsidP="009810A7">
            <w:pPr>
              <w:tabs>
                <w:tab w:val="left" w:pos="993"/>
              </w:tabs>
              <w:spacing w:after="0" w:line="240" w:lineRule="auto"/>
              <w:jc w:val="both"/>
              <w:rPr>
                <w:rFonts w:ascii="Times New Roman" w:hAnsi="Times New Roman" w:cs="Times New Roman"/>
                <w:sz w:val="24"/>
                <w:szCs w:val="24"/>
              </w:rPr>
            </w:pPr>
            <w:r w:rsidRPr="009810A7">
              <w:rPr>
                <w:rFonts w:ascii="Times New Roman" w:hAnsi="Times New Roman" w:cs="Times New Roman"/>
                <w:sz w:val="24"/>
                <w:szCs w:val="24"/>
              </w:rPr>
              <w:t>1. Формулирует комплекс научных взглядов на проблему и пути ее решения.</w:t>
            </w:r>
          </w:p>
          <w:p w14:paraId="0BDDF082" w14:textId="77777777" w:rsidR="009810A7" w:rsidRPr="009810A7" w:rsidRDefault="009810A7" w:rsidP="009810A7">
            <w:pPr>
              <w:tabs>
                <w:tab w:val="left" w:pos="540"/>
              </w:tabs>
              <w:spacing w:after="0" w:line="240" w:lineRule="auto"/>
              <w:contextualSpacing/>
              <w:jc w:val="both"/>
              <w:rPr>
                <w:rFonts w:ascii="Times New Roman" w:hAnsi="Times New Roman" w:cs="Times New Roman"/>
                <w:bCs/>
                <w:sz w:val="24"/>
                <w:szCs w:val="24"/>
              </w:rPr>
            </w:pPr>
          </w:p>
          <w:p w14:paraId="5C60648C" w14:textId="77777777" w:rsidR="009810A7" w:rsidRPr="009810A7" w:rsidRDefault="009810A7" w:rsidP="009810A7">
            <w:pPr>
              <w:spacing w:after="0" w:line="240" w:lineRule="auto"/>
              <w:rPr>
                <w:rFonts w:ascii="Times New Roman" w:hAnsi="Times New Roman" w:cs="Times New Roman"/>
                <w:b/>
                <w:sz w:val="24"/>
                <w:szCs w:val="24"/>
              </w:rPr>
            </w:pPr>
            <w:r w:rsidRPr="009810A7">
              <w:rPr>
                <w:rFonts w:ascii="Times New Roman" w:hAnsi="Times New Roman" w:cs="Times New Roman"/>
                <w:sz w:val="24"/>
                <w:szCs w:val="24"/>
              </w:rPr>
              <w:t xml:space="preserve">ЗАДАНИЕ:  </w:t>
            </w:r>
            <w:r w:rsidRPr="009810A7">
              <w:rPr>
                <w:rFonts w:ascii="Times New Roman" w:hAnsi="Times New Roman" w:cs="Times New Roman"/>
                <w:b/>
                <w:sz w:val="24"/>
                <w:szCs w:val="24"/>
              </w:rPr>
              <w:t xml:space="preserve">раскройте содержание этих категорий  </w:t>
            </w:r>
          </w:p>
          <w:p w14:paraId="78FE26F9" w14:textId="77777777" w:rsidR="009810A7" w:rsidRPr="009810A7" w:rsidRDefault="009810A7" w:rsidP="009810A7">
            <w:pPr>
              <w:spacing w:after="0" w:line="240" w:lineRule="auto"/>
              <w:rPr>
                <w:rFonts w:ascii="Times New Roman" w:hAnsi="Times New Roman" w:cs="Times New Roman"/>
                <w:b/>
                <w:sz w:val="24"/>
                <w:szCs w:val="24"/>
              </w:rPr>
            </w:pPr>
          </w:p>
          <w:tbl>
            <w:tblPr>
              <w:tblStyle w:val="a4"/>
              <w:tblW w:w="0" w:type="auto"/>
              <w:tblLook w:val="04A0" w:firstRow="1" w:lastRow="0" w:firstColumn="1" w:lastColumn="0" w:noHBand="0" w:noVBand="1"/>
            </w:tblPr>
            <w:tblGrid>
              <w:gridCol w:w="774"/>
              <w:gridCol w:w="2883"/>
              <w:gridCol w:w="3443"/>
            </w:tblGrid>
            <w:tr w:rsidR="009810A7" w:rsidRPr="009810A7" w14:paraId="37E69E64" w14:textId="77777777" w:rsidTr="00B93DA3">
              <w:tc>
                <w:tcPr>
                  <w:tcW w:w="993" w:type="dxa"/>
                </w:tcPr>
                <w:p w14:paraId="492A0FAC" w14:textId="77777777" w:rsidR="009810A7" w:rsidRPr="009810A7" w:rsidRDefault="009810A7" w:rsidP="009810A7">
                  <w:pPr>
                    <w:jc w:val="center"/>
                    <w:rPr>
                      <w:rFonts w:ascii="Times New Roman" w:hAnsi="Times New Roman"/>
                      <w:b/>
                      <w:sz w:val="24"/>
                      <w:szCs w:val="24"/>
                    </w:rPr>
                  </w:pPr>
                  <w:r w:rsidRPr="009810A7">
                    <w:rPr>
                      <w:rFonts w:ascii="Times New Roman" w:hAnsi="Times New Roman"/>
                      <w:b/>
                      <w:sz w:val="24"/>
                      <w:szCs w:val="24"/>
                    </w:rPr>
                    <w:t>№ п/п</w:t>
                  </w:r>
                </w:p>
              </w:tc>
              <w:tc>
                <w:tcPr>
                  <w:tcW w:w="3969" w:type="dxa"/>
                </w:tcPr>
                <w:p w14:paraId="6DA82501" w14:textId="77777777" w:rsidR="009810A7" w:rsidRPr="009810A7" w:rsidRDefault="009810A7" w:rsidP="009810A7">
                  <w:pPr>
                    <w:jc w:val="center"/>
                    <w:rPr>
                      <w:rFonts w:ascii="Times New Roman" w:hAnsi="Times New Roman"/>
                      <w:b/>
                      <w:sz w:val="24"/>
                      <w:szCs w:val="24"/>
                    </w:rPr>
                  </w:pPr>
                  <w:r w:rsidRPr="009810A7">
                    <w:rPr>
                      <w:rFonts w:ascii="Times New Roman" w:hAnsi="Times New Roman"/>
                      <w:b/>
                      <w:sz w:val="24"/>
                      <w:szCs w:val="24"/>
                    </w:rPr>
                    <w:t xml:space="preserve"> КАТЕГОРИИ</w:t>
                  </w:r>
                </w:p>
              </w:tc>
              <w:tc>
                <w:tcPr>
                  <w:tcW w:w="4927" w:type="dxa"/>
                </w:tcPr>
                <w:p w14:paraId="66A08A4D" w14:textId="77777777" w:rsidR="009810A7" w:rsidRPr="009810A7" w:rsidRDefault="009810A7" w:rsidP="009810A7">
                  <w:pPr>
                    <w:jc w:val="center"/>
                    <w:rPr>
                      <w:rFonts w:ascii="Times New Roman" w:hAnsi="Times New Roman"/>
                      <w:b/>
                      <w:sz w:val="24"/>
                      <w:szCs w:val="24"/>
                    </w:rPr>
                  </w:pPr>
                  <w:r w:rsidRPr="009810A7">
                    <w:rPr>
                      <w:rFonts w:ascii="Times New Roman" w:hAnsi="Times New Roman"/>
                      <w:b/>
                      <w:sz w:val="24"/>
                      <w:szCs w:val="24"/>
                    </w:rPr>
                    <w:t xml:space="preserve">СОДЕРЖАНИЕ </w:t>
                  </w:r>
                </w:p>
              </w:tc>
            </w:tr>
            <w:tr w:rsidR="009810A7" w:rsidRPr="009810A7" w14:paraId="23722E8B" w14:textId="77777777" w:rsidTr="00B93DA3">
              <w:tc>
                <w:tcPr>
                  <w:tcW w:w="993" w:type="dxa"/>
                </w:tcPr>
                <w:p w14:paraId="255723D1" w14:textId="77777777" w:rsidR="009810A7" w:rsidRPr="009810A7" w:rsidRDefault="009810A7" w:rsidP="009810A7">
                  <w:pPr>
                    <w:pStyle w:val="af0"/>
                    <w:numPr>
                      <w:ilvl w:val="0"/>
                      <w:numId w:val="6"/>
                    </w:numPr>
                    <w:ind w:left="0" w:firstLine="0"/>
                    <w:rPr>
                      <w:rFonts w:ascii="Times New Roman" w:hAnsi="Times New Roman"/>
                      <w:sz w:val="24"/>
                      <w:szCs w:val="24"/>
                    </w:rPr>
                  </w:pPr>
                </w:p>
              </w:tc>
              <w:tc>
                <w:tcPr>
                  <w:tcW w:w="3969" w:type="dxa"/>
                </w:tcPr>
                <w:p w14:paraId="1B05D954" w14:textId="77777777" w:rsidR="009810A7" w:rsidRPr="009810A7" w:rsidRDefault="009810A7" w:rsidP="009810A7">
                  <w:pPr>
                    <w:rPr>
                      <w:rFonts w:ascii="Times New Roman" w:hAnsi="Times New Roman"/>
                      <w:sz w:val="24"/>
                      <w:szCs w:val="24"/>
                    </w:rPr>
                  </w:pPr>
                  <w:r w:rsidRPr="009810A7">
                    <w:rPr>
                      <w:rFonts w:ascii="Times New Roman" w:hAnsi="Times New Roman"/>
                      <w:sz w:val="24"/>
                      <w:szCs w:val="24"/>
                    </w:rPr>
                    <w:t>научное творчество</w:t>
                  </w:r>
                </w:p>
              </w:tc>
              <w:tc>
                <w:tcPr>
                  <w:tcW w:w="4927" w:type="dxa"/>
                </w:tcPr>
                <w:p w14:paraId="4A6F1B2B" w14:textId="77777777" w:rsidR="009810A7" w:rsidRPr="009810A7" w:rsidRDefault="009810A7" w:rsidP="009810A7">
                  <w:pPr>
                    <w:rPr>
                      <w:rFonts w:ascii="Times New Roman" w:hAnsi="Times New Roman"/>
                      <w:sz w:val="24"/>
                      <w:szCs w:val="24"/>
                    </w:rPr>
                  </w:pPr>
                </w:p>
              </w:tc>
            </w:tr>
            <w:tr w:rsidR="009810A7" w:rsidRPr="009810A7" w14:paraId="0345B9CD" w14:textId="77777777" w:rsidTr="00B93DA3">
              <w:tc>
                <w:tcPr>
                  <w:tcW w:w="993" w:type="dxa"/>
                </w:tcPr>
                <w:p w14:paraId="6E704FE1" w14:textId="77777777" w:rsidR="009810A7" w:rsidRPr="009810A7" w:rsidRDefault="009810A7" w:rsidP="009810A7">
                  <w:pPr>
                    <w:pStyle w:val="af0"/>
                    <w:numPr>
                      <w:ilvl w:val="0"/>
                      <w:numId w:val="6"/>
                    </w:numPr>
                    <w:ind w:left="0" w:firstLine="0"/>
                    <w:rPr>
                      <w:rFonts w:ascii="Times New Roman" w:hAnsi="Times New Roman"/>
                      <w:sz w:val="24"/>
                      <w:szCs w:val="24"/>
                    </w:rPr>
                  </w:pPr>
                </w:p>
              </w:tc>
              <w:tc>
                <w:tcPr>
                  <w:tcW w:w="3969" w:type="dxa"/>
                </w:tcPr>
                <w:p w14:paraId="65B54C38" w14:textId="77777777" w:rsidR="009810A7" w:rsidRPr="009810A7" w:rsidRDefault="009810A7" w:rsidP="009810A7">
                  <w:pPr>
                    <w:rPr>
                      <w:rFonts w:ascii="Times New Roman" w:hAnsi="Times New Roman"/>
                      <w:sz w:val="24"/>
                      <w:szCs w:val="24"/>
                    </w:rPr>
                  </w:pPr>
                  <w:r w:rsidRPr="009810A7">
                    <w:rPr>
                      <w:rFonts w:ascii="Times New Roman" w:hAnsi="Times New Roman"/>
                      <w:sz w:val="24"/>
                      <w:szCs w:val="24"/>
                    </w:rPr>
                    <w:t xml:space="preserve">парадигма </w:t>
                  </w:r>
                </w:p>
              </w:tc>
              <w:tc>
                <w:tcPr>
                  <w:tcW w:w="4927" w:type="dxa"/>
                </w:tcPr>
                <w:p w14:paraId="7739E651" w14:textId="77777777" w:rsidR="009810A7" w:rsidRPr="009810A7" w:rsidRDefault="009810A7" w:rsidP="009810A7">
                  <w:pPr>
                    <w:rPr>
                      <w:rFonts w:ascii="Times New Roman" w:hAnsi="Times New Roman"/>
                      <w:sz w:val="24"/>
                      <w:szCs w:val="24"/>
                    </w:rPr>
                  </w:pPr>
                </w:p>
              </w:tc>
            </w:tr>
            <w:tr w:rsidR="009810A7" w:rsidRPr="009810A7" w14:paraId="494045A8" w14:textId="77777777" w:rsidTr="00B93DA3">
              <w:tc>
                <w:tcPr>
                  <w:tcW w:w="993" w:type="dxa"/>
                </w:tcPr>
                <w:p w14:paraId="24F59111" w14:textId="77777777" w:rsidR="009810A7" w:rsidRPr="009810A7" w:rsidRDefault="009810A7" w:rsidP="009810A7">
                  <w:pPr>
                    <w:pStyle w:val="af0"/>
                    <w:numPr>
                      <w:ilvl w:val="0"/>
                      <w:numId w:val="6"/>
                    </w:numPr>
                    <w:ind w:left="0" w:firstLine="0"/>
                    <w:rPr>
                      <w:rFonts w:ascii="Times New Roman" w:hAnsi="Times New Roman"/>
                      <w:sz w:val="24"/>
                      <w:szCs w:val="24"/>
                    </w:rPr>
                  </w:pPr>
                </w:p>
              </w:tc>
              <w:tc>
                <w:tcPr>
                  <w:tcW w:w="3969" w:type="dxa"/>
                </w:tcPr>
                <w:p w14:paraId="7BCAF75E" w14:textId="77777777" w:rsidR="009810A7" w:rsidRPr="009810A7" w:rsidRDefault="009810A7" w:rsidP="009810A7">
                  <w:pPr>
                    <w:rPr>
                      <w:rFonts w:ascii="Times New Roman" w:hAnsi="Times New Roman"/>
                      <w:sz w:val="24"/>
                      <w:szCs w:val="24"/>
                    </w:rPr>
                  </w:pPr>
                  <w:r w:rsidRPr="009810A7">
                    <w:rPr>
                      <w:rFonts w:ascii="Times New Roman" w:hAnsi="Times New Roman"/>
                      <w:sz w:val="24"/>
                      <w:szCs w:val="24"/>
                    </w:rPr>
                    <w:t>мозговой штурм (</w:t>
                  </w:r>
                  <w:r w:rsidRPr="009810A7">
                    <w:rPr>
                      <w:rFonts w:ascii="Times New Roman" w:hAnsi="Times New Roman"/>
                      <w:color w:val="000000"/>
                      <w:sz w:val="24"/>
                      <w:szCs w:val="24"/>
                    </w:rPr>
                    <w:t>брейнстоминг</w:t>
                  </w:r>
                  <w:r w:rsidRPr="009810A7">
                    <w:rPr>
                      <w:rFonts w:ascii="Times New Roman" w:hAnsi="Times New Roman"/>
                      <w:sz w:val="24"/>
                      <w:szCs w:val="24"/>
                    </w:rPr>
                    <w:t>)</w:t>
                  </w:r>
                </w:p>
              </w:tc>
              <w:tc>
                <w:tcPr>
                  <w:tcW w:w="4927" w:type="dxa"/>
                </w:tcPr>
                <w:p w14:paraId="3480B8DA" w14:textId="77777777" w:rsidR="009810A7" w:rsidRPr="009810A7" w:rsidRDefault="009810A7" w:rsidP="009810A7">
                  <w:pPr>
                    <w:rPr>
                      <w:rFonts w:ascii="Times New Roman" w:hAnsi="Times New Roman"/>
                      <w:sz w:val="24"/>
                      <w:szCs w:val="24"/>
                    </w:rPr>
                  </w:pPr>
                </w:p>
              </w:tc>
            </w:tr>
            <w:tr w:rsidR="009810A7" w:rsidRPr="009810A7" w14:paraId="3CE866EB" w14:textId="77777777" w:rsidTr="00B93DA3">
              <w:tc>
                <w:tcPr>
                  <w:tcW w:w="993" w:type="dxa"/>
                </w:tcPr>
                <w:p w14:paraId="41BD1C4B" w14:textId="77777777" w:rsidR="009810A7" w:rsidRPr="009810A7" w:rsidRDefault="009810A7" w:rsidP="009810A7">
                  <w:pPr>
                    <w:pStyle w:val="af0"/>
                    <w:numPr>
                      <w:ilvl w:val="0"/>
                      <w:numId w:val="6"/>
                    </w:numPr>
                    <w:ind w:left="0" w:firstLine="0"/>
                    <w:rPr>
                      <w:rFonts w:ascii="Times New Roman" w:hAnsi="Times New Roman"/>
                      <w:sz w:val="24"/>
                      <w:szCs w:val="24"/>
                    </w:rPr>
                  </w:pPr>
                </w:p>
              </w:tc>
              <w:tc>
                <w:tcPr>
                  <w:tcW w:w="3969" w:type="dxa"/>
                </w:tcPr>
                <w:p w14:paraId="0EF3300F" w14:textId="77777777" w:rsidR="009810A7" w:rsidRPr="009810A7" w:rsidRDefault="009810A7" w:rsidP="009810A7">
                  <w:pPr>
                    <w:rPr>
                      <w:rFonts w:ascii="Times New Roman" w:hAnsi="Times New Roman"/>
                      <w:sz w:val="24"/>
                      <w:szCs w:val="24"/>
                    </w:rPr>
                  </w:pPr>
                  <w:r w:rsidRPr="009810A7">
                    <w:rPr>
                      <w:rFonts w:ascii="Times New Roman" w:hAnsi="Times New Roman"/>
                      <w:sz w:val="24"/>
                      <w:szCs w:val="24"/>
                    </w:rPr>
                    <w:t xml:space="preserve">научная интуиция </w:t>
                  </w:r>
                </w:p>
              </w:tc>
              <w:tc>
                <w:tcPr>
                  <w:tcW w:w="4927" w:type="dxa"/>
                </w:tcPr>
                <w:p w14:paraId="22875584" w14:textId="77777777" w:rsidR="009810A7" w:rsidRPr="009810A7" w:rsidRDefault="009810A7" w:rsidP="009810A7">
                  <w:pPr>
                    <w:rPr>
                      <w:rFonts w:ascii="Times New Roman" w:hAnsi="Times New Roman"/>
                      <w:sz w:val="24"/>
                      <w:szCs w:val="24"/>
                    </w:rPr>
                  </w:pPr>
                </w:p>
              </w:tc>
            </w:tr>
            <w:tr w:rsidR="009810A7" w:rsidRPr="009810A7" w14:paraId="0BEDCE2A" w14:textId="77777777" w:rsidTr="00B93DA3">
              <w:tc>
                <w:tcPr>
                  <w:tcW w:w="993" w:type="dxa"/>
                </w:tcPr>
                <w:p w14:paraId="3AC12787" w14:textId="77777777" w:rsidR="009810A7" w:rsidRPr="009810A7" w:rsidRDefault="009810A7" w:rsidP="009810A7">
                  <w:pPr>
                    <w:pStyle w:val="af0"/>
                    <w:numPr>
                      <w:ilvl w:val="0"/>
                      <w:numId w:val="6"/>
                    </w:numPr>
                    <w:ind w:left="0" w:firstLine="0"/>
                    <w:rPr>
                      <w:rFonts w:ascii="Times New Roman" w:hAnsi="Times New Roman"/>
                      <w:sz w:val="24"/>
                      <w:szCs w:val="24"/>
                    </w:rPr>
                  </w:pPr>
                </w:p>
              </w:tc>
              <w:tc>
                <w:tcPr>
                  <w:tcW w:w="3969" w:type="dxa"/>
                </w:tcPr>
                <w:p w14:paraId="1F163DF0" w14:textId="77777777" w:rsidR="009810A7" w:rsidRPr="009810A7" w:rsidRDefault="009810A7" w:rsidP="009810A7">
                  <w:pPr>
                    <w:rPr>
                      <w:rFonts w:ascii="Times New Roman" w:hAnsi="Times New Roman"/>
                      <w:sz w:val="24"/>
                      <w:szCs w:val="24"/>
                    </w:rPr>
                  </w:pPr>
                  <w:r w:rsidRPr="009810A7">
                    <w:rPr>
                      <w:rFonts w:ascii="Times New Roman" w:hAnsi="Times New Roman"/>
                      <w:sz w:val="24"/>
                      <w:szCs w:val="24"/>
                    </w:rPr>
                    <w:t>научное сообщество</w:t>
                  </w:r>
                </w:p>
              </w:tc>
              <w:tc>
                <w:tcPr>
                  <w:tcW w:w="4927" w:type="dxa"/>
                </w:tcPr>
                <w:p w14:paraId="3352D623" w14:textId="77777777" w:rsidR="009810A7" w:rsidRPr="009810A7" w:rsidRDefault="009810A7" w:rsidP="009810A7">
                  <w:pPr>
                    <w:rPr>
                      <w:rFonts w:ascii="Times New Roman" w:hAnsi="Times New Roman"/>
                      <w:sz w:val="24"/>
                      <w:szCs w:val="24"/>
                    </w:rPr>
                  </w:pPr>
                </w:p>
              </w:tc>
            </w:tr>
          </w:tbl>
          <w:p w14:paraId="3D0AE5BE" w14:textId="77777777" w:rsidR="009810A7" w:rsidRPr="009810A7" w:rsidRDefault="009810A7" w:rsidP="009810A7">
            <w:pPr>
              <w:tabs>
                <w:tab w:val="left" w:pos="540"/>
              </w:tabs>
              <w:spacing w:after="0" w:line="240" w:lineRule="auto"/>
              <w:contextualSpacing/>
              <w:jc w:val="both"/>
              <w:rPr>
                <w:rFonts w:ascii="Times New Roman" w:hAnsi="Times New Roman" w:cs="Times New Roman"/>
                <w:bCs/>
                <w:sz w:val="24"/>
                <w:szCs w:val="24"/>
              </w:rPr>
            </w:pPr>
          </w:p>
          <w:p w14:paraId="661C849C" w14:textId="77777777" w:rsidR="009810A7" w:rsidRPr="009810A7" w:rsidRDefault="009810A7" w:rsidP="009810A7">
            <w:pPr>
              <w:spacing w:after="0" w:line="240" w:lineRule="auto"/>
              <w:jc w:val="center"/>
              <w:rPr>
                <w:rFonts w:ascii="Times New Roman" w:hAnsi="Times New Roman" w:cs="Times New Roman"/>
                <w:b/>
                <w:sz w:val="24"/>
                <w:szCs w:val="24"/>
              </w:rPr>
            </w:pPr>
            <w:r w:rsidRPr="009810A7">
              <w:rPr>
                <w:rFonts w:ascii="Times New Roman" w:hAnsi="Times New Roman" w:cs="Times New Roman"/>
                <w:b/>
                <w:sz w:val="24"/>
                <w:szCs w:val="24"/>
              </w:rPr>
              <w:t>Практико-ориентированные задания</w:t>
            </w:r>
          </w:p>
          <w:p w14:paraId="6F1845A9" w14:textId="77777777" w:rsidR="009810A7" w:rsidRPr="009810A7" w:rsidRDefault="009810A7" w:rsidP="009810A7">
            <w:pPr>
              <w:spacing w:after="0" w:line="240" w:lineRule="auto"/>
              <w:jc w:val="both"/>
              <w:rPr>
                <w:rFonts w:ascii="Times New Roman" w:hAnsi="Times New Roman" w:cs="Times New Roman"/>
                <w:sz w:val="24"/>
                <w:szCs w:val="24"/>
              </w:rPr>
            </w:pPr>
            <w:r w:rsidRPr="009810A7">
              <w:rPr>
                <w:rFonts w:ascii="Times New Roman" w:hAnsi="Times New Roman" w:cs="Times New Roman"/>
                <w:b/>
                <w:sz w:val="24"/>
                <w:szCs w:val="24"/>
              </w:rPr>
              <w:t xml:space="preserve"> </w:t>
            </w:r>
            <w:r w:rsidRPr="009810A7">
              <w:rPr>
                <w:rFonts w:ascii="Times New Roman" w:hAnsi="Times New Roman" w:cs="Times New Roman"/>
                <w:sz w:val="24"/>
                <w:szCs w:val="24"/>
              </w:rPr>
              <w:t xml:space="preserve">  «</w:t>
            </w:r>
            <w:r w:rsidRPr="009810A7">
              <w:rPr>
                <w:rFonts w:ascii="Times New Roman" w:hAnsi="Times New Roman" w:cs="Times New Roman"/>
                <w:color w:val="000000"/>
                <w:sz w:val="24"/>
                <w:szCs w:val="24"/>
              </w:rPr>
              <w:t>Часто когда думаешь над каким-нибудь трудным вопросом, за первый присест не удается сделать ничего путного; затем, отдохнув более или менее продолжительное время, садишься снова за стол. Проходит полчаса и все так же безрезультатно, как вдруг в голове появляется решающая мысль. Можно думать, что сознательная работа оказалась более плодотворной благодаря тому, что она была временно прервана, и отдых вернул уму силу и свежесть. Но более вероятно, что это время отдыха было заполнено бессознательной работой</w:t>
            </w:r>
            <w:r w:rsidRPr="009810A7">
              <w:rPr>
                <w:rFonts w:ascii="Times New Roman" w:hAnsi="Times New Roman" w:cs="Times New Roman"/>
                <w:sz w:val="24"/>
                <w:szCs w:val="24"/>
              </w:rPr>
              <w:t xml:space="preserve">». </w:t>
            </w:r>
          </w:p>
          <w:p w14:paraId="1135614E" w14:textId="77777777" w:rsidR="009810A7" w:rsidRPr="009810A7" w:rsidRDefault="009810A7" w:rsidP="009810A7">
            <w:pPr>
              <w:tabs>
                <w:tab w:val="left" w:pos="9070"/>
              </w:tabs>
              <w:spacing w:after="0" w:line="240" w:lineRule="auto"/>
              <w:jc w:val="both"/>
              <w:rPr>
                <w:rFonts w:ascii="Times New Roman" w:hAnsi="Times New Roman" w:cs="Times New Roman"/>
                <w:sz w:val="24"/>
                <w:szCs w:val="24"/>
              </w:rPr>
            </w:pPr>
            <w:r w:rsidRPr="009810A7">
              <w:rPr>
                <w:rFonts w:ascii="Times New Roman" w:hAnsi="Times New Roman" w:cs="Times New Roman"/>
                <w:color w:val="000000"/>
                <w:sz w:val="24"/>
                <w:szCs w:val="24"/>
              </w:rPr>
              <w:t xml:space="preserve">Пуанкаре А. Наука и метод// Пуанкаре А. О науке. - М., 1990. </w:t>
            </w:r>
            <w:r w:rsidRPr="009810A7">
              <w:rPr>
                <w:rFonts w:ascii="Times New Roman" w:hAnsi="Times New Roman" w:cs="Times New Roman"/>
                <w:sz w:val="24"/>
                <w:szCs w:val="24"/>
              </w:rPr>
              <w:t xml:space="preserve"> </w:t>
            </w:r>
          </w:p>
          <w:p w14:paraId="47E29905" w14:textId="77777777" w:rsidR="009810A7" w:rsidRPr="009810A7" w:rsidRDefault="009810A7" w:rsidP="009810A7">
            <w:pPr>
              <w:spacing w:after="0" w:line="240" w:lineRule="auto"/>
              <w:jc w:val="both"/>
              <w:rPr>
                <w:rFonts w:ascii="Times New Roman" w:hAnsi="Times New Roman" w:cs="Times New Roman"/>
                <w:i/>
                <w:sz w:val="24"/>
                <w:szCs w:val="24"/>
              </w:rPr>
            </w:pPr>
            <w:r w:rsidRPr="009810A7">
              <w:rPr>
                <w:rFonts w:ascii="Times New Roman" w:hAnsi="Times New Roman" w:cs="Times New Roman"/>
                <w:i/>
                <w:sz w:val="24"/>
                <w:szCs w:val="24"/>
              </w:rPr>
              <w:t>Выделите основные характеристики интеллектуальной деятельности ученого на основе  данного фрагмента.</w:t>
            </w:r>
          </w:p>
          <w:p w14:paraId="5B152AAF" w14:textId="77777777" w:rsidR="009810A7" w:rsidRPr="009810A7" w:rsidRDefault="009810A7" w:rsidP="009810A7">
            <w:pPr>
              <w:tabs>
                <w:tab w:val="left" w:pos="540"/>
              </w:tabs>
              <w:spacing w:after="0" w:line="240" w:lineRule="auto"/>
              <w:contextualSpacing/>
              <w:jc w:val="both"/>
              <w:rPr>
                <w:rFonts w:ascii="Times New Roman" w:hAnsi="Times New Roman" w:cs="Times New Roman"/>
                <w:bCs/>
                <w:sz w:val="24"/>
                <w:szCs w:val="24"/>
              </w:rPr>
            </w:pPr>
          </w:p>
          <w:p w14:paraId="56135B8E" w14:textId="77777777" w:rsidR="009810A7" w:rsidRPr="009810A7" w:rsidRDefault="009810A7" w:rsidP="009810A7">
            <w:pPr>
              <w:tabs>
                <w:tab w:val="left" w:pos="540"/>
              </w:tabs>
              <w:spacing w:after="0" w:line="240" w:lineRule="auto"/>
              <w:contextualSpacing/>
              <w:jc w:val="center"/>
              <w:rPr>
                <w:rFonts w:ascii="Times New Roman" w:hAnsi="Times New Roman" w:cs="Times New Roman"/>
                <w:b/>
                <w:sz w:val="24"/>
                <w:szCs w:val="24"/>
              </w:rPr>
            </w:pPr>
            <w:r w:rsidRPr="009810A7">
              <w:rPr>
                <w:rFonts w:ascii="Times New Roman" w:hAnsi="Times New Roman" w:cs="Times New Roman"/>
                <w:b/>
                <w:sz w:val="24"/>
                <w:szCs w:val="24"/>
              </w:rPr>
              <w:t xml:space="preserve"> </w:t>
            </w:r>
          </w:p>
          <w:p w14:paraId="3FAC4A93" w14:textId="77777777" w:rsidR="009810A7" w:rsidRPr="009810A7" w:rsidRDefault="009810A7" w:rsidP="009810A7">
            <w:pPr>
              <w:pStyle w:val="af0"/>
              <w:spacing w:after="0" w:line="240" w:lineRule="auto"/>
              <w:ind w:left="0"/>
              <w:jc w:val="both"/>
              <w:rPr>
                <w:rFonts w:ascii="Times New Roman" w:hAnsi="Times New Roman" w:cs="Times New Roman"/>
                <w:sz w:val="24"/>
                <w:szCs w:val="24"/>
              </w:rPr>
            </w:pPr>
            <w:r w:rsidRPr="009810A7">
              <w:rPr>
                <w:rFonts w:ascii="Times New Roman" w:hAnsi="Times New Roman" w:cs="Times New Roman"/>
                <w:sz w:val="24"/>
                <w:szCs w:val="24"/>
              </w:rPr>
              <w:lastRenderedPageBreak/>
              <w:t>2. Выявляет и анализирует научные проблемы междисциплинарного характера и проводит комплексные научные исследования.</w:t>
            </w:r>
          </w:p>
          <w:p w14:paraId="4FB5CA22" w14:textId="77777777" w:rsidR="009810A7" w:rsidRPr="009810A7" w:rsidRDefault="009810A7" w:rsidP="009810A7">
            <w:pPr>
              <w:autoSpaceDE w:val="0"/>
              <w:autoSpaceDN w:val="0"/>
              <w:adjustRightInd w:val="0"/>
              <w:spacing w:after="0" w:line="240" w:lineRule="auto"/>
              <w:jc w:val="both"/>
              <w:rPr>
                <w:rFonts w:ascii="Times New Roman" w:hAnsi="Times New Roman" w:cs="Times New Roman"/>
                <w:sz w:val="24"/>
                <w:szCs w:val="24"/>
              </w:rPr>
            </w:pPr>
          </w:p>
          <w:p w14:paraId="0C18674D" w14:textId="77777777" w:rsidR="009810A7" w:rsidRPr="009810A7" w:rsidRDefault="009810A7" w:rsidP="009810A7">
            <w:pPr>
              <w:spacing w:after="0" w:line="240" w:lineRule="auto"/>
              <w:rPr>
                <w:rFonts w:ascii="Times New Roman" w:hAnsi="Times New Roman" w:cs="Times New Roman"/>
                <w:b/>
                <w:sz w:val="24"/>
                <w:szCs w:val="24"/>
              </w:rPr>
            </w:pPr>
            <w:r w:rsidRPr="009810A7">
              <w:rPr>
                <w:rFonts w:ascii="Times New Roman" w:hAnsi="Times New Roman" w:cs="Times New Roman"/>
                <w:sz w:val="24"/>
                <w:szCs w:val="24"/>
              </w:rPr>
              <w:t xml:space="preserve">ЗАДАНИЕ:  </w:t>
            </w:r>
            <w:r w:rsidRPr="009810A7">
              <w:rPr>
                <w:rFonts w:ascii="Times New Roman" w:hAnsi="Times New Roman" w:cs="Times New Roman"/>
                <w:b/>
                <w:sz w:val="24"/>
                <w:szCs w:val="24"/>
              </w:rPr>
              <w:t xml:space="preserve">раскройте содержание этих категорий  </w:t>
            </w:r>
          </w:p>
          <w:p w14:paraId="1F3FAC7F" w14:textId="77777777" w:rsidR="009810A7" w:rsidRPr="009810A7" w:rsidRDefault="009810A7" w:rsidP="009810A7">
            <w:pPr>
              <w:spacing w:after="0" w:line="240" w:lineRule="auto"/>
              <w:rPr>
                <w:rFonts w:ascii="Times New Roman" w:hAnsi="Times New Roman" w:cs="Times New Roman"/>
                <w:b/>
                <w:sz w:val="24"/>
                <w:szCs w:val="24"/>
              </w:rPr>
            </w:pPr>
          </w:p>
          <w:tbl>
            <w:tblPr>
              <w:tblStyle w:val="a4"/>
              <w:tblW w:w="0" w:type="auto"/>
              <w:tblLook w:val="04A0" w:firstRow="1" w:lastRow="0" w:firstColumn="1" w:lastColumn="0" w:noHBand="0" w:noVBand="1"/>
            </w:tblPr>
            <w:tblGrid>
              <w:gridCol w:w="775"/>
              <w:gridCol w:w="2873"/>
              <w:gridCol w:w="3452"/>
            </w:tblGrid>
            <w:tr w:rsidR="009810A7" w:rsidRPr="009810A7" w14:paraId="35E08783" w14:textId="77777777" w:rsidTr="00B93DA3">
              <w:tc>
                <w:tcPr>
                  <w:tcW w:w="993" w:type="dxa"/>
                </w:tcPr>
                <w:p w14:paraId="68C94E77" w14:textId="77777777" w:rsidR="009810A7" w:rsidRPr="009810A7" w:rsidRDefault="009810A7" w:rsidP="009810A7">
                  <w:pPr>
                    <w:jc w:val="center"/>
                    <w:rPr>
                      <w:rFonts w:ascii="Times New Roman" w:hAnsi="Times New Roman"/>
                      <w:b/>
                      <w:sz w:val="24"/>
                      <w:szCs w:val="24"/>
                    </w:rPr>
                  </w:pPr>
                  <w:r w:rsidRPr="009810A7">
                    <w:rPr>
                      <w:rFonts w:ascii="Times New Roman" w:hAnsi="Times New Roman"/>
                      <w:b/>
                      <w:sz w:val="24"/>
                      <w:szCs w:val="24"/>
                    </w:rPr>
                    <w:t>№ п/п</w:t>
                  </w:r>
                </w:p>
              </w:tc>
              <w:tc>
                <w:tcPr>
                  <w:tcW w:w="3969" w:type="dxa"/>
                </w:tcPr>
                <w:p w14:paraId="0DD40C44" w14:textId="77777777" w:rsidR="009810A7" w:rsidRPr="009810A7" w:rsidRDefault="009810A7" w:rsidP="009810A7">
                  <w:pPr>
                    <w:jc w:val="center"/>
                    <w:rPr>
                      <w:rFonts w:ascii="Times New Roman" w:hAnsi="Times New Roman"/>
                      <w:b/>
                      <w:sz w:val="24"/>
                      <w:szCs w:val="24"/>
                    </w:rPr>
                  </w:pPr>
                  <w:r w:rsidRPr="009810A7">
                    <w:rPr>
                      <w:rFonts w:ascii="Times New Roman" w:hAnsi="Times New Roman"/>
                      <w:b/>
                      <w:sz w:val="24"/>
                      <w:szCs w:val="24"/>
                    </w:rPr>
                    <w:t xml:space="preserve"> КАТЕГОРИИ</w:t>
                  </w:r>
                </w:p>
              </w:tc>
              <w:tc>
                <w:tcPr>
                  <w:tcW w:w="4927" w:type="dxa"/>
                </w:tcPr>
                <w:p w14:paraId="1AE748CC" w14:textId="77777777" w:rsidR="009810A7" w:rsidRPr="009810A7" w:rsidRDefault="009810A7" w:rsidP="009810A7">
                  <w:pPr>
                    <w:jc w:val="center"/>
                    <w:rPr>
                      <w:rFonts w:ascii="Times New Roman" w:hAnsi="Times New Roman"/>
                      <w:b/>
                      <w:sz w:val="24"/>
                      <w:szCs w:val="24"/>
                    </w:rPr>
                  </w:pPr>
                  <w:r w:rsidRPr="009810A7">
                    <w:rPr>
                      <w:rFonts w:ascii="Times New Roman" w:hAnsi="Times New Roman"/>
                      <w:b/>
                      <w:sz w:val="24"/>
                      <w:szCs w:val="24"/>
                    </w:rPr>
                    <w:t xml:space="preserve">СОДЕРЖАНИЕ </w:t>
                  </w:r>
                </w:p>
              </w:tc>
            </w:tr>
            <w:tr w:rsidR="009810A7" w:rsidRPr="009810A7" w14:paraId="6BC84CD5" w14:textId="77777777" w:rsidTr="00B93DA3">
              <w:tc>
                <w:tcPr>
                  <w:tcW w:w="993" w:type="dxa"/>
                </w:tcPr>
                <w:p w14:paraId="01BB786C" w14:textId="77777777" w:rsidR="009810A7" w:rsidRPr="009810A7" w:rsidRDefault="009810A7" w:rsidP="009810A7">
                  <w:pPr>
                    <w:pStyle w:val="af0"/>
                    <w:numPr>
                      <w:ilvl w:val="0"/>
                      <w:numId w:val="7"/>
                    </w:numPr>
                    <w:ind w:left="0" w:firstLine="0"/>
                    <w:rPr>
                      <w:rFonts w:ascii="Times New Roman" w:hAnsi="Times New Roman"/>
                      <w:sz w:val="24"/>
                      <w:szCs w:val="24"/>
                    </w:rPr>
                  </w:pPr>
                </w:p>
              </w:tc>
              <w:tc>
                <w:tcPr>
                  <w:tcW w:w="3969" w:type="dxa"/>
                </w:tcPr>
                <w:p w14:paraId="100773D2" w14:textId="77777777" w:rsidR="009810A7" w:rsidRPr="009810A7" w:rsidRDefault="009810A7" w:rsidP="009810A7">
                  <w:pPr>
                    <w:rPr>
                      <w:rFonts w:ascii="Times New Roman" w:hAnsi="Times New Roman"/>
                      <w:sz w:val="24"/>
                      <w:szCs w:val="24"/>
                    </w:rPr>
                  </w:pPr>
                  <w:r w:rsidRPr="009810A7">
                    <w:rPr>
                      <w:rFonts w:ascii="Times New Roman" w:hAnsi="Times New Roman"/>
                      <w:sz w:val="24"/>
                      <w:szCs w:val="24"/>
                    </w:rPr>
                    <w:t>проблема</w:t>
                  </w:r>
                </w:p>
              </w:tc>
              <w:tc>
                <w:tcPr>
                  <w:tcW w:w="4927" w:type="dxa"/>
                </w:tcPr>
                <w:p w14:paraId="08F2F5B1" w14:textId="77777777" w:rsidR="009810A7" w:rsidRPr="009810A7" w:rsidRDefault="009810A7" w:rsidP="009810A7">
                  <w:pPr>
                    <w:rPr>
                      <w:rFonts w:ascii="Times New Roman" w:hAnsi="Times New Roman"/>
                      <w:sz w:val="24"/>
                      <w:szCs w:val="24"/>
                    </w:rPr>
                  </w:pPr>
                </w:p>
              </w:tc>
            </w:tr>
            <w:tr w:rsidR="009810A7" w:rsidRPr="009810A7" w14:paraId="3E8665DA" w14:textId="77777777" w:rsidTr="00B93DA3">
              <w:tc>
                <w:tcPr>
                  <w:tcW w:w="993" w:type="dxa"/>
                </w:tcPr>
                <w:p w14:paraId="7E3876CB" w14:textId="77777777" w:rsidR="009810A7" w:rsidRPr="009810A7" w:rsidRDefault="009810A7" w:rsidP="009810A7">
                  <w:pPr>
                    <w:pStyle w:val="af0"/>
                    <w:numPr>
                      <w:ilvl w:val="0"/>
                      <w:numId w:val="7"/>
                    </w:numPr>
                    <w:ind w:left="0" w:firstLine="0"/>
                    <w:rPr>
                      <w:rFonts w:ascii="Times New Roman" w:hAnsi="Times New Roman"/>
                      <w:sz w:val="24"/>
                      <w:szCs w:val="24"/>
                    </w:rPr>
                  </w:pPr>
                </w:p>
              </w:tc>
              <w:tc>
                <w:tcPr>
                  <w:tcW w:w="3969" w:type="dxa"/>
                </w:tcPr>
                <w:p w14:paraId="57324DD8" w14:textId="77777777" w:rsidR="009810A7" w:rsidRPr="009810A7" w:rsidRDefault="009810A7" w:rsidP="009810A7">
                  <w:pPr>
                    <w:rPr>
                      <w:rFonts w:ascii="Times New Roman" w:hAnsi="Times New Roman"/>
                      <w:sz w:val="24"/>
                      <w:szCs w:val="24"/>
                    </w:rPr>
                  </w:pPr>
                  <w:r w:rsidRPr="009810A7">
                    <w:rPr>
                      <w:rFonts w:ascii="Times New Roman" w:hAnsi="Times New Roman"/>
                      <w:sz w:val="24"/>
                      <w:szCs w:val="24"/>
                    </w:rPr>
                    <w:t>анализ</w:t>
                  </w:r>
                </w:p>
              </w:tc>
              <w:tc>
                <w:tcPr>
                  <w:tcW w:w="4927" w:type="dxa"/>
                </w:tcPr>
                <w:p w14:paraId="3FE13A4D" w14:textId="77777777" w:rsidR="009810A7" w:rsidRPr="009810A7" w:rsidRDefault="009810A7" w:rsidP="009810A7">
                  <w:pPr>
                    <w:rPr>
                      <w:rFonts w:ascii="Times New Roman" w:hAnsi="Times New Roman"/>
                      <w:sz w:val="24"/>
                      <w:szCs w:val="24"/>
                    </w:rPr>
                  </w:pPr>
                </w:p>
              </w:tc>
            </w:tr>
            <w:tr w:rsidR="009810A7" w:rsidRPr="009810A7" w14:paraId="63ADFBEA" w14:textId="77777777" w:rsidTr="00B93DA3">
              <w:tc>
                <w:tcPr>
                  <w:tcW w:w="993" w:type="dxa"/>
                </w:tcPr>
                <w:p w14:paraId="44FE39C8" w14:textId="77777777" w:rsidR="009810A7" w:rsidRPr="009810A7" w:rsidRDefault="009810A7" w:rsidP="009810A7">
                  <w:pPr>
                    <w:pStyle w:val="af0"/>
                    <w:numPr>
                      <w:ilvl w:val="0"/>
                      <w:numId w:val="7"/>
                    </w:numPr>
                    <w:ind w:left="0" w:firstLine="0"/>
                    <w:rPr>
                      <w:rFonts w:ascii="Times New Roman" w:hAnsi="Times New Roman"/>
                      <w:sz w:val="24"/>
                      <w:szCs w:val="24"/>
                    </w:rPr>
                  </w:pPr>
                </w:p>
              </w:tc>
              <w:tc>
                <w:tcPr>
                  <w:tcW w:w="3969" w:type="dxa"/>
                </w:tcPr>
                <w:p w14:paraId="67FB8279" w14:textId="77777777" w:rsidR="009810A7" w:rsidRPr="009810A7" w:rsidRDefault="009810A7" w:rsidP="009810A7">
                  <w:pPr>
                    <w:rPr>
                      <w:rFonts w:ascii="Times New Roman" w:hAnsi="Times New Roman"/>
                      <w:sz w:val="24"/>
                      <w:szCs w:val="24"/>
                    </w:rPr>
                  </w:pPr>
                  <w:r w:rsidRPr="009810A7">
                    <w:rPr>
                      <w:rFonts w:ascii="Times New Roman" w:hAnsi="Times New Roman"/>
                      <w:sz w:val="24"/>
                      <w:szCs w:val="24"/>
                    </w:rPr>
                    <w:t>проблемная ситуация</w:t>
                  </w:r>
                </w:p>
              </w:tc>
              <w:tc>
                <w:tcPr>
                  <w:tcW w:w="4927" w:type="dxa"/>
                </w:tcPr>
                <w:p w14:paraId="36C94D79" w14:textId="77777777" w:rsidR="009810A7" w:rsidRPr="009810A7" w:rsidRDefault="009810A7" w:rsidP="009810A7">
                  <w:pPr>
                    <w:rPr>
                      <w:rFonts w:ascii="Times New Roman" w:hAnsi="Times New Roman"/>
                      <w:sz w:val="24"/>
                      <w:szCs w:val="24"/>
                    </w:rPr>
                  </w:pPr>
                </w:p>
              </w:tc>
            </w:tr>
            <w:tr w:rsidR="009810A7" w:rsidRPr="009810A7" w14:paraId="1407294D" w14:textId="77777777" w:rsidTr="00B93DA3">
              <w:tc>
                <w:tcPr>
                  <w:tcW w:w="993" w:type="dxa"/>
                </w:tcPr>
                <w:p w14:paraId="24A61B7F" w14:textId="77777777" w:rsidR="009810A7" w:rsidRPr="009810A7" w:rsidRDefault="009810A7" w:rsidP="009810A7">
                  <w:pPr>
                    <w:pStyle w:val="af0"/>
                    <w:numPr>
                      <w:ilvl w:val="0"/>
                      <w:numId w:val="7"/>
                    </w:numPr>
                    <w:ind w:left="0" w:firstLine="0"/>
                    <w:rPr>
                      <w:rFonts w:ascii="Times New Roman" w:hAnsi="Times New Roman"/>
                      <w:sz w:val="24"/>
                      <w:szCs w:val="24"/>
                    </w:rPr>
                  </w:pPr>
                </w:p>
              </w:tc>
              <w:tc>
                <w:tcPr>
                  <w:tcW w:w="3969" w:type="dxa"/>
                </w:tcPr>
                <w:p w14:paraId="1379A8A9" w14:textId="77777777" w:rsidR="009810A7" w:rsidRPr="009810A7" w:rsidRDefault="009810A7" w:rsidP="009810A7">
                  <w:pPr>
                    <w:rPr>
                      <w:rFonts w:ascii="Times New Roman" w:hAnsi="Times New Roman"/>
                      <w:sz w:val="24"/>
                      <w:szCs w:val="24"/>
                    </w:rPr>
                  </w:pPr>
                  <w:r w:rsidRPr="009810A7">
                    <w:rPr>
                      <w:rFonts w:ascii="Times New Roman" w:hAnsi="Times New Roman"/>
                      <w:sz w:val="24"/>
                      <w:szCs w:val="24"/>
                    </w:rPr>
                    <w:t>компаративизм</w:t>
                  </w:r>
                </w:p>
              </w:tc>
              <w:tc>
                <w:tcPr>
                  <w:tcW w:w="4927" w:type="dxa"/>
                </w:tcPr>
                <w:p w14:paraId="3D4826D9" w14:textId="77777777" w:rsidR="009810A7" w:rsidRPr="009810A7" w:rsidRDefault="009810A7" w:rsidP="009810A7">
                  <w:pPr>
                    <w:rPr>
                      <w:rFonts w:ascii="Times New Roman" w:hAnsi="Times New Roman"/>
                      <w:sz w:val="24"/>
                      <w:szCs w:val="24"/>
                    </w:rPr>
                  </w:pPr>
                </w:p>
              </w:tc>
            </w:tr>
            <w:tr w:rsidR="009810A7" w:rsidRPr="009810A7" w14:paraId="3E631F84" w14:textId="77777777" w:rsidTr="00B93DA3">
              <w:tc>
                <w:tcPr>
                  <w:tcW w:w="993" w:type="dxa"/>
                </w:tcPr>
                <w:p w14:paraId="71C839F9" w14:textId="77777777" w:rsidR="009810A7" w:rsidRPr="009810A7" w:rsidRDefault="009810A7" w:rsidP="009810A7">
                  <w:pPr>
                    <w:pStyle w:val="af0"/>
                    <w:numPr>
                      <w:ilvl w:val="0"/>
                      <w:numId w:val="7"/>
                    </w:numPr>
                    <w:ind w:left="0" w:firstLine="0"/>
                    <w:rPr>
                      <w:rFonts w:ascii="Times New Roman" w:hAnsi="Times New Roman"/>
                      <w:sz w:val="24"/>
                      <w:szCs w:val="24"/>
                    </w:rPr>
                  </w:pPr>
                </w:p>
              </w:tc>
              <w:tc>
                <w:tcPr>
                  <w:tcW w:w="3969" w:type="dxa"/>
                </w:tcPr>
                <w:p w14:paraId="2964FED8" w14:textId="77777777" w:rsidR="009810A7" w:rsidRPr="009810A7" w:rsidRDefault="009810A7" w:rsidP="009810A7">
                  <w:pPr>
                    <w:rPr>
                      <w:rFonts w:ascii="Times New Roman" w:hAnsi="Times New Roman"/>
                      <w:sz w:val="24"/>
                      <w:szCs w:val="24"/>
                    </w:rPr>
                  </w:pPr>
                  <w:r w:rsidRPr="009810A7">
                    <w:rPr>
                      <w:rFonts w:ascii="Times New Roman" w:hAnsi="Times New Roman"/>
                      <w:sz w:val="24"/>
                      <w:szCs w:val="24"/>
                    </w:rPr>
                    <w:t>истина</w:t>
                  </w:r>
                </w:p>
              </w:tc>
              <w:tc>
                <w:tcPr>
                  <w:tcW w:w="4927" w:type="dxa"/>
                </w:tcPr>
                <w:p w14:paraId="229161D6" w14:textId="77777777" w:rsidR="009810A7" w:rsidRPr="009810A7" w:rsidRDefault="009810A7" w:rsidP="009810A7">
                  <w:pPr>
                    <w:rPr>
                      <w:rFonts w:ascii="Times New Roman" w:hAnsi="Times New Roman"/>
                      <w:sz w:val="24"/>
                      <w:szCs w:val="24"/>
                    </w:rPr>
                  </w:pPr>
                </w:p>
              </w:tc>
            </w:tr>
          </w:tbl>
          <w:p w14:paraId="7BBCDD72" w14:textId="77777777" w:rsidR="009810A7" w:rsidRPr="009810A7" w:rsidRDefault="009810A7" w:rsidP="009810A7">
            <w:pPr>
              <w:tabs>
                <w:tab w:val="left" w:pos="540"/>
              </w:tabs>
              <w:spacing w:after="0" w:line="240" w:lineRule="auto"/>
              <w:contextualSpacing/>
              <w:jc w:val="both"/>
              <w:rPr>
                <w:rFonts w:ascii="Times New Roman" w:hAnsi="Times New Roman" w:cs="Times New Roman"/>
                <w:bCs/>
                <w:sz w:val="24"/>
                <w:szCs w:val="24"/>
              </w:rPr>
            </w:pPr>
          </w:p>
          <w:p w14:paraId="17885E18" w14:textId="77777777" w:rsidR="009810A7" w:rsidRPr="009810A7" w:rsidRDefault="009810A7" w:rsidP="009810A7">
            <w:pPr>
              <w:spacing w:after="0" w:line="240" w:lineRule="auto"/>
              <w:jc w:val="center"/>
              <w:rPr>
                <w:rFonts w:ascii="Times New Roman" w:hAnsi="Times New Roman" w:cs="Times New Roman"/>
                <w:b/>
                <w:sz w:val="24"/>
                <w:szCs w:val="24"/>
              </w:rPr>
            </w:pPr>
            <w:r w:rsidRPr="009810A7">
              <w:rPr>
                <w:rFonts w:ascii="Times New Roman" w:hAnsi="Times New Roman" w:cs="Times New Roman"/>
                <w:b/>
                <w:sz w:val="24"/>
                <w:szCs w:val="24"/>
              </w:rPr>
              <w:t>Практико-ориентированные задания</w:t>
            </w:r>
          </w:p>
          <w:p w14:paraId="658E85F9" w14:textId="77777777" w:rsidR="009810A7" w:rsidRPr="009810A7" w:rsidRDefault="009810A7" w:rsidP="009810A7">
            <w:pPr>
              <w:spacing w:after="0" w:line="240" w:lineRule="auto"/>
              <w:jc w:val="both"/>
              <w:rPr>
                <w:rFonts w:ascii="Times New Roman" w:hAnsi="Times New Roman" w:cs="Times New Roman"/>
                <w:sz w:val="24"/>
                <w:szCs w:val="24"/>
              </w:rPr>
            </w:pPr>
            <w:r w:rsidRPr="009810A7">
              <w:rPr>
                <w:rFonts w:ascii="Times New Roman" w:hAnsi="Times New Roman" w:cs="Times New Roman"/>
                <w:b/>
                <w:sz w:val="24"/>
                <w:szCs w:val="24"/>
              </w:rPr>
              <w:t xml:space="preserve"> </w:t>
            </w:r>
            <w:r w:rsidRPr="009810A7">
              <w:rPr>
                <w:rFonts w:ascii="Times New Roman" w:hAnsi="Times New Roman" w:cs="Times New Roman"/>
                <w:sz w:val="24"/>
                <w:szCs w:val="24"/>
              </w:rPr>
              <w:t xml:space="preserve"> «</w:t>
            </w:r>
            <w:r w:rsidRPr="009810A7">
              <w:rPr>
                <w:rFonts w:ascii="Times New Roman" w:hAnsi="Times New Roman" w:cs="Times New Roman"/>
                <w:color w:val="000000"/>
                <w:sz w:val="24"/>
                <w:szCs w:val="24"/>
              </w:rPr>
              <w:t>Мы просто обязаны, мы вынуждены распространять все то, что мы уже знаем, на как можно более широкие области, за пределы уже постигнутого... Это единственный путь прогресса. Хотя этот путь неясен, только на нем наука оказывается плодотворной</w:t>
            </w:r>
            <w:r w:rsidRPr="009810A7">
              <w:rPr>
                <w:rFonts w:ascii="Times New Roman" w:hAnsi="Times New Roman" w:cs="Times New Roman"/>
                <w:sz w:val="24"/>
                <w:szCs w:val="24"/>
              </w:rPr>
              <w:t xml:space="preserve">». </w:t>
            </w:r>
          </w:p>
          <w:p w14:paraId="27B697B2" w14:textId="77777777" w:rsidR="009810A7" w:rsidRPr="009810A7" w:rsidRDefault="009810A7" w:rsidP="009810A7">
            <w:pPr>
              <w:tabs>
                <w:tab w:val="left" w:pos="9070"/>
              </w:tabs>
              <w:spacing w:after="0" w:line="240" w:lineRule="auto"/>
              <w:jc w:val="both"/>
              <w:rPr>
                <w:rFonts w:ascii="Times New Roman" w:hAnsi="Times New Roman" w:cs="Times New Roman"/>
                <w:sz w:val="24"/>
                <w:szCs w:val="24"/>
              </w:rPr>
            </w:pPr>
            <w:r w:rsidRPr="009810A7">
              <w:rPr>
                <w:rFonts w:ascii="Times New Roman" w:hAnsi="Times New Roman" w:cs="Times New Roman"/>
                <w:color w:val="000000"/>
                <w:sz w:val="24"/>
                <w:szCs w:val="24"/>
              </w:rPr>
              <w:t xml:space="preserve">Фейнман Р. Характер физических законов. - М., 1987. </w:t>
            </w:r>
            <w:r w:rsidRPr="009810A7">
              <w:rPr>
                <w:rFonts w:ascii="Times New Roman" w:hAnsi="Times New Roman" w:cs="Times New Roman"/>
                <w:sz w:val="24"/>
                <w:szCs w:val="24"/>
              </w:rPr>
              <w:t xml:space="preserve"> </w:t>
            </w:r>
          </w:p>
          <w:p w14:paraId="22E65345" w14:textId="77777777" w:rsidR="009810A7" w:rsidRPr="009810A7" w:rsidRDefault="009810A7" w:rsidP="009810A7">
            <w:pPr>
              <w:pStyle w:val="af0"/>
              <w:widowControl w:val="0"/>
              <w:numPr>
                <w:ilvl w:val="0"/>
                <w:numId w:val="12"/>
              </w:numPr>
              <w:suppressAutoHyphens/>
              <w:spacing w:after="0" w:line="240" w:lineRule="auto"/>
              <w:ind w:left="0" w:firstLine="0"/>
              <w:jc w:val="both"/>
              <w:rPr>
                <w:rFonts w:ascii="Times New Roman" w:hAnsi="Times New Roman" w:cs="Times New Roman"/>
                <w:i/>
                <w:sz w:val="24"/>
                <w:szCs w:val="24"/>
              </w:rPr>
            </w:pPr>
            <w:r w:rsidRPr="009810A7">
              <w:rPr>
                <w:rFonts w:ascii="Times New Roman" w:hAnsi="Times New Roman" w:cs="Times New Roman"/>
                <w:i/>
                <w:sz w:val="24"/>
                <w:szCs w:val="24"/>
              </w:rPr>
              <w:t>Определите особенности объекта, предмета, специфику организации и управления НИР в области экономики.</w:t>
            </w:r>
          </w:p>
          <w:p w14:paraId="79153C1B" w14:textId="77777777" w:rsidR="009810A7" w:rsidRPr="009810A7" w:rsidRDefault="009810A7" w:rsidP="009810A7">
            <w:pPr>
              <w:pStyle w:val="af0"/>
              <w:widowControl w:val="0"/>
              <w:numPr>
                <w:ilvl w:val="0"/>
                <w:numId w:val="12"/>
              </w:numPr>
              <w:suppressAutoHyphens/>
              <w:spacing w:after="0" w:line="240" w:lineRule="auto"/>
              <w:ind w:left="0" w:firstLine="0"/>
              <w:jc w:val="both"/>
              <w:rPr>
                <w:rFonts w:ascii="Times New Roman" w:hAnsi="Times New Roman" w:cs="Times New Roman"/>
                <w:bCs/>
                <w:sz w:val="24"/>
                <w:szCs w:val="24"/>
              </w:rPr>
            </w:pPr>
            <w:r w:rsidRPr="009810A7">
              <w:rPr>
                <w:rFonts w:ascii="Times New Roman" w:hAnsi="Times New Roman" w:cs="Times New Roman"/>
                <w:i/>
                <w:sz w:val="24"/>
                <w:szCs w:val="24"/>
              </w:rPr>
              <w:t>Проведите сравнительный анализ двух стратегий действий в бизнесе:</w:t>
            </w:r>
            <w:r w:rsidRPr="009810A7">
              <w:rPr>
                <w:rFonts w:ascii="Times New Roman" w:hAnsi="Times New Roman" w:cs="Times New Roman"/>
                <w:b/>
                <w:i/>
                <w:sz w:val="24"/>
                <w:szCs w:val="24"/>
              </w:rPr>
              <w:t xml:space="preserve"> «акулы бизнеса» и «дельфины бизнеса».</w:t>
            </w:r>
          </w:p>
        </w:tc>
      </w:tr>
      <w:tr w:rsidR="009810A7" w:rsidRPr="00926F97" w14:paraId="33712CA0" w14:textId="77777777" w:rsidTr="00B93DA3">
        <w:tc>
          <w:tcPr>
            <w:tcW w:w="3256" w:type="dxa"/>
            <w:shd w:val="clear" w:color="auto" w:fill="auto"/>
          </w:tcPr>
          <w:p w14:paraId="778964AA" w14:textId="77777777" w:rsidR="009810A7" w:rsidRPr="009810A7" w:rsidRDefault="009810A7" w:rsidP="009810A7">
            <w:pPr>
              <w:spacing w:after="0" w:line="240" w:lineRule="auto"/>
              <w:jc w:val="both"/>
              <w:rPr>
                <w:rFonts w:ascii="Times New Roman" w:hAnsi="Times New Roman" w:cs="Times New Roman"/>
                <w:iCs/>
                <w:sz w:val="24"/>
                <w:szCs w:val="24"/>
              </w:rPr>
            </w:pPr>
            <w:r w:rsidRPr="009810A7">
              <w:rPr>
                <w:rFonts w:ascii="Times New Roman" w:eastAsia="Times New Roman" w:hAnsi="Times New Roman" w:cs="Times New Roman"/>
                <w:sz w:val="24"/>
                <w:szCs w:val="24"/>
              </w:rPr>
              <w:lastRenderedPageBreak/>
              <w:t>ПКН-8</w:t>
            </w:r>
          </w:p>
          <w:p w14:paraId="6CE7D7C6" w14:textId="77777777" w:rsidR="009810A7" w:rsidRPr="009810A7" w:rsidRDefault="009810A7" w:rsidP="009810A7">
            <w:pPr>
              <w:spacing w:after="0" w:line="240" w:lineRule="auto"/>
              <w:jc w:val="both"/>
              <w:rPr>
                <w:rFonts w:ascii="Times New Roman" w:eastAsia="Times New Roman" w:hAnsi="Times New Roman" w:cs="Times New Roman"/>
                <w:sz w:val="24"/>
                <w:szCs w:val="24"/>
              </w:rPr>
            </w:pPr>
            <w:r w:rsidRPr="009810A7">
              <w:rPr>
                <w:rFonts w:ascii="Times New Roman" w:hAnsi="Times New Roman" w:cs="Times New Roman"/>
                <w:sz w:val="24"/>
                <w:szCs w:val="24"/>
              </w:rPr>
              <w:t xml:space="preserve">Способность адаптировать результаты научных исследований для использования в преподавательской  деятельности </w:t>
            </w:r>
          </w:p>
          <w:p w14:paraId="154DB740" w14:textId="77777777" w:rsidR="009810A7" w:rsidRPr="009810A7" w:rsidRDefault="009810A7" w:rsidP="009810A7">
            <w:pPr>
              <w:spacing w:after="0" w:line="240" w:lineRule="auto"/>
              <w:jc w:val="both"/>
              <w:rPr>
                <w:rFonts w:ascii="Times New Roman" w:hAnsi="Times New Roman" w:cs="Times New Roman"/>
                <w:iCs/>
                <w:sz w:val="24"/>
                <w:szCs w:val="24"/>
              </w:rPr>
            </w:pPr>
          </w:p>
        </w:tc>
        <w:tc>
          <w:tcPr>
            <w:tcW w:w="7326" w:type="dxa"/>
            <w:shd w:val="clear" w:color="auto" w:fill="auto"/>
          </w:tcPr>
          <w:p w14:paraId="617BD084" w14:textId="77777777" w:rsidR="009810A7" w:rsidRPr="009810A7" w:rsidRDefault="009810A7" w:rsidP="009810A7">
            <w:pPr>
              <w:shd w:val="clear" w:color="auto" w:fill="FFFFFF" w:themeFill="background1"/>
              <w:spacing w:after="0" w:line="240" w:lineRule="auto"/>
              <w:jc w:val="both"/>
              <w:rPr>
                <w:rFonts w:ascii="Times New Roman" w:hAnsi="Times New Roman" w:cs="Times New Roman"/>
                <w:sz w:val="24"/>
                <w:szCs w:val="24"/>
              </w:rPr>
            </w:pPr>
            <w:r w:rsidRPr="009810A7">
              <w:rPr>
                <w:rFonts w:ascii="Times New Roman" w:hAnsi="Times New Roman" w:cs="Times New Roman"/>
                <w:sz w:val="24"/>
                <w:szCs w:val="24"/>
              </w:rPr>
              <w:t>1. Показывает умение трактовать явления и изменения в сфере экономики, финансов.</w:t>
            </w:r>
          </w:p>
          <w:tbl>
            <w:tblPr>
              <w:tblStyle w:val="a4"/>
              <w:tblW w:w="0" w:type="auto"/>
              <w:tblLook w:val="04A0" w:firstRow="1" w:lastRow="0" w:firstColumn="1" w:lastColumn="0" w:noHBand="0" w:noVBand="1"/>
            </w:tblPr>
            <w:tblGrid>
              <w:gridCol w:w="770"/>
              <w:gridCol w:w="2918"/>
              <w:gridCol w:w="3412"/>
            </w:tblGrid>
            <w:tr w:rsidR="009810A7" w:rsidRPr="009810A7" w14:paraId="41A7B6AF" w14:textId="77777777" w:rsidTr="00B93DA3">
              <w:tc>
                <w:tcPr>
                  <w:tcW w:w="993" w:type="dxa"/>
                </w:tcPr>
                <w:p w14:paraId="65FB2F9E" w14:textId="77777777" w:rsidR="009810A7" w:rsidRPr="009810A7" w:rsidRDefault="009810A7" w:rsidP="009810A7">
                  <w:pPr>
                    <w:jc w:val="center"/>
                    <w:rPr>
                      <w:rFonts w:ascii="Times New Roman" w:hAnsi="Times New Roman"/>
                      <w:b/>
                      <w:sz w:val="24"/>
                      <w:szCs w:val="24"/>
                    </w:rPr>
                  </w:pPr>
                  <w:r w:rsidRPr="009810A7">
                    <w:rPr>
                      <w:rFonts w:ascii="Times New Roman" w:hAnsi="Times New Roman"/>
                      <w:b/>
                      <w:sz w:val="24"/>
                      <w:szCs w:val="24"/>
                    </w:rPr>
                    <w:t>№ п/п</w:t>
                  </w:r>
                </w:p>
              </w:tc>
              <w:tc>
                <w:tcPr>
                  <w:tcW w:w="3969" w:type="dxa"/>
                </w:tcPr>
                <w:p w14:paraId="705EAE2A" w14:textId="77777777" w:rsidR="009810A7" w:rsidRPr="009810A7" w:rsidRDefault="009810A7" w:rsidP="009810A7">
                  <w:pPr>
                    <w:jc w:val="center"/>
                    <w:rPr>
                      <w:rFonts w:ascii="Times New Roman" w:hAnsi="Times New Roman"/>
                      <w:b/>
                      <w:sz w:val="24"/>
                      <w:szCs w:val="24"/>
                    </w:rPr>
                  </w:pPr>
                  <w:r w:rsidRPr="009810A7">
                    <w:rPr>
                      <w:rFonts w:ascii="Times New Roman" w:hAnsi="Times New Roman"/>
                      <w:b/>
                      <w:sz w:val="24"/>
                      <w:szCs w:val="24"/>
                    </w:rPr>
                    <w:t xml:space="preserve"> КАТЕГОРИИ</w:t>
                  </w:r>
                </w:p>
              </w:tc>
              <w:tc>
                <w:tcPr>
                  <w:tcW w:w="4927" w:type="dxa"/>
                </w:tcPr>
                <w:p w14:paraId="7B4C856E" w14:textId="77777777" w:rsidR="009810A7" w:rsidRPr="009810A7" w:rsidRDefault="009810A7" w:rsidP="009810A7">
                  <w:pPr>
                    <w:jc w:val="center"/>
                    <w:rPr>
                      <w:rFonts w:ascii="Times New Roman" w:hAnsi="Times New Roman"/>
                      <w:b/>
                      <w:sz w:val="24"/>
                      <w:szCs w:val="24"/>
                    </w:rPr>
                  </w:pPr>
                  <w:r w:rsidRPr="009810A7">
                    <w:rPr>
                      <w:rFonts w:ascii="Times New Roman" w:hAnsi="Times New Roman"/>
                      <w:b/>
                      <w:sz w:val="24"/>
                      <w:szCs w:val="24"/>
                    </w:rPr>
                    <w:t xml:space="preserve">СОДЕРЖАНИЕ </w:t>
                  </w:r>
                </w:p>
              </w:tc>
            </w:tr>
            <w:tr w:rsidR="009810A7" w:rsidRPr="009810A7" w14:paraId="26EEA191" w14:textId="77777777" w:rsidTr="00B93DA3">
              <w:tc>
                <w:tcPr>
                  <w:tcW w:w="993" w:type="dxa"/>
                </w:tcPr>
                <w:p w14:paraId="5A183CCD" w14:textId="77777777" w:rsidR="009810A7" w:rsidRPr="009810A7" w:rsidRDefault="009810A7" w:rsidP="009810A7">
                  <w:pPr>
                    <w:pStyle w:val="af0"/>
                    <w:numPr>
                      <w:ilvl w:val="0"/>
                      <w:numId w:val="11"/>
                    </w:numPr>
                    <w:ind w:left="0" w:firstLine="0"/>
                    <w:rPr>
                      <w:rFonts w:ascii="Times New Roman" w:hAnsi="Times New Roman"/>
                      <w:sz w:val="24"/>
                      <w:szCs w:val="24"/>
                    </w:rPr>
                  </w:pPr>
                </w:p>
              </w:tc>
              <w:tc>
                <w:tcPr>
                  <w:tcW w:w="3969" w:type="dxa"/>
                </w:tcPr>
                <w:p w14:paraId="6EE16D85" w14:textId="77777777" w:rsidR="009810A7" w:rsidRPr="009810A7" w:rsidRDefault="009810A7" w:rsidP="009810A7">
                  <w:pPr>
                    <w:rPr>
                      <w:rFonts w:ascii="Times New Roman" w:hAnsi="Times New Roman"/>
                      <w:sz w:val="24"/>
                      <w:szCs w:val="24"/>
                    </w:rPr>
                  </w:pPr>
                  <w:r w:rsidRPr="009810A7">
                    <w:rPr>
                      <w:rFonts w:ascii="Times New Roman" w:hAnsi="Times New Roman"/>
                      <w:sz w:val="24"/>
                      <w:szCs w:val="24"/>
                    </w:rPr>
                    <w:t>абстрагирование</w:t>
                  </w:r>
                </w:p>
              </w:tc>
              <w:tc>
                <w:tcPr>
                  <w:tcW w:w="4927" w:type="dxa"/>
                </w:tcPr>
                <w:p w14:paraId="59337A7B" w14:textId="77777777" w:rsidR="009810A7" w:rsidRPr="009810A7" w:rsidRDefault="009810A7" w:rsidP="009810A7">
                  <w:pPr>
                    <w:rPr>
                      <w:rFonts w:ascii="Times New Roman" w:hAnsi="Times New Roman"/>
                      <w:sz w:val="24"/>
                      <w:szCs w:val="24"/>
                    </w:rPr>
                  </w:pPr>
                </w:p>
              </w:tc>
            </w:tr>
            <w:tr w:rsidR="009810A7" w:rsidRPr="009810A7" w14:paraId="7C1B74EE" w14:textId="77777777" w:rsidTr="00B93DA3">
              <w:tc>
                <w:tcPr>
                  <w:tcW w:w="993" w:type="dxa"/>
                </w:tcPr>
                <w:p w14:paraId="2BB90C32" w14:textId="77777777" w:rsidR="009810A7" w:rsidRPr="009810A7" w:rsidRDefault="009810A7" w:rsidP="009810A7">
                  <w:pPr>
                    <w:pStyle w:val="af0"/>
                    <w:numPr>
                      <w:ilvl w:val="0"/>
                      <w:numId w:val="11"/>
                    </w:numPr>
                    <w:ind w:left="0" w:firstLine="0"/>
                    <w:rPr>
                      <w:rFonts w:ascii="Times New Roman" w:hAnsi="Times New Roman"/>
                      <w:sz w:val="24"/>
                      <w:szCs w:val="24"/>
                    </w:rPr>
                  </w:pPr>
                </w:p>
              </w:tc>
              <w:tc>
                <w:tcPr>
                  <w:tcW w:w="3969" w:type="dxa"/>
                </w:tcPr>
                <w:p w14:paraId="7515AFCE" w14:textId="77777777" w:rsidR="009810A7" w:rsidRPr="009810A7" w:rsidRDefault="009810A7" w:rsidP="009810A7">
                  <w:pPr>
                    <w:rPr>
                      <w:rFonts w:ascii="Times New Roman" w:hAnsi="Times New Roman"/>
                      <w:sz w:val="24"/>
                      <w:szCs w:val="24"/>
                    </w:rPr>
                  </w:pPr>
                  <w:r w:rsidRPr="009810A7">
                    <w:rPr>
                      <w:rFonts w:ascii="Times New Roman" w:hAnsi="Times New Roman"/>
                      <w:sz w:val="24"/>
                      <w:szCs w:val="24"/>
                    </w:rPr>
                    <w:t>анализ</w:t>
                  </w:r>
                </w:p>
              </w:tc>
              <w:tc>
                <w:tcPr>
                  <w:tcW w:w="4927" w:type="dxa"/>
                </w:tcPr>
                <w:p w14:paraId="5C066347" w14:textId="77777777" w:rsidR="009810A7" w:rsidRPr="009810A7" w:rsidRDefault="009810A7" w:rsidP="009810A7">
                  <w:pPr>
                    <w:rPr>
                      <w:rFonts w:ascii="Times New Roman" w:hAnsi="Times New Roman"/>
                      <w:sz w:val="24"/>
                      <w:szCs w:val="24"/>
                    </w:rPr>
                  </w:pPr>
                </w:p>
              </w:tc>
            </w:tr>
            <w:tr w:rsidR="009810A7" w:rsidRPr="009810A7" w14:paraId="0AFBE65E" w14:textId="77777777" w:rsidTr="00B93DA3">
              <w:tc>
                <w:tcPr>
                  <w:tcW w:w="993" w:type="dxa"/>
                </w:tcPr>
                <w:p w14:paraId="4461BC02" w14:textId="77777777" w:rsidR="009810A7" w:rsidRPr="009810A7" w:rsidRDefault="009810A7" w:rsidP="009810A7">
                  <w:pPr>
                    <w:pStyle w:val="af0"/>
                    <w:numPr>
                      <w:ilvl w:val="0"/>
                      <w:numId w:val="11"/>
                    </w:numPr>
                    <w:ind w:left="0" w:firstLine="0"/>
                    <w:rPr>
                      <w:rFonts w:ascii="Times New Roman" w:hAnsi="Times New Roman"/>
                      <w:sz w:val="24"/>
                      <w:szCs w:val="24"/>
                    </w:rPr>
                  </w:pPr>
                </w:p>
              </w:tc>
              <w:tc>
                <w:tcPr>
                  <w:tcW w:w="3969" w:type="dxa"/>
                </w:tcPr>
                <w:p w14:paraId="747661C7" w14:textId="77777777" w:rsidR="009810A7" w:rsidRPr="009810A7" w:rsidRDefault="009810A7" w:rsidP="009810A7">
                  <w:pPr>
                    <w:rPr>
                      <w:rFonts w:ascii="Times New Roman" w:hAnsi="Times New Roman"/>
                      <w:sz w:val="24"/>
                      <w:szCs w:val="24"/>
                    </w:rPr>
                  </w:pPr>
                  <w:r w:rsidRPr="009810A7">
                    <w:rPr>
                      <w:rFonts w:ascii="Times New Roman" w:hAnsi="Times New Roman"/>
                      <w:sz w:val="24"/>
                      <w:szCs w:val="24"/>
                    </w:rPr>
                    <w:t>экономический кризис</w:t>
                  </w:r>
                </w:p>
              </w:tc>
              <w:tc>
                <w:tcPr>
                  <w:tcW w:w="4927" w:type="dxa"/>
                </w:tcPr>
                <w:p w14:paraId="7C921350" w14:textId="77777777" w:rsidR="009810A7" w:rsidRPr="009810A7" w:rsidRDefault="009810A7" w:rsidP="009810A7">
                  <w:pPr>
                    <w:rPr>
                      <w:rFonts w:ascii="Times New Roman" w:hAnsi="Times New Roman"/>
                      <w:sz w:val="24"/>
                      <w:szCs w:val="24"/>
                    </w:rPr>
                  </w:pPr>
                </w:p>
              </w:tc>
            </w:tr>
            <w:tr w:rsidR="009810A7" w:rsidRPr="009810A7" w14:paraId="383AA47E" w14:textId="77777777" w:rsidTr="00B93DA3">
              <w:tc>
                <w:tcPr>
                  <w:tcW w:w="993" w:type="dxa"/>
                </w:tcPr>
                <w:p w14:paraId="7CC152D3" w14:textId="77777777" w:rsidR="009810A7" w:rsidRPr="009810A7" w:rsidRDefault="009810A7" w:rsidP="009810A7">
                  <w:pPr>
                    <w:pStyle w:val="af0"/>
                    <w:numPr>
                      <w:ilvl w:val="0"/>
                      <w:numId w:val="11"/>
                    </w:numPr>
                    <w:ind w:left="0" w:firstLine="0"/>
                    <w:rPr>
                      <w:rFonts w:ascii="Times New Roman" w:hAnsi="Times New Roman"/>
                      <w:sz w:val="24"/>
                      <w:szCs w:val="24"/>
                    </w:rPr>
                  </w:pPr>
                </w:p>
              </w:tc>
              <w:tc>
                <w:tcPr>
                  <w:tcW w:w="3969" w:type="dxa"/>
                </w:tcPr>
                <w:p w14:paraId="1F936F13" w14:textId="77777777" w:rsidR="009810A7" w:rsidRPr="009810A7" w:rsidRDefault="009810A7" w:rsidP="009810A7">
                  <w:pPr>
                    <w:rPr>
                      <w:rFonts w:ascii="Times New Roman" w:hAnsi="Times New Roman"/>
                      <w:sz w:val="24"/>
                      <w:szCs w:val="24"/>
                    </w:rPr>
                  </w:pPr>
                  <w:r w:rsidRPr="009810A7">
                    <w:rPr>
                      <w:rFonts w:ascii="Times New Roman" w:hAnsi="Times New Roman"/>
                      <w:sz w:val="24"/>
                      <w:szCs w:val="24"/>
                    </w:rPr>
                    <w:t>моделирование</w:t>
                  </w:r>
                </w:p>
              </w:tc>
              <w:tc>
                <w:tcPr>
                  <w:tcW w:w="4927" w:type="dxa"/>
                </w:tcPr>
                <w:p w14:paraId="761900A5" w14:textId="77777777" w:rsidR="009810A7" w:rsidRPr="009810A7" w:rsidRDefault="009810A7" w:rsidP="009810A7">
                  <w:pPr>
                    <w:rPr>
                      <w:rFonts w:ascii="Times New Roman" w:hAnsi="Times New Roman"/>
                      <w:sz w:val="24"/>
                      <w:szCs w:val="24"/>
                    </w:rPr>
                  </w:pPr>
                </w:p>
              </w:tc>
            </w:tr>
            <w:tr w:rsidR="009810A7" w:rsidRPr="009810A7" w14:paraId="0350A8C0" w14:textId="77777777" w:rsidTr="00B93DA3">
              <w:tc>
                <w:tcPr>
                  <w:tcW w:w="993" w:type="dxa"/>
                </w:tcPr>
                <w:p w14:paraId="3CC534A4" w14:textId="77777777" w:rsidR="009810A7" w:rsidRPr="009810A7" w:rsidRDefault="009810A7" w:rsidP="009810A7">
                  <w:pPr>
                    <w:pStyle w:val="af0"/>
                    <w:numPr>
                      <w:ilvl w:val="0"/>
                      <w:numId w:val="11"/>
                    </w:numPr>
                    <w:ind w:left="0" w:firstLine="0"/>
                    <w:rPr>
                      <w:rFonts w:ascii="Times New Roman" w:hAnsi="Times New Roman"/>
                      <w:sz w:val="24"/>
                      <w:szCs w:val="24"/>
                    </w:rPr>
                  </w:pPr>
                </w:p>
              </w:tc>
              <w:tc>
                <w:tcPr>
                  <w:tcW w:w="3969" w:type="dxa"/>
                </w:tcPr>
                <w:p w14:paraId="74813A43" w14:textId="77777777" w:rsidR="009810A7" w:rsidRPr="009810A7" w:rsidRDefault="009810A7" w:rsidP="009810A7">
                  <w:pPr>
                    <w:rPr>
                      <w:rFonts w:ascii="Times New Roman" w:hAnsi="Times New Roman"/>
                      <w:sz w:val="24"/>
                      <w:szCs w:val="24"/>
                    </w:rPr>
                  </w:pPr>
                  <w:r w:rsidRPr="009810A7">
                    <w:rPr>
                      <w:rFonts w:ascii="Times New Roman" w:hAnsi="Times New Roman"/>
                      <w:sz w:val="24"/>
                      <w:szCs w:val="24"/>
                    </w:rPr>
                    <w:t>локдаун</w:t>
                  </w:r>
                </w:p>
              </w:tc>
              <w:tc>
                <w:tcPr>
                  <w:tcW w:w="4927" w:type="dxa"/>
                </w:tcPr>
                <w:p w14:paraId="1CA50F82" w14:textId="77777777" w:rsidR="009810A7" w:rsidRPr="009810A7" w:rsidRDefault="009810A7" w:rsidP="009810A7">
                  <w:pPr>
                    <w:rPr>
                      <w:rFonts w:ascii="Times New Roman" w:hAnsi="Times New Roman"/>
                      <w:sz w:val="24"/>
                      <w:szCs w:val="24"/>
                    </w:rPr>
                  </w:pPr>
                </w:p>
              </w:tc>
            </w:tr>
          </w:tbl>
          <w:p w14:paraId="48667BE8" w14:textId="77777777" w:rsidR="009810A7" w:rsidRPr="009810A7" w:rsidRDefault="009810A7" w:rsidP="009810A7">
            <w:pPr>
              <w:tabs>
                <w:tab w:val="left" w:pos="540"/>
              </w:tabs>
              <w:spacing w:after="0" w:line="240" w:lineRule="auto"/>
              <w:contextualSpacing/>
              <w:jc w:val="both"/>
              <w:rPr>
                <w:rFonts w:ascii="Times New Roman" w:hAnsi="Times New Roman" w:cs="Times New Roman"/>
                <w:bCs/>
                <w:sz w:val="24"/>
                <w:szCs w:val="24"/>
              </w:rPr>
            </w:pPr>
          </w:p>
          <w:p w14:paraId="1EAC48EE" w14:textId="77777777" w:rsidR="009810A7" w:rsidRPr="009810A7" w:rsidRDefault="009810A7" w:rsidP="009810A7">
            <w:pPr>
              <w:spacing w:after="0" w:line="240" w:lineRule="auto"/>
              <w:jc w:val="center"/>
              <w:rPr>
                <w:rFonts w:ascii="Times New Roman" w:hAnsi="Times New Roman" w:cs="Times New Roman"/>
                <w:b/>
                <w:sz w:val="24"/>
                <w:szCs w:val="24"/>
              </w:rPr>
            </w:pPr>
            <w:r w:rsidRPr="009810A7">
              <w:rPr>
                <w:rFonts w:ascii="Times New Roman" w:hAnsi="Times New Roman" w:cs="Times New Roman"/>
                <w:b/>
                <w:sz w:val="24"/>
                <w:szCs w:val="24"/>
              </w:rPr>
              <w:t>Практико-ориентированные задания</w:t>
            </w:r>
          </w:p>
          <w:p w14:paraId="52768E2E" w14:textId="77777777" w:rsidR="009810A7" w:rsidRPr="009810A7" w:rsidRDefault="009810A7" w:rsidP="009810A7">
            <w:pPr>
              <w:tabs>
                <w:tab w:val="left" w:pos="540"/>
              </w:tabs>
              <w:spacing w:after="0" w:line="240" w:lineRule="auto"/>
              <w:contextualSpacing/>
              <w:jc w:val="center"/>
              <w:rPr>
                <w:rFonts w:ascii="Times New Roman" w:hAnsi="Times New Roman" w:cs="Times New Roman"/>
                <w:b/>
                <w:sz w:val="24"/>
                <w:szCs w:val="24"/>
              </w:rPr>
            </w:pPr>
            <w:r w:rsidRPr="009810A7">
              <w:rPr>
                <w:rFonts w:ascii="Times New Roman" w:hAnsi="Times New Roman" w:cs="Times New Roman"/>
                <w:b/>
                <w:sz w:val="24"/>
                <w:szCs w:val="24"/>
              </w:rPr>
              <w:t>КЕЙС</w:t>
            </w:r>
          </w:p>
          <w:p w14:paraId="29394BA3" w14:textId="77777777" w:rsidR="009810A7" w:rsidRPr="009810A7" w:rsidRDefault="009810A7" w:rsidP="009810A7">
            <w:pPr>
              <w:tabs>
                <w:tab w:val="left" w:pos="540"/>
              </w:tabs>
              <w:spacing w:after="0" w:line="240" w:lineRule="auto"/>
              <w:contextualSpacing/>
              <w:jc w:val="both"/>
              <w:rPr>
                <w:rFonts w:ascii="Times New Roman" w:hAnsi="Times New Roman" w:cs="Times New Roman"/>
                <w:b/>
                <w:sz w:val="24"/>
                <w:szCs w:val="24"/>
              </w:rPr>
            </w:pPr>
            <w:r w:rsidRPr="009810A7">
              <w:rPr>
                <w:rFonts w:ascii="Times New Roman" w:hAnsi="Times New Roman" w:cs="Times New Roman"/>
                <w:b/>
                <w:bCs/>
                <w:color w:val="525252"/>
                <w:sz w:val="24"/>
                <w:szCs w:val="24"/>
                <w:bdr w:val="none" w:sz="0" w:space="0" w:color="auto" w:frame="1"/>
                <w:shd w:val="clear" w:color="auto" w:fill="FFFFFF"/>
              </w:rPr>
              <w:t>Описание:</w:t>
            </w:r>
            <w:r w:rsidRPr="009810A7">
              <w:rPr>
                <w:rFonts w:ascii="Times New Roman" w:hAnsi="Times New Roman" w:cs="Times New Roman"/>
                <w:color w:val="525252"/>
                <w:sz w:val="24"/>
                <w:szCs w:val="24"/>
              </w:rPr>
              <w:br/>
            </w:r>
            <w:r w:rsidRPr="009810A7">
              <w:rPr>
                <w:rFonts w:ascii="Times New Roman" w:hAnsi="Times New Roman" w:cs="Times New Roman"/>
                <w:color w:val="525252"/>
                <w:sz w:val="24"/>
                <w:szCs w:val="24"/>
                <w:shd w:val="clear" w:color="auto" w:fill="FFFFFF"/>
              </w:rPr>
              <w:t xml:space="preserve"> </w:t>
            </w:r>
            <w:r w:rsidRPr="009810A7">
              <w:rPr>
                <w:rFonts w:ascii="Times New Roman" w:hAnsi="Times New Roman" w:cs="Times New Roman"/>
                <w:color w:val="525252"/>
                <w:sz w:val="24"/>
                <w:szCs w:val="24"/>
              </w:rPr>
              <w:br/>
            </w:r>
            <w:r w:rsidRPr="009810A7">
              <w:rPr>
                <w:rFonts w:ascii="Times New Roman" w:hAnsi="Times New Roman" w:cs="Times New Roman"/>
                <w:sz w:val="24"/>
                <w:szCs w:val="24"/>
                <w:shd w:val="clear" w:color="auto" w:fill="FFFFFF"/>
              </w:rPr>
              <w:t>Компания «Наблюдатель» занимается установкой и обслуживанием систем видеонаблюдения. Вторым направлением деятельности является установка и обслуживание электронных систем противопожарной безопасности. Сами системы и приборы они закупают у сторонних организаций, более 50% закупаются в российских компаниях-изготовителях.</w:t>
            </w:r>
            <w:r w:rsidRPr="009810A7">
              <w:rPr>
                <w:rFonts w:ascii="Times New Roman" w:hAnsi="Times New Roman" w:cs="Times New Roman"/>
                <w:sz w:val="24"/>
                <w:szCs w:val="24"/>
              </w:rPr>
              <w:br/>
            </w:r>
            <w:r w:rsidRPr="009810A7">
              <w:rPr>
                <w:rFonts w:ascii="Times New Roman" w:hAnsi="Times New Roman" w:cs="Times New Roman"/>
                <w:sz w:val="24"/>
                <w:szCs w:val="24"/>
                <w:shd w:val="clear" w:color="auto" w:fill="FFFFFF"/>
              </w:rPr>
              <w:t>Основной проблемой эффективной эксплуатации устройств является физическое старение устройств, особенно тех, которые находятся снаружи объектов и эксплуатируются более года.</w:t>
            </w:r>
            <w:r w:rsidRPr="009810A7">
              <w:rPr>
                <w:rFonts w:ascii="Times New Roman" w:hAnsi="Times New Roman" w:cs="Times New Roman"/>
                <w:sz w:val="24"/>
                <w:szCs w:val="24"/>
              </w:rPr>
              <w:br/>
            </w:r>
            <w:r w:rsidRPr="009810A7">
              <w:rPr>
                <w:rFonts w:ascii="Times New Roman" w:hAnsi="Times New Roman" w:cs="Times New Roman"/>
                <w:sz w:val="24"/>
                <w:szCs w:val="24"/>
                <w:shd w:val="clear" w:color="auto" w:fill="FFFFFF"/>
              </w:rPr>
              <w:t>Высокая степень морального и физического износа оборудования по видеонаблюдению приводит к увеличению потока отказов работы систем, увеличивает нормы времени на его обслуживание.</w:t>
            </w:r>
            <w:r w:rsidRPr="009810A7">
              <w:rPr>
                <w:rFonts w:ascii="Times New Roman" w:hAnsi="Times New Roman" w:cs="Times New Roman"/>
                <w:sz w:val="24"/>
                <w:szCs w:val="24"/>
              </w:rPr>
              <w:br/>
            </w:r>
            <w:r w:rsidRPr="009810A7">
              <w:rPr>
                <w:rFonts w:ascii="Times New Roman" w:hAnsi="Times New Roman" w:cs="Times New Roman"/>
                <w:sz w:val="24"/>
                <w:szCs w:val="24"/>
                <w:shd w:val="clear" w:color="auto" w:fill="FFFFFF"/>
              </w:rPr>
              <w:t xml:space="preserve">В 2013 году среднее время устранения повреждений оборудования по </w:t>
            </w:r>
            <w:r w:rsidRPr="009810A7">
              <w:rPr>
                <w:rFonts w:ascii="Times New Roman" w:hAnsi="Times New Roman" w:cs="Times New Roman"/>
                <w:sz w:val="24"/>
                <w:szCs w:val="24"/>
                <w:shd w:val="clear" w:color="auto" w:fill="FFFFFF"/>
              </w:rPr>
              <w:lastRenderedPageBreak/>
              <w:t>сравнению с 2012 годом увеличилось на 24 минуты. При этом среднее время восстановления работы оборудования составляет свыше 4 часов.</w:t>
            </w:r>
            <w:r w:rsidRPr="009810A7">
              <w:rPr>
                <w:rFonts w:ascii="Times New Roman" w:hAnsi="Times New Roman" w:cs="Times New Roman"/>
                <w:sz w:val="24"/>
                <w:szCs w:val="24"/>
              </w:rPr>
              <w:br/>
            </w:r>
            <w:r w:rsidRPr="009810A7">
              <w:rPr>
                <w:rFonts w:ascii="Times New Roman" w:hAnsi="Times New Roman" w:cs="Times New Roman"/>
                <w:sz w:val="24"/>
                <w:szCs w:val="24"/>
                <w:shd w:val="clear" w:color="auto" w:fill="FFFFFF"/>
              </w:rPr>
              <w:t>Неудовлетворительным остается состояние кабелей. Понижение изоляции, сообщения между жилами, обрывы жил приводят к отказам устройств.</w:t>
            </w:r>
            <w:r w:rsidRPr="009810A7">
              <w:rPr>
                <w:rFonts w:ascii="Times New Roman" w:hAnsi="Times New Roman" w:cs="Times New Roman"/>
                <w:sz w:val="24"/>
                <w:szCs w:val="24"/>
              </w:rPr>
              <w:br/>
            </w:r>
            <w:r w:rsidRPr="009810A7">
              <w:rPr>
                <w:rFonts w:ascii="Times New Roman" w:hAnsi="Times New Roman" w:cs="Times New Roman"/>
                <w:sz w:val="24"/>
                <w:szCs w:val="24"/>
                <w:shd w:val="clear" w:color="auto" w:fill="FFFFFF"/>
              </w:rPr>
              <w:t>Из общего количества отказов по вине эксплуатационного штата произошло 70% отказов. Из них 10 случаев - замена неисправных комплектующих, 7 случаев - некачественное выполнение тех. процесса, 3 случая - перегорание предохранителей.</w:t>
            </w:r>
            <w:r w:rsidRPr="009810A7">
              <w:rPr>
                <w:rFonts w:ascii="Times New Roman" w:hAnsi="Times New Roman" w:cs="Times New Roman"/>
                <w:sz w:val="24"/>
                <w:szCs w:val="24"/>
              </w:rPr>
              <w:br/>
            </w:r>
            <w:r w:rsidRPr="009810A7">
              <w:rPr>
                <w:rFonts w:ascii="Times New Roman" w:hAnsi="Times New Roman" w:cs="Times New Roman"/>
                <w:sz w:val="24"/>
                <w:szCs w:val="24"/>
                <w:shd w:val="clear" w:color="auto" w:fill="FFFFFF"/>
              </w:rPr>
              <w:t>В 2013 году было допущено 24 отказа цифровых систем передачи. Причины возникновения отказов в работе цифровых устройств:</w:t>
            </w:r>
            <w:r w:rsidRPr="009810A7">
              <w:rPr>
                <w:rStyle w:val="apple-converted-space"/>
                <w:rFonts w:ascii="Times New Roman" w:hAnsi="Times New Roman" w:cs="Times New Roman"/>
                <w:sz w:val="24"/>
                <w:szCs w:val="24"/>
                <w:shd w:val="clear" w:color="auto" w:fill="FFFFFF"/>
              </w:rPr>
              <w:t> </w:t>
            </w:r>
            <w:r w:rsidRPr="009810A7">
              <w:rPr>
                <w:rFonts w:ascii="Times New Roman" w:hAnsi="Times New Roman" w:cs="Times New Roman"/>
                <w:sz w:val="24"/>
                <w:szCs w:val="24"/>
              </w:rPr>
              <w:br/>
            </w:r>
            <w:r w:rsidRPr="009810A7">
              <w:rPr>
                <w:rFonts w:ascii="Times New Roman" w:hAnsi="Times New Roman" w:cs="Times New Roman"/>
                <w:sz w:val="24"/>
                <w:szCs w:val="24"/>
              </w:rPr>
              <w:br/>
            </w:r>
            <w:r w:rsidRPr="009810A7">
              <w:rPr>
                <w:rFonts w:ascii="Times New Roman" w:hAnsi="Times New Roman" w:cs="Times New Roman"/>
                <w:sz w:val="24"/>
                <w:szCs w:val="24"/>
                <w:shd w:val="clear" w:color="auto" w:fill="FFFFFF"/>
              </w:rPr>
              <w:t>Наибольшее число отказов в общем количестве отказов пожарной и охранно-пожарной сигнализации – по причине завода-изготовителя.</w:t>
            </w:r>
            <w:r w:rsidRPr="009810A7">
              <w:rPr>
                <w:rFonts w:ascii="Times New Roman" w:hAnsi="Times New Roman" w:cs="Times New Roman"/>
                <w:sz w:val="24"/>
                <w:szCs w:val="24"/>
              </w:rPr>
              <w:br/>
            </w:r>
            <w:r w:rsidRPr="009810A7">
              <w:rPr>
                <w:rFonts w:ascii="Times New Roman" w:hAnsi="Times New Roman" w:cs="Times New Roman"/>
                <w:sz w:val="24"/>
                <w:szCs w:val="24"/>
                <w:shd w:val="clear" w:color="auto" w:fill="FFFFFF"/>
              </w:rPr>
              <w:t>Отказы, вызванные сбоем внешнего электроснабжения, составили 18% от общего количества отказов средств пожарной и охранно-пожарной сигнализации.</w:t>
            </w:r>
            <w:r w:rsidRPr="009810A7">
              <w:rPr>
                <w:rFonts w:ascii="Times New Roman" w:hAnsi="Times New Roman" w:cs="Times New Roman"/>
                <w:sz w:val="24"/>
                <w:szCs w:val="24"/>
              </w:rPr>
              <w:br/>
            </w:r>
            <w:r w:rsidRPr="009810A7">
              <w:rPr>
                <w:rFonts w:ascii="Times New Roman" w:hAnsi="Times New Roman" w:cs="Times New Roman"/>
                <w:sz w:val="24"/>
                <w:szCs w:val="24"/>
                <w:shd w:val="clear" w:color="auto" w:fill="FFFFFF"/>
              </w:rPr>
              <w:t>Старение устройств связи, недостатки процессов технического обслуживания, неудовлетворительный профессионализм работников, отсутствие должной системы мотивации – все эти причины приводят к отказам устройств связи и неудовлетворению внутренних и внешних потребителей. Ситуация осложняется использованием в системах аналоговых и цифровых устройств, а работники лучше обслуживают именно аналоговые устройства. Специалистов по цифровым устройствам в компании – единицы.</w:t>
            </w:r>
            <w:r w:rsidRPr="009810A7">
              <w:rPr>
                <w:rFonts w:ascii="Times New Roman" w:hAnsi="Times New Roman" w:cs="Times New Roman"/>
                <w:sz w:val="24"/>
                <w:szCs w:val="24"/>
              </w:rPr>
              <w:br/>
            </w:r>
            <w:r w:rsidRPr="009810A7">
              <w:rPr>
                <w:rFonts w:ascii="Times New Roman" w:hAnsi="Times New Roman" w:cs="Times New Roman"/>
                <w:sz w:val="24"/>
                <w:szCs w:val="24"/>
                <w:shd w:val="clear" w:color="auto" w:fill="FFFFFF"/>
              </w:rPr>
              <w:t>К 2013 году общий объем потерь от брака (как в относительном, так и в натуральном выражении) возрастает, причем брак возникает как по вине первоначального брака от завода-изготовителя, так и вследствие некачественного монтажа.</w:t>
            </w:r>
            <w:r w:rsidRPr="009810A7">
              <w:rPr>
                <w:rFonts w:ascii="Times New Roman" w:hAnsi="Times New Roman" w:cs="Times New Roman"/>
                <w:sz w:val="24"/>
                <w:szCs w:val="24"/>
              </w:rPr>
              <w:br/>
            </w:r>
            <w:r w:rsidRPr="009810A7">
              <w:rPr>
                <w:rFonts w:ascii="Times New Roman" w:hAnsi="Times New Roman" w:cs="Times New Roman"/>
                <w:sz w:val="24"/>
                <w:szCs w:val="24"/>
                <w:shd w:val="clear" w:color="auto" w:fill="FFFFFF"/>
              </w:rPr>
              <w:t>Как следствие проблемы обеспечения качества - ухудшение финансовой составляющей деятельности компании в целом, рост себестоимости услуг инфраструктуры и сокращение доходов. Поэтому на предприятии происходит сокращение статьи затрат на обеспечение достигнутого уровня качества</w:t>
            </w:r>
            <w:r w:rsidRPr="009810A7">
              <w:rPr>
                <w:rFonts w:ascii="Times New Roman" w:hAnsi="Times New Roman" w:cs="Times New Roman"/>
                <w:color w:val="525252"/>
                <w:sz w:val="24"/>
                <w:szCs w:val="24"/>
                <w:shd w:val="clear" w:color="auto" w:fill="FFFFFF"/>
              </w:rPr>
              <w:t xml:space="preserve"> услуг.</w:t>
            </w:r>
            <w:r w:rsidRPr="009810A7">
              <w:rPr>
                <w:rFonts w:ascii="Times New Roman" w:hAnsi="Times New Roman" w:cs="Times New Roman"/>
                <w:color w:val="525252"/>
                <w:sz w:val="24"/>
                <w:szCs w:val="24"/>
              </w:rPr>
              <w:br/>
            </w:r>
            <w:r w:rsidRPr="009810A7">
              <w:rPr>
                <w:rFonts w:ascii="Times New Roman" w:hAnsi="Times New Roman" w:cs="Times New Roman"/>
                <w:b/>
                <w:color w:val="525252"/>
                <w:sz w:val="24"/>
                <w:szCs w:val="24"/>
                <w:shd w:val="clear" w:color="auto" w:fill="FFFFFF"/>
              </w:rPr>
              <w:t>РЕШИТЕ КЕЙС</w:t>
            </w:r>
            <w:r w:rsidRPr="009810A7">
              <w:rPr>
                <w:rFonts w:ascii="Times New Roman" w:hAnsi="Times New Roman" w:cs="Times New Roman"/>
                <w:b/>
                <w:color w:val="525252"/>
                <w:sz w:val="24"/>
                <w:szCs w:val="24"/>
              </w:rPr>
              <w:br/>
            </w:r>
            <w:r w:rsidRPr="009810A7">
              <w:rPr>
                <w:rFonts w:ascii="Times New Roman" w:hAnsi="Times New Roman" w:cs="Times New Roman"/>
                <w:b/>
                <w:color w:val="525252"/>
                <w:sz w:val="24"/>
                <w:szCs w:val="24"/>
                <w:shd w:val="clear" w:color="auto" w:fill="FFFFFF"/>
              </w:rPr>
              <w:t xml:space="preserve">   </w:t>
            </w:r>
            <w:r w:rsidRPr="009810A7">
              <w:rPr>
                <w:rFonts w:ascii="Times New Roman" w:hAnsi="Times New Roman" w:cs="Times New Roman"/>
                <w:b/>
                <w:color w:val="525252"/>
                <w:sz w:val="24"/>
                <w:szCs w:val="24"/>
              </w:rPr>
              <w:br/>
            </w:r>
            <w:r w:rsidRPr="009810A7">
              <w:rPr>
                <w:rFonts w:ascii="Times New Roman" w:hAnsi="Times New Roman" w:cs="Times New Roman"/>
                <w:b/>
                <w:color w:val="525252"/>
                <w:sz w:val="24"/>
                <w:szCs w:val="24"/>
                <w:shd w:val="clear" w:color="auto" w:fill="FFFFFF"/>
              </w:rPr>
              <w:t>ВОПРОСЫ К КЕЙСУ</w:t>
            </w:r>
            <w:r w:rsidRPr="009810A7">
              <w:rPr>
                <w:rFonts w:ascii="Times New Roman" w:hAnsi="Times New Roman" w:cs="Times New Roman"/>
                <w:b/>
                <w:color w:val="525252"/>
                <w:sz w:val="24"/>
                <w:szCs w:val="24"/>
              </w:rPr>
              <w:br/>
            </w:r>
            <w:r w:rsidRPr="009810A7">
              <w:rPr>
                <w:rFonts w:ascii="Times New Roman" w:hAnsi="Times New Roman" w:cs="Times New Roman"/>
                <w:b/>
                <w:color w:val="525252"/>
                <w:sz w:val="24"/>
                <w:szCs w:val="24"/>
                <w:shd w:val="clear" w:color="auto" w:fill="FFFFFF"/>
              </w:rPr>
              <w:t>• Проанализируйте проблемы, ухудшающие качество работы технических средств, и составьте список.</w:t>
            </w:r>
            <w:r w:rsidRPr="009810A7">
              <w:rPr>
                <w:rFonts w:ascii="Times New Roman" w:hAnsi="Times New Roman" w:cs="Times New Roman"/>
                <w:b/>
                <w:color w:val="525252"/>
                <w:sz w:val="24"/>
                <w:szCs w:val="24"/>
              </w:rPr>
              <w:br/>
            </w:r>
            <w:r w:rsidRPr="009810A7">
              <w:rPr>
                <w:rFonts w:ascii="Times New Roman" w:hAnsi="Times New Roman" w:cs="Times New Roman"/>
                <w:b/>
                <w:color w:val="525252"/>
                <w:sz w:val="24"/>
                <w:szCs w:val="24"/>
                <w:shd w:val="clear" w:color="auto" w:fill="FFFFFF"/>
              </w:rPr>
              <w:t>• На каждую проблему из списка напишите возможное решение.</w:t>
            </w:r>
            <w:r w:rsidRPr="009810A7">
              <w:rPr>
                <w:rFonts w:ascii="Times New Roman" w:hAnsi="Times New Roman" w:cs="Times New Roman"/>
                <w:b/>
                <w:color w:val="525252"/>
                <w:sz w:val="24"/>
                <w:szCs w:val="24"/>
              </w:rPr>
              <w:br/>
            </w:r>
            <w:r w:rsidRPr="009810A7">
              <w:rPr>
                <w:rFonts w:ascii="Times New Roman" w:hAnsi="Times New Roman" w:cs="Times New Roman"/>
                <w:b/>
                <w:color w:val="525252"/>
                <w:sz w:val="24"/>
                <w:szCs w:val="24"/>
                <w:shd w:val="clear" w:color="auto" w:fill="FFFFFF"/>
              </w:rPr>
              <w:t>• Сформулируйте общие рекомендации с обоснованием для руководства «Наблюдателя».</w:t>
            </w:r>
          </w:p>
          <w:p w14:paraId="1617664A" w14:textId="77777777" w:rsidR="009810A7" w:rsidRPr="009810A7" w:rsidRDefault="009810A7" w:rsidP="009810A7">
            <w:pPr>
              <w:pStyle w:val="ConsPlusNormal"/>
              <w:widowControl/>
              <w:ind w:firstLine="0"/>
              <w:jc w:val="both"/>
              <w:rPr>
                <w:rFonts w:ascii="Times New Roman" w:hAnsi="Times New Roman" w:cs="Times New Roman"/>
                <w:color w:val="000000"/>
                <w:sz w:val="24"/>
                <w:szCs w:val="24"/>
              </w:rPr>
            </w:pPr>
          </w:p>
          <w:p w14:paraId="1ABBCF98" w14:textId="77777777" w:rsidR="009810A7" w:rsidRPr="009810A7" w:rsidRDefault="009810A7" w:rsidP="009810A7">
            <w:pPr>
              <w:pStyle w:val="ConsPlusNormal"/>
              <w:widowControl/>
              <w:ind w:firstLine="0"/>
              <w:jc w:val="both"/>
              <w:rPr>
                <w:rFonts w:ascii="Times New Roman" w:hAnsi="Times New Roman" w:cs="Times New Roman"/>
                <w:sz w:val="24"/>
                <w:szCs w:val="24"/>
              </w:rPr>
            </w:pPr>
            <w:r w:rsidRPr="009810A7">
              <w:rPr>
                <w:rFonts w:ascii="Times New Roman" w:hAnsi="Times New Roman" w:cs="Times New Roman"/>
                <w:color w:val="000000"/>
                <w:sz w:val="24"/>
                <w:szCs w:val="24"/>
              </w:rPr>
              <w:t xml:space="preserve">2. </w:t>
            </w:r>
            <w:r w:rsidRPr="009810A7">
              <w:rPr>
                <w:rFonts w:ascii="Times New Roman" w:hAnsi="Times New Roman" w:cs="Times New Roman"/>
                <w:sz w:val="24"/>
                <w:szCs w:val="24"/>
              </w:rPr>
              <w:t>Демонстрирует владение навыками трансформации результатов научных исследований в учебный процесс.</w:t>
            </w:r>
          </w:p>
          <w:p w14:paraId="3217C23A" w14:textId="77777777" w:rsidR="009810A7" w:rsidRPr="009810A7" w:rsidRDefault="009810A7" w:rsidP="009810A7">
            <w:pPr>
              <w:spacing w:after="0" w:line="240" w:lineRule="auto"/>
              <w:rPr>
                <w:rFonts w:ascii="Times New Roman" w:hAnsi="Times New Roman" w:cs="Times New Roman"/>
                <w:sz w:val="24"/>
                <w:szCs w:val="24"/>
              </w:rPr>
            </w:pPr>
          </w:p>
          <w:p w14:paraId="5482F3E6" w14:textId="77777777" w:rsidR="009810A7" w:rsidRPr="009810A7" w:rsidRDefault="009810A7" w:rsidP="009810A7">
            <w:pPr>
              <w:spacing w:after="0" w:line="240" w:lineRule="auto"/>
              <w:rPr>
                <w:rFonts w:ascii="Times New Roman" w:hAnsi="Times New Roman" w:cs="Times New Roman"/>
                <w:b/>
                <w:sz w:val="24"/>
                <w:szCs w:val="24"/>
              </w:rPr>
            </w:pPr>
            <w:r w:rsidRPr="009810A7">
              <w:rPr>
                <w:rFonts w:ascii="Times New Roman" w:hAnsi="Times New Roman" w:cs="Times New Roman"/>
                <w:sz w:val="24"/>
                <w:szCs w:val="24"/>
              </w:rPr>
              <w:t xml:space="preserve">ЗАДАНИЕ:  </w:t>
            </w:r>
            <w:r w:rsidRPr="009810A7">
              <w:rPr>
                <w:rFonts w:ascii="Times New Roman" w:hAnsi="Times New Roman" w:cs="Times New Roman"/>
                <w:b/>
                <w:sz w:val="24"/>
                <w:szCs w:val="24"/>
              </w:rPr>
              <w:t xml:space="preserve">раскройте содержание этих категорий  </w:t>
            </w:r>
          </w:p>
          <w:p w14:paraId="3ED3ADAC" w14:textId="77777777" w:rsidR="009810A7" w:rsidRPr="009810A7" w:rsidRDefault="009810A7" w:rsidP="009810A7">
            <w:pPr>
              <w:spacing w:after="0" w:line="240" w:lineRule="auto"/>
              <w:rPr>
                <w:rFonts w:ascii="Times New Roman" w:hAnsi="Times New Roman" w:cs="Times New Roman"/>
                <w:b/>
                <w:sz w:val="24"/>
                <w:szCs w:val="24"/>
              </w:rPr>
            </w:pPr>
          </w:p>
          <w:tbl>
            <w:tblPr>
              <w:tblStyle w:val="a4"/>
              <w:tblW w:w="0" w:type="auto"/>
              <w:tblLook w:val="04A0" w:firstRow="1" w:lastRow="0" w:firstColumn="1" w:lastColumn="0" w:noHBand="0" w:noVBand="1"/>
            </w:tblPr>
            <w:tblGrid>
              <w:gridCol w:w="777"/>
              <w:gridCol w:w="2859"/>
              <w:gridCol w:w="3464"/>
            </w:tblGrid>
            <w:tr w:rsidR="009810A7" w:rsidRPr="009810A7" w14:paraId="1EF348F4" w14:textId="77777777" w:rsidTr="00B93DA3">
              <w:tc>
                <w:tcPr>
                  <w:tcW w:w="993" w:type="dxa"/>
                </w:tcPr>
                <w:p w14:paraId="59BA87A2" w14:textId="77777777" w:rsidR="009810A7" w:rsidRPr="009810A7" w:rsidRDefault="009810A7" w:rsidP="009810A7">
                  <w:pPr>
                    <w:jc w:val="center"/>
                    <w:rPr>
                      <w:rFonts w:ascii="Times New Roman" w:hAnsi="Times New Roman"/>
                      <w:b/>
                      <w:sz w:val="24"/>
                      <w:szCs w:val="24"/>
                    </w:rPr>
                  </w:pPr>
                  <w:r w:rsidRPr="009810A7">
                    <w:rPr>
                      <w:rFonts w:ascii="Times New Roman" w:hAnsi="Times New Roman"/>
                      <w:b/>
                      <w:sz w:val="24"/>
                      <w:szCs w:val="24"/>
                    </w:rPr>
                    <w:lastRenderedPageBreak/>
                    <w:t>№ п/п</w:t>
                  </w:r>
                </w:p>
              </w:tc>
              <w:tc>
                <w:tcPr>
                  <w:tcW w:w="3969" w:type="dxa"/>
                </w:tcPr>
                <w:p w14:paraId="63F23E1F" w14:textId="77777777" w:rsidR="009810A7" w:rsidRPr="009810A7" w:rsidRDefault="009810A7" w:rsidP="009810A7">
                  <w:pPr>
                    <w:jc w:val="center"/>
                    <w:rPr>
                      <w:rFonts w:ascii="Times New Roman" w:hAnsi="Times New Roman"/>
                      <w:b/>
                      <w:sz w:val="24"/>
                      <w:szCs w:val="24"/>
                    </w:rPr>
                  </w:pPr>
                  <w:r w:rsidRPr="009810A7">
                    <w:rPr>
                      <w:rFonts w:ascii="Times New Roman" w:hAnsi="Times New Roman"/>
                      <w:b/>
                      <w:sz w:val="24"/>
                      <w:szCs w:val="24"/>
                    </w:rPr>
                    <w:t xml:space="preserve"> КАТЕГОРИИ</w:t>
                  </w:r>
                </w:p>
              </w:tc>
              <w:tc>
                <w:tcPr>
                  <w:tcW w:w="4927" w:type="dxa"/>
                </w:tcPr>
                <w:p w14:paraId="5F461728" w14:textId="77777777" w:rsidR="009810A7" w:rsidRPr="009810A7" w:rsidRDefault="009810A7" w:rsidP="009810A7">
                  <w:pPr>
                    <w:jc w:val="center"/>
                    <w:rPr>
                      <w:rFonts w:ascii="Times New Roman" w:hAnsi="Times New Roman"/>
                      <w:b/>
                      <w:sz w:val="24"/>
                      <w:szCs w:val="24"/>
                    </w:rPr>
                  </w:pPr>
                  <w:r w:rsidRPr="009810A7">
                    <w:rPr>
                      <w:rFonts w:ascii="Times New Roman" w:hAnsi="Times New Roman"/>
                      <w:b/>
                      <w:sz w:val="24"/>
                      <w:szCs w:val="24"/>
                    </w:rPr>
                    <w:t xml:space="preserve">СОДЕРЖАНИЕ </w:t>
                  </w:r>
                </w:p>
              </w:tc>
            </w:tr>
            <w:tr w:rsidR="009810A7" w:rsidRPr="009810A7" w14:paraId="36E1A279" w14:textId="77777777" w:rsidTr="00B93DA3">
              <w:tc>
                <w:tcPr>
                  <w:tcW w:w="993" w:type="dxa"/>
                </w:tcPr>
                <w:p w14:paraId="76426FEF" w14:textId="77777777" w:rsidR="009810A7" w:rsidRPr="009810A7" w:rsidRDefault="009810A7" w:rsidP="009810A7">
                  <w:pPr>
                    <w:pStyle w:val="af0"/>
                    <w:numPr>
                      <w:ilvl w:val="0"/>
                      <w:numId w:val="8"/>
                    </w:numPr>
                    <w:ind w:left="0" w:firstLine="0"/>
                    <w:rPr>
                      <w:rFonts w:ascii="Times New Roman" w:hAnsi="Times New Roman"/>
                      <w:sz w:val="24"/>
                      <w:szCs w:val="24"/>
                    </w:rPr>
                  </w:pPr>
                </w:p>
              </w:tc>
              <w:tc>
                <w:tcPr>
                  <w:tcW w:w="3969" w:type="dxa"/>
                </w:tcPr>
                <w:p w14:paraId="6DCD25F9" w14:textId="77777777" w:rsidR="009810A7" w:rsidRPr="009810A7" w:rsidRDefault="009810A7" w:rsidP="009810A7">
                  <w:pPr>
                    <w:rPr>
                      <w:rFonts w:ascii="Times New Roman" w:hAnsi="Times New Roman"/>
                      <w:sz w:val="24"/>
                      <w:szCs w:val="24"/>
                    </w:rPr>
                  </w:pPr>
                  <w:r w:rsidRPr="009810A7">
                    <w:rPr>
                      <w:rFonts w:ascii="Times New Roman" w:hAnsi="Times New Roman"/>
                      <w:sz w:val="24"/>
                      <w:szCs w:val="24"/>
                    </w:rPr>
                    <w:t>проект</w:t>
                  </w:r>
                </w:p>
              </w:tc>
              <w:tc>
                <w:tcPr>
                  <w:tcW w:w="4927" w:type="dxa"/>
                </w:tcPr>
                <w:p w14:paraId="7236AEED" w14:textId="77777777" w:rsidR="009810A7" w:rsidRPr="009810A7" w:rsidRDefault="009810A7" w:rsidP="009810A7">
                  <w:pPr>
                    <w:rPr>
                      <w:rFonts w:ascii="Times New Roman" w:hAnsi="Times New Roman"/>
                      <w:sz w:val="24"/>
                      <w:szCs w:val="24"/>
                    </w:rPr>
                  </w:pPr>
                </w:p>
              </w:tc>
            </w:tr>
            <w:tr w:rsidR="009810A7" w:rsidRPr="009810A7" w14:paraId="30332B6D" w14:textId="77777777" w:rsidTr="00B93DA3">
              <w:tc>
                <w:tcPr>
                  <w:tcW w:w="993" w:type="dxa"/>
                </w:tcPr>
                <w:p w14:paraId="0922D6D9" w14:textId="77777777" w:rsidR="009810A7" w:rsidRPr="009810A7" w:rsidRDefault="009810A7" w:rsidP="009810A7">
                  <w:pPr>
                    <w:pStyle w:val="af0"/>
                    <w:numPr>
                      <w:ilvl w:val="0"/>
                      <w:numId w:val="8"/>
                    </w:numPr>
                    <w:ind w:left="0" w:firstLine="0"/>
                    <w:rPr>
                      <w:rFonts w:ascii="Times New Roman" w:hAnsi="Times New Roman"/>
                      <w:sz w:val="24"/>
                      <w:szCs w:val="24"/>
                    </w:rPr>
                  </w:pPr>
                </w:p>
              </w:tc>
              <w:tc>
                <w:tcPr>
                  <w:tcW w:w="3969" w:type="dxa"/>
                </w:tcPr>
                <w:p w14:paraId="189902F9" w14:textId="77777777" w:rsidR="009810A7" w:rsidRPr="009810A7" w:rsidRDefault="009810A7" w:rsidP="009810A7">
                  <w:pPr>
                    <w:rPr>
                      <w:rFonts w:ascii="Times New Roman" w:hAnsi="Times New Roman"/>
                      <w:sz w:val="24"/>
                      <w:szCs w:val="24"/>
                    </w:rPr>
                  </w:pPr>
                  <w:r w:rsidRPr="009810A7">
                    <w:rPr>
                      <w:rFonts w:ascii="Times New Roman" w:hAnsi="Times New Roman"/>
                      <w:sz w:val="24"/>
                      <w:szCs w:val="24"/>
                    </w:rPr>
                    <w:t>стратегия действий</w:t>
                  </w:r>
                </w:p>
              </w:tc>
              <w:tc>
                <w:tcPr>
                  <w:tcW w:w="4927" w:type="dxa"/>
                </w:tcPr>
                <w:p w14:paraId="4113D084" w14:textId="77777777" w:rsidR="009810A7" w:rsidRPr="009810A7" w:rsidRDefault="009810A7" w:rsidP="009810A7">
                  <w:pPr>
                    <w:rPr>
                      <w:rFonts w:ascii="Times New Roman" w:hAnsi="Times New Roman"/>
                      <w:sz w:val="24"/>
                      <w:szCs w:val="24"/>
                    </w:rPr>
                  </w:pPr>
                </w:p>
              </w:tc>
            </w:tr>
            <w:tr w:rsidR="009810A7" w:rsidRPr="009810A7" w14:paraId="06A12024" w14:textId="77777777" w:rsidTr="00B93DA3">
              <w:tc>
                <w:tcPr>
                  <w:tcW w:w="993" w:type="dxa"/>
                </w:tcPr>
                <w:p w14:paraId="3615B569" w14:textId="77777777" w:rsidR="009810A7" w:rsidRPr="009810A7" w:rsidRDefault="009810A7" w:rsidP="009810A7">
                  <w:pPr>
                    <w:pStyle w:val="af0"/>
                    <w:numPr>
                      <w:ilvl w:val="0"/>
                      <w:numId w:val="8"/>
                    </w:numPr>
                    <w:ind w:left="0" w:firstLine="0"/>
                    <w:rPr>
                      <w:rFonts w:ascii="Times New Roman" w:hAnsi="Times New Roman"/>
                      <w:sz w:val="24"/>
                      <w:szCs w:val="24"/>
                    </w:rPr>
                  </w:pPr>
                </w:p>
              </w:tc>
              <w:tc>
                <w:tcPr>
                  <w:tcW w:w="3969" w:type="dxa"/>
                </w:tcPr>
                <w:p w14:paraId="79DD5B8D" w14:textId="77777777" w:rsidR="009810A7" w:rsidRPr="009810A7" w:rsidRDefault="009810A7" w:rsidP="009810A7">
                  <w:pPr>
                    <w:rPr>
                      <w:rFonts w:ascii="Times New Roman" w:hAnsi="Times New Roman"/>
                      <w:sz w:val="24"/>
                      <w:szCs w:val="24"/>
                    </w:rPr>
                  </w:pPr>
                  <w:r w:rsidRPr="009810A7">
                    <w:rPr>
                      <w:rFonts w:ascii="Times New Roman" w:hAnsi="Times New Roman"/>
                      <w:sz w:val="24"/>
                      <w:szCs w:val="24"/>
                    </w:rPr>
                    <w:t>система</w:t>
                  </w:r>
                </w:p>
              </w:tc>
              <w:tc>
                <w:tcPr>
                  <w:tcW w:w="4927" w:type="dxa"/>
                </w:tcPr>
                <w:p w14:paraId="3C0E2B55" w14:textId="77777777" w:rsidR="009810A7" w:rsidRPr="009810A7" w:rsidRDefault="009810A7" w:rsidP="009810A7">
                  <w:pPr>
                    <w:rPr>
                      <w:rFonts w:ascii="Times New Roman" w:hAnsi="Times New Roman"/>
                      <w:sz w:val="24"/>
                      <w:szCs w:val="24"/>
                    </w:rPr>
                  </w:pPr>
                </w:p>
              </w:tc>
            </w:tr>
            <w:tr w:rsidR="009810A7" w:rsidRPr="009810A7" w14:paraId="449EC784" w14:textId="77777777" w:rsidTr="00B93DA3">
              <w:tc>
                <w:tcPr>
                  <w:tcW w:w="993" w:type="dxa"/>
                </w:tcPr>
                <w:p w14:paraId="6E5ACAC2" w14:textId="77777777" w:rsidR="009810A7" w:rsidRPr="009810A7" w:rsidRDefault="009810A7" w:rsidP="009810A7">
                  <w:pPr>
                    <w:pStyle w:val="af0"/>
                    <w:numPr>
                      <w:ilvl w:val="0"/>
                      <w:numId w:val="8"/>
                    </w:numPr>
                    <w:ind w:left="0" w:firstLine="0"/>
                    <w:rPr>
                      <w:rFonts w:ascii="Times New Roman" w:hAnsi="Times New Roman"/>
                      <w:sz w:val="24"/>
                      <w:szCs w:val="24"/>
                    </w:rPr>
                  </w:pPr>
                </w:p>
              </w:tc>
              <w:tc>
                <w:tcPr>
                  <w:tcW w:w="3969" w:type="dxa"/>
                </w:tcPr>
                <w:p w14:paraId="2C2171D5" w14:textId="77777777" w:rsidR="009810A7" w:rsidRPr="009810A7" w:rsidRDefault="009810A7" w:rsidP="009810A7">
                  <w:pPr>
                    <w:rPr>
                      <w:rFonts w:ascii="Times New Roman" w:hAnsi="Times New Roman"/>
                      <w:sz w:val="24"/>
                      <w:szCs w:val="24"/>
                    </w:rPr>
                  </w:pPr>
                  <w:r w:rsidRPr="009810A7">
                    <w:rPr>
                      <w:rFonts w:ascii="Times New Roman" w:hAnsi="Times New Roman"/>
                      <w:sz w:val="24"/>
                      <w:szCs w:val="24"/>
                    </w:rPr>
                    <w:t>системный подход</w:t>
                  </w:r>
                </w:p>
              </w:tc>
              <w:tc>
                <w:tcPr>
                  <w:tcW w:w="4927" w:type="dxa"/>
                </w:tcPr>
                <w:p w14:paraId="1A18CDE0" w14:textId="77777777" w:rsidR="009810A7" w:rsidRPr="009810A7" w:rsidRDefault="009810A7" w:rsidP="009810A7">
                  <w:pPr>
                    <w:rPr>
                      <w:rFonts w:ascii="Times New Roman" w:hAnsi="Times New Roman"/>
                      <w:sz w:val="24"/>
                      <w:szCs w:val="24"/>
                    </w:rPr>
                  </w:pPr>
                </w:p>
              </w:tc>
            </w:tr>
            <w:tr w:rsidR="009810A7" w:rsidRPr="009810A7" w14:paraId="739C8A46" w14:textId="77777777" w:rsidTr="00B93DA3">
              <w:tc>
                <w:tcPr>
                  <w:tcW w:w="993" w:type="dxa"/>
                </w:tcPr>
                <w:p w14:paraId="1A58F530" w14:textId="77777777" w:rsidR="009810A7" w:rsidRPr="009810A7" w:rsidRDefault="009810A7" w:rsidP="009810A7">
                  <w:pPr>
                    <w:pStyle w:val="af0"/>
                    <w:numPr>
                      <w:ilvl w:val="0"/>
                      <w:numId w:val="8"/>
                    </w:numPr>
                    <w:ind w:left="0" w:firstLine="0"/>
                    <w:rPr>
                      <w:rFonts w:ascii="Times New Roman" w:hAnsi="Times New Roman"/>
                      <w:sz w:val="24"/>
                      <w:szCs w:val="24"/>
                    </w:rPr>
                  </w:pPr>
                </w:p>
              </w:tc>
              <w:tc>
                <w:tcPr>
                  <w:tcW w:w="3969" w:type="dxa"/>
                </w:tcPr>
                <w:p w14:paraId="61C2EAEF" w14:textId="77777777" w:rsidR="009810A7" w:rsidRPr="009810A7" w:rsidRDefault="009810A7" w:rsidP="009810A7">
                  <w:pPr>
                    <w:rPr>
                      <w:rFonts w:ascii="Times New Roman" w:hAnsi="Times New Roman"/>
                      <w:sz w:val="24"/>
                      <w:szCs w:val="24"/>
                    </w:rPr>
                  </w:pPr>
                  <w:r w:rsidRPr="009810A7">
                    <w:rPr>
                      <w:rFonts w:ascii="Times New Roman" w:hAnsi="Times New Roman"/>
                      <w:sz w:val="24"/>
                      <w:szCs w:val="24"/>
                    </w:rPr>
                    <w:t>точки бифуркации</w:t>
                  </w:r>
                </w:p>
              </w:tc>
              <w:tc>
                <w:tcPr>
                  <w:tcW w:w="4927" w:type="dxa"/>
                </w:tcPr>
                <w:p w14:paraId="0DBBAB05" w14:textId="77777777" w:rsidR="009810A7" w:rsidRPr="009810A7" w:rsidRDefault="009810A7" w:rsidP="009810A7">
                  <w:pPr>
                    <w:rPr>
                      <w:rFonts w:ascii="Times New Roman" w:hAnsi="Times New Roman"/>
                      <w:sz w:val="24"/>
                      <w:szCs w:val="24"/>
                    </w:rPr>
                  </w:pPr>
                </w:p>
              </w:tc>
            </w:tr>
          </w:tbl>
          <w:p w14:paraId="577186C1" w14:textId="77777777" w:rsidR="009810A7" w:rsidRPr="009810A7" w:rsidRDefault="009810A7" w:rsidP="009810A7">
            <w:pPr>
              <w:tabs>
                <w:tab w:val="left" w:pos="540"/>
              </w:tabs>
              <w:spacing w:after="0" w:line="240" w:lineRule="auto"/>
              <w:contextualSpacing/>
              <w:jc w:val="both"/>
              <w:rPr>
                <w:rFonts w:ascii="Times New Roman" w:hAnsi="Times New Roman" w:cs="Times New Roman"/>
                <w:bCs/>
                <w:sz w:val="24"/>
                <w:szCs w:val="24"/>
              </w:rPr>
            </w:pPr>
          </w:p>
          <w:p w14:paraId="394B8689" w14:textId="77777777" w:rsidR="009810A7" w:rsidRPr="009810A7" w:rsidRDefault="009810A7" w:rsidP="009810A7">
            <w:pPr>
              <w:spacing w:after="0" w:line="240" w:lineRule="auto"/>
              <w:jc w:val="center"/>
              <w:rPr>
                <w:rFonts w:ascii="Times New Roman" w:hAnsi="Times New Roman" w:cs="Times New Roman"/>
                <w:b/>
                <w:sz w:val="24"/>
                <w:szCs w:val="24"/>
              </w:rPr>
            </w:pPr>
            <w:r w:rsidRPr="009810A7">
              <w:rPr>
                <w:rFonts w:ascii="Times New Roman" w:hAnsi="Times New Roman" w:cs="Times New Roman"/>
                <w:b/>
                <w:sz w:val="24"/>
                <w:szCs w:val="24"/>
              </w:rPr>
              <w:t>Практико-ориентированные задания</w:t>
            </w:r>
          </w:p>
          <w:p w14:paraId="2175093E" w14:textId="77777777" w:rsidR="009810A7" w:rsidRPr="009810A7" w:rsidRDefault="009810A7" w:rsidP="009810A7">
            <w:pPr>
              <w:pStyle w:val="af"/>
              <w:shd w:val="clear" w:color="auto" w:fill="FFFFFF"/>
              <w:spacing w:before="0" w:beforeAutospacing="0" w:after="0" w:afterAutospacing="0"/>
              <w:rPr>
                <w:b/>
                <w:i/>
              </w:rPr>
            </w:pPr>
            <w:r w:rsidRPr="009810A7">
              <w:rPr>
                <w:rStyle w:val="af8"/>
                <w:bdr w:val="none" w:sz="0" w:space="0" w:color="auto" w:frame="1"/>
              </w:rPr>
              <w:t>Решите кейс за 1 минуту</w:t>
            </w:r>
            <w:r w:rsidRPr="009810A7">
              <w:rPr>
                <w:i/>
              </w:rPr>
              <w:t> </w:t>
            </w:r>
          </w:p>
          <w:p w14:paraId="21F05057" w14:textId="77777777" w:rsidR="009810A7" w:rsidRPr="009810A7" w:rsidRDefault="009810A7" w:rsidP="009810A7">
            <w:pPr>
              <w:pStyle w:val="af"/>
              <w:shd w:val="clear" w:color="auto" w:fill="FFFFFF"/>
              <w:spacing w:before="0" w:beforeAutospacing="0" w:after="0" w:afterAutospacing="0"/>
              <w:rPr>
                <w:color w:val="000000"/>
                <w:bdr w:val="none" w:sz="0" w:space="0" w:color="auto" w:frame="1"/>
              </w:rPr>
            </w:pPr>
            <w:r w:rsidRPr="009810A7">
              <w:rPr>
                <w:rStyle w:val="ae"/>
                <w:rFonts w:eastAsiaTheme="majorEastAsia"/>
                <w:color w:val="000000"/>
                <w:bdr w:val="none" w:sz="0" w:space="0" w:color="auto" w:frame="1"/>
              </w:rPr>
              <w:t>Итак, называется кейс «Галерея Lafayette», и основан он на реальных событиях.</w:t>
            </w:r>
            <w:r w:rsidRPr="009810A7">
              <w:rPr>
                <w:rStyle w:val="apple-converted-space"/>
                <w:color w:val="000000"/>
                <w:bdr w:val="none" w:sz="0" w:space="0" w:color="auto" w:frame="1"/>
              </w:rPr>
              <w:t> </w:t>
            </w:r>
            <w:r w:rsidRPr="009810A7">
              <w:rPr>
                <w:color w:val="222222"/>
              </w:rPr>
              <w:br/>
            </w:r>
            <w:r w:rsidRPr="009810A7">
              <w:rPr>
                <w:color w:val="000000"/>
                <w:bdr w:val="none" w:sz="0" w:space="0" w:color="auto" w:frame="1"/>
              </w:rPr>
              <w:t>Молодой предпринимательнице на начальном этапе становления ее бизнеса не хватало средств на традиционные методы продвижения товара на рынок, она творчески подходила к решению проблем и добивалась своего очень дешевыми способами. Однажды она приехала завоевывать Европу, а управляющий парижской Галереи Lafayette отказался покупать ее продукцию – новые духи. Но она никогда не сдавалась. Когда наша героиня чего-то хотела, она была очень изобретательна в стремлении добиться своего. Женщина все таки нашла способ за 5 минут доказать управляющему, что ее духи могут занять достойное место в престижной галерее Lafayette.</w:t>
            </w:r>
          </w:p>
          <w:p w14:paraId="1B46D1A8" w14:textId="77777777" w:rsidR="009810A7" w:rsidRPr="009810A7" w:rsidRDefault="009810A7" w:rsidP="009810A7">
            <w:pPr>
              <w:pStyle w:val="af"/>
              <w:shd w:val="clear" w:color="auto" w:fill="FFFFFF"/>
              <w:spacing w:before="0" w:beforeAutospacing="0" w:after="0" w:afterAutospacing="0"/>
              <w:rPr>
                <w:b/>
                <w:color w:val="000000"/>
                <w:bdr w:val="none" w:sz="0" w:space="0" w:color="auto" w:frame="1"/>
              </w:rPr>
            </w:pPr>
            <w:r w:rsidRPr="009810A7">
              <w:rPr>
                <w:color w:val="222222"/>
              </w:rPr>
              <w:br/>
            </w:r>
            <w:r w:rsidRPr="009810A7">
              <w:rPr>
                <w:b/>
                <w:color w:val="000000"/>
                <w:bdr w:val="none" w:sz="0" w:space="0" w:color="auto" w:frame="1"/>
              </w:rPr>
              <w:t>Что сделала женщина? Ваши варианты?</w:t>
            </w:r>
          </w:p>
          <w:p w14:paraId="06E5C86A" w14:textId="77777777" w:rsidR="009810A7" w:rsidRPr="009810A7" w:rsidRDefault="009810A7" w:rsidP="009810A7">
            <w:pPr>
              <w:spacing w:after="0" w:line="240" w:lineRule="auto"/>
              <w:jc w:val="center"/>
              <w:rPr>
                <w:rFonts w:ascii="Times New Roman" w:hAnsi="Times New Roman" w:cs="Times New Roman"/>
                <w:b/>
                <w:sz w:val="24"/>
                <w:szCs w:val="24"/>
              </w:rPr>
            </w:pPr>
            <w:r w:rsidRPr="009810A7">
              <w:rPr>
                <w:rFonts w:ascii="Times New Roman" w:hAnsi="Times New Roman" w:cs="Times New Roman"/>
                <w:color w:val="000000"/>
                <w:sz w:val="24"/>
                <w:szCs w:val="24"/>
                <w:bdr w:val="none" w:sz="0" w:space="0" w:color="auto" w:frame="1"/>
              </w:rPr>
              <w:t>(Реальное решение: А сделала оно вот что. Дама открыла вдруг сумочку, достала оттуда большой флакон с какой-то желтоватой жидкостью и с размаху грохнула его об пол. Через уже через несколько минут не могла отбиться от вопросов: «Да, это мои новые духи,- сияя улыбкой, повторяла она.- Это Youth Dew, а меня зовут Эсте Лаудер. Вы никогда не слышали моего имени»).</w:t>
            </w:r>
          </w:p>
          <w:p w14:paraId="38464EB1" w14:textId="77777777" w:rsidR="009810A7" w:rsidRPr="009810A7" w:rsidRDefault="009810A7" w:rsidP="009810A7">
            <w:pPr>
              <w:spacing w:after="0" w:line="240" w:lineRule="auto"/>
              <w:jc w:val="both"/>
              <w:rPr>
                <w:rFonts w:ascii="Times New Roman" w:hAnsi="Times New Roman" w:cs="Times New Roman"/>
                <w:sz w:val="24"/>
                <w:szCs w:val="24"/>
              </w:rPr>
            </w:pPr>
          </w:p>
          <w:p w14:paraId="7C45C160" w14:textId="77777777" w:rsidR="009810A7" w:rsidRPr="009810A7" w:rsidRDefault="009810A7" w:rsidP="009810A7">
            <w:pPr>
              <w:pStyle w:val="ConsPlusNormal"/>
              <w:widowControl/>
              <w:ind w:firstLine="0"/>
              <w:jc w:val="both"/>
              <w:rPr>
                <w:rFonts w:ascii="Times New Roman" w:hAnsi="Times New Roman" w:cs="Times New Roman"/>
                <w:sz w:val="24"/>
                <w:szCs w:val="24"/>
              </w:rPr>
            </w:pPr>
            <w:r w:rsidRPr="009810A7">
              <w:rPr>
                <w:rFonts w:ascii="Times New Roman" w:hAnsi="Times New Roman" w:cs="Times New Roman"/>
                <w:sz w:val="24"/>
                <w:szCs w:val="24"/>
              </w:rPr>
              <w:t>3. Применяет результаты научных исследований в преподавательской деятельности.</w:t>
            </w:r>
          </w:p>
          <w:p w14:paraId="1B18815B" w14:textId="77777777" w:rsidR="009810A7" w:rsidRPr="009810A7" w:rsidRDefault="009810A7" w:rsidP="009810A7">
            <w:pPr>
              <w:spacing w:after="0" w:line="240" w:lineRule="auto"/>
              <w:jc w:val="both"/>
              <w:rPr>
                <w:rFonts w:ascii="Times New Roman" w:hAnsi="Times New Roman" w:cs="Times New Roman"/>
                <w:sz w:val="24"/>
                <w:szCs w:val="24"/>
              </w:rPr>
            </w:pPr>
          </w:p>
          <w:p w14:paraId="16272EBE" w14:textId="77777777" w:rsidR="009810A7" w:rsidRPr="009810A7" w:rsidRDefault="009810A7" w:rsidP="009810A7">
            <w:pPr>
              <w:spacing w:after="0" w:line="240" w:lineRule="auto"/>
              <w:rPr>
                <w:rFonts w:ascii="Times New Roman" w:hAnsi="Times New Roman" w:cs="Times New Roman"/>
                <w:b/>
                <w:sz w:val="24"/>
                <w:szCs w:val="24"/>
              </w:rPr>
            </w:pPr>
            <w:r w:rsidRPr="009810A7">
              <w:rPr>
                <w:rFonts w:ascii="Times New Roman" w:hAnsi="Times New Roman" w:cs="Times New Roman"/>
                <w:b/>
                <w:sz w:val="24"/>
                <w:szCs w:val="24"/>
              </w:rPr>
              <w:t>Задание: раскройте содержание данной категории</w:t>
            </w:r>
          </w:p>
          <w:tbl>
            <w:tblPr>
              <w:tblStyle w:val="a4"/>
              <w:tblW w:w="0" w:type="auto"/>
              <w:tblInd w:w="720" w:type="dxa"/>
              <w:tblLook w:val="04A0" w:firstRow="1" w:lastRow="0" w:firstColumn="1" w:lastColumn="0" w:noHBand="0" w:noVBand="1"/>
            </w:tblPr>
            <w:tblGrid>
              <w:gridCol w:w="3269"/>
              <w:gridCol w:w="3111"/>
            </w:tblGrid>
            <w:tr w:rsidR="009810A7" w:rsidRPr="009810A7" w14:paraId="780B385F" w14:textId="77777777" w:rsidTr="00B93DA3">
              <w:tc>
                <w:tcPr>
                  <w:tcW w:w="4785" w:type="dxa"/>
                </w:tcPr>
                <w:p w14:paraId="7838E8B7" w14:textId="77777777" w:rsidR="009810A7" w:rsidRPr="009810A7" w:rsidRDefault="009810A7" w:rsidP="009810A7">
                  <w:pPr>
                    <w:jc w:val="center"/>
                    <w:rPr>
                      <w:rFonts w:ascii="Times New Roman" w:hAnsi="Times New Roman"/>
                      <w:b/>
                      <w:sz w:val="24"/>
                      <w:szCs w:val="24"/>
                    </w:rPr>
                  </w:pPr>
                  <w:r w:rsidRPr="009810A7">
                    <w:rPr>
                      <w:rFonts w:ascii="Times New Roman" w:hAnsi="Times New Roman"/>
                      <w:b/>
                      <w:sz w:val="24"/>
                      <w:szCs w:val="24"/>
                    </w:rPr>
                    <w:t>Типы научной рациональности</w:t>
                  </w:r>
                </w:p>
              </w:tc>
              <w:tc>
                <w:tcPr>
                  <w:tcW w:w="4786" w:type="dxa"/>
                </w:tcPr>
                <w:p w14:paraId="3A44AF70" w14:textId="77777777" w:rsidR="009810A7" w:rsidRPr="009810A7" w:rsidRDefault="009810A7" w:rsidP="009810A7">
                  <w:pPr>
                    <w:jc w:val="center"/>
                    <w:rPr>
                      <w:rFonts w:ascii="Times New Roman" w:hAnsi="Times New Roman"/>
                      <w:b/>
                      <w:sz w:val="24"/>
                      <w:szCs w:val="24"/>
                    </w:rPr>
                  </w:pPr>
                  <w:r w:rsidRPr="009810A7">
                    <w:rPr>
                      <w:rFonts w:ascii="Times New Roman" w:hAnsi="Times New Roman"/>
                      <w:b/>
                      <w:sz w:val="24"/>
                      <w:szCs w:val="24"/>
                    </w:rPr>
                    <w:t>Признаки (характерные черты)</w:t>
                  </w:r>
                </w:p>
              </w:tc>
            </w:tr>
            <w:tr w:rsidR="009810A7" w:rsidRPr="009810A7" w14:paraId="3625355B" w14:textId="77777777" w:rsidTr="00B93DA3">
              <w:tc>
                <w:tcPr>
                  <w:tcW w:w="4785" w:type="dxa"/>
                </w:tcPr>
                <w:p w14:paraId="617E88CC" w14:textId="77777777" w:rsidR="009810A7" w:rsidRPr="009810A7" w:rsidRDefault="009810A7" w:rsidP="009810A7">
                  <w:pPr>
                    <w:rPr>
                      <w:rFonts w:ascii="Times New Roman" w:hAnsi="Times New Roman"/>
                      <w:i/>
                      <w:sz w:val="24"/>
                      <w:szCs w:val="24"/>
                    </w:rPr>
                  </w:pPr>
                  <w:r w:rsidRPr="009810A7">
                    <w:rPr>
                      <w:rFonts w:ascii="Times New Roman" w:hAnsi="Times New Roman"/>
                      <w:i/>
                      <w:sz w:val="24"/>
                      <w:szCs w:val="24"/>
                    </w:rPr>
                    <w:t xml:space="preserve">Классическая рациональность </w:t>
                  </w:r>
                </w:p>
              </w:tc>
              <w:tc>
                <w:tcPr>
                  <w:tcW w:w="4786" w:type="dxa"/>
                </w:tcPr>
                <w:p w14:paraId="4E52F6B7" w14:textId="77777777" w:rsidR="009810A7" w:rsidRPr="009810A7" w:rsidRDefault="009810A7" w:rsidP="009810A7">
                  <w:pPr>
                    <w:rPr>
                      <w:rFonts w:ascii="Times New Roman" w:hAnsi="Times New Roman"/>
                      <w:sz w:val="24"/>
                      <w:szCs w:val="24"/>
                    </w:rPr>
                  </w:pPr>
                </w:p>
                <w:p w14:paraId="5FCFA6F1" w14:textId="77777777" w:rsidR="009810A7" w:rsidRPr="009810A7" w:rsidRDefault="009810A7" w:rsidP="009810A7">
                  <w:pPr>
                    <w:rPr>
                      <w:rFonts w:ascii="Times New Roman" w:hAnsi="Times New Roman"/>
                      <w:sz w:val="24"/>
                      <w:szCs w:val="24"/>
                    </w:rPr>
                  </w:pPr>
                </w:p>
                <w:p w14:paraId="3C444AEF" w14:textId="77777777" w:rsidR="009810A7" w:rsidRPr="009810A7" w:rsidRDefault="009810A7" w:rsidP="009810A7">
                  <w:pPr>
                    <w:rPr>
                      <w:rFonts w:ascii="Times New Roman" w:hAnsi="Times New Roman"/>
                      <w:sz w:val="24"/>
                      <w:szCs w:val="24"/>
                    </w:rPr>
                  </w:pPr>
                </w:p>
                <w:p w14:paraId="22FB956F" w14:textId="77777777" w:rsidR="009810A7" w:rsidRPr="009810A7" w:rsidRDefault="009810A7" w:rsidP="009810A7">
                  <w:pPr>
                    <w:rPr>
                      <w:rFonts w:ascii="Times New Roman" w:hAnsi="Times New Roman"/>
                      <w:sz w:val="24"/>
                      <w:szCs w:val="24"/>
                    </w:rPr>
                  </w:pPr>
                </w:p>
                <w:p w14:paraId="28A0784D" w14:textId="77777777" w:rsidR="009810A7" w:rsidRPr="009810A7" w:rsidRDefault="009810A7" w:rsidP="009810A7">
                  <w:pPr>
                    <w:rPr>
                      <w:rFonts w:ascii="Times New Roman" w:hAnsi="Times New Roman"/>
                      <w:sz w:val="24"/>
                      <w:szCs w:val="24"/>
                    </w:rPr>
                  </w:pPr>
                </w:p>
                <w:p w14:paraId="2F33E58F" w14:textId="77777777" w:rsidR="009810A7" w:rsidRPr="009810A7" w:rsidRDefault="009810A7" w:rsidP="009810A7">
                  <w:pPr>
                    <w:rPr>
                      <w:rFonts w:ascii="Times New Roman" w:hAnsi="Times New Roman"/>
                      <w:sz w:val="24"/>
                      <w:szCs w:val="24"/>
                    </w:rPr>
                  </w:pPr>
                </w:p>
                <w:p w14:paraId="74FA72A4" w14:textId="77777777" w:rsidR="009810A7" w:rsidRPr="009810A7" w:rsidRDefault="009810A7" w:rsidP="009810A7">
                  <w:pPr>
                    <w:rPr>
                      <w:rFonts w:ascii="Times New Roman" w:hAnsi="Times New Roman"/>
                      <w:sz w:val="24"/>
                      <w:szCs w:val="24"/>
                    </w:rPr>
                  </w:pPr>
                </w:p>
                <w:p w14:paraId="470CF9A9" w14:textId="77777777" w:rsidR="009810A7" w:rsidRPr="009810A7" w:rsidRDefault="009810A7" w:rsidP="009810A7">
                  <w:pPr>
                    <w:rPr>
                      <w:rFonts w:ascii="Times New Roman" w:hAnsi="Times New Roman"/>
                      <w:sz w:val="24"/>
                      <w:szCs w:val="24"/>
                    </w:rPr>
                  </w:pPr>
                </w:p>
                <w:p w14:paraId="57D29A71" w14:textId="77777777" w:rsidR="009810A7" w:rsidRPr="009810A7" w:rsidRDefault="009810A7" w:rsidP="009810A7">
                  <w:pPr>
                    <w:rPr>
                      <w:rFonts w:ascii="Times New Roman" w:hAnsi="Times New Roman"/>
                      <w:sz w:val="24"/>
                      <w:szCs w:val="24"/>
                    </w:rPr>
                  </w:pPr>
                </w:p>
                <w:p w14:paraId="457BB6EB" w14:textId="77777777" w:rsidR="009810A7" w:rsidRPr="009810A7" w:rsidRDefault="009810A7" w:rsidP="009810A7">
                  <w:pPr>
                    <w:rPr>
                      <w:rFonts w:ascii="Times New Roman" w:hAnsi="Times New Roman"/>
                      <w:sz w:val="24"/>
                      <w:szCs w:val="24"/>
                    </w:rPr>
                  </w:pPr>
                </w:p>
              </w:tc>
            </w:tr>
          </w:tbl>
          <w:p w14:paraId="4C7CB1AF" w14:textId="77777777" w:rsidR="009810A7" w:rsidRPr="009810A7" w:rsidRDefault="009810A7" w:rsidP="009810A7">
            <w:pPr>
              <w:spacing w:after="0" w:line="240" w:lineRule="auto"/>
              <w:rPr>
                <w:rFonts w:ascii="Times New Roman" w:hAnsi="Times New Roman" w:cs="Times New Roman"/>
                <w:sz w:val="24"/>
                <w:szCs w:val="24"/>
              </w:rPr>
            </w:pPr>
          </w:p>
          <w:p w14:paraId="66B9674E" w14:textId="77777777" w:rsidR="009810A7" w:rsidRPr="009810A7" w:rsidRDefault="009810A7" w:rsidP="009810A7">
            <w:pPr>
              <w:spacing w:after="0" w:line="240" w:lineRule="auto"/>
              <w:jc w:val="center"/>
              <w:rPr>
                <w:rFonts w:ascii="Times New Roman" w:hAnsi="Times New Roman" w:cs="Times New Roman"/>
                <w:b/>
                <w:sz w:val="24"/>
                <w:szCs w:val="24"/>
              </w:rPr>
            </w:pPr>
          </w:p>
          <w:p w14:paraId="71BD0847" w14:textId="77777777" w:rsidR="009810A7" w:rsidRPr="009810A7" w:rsidRDefault="009810A7" w:rsidP="009810A7">
            <w:pPr>
              <w:spacing w:after="0" w:line="240" w:lineRule="auto"/>
              <w:jc w:val="center"/>
              <w:rPr>
                <w:rFonts w:ascii="Times New Roman" w:hAnsi="Times New Roman" w:cs="Times New Roman"/>
                <w:b/>
                <w:sz w:val="24"/>
                <w:szCs w:val="24"/>
              </w:rPr>
            </w:pPr>
            <w:r w:rsidRPr="009810A7">
              <w:rPr>
                <w:rFonts w:ascii="Times New Roman" w:hAnsi="Times New Roman" w:cs="Times New Roman"/>
                <w:b/>
                <w:sz w:val="24"/>
                <w:szCs w:val="24"/>
              </w:rPr>
              <w:t>Практико-ориентированные задания</w:t>
            </w:r>
          </w:p>
          <w:p w14:paraId="7BF3900A" w14:textId="77777777" w:rsidR="009810A7" w:rsidRPr="009810A7" w:rsidRDefault="009810A7" w:rsidP="009810A7">
            <w:pPr>
              <w:spacing w:after="0" w:line="240" w:lineRule="auto"/>
              <w:jc w:val="center"/>
              <w:rPr>
                <w:rFonts w:ascii="Times New Roman" w:hAnsi="Times New Roman" w:cs="Times New Roman"/>
                <w:b/>
                <w:sz w:val="24"/>
                <w:szCs w:val="24"/>
              </w:rPr>
            </w:pPr>
            <w:r w:rsidRPr="009810A7">
              <w:rPr>
                <w:rFonts w:ascii="Times New Roman" w:hAnsi="Times New Roman" w:cs="Times New Roman"/>
                <w:b/>
                <w:sz w:val="24"/>
                <w:szCs w:val="24"/>
              </w:rPr>
              <w:lastRenderedPageBreak/>
              <w:t>Рассмотреть, проанализировать и обсудить методику кейс метода, способы применения ее в преподавательской деятельности</w:t>
            </w:r>
          </w:p>
          <w:p w14:paraId="49E9C066" w14:textId="77777777" w:rsidR="009810A7" w:rsidRPr="009810A7" w:rsidRDefault="009810A7" w:rsidP="009810A7">
            <w:pPr>
              <w:spacing w:after="0" w:line="240" w:lineRule="auto"/>
              <w:rPr>
                <w:rFonts w:ascii="Times New Roman" w:hAnsi="Times New Roman" w:cs="Times New Roman"/>
                <w:b/>
                <w:sz w:val="24"/>
                <w:szCs w:val="24"/>
              </w:rPr>
            </w:pPr>
            <w:r w:rsidRPr="009810A7">
              <w:rPr>
                <w:rFonts w:ascii="Times New Roman" w:hAnsi="Times New Roman" w:cs="Times New Roman"/>
                <w:b/>
                <w:sz w:val="24"/>
                <w:szCs w:val="24"/>
              </w:rPr>
              <w:t>Проектирование на основе системного подхода с использованием кейс метода.</w:t>
            </w:r>
          </w:p>
          <w:p w14:paraId="2786F122" w14:textId="77777777" w:rsidR="009810A7" w:rsidRPr="009810A7" w:rsidRDefault="009810A7" w:rsidP="009810A7">
            <w:pPr>
              <w:shd w:val="clear" w:color="auto" w:fill="FFFFFF"/>
              <w:spacing w:after="0" w:line="240" w:lineRule="auto"/>
              <w:rPr>
                <w:rFonts w:ascii="Times New Roman" w:hAnsi="Times New Roman" w:cs="Times New Roman"/>
                <w:b/>
                <w:sz w:val="24"/>
                <w:szCs w:val="24"/>
              </w:rPr>
            </w:pPr>
            <w:r w:rsidRPr="009810A7">
              <w:rPr>
                <w:rFonts w:ascii="Times New Roman" w:hAnsi="Times New Roman" w:cs="Times New Roman"/>
                <w:b/>
                <w:sz w:val="24"/>
                <w:szCs w:val="24"/>
              </w:rPr>
              <w:t>Рекомендации студентам по подготовке к занятию с использованием кейсового метода</w:t>
            </w:r>
          </w:p>
          <w:p w14:paraId="7EDD644A" w14:textId="77777777" w:rsidR="009810A7" w:rsidRPr="009810A7" w:rsidRDefault="009810A7" w:rsidP="009810A7">
            <w:pPr>
              <w:shd w:val="clear" w:color="auto" w:fill="FFFFFF"/>
              <w:spacing w:after="0" w:line="240" w:lineRule="auto"/>
              <w:rPr>
                <w:rFonts w:ascii="Times New Roman" w:hAnsi="Times New Roman" w:cs="Times New Roman"/>
                <w:b/>
                <w:sz w:val="24"/>
                <w:szCs w:val="24"/>
              </w:rPr>
            </w:pPr>
            <w:r w:rsidRPr="009810A7">
              <w:rPr>
                <w:rFonts w:ascii="Times New Roman" w:hAnsi="Times New Roman" w:cs="Times New Roman"/>
                <w:b/>
                <w:sz w:val="24"/>
                <w:szCs w:val="24"/>
              </w:rPr>
              <w:t>Подготовка к обсуждению в аудитории</w:t>
            </w:r>
          </w:p>
          <w:p w14:paraId="0E5D5AE7" w14:textId="77777777" w:rsidR="009810A7" w:rsidRPr="009810A7" w:rsidRDefault="009810A7" w:rsidP="009810A7">
            <w:pPr>
              <w:shd w:val="clear" w:color="auto" w:fill="FFFFFF"/>
              <w:spacing w:after="0" w:line="240" w:lineRule="auto"/>
              <w:rPr>
                <w:rFonts w:ascii="Times New Roman" w:hAnsi="Times New Roman" w:cs="Times New Roman"/>
                <w:sz w:val="24"/>
                <w:szCs w:val="24"/>
              </w:rPr>
            </w:pPr>
            <w:r w:rsidRPr="009810A7">
              <w:rPr>
                <w:rFonts w:ascii="Times New Roman" w:hAnsi="Times New Roman" w:cs="Times New Roman"/>
                <w:sz w:val="24"/>
                <w:szCs w:val="24"/>
              </w:rPr>
              <w:t>В ходе подготовки к занятию необходимо тщательно изучить ситуацию, проанализировать предлагаемый материал и сделать для себя предварительные выводы. Задача студентов — самостоятельно провести обстоятельный анализ ситуаций.</w:t>
            </w:r>
          </w:p>
          <w:p w14:paraId="2E7518AD" w14:textId="77777777" w:rsidR="009810A7" w:rsidRPr="009810A7" w:rsidRDefault="009810A7" w:rsidP="009810A7">
            <w:pPr>
              <w:shd w:val="clear" w:color="auto" w:fill="FFFFFF"/>
              <w:spacing w:after="0" w:line="240" w:lineRule="auto"/>
              <w:rPr>
                <w:rFonts w:ascii="Times New Roman" w:hAnsi="Times New Roman" w:cs="Times New Roman"/>
                <w:sz w:val="24"/>
                <w:szCs w:val="24"/>
              </w:rPr>
            </w:pPr>
          </w:p>
          <w:p w14:paraId="5D4066A2" w14:textId="77777777" w:rsidR="009810A7" w:rsidRPr="009810A7" w:rsidRDefault="009810A7" w:rsidP="009810A7">
            <w:pPr>
              <w:shd w:val="clear" w:color="auto" w:fill="FFFFFF"/>
              <w:spacing w:after="0" w:line="240" w:lineRule="auto"/>
              <w:rPr>
                <w:rFonts w:ascii="Times New Roman" w:hAnsi="Times New Roman" w:cs="Times New Roman"/>
                <w:sz w:val="24"/>
                <w:szCs w:val="24"/>
              </w:rPr>
            </w:pPr>
            <w:r w:rsidRPr="009810A7">
              <w:rPr>
                <w:rFonts w:ascii="Times New Roman" w:hAnsi="Times New Roman" w:cs="Times New Roman"/>
                <w:sz w:val="24"/>
                <w:szCs w:val="24"/>
              </w:rPr>
              <w:t>Вот примерная схема подготовки к обсуждению ситуации на семинаре.</w:t>
            </w:r>
          </w:p>
          <w:p w14:paraId="0AAE4120" w14:textId="77777777" w:rsidR="009810A7" w:rsidRPr="009810A7" w:rsidRDefault="009810A7" w:rsidP="009810A7">
            <w:pPr>
              <w:shd w:val="clear" w:color="auto" w:fill="FFFFFF"/>
              <w:spacing w:after="0" w:line="240" w:lineRule="auto"/>
              <w:rPr>
                <w:rFonts w:ascii="Times New Roman" w:hAnsi="Times New Roman" w:cs="Times New Roman"/>
                <w:sz w:val="24"/>
                <w:szCs w:val="24"/>
              </w:rPr>
            </w:pPr>
          </w:p>
          <w:p w14:paraId="5A052E28" w14:textId="77777777" w:rsidR="009810A7" w:rsidRPr="009810A7" w:rsidRDefault="009810A7" w:rsidP="009810A7">
            <w:pPr>
              <w:shd w:val="clear" w:color="auto" w:fill="FFFFFF"/>
              <w:spacing w:after="0" w:line="240" w:lineRule="auto"/>
              <w:rPr>
                <w:rFonts w:ascii="Times New Roman" w:hAnsi="Times New Roman" w:cs="Times New Roman"/>
                <w:sz w:val="24"/>
                <w:szCs w:val="24"/>
              </w:rPr>
            </w:pPr>
            <w:r w:rsidRPr="009810A7">
              <w:rPr>
                <w:rFonts w:ascii="Times New Roman" w:hAnsi="Times New Roman" w:cs="Times New Roman"/>
                <w:sz w:val="24"/>
                <w:szCs w:val="24"/>
              </w:rPr>
              <w:t>1 Просмотрите материал ситуации, не углубляясь в детали.</w:t>
            </w:r>
          </w:p>
          <w:p w14:paraId="13C8A3F4" w14:textId="77777777" w:rsidR="009810A7" w:rsidRPr="009810A7" w:rsidRDefault="009810A7" w:rsidP="009810A7">
            <w:pPr>
              <w:shd w:val="clear" w:color="auto" w:fill="FFFFFF"/>
              <w:spacing w:after="0" w:line="240" w:lineRule="auto"/>
              <w:rPr>
                <w:rFonts w:ascii="Times New Roman" w:hAnsi="Times New Roman" w:cs="Times New Roman"/>
                <w:sz w:val="24"/>
                <w:szCs w:val="24"/>
              </w:rPr>
            </w:pPr>
            <w:r w:rsidRPr="009810A7">
              <w:rPr>
                <w:rFonts w:ascii="Times New Roman" w:hAnsi="Times New Roman" w:cs="Times New Roman"/>
                <w:sz w:val="24"/>
                <w:szCs w:val="24"/>
              </w:rPr>
              <w:t>2 Прочтите ситуацию внимательно, на этот раз, обращая внимание на все факты и обстоятельства.</w:t>
            </w:r>
          </w:p>
          <w:p w14:paraId="13467EF1" w14:textId="77777777" w:rsidR="009810A7" w:rsidRPr="009810A7" w:rsidRDefault="009810A7" w:rsidP="009810A7">
            <w:pPr>
              <w:shd w:val="clear" w:color="auto" w:fill="FFFFFF"/>
              <w:spacing w:after="0" w:line="240" w:lineRule="auto"/>
              <w:rPr>
                <w:rFonts w:ascii="Times New Roman" w:hAnsi="Times New Roman" w:cs="Times New Roman"/>
                <w:sz w:val="24"/>
                <w:szCs w:val="24"/>
              </w:rPr>
            </w:pPr>
            <w:r w:rsidRPr="009810A7">
              <w:rPr>
                <w:rFonts w:ascii="Times New Roman" w:hAnsi="Times New Roman" w:cs="Times New Roman"/>
                <w:sz w:val="24"/>
                <w:szCs w:val="24"/>
              </w:rPr>
              <w:t>3 Ознакомьтесь с материалами, представленными в рисунках и таблицах.</w:t>
            </w:r>
          </w:p>
          <w:p w14:paraId="128098FA" w14:textId="77777777" w:rsidR="009810A7" w:rsidRPr="009810A7" w:rsidRDefault="009810A7" w:rsidP="009810A7">
            <w:pPr>
              <w:shd w:val="clear" w:color="auto" w:fill="FFFFFF"/>
              <w:spacing w:after="0" w:line="240" w:lineRule="auto"/>
              <w:rPr>
                <w:rFonts w:ascii="Times New Roman" w:hAnsi="Times New Roman" w:cs="Times New Roman"/>
                <w:sz w:val="24"/>
                <w:szCs w:val="24"/>
              </w:rPr>
            </w:pPr>
            <w:r w:rsidRPr="009810A7">
              <w:rPr>
                <w:rFonts w:ascii="Times New Roman" w:hAnsi="Times New Roman" w:cs="Times New Roman"/>
                <w:sz w:val="24"/>
                <w:szCs w:val="24"/>
              </w:rPr>
              <w:t>4 Определите стратегические задачи и проблемы.</w:t>
            </w:r>
          </w:p>
          <w:p w14:paraId="6A7975DA" w14:textId="77777777" w:rsidR="009810A7" w:rsidRPr="009810A7" w:rsidRDefault="009810A7" w:rsidP="009810A7">
            <w:pPr>
              <w:shd w:val="clear" w:color="auto" w:fill="FFFFFF"/>
              <w:spacing w:after="0" w:line="240" w:lineRule="auto"/>
              <w:rPr>
                <w:rFonts w:ascii="Times New Roman" w:hAnsi="Times New Roman" w:cs="Times New Roman"/>
                <w:sz w:val="24"/>
                <w:szCs w:val="24"/>
              </w:rPr>
            </w:pPr>
            <w:r w:rsidRPr="009810A7">
              <w:rPr>
                <w:rFonts w:ascii="Times New Roman" w:hAnsi="Times New Roman" w:cs="Times New Roman"/>
                <w:sz w:val="24"/>
                <w:szCs w:val="24"/>
              </w:rPr>
              <w:t xml:space="preserve">5 Примените концепции, методики и подходы дисциплины, которые вы изучили. </w:t>
            </w:r>
          </w:p>
          <w:p w14:paraId="50AB0D87" w14:textId="77777777" w:rsidR="009810A7" w:rsidRPr="009810A7" w:rsidRDefault="009810A7" w:rsidP="009810A7">
            <w:pPr>
              <w:shd w:val="clear" w:color="auto" w:fill="FFFFFF"/>
              <w:spacing w:after="0" w:line="240" w:lineRule="auto"/>
              <w:rPr>
                <w:rFonts w:ascii="Times New Roman" w:hAnsi="Times New Roman" w:cs="Times New Roman"/>
                <w:sz w:val="24"/>
                <w:szCs w:val="24"/>
              </w:rPr>
            </w:pPr>
            <w:r w:rsidRPr="009810A7">
              <w:rPr>
                <w:rFonts w:ascii="Times New Roman" w:hAnsi="Times New Roman" w:cs="Times New Roman"/>
                <w:sz w:val="24"/>
                <w:szCs w:val="24"/>
              </w:rPr>
              <w:t>6 Подкрепляйте свою точку зрения и мнение фактами и аргументами.</w:t>
            </w:r>
          </w:p>
          <w:p w14:paraId="4D32CC02" w14:textId="77777777" w:rsidR="009810A7" w:rsidRPr="009810A7" w:rsidRDefault="009810A7" w:rsidP="009810A7">
            <w:pPr>
              <w:shd w:val="clear" w:color="auto" w:fill="FFFFFF"/>
              <w:spacing w:after="0" w:line="240" w:lineRule="auto"/>
              <w:rPr>
                <w:rFonts w:ascii="Times New Roman" w:hAnsi="Times New Roman" w:cs="Times New Roman"/>
                <w:sz w:val="24"/>
                <w:szCs w:val="24"/>
              </w:rPr>
            </w:pPr>
            <w:r w:rsidRPr="009810A7">
              <w:rPr>
                <w:rFonts w:ascii="Times New Roman" w:hAnsi="Times New Roman" w:cs="Times New Roman"/>
                <w:sz w:val="24"/>
                <w:szCs w:val="24"/>
              </w:rPr>
              <w:t>При работе в подгруппе (команде) каждому участнику рекомендуется придерживаться следующих правил:</w:t>
            </w:r>
          </w:p>
          <w:p w14:paraId="30C94C02" w14:textId="77777777" w:rsidR="009810A7" w:rsidRPr="009810A7" w:rsidRDefault="009810A7" w:rsidP="009810A7">
            <w:pPr>
              <w:shd w:val="clear" w:color="auto" w:fill="FFFFFF"/>
              <w:spacing w:after="0" w:line="240" w:lineRule="auto"/>
              <w:rPr>
                <w:rFonts w:ascii="Times New Roman" w:hAnsi="Times New Roman" w:cs="Times New Roman"/>
                <w:sz w:val="24"/>
                <w:szCs w:val="24"/>
              </w:rPr>
            </w:pPr>
            <w:r w:rsidRPr="009810A7">
              <w:rPr>
                <w:rFonts w:ascii="Times New Roman" w:hAnsi="Times New Roman" w:cs="Times New Roman"/>
                <w:sz w:val="24"/>
                <w:szCs w:val="24"/>
              </w:rPr>
              <w:t>− активно принимать участие в высказывании идей и в обсуждении;</w:t>
            </w:r>
          </w:p>
          <w:p w14:paraId="3575B60E" w14:textId="77777777" w:rsidR="009810A7" w:rsidRPr="009810A7" w:rsidRDefault="009810A7" w:rsidP="009810A7">
            <w:pPr>
              <w:shd w:val="clear" w:color="auto" w:fill="FFFFFF"/>
              <w:spacing w:after="0" w:line="240" w:lineRule="auto"/>
              <w:rPr>
                <w:rFonts w:ascii="Times New Roman" w:hAnsi="Times New Roman" w:cs="Times New Roman"/>
                <w:sz w:val="24"/>
                <w:szCs w:val="24"/>
              </w:rPr>
            </w:pPr>
            <w:r w:rsidRPr="009810A7">
              <w:rPr>
                <w:rFonts w:ascii="Times New Roman" w:hAnsi="Times New Roman" w:cs="Times New Roman"/>
                <w:sz w:val="24"/>
                <w:szCs w:val="24"/>
              </w:rPr>
              <w:t>− терпимо относиться к мнениям других участников;</w:t>
            </w:r>
          </w:p>
          <w:p w14:paraId="7FD5FBF1" w14:textId="77777777" w:rsidR="009810A7" w:rsidRPr="009810A7" w:rsidRDefault="009810A7" w:rsidP="009810A7">
            <w:pPr>
              <w:shd w:val="clear" w:color="auto" w:fill="FFFFFF"/>
              <w:spacing w:after="0" w:line="240" w:lineRule="auto"/>
              <w:rPr>
                <w:rFonts w:ascii="Times New Roman" w:hAnsi="Times New Roman" w:cs="Times New Roman"/>
                <w:sz w:val="24"/>
                <w:szCs w:val="24"/>
              </w:rPr>
            </w:pPr>
            <w:r w:rsidRPr="009810A7">
              <w:rPr>
                <w:rFonts w:ascii="Times New Roman" w:hAnsi="Times New Roman" w:cs="Times New Roman"/>
                <w:sz w:val="24"/>
                <w:szCs w:val="24"/>
              </w:rPr>
              <w:t>− не прерывать высказывающего, давать ему возможность полностью высказаться;</w:t>
            </w:r>
          </w:p>
          <w:p w14:paraId="4F2F49FB" w14:textId="77777777" w:rsidR="009810A7" w:rsidRPr="009810A7" w:rsidRDefault="009810A7" w:rsidP="009810A7">
            <w:pPr>
              <w:shd w:val="clear" w:color="auto" w:fill="FFFFFF"/>
              <w:spacing w:after="0" w:line="240" w:lineRule="auto"/>
              <w:rPr>
                <w:rFonts w:ascii="Times New Roman" w:hAnsi="Times New Roman" w:cs="Times New Roman"/>
                <w:sz w:val="24"/>
                <w:szCs w:val="24"/>
              </w:rPr>
            </w:pPr>
            <w:r w:rsidRPr="009810A7">
              <w:rPr>
                <w:rFonts w:ascii="Times New Roman" w:hAnsi="Times New Roman" w:cs="Times New Roman"/>
                <w:sz w:val="24"/>
                <w:szCs w:val="24"/>
              </w:rPr>
              <w:t>− не повторяться вслух;</w:t>
            </w:r>
          </w:p>
          <w:p w14:paraId="6435FEB8" w14:textId="77777777" w:rsidR="009810A7" w:rsidRPr="009810A7" w:rsidRDefault="009810A7" w:rsidP="009810A7">
            <w:pPr>
              <w:shd w:val="clear" w:color="auto" w:fill="FFFFFF"/>
              <w:spacing w:after="0" w:line="240" w:lineRule="auto"/>
              <w:rPr>
                <w:rFonts w:ascii="Times New Roman" w:hAnsi="Times New Roman" w:cs="Times New Roman"/>
                <w:sz w:val="24"/>
                <w:szCs w:val="24"/>
              </w:rPr>
            </w:pPr>
            <w:r w:rsidRPr="009810A7">
              <w:rPr>
                <w:rFonts w:ascii="Times New Roman" w:hAnsi="Times New Roman" w:cs="Times New Roman"/>
                <w:sz w:val="24"/>
                <w:szCs w:val="24"/>
              </w:rPr>
              <w:t>− не манипулировать неточными или неверными сведениями для того, чтобы приняли Вашу точку зрения;</w:t>
            </w:r>
          </w:p>
          <w:p w14:paraId="0679BF33" w14:textId="77777777" w:rsidR="009810A7" w:rsidRPr="009810A7" w:rsidRDefault="009810A7" w:rsidP="009810A7">
            <w:pPr>
              <w:shd w:val="clear" w:color="auto" w:fill="FFFFFF"/>
              <w:spacing w:after="0" w:line="240" w:lineRule="auto"/>
              <w:rPr>
                <w:rFonts w:ascii="Times New Roman" w:hAnsi="Times New Roman" w:cs="Times New Roman"/>
                <w:sz w:val="24"/>
                <w:szCs w:val="24"/>
              </w:rPr>
            </w:pPr>
            <w:r w:rsidRPr="009810A7">
              <w:rPr>
                <w:rFonts w:ascii="Times New Roman" w:hAnsi="Times New Roman" w:cs="Times New Roman"/>
                <w:sz w:val="24"/>
                <w:szCs w:val="24"/>
              </w:rPr>
              <w:t>− помнить, что каждый участник имеет равные права;</w:t>
            </w:r>
          </w:p>
          <w:p w14:paraId="07A8BFA7" w14:textId="77777777" w:rsidR="009810A7" w:rsidRPr="009810A7" w:rsidRDefault="009810A7" w:rsidP="009810A7">
            <w:pPr>
              <w:shd w:val="clear" w:color="auto" w:fill="FFFFFF"/>
              <w:spacing w:after="0" w:line="240" w:lineRule="auto"/>
              <w:rPr>
                <w:rFonts w:ascii="Times New Roman" w:hAnsi="Times New Roman" w:cs="Times New Roman"/>
                <w:sz w:val="24"/>
                <w:szCs w:val="24"/>
              </w:rPr>
            </w:pPr>
            <w:r w:rsidRPr="009810A7">
              <w:rPr>
                <w:rFonts w:ascii="Times New Roman" w:hAnsi="Times New Roman" w:cs="Times New Roman"/>
                <w:sz w:val="24"/>
                <w:szCs w:val="24"/>
              </w:rPr>
              <w:t>− не навязывать своего мнения другим;</w:t>
            </w:r>
          </w:p>
          <w:p w14:paraId="6FCD1F04" w14:textId="77777777" w:rsidR="009810A7" w:rsidRPr="009810A7" w:rsidRDefault="009810A7" w:rsidP="009810A7">
            <w:pPr>
              <w:shd w:val="clear" w:color="auto" w:fill="FFFFFF"/>
              <w:spacing w:after="0" w:line="240" w:lineRule="auto"/>
              <w:rPr>
                <w:rFonts w:ascii="Times New Roman" w:hAnsi="Times New Roman" w:cs="Times New Roman"/>
                <w:sz w:val="24"/>
                <w:szCs w:val="24"/>
              </w:rPr>
            </w:pPr>
            <w:r w:rsidRPr="009810A7">
              <w:rPr>
                <w:rFonts w:ascii="Times New Roman" w:hAnsi="Times New Roman" w:cs="Times New Roman"/>
                <w:sz w:val="24"/>
                <w:szCs w:val="24"/>
              </w:rPr>
              <w:t>− четко формулировать свое окончательное мнение (устно или письменно).</w:t>
            </w:r>
          </w:p>
          <w:p w14:paraId="2B2BC2E2" w14:textId="77777777" w:rsidR="009810A7" w:rsidRPr="009810A7" w:rsidRDefault="009810A7" w:rsidP="009810A7">
            <w:pPr>
              <w:shd w:val="clear" w:color="auto" w:fill="FFFFFF"/>
              <w:spacing w:after="0" w:line="240" w:lineRule="auto"/>
              <w:rPr>
                <w:rFonts w:ascii="Times New Roman" w:hAnsi="Times New Roman" w:cs="Times New Roman"/>
                <w:sz w:val="24"/>
                <w:szCs w:val="24"/>
              </w:rPr>
            </w:pPr>
          </w:p>
          <w:p w14:paraId="48E01744" w14:textId="77777777" w:rsidR="009810A7" w:rsidRPr="009810A7" w:rsidRDefault="009810A7" w:rsidP="009810A7">
            <w:pPr>
              <w:shd w:val="clear" w:color="auto" w:fill="FFFFFF"/>
              <w:spacing w:after="0" w:line="240" w:lineRule="auto"/>
              <w:rPr>
                <w:rFonts w:ascii="Times New Roman" w:hAnsi="Times New Roman" w:cs="Times New Roman"/>
                <w:b/>
                <w:sz w:val="24"/>
                <w:szCs w:val="24"/>
              </w:rPr>
            </w:pPr>
            <w:r w:rsidRPr="009810A7">
              <w:rPr>
                <w:rFonts w:ascii="Times New Roman" w:hAnsi="Times New Roman" w:cs="Times New Roman"/>
                <w:b/>
                <w:sz w:val="24"/>
                <w:szCs w:val="24"/>
              </w:rPr>
              <w:t>Представление результатов работы по темам</w:t>
            </w:r>
          </w:p>
          <w:p w14:paraId="57E96A43" w14:textId="77777777" w:rsidR="009810A7" w:rsidRPr="009810A7" w:rsidRDefault="009810A7" w:rsidP="009810A7">
            <w:pPr>
              <w:shd w:val="clear" w:color="auto" w:fill="FFFFFF"/>
              <w:spacing w:after="0" w:line="240" w:lineRule="auto"/>
              <w:rPr>
                <w:rFonts w:ascii="Times New Roman" w:hAnsi="Times New Roman" w:cs="Times New Roman"/>
                <w:sz w:val="24"/>
                <w:szCs w:val="24"/>
              </w:rPr>
            </w:pPr>
            <w:r w:rsidRPr="009810A7">
              <w:rPr>
                <w:rFonts w:ascii="Times New Roman" w:hAnsi="Times New Roman" w:cs="Times New Roman"/>
                <w:sz w:val="24"/>
                <w:szCs w:val="24"/>
              </w:rPr>
              <w:t>Для представления результатов рекомендуется подготовить на одной странице резюме в виде выводов (текст, графики, таблицы).</w:t>
            </w:r>
          </w:p>
          <w:p w14:paraId="309E6F06" w14:textId="77777777" w:rsidR="009810A7" w:rsidRPr="009810A7" w:rsidRDefault="009810A7" w:rsidP="009810A7">
            <w:pPr>
              <w:shd w:val="clear" w:color="auto" w:fill="FFFFFF"/>
              <w:spacing w:after="0" w:line="240" w:lineRule="auto"/>
              <w:rPr>
                <w:rFonts w:ascii="Times New Roman" w:hAnsi="Times New Roman" w:cs="Times New Roman"/>
                <w:sz w:val="24"/>
                <w:szCs w:val="24"/>
              </w:rPr>
            </w:pPr>
            <w:r w:rsidRPr="009810A7">
              <w:rPr>
                <w:rFonts w:ascii="Times New Roman" w:hAnsi="Times New Roman" w:cs="Times New Roman"/>
                <w:sz w:val="24"/>
                <w:szCs w:val="24"/>
              </w:rPr>
              <w:t>Выступление руководителя должно быть в пределах 10 минут, а предварительно на доске записываются основные результаты работы.</w:t>
            </w:r>
          </w:p>
          <w:p w14:paraId="4915F51F" w14:textId="77777777" w:rsidR="009810A7" w:rsidRPr="009810A7" w:rsidRDefault="009810A7" w:rsidP="009810A7">
            <w:pPr>
              <w:shd w:val="clear" w:color="auto" w:fill="FFFFFF"/>
              <w:spacing w:after="0" w:line="240" w:lineRule="auto"/>
              <w:rPr>
                <w:rFonts w:ascii="Times New Roman" w:hAnsi="Times New Roman" w:cs="Times New Roman"/>
                <w:sz w:val="24"/>
                <w:szCs w:val="24"/>
              </w:rPr>
            </w:pPr>
            <w:r w:rsidRPr="009810A7">
              <w:rPr>
                <w:rFonts w:ascii="Times New Roman" w:hAnsi="Times New Roman" w:cs="Times New Roman"/>
                <w:sz w:val="24"/>
                <w:szCs w:val="24"/>
              </w:rPr>
              <w:t>Остальные подгруппы выступают слушателями и оппонентами докладчика, а затем оценивают доклад руководителя подгруппы.</w:t>
            </w:r>
          </w:p>
          <w:p w14:paraId="6A698C16" w14:textId="77777777" w:rsidR="009810A7" w:rsidRPr="009810A7" w:rsidRDefault="009810A7" w:rsidP="009810A7">
            <w:pPr>
              <w:shd w:val="clear" w:color="auto" w:fill="FFFFFF"/>
              <w:spacing w:after="0" w:line="240" w:lineRule="auto"/>
              <w:rPr>
                <w:rFonts w:ascii="Times New Roman" w:hAnsi="Times New Roman" w:cs="Times New Roman"/>
                <w:sz w:val="24"/>
                <w:szCs w:val="24"/>
              </w:rPr>
            </w:pPr>
            <w:r w:rsidRPr="009810A7">
              <w:rPr>
                <w:rFonts w:ascii="Times New Roman" w:hAnsi="Times New Roman" w:cs="Times New Roman"/>
                <w:sz w:val="24"/>
                <w:szCs w:val="24"/>
              </w:rPr>
              <w:t>Обсуждение темы заканчивается подведением итогов преподавателем.</w:t>
            </w:r>
          </w:p>
          <w:p w14:paraId="6E30226C" w14:textId="77777777" w:rsidR="009810A7" w:rsidRPr="009810A7" w:rsidRDefault="009810A7" w:rsidP="009810A7">
            <w:pPr>
              <w:spacing w:after="0" w:line="240" w:lineRule="auto"/>
              <w:jc w:val="center"/>
              <w:rPr>
                <w:rFonts w:ascii="Times New Roman" w:hAnsi="Times New Roman" w:cs="Times New Roman"/>
                <w:b/>
                <w:sz w:val="24"/>
                <w:szCs w:val="24"/>
              </w:rPr>
            </w:pPr>
          </w:p>
          <w:p w14:paraId="47A581CB" w14:textId="77777777" w:rsidR="009810A7" w:rsidRPr="009810A7" w:rsidRDefault="009810A7" w:rsidP="009810A7">
            <w:pPr>
              <w:spacing w:after="0" w:line="240" w:lineRule="auto"/>
              <w:jc w:val="both"/>
              <w:rPr>
                <w:rFonts w:ascii="Times New Roman" w:hAnsi="Times New Roman" w:cs="Times New Roman"/>
                <w:sz w:val="24"/>
                <w:szCs w:val="24"/>
              </w:rPr>
            </w:pPr>
          </w:p>
        </w:tc>
      </w:tr>
    </w:tbl>
    <w:p w14:paraId="1B8F9F99" w14:textId="77777777" w:rsidR="005F41D6" w:rsidRPr="00D95002" w:rsidRDefault="005F41D6" w:rsidP="00D95002">
      <w:pPr>
        <w:spacing w:line="360" w:lineRule="auto"/>
        <w:jc w:val="both"/>
        <w:rPr>
          <w:rFonts w:ascii="Times New Roman" w:eastAsia="TimesNewRomanPSMT" w:hAnsi="Times New Roman" w:cs="Times New Roman"/>
          <w:b/>
          <w:sz w:val="28"/>
          <w:szCs w:val="28"/>
        </w:rPr>
      </w:pPr>
    </w:p>
    <w:p w14:paraId="3FD17691" w14:textId="4D42DAC3" w:rsidR="00970EB9" w:rsidRDefault="00970EB9" w:rsidP="00970EB9">
      <w:pPr>
        <w:spacing w:line="360" w:lineRule="auto"/>
        <w:jc w:val="both"/>
        <w:rPr>
          <w:rFonts w:ascii="Times New Roman" w:eastAsia="Arial Unicode MS" w:hAnsi="Times New Roman" w:cs="Times New Roman"/>
          <w:b/>
          <w:color w:val="FF0000"/>
          <w:spacing w:val="10"/>
          <w:sz w:val="28"/>
          <w:szCs w:val="28"/>
        </w:rPr>
      </w:pPr>
    </w:p>
    <w:p w14:paraId="3E6DF204" w14:textId="67C7DA19" w:rsidR="000C4D60" w:rsidRDefault="00D95002" w:rsidP="00511FDE">
      <w:pPr>
        <w:pStyle w:val="1"/>
        <w:spacing w:before="0" w:after="0" w:line="240" w:lineRule="auto"/>
        <w:ind w:firstLine="709"/>
        <w:rPr>
          <w:rFonts w:ascii="Times New Roman" w:hAnsi="Times New Roman"/>
          <w:sz w:val="28"/>
          <w:szCs w:val="28"/>
        </w:rPr>
      </w:pPr>
      <w:bookmarkStart w:id="2" w:name="_Toc102639833"/>
      <w:bookmarkStart w:id="3" w:name="_Hlk531554645"/>
      <w:r w:rsidRPr="00511FDE">
        <w:rPr>
          <w:rFonts w:ascii="Times New Roman" w:hAnsi="Times New Roman"/>
          <w:sz w:val="28"/>
          <w:szCs w:val="28"/>
        </w:rPr>
        <w:t>5.</w:t>
      </w:r>
      <w:r w:rsidR="00B05972" w:rsidRPr="00511FDE">
        <w:rPr>
          <w:rFonts w:ascii="Times New Roman" w:hAnsi="Times New Roman"/>
          <w:sz w:val="28"/>
          <w:szCs w:val="28"/>
        </w:rPr>
        <w:t>Примерный перечень в</w:t>
      </w:r>
      <w:r w:rsidR="000C4D60" w:rsidRPr="00511FDE">
        <w:rPr>
          <w:rFonts w:ascii="Times New Roman" w:hAnsi="Times New Roman"/>
          <w:sz w:val="28"/>
          <w:szCs w:val="28"/>
        </w:rPr>
        <w:t>опрос</w:t>
      </w:r>
      <w:r w:rsidR="00B05972" w:rsidRPr="00511FDE">
        <w:rPr>
          <w:rFonts w:ascii="Times New Roman" w:hAnsi="Times New Roman"/>
          <w:sz w:val="28"/>
          <w:szCs w:val="28"/>
        </w:rPr>
        <w:t>ов</w:t>
      </w:r>
      <w:r w:rsidR="000C4D60" w:rsidRPr="00511FDE">
        <w:rPr>
          <w:rFonts w:ascii="Times New Roman" w:hAnsi="Times New Roman"/>
          <w:sz w:val="28"/>
          <w:szCs w:val="28"/>
        </w:rPr>
        <w:t xml:space="preserve"> для подготовки к </w:t>
      </w:r>
      <w:r w:rsidR="00F03152" w:rsidRPr="00511FDE">
        <w:rPr>
          <w:rFonts w:ascii="Times New Roman" w:hAnsi="Times New Roman"/>
          <w:sz w:val="28"/>
          <w:szCs w:val="28"/>
        </w:rPr>
        <w:t xml:space="preserve">кандидатскому </w:t>
      </w:r>
      <w:r w:rsidR="000C3941" w:rsidRPr="00511FDE">
        <w:rPr>
          <w:rFonts w:ascii="Times New Roman" w:hAnsi="Times New Roman"/>
          <w:sz w:val="28"/>
          <w:szCs w:val="28"/>
        </w:rPr>
        <w:t>экзамену</w:t>
      </w:r>
      <w:bookmarkEnd w:id="2"/>
    </w:p>
    <w:p w14:paraId="7906CCF1" w14:textId="77777777" w:rsidR="001D2FDC" w:rsidRPr="001D2FDC" w:rsidRDefault="001D2FDC" w:rsidP="001D2FDC"/>
    <w:bookmarkEnd w:id="3"/>
    <w:p w14:paraId="5D21ECB1" w14:textId="77777777" w:rsidR="001D2FDC" w:rsidRPr="001D2FDC" w:rsidRDefault="001D2FDC" w:rsidP="001D2FDC">
      <w:pPr>
        <w:pStyle w:val="af0"/>
        <w:numPr>
          <w:ilvl w:val="0"/>
          <w:numId w:val="26"/>
        </w:numPr>
        <w:rPr>
          <w:rFonts w:ascii="Times New Roman" w:eastAsia="Arial Unicode MS" w:hAnsi="Times New Roman" w:cs="Times New Roman"/>
          <w:sz w:val="28"/>
          <w:szCs w:val="28"/>
        </w:rPr>
      </w:pPr>
      <w:r w:rsidRPr="001D2FDC">
        <w:rPr>
          <w:rFonts w:ascii="Times New Roman" w:hAnsi="Times New Roman" w:cs="Times New Roman"/>
          <w:sz w:val="28"/>
          <w:szCs w:val="28"/>
        </w:rPr>
        <w:t>Предмет философии наук.</w:t>
      </w:r>
    </w:p>
    <w:p w14:paraId="79821B8A" w14:textId="77777777" w:rsidR="001D2FDC" w:rsidRPr="001D2FDC" w:rsidRDefault="001D2FDC" w:rsidP="001D2FDC">
      <w:pPr>
        <w:pStyle w:val="af0"/>
        <w:numPr>
          <w:ilvl w:val="0"/>
          <w:numId w:val="26"/>
        </w:numPr>
        <w:rPr>
          <w:rFonts w:ascii="Times New Roman" w:hAnsi="Times New Roman" w:cs="Times New Roman"/>
          <w:sz w:val="28"/>
          <w:szCs w:val="28"/>
        </w:rPr>
      </w:pPr>
      <w:r w:rsidRPr="001D2FDC">
        <w:rPr>
          <w:rFonts w:ascii="Times New Roman" w:hAnsi="Times New Roman" w:cs="Times New Roman"/>
          <w:sz w:val="28"/>
          <w:szCs w:val="28"/>
        </w:rPr>
        <w:t>Понятие науки и ее статус. Смысловые аспекты понятия наука.</w:t>
      </w:r>
    </w:p>
    <w:p w14:paraId="0F6763CA" w14:textId="77777777" w:rsidR="001D2FDC" w:rsidRPr="001D2FDC" w:rsidRDefault="001D2FDC" w:rsidP="001D2FDC">
      <w:pPr>
        <w:pStyle w:val="af0"/>
        <w:numPr>
          <w:ilvl w:val="0"/>
          <w:numId w:val="26"/>
        </w:numPr>
        <w:rPr>
          <w:rFonts w:ascii="Times New Roman" w:hAnsi="Times New Roman" w:cs="Times New Roman"/>
          <w:sz w:val="28"/>
          <w:szCs w:val="28"/>
        </w:rPr>
      </w:pPr>
      <w:r w:rsidRPr="001D2FDC">
        <w:rPr>
          <w:rFonts w:ascii="Times New Roman" w:hAnsi="Times New Roman" w:cs="Times New Roman"/>
          <w:sz w:val="28"/>
          <w:szCs w:val="28"/>
        </w:rPr>
        <w:t>Возникновение науки и основные этапы ее развития.</w:t>
      </w:r>
    </w:p>
    <w:p w14:paraId="0C6BEA2B" w14:textId="77777777" w:rsidR="001D2FDC" w:rsidRPr="001D2FDC" w:rsidRDefault="001D2FDC" w:rsidP="001D2FDC">
      <w:pPr>
        <w:pStyle w:val="af0"/>
        <w:numPr>
          <w:ilvl w:val="0"/>
          <w:numId w:val="26"/>
        </w:numPr>
        <w:rPr>
          <w:rFonts w:ascii="Times New Roman" w:hAnsi="Times New Roman" w:cs="Times New Roman"/>
          <w:sz w:val="28"/>
          <w:szCs w:val="28"/>
        </w:rPr>
      </w:pPr>
      <w:r w:rsidRPr="001D2FDC">
        <w:rPr>
          <w:rFonts w:ascii="Times New Roman" w:hAnsi="Times New Roman" w:cs="Times New Roman"/>
          <w:sz w:val="28"/>
          <w:szCs w:val="28"/>
        </w:rPr>
        <w:t>Формы бытия науки: наука как познавательная деятельность, как социальный институт, как особая сфера культуры.</w:t>
      </w:r>
    </w:p>
    <w:p w14:paraId="2303266D" w14:textId="77777777" w:rsidR="001D2FDC" w:rsidRPr="001D2FDC" w:rsidRDefault="001D2FDC" w:rsidP="001D2FDC">
      <w:pPr>
        <w:pStyle w:val="af0"/>
        <w:numPr>
          <w:ilvl w:val="0"/>
          <w:numId w:val="26"/>
        </w:numPr>
        <w:rPr>
          <w:rFonts w:ascii="Times New Roman" w:hAnsi="Times New Roman" w:cs="Times New Roman"/>
          <w:sz w:val="28"/>
          <w:szCs w:val="28"/>
        </w:rPr>
      </w:pPr>
      <w:r w:rsidRPr="001D2FDC">
        <w:rPr>
          <w:rFonts w:ascii="Times New Roman" w:hAnsi="Times New Roman" w:cs="Times New Roman"/>
          <w:sz w:val="28"/>
          <w:szCs w:val="28"/>
        </w:rPr>
        <w:t>Логика развития науки. Эволюция подходов к ее анализу.</w:t>
      </w:r>
    </w:p>
    <w:p w14:paraId="4AE5DCEB" w14:textId="77777777" w:rsidR="001D2FDC" w:rsidRPr="001D2FDC" w:rsidRDefault="001D2FDC" w:rsidP="001D2FDC">
      <w:pPr>
        <w:pStyle w:val="af0"/>
        <w:numPr>
          <w:ilvl w:val="0"/>
          <w:numId w:val="26"/>
        </w:numPr>
        <w:rPr>
          <w:rFonts w:ascii="Times New Roman" w:hAnsi="Times New Roman" w:cs="Times New Roman"/>
          <w:sz w:val="28"/>
          <w:szCs w:val="28"/>
        </w:rPr>
      </w:pPr>
      <w:r w:rsidRPr="001D2FDC">
        <w:rPr>
          <w:rFonts w:ascii="Times New Roman" w:hAnsi="Times New Roman" w:cs="Times New Roman"/>
          <w:sz w:val="28"/>
          <w:szCs w:val="28"/>
        </w:rPr>
        <w:t>Основные концепции современной философии науки.</w:t>
      </w:r>
    </w:p>
    <w:p w14:paraId="6F58FB7C" w14:textId="77777777" w:rsidR="001D2FDC" w:rsidRPr="001D2FDC" w:rsidRDefault="001D2FDC" w:rsidP="001D2FDC">
      <w:pPr>
        <w:pStyle w:val="af0"/>
        <w:numPr>
          <w:ilvl w:val="0"/>
          <w:numId w:val="26"/>
        </w:numPr>
        <w:rPr>
          <w:rFonts w:ascii="Times New Roman" w:hAnsi="Times New Roman" w:cs="Times New Roman"/>
          <w:sz w:val="28"/>
          <w:szCs w:val="28"/>
        </w:rPr>
      </w:pPr>
      <w:r w:rsidRPr="001D2FDC">
        <w:rPr>
          <w:rFonts w:ascii="Times New Roman" w:hAnsi="Times New Roman" w:cs="Times New Roman"/>
          <w:sz w:val="28"/>
          <w:szCs w:val="28"/>
        </w:rPr>
        <w:t>Основания науки (идеалы и нормы исследования, научная картина мира).</w:t>
      </w:r>
    </w:p>
    <w:p w14:paraId="43B4B543" w14:textId="77777777" w:rsidR="001D2FDC" w:rsidRPr="001D2FDC" w:rsidRDefault="001D2FDC" w:rsidP="001D2FDC">
      <w:pPr>
        <w:pStyle w:val="af0"/>
        <w:numPr>
          <w:ilvl w:val="0"/>
          <w:numId w:val="26"/>
        </w:numPr>
        <w:rPr>
          <w:rFonts w:ascii="Times New Roman" w:hAnsi="Times New Roman" w:cs="Times New Roman"/>
          <w:sz w:val="28"/>
          <w:szCs w:val="28"/>
        </w:rPr>
      </w:pPr>
      <w:r w:rsidRPr="001D2FDC">
        <w:rPr>
          <w:rFonts w:ascii="Times New Roman" w:hAnsi="Times New Roman" w:cs="Times New Roman"/>
          <w:color w:val="000000"/>
          <w:sz w:val="28"/>
          <w:szCs w:val="28"/>
        </w:rPr>
        <w:t>Структура эмпирического знания. Эмпирические факты.</w:t>
      </w:r>
    </w:p>
    <w:p w14:paraId="069AB6DE" w14:textId="77777777" w:rsidR="001D2FDC" w:rsidRPr="001D2FDC" w:rsidRDefault="001D2FDC" w:rsidP="001D2FDC">
      <w:pPr>
        <w:pStyle w:val="af0"/>
        <w:numPr>
          <w:ilvl w:val="0"/>
          <w:numId w:val="26"/>
        </w:numPr>
        <w:rPr>
          <w:rFonts w:ascii="Times New Roman" w:hAnsi="Times New Roman" w:cs="Times New Roman"/>
          <w:sz w:val="28"/>
          <w:szCs w:val="28"/>
        </w:rPr>
      </w:pPr>
      <w:r w:rsidRPr="001D2FDC">
        <w:rPr>
          <w:rFonts w:ascii="Times New Roman" w:hAnsi="Times New Roman" w:cs="Times New Roman"/>
          <w:sz w:val="28"/>
          <w:szCs w:val="28"/>
        </w:rPr>
        <w:t>Структура теоретического знания. Научная теория и ее функции.</w:t>
      </w:r>
    </w:p>
    <w:p w14:paraId="786608DC" w14:textId="77777777" w:rsidR="001D2FDC" w:rsidRPr="001D2FDC" w:rsidRDefault="001D2FDC" w:rsidP="001D2FDC">
      <w:pPr>
        <w:pStyle w:val="af0"/>
        <w:numPr>
          <w:ilvl w:val="0"/>
          <w:numId w:val="26"/>
        </w:numPr>
        <w:rPr>
          <w:rFonts w:ascii="Times New Roman" w:hAnsi="Times New Roman" w:cs="Times New Roman"/>
          <w:sz w:val="28"/>
          <w:szCs w:val="28"/>
          <w:lang w:bidi="en-US"/>
        </w:rPr>
      </w:pPr>
      <w:r w:rsidRPr="001D2FDC">
        <w:rPr>
          <w:rFonts w:ascii="Times New Roman" w:hAnsi="Times New Roman" w:cs="Times New Roman"/>
          <w:color w:val="000000"/>
          <w:sz w:val="28"/>
          <w:szCs w:val="28"/>
        </w:rPr>
        <w:t>Проблема истины в философии науки.</w:t>
      </w:r>
    </w:p>
    <w:p w14:paraId="7D6ED22F" w14:textId="77777777" w:rsidR="001D2FDC" w:rsidRPr="001D2FDC" w:rsidRDefault="001D2FDC" w:rsidP="001D2FDC">
      <w:pPr>
        <w:pStyle w:val="af0"/>
        <w:numPr>
          <w:ilvl w:val="0"/>
          <w:numId w:val="26"/>
        </w:numPr>
        <w:rPr>
          <w:rFonts w:ascii="Times New Roman" w:eastAsia="Arial Unicode MS" w:hAnsi="Times New Roman" w:cs="Times New Roman"/>
          <w:sz w:val="28"/>
          <w:szCs w:val="28"/>
          <w:lang w:eastAsia="ar-SA"/>
        </w:rPr>
      </w:pPr>
      <w:r w:rsidRPr="001D2FDC">
        <w:rPr>
          <w:rFonts w:ascii="Times New Roman" w:hAnsi="Times New Roman" w:cs="Times New Roman"/>
          <w:color w:val="000000"/>
          <w:sz w:val="28"/>
          <w:szCs w:val="28"/>
        </w:rPr>
        <w:t>Наука и паранаука. Обыденное и научное знание.</w:t>
      </w:r>
    </w:p>
    <w:p w14:paraId="1F82556E" w14:textId="77777777" w:rsidR="001D2FDC" w:rsidRPr="001D2FDC" w:rsidRDefault="001D2FDC" w:rsidP="001D2FDC">
      <w:pPr>
        <w:pStyle w:val="af0"/>
        <w:numPr>
          <w:ilvl w:val="0"/>
          <w:numId w:val="26"/>
        </w:numPr>
        <w:spacing w:after="0" w:line="240" w:lineRule="auto"/>
        <w:jc w:val="both"/>
        <w:rPr>
          <w:rFonts w:ascii="Times New Roman" w:hAnsi="Times New Roman" w:cs="Times New Roman"/>
          <w:sz w:val="28"/>
          <w:szCs w:val="28"/>
        </w:rPr>
      </w:pPr>
      <w:r w:rsidRPr="001D2FDC">
        <w:rPr>
          <w:rFonts w:ascii="Times New Roman" w:hAnsi="Times New Roman" w:cs="Times New Roman"/>
          <w:sz w:val="28"/>
          <w:szCs w:val="28"/>
        </w:rPr>
        <w:t>Динамика науки как процесс порождения нового знания.</w:t>
      </w:r>
    </w:p>
    <w:p w14:paraId="66141647" w14:textId="77777777" w:rsidR="001D2FDC" w:rsidRPr="001D2FDC" w:rsidRDefault="001D2FDC" w:rsidP="001D2FDC">
      <w:pPr>
        <w:pStyle w:val="af0"/>
        <w:numPr>
          <w:ilvl w:val="0"/>
          <w:numId w:val="26"/>
        </w:numPr>
        <w:rPr>
          <w:rFonts w:ascii="Times New Roman" w:hAnsi="Times New Roman" w:cs="Times New Roman"/>
          <w:sz w:val="28"/>
          <w:szCs w:val="28"/>
        </w:rPr>
      </w:pPr>
      <w:r w:rsidRPr="001D2FDC">
        <w:rPr>
          <w:rFonts w:ascii="Times New Roman" w:hAnsi="Times New Roman" w:cs="Times New Roman"/>
          <w:sz w:val="28"/>
          <w:szCs w:val="28"/>
        </w:rPr>
        <w:t xml:space="preserve">Проблема интернализма и экстернализма в понимании механизма научной деятельности. </w:t>
      </w:r>
    </w:p>
    <w:p w14:paraId="2BA7A046" w14:textId="77777777" w:rsidR="001D2FDC" w:rsidRPr="001D2FDC" w:rsidRDefault="001D2FDC" w:rsidP="001D2FDC">
      <w:pPr>
        <w:pStyle w:val="af0"/>
        <w:numPr>
          <w:ilvl w:val="0"/>
          <w:numId w:val="26"/>
        </w:numPr>
        <w:rPr>
          <w:rFonts w:ascii="Times New Roman" w:hAnsi="Times New Roman" w:cs="Times New Roman"/>
          <w:sz w:val="28"/>
          <w:szCs w:val="28"/>
        </w:rPr>
      </w:pPr>
      <w:r w:rsidRPr="001D2FDC">
        <w:rPr>
          <w:rFonts w:ascii="Times New Roman" w:hAnsi="Times New Roman" w:cs="Times New Roman"/>
          <w:sz w:val="28"/>
          <w:szCs w:val="28"/>
        </w:rPr>
        <w:t>Научные традиции и научные революции.</w:t>
      </w:r>
    </w:p>
    <w:p w14:paraId="58BC6848" w14:textId="77777777" w:rsidR="001D2FDC" w:rsidRPr="001D2FDC" w:rsidRDefault="001D2FDC" w:rsidP="001D2FDC">
      <w:pPr>
        <w:pStyle w:val="af0"/>
        <w:numPr>
          <w:ilvl w:val="0"/>
          <w:numId w:val="26"/>
        </w:numPr>
        <w:rPr>
          <w:rFonts w:ascii="Times New Roman" w:hAnsi="Times New Roman" w:cs="Times New Roman"/>
          <w:sz w:val="28"/>
          <w:szCs w:val="28"/>
        </w:rPr>
      </w:pPr>
      <w:r w:rsidRPr="001D2FDC">
        <w:rPr>
          <w:rFonts w:ascii="Times New Roman" w:hAnsi="Times New Roman" w:cs="Times New Roman"/>
          <w:sz w:val="28"/>
          <w:szCs w:val="28"/>
        </w:rPr>
        <w:t>Типы научной рациональности.</w:t>
      </w:r>
    </w:p>
    <w:p w14:paraId="4EF97D9A" w14:textId="77777777" w:rsidR="001D2FDC" w:rsidRPr="001D2FDC" w:rsidRDefault="001D2FDC" w:rsidP="001D2FDC">
      <w:pPr>
        <w:pStyle w:val="af0"/>
        <w:numPr>
          <w:ilvl w:val="0"/>
          <w:numId w:val="26"/>
        </w:numPr>
        <w:rPr>
          <w:rFonts w:ascii="Times New Roman" w:hAnsi="Times New Roman" w:cs="Times New Roman"/>
          <w:sz w:val="28"/>
          <w:szCs w:val="28"/>
        </w:rPr>
      </w:pPr>
      <w:r w:rsidRPr="001D2FDC">
        <w:rPr>
          <w:rFonts w:ascii="Times New Roman" w:hAnsi="Times New Roman" w:cs="Times New Roman"/>
          <w:sz w:val="28"/>
          <w:szCs w:val="28"/>
        </w:rPr>
        <w:t>Возникновение и особенности научного знания Древнего Востока.</w:t>
      </w:r>
    </w:p>
    <w:p w14:paraId="545468EB" w14:textId="77777777" w:rsidR="001D2FDC" w:rsidRPr="001D2FDC" w:rsidRDefault="001D2FDC" w:rsidP="001D2FDC">
      <w:pPr>
        <w:pStyle w:val="af0"/>
        <w:numPr>
          <w:ilvl w:val="0"/>
          <w:numId w:val="26"/>
        </w:numPr>
        <w:shd w:val="clear" w:color="auto" w:fill="FFFFFF"/>
        <w:spacing w:after="0" w:line="240" w:lineRule="auto"/>
        <w:textAlignment w:val="baseline"/>
        <w:rPr>
          <w:rFonts w:ascii="Times New Roman" w:hAnsi="Times New Roman" w:cs="Times New Roman"/>
          <w:sz w:val="28"/>
          <w:szCs w:val="28"/>
        </w:rPr>
      </w:pPr>
      <w:r w:rsidRPr="001D2FDC">
        <w:rPr>
          <w:rFonts w:ascii="Times New Roman" w:hAnsi="Times New Roman" w:cs="Times New Roman"/>
          <w:sz w:val="28"/>
          <w:szCs w:val="28"/>
        </w:rPr>
        <w:t>Научные программы античности.</w:t>
      </w:r>
    </w:p>
    <w:p w14:paraId="4549CF65" w14:textId="77777777" w:rsidR="001D2FDC" w:rsidRPr="001D2FDC" w:rsidRDefault="001D2FDC" w:rsidP="001D2FDC">
      <w:pPr>
        <w:pStyle w:val="af0"/>
        <w:numPr>
          <w:ilvl w:val="0"/>
          <w:numId w:val="26"/>
        </w:numPr>
        <w:rPr>
          <w:rFonts w:ascii="Times New Roman" w:eastAsia="Arial Unicode MS" w:hAnsi="Times New Roman" w:cs="Times New Roman"/>
          <w:sz w:val="28"/>
          <w:szCs w:val="28"/>
          <w:lang w:eastAsia="ar-SA"/>
        </w:rPr>
      </w:pPr>
      <w:r w:rsidRPr="001D2FDC">
        <w:rPr>
          <w:rFonts w:ascii="Times New Roman" w:hAnsi="Times New Roman" w:cs="Times New Roman"/>
          <w:sz w:val="28"/>
          <w:szCs w:val="28"/>
        </w:rPr>
        <w:t>Наука эпохи средневековья.</w:t>
      </w:r>
    </w:p>
    <w:p w14:paraId="3BA62F3B" w14:textId="77777777" w:rsidR="001D2FDC" w:rsidRPr="001D2FDC" w:rsidRDefault="001D2FDC" w:rsidP="001D2FDC">
      <w:pPr>
        <w:pStyle w:val="af0"/>
        <w:numPr>
          <w:ilvl w:val="0"/>
          <w:numId w:val="26"/>
        </w:numPr>
        <w:spacing w:after="0" w:line="240" w:lineRule="auto"/>
        <w:jc w:val="both"/>
        <w:rPr>
          <w:rFonts w:ascii="Times New Roman" w:hAnsi="Times New Roman" w:cs="Times New Roman"/>
          <w:sz w:val="28"/>
          <w:szCs w:val="28"/>
        </w:rPr>
      </w:pPr>
      <w:r w:rsidRPr="001D2FDC">
        <w:rPr>
          <w:rFonts w:ascii="Times New Roman" w:hAnsi="Times New Roman" w:cs="Times New Roman"/>
          <w:sz w:val="28"/>
          <w:szCs w:val="28"/>
        </w:rPr>
        <w:t xml:space="preserve">Особенности науки эпохи Возрождения. </w:t>
      </w:r>
    </w:p>
    <w:p w14:paraId="716EC698" w14:textId="77777777" w:rsidR="001D2FDC" w:rsidRPr="001D2FDC" w:rsidRDefault="001D2FDC" w:rsidP="001D2FDC">
      <w:pPr>
        <w:pStyle w:val="af0"/>
        <w:numPr>
          <w:ilvl w:val="0"/>
          <w:numId w:val="26"/>
        </w:numPr>
        <w:spacing w:after="0" w:line="240" w:lineRule="auto"/>
        <w:jc w:val="both"/>
        <w:rPr>
          <w:rFonts w:ascii="Times New Roman" w:hAnsi="Times New Roman" w:cs="Times New Roman"/>
          <w:sz w:val="28"/>
          <w:szCs w:val="28"/>
        </w:rPr>
      </w:pPr>
      <w:r w:rsidRPr="001D2FDC">
        <w:rPr>
          <w:rFonts w:ascii="Times New Roman" w:hAnsi="Times New Roman" w:cs="Times New Roman"/>
          <w:sz w:val="28"/>
          <w:szCs w:val="28"/>
        </w:rPr>
        <w:t>Специфика новоевропейской науки.</w:t>
      </w:r>
    </w:p>
    <w:p w14:paraId="41C59F18" w14:textId="77777777" w:rsidR="001D2FDC" w:rsidRPr="001D2FDC" w:rsidRDefault="001D2FDC" w:rsidP="001D2FDC">
      <w:pPr>
        <w:pStyle w:val="af0"/>
        <w:numPr>
          <w:ilvl w:val="0"/>
          <w:numId w:val="26"/>
        </w:numPr>
        <w:spacing w:after="0" w:line="240" w:lineRule="auto"/>
        <w:jc w:val="both"/>
        <w:rPr>
          <w:rFonts w:ascii="Times New Roman" w:hAnsi="Times New Roman" w:cs="Times New Roman"/>
          <w:sz w:val="28"/>
          <w:szCs w:val="28"/>
        </w:rPr>
      </w:pPr>
      <w:r w:rsidRPr="001D2FDC">
        <w:rPr>
          <w:rFonts w:ascii="Times New Roman" w:hAnsi="Times New Roman" w:cs="Times New Roman"/>
          <w:sz w:val="28"/>
          <w:szCs w:val="28"/>
        </w:rPr>
        <w:t>Позитивистская традиция в философии науки.</w:t>
      </w:r>
    </w:p>
    <w:p w14:paraId="55752885" w14:textId="77777777" w:rsidR="001D2FDC" w:rsidRPr="001D2FDC" w:rsidRDefault="001D2FDC" w:rsidP="001D2FDC">
      <w:pPr>
        <w:pStyle w:val="af0"/>
        <w:numPr>
          <w:ilvl w:val="0"/>
          <w:numId w:val="26"/>
        </w:numPr>
        <w:spacing w:after="0" w:line="240" w:lineRule="auto"/>
        <w:jc w:val="both"/>
        <w:rPr>
          <w:rFonts w:ascii="Times New Roman" w:hAnsi="Times New Roman" w:cs="Times New Roman"/>
          <w:sz w:val="28"/>
          <w:szCs w:val="28"/>
        </w:rPr>
      </w:pPr>
      <w:r w:rsidRPr="001D2FDC">
        <w:rPr>
          <w:rFonts w:ascii="Times New Roman" w:hAnsi="Times New Roman" w:cs="Times New Roman"/>
          <w:sz w:val="28"/>
          <w:szCs w:val="28"/>
        </w:rPr>
        <w:t>Классическая наука и ее особенности.</w:t>
      </w:r>
    </w:p>
    <w:p w14:paraId="0AA05721" w14:textId="77777777" w:rsidR="001D2FDC" w:rsidRPr="001D2FDC" w:rsidRDefault="001D2FDC" w:rsidP="001D2FDC">
      <w:pPr>
        <w:pStyle w:val="af0"/>
        <w:numPr>
          <w:ilvl w:val="0"/>
          <w:numId w:val="26"/>
        </w:numPr>
        <w:spacing w:after="0" w:line="240" w:lineRule="auto"/>
        <w:jc w:val="both"/>
        <w:rPr>
          <w:rFonts w:ascii="Times New Roman" w:hAnsi="Times New Roman" w:cs="Times New Roman"/>
          <w:sz w:val="28"/>
          <w:szCs w:val="28"/>
        </w:rPr>
      </w:pPr>
      <w:r w:rsidRPr="001D2FDC">
        <w:rPr>
          <w:rFonts w:ascii="Times New Roman" w:hAnsi="Times New Roman" w:cs="Times New Roman"/>
          <w:sz w:val="28"/>
          <w:szCs w:val="28"/>
        </w:rPr>
        <w:t xml:space="preserve">Неклассическая наука и ее специфика. </w:t>
      </w:r>
    </w:p>
    <w:p w14:paraId="443B342D" w14:textId="77777777" w:rsidR="001D2FDC" w:rsidRPr="001D2FDC" w:rsidRDefault="001D2FDC" w:rsidP="001D2FDC">
      <w:pPr>
        <w:pStyle w:val="af0"/>
        <w:numPr>
          <w:ilvl w:val="0"/>
          <w:numId w:val="26"/>
        </w:numPr>
        <w:rPr>
          <w:rFonts w:ascii="Times New Roman" w:hAnsi="Times New Roman" w:cs="Times New Roman"/>
          <w:sz w:val="28"/>
          <w:szCs w:val="28"/>
        </w:rPr>
      </w:pPr>
      <w:r w:rsidRPr="001D2FDC">
        <w:rPr>
          <w:rFonts w:ascii="Times New Roman" w:hAnsi="Times New Roman" w:cs="Times New Roman"/>
          <w:sz w:val="28"/>
          <w:szCs w:val="28"/>
        </w:rPr>
        <w:t xml:space="preserve">Особенности современного этапа развития науки. </w:t>
      </w:r>
    </w:p>
    <w:p w14:paraId="2E4D7C1D" w14:textId="77777777" w:rsidR="001D2FDC" w:rsidRPr="001D2FDC" w:rsidRDefault="001D2FDC" w:rsidP="001D2FDC">
      <w:pPr>
        <w:pStyle w:val="af0"/>
        <w:numPr>
          <w:ilvl w:val="0"/>
          <w:numId w:val="26"/>
        </w:numPr>
        <w:rPr>
          <w:rFonts w:ascii="Times New Roman" w:hAnsi="Times New Roman" w:cs="Times New Roman"/>
          <w:sz w:val="28"/>
          <w:szCs w:val="28"/>
        </w:rPr>
      </w:pPr>
      <w:r w:rsidRPr="001D2FDC">
        <w:rPr>
          <w:rFonts w:ascii="Times New Roman" w:hAnsi="Times New Roman" w:cs="Times New Roman"/>
          <w:sz w:val="28"/>
          <w:szCs w:val="28"/>
        </w:rPr>
        <w:t>Глобальный эволюционизм и современная научная картина мира.</w:t>
      </w:r>
    </w:p>
    <w:p w14:paraId="6D9F2F3C" w14:textId="77777777" w:rsidR="001D2FDC" w:rsidRPr="001D2FDC" w:rsidRDefault="001D2FDC" w:rsidP="001D2FDC">
      <w:pPr>
        <w:pStyle w:val="af0"/>
        <w:widowControl w:val="0"/>
        <w:numPr>
          <w:ilvl w:val="0"/>
          <w:numId w:val="26"/>
        </w:numPr>
        <w:suppressAutoHyphens/>
        <w:spacing w:after="0" w:line="240" w:lineRule="auto"/>
        <w:rPr>
          <w:rFonts w:ascii="Times New Roman" w:hAnsi="Times New Roman" w:cs="Times New Roman"/>
          <w:sz w:val="28"/>
          <w:szCs w:val="28"/>
        </w:rPr>
      </w:pPr>
      <w:r w:rsidRPr="001D2FDC">
        <w:rPr>
          <w:rFonts w:ascii="Times New Roman" w:hAnsi="Times New Roman" w:cs="Times New Roman"/>
          <w:sz w:val="28"/>
          <w:szCs w:val="28"/>
        </w:rPr>
        <w:t>Предмет философии экономики.</w:t>
      </w:r>
    </w:p>
    <w:p w14:paraId="0EE414AD" w14:textId="77777777" w:rsidR="001D2FDC" w:rsidRPr="001D2FDC" w:rsidRDefault="001D2FDC" w:rsidP="001D2FDC">
      <w:pPr>
        <w:pStyle w:val="af0"/>
        <w:widowControl w:val="0"/>
        <w:numPr>
          <w:ilvl w:val="0"/>
          <w:numId w:val="26"/>
        </w:numPr>
        <w:suppressAutoHyphens/>
        <w:spacing w:after="0" w:line="240" w:lineRule="auto"/>
        <w:rPr>
          <w:rFonts w:ascii="Times New Roman" w:hAnsi="Times New Roman" w:cs="Times New Roman"/>
          <w:sz w:val="28"/>
          <w:szCs w:val="28"/>
        </w:rPr>
      </w:pPr>
      <w:r w:rsidRPr="001D2FDC">
        <w:rPr>
          <w:rFonts w:ascii="Times New Roman" w:hAnsi="Times New Roman" w:cs="Times New Roman"/>
          <w:sz w:val="28"/>
          <w:szCs w:val="28"/>
        </w:rPr>
        <w:t>Сущность и специфика основных форм научного экономического знания. Основные компоненты экономической теории.</w:t>
      </w:r>
    </w:p>
    <w:p w14:paraId="5EF9D855" w14:textId="77777777" w:rsidR="001D2FDC" w:rsidRPr="001D2FDC" w:rsidRDefault="001D2FDC" w:rsidP="001D2FDC">
      <w:pPr>
        <w:pStyle w:val="af0"/>
        <w:widowControl w:val="0"/>
        <w:numPr>
          <w:ilvl w:val="0"/>
          <w:numId w:val="26"/>
        </w:numPr>
        <w:suppressAutoHyphens/>
        <w:spacing w:after="0" w:line="240" w:lineRule="auto"/>
        <w:rPr>
          <w:rFonts w:ascii="Times New Roman" w:hAnsi="Times New Roman" w:cs="Times New Roman"/>
          <w:sz w:val="28"/>
          <w:szCs w:val="28"/>
        </w:rPr>
      </w:pPr>
      <w:r w:rsidRPr="001D2FDC">
        <w:rPr>
          <w:rFonts w:ascii="Times New Roman" w:hAnsi="Times New Roman" w:cs="Times New Roman"/>
          <w:sz w:val="28"/>
          <w:szCs w:val="28"/>
        </w:rPr>
        <w:lastRenderedPageBreak/>
        <w:t>Философия и экономическое познание, их специфика и взаимосвязь.</w:t>
      </w:r>
    </w:p>
    <w:p w14:paraId="31ED2A84" w14:textId="77777777" w:rsidR="001D2FDC" w:rsidRPr="001D2FDC" w:rsidRDefault="001D2FDC" w:rsidP="001D2FDC">
      <w:pPr>
        <w:pStyle w:val="af0"/>
        <w:widowControl w:val="0"/>
        <w:numPr>
          <w:ilvl w:val="0"/>
          <w:numId w:val="26"/>
        </w:numPr>
        <w:suppressAutoHyphens/>
        <w:spacing w:after="0" w:line="240" w:lineRule="auto"/>
        <w:rPr>
          <w:rFonts w:ascii="Times New Roman" w:hAnsi="Times New Roman" w:cs="Times New Roman"/>
          <w:sz w:val="28"/>
          <w:szCs w:val="28"/>
        </w:rPr>
      </w:pPr>
      <w:r w:rsidRPr="001D2FDC">
        <w:rPr>
          <w:rFonts w:ascii="Times New Roman" w:hAnsi="Times New Roman" w:cs="Times New Roman"/>
          <w:sz w:val="28"/>
          <w:szCs w:val="28"/>
        </w:rPr>
        <w:t>Методология научных исследований в экономической науке.</w:t>
      </w:r>
    </w:p>
    <w:p w14:paraId="7284EA88" w14:textId="77777777" w:rsidR="001D2FDC" w:rsidRPr="001D2FDC" w:rsidRDefault="001D2FDC" w:rsidP="001D2FDC">
      <w:pPr>
        <w:pStyle w:val="af0"/>
        <w:widowControl w:val="0"/>
        <w:numPr>
          <w:ilvl w:val="0"/>
          <w:numId w:val="26"/>
        </w:numPr>
        <w:suppressAutoHyphens/>
        <w:spacing w:after="0" w:line="240" w:lineRule="auto"/>
        <w:rPr>
          <w:rFonts w:ascii="Times New Roman" w:hAnsi="Times New Roman" w:cs="Times New Roman"/>
          <w:sz w:val="28"/>
          <w:szCs w:val="28"/>
        </w:rPr>
      </w:pPr>
      <w:r w:rsidRPr="001D2FDC">
        <w:rPr>
          <w:rFonts w:ascii="Times New Roman" w:hAnsi="Times New Roman" w:cs="Times New Roman"/>
          <w:sz w:val="28"/>
          <w:szCs w:val="28"/>
        </w:rPr>
        <w:t>Нормативные и позитивные подходы как методологическая основа экономикой теории. специфика истины в экономическом познании.</w:t>
      </w:r>
    </w:p>
    <w:p w14:paraId="702668C7" w14:textId="77777777" w:rsidR="001D2FDC" w:rsidRPr="001D2FDC" w:rsidRDefault="001D2FDC" w:rsidP="001D2FDC">
      <w:pPr>
        <w:pStyle w:val="af0"/>
        <w:widowControl w:val="0"/>
        <w:numPr>
          <w:ilvl w:val="0"/>
          <w:numId w:val="26"/>
        </w:numPr>
        <w:suppressAutoHyphens/>
        <w:spacing w:after="0" w:line="240" w:lineRule="auto"/>
        <w:rPr>
          <w:rFonts w:ascii="Times New Roman" w:hAnsi="Times New Roman" w:cs="Times New Roman"/>
          <w:sz w:val="28"/>
          <w:szCs w:val="28"/>
        </w:rPr>
      </w:pPr>
      <w:r w:rsidRPr="001D2FDC">
        <w:rPr>
          <w:rFonts w:ascii="Times New Roman" w:hAnsi="Times New Roman" w:cs="Times New Roman"/>
          <w:sz w:val="28"/>
          <w:szCs w:val="28"/>
        </w:rPr>
        <w:t>Методологическая роль диалектики и синергетики в экономическом познании.</w:t>
      </w:r>
    </w:p>
    <w:p w14:paraId="0C8E806C" w14:textId="77777777" w:rsidR="001D2FDC" w:rsidRPr="001D2FDC" w:rsidRDefault="001D2FDC" w:rsidP="001D2FDC">
      <w:pPr>
        <w:pStyle w:val="af0"/>
        <w:widowControl w:val="0"/>
        <w:numPr>
          <w:ilvl w:val="0"/>
          <w:numId w:val="26"/>
        </w:numPr>
        <w:suppressAutoHyphens/>
        <w:spacing w:after="0" w:line="240" w:lineRule="auto"/>
        <w:rPr>
          <w:rFonts w:ascii="Times New Roman" w:hAnsi="Times New Roman" w:cs="Times New Roman"/>
          <w:sz w:val="28"/>
          <w:szCs w:val="28"/>
        </w:rPr>
      </w:pPr>
      <w:r w:rsidRPr="001D2FDC">
        <w:rPr>
          <w:rFonts w:ascii="Times New Roman" w:hAnsi="Times New Roman" w:cs="Times New Roman"/>
          <w:sz w:val="28"/>
          <w:szCs w:val="28"/>
        </w:rPr>
        <w:t>Философские вопросы финансовой науки.</w:t>
      </w:r>
    </w:p>
    <w:p w14:paraId="51E178E3" w14:textId="77777777" w:rsidR="001D2FDC" w:rsidRPr="001D2FDC" w:rsidRDefault="001D2FDC" w:rsidP="001D2FDC">
      <w:pPr>
        <w:pStyle w:val="af0"/>
        <w:widowControl w:val="0"/>
        <w:numPr>
          <w:ilvl w:val="0"/>
          <w:numId w:val="26"/>
        </w:numPr>
        <w:suppressAutoHyphens/>
        <w:spacing w:after="0" w:line="240" w:lineRule="auto"/>
        <w:rPr>
          <w:rFonts w:ascii="Times New Roman" w:hAnsi="Times New Roman" w:cs="Times New Roman"/>
          <w:sz w:val="28"/>
          <w:szCs w:val="28"/>
        </w:rPr>
      </w:pPr>
      <w:r w:rsidRPr="001D2FDC">
        <w:rPr>
          <w:rFonts w:ascii="Times New Roman" w:hAnsi="Times New Roman" w:cs="Times New Roman"/>
          <w:sz w:val="28"/>
          <w:szCs w:val="28"/>
        </w:rPr>
        <w:t>Философские вопросы налогообложения.</w:t>
      </w:r>
    </w:p>
    <w:p w14:paraId="51E78B82" w14:textId="77777777" w:rsidR="001D2FDC" w:rsidRPr="001D2FDC" w:rsidRDefault="001D2FDC" w:rsidP="001D2FDC">
      <w:pPr>
        <w:pStyle w:val="af0"/>
        <w:widowControl w:val="0"/>
        <w:numPr>
          <w:ilvl w:val="0"/>
          <w:numId w:val="26"/>
        </w:numPr>
        <w:suppressAutoHyphens/>
        <w:spacing w:after="0" w:line="240" w:lineRule="auto"/>
        <w:rPr>
          <w:rFonts w:ascii="Times New Roman" w:hAnsi="Times New Roman" w:cs="Times New Roman"/>
          <w:sz w:val="28"/>
          <w:szCs w:val="28"/>
        </w:rPr>
      </w:pPr>
      <w:r w:rsidRPr="001D2FDC">
        <w:rPr>
          <w:rFonts w:ascii="Times New Roman" w:hAnsi="Times New Roman" w:cs="Times New Roman"/>
          <w:sz w:val="28"/>
          <w:szCs w:val="28"/>
        </w:rPr>
        <w:t>Философия денег: классический и неклассический подходы.</w:t>
      </w:r>
    </w:p>
    <w:p w14:paraId="3ADFDB69" w14:textId="77777777" w:rsidR="001D2FDC" w:rsidRPr="001D2FDC" w:rsidRDefault="001D2FDC" w:rsidP="001D2FDC">
      <w:pPr>
        <w:pStyle w:val="af0"/>
        <w:widowControl w:val="0"/>
        <w:numPr>
          <w:ilvl w:val="0"/>
          <w:numId w:val="26"/>
        </w:numPr>
        <w:suppressAutoHyphens/>
        <w:spacing w:after="0" w:line="240" w:lineRule="auto"/>
        <w:rPr>
          <w:rFonts w:ascii="Times New Roman" w:hAnsi="Times New Roman" w:cs="Times New Roman"/>
          <w:sz w:val="28"/>
          <w:szCs w:val="28"/>
        </w:rPr>
      </w:pPr>
      <w:r w:rsidRPr="001D2FDC">
        <w:rPr>
          <w:rFonts w:ascii="Times New Roman" w:hAnsi="Times New Roman" w:cs="Times New Roman"/>
          <w:sz w:val="28"/>
          <w:szCs w:val="28"/>
        </w:rPr>
        <w:t>Онтологические основания финансовой науки. Линейные и нелинейные модели рыночных процессов.</w:t>
      </w:r>
    </w:p>
    <w:p w14:paraId="38F1152D" w14:textId="77777777" w:rsidR="001D2FDC" w:rsidRPr="001D2FDC" w:rsidRDefault="001D2FDC" w:rsidP="001D2FDC">
      <w:pPr>
        <w:pStyle w:val="af0"/>
        <w:widowControl w:val="0"/>
        <w:numPr>
          <w:ilvl w:val="0"/>
          <w:numId w:val="26"/>
        </w:numPr>
        <w:suppressAutoHyphens/>
        <w:spacing w:after="0" w:line="240" w:lineRule="auto"/>
        <w:rPr>
          <w:rFonts w:ascii="Times New Roman" w:hAnsi="Times New Roman" w:cs="Times New Roman"/>
          <w:sz w:val="28"/>
          <w:szCs w:val="28"/>
        </w:rPr>
      </w:pPr>
      <w:r w:rsidRPr="001D2FDC">
        <w:rPr>
          <w:rFonts w:ascii="Times New Roman" w:hAnsi="Times New Roman" w:cs="Times New Roman"/>
          <w:sz w:val="28"/>
          <w:szCs w:val="28"/>
        </w:rPr>
        <w:t>Специфика экономических потребностей и интересов. Социально-философская сущность труда.</w:t>
      </w:r>
    </w:p>
    <w:p w14:paraId="13C62482" w14:textId="77777777" w:rsidR="001D2FDC" w:rsidRPr="001D2FDC" w:rsidRDefault="001D2FDC" w:rsidP="001D2FDC">
      <w:pPr>
        <w:pStyle w:val="af0"/>
        <w:widowControl w:val="0"/>
        <w:numPr>
          <w:ilvl w:val="0"/>
          <w:numId w:val="26"/>
        </w:numPr>
        <w:suppressAutoHyphens/>
        <w:spacing w:after="0" w:line="240" w:lineRule="auto"/>
        <w:rPr>
          <w:rFonts w:ascii="Times New Roman" w:hAnsi="Times New Roman" w:cs="Times New Roman"/>
          <w:sz w:val="28"/>
          <w:szCs w:val="28"/>
        </w:rPr>
      </w:pPr>
      <w:r w:rsidRPr="001D2FDC">
        <w:rPr>
          <w:rFonts w:ascii="Times New Roman" w:hAnsi="Times New Roman" w:cs="Times New Roman"/>
          <w:sz w:val="28"/>
          <w:szCs w:val="28"/>
        </w:rPr>
        <w:t>Неопозитивистские идеи в философии экономики.</w:t>
      </w:r>
    </w:p>
    <w:p w14:paraId="33735BCE" w14:textId="77777777" w:rsidR="001D2FDC" w:rsidRPr="001D2FDC" w:rsidRDefault="001D2FDC" w:rsidP="001D2FDC">
      <w:pPr>
        <w:pStyle w:val="af0"/>
        <w:widowControl w:val="0"/>
        <w:numPr>
          <w:ilvl w:val="0"/>
          <w:numId w:val="26"/>
        </w:numPr>
        <w:suppressAutoHyphens/>
        <w:spacing w:after="0" w:line="240" w:lineRule="auto"/>
        <w:rPr>
          <w:rFonts w:ascii="Times New Roman" w:hAnsi="Times New Roman" w:cs="Times New Roman"/>
          <w:sz w:val="28"/>
          <w:szCs w:val="28"/>
        </w:rPr>
      </w:pPr>
      <w:r w:rsidRPr="001D2FDC">
        <w:rPr>
          <w:rFonts w:ascii="Times New Roman" w:hAnsi="Times New Roman" w:cs="Times New Roman"/>
          <w:sz w:val="28"/>
          <w:szCs w:val="28"/>
        </w:rPr>
        <w:t>Принцип фальсификации К. Поппера и его значение для экономической науки.</w:t>
      </w:r>
    </w:p>
    <w:p w14:paraId="6B95B9BC" w14:textId="77777777" w:rsidR="001D2FDC" w:rsidRPr="001D2FDC" w:rsidRDefault="001D2FDC" w:rsidP="001D2FDC">
      <w:pPr>
        <w:pStyle w:val="af0"/>
        <w:widowControl w:val="0"/>
        <w:numPr>
          <w:ilvl w:val="0"/>
          <w:numId w:val="26"/>
        </w:numPr>
        <w:suppressAutoHyphens/>
        <w:spacing w:after="0" w:line="240" w:lineRule="auto"/>
        <w:rPr>
          <w:rFonts w:ascii="Times New Roman" w:hAnsi="Times New Roman" w:cs="Times New Roman"/>
          <w:sz w:val="28"/>
          <w:szCs w:val="28"/>
        </w:rPr>
      </w:pPr>
      <w:r w:rsidRPr="001D2FDC">
        <w:rPr>
          <w:rFonts w:ascii="Times New Roman" w:hAnsi="Times New Roman" w:cs="Times New Roman"/>
          <w:sz w:val="28"/>
          <w:szCs w:val="28"/>
        </w:rPr>
        <w:t>Экономические учения периода формирования рыночных экономических отношений.</w:t>
      </w:r>
    </w:p>
    <w:p w14:paraId="6A036192" w14:textId="77777777" w:rsidR="001D2FDC" w:rsidRPr="001D2FDC" w:rsidRDefault="001D2FDC" w:rsidP="001D2FDC">
      <w:pPr>
        <w:pStyle w:val="af0"/>
        <w:widowControl w:val="0"/>
        <w:numPr>
          <w:ilvl w:val="0"/>
          <w:numId w:val="26"/>
        </w:numPr>
        <w:suppressAutoHyphens/>
        <w:spacing w:after="0" w:line="240" w:lineRule="auto"/>
        <w:rPr>
          <w:rFonts w:ascii="Times New Roman" w:hAnsi="Times New Roman" w:cs="Times New Roman"/>
          <w:sz w:val="28"/>
          <w:szCs w:val="28"/>
        </w:rPr>
      </w:pPr>
      <w:r w:rsidRPr="001D2FDC">
        <w:rPr>
          <w:rFonts w:ascii="Times New Roman" w:hAnsi="Times New Roman" w:cs="Times New Roman"/>
          <w:sz w:val="28"/>
          <w:szCs w:val="28"/>
        </w:rPr>
        <w:t>Классическая политическая экономия как этап развития экономической науки.</w:t>
      </w:r>
    </w:p>
    <w:p w14:paraId="1EC31D0B" w14:textId="77777777" w:rsidR="001D2FDC" w:rsidRPr="001D2FDC" w:rsidRDefault="001D2FDC" w:rsidP="001D2FDC">
      <w:pPr>
        <w:pStyle w:val="af0"/>
        <w:widowControl w:val="0"/>
        <w:numPr>
          <w:ilvl w:val="0"/>
          <w:numId w:val="26"/>
        </w:numPr>
        <w:suppressAutoHyphens/>
        <w:spacing w:after="0" w:line="240" w:lineRule="auto"/>
        <w:rPr>
          <w:rFonts w:ascii="Times New Roman" w:hAnsi="Times New Roman" w:cs="Times New Roman"/>
          <w:sz w:val="28"/>
          <w:szCs w:val="28"/>
        </w:rPr>
      </w:pPr>
      <w:r w:rsidRPr="001D2FDC">
        <w:rPr>
          <w:rFonts w:ascii="Times New Roman" w:hAnsi="Times New Roman" w:cs="Times New Roman"/>
          <w:sz w:val="28"/>
          <w:szCs w:val="28"/>
        </w:rPr>
        <w:t>Марксизм: теория капитализма и ее исторические судьбы. Особенности неомарксизма.</w:t>
      </w:r>
    </w:p>
    <w:p w14:paraId="3E3E0444" w14:textId="77777777" w:rsidR="001D2FDC" w:rsidRPr="001D2FDC" w:rsidRDefault="001D2FDC" w:rsidP="001D2FDC">
      <w:pPr>
        <w:pStyle w:val="af0"/>
        <w:widowControl w:val="0"/>
        <w:numPr>
          <w:ilvl w:val="0"/>
          <w:numId w:val="26"/>
        </w:numPr>
        <w:suppressAutoHyphens/>
        <w:spacing w:after="0" w:line="240" w:lineRule="auto"/>
        <w:rPr>
          <w:rFonts w:ascii="Times New Roman" w:hAnsi="Times New Roman" w:cs="Times New Roman"/>
          <w:sz w:val="28"/>
          <w:szCs w:val="28"/>
        </w:rPr>
      </w:pPr>
      <w:r w:rsidRPr="001D2FDC">
        <w:rPr>
          <w:rFonts w:ascii="Times New Roman" w:hAnsi="Times New Roman" w:cs="Times New Roman"/>
          <w:sz w:val="28"/>
          <w:szCs w:val="28"/>
        </w:rPr>
        <w:t>Исторические условия возникновения, эволюция и основные положения современного институционализма.</w:t>
      </w:r>
    </w:p>
    <w:p w14:paraId="6C36734D" w14:textId="77777777" w:rsidR="001D2FDC" w:rsidRPr="001D2FDC" w:rsidRDefault="001D2FDC" w:rsidP="001D2FDC">
      <w:pPr>
        <w:pStyle w:val="af0"/>
        <w:widowControl w:val="0"/>
        <w:numPr>
          <w:ilvl w:val="0"/>
          <w:numId w:val="26"/>
        </w:numPr>
        <w:suppressAutoHyphens/>
        <w:spacing w:after="0" w:line="240" w:lineRule="auto"/>
        <w:rPr>
          <w:rFonts w:ascii="Times New Roman" w:hAnsi="Times New Roman" w:cs="Times New Roman"/>
          <w:sz w:val="28"/>
          <w:szCs w:val="28"/>
        </w:rPr>
      </w:pPr>
      <w:r w:rsidRPr="001D2FDC">
        <w:rPr>
          <w:rFonts w:ascii="Times New Roman" w:hAnsi="Times New Roman" w:cs="Times New Roman"/>
          <w:sz w:val="28"/>
          <w:szCs w:val="28"/>
        </w:rPr>
        <w:t>Экономическая мысль России. Основные этапы эволюции.</w:t>
      </w:r>
    </w:p>
    <w:p w14:paraId="7FF23F90" w14:textId="77777777" w:rsidR="001D2FDC" w:rsidRPr="001D2FDC" w:rsidRDefault="001D2FDC" w:rsidP="001D2FDC">
      <w:pPr>
        <w:pStyle w:val="af0"/>
        <w:widowControl w:val="0"/>
        <w:numPr>
          <w:ilvl w:val="0"/>
          <w:numId w:val="26"/>
        </w:numPr>
        <w:suppressAutoHyphens/>
        <w:spacing w:after="0" w:line="240" w:lineRule="auto"/>
        <w:rPr>
          <w:rFonts w:ascii="Times New Roman" w:hAnsi="Times New Roman" w:cs="Times New Roman"/>
          <w:sz w:val="28"/>
          <w:szCs w:val="28"/>
        </w:rPr>
      </w:pPr>
      <w:r w:rsidRPr="001D2FDC">
        <w:rPr>
          <w:rFonts w:ascii="Times New Roman" w:hAnsi="Times New Roman" w:cs="Times New Roman"/>
          <w:bCs/>
          <w:iCs/>
          <w:sz w:val="28"/>
          <w:szCs w:val="28"/>
        </w:rPr>
        <w:t>Генезис и формирование неоклассического направления в экономической науке (середина XIX - начало ХХ века).</w:t>
      </w:r>
    </w:p>
    <w:p w14:paraId="0B7D7B6A" w14:textId="77777777" w:rsidR="001D2FDC" w:rsidRPr="001D2FDC" w:rsidRDefault="001D2FDC" w:rsidP="001D2FDC">
      <w:pPr>
        <w:pStyle w:val="af0"/>
        <w:widowControl w:val="0"/>
        <w:numPr>
          <w:ilvl w:val="0"/>
          <w:numId w:val="26"/>
        </w:numPr>
        <w:suppressAutoHyphens/>
        <w:spacing w:after="0" w:line="240" w:lineRule="auto"/>
        <w:rPr>
          <w:rFonts w:ascii="Times New Roman" w:hAnsi="Times New Roman" w:cs="Times New Roman"/>
          <w:sz w:val="28"/>
          <w:szCs w:val="28"/>
        </w:rPr>
      </w:pPr>
      <w:r w:rsidRPr="001D2FDC">
        <w:rPr>
          <w:rFonts w:ascii="Times New Roman" w:hAnsi="Times New Roman" w:cs="Times New Roman"/>
          <w:sz w:val="28"/>
          <w:szCs w:val="28"/>
        </w:rPr>
        <w:t>Доктрина государственного регулирования в экономической науке. Кейнсианская традиция.</w:t>
      </w:r>
    </w:p>
    <w:p w14:paraId="67F44DF9" w14:textId="77777777" w:rsidR="001D2FDC" w:rsidRPr="001D2FDC" w:rsidRDefault="001D2FDC" w:rsidP="001D2FDC">
      <w:pPr>
        <w:pStyle w:val="af0"/>
        <w:widowControl w:val="0"/>
        <w:numPr>
          <w:ilvl w:val="0"/>
          <w:numId w:val="26"/>
        </w:numPr>
        <w:suppressAutoHyphens/>
        <w:spacing w:after="0" w:line="240" w:lineRule="auto"/>
        <w:rPr>
          <w:rFonts w:ascii="Times New Roman" w:hAnsi="Times New Roman" w:cs="Times New Roman"/>
          <w:sz w:val="28"/>
          <w:szCs w:val="28"/>
        </w:rPr>
      </w:pPr>
      <w:r w:rsidRPr="001D2FDC">
        <w:rPr>
          <w:rFonts w:ascii="Times New Roman" w:hAnsi="Times New Roman" w:cs="Times New Roman"/>
          <w:sz w:val="28"/>
          <w:szCs w:val="28"/>
        </w:rPr>
        <w:t>Эволюционная теория: основные этапы развития. (Й.-А. Шумпетер, Р. Нельсон, С. Уинтер).</w:t>
      </w:r>
    </w:p>
    <w:p w14:paraId="226039B4" w14:textId="77777777" w:rsidR="001D2FDC" w:rsidRPr="001D2FDC" w:rsidRDefault="001D2FDC" w:rsidP="001D2FDC">
      <w:pPr>
        <w:pStyle w:val="af0"/>
        <w:widowControl w:val="0"/>
        <w:numPr>
          <w:ilvl w:val="0"/>
          <w:numId w:val="26"/>
        </w:numPr>
        <w:suppressAutoHyphens/>
        <w:spacing w:after="0" w:line="240" w:lineRule="auto"/>
        <w:rPr>
          <w:rFonts w:ascii="Times New Roman" w:hAnsi="Times New Roman" w:cs="Times New Roman"/>
          <w:bCs/>
          <w:iCs/>
          <w:sz w:val="28"/>
          <w:szCs w:val="28"/>
        </w:rPr>
      </w:pPr>
      <w:r w:rsidRPr="001D2FDC">
        <w:rPr>
          <w:rFonts w:ascii="Times New Roman" w:hAnsi="Times New Roman" w:cs="Times New Roman"/>
          <w:sz w:val="28"/>
          <w:szCs w:val="28"/>
        </w:rPr>
        <w:t>Формирование теоретических основ современной теории информационной экономики (Дж. Акерлоф, М. Спенс, Дж. Стиглиц).</w:t>
      </w:r>
    </w:p>
    <w:p w14:paraId="6092659C" w14:textId="77777777" w:rsidR="001D2FDC" w:rsidRPr="001D2FDC" w:rsidRDefault="001D2FDC" w:rsidP="001D2FDC">
      <w:pPr>
        <w:pStyle w:val="af0"/>
        <w:widowControl w:val="0"/>
        <w:numPr>
          <w:ilvl w:val="0"/>
          <w:numId w:val="26"/>
        </w:numPr>
        <w:suppressAutoHyphens/>
        <w:spacing w:after="0" w:line="240" w:lineRule="auto"/>
        <w:rPr>
          <w:rFonts w:ascii="Times New Roman" w:hAnsi="Times New Roman" w:cs="Times New Roman"/>
          <w:sz w:val="28"/>
          <w:szCs w:val="28"/>
        </w:rPr>
      </w:pPr>
      <w:r w:rsidRPr="001D2FDC">
        <w:rPr>
          <w:rFonts w:ascii="Times New Roman" w:hAnsi="Times New Roman" w:cs="Times New Roman"/>
          <w:sz w:val="28"/>
          <w:szCs w:val="28"/>
        </w:rPr>
        <w:t>Методология микроэкономического анализа. «Жесткое ядро» и «защитная оболочка» неоклассической микроэкономики.</w:t>
      </w:r>
    </w:p>
    <w:p w14:paraId="6B510CDA" w14:textId="77777777" w:rsidR="001D2FDC" w:rsidRPr="001D2FDC" w:rsidRDefault="001D2FDC" w:rsidP="001D2FDC">
      <w:pPr>
        <w:pStyle w:val="af0"/>
        <w:widowControl w:val="0"/>
        <w:numPr>
          <w:ilvl w:val="0"/>
          <w:numId w:val="26"/>
        </w:numPr>
        <w:suppressAutoHyphens/>
        <w:spacing w:after="0" w:line="240" w:lineRule="auto"/>
        <w:rPr>
          <w:rFonts w:ascii="Times New Roman" w:hAnsi="Times New Roman" w:cs="Times New Roman"/>
          <w:sz w:val="28"/>
          <w:szCs w:val="28"/>
        </w:rPr>
      </w:pPr>
      <w:r w:rsidRPr="001D2FDC">
        <w:rPr>
          <w:rFonts w:ascii="Times New Roman" w:hAnsi="Times New Roman" w:cs="Times New Roman"/>
          <w:sz w:val="28"/>
          <w:szCs w:val="28"/>
        </w:rPr>
        <w:t>Монетаризм: становление и этапы развития. М. Фридмен о монетарной истории.</w:t>
      </w:r>
    </w:p>
    <w:p w14:paraId="1F66F8B7" w14:textId="77777777" w:rsidR="001D2FDC" w:rsidRPr="001D2FDC" w:rsidRDefault="001D2FDC" w:rsidP="001D2FDC">
      <w:pPr>
        <w:pStyle w:val="af0"/>
        <w:widowControl w:val="0"/>
        <w:numPr>
          <w:ilvl w:val="0"/>
          <w:numId w:val="26"/>
        </w:numPr>
        <w:suppressAutoHyphens/>
        <w:spacing w:after="0" w:line="240" w:lineRule="auto"/>
        <w:rPr>
          <w:rFonts w:ascii="Times New Roman" w:hAnsi="Times New Roman" w:cs="Times New Roman"/>
          <w:sz w:val="28"/>
          <w:szCs w:val="28"/>
        </w:rPr>
      </w:pPr>
      <w:r w:rsidRPr="001D2FDC">
        <w:rPr>
          <w:rFonts w:ascii="Times New Roman" w:hAnsi="Times New Roman" w:cs="Times New Roman"/>
          <w:bCs/>
          <w:iCs/>
          <w:sz w:val="28"/>
          <w:szCs w:val="28"/>
        </w:rPr>
        <w:t>Эволюция научных представлений об экономике и ее моделях.</w:t>
      </w:r>
    </w:p>
    <w:p w14:paraId="5EB3E22F" w14:textId="77777777" w:rsidR="007744B0" w:rsidRPr="0018107A" w:rsidRDefault="007744B0" w:rsidP="00511FDE">
      <w:pPr>
        <w:pStyle w:val="af0"/>
        <w:keepNext/>
        <w:spacing w:after="0" w:line="240" w:lineRule="auto"/>
        <w:ind w:left="709"/>
        <w:jc w:val="both"/>
        <w:rPr>
          <w:rFonts w:ascii="Times New Roman" w:hAnsi="Times New Roman" w:cs="Times New Roman"/>
          <w:sz w:val="28"/>
          <w:szCs w:val="28"/>
        </w:rPr>
      </w:pPr>
      <w:bookmarkStart w:id="4" w:name="_GoBack"/>
      <w:bookmarkEnd w:id="4"/>
    </w:p>
    <w:sectPr w:rsidR="007744B0" w:rsidRPr="0018107A" w:rsidSect="008935D7">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A0CB1" w14:textId="77777777" w:rsidR="000E687E" w:rsidRDefault="000E687E">
      <w:pPr>
        <w:spacing w:after="0" w:line="240" w:lineRule="auto"/>
      </w:pPr>
      <w:r>
        <w:separator/>
      </w:r>
    </w:p>
  </w:endnote>
  <w:endnote w:type="continuationSeparator" w:id="0">
    <w:p w14:paraId="0642CA33" w14:textId="77777777" w:rsidR="000E687E" w:rsidRDefault="000E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248782"/>
      <w:docPartObj>
        <w:docPartGallery w:val="Page Numbers (Bottom of Page)"/>
        <w:docPartUnique/>
      </w:docPartObj>
    </w:sdtPr>
    <w:sdtEndPr/>
    <w:sdtContent>
      <w:p w14:paraId="5A6EBCAA" w14:textId="0C78AFFD" w:rsidR="00293261" w:rsidRDefault="00293261">
        <w:pPr>
          <w:pStyle w:val="a7"/>
          <w:jc w:val="center"/>
        </w:pPr>
        <w:r>
          <w:fldChar w:fldCharType="begin"/>
        </w:r>
        <w:r>
          <w:instrText>PAGE   \* MERGEFORMAT</w:instrText>
        </w:r>
        <w:r>
          <w:fldChar w:fldCharType="separate"/>
        </w:r>
        <w:r w:rsidR="009810A7">
          <w:rPr>
            <w:noProof/>
          </w:rPr>
          <w:t>22</w:t>
        </w:r>
        <w:r>
          <w:fldChar w:fldCharType="end"/>
        </w:r>
      </w:p>
    </w:sdtContent>
  </w:sdt>
  <w:p w14:paraId="556CB089" w14:textId="77777777" w:rsidR="00293261" w:rsidRDefault="0029326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A03A6" w14:textId="77777777" w:rsidR="000E687E" w:rsidRDefault="000E687E">
      <w:pPr>
        <w:spacing w:after="0" w:line="240" w:lineRule="auto"/>
      </w:pPr>
      <w:r>
        <w:separator/>
      </w:r>
    </w:p>
  </w:footnote>
  <w:footnote w:type="continuationSeparator" w:id="0">
    <w:p w14:paraId="7E533280" w14:textId="77777777" w:rsidR="000E687E" w:rsidRDefault="000E68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4C9A25AE"/>
    <w:name w:val="WW8Num9"/>
    <w:lvl w:ilvl="0">
      <w:start w:val="1"/>
      <w:numFmt w:val="decimal"/>
      <w:lvlText w:val="%1."/>
      <w:lvlJc w:val="left"/>
      <w:pPr>
        <w:tabs>
          <w:tab w:val="num" w:pos="-426"/>
        </w:tabs>
        <w:ind w:left="644" w:hanging="360"/>
      </w:pPr>
      <w:rPr>
        <w:rFonts w:eastAsia="SimSun" w:cs="Times New Roman"/>
        <w:b/>
        <w:bCs/>
        <w:kern w:val="1"/>
        <w:sz w:val="28"/>
        <w:szCs w:val="28"/>
      </w:rPr>
    </w:lvl>
  </w:abstractNum>
  <w:abstractNum w:abstractNumId="1" w15:restartNumberingAfterBreak="0">
    <w:nsid w:val="11F34ECC"/>
    <w:multiLevelType w:val="hybridMultilevel"/>
    <w:tmpl w:val="759EA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6A0580"/>
    <w:multiLevelType w:val="hybridMultilevel"/>
    <w:tmpl w:val="79F6744E"/>
    <w:lvl w:ilvl="0" w:tplc="A8147EFC">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8F7807"/>
    <w:multiLevelType w:val="multilevel"/>
    <w:tmpl w:val="50D657A4"/>
    <w:lvl w:ilvl="0">
      <w:start w:val="1"/>
      <w:numFmt w:val="decimal"/>
      <w:lvlText w:val="%1."/>
      <w:lvlJc w:val="left"/>
      <w:pPr>
        <w:ind w:left="786"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F93376"/>
    <w:multiLevelType w:val="hybridMultilevel"/>
    <w:tmpl w:val="33E41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D80334"/>
    <w:multiLevelType w:val="hybridMultilevel"/>
    <w:tmpl w:val="33E41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463F39"/>
    <w:multiLevelType w:val="hybridMultilevel"/>
    <w:tmpl w:val="30523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585E97"/>
    <w:multiLevelType w:val="hybridMultilevel"/>
    <w:tmpl w:val="572C8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4F760D"/>
    <w:multiLevelType w:val="hybridMultilevel"/>
    <w:tmpl w:val="33E41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B82AAB"/>
    <w:multiLevelType w:val="hybridMultilevel"/>
    <w:tmpl w:val="162600C2"/>
    <w:lvl w:ilvl="0" w:tplc="795EAF9C">
      <w:start w:val="7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EF5CF3"/>
    <w:multiLevelType w:val="hybridMultilevel"/>
    <w:tmpl w:val="B8C85D2A"/>
    <w:lvl w:ilvl="0" w:tplc="4C9ED80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AF2E38"/>
    <w:multiLevelType w:val="hybridMultilevel"/>
    <w:tmpl w:val="33E41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A56E02"/>
    <w:multiLevelType w:val="hybridMultilevel"/>
    <w:tmpl w:val="33E41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50447A"/>
    <w:multiLevelType w:val="hybridMultilevel"/>
    <w:tmpl w:val="33E41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673779"/>
    <w:multiLevelType w:val="hybridMultilevel"/>
    <w:tmpl w:val="C08067DA"/>
    <w:lvl w:ilvl="0" w:tplc="A8147E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652094"/>
    <w:multiLevelType w:val="hybridMultilevel"/>
    <w:tmpl w:val="33E41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9C6E10"/>
    <w:multiLevelType w:val="hybridMultilevel"/>
    <w:tmpl w:val="AF0E32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FC5B1B"/>
    <w:multiLevelType w:val="hybridMultilevel"/>
    <w:tmpl w:val="C060BFB2"/>
    <w:lvl w:ilvl="0" w:tplc="D0BC7660">
      <w:start w:val="7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11142E"/>
    <w:multiLevelType w:val="hybridMultilevel"/>
    <w:tmpl w:val="33E41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1F313F"/>
    <w:multiLevelType w:val="hybridMultilevel"/>
    <w:tmpl w:val="DAA6A3A6"/>
    <w:lvl w:ilvl="0" w:tplc="75FE22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430748"/>
    <w:multiLevelType w:val="hybridMultilevel"/>
    <w:tmpl w:val="207A6150"/>
    <w:lvl w:ilvl="0" w:tplc="6C78D30A">
      <w:start w:val="7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9009F6"/>
    <w:multiLevelType w:val="hybridMultilevel"/>
    <w:tmpl w:val="33E41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674D2D"/>
    <w:multiLevelType w:val="multilevel"/>
    <w:tmpl w:val="58A662C6"/>
    <w:lvl w:ilvl="0">
      <w:start w:val="1"/>
      <w:numFmt w:val="decimal"/>
      <w:lvlText w:val="%1."/>
      <w:lvlJc w:val="left"/>
      <w:pPr>
        <w:ind w:left="720" w:hanging="360"/>
      </w:pPr>
    </w:lvl>
    <w:lvl w:ilvl="1">
      <w:start w:val="3"/>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3" w15:restartNumberingAfterBreak="0">
    <w:nsid w:val="714415C1"/>
    <w:multiLevelType w:val="hybridMultilevel"/>
    <w:tmpl w:val="33E41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DF6A7F"/>
    <w:multiLevelType w:val="hybridMultilevel"/>
    <w:tmpl w:val="174C223E"/>
    <w:lvl w:ilvl="0" w:tplc="E5744C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7BE12B7"/>
    <w:multiLevelType w:val="hybridMultilevel"/>
    <w:tmpl w:val="316EBEB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7A44A9"/>
    <w:multiLevelType w:val="hybridMultilevel"/>
    <w:tmpl w:val="6E204B4E"/>
    <w:lvl w:ilvl="0" w:tplc="4A02AF28">
      <w:start w:val="7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2"/>
  </w:num>
  <w:num w:numId="3">
    <w:abstractNumId w:val="16"/>
  </w:num>
  <w:num w:numId="4">
    <w:abstractNumId w:val="24"/>
  </w:num>
  <w:num w:numId="5">
    <w:abstractNumId w:val="25"/>
  </w:num>
  <w:num w:numId="6">
    <w:abstractNumId w:val="21"/>
  </w:num>
  <w:num w:numId="7">
    <w:abstractNumId w:val="12"/>
  </w:num>
  <w:num w:numId="8">
    <w:abstractNumId w:val="23"/>
  </w:num>
  <w:num w:numId="9">
    <w:abstractNumId w:val="8"/>
  </w:num>
  <w:num w:numId="10">
    <w:abstractNumId w:val="2"/>
  </w:num>
  <w:num w:numId="11">
    <w:abstractNumId w:val="6"/>
  </w:num>
  <w:num w:numId="12">
    <w:abstractNumId w:val="14"/>
  </w:num>
  <w:num w:numId="13">
    <w:abstractNumId w:val="1"/>
  </w:num>
  <w:num w:numId="14">
    <w:abstractNumId w:val="5"/>
  </w:num>
  <w:num w:numId="15">
    <w:abstractNumId w:val="18"/>
  </w:num>
  <w:num w:numId="16">
    <w:abstractNumId w:val="11"/>
  </w:num>
  <w:num w:numId="17">
    <w:abstractNumId w:val="15"/>
  </w:num>
  <w:num w:numId="18">
    <w:abstractNumId w:val="4"/>
  </w:num>
  <w:num w:numId="19">
    <w:abstractNumId w:val="13"/>
  </w:num>
  <w:num w:numId="20">
    <w:abstractNumId w:val="10"/>
  </w:num>
  <w:num w:numId="21">
    <w:abstractNumId w:val="26"/>
  </w:num>
  <w:num w:numId="22">
    <w:abstractNumId w:val="20"/>
  </w:num>
  <w:num w:numId="23">
    <w:abstractNumId w:val="17"/>
  </w:num>
  <w:num w:numId="24">
    <w:abstractNumId w:val="9"/>
  </w:num>
  <w:num w:numId="25">
    <w:abstractNumId w:val="19"/>
  </w:num>
  <w:num w:numId="26">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153"/>
    <w:rsid w:val="00000D65"/>
    <w:rsid w:val="000067A5"/>
    <w:rsid w:val="00006874"/>
    <w:rsid w:val="00030809"/>
    <w:rsid w:val="00030AF4"/>
    <w:rsid w:val="00032D13"/>
    <w:rsid w:val="00042118"/>
    <w:rsid w:val="00042C50"/>
    <w:rsid w:val="00043AFC"/>
    <w:rsid w:val="00043DC9"/>
    <w:rsid w:val="00047A25"/>
    <w:rsid w:val="0005052A"/>
    <w:rsid w:val="000506C3"/>
    <w:rsid w:val="0005170A"/>
    <w:rsid w:val="0005174A"/>
    <w:rsid w:val="0006638A"/>
    <w:rsid w:val="00070CF1"/>
    <w:rsid w:val="000762B1"/>
    <w:rsid w:val="00092FE1"/>
    <w:rsid w:val="000A7952"/>
    <w:rsid w:val="000B366C"/>
    <w:rsid w:val="000C3941"/>
    <w:rsid w:val="000C3EE5"/>
    <w:rsid w:val="000C4D60"/>
    <w:rsid w:val="000D6F56"/>
    <w:rsid w:val="000E687E"/>
    <w:rsid w:val="000F1C0E"/>
    <w:rsid w:val="00127A56"/>
    <w:rsid w:val="00135BD6"/>
    <w:rsid w:val="00136D9D"/>
    <w:rsid w:val="00137807"/>
    <w:rsid w:val="001514AF"/>
    <w:rsid w:val="00164B49"/>
    <w:rsid w:val="0016571E"/>
    <w:rsid w:val="00167800"/>
    <w:rsid w:val="00177002"/>
    <w:rsid w:val="0018107A"/>
    <w:rsid w:val="001814BD"/>
    <w:rsid w:val="001915B7"/>
    <w:rsid w:val="00196B37"/>
    <w:rsid w:val="001A6113"/>
    <w:rsid w:val="001D2FDC"/>
    <w:rsid w:val="001D5E97"/>
    <w:rsid w:val="001F71B2"/>
    <w:rsid w:val="00205BAA"/>
    <w:rsid w:val="00207F98"/>
    <w:rsid w:val="002158FD"/>
    <w:rsid w:val="002222B0"/>
    <w:rsid w:val="00225332"/>
    <w:rsid w:val="00227CD7"/>
    <w:rsid w:val="0024038E"/>
    <w:rsid w:val="00240628"/>
    <w:rsid w:val="002451D4"/>
    <w:rsid w:val="00267829"/>
    <w:rsid w:val="002737D2"/>
    <w:rsid w:val="00273B9F"/>
    <w:rsid w:val="00287489"/>
    <w:rsid w:val="00293261"/>
    <w:rsid w:val="002A7DC6"/>
    <w:rsid w:val="002B3B37"/>
    <w:rsid w:val="002C2172"/>
    <w:rsid w:val="002C70B6"/>
    <w:rsid w:val="002D6BFF"/>
    <w:rsid w:val="002D7CB3"/>
    <w:rsid w:val="002E006F"/>
    <w:rsid w:val="002E0E80"/>
    <w:rsid w:val="002E588F"/>
    <w:rsid w:val="002F591D"/>
    <w:rsid w:val="00303B19"/>
    <w:rsid w:val="00305753"/>
    <w:rsid w:val="00305766"/>
    <w:rsid w:val="00310DF1"/>
    <w:rsid w:val="00312F56"/>
    <w:rsid w:val="003206FE"/>
    <w:rsid w:val="003267F2"/>
    <w:rsid w:val="00326AA5"/>
    <w:rsid w:val="00333747"/>
    <w:rsid w:val="00334573"/>
    <w:rsid w:val="00363541"/>
    <w:rsid w:val="003642FB"/>
    <w:rsid w:val="00372E45"/>
    <w:rsid w:val="00373492"/>
    <w:rsid w:val="00385DD6"/>
    <w:rsid w:val="003860F1"/>
    <w:rsid w:val="00386D9B"/>
    <w:rsid w:val="00393F7D"/>
    <w:rsid w:val="003A6D21"/>
    <w:rsid w:val="003B69F5"/>
    <w:rsid w:val="003B7685"/>
    <w:rsid w:val="003D0858"/>
    <w:rsid w:val="003F054E"/>
    <w:rsid w:val="004009DA"/>
    <w:rsid w:val="00405B35"/>
    <w:rsid w:val="00416EEA"/>
    <w:rsid w:val="00417153"/>
    <w:rsid w:val="00422FE9"/>
    <w:rsid w:val="004524AA"/>
    <w:rsid w:val="00455C32"/>
    <w:rsid w:val="00455EB9"/>
    <w:rsid w:val="004640F0"/>
    <w:rsid w:val="00467F9F"/>
    <w:rsid w:val="004725F2"/>
    <w:rsid w:val="00477D1A"/>
    <w:rsid w:val="00495660"/>
    <w:rsid w:val="00497A92"/>
    <w:rsid w:val="004A2240"/>
    <w:rsid w:val="004B4AB0"/>
    <w:rsid w:val="004C1605"/>
    <w:rsid w:val="004C7215"/>
    <w:rsid w:val="004E10BC"/>
    <w:rsid w:val="004E65B8"/>
    <w:rsid w:val="004F3C2F"/>
    <w:rsid w:val="004F6FB2"/>
    <w:rsid w:val="00505C08"/>
    <w:rsid w:val="00511FDE"/>
    <w:rsid w:val="005135A1"/>
    <w:rsid w:val="00513715"/>
    <w:rsid w:val="00525806"/>
    <w:rsid w:val="00531C15"/>
    <w:rsid w:val="00541800"/>
    <w:rsid w:val="00543DD4"/>
    <w:rsid w:val="005453C3"/>
    <w:rsid w:val="00545AC9"/>
    <w:rsid w:val="00546596"/>
    <w:rsid w:val="005537D2"/>
    <w:rsid w:val="0055610F"/>
    <w:rsid w:val="00576D6D"/>
    <w:rsid w:val="005809FF"/>
    <w:rsid w:val="005840C0"/>
    <w:rsid w:val="005861DA"/>
    <w:rsid w:val="00587376"/>
    <w:rsid w:val="0059652D"/>
    <w:rsid w:val="005A536C"/>
    <w:rsid w:val="005A7C9F"/>
    <w:rsid w:val="005B173B"/>
    <w:rsid w:val="005B6226"/>
    <w:rsid w:val="005C4F38"/>
    <w:rsid w:val="005F41D6"/>
    <w:rsid w:val="005F54A7"/>
    <w:rsid w:val="005F6D92"/>
    <w:rsid w:val="00606667"/>
    <w:rsid w:val="00607DE1"/>
    <w:rsid w:val="006172E3"/>
    <w:rsid w:val="0062164C"/>
    <w:rsid w:val="0063168C"/>
    <w:rsid w:val="00631BE3"/>
    <w:rsid w:val="006351E8"/>
    <w:rsid w:val="006377A8"/>
    <w:rsid w:val="0064747A"/>
    <w:rsid w:val="0065627E"/>
    <w:rsid w:val="00684EC1"/>
    <w:rsid w:val="00691226"/>
    <w:rsid w:val="006A2744"/>
    <w:rsid w:val="006A6029"/>
    <w:rsid w:val="006B79AE"/>
    <w:rsid w:val="006C01D1"/>
    <w:rsid w:val="006C48C7"/>
    <w:rsid w:val="006D2328"/>
    <w:rsid w:val="006E1781"/>
    <w:rsid w:val="006E34C6"/>
    <w:rsid w:val="006F6427"/>
    <w:rsid w:val="00700823"/>
    <w:rsid w:val="00707D24"/>
    <w:rsid w:val="00711057"/>
    <w:rsid w:val="007207A8"/>
    <w:rsid w:val="00721738"/>
    <w:rsid w:val="0072267D"/>
    <w:rsid w:val="00732D31"/>
    <w:rsid w:val="00741F40"/>
    <w:rsid w:val="00750DB8"/>
    <w:rsid w:val="00750FC1"/>
    <w:rsid w:val="00765749"/>
    <w:rsid w:val="00774346"/>
    <w:rsid w:val="007744B0"/>
    <w:rsid w:val="007757E6"/>
    <w:rsid w:val="00776FDD"/>
    <w:rsid w:val="0078222A"/>
    <w:rsid w:val="007911CC"/>
    <w:rsid w:val="007964B1"/>
    <w:rsid w:val="007F1F5C"/>
    <w:rsid w:val="00801AC4"/>
    <w:rsid w:val="008164A2"/>
    <w:rsid w:val="00817A42"/>
    <w:rsid w:val="00821147"/>
    <w:rsid w:val="00845288"/>
    <w:rsid w:val="00855535"/>
    <w:rsid w:val="008935D7"/>
    <w:rsid w:val="008A061A"/>
    <w:rsid w:val="008B003E"/>
    <w:rsid w:val="008B3437"/>
    <w:rsid w:val="008B3EF8"/>
    <w:rsid w:val="008B4D1C"/>
    <w:rsid w:val="008B5A28"/>
    <w:rsid w:val="008C1E28"/>
    <w:rsid w:val="008D1240"/>
    <w:rsid w:val="008E5165"/>
    <w:rsid w:val="008E7E16"/>
    <w:rsid w:val="008F0B56"/>
    <w:rsid w:val="008F139A"/>
    <w:rsid w:val="0091324F"/>
    <w:rsid w:val="00925928"/>
    <w:rsid w:val="009309A9"/>
    <w:rsid w:val="00934558"/>
    <w:rsid w:val="00937759"/>
    <w:rsid w:val="00941AD4"/>
    <w:rsid w:val="00944A15"/>
    <w:rsid w:val="00963009"/>
    <w:rsid w:val="00970EB9"/>
    <w:rsid w:val="009757B3"/>
    <w:rsid w:val="00975A25"/>
    <w:rsid w:val="009810A7"/>
    <w:rsid w:val="009900D9"/>
    <w:rsid w:val="009933CB"/>
    <w:rsid w:val="009A0A5B"/>
    <w:rsid w:val="009A39C8"/>
    <w:rsid w:val="009B1EF6"/>
    <w:rsid w:val="009B64B8"/>
    <w:rsid w:val="009B75AD"/>
    <w:rsid w:val="009B7E30"/>
    <w:rsid w:val="009D14AA"/>
    <w:rsid w:val="009E31C5"/>
    <w:rsid w:val="009E3BD6"/>
    <w:rsid w:val="00A0763B"/>
    <w:rsid w:val="00A12B36"/>
    <w:rsid w:val="00A1384E"/>
    <w:rsid w:val="00A13A87"/>
    <w:rsid w:val="00A4268B"/>
    <w:rsid w:val="00A4771D"/>
    <w:rsid w:val="00A9332B"/>
    <w:rsid w:val="00A95CA9"/>
    <w:rsid w:val="00A97D78"/>
    <w:rsid w:val="00AA0A5D"/>
    <w:rsid w:val="00AA2BF1"/>
    <w:rsid w:val="00AA7C28"/>
    <w:rsid w:val="00AB4AD3"/>
    <w:rsid w:val="00AD7782"/>
    <w:rsid w:val="00AE327D"/>
    <w:rsid w:val="00AE6746"/>
    <w:rsid w:val="00AF09A6"/>
    <w:rsid w:val="00AF1907"/>
    <w:rsid w:val="00AF2310"/>
    <w:rsid w:val="00B01B74"/>
    <w:rsid w:val="00B05972"/>
    <w:rsid w:val="00B07581"/>
    <w:rsid w:val="00B3258C"/>
    <w:rsid w:val="00B328FB"/>
    <w:rsid w:val="00B348AB"/>
    <w:rsid w:val="00B56F9A"/>
    <w:rsid w:val="00B575D4"/>
    <w:rsid w:val="00B65A64"/>
    <w:rsid w:val="00B836F0"/>
    <w:rsid w:val="00B83BF2"/>
    <w:rsid w:val="00BA1491"/>
    <w:rsid w:val="00BB6084"/>
    <w:rsid w:val="00BB72F0"/>
    <w:rsid w:val="00BD59EC"/>
    <w:rsid w:val="00BF5609"/>
    <w:rsid w:val="00C024B2"/>
    <w:rsid w:val="00C10F09"/>
    <w:rsid w:val="00C11756"/>
    <w:rsid w:val="00C17B80"/>
    <w:rsid w:val="00C22B50"/>
    <w:rsid w:val="00C26A2A"/>
    <w:rsid w:val="00C37C70"/>
    <w:rsid w:val="00C4239F"/>
    <w:rsid w:val="00C42A52"/>
    <w:rsid w:val="00C50EB4"/>
    <w:rsid w:val="00C5597B"/>
    <w:rsid w:val="00C5669E"/>
    <w:rsid w:val="00C610E9"/>
    <w:rsid w:val="00C65B26"/>
    <w:rsid w:val="00C65DB5"/>
    <w:rsid w:val="00C665E3"/>
    <w:rsid w:val="00C701E8"/>
    <w:rsid w:val="00C72814"/>
    <w:rsid w:val="00C73CF7"/>
    <w:rsid w:val="00C80CFA"/>
    <w:rsid w:val="00C82920"/>
    <w:rsid w:val="00C94D1E"/>
    <w:rsid w:val="00CA0427"/>
    <w:rsid w:val="00CA6A7F"/>
    <w:rsid w:val="00CA7606"/>
    <w:rsid w:val="00CA7648"/>
    <w:rsid w:val="00CC0888"/>
    <w:rsid w:val="00CD5B01"/>
    <w:rsid w:val="00CF2919"/>
    <w:rsid w:val="00D04A7E"/>
    <w:rsid w:val="00D059D0"/>
    <w:rsid w:val="00D1014D"/>
    <w:rsid w:val="00D11796"/>
    <w:rsid w:val="00D12F3C"/>
    <w:rsid w:val="00D2700D"/>
    <w:rsid w:val="00D570D6"/>
    <w:rsid w:val="00D70368"/>
    <w:rsid w:val="00D71AD6"/>
    <w:rsid w:val="00D746B2"/>
    <w:rsid w:val="00D8043C"/>
    <w:rsid w:val="00D85246"/>
    <w:rsid w:val="00D94230"/>
    <w:rsid w:val="00D95002"/>
    <w:rsid w:val="00DA10EF"/>
    <w:rsid w:val="00DA710D"/>
    <w:rsid w:val="00DA77E6"/>
    <w:rsid w:val="00DA7BCA"/>
    <w:rsid w:val="00DC1C12"/>
    <w:rsid w:val="00DC622C"/>
    <w:rsid w:val="00DD599B"/>
    <w:rsid w:val="00DD6C72"/>
    <w:rsid w:val="00DE7BB7"/>
    <w:rsid w:val="00DF0843"/>
    <w:rsid w:val="00E007CE"/>
    <w:rsid w:val="00E10545"/>
    <w:rsid w:val="00E13088"/>
    <w:rsid w:val="00E14A80"/>
    <w:rsid w:val="00E214C2"/>
    <w:rsid w:val="00E24FE1"/>
    <w:rsid w:val="00E320D4"/>
    <w:rsid w:val="00E322ED"/>
    <w:rsid w:val="00E379BE"/>
    <w:rsid w:val="00E42677"/>
    <w:rsid w:val="00E47261"/>
    <w:rsid w:val="00E5120C"/>
    <w:rsid w:val="00E55D10"/>
    <w:rsid w:val="00E602A8"/>
    <w:rsid w:val="00E70B9A"/>
    <w:rsid w:val="00E871A5"/>
    <w:rsid w:val="00E921D7"/>
    <w:rsid w:val="00E92927"/>
    <w:rsid w:val="00EA537A"/>
    <w:rsid w:val="00EA5FF8"/>
    <w:rsid w:val="00EB17EC"/>
    <w:rsid w:val="00EB7A95"/>
    <w:rsid w:val="00EC2DE9"/>
    <w:rsid w:val="00EC5EDB"/>
    <w:rsid w:val="00EC6331"/>
    <w:rsid w:val="00EC64B0"/>
    <w:rsid w:val="00ED55F3"/>
    <w:rsid w:val="00EE4540"/>
    <w:rsid w:val="00EF0E06"/>
    <w:rsid w:val="00EF0EDA"/>
    <w:rsid w:val="00EF1264"/>
    <w:rsid w:val="00F03152"/>
    <w:rsid w:val="00F07B91"/>
    <w:rsid w:val="00F15135"/>
    <w:rsid w:val="00F156F6"/>
    <w:rsid w:val="00F15F28"/>
    <w:rsid w:val="00F17B72"/>
    <w:rsid w:val="00F33F4B"/>
    <w:rsid w:val="00F46DF8"/>
    <w:rsid w:val="00F46FC4"/>
    <w:rsid w:val="00F474A0"/>
    <w:rsid w:val="00F56966"/>
    <w:rsid w:val="00F5701A"/>
    <w:rsid w:val="00F65D31"/>
    <w:rsid w:val="00F67138"/>
    <w:rsid w:val="00F92055"/>
    <w:rsid w:val="00F92858"/>
    <w:rsid w:val="00F92ADC"/>
    <w:rsid w:val="00FA4E25"/>
    <w:rsid w:val="00FA5EE4"/>
    <w:rsid w:val="00FB22E6"/>
    <w:rsid w:val="00FB446D"/>
    <w:rsid w:val="00FD14A0"/>
    <w:rsid w:val="00FD1CA1"/>
    <w:rsid w:val="00FD371F"/>
    <w:rsid w:val="00FF304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73D6A"/>
  <w15:docId w15:val="{E8B20D77-CC49-4838-868A-445B4E9F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196B37"/>
    <w:pPr>
      <w:keepNext/>
      <w:spacing w:before="240" w:after="60" w:line="259" w:lineRule="auto"/>
      <w:outlineLvl w:val="0"/>
    </w:pPr>
    <w:rPr>
      <w:rFonts w:ascii="Calibri Light" w:eastAsia="Times New Roman" w:hAnsi="Calibri Light" w:cs="Times New Roman"/>
      <w:b/>
      <w:bCs/>
      <w:kern w:val="32"/>
      <w:sz w:val="32"/>
      <w:szCs w:val="32"/>
    </w:rPr>
  </w:style>
  <w:style w:type="paragraph" w:styleId="2">
    <w:name w:val="heading 2"/>
    <w:basedOn w:val="a"/>
    <w:next w:val="a"/>
    <w:link w:val="20"/>
    <w:uiPriority w:val="9"/>
    <w:semiHidden/>
    <w:unhideWhenUsed/>
    <w:qFormat/>
    <w:rsid w:val="00196B37"/>
    <w:pPr>
      <w:keepNext/>
      <w:spacing w:before="240" w:after="60" w:line="259"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5F41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6B37"/>
    <w:rPr>
      <w:rFonts w:ascii="Calibri Light" w:eastAsia="Times New Roman" w:hAnsi="Calibri Light" w:cs="Times New Roman"/>
      <w:b/>
      <w:bCs/>
      <w:kern w:val="32"/>
      <w:sz w:val="32"/>
      <w:szCs w:val="32"/>
    </w:rPr>
  </w:style>
  <w:style w:type="character" w:customStyle="1" w:styleId="20">
    <w:name w:val="Заголовок 2 Знак"/>
    <w:basedOn w:val="a0"/>
    <w:link w:val="2"/>
    <w:uiPriority w:val="9"/>
    <w:semiHidden/>
    <w:rsid w:val="00196B37"/>
    <w:rPr>
      <w:rFonts w:ascii="Cambria" w:eastAsia="Times New Roman" w:hAnsi="Cambria" w:cs="Times New Roman"/>
      <w:b/>
      <w:bCs/>
      <w:i/>
      <w:iCs/>
      <w:sz w:val="28"/>
      <w:szCs w:val="28"/>
    </w:rPr>
  </w:style>
  <w:style w:type="numbering" w:customStyle="1" w:styleId="11">
    <w:name w:val="Нет списка1"/>
    <w:next w:val="a2"/>
    <w:uiPriority w:val="99"/>
    <w:semiHidden/>
    <w:unhideWhenUsed/>
    <w:rsid w:val="00196B37"/>
  </w:style>
  <w:style w:type="paragraph" w:styleId="31">
    <w:name w:val="Body Text Indent 3"/>
    <w:basedOn w:val="a"/>
    <w:link w:val="32"/>
    <w:rsid w:val="00196B3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96B37"/>
    <w:rPr>
      <w:rFonts w:ascii="Times New Roman" w:eastAsia="Times New Roman" w:hAnsi="Times New Roman" w:cs="Times New Roman"/>
      <w:sz w:val="16"/>
      <w:szCs w:val="16"/>
      <w:lang w:eastAsia="ru-RU"/>
    </w:rPr>
  </w:style>
  <w:style w:type="character" w:styleId="a3">
    <w:name w:val="Hyperlink"/>
    <w:uiPriority w:val="99"/>
    <w:unhideWhenUsed/>
    <w:rsid w:val="00196B37"/>
    <w:rPr>
      <w:color w:val="0563C1"/>
      <w:u w:val="single"/>
    </w:rPr>
  </w:style>
  <w:style w:type="table" w:styleId="a4">
    <w:name w:val="Table Grid"/>
    <w:basedOn w:val="a1"/>
    <w:uiPriority w:val="59"/>
    <w:rsid w:val="00196B3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96B37"/>
    <w:pPr>
      <w:tabs>
        <w:tab w:val="center" w:pos="4677"/>
        <w:tab w:val="right" w:pos="9355"/>
      </w:tabs>
      <w:spacing w:after="160" w:line="259" w:lineRule="auto"/>
    </w:pPr>
    <w:rPr>
      <w:rFonts w:ascii="Calibri" w:eastAsia="Calibri" w:hAnsi="Calibri" w:cs="Times New Roman"/>
    </w:rPr>
  </w:style>
  <w:style w:type="character" w:customStyle="1" w:styleId="a6">
    <w:name w:val="Верхний колонтитул Знак"/>
    <w:basedOn w:val="a0"/>
    <w:link w:val="a5"/>
    <w:uiPriority w:val="99"/>
    <w:rsid w:val="00196B37"/>
    <w:rPr>
      <w:rFonts w:ascii="Calibri" w:eastAsia="Calibri" w:hAnsi="Calibri" w:cs="Times New Roman"/>
    </w:rPr>
  </w:style>
  <w:style w:type="paragraph" w:styleId="a7">
    <w:name w:val="footer"/>
    <w:basedOn w:val="a"/>
    <w:link w:val="a8"/>
    <w:uiPriority w:val="99"/>
    <w:unhideWhenUsed/>
    <w:rsid w:val="00196B37"/>
    <w:pPr>
      <w:tabs>
        <w:tab w:val="center" w:pos="4677"/>
        <w:tab w:val="right" w:pos="9355"/>
      </w:tabs>
      <w:spacing w:after="160" w:line="259" w:lineRule="auto"/>
    </w:pPr>
    <w:rPr>
      <w:rFonts w:ascii="Calibri" w:eastAsia="Calibri" w:hAnsi="Calibri" w:cs="Times New Roman"/>
    </w:rPr>
  </w:style>
  <w:style w:type="character" w:customStyle="1" w:styleId="a8">
    <w:name w:val="Нижний колонтитул Знак"/>
    <w:basedOn w:val="a0"/>
    <w:link w:val="a7"/>
    <w:uiPriority w:val="99"/>
    <w:rsid w:val="00196B37"/>
    <w:rPr>
      <w:rFonts w:ascii="Calibri" w:eastAsia="Calibri" w:hAnsi="Calibri" w:cs="Times New Roman"/>
    </w:rPr>
  </w:style>
  <w:style w:type="paragraph" w:styleId="a9">
    <w:name w:val="Balloon Text"/>
    <w:basedOn w:val="a"/>
    <w:link w:val="aa"/>
    <w:uiPriority w:val="99"/>
    <w:semiHidden/>
    <w:unhideWhenUsed/>
    <w:rsid w:val="00196B37"/>
    <w:pPr>
      <w:spacing w:after="0" w:line="240" w:lineRule="auto"/>
    </w:pPr>
    <w:rPr>
      <w:rFonts w:ascii="Tahoma" w:eastAsia="Calibri" w:hAnsi="Tahoma" w:cs="Times New Roman"/>
      <w:sz w:val="16"/>
      <w:szCs w:val="16"/>
    </w:rPr>
  </w:style>
  <w:style w:type="character" w:customStyle="1" w:styleId="aa">
    <w:name w:val="Текст выноски Знак"/>
    <w:basedOn w:val="a0"/>
    <w:link w:val="a9"/>
    <w:uiPriority w:val="99"/>
    <w:semiHidden/>
    <w:rsid w:val="00196B37"/>
    <w:rPr>
      <w:rFonts w:ascii="Tahoma" w:eastAsia="Calibri" w:hAnsi="Tahoma" w:cs="Times New Roman"/>
      <w:sz w:val="16"/>
      <w:szCs w:val="16"/>
    </w:rPr>
  </w:style>
  <w:style w:type="paragraph" w:styleId="ab">
    <w:name w:val="footnote text"/>
    <w:aliases w:val="Footnote Text Char,-++ Char,Текст сноски Знак Знак,-++ Знак Знак,Footnote Text Char Знак Знак,-++ Char Знак Знак,Текст сноски Знак1 Знак,Текст сноски Знак Знак Знак,-++ Знак Знак Знак,Footnote Text Char Знак Знак Знак,-,f,Знак1 Знак1,Знак,F"/>
    <w:basedOn w:val="a"/>
    <w:link w:val="ac"/>
    <w:unhideWhenUsed/>
    <w:rsid w:val="00196B37"/>
    <w:pPr>
      <w:spacing w:after="0" w:line="240" w:lineRule="auto"/>
    </w:pPr>
    <w:rPr>
      <w:rFonts w:ascii="Calibri" w:eastAsia="Calibri" w:hAnsi="Calibri" w:cs="Times New Roman"/>
      <w:sz w:val="20"/>
      <w:szCs w:val="20"/>
    </w:rPr>
  </w:style>
  <w:style w:type="character" w:customStyle="1" w:styleId="ac">
    <w:name w:val="Текст сноски Знак"/>
    <w:aliases w:val="Footnote Text Char Знак,-++ Char Знак,Текст сноски Знак Знак Знак1,-++ Знак Знак Знак1,Footnote Text Char Знак Знак Знак1,-++ Char Знак Знак Знак,Текст сноски Знак1 Знак Знак,Текст сноски Знак Знак Знак Знак,-++ Знак Знак Знак Знак"/>
    <w:basedOn w:val="a0"/>
    <w:link w:val="ab"/>
    <w:rsid w:val="00196B37"/>
    <w:rPr>
      <w:rFonts w:ascii="Calibri" w:eastAsia="Calibri" w:hAnsi="Calibri" w:cs="Times New Roman"/>
      <w:sz w:val="20"/>
      <w:szCs w:val="20"/>
    </w:rPr>
  </w:style>
  <w:style w:type="character" w:styleId="ad">
    <w:name w:val="footnote reference"/>
    <w:aliases w:val="Знак сноски-FN,Знак сноски 1,Ciae niinee-FN,Referencia nota al pie,Ref,de nota al pie,fr,Used by Word for Help footnote symbols,SUPERS,Ciae niinee 1,Ссылка на сноску 45,Appel note de bas de page,анкета сноска,Odwołanie przypisu,сноск,сноска"/>
    <w:unhideWhenUsed/>
    <w:rsid w:val="00196B37"/>
    <w:rPr>
      <w:vertAlign w:val="superscript"/>
    </w:rPr>
  </w:style>
  <w:style w:type="character" w:styleId="ae">
    <w:name w:val="Strong"/>
    <w:qFormat/>
    <w:rsid w:val="00196B37"/>
    <w:rPr>
      <w:b/>
      <w:bCs/>
    </w:rPr>
  </w:style>
  <w:style w:type="character" w:customStyle="1" w:styleId="apple-converted-space">
    <w:name w:val="apple-converted-space"/>
    <w:rsid w:val="00196B37"/>
  </w:style>
  <w:style w:type="paragraph" w:styleId="12">
    <w:name w:val="toc 1"/>
    <w:basedOn w:val="a"/>
    <w:next w:val="a"/>
    <w:autoRedefine/>
    <w:uiPriority w:val="39"/>
    <w:unhideWhenUsed/>
    <w:rsid w:val="009E3BD6"/>
    <w:pPr>
      <w:tabs>
        <w:tab w:val="left" w:pos="440"/>
        <w:tab w:val="right" w:leader="dot" w:pos="9345"/>
      </w:tabs>
      <w:spacing w:after="160" w:line="259" w:lineRule="auto"/>
    </w:pPr>
    <w:rPr>
      <w:rFonts w:ascii="Times New Roman" w:eastAsia="Calibri" w:hAnsi="Times New Roman" w:cs="Times New Roman"/>
      <w:b/>
      <w:bCs/>
      <w:noProof/>
      <w:sz w:val="24"/>
      <w:szCs w:val="24"/>
    </w:rPr>
  </w:style>
  <w:style w:type="paragraph" w:styleId="af">
    <w:name w:val="Normal (Web)"/>
    <w:basedOn w:val="a"/>
    <w:uiPriority w:val="99"/>
    <w:rsid w:val="00196B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aliases w:val="2 Спс точк,Имя Рисунка,List Paragraph"/>
    <w:basedOn w:val="a"/>
    <w:link w:val="af1"/>
    <w:uiPriority w:val="34"/>
    <w:qFormat/>
    <w:rsid w:val="00196B37"/>
    <w:pPr>
      <w:ind w:left="720"/>
      <w:contextualSpacing/>
    </w:pPr>
  </w:style>
  <w:style w:type="paragraph" w:styleId="af2">
    <w:name w:val="Body Text"/>
    <w:basedOn w:val="a"/>
    <w:link w:val="af3"/>
    <w:uiPriority w:val="99"/>
    <w:semiHidden/>
    <w:unhideWhenUsed/>
    <w:rsid w:val="00196B37"/>
    <w:pPr>
      <w:spacing w:after="120"/>
    </w:pPr>
  </w:style>
  <w:style w:type="character" w:customStyle="1" w:styleId="af3">
    <w:name w:val="Основной текст Знак"/>
    <w:basedOn w:val="a0"/>
    <w:link w:val="af2"/>
    <w:uiPriority w:val="99"/>
    <w:semiHidden/>
    <w:rsid w:val="00196B37"/>
  </w:style>
  <w:style w:type="character" w:customStyle="1" w:styleId="af1">
    <w:name w:val="Абзац списка Знак"/>
    <w:aliases w:val="2 Спс точк Знак,Имя Рисунка Знак,List Paragraph Знак"/>
    <w:link w:val="af0"/>
    <w:uiPriority w:val="34"/>
    <w:qFormat/>
    <w:locked/>
    <w:rsid w:val="000C4D60"/>
  </w:style>
  <w:style w:type="character" w:customStyle="1" w:styleId="mw-headline">
    <w:name w:val="mw-headline"/>
    <w:rsid w:val="000C4D60"/>
  </w:style>
  <w:style w:type="character" w:customStyle="1" w:styleId="extended-textshort">
    <w:name w:val="extended-text__short"/>
    <w:rsid w:val="000C4D60"/>
  </w:style>
  <w:style w:type="character" w:customStyle="1" w:styleId="21">
    <w:name w:val="Основной текст (2)_"/>
    <w:link w:val="22"/>
    <w:rsid w:val="000C4D60"/>
    <w:rPr>
      <w:rFonts w:ascii="Calibri" w:hAnsi="Calibri" w:cs="Calibri"/>
      <w:shd w:val="clear" w:color="auto" w:fill="FFFFFF"/>
    </w:rPr>
  </w:style>
  <w:style w:type="paragraph" w:customStyle="1" w:styleId="22">
    <w:name w:val="Основной текст (2)"/>
    <w:basedOn w:val="a"/>
    <w:link w:val="21"/>
    <w:rsid w:val="000C4D60"/>
    <w:pPr>
      <w:widowControl w:val="0"/>
      <w:shd w:val="clear" w:color="auto" w:fill="FFFFFF"/>
      <w:spacing w:after="540" w:line="293" w:lineRule="exact"/>
    </w:pPr>
    <w:rPr>
      <w:rFonts w:ascii="Calibri" w:hAnsi="Calibri" w:cs="Calibri"/>
    </w:rPr>
  </w:style>
  <w:style w:type="character" w:customStyle="1" w:styleId="33">
    <w:name w:val="Основной текст (3)_"/>
    <w:link w:val="34"/>
    <w:rsid w:val="000C4D60"/>
    <w:rPr>
      <w:rFonts w:ascii="Calibri" w:hAnsi="Calibri" w:cs="Calibri"/>
      <w:b/>
      <w:bCs/>
      <w:shd w:val="clear" w:color="auto" w:fill="FFFFFF"/>
    </w:rPr>
  </w:style>
  <w:style w:type="paragraph" w:customStyle="1" w:styleId="34">
    <w:name w:val="Основной текст (3)"/>
    <w:basedOn w:val="a"/>
    <w:link w:val="33"/>
    <w:rsid w:val="000C4D60"/>
    <w:pPr>
      <w:widowControl w:val="0"/>
      <w:shd w:val="clear" w:color="auto" w:fill="FFFFFF"/>
      <w:spacing w:after="0" w:line="451" w:lineRule="exact"/>
      <w:jc w:val="both"/>
    </w:pPr>
    <w:rPr>
      <w:rFonts w:ascii="Calibri" w:hAnsi="Calibri" w:cs="Calibri"/>
      <w:b/>
      <w:bCs/>
    </w:rPr>
  </w:style>
  <w:style w:type="paragraph" w:customStyle="1" w:styleId="Default">
    <w:name w:val="Default"/>
    <w:rsid w:val="00A95CA9"/>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af4">
    <w:basedOn w:val="a"/>
    <w:next w:val="af"/>
    <w:uiPriority w:val="99"/>
    <w:rsid w:val="00477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TOC Heading"/>
    <w:basedOn w:val="1"/>
    <w:next w:val="a"/>
    <w:uiPriority w:val="39"/>
    <w:unhideWhenUsed/>
    <w:qFormat/>
    <w:rsid w:val="008A061A"/>
    <w:pPr>
      <w:keepLines/>
      <w:spacing w:after="0"/>
      <w:outlineLvl w:val="9"/>
    </w:pPr>
    <w:rPr>
      <w:rFonts w:asciiTheme="majorHAnsi" w:eastAsiaTheme="majorEastAsia" w:hAnsiTheme="majorHAnsi" w:cstheme="majorBidi"/>
      <w:b w:val="0"/>
      <w:bCs w:val="0"/>
      <w:color w:val="365F91" w:themeColor="accent1" w:themeShade="BF"/>
      <w:kern w:val="0"/>
      <w:lang w:eastAsia="ru-RU"/>
    </w:rPr>
  </w:style>
  <w:style w:type="character" w:customStyle="1" w:styleId="13">
    <w:name w:val="Неразрешенное упоминание1"/>
    <w:basedOn w:val="a0"/>
    <w:uiPriority w:val="99"/>
    <w:semiHidden/>
    <w:unhideWhenUsed/>
    <w:rsid w:val="008D1240"/>
    <w:rPr>
      <w:color w:val="605E5C"/>
      <w:shd w:val="clear" w:color="auto" w:fill="E1DFDD"/>
    </w:rPr>
  </w:style>
  <w:style w:type="paragraph" w:customStyle="1" w:styleId="14">
    <w:name w:val="Заголовок оглавления1"/>
    <w:basedOn w:val="1"/>
    <w:next w:val="a"/>
    <w:rsid w:val="00FD1CA1"/>
    <w:pPr>
      <w:keepLines/>
      <w:suppressAutoHyphens/>
      <w:spacing w:before="480" w:after="0" w:line="276" w:lineRule="auto"/>
    </w:pPr>
    <w:rPr>
      <w:rFonts w:ascii="Cambria" w:hAnsi="Cambria" w:cs="Cambria"/>
      <w:color w:val="365F91"/>
      <w:kern w:val="1"/>
      <w:sz w:val="28"/>
      <w:szCs w:val="28"/>
      <w:lang w:val="x-none" w:eastAsia="ar-SA"/>
    </w:rPr>
  </w:style>
  <w:style w:type="paragraph" w:styleId="23">
    <w:name w:val="Body Text 2"/>
    <w:basedOn w:val="a"/>
    <w:link w:val="24"/>
    <w:uiPriority w:val="99"/>
    <w:semiHidden/>
    <w:unhideWhenUsed/>
    <w:rsid w:val="0018107A"/>
    <w:pPr>
      <w:spacing w:after="120" w:line="480" w:lineRule="auto"/>
    </w:pPr>
  </w:style>
  <w:style w:type="character" w:customStyle="1" w:styleId="24">
    <w:name w:val="Основной текст 2 Знак"/>
    <w:basedOn w:val="a0"/>
    <w:link w:val="23"/>
    <w:uiPriority w:val="99"/>
    <w:semiHidden/>
    <w:rsid w:val="0018107A"/>
  </w:style>
  <w:style w:type="character" w:customStyle="1" w:styleId="18">
    <w:name w:val="Основной текст18"/>
    <w:rsid w:val="00273B9F"/>
    <w:rPr>
      <w:rFonts w:ascii="Times New Roman" w:eastAsia="Times New Roman" w:hAnsi="Times New Roman" w:cs="Times New Roman"/>
      <w:b w:val="0"/>
      <w:bCs w:val="0"/>
      <w:i w:val="0"/>
      <w:iCs w:val="0"/>
      <w:smallCaps w:val="0"/>
      <w:spacing w:val="0"/>
      <w:sz w:val="21"/>
      <w:szCs w:val="21"/>
      <w:shd w:val="clear" w:color="auto" w:fill="FFFFFF"/>
    </w:rPr>
  </w:style>
  <w:style w:type="paragraph" w:styleId="af6">
    <w:name w:val="Body Text Indent"/>
    <w:basedOn w:val="a"/>
    <w:link w:val="af7"/>
    <w:uiPriority w:val="99"/>
    <w:semiHidden/>
    <w:unhideWhenUsed/>
    <w:rsid w:val="00273B9F"/>
    <w:pPr>
      <w:spacing w:after="120"/>
      <w:ind w:left="283"/>
    </w:pPr>
  </w:style>
  <w:style w:type="character" w:customStyle="1" w:styleId="af7">
    <w:name w:val="Основной текст с отступом Знак"/>
    <w:basedOn w:val="a0"/>
    <w:link w:val="af6"/>
    <w:uiPriority w:val="99"/>
    <w:semiHidden/>
    <w:rsid w:val="00273B9F"/>
  </w:style>
  <w:style w:type="character" w:customStyle="1" w:styleId="30">
    <w:name w:val="Заголовок 3 Знак"/>
    <w:basedOn w:val="a0"/>
    <w:link w:val="3"/>
    <w:uiPriority w:val="9"/>
    <w:semiHidden/>
    <w:rsid w:val="005F41D6"/>
    <w:rPr>
      <w:rFonts w:asciiTheme="majorHAnsi" w:eastAsiaTheme="majorEastAsia" w:hAnsiTheme="majorHAnsi" w:cstheme="majorBidi"/>
      <w:color w:val="243F60" w:themeColor="accent1" w:themeShade="7F"/>
      <w:sz w:val="24"/>
      <w:szCs w:val="24"/>
    </w:rPr>
  </w:style>
  <w:style w:type="paragraph" w:customStyle="1" w:styleId="ConsPlusNormal">
    <w:name w:val="ConsPlusNormal"/>
    <w:rsid w:val="005F41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9810A7"/>
    <w:pPr>
      <w:widowControl w:val="0"/>
      <w:suppressAutoHyphens/>
      <w:spacing w:after="120" w:line="480" w:lineRule="auto"/>
    </w:pPr>
    <w:rPr>
      <w:rFonts w:ascii="Times New Roman" w:eastAsia="Arial Unicode MS" w:hAnsi="Times New Roman" w:cs="Times New Roman"/>
      <w:kern w:val="1"/>
      <w:sz w:val="24"/>
      <w:szCs w:val="24"/>
      <w:lang w:eastAsia="ar-SA"/>
    </w:rPr>
  </w:style>
  <w:style w:type="paragraph" w:customStyle="1" w:styleId="310">
    <w:name w:val="Основной текст 31"/>
    <w:basedOn w:val="a"/>
    <w:rsid w:val="009810A7"/>
    <w:pPr>
      <w:widowControl w:val="0"/>
      <w:suppressAutoHyphens/>
      <w:spacing w:after="120" w:line="240" w:lineRule="auto"/>
    </w:pPr>
    <w:rPr>
      <w:rFonts w:ascii="Times New Roman" w:eastAsia="Arial Unicode MS" w:hAnsi="Times New Roman" w:cs="Times New Roman"/>
      <w:kern w:val="1"/>
      <w:sz w:val="16"/>
      <w:szCs w:val="16"/>
      <w:lang w:eastAsia="ar-SA"/>
    </w:rPr>
  </w:style>
  <w:style w:type="character" w:styleId="af8">
    <w:name w:val="Emphasis"/>
    <w:basedOn w:val="a0"/>
    <w:uiPriority w:val="20"/>
    <w:qFormat/>
    <w:rsid w:val="009810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806876">
      <w:bodyDiv w:val="1"/>
      <w:marLeft w:val="0"/>
      <w:marRight w:val="0"/>
      <w:marTop w:val="0"/>
      <w:marBottom w:val="0"/>
      <w:divBdr>
        <w:top w:val="none" w:sz="0" w:space="0" w:color="auto"/>
        <w:left w:val="none" w:sz="0" w:space="0" w:color="auto"/>
        <w:bottom w:val="none" w:sz="0" w:space="0" w:color="auto"/>
        <w:right w:val="none" w:sz="0" w:space="0" w:color="auto"/>
      </w:divBdr>
    </w:div>
    <w:div w:id="880829295">
      <w:bodyDiv w:val="1"/>
      <w:marLeft w:val="0"/>
      <w:marRight w:val="0"/>
      <w:marTop w:val="0"/>
      <w:marBottom w:val="0"/>
      <w:divBdr>
        <w:top w:val="none" w:sz="0" w:space="0" w:color="auto"/>
        <w:left w:val="none" w:sz="0" w:space="0" w:color="auto"/>
        <w:bottom w:val="none" w:sz="0" w:space="0" w:color="auto"/>
        <w:right w:val="none" w:sz="0" w:space="0" w:color="auto"/>
      </w:divBdr>
    </w:div>
    <w:div w:id="896743629">
      <w:bodyDiv w:val="1"/>
      <w:marLeft w:val="0"/>
      <w:marRight w:val="0"/>
      <w:marTop w:val="0"/>
      <w:marBottom w:val="0"/>
      <w:divBdr>
        <w:top w:val="none" w:sz="0" w:space="0" w:color="auto"/>
        <w:left w:val="none" w:sz="0" w:space="0" w:color="auto"/>
        <w:bottom w:val="none" w:sz="0" w:space="0" w:color="auto"/>
        <w:right w:val="none" w:sz="0" w:space="0" w:color="auto"/>
      </w:divBdr>
    </w:div>
    <w:div w:id="1080447051">
      <w:bodyDiv w:val="1"/>
      <w:marLeft w:val="0"/>
      <w:marRight w:val="0"/>
      <w:marTop w:val="0"/>
      <w:marBottom w:val="0"/>
      <w:divBdr>
        <w:top w:val="none" w:sz="0" w:space="0" w:color="auto"/>
        <w:left w:val="none" w:sz="0" w:space="0" w:color="auto"/>
        <w:bottom w:val="none" w:sz="0" w:space="0" w:color="auto"/>
        <w:right w:val="none" w:sz="0" w:space="0" w:color="auto"/>
      </w:divBdr>
    </w:div>
    <w:div w:id="1229922922">
      <w:bodyDiv w:val="1"/>
      <w:marLeft w:val="0"/>
      <w:marRight w:val="0"/>
      <w:marTop w:val="0"/>
      <w:marBottom w:val="0"/>
      <w:divBdr>
        <w:top w:val="none" w:sz="0" w:space="0" w:color="auto"/>
        <w:left w:val="none" w:sz="0" w:space="0" w:color="auto"/>
        <w:bottom w:val="none" w:sz="0" w:space="0" w:color="auto"/>
        <w:right w:val="none" w:sz="0" w:space="0" w:color="auto"/>
      </w:divBdr>
      <w:divsChild>
        <w:div w:id="420876420">
          <w:marLeft w:val="0"/>
          <w:marRight w:val="0"/>
          <w:marTop w:val="0"/>
          <w:marBottom w:val="195"/>
          <w:divBdr>
            <w:top w:val="none" w:sz="0" w:space="0" w:color="auto"/>
            <w:left w:val="none" w:sz="0" w:space="0" w:color="auto"/>
            <w:bottom w:val="none" w:sz="0" w:space="0" w:color="auto"/>
            <w:right w:val="none" w:sz="0" w:space="0" w:color="auto"/>
          </w:divBdr>
          <w:divsChild>
            <w:div w:id="933904786">
              <w:marLeft w:val="0"/>
              <w:marRight w:val="0"/>
              <w:marTop w:val="0"/>
              <w:marBottom w:val="0"/>
              <w:divBdr>
                <w:top w:val="none" w:sz="0" w:space="0" w:color="auto"/>
                <w:left w:val="none" w:sz="0" w:space="0" w:color="auto"/>
                <w:bottom w:val="none" w:sz="0" w:space="0" w:color="auto"/>
                <w:right w:val="none" w:sz="0" w:space="0" w:color="auto"/>
              </w:divBdr>
            </w:div>
          </w:divsChild>
        </w:div>
        <w:div w:id="81951273">
          <w:marLeft w:val="0"/>
          <w:marRight w:val="0"/>
          <w:marTop w:val="0"/>
          <w:marBottom w:val="195"/>
          <w:divBdr>
            <w:top w:val="none" w:sz="0" w:space="0" w:color="auto"/>
            <w:left w:val="none" w:sz="0" w:space="0" w:color="auto"/>
            <w:bottom w:val="none" w:sz="0" w:space="0" w:color="auto"/>
            <w:right w:val="none" w:sz="0" w:space="0" w:color="auto"/>
          </w:divBdr>
          <w:divsChild>
            <w:div w:id="802772705">
              <w:marLeft w:val="0"/>
              <w:marRight w:val="0"/>
              <w:marTop w:val="0"/>
              <w:marBottom w:val="0"/>
              <w:divBdr>
                <w:top w:val="none" w:sz="0" w:space="0" w:color="auto"/>
                <w:left w:val="none" w:sz="0" w:space="0" w:color="auto"/>
                <w:bottom w:val="none" w:sz="0" w:space="0" w:color="auto"/>
                <w:right w:val="none" w:sz="0" w:space="0" w:color="auto"/>
              </w:divBdr>
            </w:div>
            <w:div w:id="183596444">
              <w:marLeft w:val="0"/>
              <w:marRight w:val="0"/>
              <w:marTop w:val="0"/>
              <w:marBottom w:val="0"/>
              <w:divBdr>
                <w:top w:val="none" w:sz="0" w:space="0" w:color="auto"/>
                <w:left w:val="none" w:sz="0" w:space="0" w:color="auto"/>
                <w:bottom w:val="none" w:sz="0" w:space="0" w:color="auto"/>
                <w:right w:val="none" w:sz="0" w:space="0" w:color="auto"/>
              </w:divBdr>
            </w:div>
          </w:divsChild>
        </w:div>
        <w:div w:id="802429524">
          <w:marLeft w:val="0"/>
          <w:marRight w:val="0"/>
          <w:marTop w:val="0"/>
          <w:marBottom w:val="195"/>
          <w:divBdr>
            <w:top w:val="none" w:sz="0" w:space="0" w:color="auto"/>
            <w:left w:val="none" w:sz="0" w:space="0" w:color="auto"/>
            <w:bottom w:val="none" w:sz="0" w:space="0" w:color="auto"/>
            <w:right w:val="none" w:sz="0" w:space="0" w:color="auto"/>
          </w:divBdr>
          <w:divsChild>
            <w:div w:id="412824492">
              <w:marLeft w:val="0"/>
              <w:marRight w:val="0"/>
              <w:marTop w:val="0"/>
              <w:marBottom w:val="0"/>
              <w:divBdr>
                <w:top w:val="none" w:sz="0" w:space="0" w:color="auto"/>
                <w:left w:val="none" w:sz="0" w:space="0" w:color="auto"/>
                <w:bottom w:val="none" w:sz="0" w:space="0" w:color="auto"/>
                <w:right w:val="none" w:sz="0" w:space="0" w:color="auto"/>
              </w:divBdr>
            </w:div>
            <w:div w:id="1716539969">
              <w:marLeft w:val="0"/>
              <w:marRight w:val="0"/>
              <w:marTop w:val="0"/>
              <w:marBottom w:val="0"/>
              <w:divBdr>
                <w:top w:val="none" w:sz="0" w:space="0" w:color="auto"/>
                <w:left w:val="none" w:sz="0" w:space="0" w:color="auto"/>
                <w:bottom w:val="none" w:sz="0" w:space="0" w:color="auto"/>
                <w:right w:val="none" w:sz="0" w:space="0" w:color="auto"/>
              </w:divBdr>
            </w:div>
          </w:divsChild>
        </w:div>
        <w:div w:id="167840934">
          <w:marLeft w:val="0"/>
          <w:marRight w:val="0"/>
          <w:marTop w:val="0"/>
          <w:marBottom w:val="0"/>
          <w:divBdr>
            <w:top w:val="none" w:sz="0" w:space="0" w:color="auto"/>
            <w:left w:val="none" w:sz="0" w:space="0" w:color="auto"/>
            <w:bottom w:val="none" w:sz="0" w:space="0" w:color="auto"/>
            <w:right w:val="none" w:sz="0" w:space="0" w:color="auto"/>
          </w:divBdr>
          <w:divsChild>
            <w:div w:id="350378913">
              <w:marLeft w:val="0"/>
              <w:marRight w:val="0"/>
              <w:marTop w:val="0"/>
              <w:marBottom w:val="0"/>
              <w:divBdr>
                <w:top w:val="none" w:sz="0" w:space="0" w:color="auto"/>
                <w:left w:val="none" w:sz="0" w:space="0" w:color="auto"/>
                <w:bottom w:val="none" w:sz="0" w:space="0" w:color="auto"/>
                <w:right w:val="none" w:sz="0" w:space="0" w:color="auto"/>
              </w:divBdr>
            </w:div>
            <w:div w:id="149706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46289">
      <w:bodyDiv w:val="1"/>
      <w:marLeft w:val="0"/>
      <w:marRight w:val="0"/>
      <w:marTop w:val="0"/>
      <w:marBottom w:val="0"/>
      <w:divBdr>
        <w:top w:val="none" w:sz="0" w:space="0" w:color="auto"/>
        <w:left w:val="none" w:sz="0" w:space="0" w:color="auto"/>
        <w:bottom w:val="none" w:sz="0" w:space="0" w:color="auto"/>
        <w:right w:val="none" w:sz="0" w:space="0" w:color="auto"/>
      </w:divBdr>
    </w:div>
    <w:div w:id="1273707625">
      <w:bodyDiv w:val="1"/>
      <w:marLeft w:val="0"/>
      <w:marRight w:val="0"/>
      <w:marTop w:val="0"/>
      <w:marBottom w:val="0"/>
      <w:divBdr>
        <w:top w:val="none" w:sz="0" w:space="0" w:color="auto"/>
        <w:left w:val="none" w:sz="0" w:space="0" w:color="auto"/>
        <w:bottom w:val="none" w:sz="0" w:space="0" w:color="auto"/>
        <w:right w:val="none" w:sz="0" w:space="0" w:color="auto"/>
      </w:divBdr>
    </w:div>
    <w:div w:id="186805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ru/org/div/uaid/Pages/380601.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ru/org/div/uaid/Pages/380601.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hilosophy.spbu.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ru/org/div/uaid/Pages/380601.aspx" TargetMode="External"/><Relationship Id="rId5" Type="http://schemas.openxmlformats.org/officeDocument/2006/relationships/numbering" Target="numbering.xml"/><Relationship Id="rId15" Type="http://schemas.openxmlformats.org/officeDocument/2006/relationships/hyperlink" Target="http://www.gumer.info"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ru/org/div/uaid/Pages/380601.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BFBEA40C9FA114FBD53ACE81E336535" ma:contentTypeVersion="0" ma:contentTypeDescription="Создание документа." ma:contentTypeScope="" ma:versionID="9b44687b7fe911b26246b04d2c25d5c5">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07673-15E7-49D3-8C0A-19F8CF270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E39CE2-A205-4B0E-8ADA-C9AE009C9A2B}">
  <ds:schemaRefs>
    <ds:schemaRef ds:uri="http://schemas.microsoft.com/sharepoint/v3/contenttype/forms"/>
  </ds:schemaRefs>
</ds:datastoreItem>
</file>

<file path=customXml/itemProps3.xml><?xml version="1.0" encoding="utf-8"?>
<ds:datastoreItem xmlns:ds="http://schemas.openxmlformats.org/officeDocument/2006/customXml" ds:itemID="{FE6564AB-61BC-475F-8F82-A497DF82F7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A35E13-F00C-4ADB-A66E-1EC74654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6248</Words>
  <Characters>35616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Довольный пользователь Microsoft Office</dc:creator>
  <cp:keywords/>
  <dc:description/>
  <cp:lastModifiedBy>Созаева Фатимат Хусейновна</cp:lastModifiedBy>
  <cp:revision>2</cp:revision>
  <cp:lastPrinted>2019-06-17T15:08:00Z</cp:lastPrinted>
  <dcterms:created xsi:type="dcterms:W3CDTF">2023-10-20T12:21:00Z</dcterms:created>
  <dcterms:modified xsi:type="dcterms:W3CDTF">2023-10-20T12:21:00Z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0x0101005BFBEA40C9FA114FBD53ACE81E336535</vt:lpwstr>
  </property>
</Properties>
</file>