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69" w:rsidRPr="0023759A"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759A">
        <w:rPr>
          <w:rFonts w:ascii="Times New Roman" w:eastAsia="Times New Roman" w:hAnsi="Times New Roman" w:cs="Times New Roman"/>
          <w:sz w:val="28"/>
          <w:szCs w:val="28"/>
          <w:lang w:eastAsia="ru-RU"/>
        </w:rPr>
        <w:t>Приложение № 1</w:t>
      </w:r>
    </w:p>
    <w:p w:rsidR="003E4369" w:rsidRPr="0023759A" w:rsidRDefault="003E4369" w:rsidP="003E4369">
      <w:pPr>
        <w:keepNext/>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3759A">
        <w:rPr>
          <w:rFonts w:ascii="Times New Roman" w:eastAsia="Times New Roman" w:hAnsi="Times New Roman" w:cs="Times New Roman"/>
          <w:sz w:val="28"/>
          <w:szCs w:val="28"/>
          <w:lang w:eastAsia="ru-RU"/>
        </w:rPr>
        <w:t xml:space="preserve">к распоряжению </w:t>
      </w:r>
      <w:proofErr w:type="spellStart"/>
      <w:r w:rsidRPr="0023759A">
        <w:rPr>
          <w:rFonts w:ascii="Times New Roman" w:eastAsia="Times New Roman" w:hAnsi="Times New Roman" w:cs="Times New Roman"/>
          <w:sz w:val="28"/>
          <w:szCs w:val="28"/>
          <w:lang w:eastAsia="ru-RU"/>
        </w:rPr>
        <w:t>Финуниверситета</w:t>
      </w:r>
      <w:proofErr w:type="spellEnd"/>
      <w:r w:rsidRPr="0023759A">
        <w:rPr>
          <w:rFonts w:ascii="Times New Roman" w:eastAsia="Times New Roman" w:hAnsi="Times New Roman" w:cs="Times New Roman"/>
          <w:sz w:val="28"/>
          <w:szCs w:val="28"/>
          <w:lang w:eastAsia="ru-RU"/>
        </w:rPr>
        <w:t xml:space="preserve"> </w:t>
      </w:r>
    </w:p>
    <w:p w:rsidR="006D26D8" w:rsidRDefault="006D26D8" w:rsidP="006D26D8">
      <w:pPr>
        <w:keepNext/>
        <w:widowControl w:val="0"/>
        <w:autoSpaceDE w:val="0"/>
        <w:autoSpaceDN w:val="0"/>
        <w:adjustRightInd w:val="0"/>
        <w:spacing w:after="0" w:line="240" w:lineRule="auto"/>
        <w:ind w:left="4248"/>
        <w:jc w:val="center"/>
        <w:rPr>
          <w:rFonts w:ascii="Times New Roman" w:eastAsia="Times New Roman" w:hAnsi="Times New Roman" w:cs="Times New Roman"/>
          <w:sz w:val="28"/>
          <w:szCs w:val="28"/>
          <w:lang w:eastAsia="ru-RU"/>
        </w:rPr>
      </w:pPr>
      <w:r w:rsidRPr="00F10423">
        <w:rPr>
          <w:rFonts w:ascii="Times New Roman" w:eastAsia="Times New Roman" w:hAnsi="Times New Roman" w:cs="Times New Roman"/>
          <w:sz w:val="28"/>
          <w:szCs w:val="28"/>
          <w:lang w:eastAsia="ru-RU"/>
        </w:rPr>
        <w:t xml:space="preserve">      </w:t>
      </w:r>
      <w:r w:rsidRPr="006D26D8">
        <w:rPr>
          <w:rFonts w:ascii="Times New Roman" w:eastAsia="Times New Roman" w:hAnsi="Times New Roman" w:cs="Times New Roman"/>
          <w:sz w:val="28"/>
          <w:szCs w:val="28"/>
          <w:lang w:eastAsia="ru-RU"/>
        </w:rPr>
        <w:t xml:space="preserve">от </w:t>
      </w:r>
      <w:r w:rsidRPr="006D26D8">
        <w:rPr>
          <w:rFonts w:ascii="Times New Roman" w:eastAsia="Times New Roman" w:hAnsi="Times New Roman" w:cs="Times New Roman"/>
          <w:sz w:val="28"/>
          <w:szCs w:val="28"/>
          <w:u w:val="single"/>
          <w:lang w:eastAsia="ru-RU"/>
        </w:rPr>
        <w:t>«18» 07 2019</w:t>
      </w:r>
      <w:r w:rsidRPr="006D26D8">
        <w:rPr>
          <w:rFonts w:ascii="Times New Roman" w:eastAsia="Times New Roman" w:hAnsi="Times New Roman" w:cs="Times New Roman"/>
          <w:sz w:val="28"/>
          <w:szCs w:val="28"/>
          <w:lang w:eastAsia="ru-RU"/>
        </w:rPr>
        <w:t xml:space="preserve"> № </w:t>
      </w:r>
      <w:r w:rsidRPr="006D26D8">
        <w:rPr>
          <w:rFonts w:ascii="Times New Roman" w:eastAsia="Times New Roman" w:hAnsi="Times New Roman" w:cs="Times New Roman"/>
          <w:sz w:val="28"/>
          <w:szCs w:val="28"/>
          <w:u w:val="single"/>
          <w:lang w:eastAsia="ru-RU"/>
        </w:rPr>
        <w:t>0591</w:t>
      </w:r>
    </w:p>
    <w:p w:rsidR="006D26D8" w:rsidRDefault="006D26D8" w:rsidP="003E4369">
      <w:pPr>
        <w:keepNext/>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4369" w:rsidRPr="0023759A"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759A">
        <w:rPr>
          <w:rFonts w:ascii="Times New Roman" w:eastAsia="Times New Roman" w:hAnsi="Times New Roman" w:cs="Times New Roman"/>
          <w:b/>
          <w:sz w:val="28"/>
          <w:szCs w:val="28"/>
          <w:lang w:eastAsia="ru-RU"/>
        </w:rPr>
        <w:t>Шаблон структуры и содержания рабочей программы дисциплины</w:t>
      </w:r>
    </w:p>
    <w:p w:rsidR="003E4369" w:rsidRPr="003E4369"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F10423" w:rsidRPr="00F10423" w:rsidRDefault="00535D08" w:rsidP="00F10423">
      <w:pPr>
        <w:pStyle w:val="ac"/>
        <w:keepNext/>
        <w:widowControl w:val="0"/>
        <w:numPr>
          <w:ilvl w:val="0"/>
          <w:numId w:val="1"/>
        </w:numPr>
        <w:autoSpaceDE w:val="0"/>
        <w:autoSpaceDN w:val="0"/>
        <w:adjustRightInd w:val="0"/>
        <w:spacing w:after="0"/>
        <w:jc w:val="both"/>
        <w:rPr>
          <w:rFonts w:ascii="Times New Roman" w:eastAsia="Times New Roman" w:hAnsi="Times New Roman" w:cs="Times New Roman"/>
          <w:b/>
          <w:sz w:val="28"/>
          <w:szCs w:val="28"/>
          <w:lang w:val="en-US" w:eastAsia="ru-RU"/>
        </w:rPr>
      </w:pPr>
      <w:r w:rsidRPr="00F10423">
        <w:rPr>
          <w:rFonts w:ascii="Times New Roman" w:eastAsia="Times New Roman" w:hAnsi="Times New Roman" w:cs="Times New Roman"/>
          <w:b/>
          <w:sz w:val="28"/>
          <w:szCs w:val="28"/>
          <w:lang w:val="en-US" w:eastAsia="ru-RU"/>
        </w:rPr>
        <w:t xml:space="preserve">Name of a </w:t>
      </w:r>
      <w:r w:rsidR="00101860" w:rsidRPr="00F10423">
        <w:rPr>
          <w:rFonts w:ascii="Times New Roman" w:eastAsia="Times New Roman" w:hAnsi="Times New Roman" w:cs="Times New Roman"/>
          <w:b/>
          <w:sz w:val="28"/>
          <w:szCs w:val="28"/>
          <w:lang w:val="en-US" w:eastAsia="ru-RU"/>
        </w:rPr>
        <w:t>subject</w:t>
      </w:r>
      <w:r w:rsidRPr="00F10423">
        <w:rPr>
          <w:rFonts w:ascii="Times New Roman" w:eastAsia="Times New Roman" w:hAnsi="Times New Roman" w:cs="Times New Roman"/>
          <w:b/>
          <w:sz w:val="28"/>
          <w:szCs w:val="28"/>
          <w:lang w:val="en-US" w:eastAsia="ru-RU"/>
        </w:rPr>
        <w:t xml:space="preserve">   </w:t>
      </w:r>
    </w:p>
    <w:p w:rsidR="00535D08" w:rsidRPr="00F10423" w:rsidRDefault="00F10423" w:rsidP="00F10423">
      <w:pPr>
        <w:pStyle w:val="ac"/>
        <w:keepNext/>
        <w:widowControl w:val="0"/>
        <w:autoSpaceDE w:val="0"/>
        <w:autoSpaceDN w:val="0"/>
        <w:adjustRightInd w:val="0"/>
        <w:spacing w:after="0"/>
        <w:ind w:left="1069"/>
        <w:jc w:val="both"/>
        <w:rPr>
          <w:rFonts w:ascii="Times New Roman" w:eastAsia="Times New Roman" w:hAnsi="Times New Roman" w:cs="Times New Roman"/>
          <w:bCs/>
          <w:sz w:val="28"/>
          <w:szCs w:val="28"/>
          <w:lang w:val="en-US" w:eastAsia="ru-RU"/>
        </w:rPr>
      </w:pPr>
      <w:r w:rsidRPr="00F10423">
        <w:rPr>
          <w:rFonts w:ascii="Times New Roman" w:eastAsia="Times New Roman" w:hAnsi="Times New Roman" w:cs="Times New Roman"/>
          <w:bCs/>
          <w:sz w:val="28"/>
          <w:szCs w:val="28"/>
          <w:lang w:val="en-US" w:eastAsia="ru-RU"/>
        </w:rPr>
        <w:t>“International corporate law”</w:t>
      </w:r>
      <w:r w:rsidR="00535D08" w:rsidRPr="00F10423">
        <w:rPr>
          <w:rFonts w:ascii="Times New Roman" w:eastAsia="Times New Roman" w:hAnsi="Times New Roman" w:cs="Times New Roman"/>
          <w:bCs/>
          <w:sz w:val="28"/>
          <w:szCs w:val="28"/>
          <w:lang w:val="en-US" w:eastAsia="ru-RU"/>
        </w:rPr>
        <w:t xml:space="preserve">                                                   </w:t>
      </w:r>
    </w:p>
    <w:p w:rsidR="00535D08" w:rsidRPr="00E57121" w:rsidRDefault="00535D08" w:rsidP="00E57121">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6"/>
        <w:gridCol w:w="3101"/>
        <w:gridCol w:w="2152"/>
        <w:gridCol w:w="3526"/>
      </w:tblGrid>
      <w:tr w:rsidR="0067209E" w:rsidRPr="00E83E38" w:rsidTr="00900EE2">
        <w:tc>
          <w:tcPr>
            <w:tcW w:w="48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1591"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125"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99"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E83E38" w:rsidTr="00900EE2">
        <w:tc>
          <w:tcPr>
            <w:tcW w:w="485" w:type="pct"/>
          </w:tcPr>
          <w:p w:rsidR="00535D08" w:rsidRPr="0050232C" w:rsidRDefault="00624EF9" w:rsidP="00624EF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DKMP-2</w:t>
            </w:r>
          </w:p>
        </w:tc>
        <w:tc>
          <w:tcPr>
            <w:tcW w:w="1591" w:type="pct"/>
          </w:tcPr>
          <w:p w:rsidR="00535D08" w:rsidRPr="0050232C" w:rsidRDefault="00624EF9" w:rsidP="00624EF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w:t>
            </w:r>
            <w:r w:rsidRPr="00624EF9">
              <w:rPr>
                <w:rFonts w:ascii="Times New Roman" w:eastAsia="Times New Roman" w:hAnsi="Times New Roman" w:cs="Times New Roman"/>
                <w:sz w:val="24"/>
                <w:szCs w:val="28"/>
                <w:lang w:val="en-US" w:eastAsia="ru-RU"/>
              </w:rPr>
              <w:t xml:space="preserve">he ability to apply legislative norms </w:t>
            </w:r>
            <w:r w:rsidR="00175764">
              <w:rPr>
                <w:rFonts w:ascii="Times New Roman" w:eastAsia="Times New Roman" w:hAnsi="Times New Roman" w:cs="Times New Roman"/>
                <w:sz w:val="24"/>
                <w:szCs w:val="28"/>
                <w:lang w:val="en-US" w:eastAsia="ru-RU"/>
              </w:rPr>
              <w:t>efficiently</w:t>
            </w:r>
            <w:r w:rsidR="00175764" w:rsidRPr="00624EF9">
              <w:rPr>
                <w:rFonts w:ascii="Times New Roman" w:eastAsia="Times New Roman" w:hAnsi="Times New Roman" w:cs="Times New Roman"/>
                <w:sz w:val="24"/>
                <w:szCs w:val="28"/>
                <w:lang w:val="en-US" w:eastAsia="ru-RU"/>
              </w:rPr>
              <w:t xml:space="preserve"> </w:t>
            </w:r>
            <w:r w:rsidRPr="00624EF9">
              <w:rPr>
                <w:rFonts w:ascii="Times New Roman" w:eastAsia="Times New Roman" w:hAnsi="Times New Roman" w:cs="Times New Roman"/>
                <w:sz w:val="24"/>
                <w:szCs w:val="28"/>
                <w:lang w:val="en-US" w:eastAsia="ru-RU"/>
              </w:rPr>
              <w:t xml:space="preserve">in solving specific problems in such areas of legal activity as providing assistance in the implementation and protection of </w:t>
            </w:r>
            <w:r w:rsidR="00175764">
              <w:rPr>
                <w:rFonts w:ascii="Times New Roman" w:eastAsia="Times New Roman" w:hAnsi="Times New Roman" w:cs="Times New Roman"/>
                <w:sz w:val="24"/>
                <w:szCs w:val="28"/>
                <w:lang w:val="en-US" w:eastAsia="ru-RU"/>
              </w:rPr>
              <w:t xml:space="preserve">the </w:t>
            </w:r>
            <w:r w:rsidRPr="00624EF9">
              <w:rPr>
                <w:rFonts w:ascii="Times New Roman" w:eastAsia="Times New Roman" w:hAnsi="Times New Roman" w:cs="Times New Roman"/>
                <w:sz w:val="24"/>
                <w:szCs w:val="28"/>
                <w:lang w:val="en-US" w:eastAsia="ru-RU"/>
              </w:rPr>
              <w:t>rights and legitimate interests of participants in corporate, investment, insurance relations, in relations arising from intellectual property, as well as in other areas of professional activity</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175764" w:rsidRPr="00175764" w:rsidRDefault="00175764" w:rsidP="0017576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Knowledge:</w:t>
            </w:r>
            <w:r w:rsidRPr="00175764">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 l</w:t>
            </w:r>
            <w:r w:rsidRPr="00175764">
              <w:rPr>
                <w:rFonts w:ascii="Times New Roman" w:eastAsia="Times New Roman" w:hAnsi="Times New Roman" w:cs="Times New Roman"/>
                <w:sz w:val="24"/>
                <w:szCs w:val="28"/>
                <w:lang w:val="en-US" w:eastAsia="ru-RU"/>
              </w:rPr>
              <w:t>egislative norms, including foreign law</w:t>
            </w:r>
            <w:r w:rsidR="009E11D1">
              <w:rPr>
                <w:rFonts w:ascii="Times New Roman" w:eastAsia="Times New Roman" w:hAnsi="Times New Roman" w:cs="Times New Roman"/>
                <w:sz w:val="24"/>
                <w:szCs w:val="28"/>
                <w:lang w:val="en-US" w:eastAsia="ru-RU"/>
              </w:rPr>
              <w:t>s</w:t>
            </w:r>
            <w:r>
              <w:rPr>
                <w:rFonts w:ascii="Times New Roman" w:eastAsia="Times New Roman" w:hAnsi="Times New Roman" w:cs="Times New Roman"/>
                <w:sz w:val="24"/>
                <w:szCs w:val="28"/>
                <w:lang w:val="en-US" w:eastAsia="ru-RU"/>
              </w:rPr>
              <w:t xml:space="preserve"> which are </w:t>
            </w:r>
            <w:r w:rsidRPr="00175764">
              <w:rPr>
                <w:rFonts w:ascii="Times New Roman" w:eastAsia="Times New Roman" w:hAnsi="Times New Roman" w:cs="Times New Roman"/>
                <w:sz w:val="24"/>
                <w:szCs w:val="28"/>
                <w:lang w:val="en-US" w:eastAsia="ru-RU"/>
              </w:rPr>
              <w:t xml:space="preserve">necessary for solving specific </w:t>
            </w:r>
            <w:r w:rsidR="009E11D1">
              <w:rPr>
                <w:rFonts w:ascii="Times New Roman" w:eastAsia="Times New Roman" w:hAnsi="Times New Roman" w:cs="Times New Roman"/>
                <w:sz w:val="24"/>
                <w:szCs w:val="28"/>
                <w:lang w:val="en-US" w:eastAsia="ru-RU"/>
              </w:rPr>
              <w:t>issues</w:t>
            </w:r>
            <w:r w:rsidRPr="00175764">
              <w:rPr>
                <w:rFonts w:ascii="Times New Roman" w:eastAsia="Times New Roman" w:hAnsi="Times New Roman" w:cs="Times New Roman"/>
                <w:sz w:val="24"/>
                <w:szCs w:val="28"/>
                <w:lang w:val="en-US" w:eastAsia="ru-RU"/>
              </w:rPr>
              <w:t xml:space="preserve"> in such areas of legal activity as providing assistance in the implementation and protection of</w:t>
            </w:r>
            <w:r w:rsidR="009E11D1">
              <w:rPr>
                <w:rFonts w:ascii="Times New Roman" w:eastAsia="Times New Roman" w:hAnsi="Times New Roman" w:cs="Times New Roman"/>
                <w:sz w:val="24"/>
                <w:szCs w:val="28"/>
                <w:lang w:val="en-US" w:eastAsia="ru-RU"/>
              </w:rPr>
              <w:t xml:space="preserve"> </w:t>
            </w:r>
            <w:r w:rsidRPr="00175764">
              <w:rPr>
                <w:rFonts w:ascii="Times New Roman" w:eastAsia="Times New Roman" w:hAnsi="Times New Roman" w:cs="Times New Roman"/>
                <w:sz w:val="24"/>
                <w:szCs w:val="28"/>
                <w:lang w:val="en-US" w:eastAsia="ru-RU"/>
              </w:rPr>
              <w:t>rights and legitimate interests of participants in corporate, investment, insurance relations, in relations arising from intellectual property, and also in other areas of professional activity.</w:t>
            </w:r>
          </w:p>
          <w:p w:rsidR="00175764" w:rsidRPr="00175764" w:rsidRDefault="00175764" w:rsidP="0017576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Skills</w:t>
            </w:r>
            <w:r w:rsidRPr="00175764">
              <w:rPr>
                <w:rFonts w:ascii="Times New Roman" w:eastAsia="Times New Roman" w:hAnsi="Times New Roman" w:cs="Times New Roman"/>
                <w:sz w:val="24"/>
                <w:szCs w:val="28"/>
                <w:lang w:val="en-US" w:eastAsia="ru-RU"/>
              </w:rPr>
              <w:t xml:space="preserve">: </w:t>
            </w:r>
            <w:r w:rsidR="00920C7E">
              <w:rPr>
                <w:rFonts w:ascii="Times New Roman" w:eastAsia="Times New Roman" w:hAnsi="Times New Roman" w:cs="Times New Roman"/>
                <w:sz w:val="24"/>
                <w:szCs w:val="28"/>
                <w:lang w:val="en-US" w:eastAsia="ru-RU"/>
              </w:rPr>
              <w:t>To</w:t>
            </w:r>
            <w:r w:rsidRPr="00175764">
              <w:rPr>
                <w:rFonts w:ascii="Times New Roman" w:eastAsia="Times New Roman" w:hAnsi="Times New Roman" w:cs="Times New Roman"/>
                <w:sz w:val="24"/>
                <w:szCs w:val="28"/>
                <w:lang w:val="en-US" w:eastAsia="ru-RU"/>
              </w:rPr>
              <w:t xml:space="preserve"> apply </w:t>
            </w:r>
            <w:r w:rsidR="00920C7E">
              <w:rPr>
                <w:rFonts w:ascii="Times New Roman" w:eastAsia="Times New Roman" w:hAnsi="Times New Roman" w:cs="Times New Roman"/>
                <w:sz w:val="24"/>
                <w:szCs w:val="28"/>
                <w:lang w:val="en-US" w:eastAsia="ru-RU"/>
              </w:rPr>
              <w:t>efficiently</w:t>
            </w:r>
            <w:r w:rsidR="00920C7E" w:rsidRPr="00175764">
              <w:rPr>
                <w:rFonts w:ascii="Times New Roman" w:eastAsia="Times New Roman" w:hAnsi="Times New Roman" w:cs="Times New Roman"/>
                <w:sz w:val="24"/>
                <w:szCs w:val="28"/>
                <w:lang w:val="en-US" w:eastAsia="ru-RU"/>
              </w:rPr>
              <w:t xml:space="preserve"> </w:t>
            </w:r>
            <w:r w:rsidRPr="00175764">
              <w:rPr>
                <w:rFonts w:ascii="Times New Roman" w:eastAsia="Times New Roman" w:hAnsi="Times New Roman" w:cs="Times New Roman"/>
                <w:sz w:val="24"/>
                <w:szCs w:val="28"/>
                <w:lang w:val="en-US" w:eastAsia="ru-RU"/>
              </w:rPr>
              <w:t xml:space="preserve">legislative norms, including foreign law </w:t>
            </w:r>
            <w:r>
              <w:rPr>
                <w:rFonts w:ascii="Times New Roman" w:eastAsia="Times New Roman" w:hAnsi="Times New Roman" w:cs="Times New Roman"/>
                <w:sz w:val="24"/>
                <w:szCs w:val="28"/>
                <w:lang w:val="en-US" w:eastAsia="ru-RU"/>
              </w:rPr>
              <w:t>which are</w:t>
            </w:r>
            <w:r w:rsidRPr="00175764">
              <w:rPr>
                <w:rFonts w:ascii="Times New Roman" w:eastAsia="Times New Roman" w:hAnsi="Times New Roman" w:cs="Times New Roman"/>
                <w:sz w:val="24"/>
                <w:szCs w:val="28"/>
                <w:lang w:val="en-US" w:eastAsia="ru-RU"/>
              </w:rPr>
              <w:t xml:space="preserve"> necessary to solve specific </w:t>
            </w:r>
            <w:r w:rsidR="009E11D1">
              <w:rPr>
                <w:rFonts w:ascii="Times New Roman" w:eastAsia="Times New Roman" w:hAnsi="Times New Roman" w:cs="Times New Roman"/>
                <w:sz w:val="24"/>
                <w:szCs w:val="28"/>
                <w:lang w:val="en-US" w:eastAsia="ru-RU"/>
              </w:rPr>
              <w:t>issue</w:t>
            </w:r>
            <w:r>
              <w:rPr>
                <w:rFonts w:ascii="Times New Roman" w:eastAsia="Times New Roman" w:hAnsi="Times New Roman" w:cs="Times New Roman"/>
                <w:sz w:val="24"/>
                <w:szCs w:val="28"/>
                <w:lang w:val="en-US" w:eastAsia="ru-RU"/>
              </w:rPr>
              <w:t>s</w:t>
            </w:r>
            <w:r w:rsidRPr="00175764">
              <w:rPr>
                <w:rFonts w:ascii="Times New Roman" w:eastAsia="Times New Roman" w:hAnsi="Times New Roman" w:cs="Times New Roman"/>
                <w:sz w:val="24"/>
                <w:szCs w:val="28"/>
                <w:lang w:val="en-US" w:eastAsia="ru-RU"/>
              </w:rPr>
              <w:t xml:space="preserve"> in such areas of legal activity as providing assistance in the implementation and protection of the rights and legitimate interests of participants in corporate, investment, insurance relations, in relations arising from intellectual property , as well as in other areas of professional activity.</w:t>
            </w:r>
          </w:p>
          <w:p w:rsidR="00535D08" w:rsidRPr="0050232C" w:rsidRDefault="00175764" w:rsidP="0017576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sidRPr="00175764">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in s</w:t>
            </w:r>
            <w:r w:rsidRPr="00175764">
              <w:rPr>
                <w:rFonts w:ascii="Times New Roman" w:eastAsia="Times New Roman" w:hAnsi="Times New Roman" w:cs="Times New Roman"/>
                <w:sz w:val="24"/>
                <w:szCs w:val="28"/>
                <w:lang w:val="en-US" w:eastAsia="ru-RU"/>
              </w:rPr>
              <w:t xml:space="preserve">kills </w:t>
            </w:r>
            <w:r w:rsidR="009A661B">
              <w:rPr>
                <w:rFonts w:ascii="Times New Roman" w:eastAsia="Times New Roman" w:hAnsi="Times New Roman" w:cs="Times New Roman"/>
                <w:sz w:val="24"/>
                <w:szCs w:val="28"/>
                <w:lang w:val="en-US" w:eastAsia="ru-RU"/>
              </w:rPr>
              <w:t>to apply</w:t>
            </w:r>
            <w:r w:rsidRPr="00175764">
              <w:rPr>
                <w:rFonts w:ascii="Times New Roman" w:eastAsia="Times New Roman" w:hAnsi="Times New Roman" w:cs="Times New Roman"/>
                <w:sz w:val="24"/>
                <w:szCs w:val="28"/>
                <w:lang w:val="en-US" w:eastAsia="ru-RU"/>
              </w:rPr>
              <w:t xml:space="preserve"> legislative norms, including </w:t>
            </w:r>
            <w:r w:rsidRPr="00175764">
              <w:rPr>
                <w:rFonts w:ascii="Times New Roman" w:eastAsia="Times New Roman" w:hAnsi="Times New Roman" w:cs="Times New Roman"/>
                <w:sz w:val="24"/>
                <w:szCs w:val="28"/>
                <w:lang w:val="en-US" w:eastAsia="ru-RU"/>
              </w:rPr>
              <w:lastRenderedPageBreak/>
              <w:t xml:space="preserve">foreign law, aimed at solving specific </w:t>
            </w:r>
            <w:r w:rsidR="009A661B">
              <w:rPr>
                <w:rFonts w:ascii="Times New Roman" w:eastAsia="Times New Roman" w:hAnsi="Times New Roman" w:cs="Times New Roman"/>
                <w:sz w:val="24"/>
                <w:szCs w:val="28"/>
                <w:lang w:val="en-US" w:eastAsia="ru-RU"/>
              </w:rPr>
              <w:t>problems</w:t>
            </w:r>
            <w:r w:rsidRPr="00175764">
              <w:rPr>
                <w:rFonts w:ascii="Times New Roman" w:eastAsia="Times New Roman" w:hAnsi="Times New Roman" w:cs="Times New Roman"/>
                <w:sz w:val="24"/>
                <w:szCs w:val="28"/>
                <w:lang w:val="en-US" w:eastAsia="ru-RU"/>
              </w:rPr>
              <w:t xml:space="preserve"> in such areas of legal activity as providing assistance in the implementation and protection of rights and legitimate interests of participants in corporate, investment, insurance relations, in relations arising from intellectual property , as well as in other areas of professional activity.</w:t>
            </w:r>
          </w:p>
        </w:tc>
      </w:tr>
      <w:tr w:rsidR="0067209E" w:rsidRPr="00E83E38" w:rsidTr="00900EE2">
        <w:tc>
          <w:tcPr>
            <w:tcW w:w="485" w:type="pct"/>
          </w:tcPr>
          <w:p w:rsidR="00535D08" w:rsidRPr="0050232C" w:rsidRDefault="009A661B" w:rsidP="009A661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OK-4</w:t>
            </w:r>
          </w:p>
        </w:tc>
        <w:tc>
          <w:tcPr>
            <w:tcW w:w="1591" w:type="pct"/>
          </w:tcPr>
          <w:p w:rsidR="00535D08" w:rsidRPr="0050232C" w:rsidRDefault="009A661B" w:rsidP="009A661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w:t>
            </w:r>
            <w:r w:rsidRPr="009A661B">
              <w:rPr>
                <w:rFonts w:ascii="Times New Roman" w:eastAsia="Times New Roman" w:hAnsi="Times New Roman" w:cs="Times New Roman"/>
                <w:sz w:val="24"/>
                <w:szCs w:val="28"/>
                <w:lang w:val="en-US" w:eastAsia="ru-RU"/>
              </w:rPr>
              <w:t>he ability to use Russian and foreign languages freely as a mean of business communication.</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9A661B" w:rsidRPr="009A661B" w:rsidRDefault="009A661B" w:rsidP="009A661B">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A661B">
              <w:rPr>
                <w:rFonts w:ascii="Times New Roman" w:eastAsia="Times New Roman" w:hAnsi="Times New Roman" w:cs="Times New Roman"/>
                <w:b/>
                <w:bCs/>
                <w:sz w:val="24"/>
                <w:szCs w:val="28"/>
                <w:lang w:val="en-US" w:eastAsia="ru-RU"/>
              </w:rPr>
              <w:t>Knowledge:</w:t>
            </w:r>
            <w:r w:rsidRPr="009A661B">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w:t>
            </w:r>
            <w:r w:rsidRPr="009A661B">
              <w:rPr>
                <w:rFonts w:ascii="Times New Roman" w:eastAsia="Times New Roman" w:hAnsi="Times New Roman" w:cs="Times New Roman"/>
                <w:sz w:val="24"/>
                <w:szCs w:val="28"/>
                <w:lang w:val="en-US" w:eastAsia="ru-RU"/>
              </w:rPr>
              <w:t xml:space="preserve"> specifics conceptual </w:t>
            </w:r>
            <w:r>
              <w:rPr>
                <w:rFonts w:ascii="Times New Roman" w:eastAsia="Times New Roman" w:hAnsi="Times New Roman" w:cs="Times New Roman"/>
                <w:sz w:val="24"/>
                <w:szCs w:val="28"/>
                <w:lang w:val="en-US" w:eastAsia="ru-RU"/>
              </w:rPr>
              <w:t>instruments</w:t>
            </w:r>
            <w:r w:rsidRPr="009A661B">
              <w:rPr>
                <w:rFonts w:ascii="Times New Roman" w:eastAsia="Times New Roman" w:hAnsi="Times New Roman" w:cs="Times New Roman"/>
                <w:sz w:val="24"/>
                <w:szCs w:val="28"/>
                <w:lang w:val="en-US" w:eastAsia="ru-RU"/>
              </w:rPr>
              <w:t xml:space="preserve"> used in </w:t>
            </w:r>
            <w:r>
              <w:rPr>
                <w:rFonts w:ascii="Times New Roman" w:eastAsia="Times New Roman" w:hAnsi="Times New Roman" w:cs="Times New Roman"/>
                <w:sz w:val="24"/>
                <w:szCs w:val="28"/>
                <w:lang w:val="en-US" w:eastAsia="ru-RU"/>
              </w:rPr>
              <w:t>a</w:t>
            </w:r>
            <w:r w:rsidRPr="009A661B">
              <w:rPr>
                <w:rFonts w:ascii="Times New Roman" w:eastAsia="Times New Roman" w:hAnsi="Times New Roman" w:cs="Times New Roman"/>
                <w:sz w:val="24"/>
                <w:szCs w:val="28"/>
                <w:lang w:val="en-US" w:eastAsia="ru-RU"/>
              </w:rPr>
              <w:t xml:space="preserve"> framework of international corporate relations. The main international regulations and documents regulating the legal status of international corporations. Varieties of organizational and legal forms of corporations in various legal orders. The procedure </w:t>
            </w:r>
            <w:r w:rsidR="009E11D1">
              <w:rPr>
                <w:rFonts w:ascii="Times New Roman" w:eastAsia="Times New Roman" w:hAnsi="Times New Roman" w:cs="Times New Roman"/>
                <w:sz w:val="24"/>
                <w:szCs w:val="28"/>
                <w:lang w:val="en-US" w:eastAsia="ru-RU"/>
              </w:rPr>
              <w:t xml:space="preserve">of </w:t>
            </w:r>
            <w:r w:rsidRPr="009A661B">
              <w:rPr>
                <w:rFonts w:ascii="Times New Roman" w:eastAsia="Times New Roman" w:hAnsi="Times New Roman" w:cs="Times New Roman"/>
                <w:sz w:val="24"/>
                <w:szCs w:val="28"/>
                <w:lang w:val="en-US" w:eastAsia="ru-RU"/>
              </w:rPr>
              <w:t xml:space="preserve">creating corporations under the laws of foreign countries. </w:t>
            </w:r>
            <w:r>
              <w:rPr>
                <w:rFonts w:ascii="Times New Roman" w:eastAsia="Times New Roman" w:hAnsi="Times New Roman" w:cs="Times New Roman"/>
                <w:sz w:val="24"/>
                <w:szCs w:val="28"/>
                <w:lang w:val="en-US" w:eastAsia="ru-RU"/>
              </w:rPr>
              <w:t>M</w:t>
            </w:r>
            <w:r w:rsidRPr="009A661B">
              <w:rPr>
                <w:rFonts w:ascii="Times New Roman" w:eastAsia="Times New Roman" w:hAnsi="Times New Roman" w:cs="Times New Roman"/>
                <w:sz w:val="24"/>
                <w:szCs w:val="28"/>
                <w:lang w:val="en-US" w:eastAsia="ru-RU"/>
              </w:rPr>
              <w:t>ain requirements for the content and form of a corporate agreement under the laws of foreign countries. Principles and models of corporate governance in foreign legal order.</w:t>
            </w:r>
          </w:p>
          <w:p w:rsidR="009A661B" w:rsidRPr="009A661B" w:rsidRDefault="009A661B" w:rsidP="009A661B">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A661B">
              <w:rPr>
                <w:rFonts w:ascii="Times New Roman" w:eastAsia="Times New Roman" w:hAnsi="Times New Roman" w:cs="Times New Roman"/>
                <w:b/>
                <w:bCs/>
                <w:sz w:val="24"/>
                <w:szCs w:val="28"/>
                <w:lang w:val="en-US" w:eastAsia="ru-RU"/>
              </w:rPr>
              <w:t>Skills:</w:t>
            </w:r>
            <w:r w:rsidRPr="009A661B">
              <w:rPr>
                <w:rFonts w:ascii="Times New Roman" w:eastAsia="Times New Roman" w:hAnsi="Times New Roman" w:cs="Times New Roman"/>
                <w:sz w:val="24"/>
                <w:szCs w:val="28"/>
                <w:lang w:val="en-US" w:eastAsia="ru-RU"/>
              </w:rPr>
              <w:t xml:space="preserve"> </w:t>
            </w:r>
            <w:r w:rsidR="00920C7E">
              <w:rPr>
                <w:rFonts w:ascii="Times New Roman" w:eastAsia="Times New Roman" w:hAnsi="Times New Roman" w:cs="Times New Roman"/>
                <w:sz w:val="24"/>
                <w:szCs w:val="28"/>
                <w:lang w:val="en-US" w:eastAsia="ru-RU"/>
              </w:rPr>
              <w:t>T</w:t>
            </w:r>
            <w:r>
              <w:rPr>
                <w:rFonts w:ascii="Times New Roman" w:eastAsia="Times New Roman" w:hAnsi="Times New Roman" w:cs="Times New Roman"/>
                <w:sz w:val="24"/>
                <w:szCs w:val="28"/>
                <w:lang w:val="en-US" w:eastAsia="ru-RU"/>
              </w:rPr>
              <w:t xml:space="preserve">o </w:t>
            </w:r>
            <w:r w:rsidRPr="009A661B">
              <w:rPr>
                <w:rFonts w:ascii="Times New Roman" w:eastAsia="Times New Roman" w:hAnsi="Times New Roman" w:cs="Times New Roman"/>
                <w:sz w:val="24"/>
                <w:szCs w:val="28"/>
                <w:lang w:val="en-US" w:eastAsia="ru-RU"/>
              </w:rPr>
              <w:t xml:space="preserve">operate </w:t>
            </w:r>
            <w:r>
              <w:rPr>
                <w:rFonts w:ascii="Times New Roman" w:eastAsia="Times New Roman" w:hAnsi="Times New Roman" w:cs="Times New Roman"/>
                <w:sz w:val="24"/>
                <w:szCs w:val="28"/>
                <w:lang w:val="en-US" w:eastAsia="ru-RU"/>
              </w:rPr>
              <w:t xml:space="preserve">freely </w:t>
            </w:r>
            <w:r w:rsidRPr="009A661B">
              <w:rPr>
                <w:rFonts w:ascii="Times New Roman" w:eastAsia="Times New Roman" w:hAnsi="Times New Roman" w:cs="Times New Roman"/>
                <w:sz w:val="24"/>
                <w:szCs w:val="28"/>
                <w:lang w:val="en-US" w:eastAsia="ru-RU"/>
              </w:rPr>
              <w:t xml:space="preserve">with conceptual </w:t>
            </w:r>
            <w:r>
              <w:rPr>
                <w:rFonts w:ascii="Times New Roman" w:eastAsia="Times New Roman" w:hAnsi="Times New Roman" w:cs="Times New Roman"/>
                <w:sz w:val="24"/>
                <w:szCs w:val="28"/>
                <w:lang w:val="en-US" w:eastAsia="ru-RU"/>
              </w:rPr>
              <w:t>instruments</w:t>
            </w:r>
            <w:r w:rsidRPr="009A661B">
              <w:rPr>
                <w:rFonts w:ascii="Times New Roman" w:eastAsia="Times New Roman" w:hAnsi="Times New Roman" w:cs="Times New Roman"/>
                <w:sz w:val="24"/>
                <w:szCs w:val="28"/>
                <w:lang w:val="en-US" w:eastAsia="ru-RU"/>
              </w:rPr>
              <w:t xml:space="preserve"> used in the field of international commercial law. </w:t>
            </w:r>
            <w:r>
              <w:rPr>
                <w:rFonts w:ascii="Times New Roman" w:eastAsia="Times New Roman" w:hAnsi="Times New Roman" w:cs="Times New Roman"/>
                <w:sz w:val="24"/>
                <w:szCs w:val="28"/>
                <w:lang w:val="en-US" w:eastAsia="ru-RU"/>
              </w:rPr>
              <w:t>To a</w:t>
            </w:r>
            <w:r w:rsidRPr="009A661B">
              <w:rPr>
                <w:rFonts w:ascii="Times New Roman" w:eastAsia="Times New Roman" w:hAnsi="Times New Roman" w:cs="Times New Roman"/>
                <w:sz w:val="24"/>
                <w:szCs w:val="28"/>
                <w:lang w:val="en-US" w:eastAsia="ru-RU"/>
              </w:rPr>
              <w:t xml:space="preserve">nalyze international regulations and documents governing the legal status of international corporations. </w:t>
            </w:r>
            <w:r>
              <w:rPr>
                <w:rFonts w:ascii="Times New Roman" w:eastAsia="Times New Roman" w:hAnsi="Times New Roman" w:cs="Times New Roman"/>
                <w:sz w:val="24"/>
                <w:szCs w:val="28"/>
                <w:lang w:val="en-US" w:eastAsia="ru-RU"/>
              </w:rPr>
              <w:t>To a</w:t>
            </w:r>
            <w:r w:rsidRPr="009A661B">
              <w:rPr>
                <w:rFonts w:ascii="Times New Roman" w:eastAsia="Times New Roman" w:hAnsi="Times New Roman" w:cs="Times New Roman"/>
                <w:sz w:val="24"/>
                <w:szCs w:val="28"/>
                <w:lang w:val="en-US" w:eastAsia="ru-RU"/>
              </w:rPr>
              <w:t xml:space="preserve">nalyze judicial and arbitration practice used in foreign legal order. Provide legal qualification of legal relations arising in the framework of </w:t>
            </w:r>
            <w:r>
              <w:rPr>
                <w:rFonts w:ascii="Times New Roman" w:eastAsia="Times New Roman" w:hAnsi="Times New Roman" w:cs="Times New Roman"/>
                <w:sz w:val="24"/>
                <w:szCs w:val="28"/>
                <w:lang w:val="en-US" w:eastAsia="ru-RU"/>
              </w:rPr>
              <w:t>corporations`</w:t>
            </w:r>
            <w:r w:rsidRPr="009A661B">
              <w:rPr>
                <w:rFonts w:ascii="Times New Roman" w:eastAsia="Times New Roman" w:hAnsi="Times New Roman" w:cs="Times New Roman"/>
                <w:sz w:val="24"/>
                <w:szCs w:val="28"/>
                <w:lang w:val="en-US" w:eastAsia="ru-RU"/>
              </w:rPr>
              <w:t xml:space="preserve"> activities.</w:t>
            </w:r>
          </w:p>
          <w:p w:rsidR="00535D08" w:rsidRPr="0050232C" w:rsidRDefault="009A661B" w:rsidP="009A661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sidRPr="00175764">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 l</w:t>
            </w:r>
            <w:r w:rsidRPr="009A661B">
              <w:rPr>
                <w:rFonts w:ascii="Times New Roman" w:eastAsia="Times New Roman" w:hAnsi="Times New Roman" w:cs="Times New Roman"/>
                <w:sz w:val="24"/>
                <w:szCs w:val="28"/>
                <w:lang w:val="en-US" w:eastAsia="ru-RU"/>
              </w:rPr>
              <w:t xml:space="preserve">egal and linguistic tools used in the field of international commercial law. Skills of working with the texts of regulatory legal acts, including in </w:t>
            </w:r>
            <w:r w:rsidRPr="009A661B">
              <w:rPr>
                <w:rFonts w:ascii="Times New Roman" w:eastAsia="Times New Roman" w:hAnsi="Times New Roman" w:cs="Times New Roman"/>
                <w:sz w:val="24"/>
                <w:szCs w:val="28"/>
                <w:lang w:val="en-US" w:eastAsia="ru-RU"/>
              </w:rPr>
              <w:lastRenderedPageBreak/>
              <w:t>foreign languages, regulating relations in the field of international commercial law. Skills in analyzing regulatory framework applicable in a specific situation and preparing legal opinions, including in foreign languages.</w:t>
            </w:r>
          </w:p>
        </w:tc>
      </w:tr>
      <w:tr w:rsidR="0067209E" w:rsidRPr="00E83E38" w:rsidTr="00900EE2">
        <w:tc>
          <w:tcPr>
            <w:tcW w:w="485" w:type="pct"/>
          </w:tcPr>
          <w:p w:rsidR="00535D08" w:rsidRPr="0050232C" w:rsidRDefault="009A661B" w:rsidP="009A661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OPK-3</w:t>
            </w:r>
          </w:p>
        </w:tc>
        <w:tc>
          <w:tcPr>
            <w:tcW w:w="1591" w:type="pct"/>
          </w:tcPr>
          <w:p w:rsidR="00535D08" w:rsidRPr="0050232C" w:rsidRDefault="009A661B" w:rsidP="009A661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T</w:t>
            </w:r>
            <w:r w:rsidRPr="009A661B">
              <w:rPr>
                <w:rFonts w:ascii="Times New Roman" w:eastAsia="Times New Roman" w:hAnsi="Times New Roman" w:cs="Times New Roman"/>
                <w:sz w:val="24"/>
                <w:szCs w:val="28"/>
                <w:lang w:val="en-US" w:eastAsia="ru-RU"/>
              </w:rPr>
              <w:t xml:space="preserve">he ability to use the acquired skills and abilities </w:t>
            </w:r>
            <w:r w:rsidR="00920C7E" w:rsidRPr="009A661B">
              <w:rPr>
                <w:rFonts w:ascii="Times New Roman" w:eastAsia="Times New Roman" w:hAnsi="Times New Roman" w:cs="Times New Roman"/>
                <w:sz w:val="24"/>
                <w:szCs w:val="28"/>
                <w:lang w:val="en-US" w:eastAsia="ru-RU"/>
              </w:rPr>
              <w:t>pra</w:t>
            </w:r>
            <w:r w:rsidR="00920C7E">
              <w:rPr>
                <w:rFonts w:ascii="Times New Roman" w:eastAsia="Times New Roman" w:hAnsi="Times New Roman" w:cs="Times New Roman"/>
                <w:sz w:val="24"/>
                <w:szCs w:val="28"/>
                <w:lang w:val="en-US" w:eastAsia="ru-RU"/>
              </w:rPr>
              <w:t>ctically in</w:t>
            </w:r>
            <w:r w:rsidRPr="009A661B">
              <w:rPr>
                <w:rFonts w:ascii="Times New Roman" w:eastAsia="Times New Roman" w:hAnsi="Times New Roman" w:cs="Times New Roman"/>
                <w:sz w:val="24"/>
                <w:szCs w:val="28"/>
                <w:lang w:val="en-US" w:eastAsia="ru-RU"/>
              </w:rPr>
              <w:t xml:space="preserve"> organization of </w:t>
            </w:r>
            <w:r w:rsidR="009E11D1">
              <w:rPr>
                <w:rFonts w:ascii="Times New Roman" w:eastAsia="Times New Roman" w:hAnsi="Times New Roman" w:cs="Times New Roman"/>
                <w:sz w:val="24"/>
                <w:szCs w:val="28"/>
                <w:lang w:val="en-US" w:eastAsia="ru-RU"/>
              </w:rPr>
              <w:t xml:space="preserve">a </w:t>
            </w:r>
            <w:r w:rsidRPr="009A661B">
              <w:rPr>
                <w:rFonts w:ascii="Times New Roman" w:eastAsia="Times New Roman" w:hAnsi="Times New Roman" w:cs="Times New Roman"/>
                <w:sz w:val="24"/>
                <w:szCs w:val="28"/>
                <w:lang w:val="en-US" w:eastAsia="ru-RU"/>
              </w:rPr>
              <w:t>research work</w:t>
            </w:r>
            <w:r>
              <w:rPr>
                <w:rFonts w:ascii="Times New Roman" w:eastAsia="Times New Roman" w:hAnsi="Times New Roman" w:cs="Times New Roman"/>
                <w:sz w:val="24"/>
                <w:szCs w:val="28"/>
                <w:lang w:val="en-US" w:eastAsia="ru-RU"/>
              </w:rPr>
              <w:t>.</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920C7E" w:rsidRPr="00920C7E" w:rsidRDefault="00920C7E" w:rsidP="00920C7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20C7E">
              <w:rPr>
                <w:rFonts w:ascii="Times New Roman" w:eastAsia="Times New Roman" w:hAnsi="Times New Roman" w:cs="Times New Roman"/>
                <w:b/>
                <w:bCs/>
                <w:sz w:val="24"/>
                <w:szCs w:val="28"/>
                <w:lang w:val="en-US" w:eastAsia="ru-RU"/>
              </w:rPr>
              <w:t xml:space="preserve">Knowledge: </w:t>
            </w:r>
            <w:r w:rsidRPr="00920C7E">
              <w:rPr>
                <w:rFonts w:ascii="Times New Roman" w:eastAsia="Times New Roman" w:hAnsi="Times New Roman" w:cs="Times New Roman"/>
                <w:sz w:val="24"/>
                <w:szCs w:val="28"/>
                <w:lang w:val="en-US" w:eastAsia="ru-RU"/>
              </w:rPr>
              <w:t>of basic techniques and methods of scientific knowledge, as well as methods</w:t>
            </w:r>
            <w:r>
              <w:rPr>
                <w:rFonts w:ascii="Times New Roman" w:eastAsia="Times New Roman" w:hAnsi="Times New Roman" w:cs="Times New Roman"/>
                <w:sz w:val="24"/>
                <w:szCs w:val="28"/>
                <w:lang w:val="en-US" w:eastAsia="ru-RU"/>
              </w:rPr>
              <w:t xml:space="preserve"> which are</w:t>
            </w:r>
            <w:r w:rsidRPr="00920C7E">
              <w:rPr>
                <w:rFonts w:ascii="Times New Roman" w:eastAsia="Times New Roman" w:hAnsi="Times New Roman" w:cs="Times New Roman"/>
                <w:sz w:val="24"/>
                <w:szCs w:val="28"/>
                <w:lang w:val="en-US" w:eastAsia="ru-RU"/>
              </w:rPr>
              <w:t xml:space="preserve"> necessary for organizing and conducting research in the field of international commercial law, including collective ones.</w:t>
            </w:r>
          </w:p>
          <w:p w:rsidR="00920C7E" w:rsidRPr="00920C7E" w:rsidRDefault="00920C7E" w:rsidP="00920C7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20C7E">
              <w:rPr>
                <w:rFonts w:ascii="Times New Roman" w:eastAsia="Times New Roman" w:hAnsi="Times New Roman" w:cs="Times New Roman"/>
                <w:b/>
                <w:bCs/>
                <w:sz w:val="24"/>
                <w:szCs w:val="28"/>
                <w:lang w:val="en-US" w:eastAsia="ru-RU"/>
              </w:rPr>
              <w:t>Skills:</w:t>
            </w:r>
            <w:r w:rsidRPr="00920C7E">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To a</w:t>
            </w:r>
            <w:r w:rsidRPr="00920C7E">
              <w:rPr>
                <w:rFonts w:ascii="Times New Roman" w:eastAsia="Times New Roman" w:hAnsi="Times New Roman" w:cs="Times New Roman"/>
                <w:sz w:val="24"/>
                <w:szCs w:val="28"/>
                <w:lang w:val="en-US" w:eastAsia="ru-RU"/>
              </w:rPr>
              <w:t xml:space="preserve">pply methods and techniques </w:t>
            </w:r>
            <w:r w:rsidRPr="009A661B">
              <w:rPr>
                <w:rFonts w:ascii="Times New Roman" w:eastAsia="Times New Roman" w:hAnsi="Times New Roman" w:cs="Times New Roman"/>
                <w:sz w:val="24"/>
                <w:szCs w:val="28"/>
                <w:lang w:val="en-US" w:eastAsia="ru-RU"/>
              </w:rPr>
              <w:t>pra</w:t>
            </w:r>
            <w:r>
              <w:rPr>
                <w:rFonts w:ascii="Times New Roman" w:eastAsia="Times New Roman" w:hAnsi="Times New Roman" w:cs="Times New Roman"/>
                <w:sz w:val="24"/>
                <w:szCs w:val="28"/>
                <w:lang w:val="en-US" w:eastAsia="ru-RU"/>
              </w:rPr>
              <w:t>ctically in</w:t>
            </w:r>
            <w:r w:rsidRPr="00920C7E">
              <w:rPr>
                <w:rFonts w:ascii="Times New Roman" w:eastAsia="Times New Roman" w:hAnsi="Times New Roman" w:cs="Times New Roman"/>
                <w:sz w:val="24"/>
                <w:szCs w:val="28"/>
                <w:lang w:val="en-US" w:eastAsia="ru-RU"/>
              </w:rPr>
              <w:t xml:space="preserve"> organizing and conducting research in the field of international commercial law, including collective ones.</w:t>
            </w:r>
          </w:p>
          <w:p w:rsidR="00535D08" w:rsidRPr="0050232C" w:rsidRDefault="00920C7E" w:rsidP="00920C7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75764">
              <w:rPr>
                <w:rFonts w:ascii="Times New Roman" w:eastAsia="Times New Roman" w:hAnsi="Times New Roman" w:cs="Times New Roman"/>
                <w:b/>
                <w:bCs/>
                <w:sz w:val="24"/>
                <w:szCs w:val="28"/>
                <w:lang w:val="en-US" w:eastAsia="ru-RU"/>
              </w:rPr>
              <w:t>P</w:t>
            </w:r>
            <w:r>
              <w:rPr>
                <w:rFonts w:ascii="Times New Roman" w:eastAsia="Times New Roman" w:hAnsi="Times New Roman" w:cs="Times New Roman"/>
                <w:b/>
                <w:bCs/>
                <w:sz w:val="24"/>
                <w:szCs w:val="28"/>
                <w:lang w:val="en-US" w:eastAsia="ru-RU"/>
              </w:rPr>
              <w:t>roficiency</w:t>
            </w:r>
            <w:r w:rsidRPr="00175764">
              <w:rPr>
                <w:rFonts w:ascii="Times New Roman" w:eastAsia="Times New Roman" w:hAnsi="Times New Roman" w:cs="Times New Roman"/>
                <w:b/>
                <w:bCs/>
                <w:sz w:val="24"/>
                <w:szCs w:val="28"/>
                <w:lang w:val="en-US" w:eastAsia="ru-RU"/>
              </w:rPr>
              <w:t>:</w:t>
            </w:r>
            <w:r w:rsidRPr="00920C7E">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of s</w:t>
            </w:r>
            <w:r w:rsidRPr="00920C7E">
              <w:rPr>
                <w:rFonts w:ascii="Times New Roman" w:eastAsia="Times New Roman" w:hAnsi="Times New Roman" w:cs="Times New Roman"/>
                <w:sz w:val="24"/>
                <w:szCs w:val="28"/>
                <w:lang w:val="en-US" w:eastAsia="ru-RU"/>
              </w:rPr>
              <w:t>kills for successful implementation of methods and techniques for organizing and conducting research in the field of international commercial law, including in a team.</w:t>
            </w:r>
          </w:p>
        </w:tc>
      </w:tr>
      <w:tr w:rsidR="0067209E" w:rsidRPr="00E83E38" w:rsidTr="00900EE2">
        <w:tc>
          <w:tcPr>
            <w:tcW w:w="485" w:type="pct"/>
          </w:tcPr>
          <w:p w:rsidR="00535D08" w:rsidRPr="0050232C" w:rsidRDefault="00920C7E" w:rsidP="00920C7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PK-10</w:t>
            </w:r>
          </w:p>
        </w:tc>
        <w:tc>
          <w:tcPr>
            <w:tcW w:w="1591" w:type="pct"/>
          </w:tcPr>
          <w:p w:rsidR="00535D08" w:rsidRPr="0050232C" w:rsidRDefault="00920C7E" w:rsidP="00920C7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The </w:t>
            </w:r>
            <w:r w:rsidRPr="00920C7E">
              <w:rPr>
                <w:rFonts w:ascii="Times New Roman" w:eastAsia="Times New Roman" w:hAnsi="Times New Roman" w:cs="Times New Roman"/>
                <w:sz w:val="24"/>
                <w:szCs w:val="28"/>
                <w:lang w:val="en-US" w:eastAsia="ru-RU"/>
              </w:rPr>
              <w:t>ability to perceive, analyze and implement managerial innovations in</w:t>
            </w:r>
            <w:r w:rsidR="009E11D1">
              <w:rPr>
                <w:rFonts w:ascii="Times New Roman" w:eastAsia="Times New Roman" w:hAnsi="Times New Roman" w:cs="Times New Roman"/>
                <w:sz w:val="24"/>
                <w:szCs w:val="28"/>
                <w:lang w:val="en-US" w:eastAsia="ru-RU"/>
              </w:rPr>
              <w:t xml:space="preserve"> a</w:t>
            </w:r>
            <w:r w:rsidRPr="00920C7E">
              <w:rPr>
                <w:rFonts w:ascii="Times New Roman" w:eastAsia="Times New Roman" w:hAnsi="Times New Roman" w:cs="Times New Roman"/>
                <w:sz w:val="24"/>
                <w:szCs w:val="28"/>
                <w:lang w:val="en-US" w:eastAsia="ru-RU"/>
              </w:rPr>
              <w:t xml:space="preserve"> professional activity</w:t>
            </w:r>
            <w:r>
              <w:rPr>
                <w:rFonts w:ascii="Times New Roman" w:eastAsia="Times New Roman" w:hAnsi="Times New Roman" w:cs="Times New Roman"/>
                <w:sz w:val="24"/>
                <w:szCs w:val="28"/>
                <w:lang w:val="en-US" w:eastAsia="ru-RU"/>
              </w:rPr>
              <w:t>.</w:t>
            </w:r>
          </w:p>
        </w:tc>
        <w:tc>
          <w:tcPr>
            <w:tcW w:w="1125" w:type="pct"/>
          </w:tcPr>
          <w:p w:rsidR="00535D08" w:rsidRPr="0050232C" w:rsidRDefault="00535D08" w:rsidP="003E4369">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1799" w:type="pct"/>
          </w:tcPr>
          <w:p w:rsidR="00920C7E" w:rsidRPr="00920C7E" w:rsidRDefault="00920C7E" w:rsidP="00920C7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20C7E">
              <w:rPr>
                <w:rFonts w:ascii="Times New Roman" w:eastAsia="Times New Roman" w:hAnsi="Times New Roman" w:cs="Times New Roman"/>
                <w:b/>
                <w:bCs/>
                <w:sz w:val="24"/>
                <w:szCs w:val="28"/>
                <w:lang w:val="en-US" w:eastAsia="ru-RU"/>
              </w:rPr>
              <w:t>Knowledge:</w:t>
            </w:r>
            <w:r w:rsidRPr="00920C7E">
              <w:rPr>
                <w:rFonts w:ascii="Times New Roman" w:eastAsia="Times New Roman" w:hAnsi="Times New Roman" w:cs="Times New Roman"/>
                <w:sz w:val="24"/>
                <w:szCs w:val="28"/>
                <w:lang w:val="en-US" w:eastAsia="ru-RU"/>
              </w:rPr>
              <w:t xml:space="preserve"> </w:t>
            </w:r>
            <w:r w:rsidR="0085226B">
              <w:rPr>
                <w:rFonts w:ascii="Times New Roman" w:eastAsia="Times New Roman" w:hAnsi="Times New Roman" w:cs="Times New Roman"/>
                <w:sz w:val="24"/>
                <w:szCs w:val="28"/>
                <w:lang w:val="en-US" w:eastAsia="ru-RU"/>
              </w:rPr>
              <w:t>of p</w:t>
            </w:r>
            <w:r w:rsidRPr="00920C7E">
              <w:rPr>
                <w:rFonts w:ascii="Times New Roman" w:eastAsia="Times New Roman" w:hAnsi="Times New Roman" w:cs="Times New Roman"/>
                <w:sz w:val="24"/>
                <w:szCs w:val="28"/>
                <w:lang w:val="en-US" w:eastAsia="ru-RU"/>
              </w:rPr>
              <w:t xml:space="preserve">eculiarities of organizational and legal forms of corporations in foreign legal order; international standards in the field of corporate governance; the main problems in the field of corporate governance and approaches to </w:t>
            </w:r>
            <w:r w:rsidR="0085226B">
              <w:rPr>
                <w:rFonts w:ascii="Times New Roman" w:eastAsia="Times New Roman" w:hAnsi="Times New Roman" w:cs="Times New Roman"/>
                <w:sz w:val="24"/>
                <w:szCs w:val="28"/>
                <w:lang w:val="en-US" w:eastAsia="ru-RU"/>
              </w:rPr>
              <w:t>its</w:t>
            </w:r>
            <w:r w:rsidRPr="00920C7E">
              <w:rPr>
                <w:rFonts w:ascii="Times New Roman" w:eastAsia="Times New Roman" w:hAnsi="Times New Roman" w:cs="Times New Roman"/>
                <w:sz w:val="24"/>
                <w:szCs w:val="28"/>
                <w:lang w:val="en-US" w:eastAsia="ru-RU"/>
              </w:rPr>
              <w:t xml:space="preserve"> solution that exist in various legal orders; corporate governance models (German, French, English, American, Japanese).</w:t>
            </w:r>
          </w:p>
          <w:p w:rsidR="00920C7E" w:rsidRPr="00920C7E" w:rsidRDefault="00920C7E" w:rsidP="00920C7E">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20C7E">
              <w:rPr>
                <w:rFonts w:ascii="Times New Roman" w:eastAsia="Times New Roman" w:hAnsi="Times New Roman" w:cs="Times New Roman"/>
                <w:b/>
                <w:bCs/>
                <w:sz w:val="24"/>
                <w:szCs w:val="28"/>
                <w:lang w:val="en-US" w:eastAsia="ru-RU"/>
              </w:rPr>
              <w:t>Skills:</w:t>
            </w:r>
            <w:r w:rsidRPr="00920C7E">
              <w:rPr>
                <w:rFonts w:ascii="Times New Roman" w:eastAsia="Times New Roman" w:hAnsi="Times New Roman" w:cs="Times New Roman"/>
                <w:sz w:val="24"/>
                <w:szCs w:val="28"/>
                <w:lang w:val="en-US" w:eastAsia="ru-RU"/>
              </w:rPr>
              <w:t xml:space="preserve"> To perceive the approaches implemented in foreign countries to corporate governance in order to apply </w:t>
            </w:r>
            <w:r w:rsidR="0085226B">
              <w:rPr>
                <w:rFonts w:ascii="Times New Roman" w:eastAsia="Times New Roman" w:hAnsi="Times New Roman" w:cs="Times New Roman"/>
                <w:sz w:val="24"/>
                <w:szCs w:val="28"/>
                <w:lang w:val="en-US" w:eastAsia="ru-RU"/>
              </w:rPr>
              <w:t>its</w:t>
            </w:r>
            <w:r w:rsidRPr="00920C7E">
              <w:rPr>
                <w:rFonts w:ascii="Times New Roman" w:eastAsia="Times New Roman" w:hAnsi="Times New Roman" w:cs="Times New Roman"/>
                <w:sz w:val="24"/>
                <w:szCs w:val="28"/>
                <w:lang w:val="en-US" w:eastAsia="ru-RU"/>
              </w:rPr>
              <w:t xml:space="preserve"> in practice; analyze the main trends in changes in corporate governance approaches based on the activities of international organizations (for example, OECD); to identify and </w:t>
            </w:r>
            <w:r w:rsidRPr="00920C7E">
              <w:rPr>
                <w:rFonts w:ascii="Times New Roman" w:eastAsia="Times New Roman" w:hAnsi="Times New Roman" w:cs="Times New Roman"/>
                <w:sz w:val="24"/>
                <w:szCs w:val="28"/>
                <w:lang w:val="en-US" w:eastAsia="ru-RU"/>
              </w:rPr>
              <w:lastRenderedPageBreak/>
              <w:t>implement the best management innovations</w:t>
            </w:r>
            <w:r w:rsidR="00F507CB">
              <w:rPr>
                <w:rFonts w:ascii="Times New Roman" w:eastAsia="Times New Roman" w:hAnsi="Times New Roman" w:cs="Times New Roman"/>
                <w:sz w:val="24"/>
                <w:szCs w:val="28"/>
                <w:lang w:val="en-US" w:eastAsia="ru-RU"/>
              </w:rPr>
              <w:t xml:space="preserve"> in</w:t>
            </w:r>
            <w:r w:rsidRPr="00920C7E">
              <w:rPr>
                <w:rFonts w:ascii="Times New Roman" w:eastAsia="Times New Roman" w:hAnsi="Times New Roman" w:cs="Times New Roman"/>
                <w:sz w:val="24"/>
                <w:szCs w:val="28"/>
                <w:lang w:val="en-US" w:eastAsia="ru-RU"/>
              </w:rPr>
              <w:t xml:space="preserve"> </w:t>
            </w:r>
            <w:r w:rsidR="00F507CB" w:rsidRPr="00920C7E">
              <w:rPr>
                <w:rFonts w:ascii="Times New Roman" w:eastAsia="Times New Roman" w:hAnsi="Times New Roman" w:cs="Times New Roman"/>
                <w:sz w:val="24"/>
                <w:szCs w:val="28"/>
                <w:lang w:val="en-US" w:eastAsia="ru-RU"/>
              </w:rPr>
              <w:t xml:space="preserve">professional activities </w:t>
            </w:r>
            <w:r w:rsidR="00F507CB">
              <w:rPr>
                <w:rFonts w:ascii="Times New Roman" w:eastAsia="Times New Roman" w:hAnsi="Times New Roman" w:cs="Times New Roman"/>
                <w:sz w:val="24"/>
                <w:szCs w:val="28"/>
                <w:lang w:val="en-US" w:eastAsia="ru-RU"/>
              </w:rPr>
              <w:t xml:space="preserve">which are </w:t>
            </w:r>
            <w:r w:rsidRPr="00920C7E">
              <w:rPr>
                <w:rFonts w:ascii="Times New Roman" w:eastAsia="Times New Roman" w:hAnsi="Times New Roman" w:cs="Times New Roman"/>
                <w:sz w:val="24"/>
                <w:szCs w:val="28"/>
                <w:lang w:val="en-US" w:eastAsia="ru-RU"/>
              </w:rPr>
              <w:t>used in foreign legal order within the framework of corporate regulation.</w:t>
            </w:r>
          </w:p>
          <w:p w:rsidR="00535D08" w:rsidRPr="0050232C" w:rsidRDefault="00920C7E" w:rsidP="00920C7E">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20C7E">
              <w:rPr>
                <w:rFonts w:ascii="Times New Roman" w:eastAsia="Times New Roman" w:hAnsi="Times New Roman" w:cs="Times New Roman"/>
                <w:b/>
                <w:bCs/>
                <w:sz w:val="24"/>
                <w:szCs w:val="28"/>
                <w:lang w:val="en-US" w:eastAsia="ru-RU"/>
              </w:rPr>
              <w:t>Proficiency:</w:t>
            </w:r>
            <w:r w:rsidRPr="00920C7E">
              <w:rPr>
                <w:rFonts w:ascii="Times New Roman" w:eastAsia="Times New Roman" w:hAnsi="Times New Roman" w:cs="Times New Roman"/>
                <w:sz w:val="24"/>
                <w:szCs w:val="28"/>
                <w:lang w:val="en-US" w:eastAsia="ru-RU"/>
              </w:rPr>
              <w:t xml:space="preserve"> </w:t>
            </w:r>
            <w:r w:rsidR="00F507CB">
              <w:rPr>
                <w:rFonts w:ascii="Times New Roman" w:eastAsia="Times New Roman" w:hAnsi="Times New Roman" w:cs="Times New Roman"/>
                <w:sz w:val="24"/>
                <w:szCs w:val="28"/>
                <w:lang w:val="en-US" w:eastAsia="ru-RU"/>
              </w:rPr>
              <w:t>of s</w:t>
            </w:r>
            <w:r w:rsidRPr="00920C7E">
              <w:rPr>
                <w:rFonts w:ascii="Times New Roman" w:eastAsia="Times New Roman" w:hAnsi="Times New Roman" w:cs="Times New Roman"/>
                <w:sz w:val="24"/>
                <w:szCs w:val="28"/>
                <w:lang w:val="en-US" w:eastAsia="ru-RU"/>
              </w:rPr>
              <w:t>kills in working with the main sources of International corporate law in the legal acts of foreign states, including the BRICS countries, APEC, WTO, OECD, etc. Skills in analyzing the activities of international organizations in the field of corporate governance regulation (for example, OECD). Skills of application in professional activity of the best managerial innovations used in foreign legal order within the framework of corporate regulation.</w:t>
            </w:r>
          </w:p>
        </w:tc>
      </w:tr>
    </w:tbl>
    <w:p w:rsidR="00535D08" w:rsidRPr="0050232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F507CB" w:rsidRDefault="00F507CB"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xml:space="preserve">The discipline "International corporate law (in English)" is a </w:t>
      </w:r>
      <w:proofErr w:type="gramStart"/>
      <w:r w:rsidRPr="00F507CB">
        <w:rPr>
          <w:rFonts w:ascii="Times New Roman" w:eastAsia="Times New Roman" w:hAnsi="Times New Roman" w:cs="Times New Roman"/>
          <w:bCs/>
          <w:sz w:val="28"/>
          <w:szCs w:val="28"/>
          <w:lang w:val="en-US" w:eastAsia="ru-RU"/>
        </w:rPr>
        <w:t xml:space="preserve">discipline </w:t>
      </w:r>
      <w:r w:rsidR="009E11D1">
        <w:rPr>
          <w:rFonts w:ascii="Times New Roman" w:eastAsia="Times New Roman" w:hAnsi="Times New Roman" w:cs="Times New Roman"/>
          <w:bCs/>
          <w:sz w:val="28"/>
          <w:szCs w:val="28"/>
          <w:lang w:val="en-US" w:eastAsia="ru-RU"/>
        </w:rPr>
        <w:t>which</w:t>
      </w:r>
      <w:proofErr w:type="gramEnd"/>
      <w:r w:rsidR="009E11D1">
        <w:rPr>
          <w:rFonts w:ascii="Times New Roman" w:eastAsia="Times New Roman" w:hAnsi="Times New Roman" w:cs="Times New Roman"/>
          <w:bCs/>
          <w:sz w:val="28"/>
          <w:szCs w:val="28"/>
          <w:lang w:val="en-US" w:eastAsia="ru-RU"/>
        </w:rPr>
        <w:t xml:space="preserve"> may be chosen by a</w:t>
      </w:r>
      <w:r>
        <w:rPr>
          <w:rFonts w:ascii="Times New Roman" w:eastAsia="Times New Roman" w:hAnsi="Times New Roman" w:cs="Times New Roman"/>
          <w:bCs/>
          <w:sz w:val="28"/>
          <w:szCs w:val="28"/>
          <w:lang w:val="en-US" w:eastAsia="ru-RU"/>
        </w:rPr>
        <w:t xml:space="preserve"> student</w:t>
      </w:r>
      <w:r w:rsidR="009E11D1">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as an</w:t>
      </w:r>
      <w:r w:rsidRPr="00F507CB">
        <w:rPr>
          <w:rFonts w:ascii="Times New Roman" w:eastAsia="Times New Roman" w:hAnsi="Times New Roman" w:cs="Times New Roman"/>
          <w:bCs/>
          <w:sz w:val="28"/>
          <w:szCs w:val="28"/>
          <w:lang w:val="en-US" w:eastAsia="ru-RU"/>
        </w:rPr>
        <w:t xml:space="preserve"> optional part of the </w:t>
      </w:r>
      <w:r>
        <w:rPr>
          <w:rFonts w:ascii="Times New Roman" w:eastAsia="Times New Roman" w:hAnsi="Times New Roman" w:cs="Times New Roman"/>
          <w:bCs/>
          <w:sz w:val="28"/>
          <w:szCs w:val="28"/>
          <w:lang w:val="en-US" w:eastAsia="ru-RU"/>
        </w:rPr>
        <w:t>educational program</w:t>
      </w:r>
      <w:r w:rsidRPr="00F507CB">
        <w:rPr>
          <w:rFonts w:ascii="Times New Roman" w:eastAsia="Times New Roman" w:hAnsi="Times New Roman" w:cs="Times New Roman"/>
          <w:bCs/>
          <w:sz w:val="28"/>
          <w:szCs w:val="28"/>
          <w:lang w:val="en-US" w:eastAsia="ru-RU"/>
        </w:rPr>
        <w:t xml:space="preserve"> in the field of study 40.04.01 "Jurisprudence" of the </w:t>
      </w:r>
      <w:r w:rsidR="009E11D1">
        <w:rPr>
          <w:rFonts w:ascii="Times New Roman" w:eastAsia="Times New Roman" w:hAnsi="Times New Roman" w:cs="Times New Roman"/>
          <w:bCs/>
          <w:sz w:val="28"/>
          <w:szCs w:val="28"/>
          <w:lang w:val="en-US" w:eastAsia="ru-RU"/>
        </w:rPr>
        <w:t>M</w:t>
      </w:r>
      <w:r w:rsidRPr="00F507CB">
        <w:rPr>
          <w:rFonts w:ascii="Times New Roman" w:eastAsia="Times New Roman" w:hAnsi="Times New Roman" w:cs="Times New Roman"/>
          <w:bCs/>
          <w:sz w:val="28"/>
          <w:szCs w:val="28"/>
          <w:lang w:val="en-US" w:eastAsia="ru-RU"/>
        </w:rPr>
        <w:t>aster's program "Legal support of entrepreneurial activity (corporate lawyer)".</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xml:space="preserve">The study of discipline "International corporate law" is based on the sum of knowledge, skills and knowledge acquired by students in the course of studying such disciplines as: "Lawmaking", "Theory and practice of corporate governance", "Legal support of bankruptcy", "Legal regime of property of corporate legal </w:t>
      </w:r>
      <w:r>
        <w:rPr>
          <w:rFonts w:ascii="Times New Roman" w:eastAsia="Times New Roman" w:hAnsi="Times New Roman" w:cs="Times New Roman"/>
          <w:bCs/>
          <w:sz w:val="28"/>
          <w:szCs w:val="28"/>
          <w:lang w:val="en-US" w:eastAsia="ru-RU"/>
        </w:rPr>
        <w:t>entities</w:t>
      </w:r>
      <w:r w:rsidRPr="00F507CB">
        <w:rPr>
          <w:rFonts w:ascii="Times New Roman" w:eastAsia="Times New Roman" w:hAnsi="Times New Roman" w:cs="Times New Roman"/>
          <w:bCs/>
          <w:sz w:val="28"/>
          <w:szCs w:val="28"/>
          <w:lang w:val="en-US" w:eastAsia="ru-RU"/>
        </w:rPr>
        <w:t xml:space="preserve"> ”,“ Protection of participants</w:t>
      </w:r>
      <w:r>
        <w:rPr>
          <w:rFonts w:ascii="Times New Roman" w:eastAsia="Times New Roman" w:hAnsi="Times New Roman" w:cs="Times New Roman"/>
          <w:bCs/>
          <w:sz w:val="28"/>
          <w:szCs w:val="28"/>
          <w:lang w:val="en-US" w:eastAsia="ru-RU"/>
        </w:rPr>
        <w:t>` rights</w:t>
      </w:r>
      <w:r w:rsidRPr="00F507CB">
        <w:rPr>
          <w:rFonts w:ascii="Times New Roman" w:eastAsia="Times New Roman" w:hAnsi="Times New Roman" w:cs="Times New Roman"/>
          <w:bCs/>
          <w:sz w:val="28"/>
          <w:szCs w:val="28"/>
          <w:lang w:val="en-US" w:eastAsia="ru-RU"/>
        </w:rPr>
        <w:t xml:space="preserve"> in legal entities ”,“ Legal regulation of taxation of corporate associations ”.</w:t>
      </w:r>
    </w:p>
    <w:p w:rsid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xml:space="preserve">To master the discipline "International corporate law" </w:t>
      </w:r>
      <w:r w:rsidR="009E11D1">
        <w:rPr>
          <w:rFonts w:ascii="Times New Roman" w:eastAsia="Times New Roman" w:hAnsi="Times New Roman" w:cs="Times New Roman"/>
          <w:bCs/>
          <w:sz w:val="28"/>
          <w:szCs w:val="28"/>
          <w:lang w:val="en-US" w:eastAsia="ru-RU"/>
        </w:rPr>
        <w:t>a</w:t>
      </w:r>
      <w:r w:rsidRPr="00F507CB">
        <w:rPr>
          <w:rFonts w:ascii="Times New Roman" w:eastAsia="Times New Roman" w:hAnsi="Times New Roman" w:cs="Times New Roman"/>
          <w:bCs/>
          <w:sz w:val="28"/>
          <w:szCs w:val="28"/>
          <w:lang w:val="en-US" w:eastAsia="ru-RU"/>
        </w:rPr>
        <w:t xml:space="preserve"> student </w:t>
      </w:r>
      <w:r>
        <w:rPr>
          <w:rFonts w:ascii="Times New Roman" w:eastAsia="Times New Roman" w:hAnsi="Times New Roman" w:cs="Times New Roman"/>
          <w:bCs/>
          <w:sz w:val="28"/>
          <w:szCs w:val="28"/>
          <w:lang w:val="en-US" w:eastAsia="ru-RU"/>
        </w:rPr>
        <w:t>should</w:t>
      </w:r>
      <w:r w:rsidRPr="00F507CB">
        <w:rPr>
          <w:rFonts w:ascii="Times New Roman" w:eastAsia="Times New Roman" w:hAnsi="Times New Roman" w:cs="Times New Roman"/>
          <w:bCs/>
          <w:sz w:val="28"/>
          <w:szCs w:val="28"/>
          <w:lang w:val="en-US" w:eastAsia="ru-RU"/>
        </w:rPr>
        <w:t>:</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F507CB">
        <w:rPr>
          <w:rFonts w:ascii="Times New Roman" w:eastAsia="Times New Roman" w:hAnsi="Times New Roman" w:cs="Times New Roman"/>
          <w:b/>
          <w:sz w:val="28"/>
          <w:szCs w:val="28"/>
          <w:lang w:val="en-US" w:eastAsia="ru-RU"/>
        </w:rPr>
        <w:t>know: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fundamentals of corporate law;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fundamentals of international law;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xml:space="preserve">- features of approaches </w:t>
      </w:r>
      <w:r>
        <w:rPr>
          <w:rFonts w:ascii="Times New Roman" w:eastAsia="Times New Roman" w:hAnsi="Times New Roman" w:cs="Times New Roman"/>
          <w:bCs/>
          <w:sz w:val="28"/>
          <w:szCs w:val="28"/>
          <w:lang w:val="en-US" w:eastAsia="ru-RU"/>
        </w:rPr>
        <w:t>of</w:t>
      </w:r>
      <w:r w:rsidRPr="00F507CB">
        <w:rPr>
          <w:rFonts w:ascii="Times New Roman" w:eastAsia="Times New Roman" w:hAnsi="Times New Roman" w:cs="Times New Roman"/>
          <w:bCs/>
          <w:sz w:val="28"/>
          <w:szCs w:val="28"/>
          <w:lang w:val="en-US" w:eastAsia="ru-RU"/>
        </w:rPr>
        <w:t xml:space="preserve"> legal regulation of corporate law in Russia and foreign countries;</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xml:space="preserve">- varieties of organizational and legal forms of corporations, transnational companies; peculiarities of </w:t>
      </w:r>
      <w:r>
        <w:rPr>
          <w:rFonts w:ascii="Times New Roman" w:eastAsia="Times New Roman" w:hAnsi="Times New Roman" w:cs="Times New Roman"/>
          <w:bCs/>
          <w:sz w:val="28"/>
          <w:szCs w:val="28"/>
          <w:lang w:val="en-US" w:eastAsia="ru-RU"/>
        </w:rPr>
        <w:t>its</w:t>
      </w:r>
      <w:r w:rsidRPr="00F507CB">
        <w:rPr>
          <w:rFonts w:ascii="Times New Roman" w:eastAsia="Times New Roman" w:hAnsi="Times New Roman" w:cs="Times New Roman"/>
          <w:bCs/>
          <w:sz w:val="28"/>
          <w:szCs w:val="28"/>
          <w:lang w:val="en-US" w:eastAsia="ru-RU"/>
        </w:rPr>
        <w:t xml:space="preserve"> creation, reorganization and liquidation;</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lastRenderedPageBreak/>
        <w:t>- features of the legal regulation of transactions carried out by corporations;</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F507CB">
        <w:rPr>
          <w:rFonts w:ascii="Times New Roman" w:eastAsia="Times New Roman" w:hAnsi="Times New Roman" w:cs="Times New Roman"/>
          <w:b/>
          <w:sz w:val="28"/>
          <w:szCs w:val="28"/>
          <w:lang w:val="en-US" w:eastAsia="ru-RU"/>
        </w:rPr>
        <w:t>be able to:</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carry out legal expertise of regulatory legal acts in the field of Russian and international law;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analyze the emerging judicial practice in the field of corporate and international law;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apply the obtained theoretical knowledge in the field of international and corporate law in practice;</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F507CB">
        <w:rPr>
          <w:rFonts w:ascii="Times New Roman" w:eastAsia="Times New Roman" w:hAnsi="Times New Roman" w:cs="Times New Roman"/>
          <w:b/>
          <w:sz w:val="28"/>
          <w:szCs w:val="28"/>
          <w:lang w:val="en-US" w:eastAsia="ru-RU"/>
        </w:rPr>
        <w:t>possess:</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Russian and foreign languages ​​as a mean of business communication in the field of international and corporate law;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legal terminology in the field of international and corporate law;</w:t>
      </w:r>
    </w:p>
    <w:p w:rsidR="00F507CB" w:rsidRP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skills in working with sources of law, including in a foreign language;</w:t>
      </w:r>
    </w:p>
    <w:p w:rsidR="00F507CB" w:rsidRDefault="00F507CB" w:rsidP="00F507CB">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F507CB">
        <w:rPr>
          <w:rFonts w:ascii="Times New Roman" w:eastAsia="Times New Roman" w:hAnsi="Times New Roman" w:cs="Times New Roman"/>
          <w:bCs/>
          <w:sz w:val="28"/>
          <w:szCs w:val="28"/>
          <w:lang w:val="en-US" w:eastAsia="ru-RU"/>
        </w:rPr>
        <w:t>- the necessary approaches, techniques and methods for the implementation of analytical and research work on international and corporate law.</w:t>
      </w:r>
    </w:p>
    <w:p w:rsidR="00F507CB" w:rsidRDefault="00F507CB"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rsidR="00F507CB" w:rsidRDefault="00F507CB"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rsidR="003E4369" w:rsidRPr="00E57121" w:rsidRDefault="00535D08" w:rsidP="00E57121">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r w:rsidR="00A2375A" w:rsidRPr="003E4369">
        <w:rPr>
          <w:rFonts w:ascii="Times New Roman" w:eastAsia="Times New Roman" w:hAnsi="Times New Roman" w:cs="Times New Roman"/>
          <w:sz w:val="28"/>
          <w:szCs w:val="28"/>
          <w:lang w:val="en-US" w:eastAsia="ru-RU"/>
        </w:rPr>
        <w:t xml:space="preserve">                                                            </w:t>
      </w:r>
    </w:p>
    <w:p w:rsidR="00535D08" w:rsidRPr="003E4369" w:rsidRDefault="00E57121" w:rsidP="00E57121">
      <w:pPr>
        <w:widowControl w:val="0"/>
        <w:tabs>
          <w:tab w:val="righ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Pr>
          <w:rFonts w:ascii="Times New Roman" w:eastAsia="Times New Roman" w:hAnsi="Times New Roman" w:cs="Times New Roman"/>
          <w:sz w:val="28"/>
          <w:szCs w:val="28"/>
          <w:lang w:val="en-US" w:eastAsia="ru-RU"/>
        </w:rPr>
        <w:tab/>
      </w:r>
      <w:r w:rsidR="009E11D1">
        <w:rPr>
          <w:rFonts w:ascii="Times New Roman" w:eastAsia="Times New Roman" w:hAnsi="Times New Roman" w:cs="Times New Roman"/>
          <w:sz w:val="28"/>
          <w:szCs w:val="28"/>
          <w:lang w:val="en-US" w:eastAsia="ru-RU"/>
        </w:rPr>
        <w:tab/>
      </w:r>
      <w:r w:rsidR="009E11D1">
        <w:rPr>
          <w:rFonts w:ascii="Times New Roman" w:eastAsia="Times New Roman" w:hAnsi="Times New Roman" w:cs="Times New Roman"/>
          <w:sz w:val="28"/>
          <w:szCs w:val="28"/>
          <w:lang w:val="en-US" w:eastAsia="ru-RU"/>
        </w:rPr>
        <w:tab/>
      </w:r>
      <w:r w:rsidR="009E11D1">
        <w:rPr>
          <w:rFonts w:ascii="Times New Roman" w:eastAsia="Times New Roman" w:hAnsi="Times New Roman" w:cs="Times New Roman"/>
          <w:sz w:val="28"/>
          <w:szCs w:val="28"/>
          <w:lang w:val="en-US" w:eastAsia="ru-RU"/>
        </w:rPr>
        <w:tab/>
      </w:r>
      <w:r w:rsidR="009E11D1">
        <w:rPr>
          <w:rFonts w:ascii="Times New Roman" w:eastAsia="Times New Roman" w:hAnsi="Times New Roman" w:cs="Times New Roman"/>
          <w:sz w:val="28"/>
          <w:szCs w:val="28"/>
          <w:lang w:val="en-US" w:eastAsia="ru-RU"/>
        </w:rPr>
        <w:tab/>
      </w:r>
      <w:r w:rsidR="00366158"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269"/>
        <w:gridCol w:w="2124"/>
      </w:tblGrid>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5B1C08">
              <w:rPr>
                <w:rFonts w:ascii="Times New Roman" w:eastAsia="Times New Roman" w:hAnsi="Times New Roman" w:cs="Times New Roman"/>
                <w:b/>
                <w:sz w:val="24"/>
                <w:szCs w:val="24"/>
                <w:lang w:val="en-US" w:eastAsia="ru-RU"/>
              </w:rPr>
              <w:t xml:space="preserve">Type of work </w:t>
            </w:r>
          </w:p>
        </w:tc>
        <w:tc>
          <w:tcPr>
            <w:tcW w:w="1144" w:type="pct"/>
            <w:shd w:val="clear" w:color="auto" w:fill="auto"/>
          </w:tcPr>
          <w:p w:rsidR="005B1C08" w:rsidRPr="005B1C08" w:rsidRDefault="005B1C08" w:rsidP="005B1C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B1C08">
              <w:rPr>
                <w:rFonts w:ascii="Times New Roman" w:eastAsia="Times New Roman" w:hAnsi="Times New Roman" w:cs="Times New Roman"/>
                <w:b/>
                <w:sz w:val="24"/>
                <w:szCs w:val="24"/>
                <w:lang w:val="en-US" w:eastAsia="ru-RU"/>
              </w:rPr>
              <w:t xml:space="preserve">Total </w:t>
            </w:r>
          </w:p>
          <w:p w:rsidR="005B1C08" w:rsidRPr="005B1C08" w:rsidRDefault="005B1C08" w:rsidP="005B1C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B1C08">
              <w:rPr>
                <w:rFonts w:ascii="Times New Roman" w:eastAsia="Times New Roman" w:hAnsi="Times New Roman" w:cs="Times New Roman"/>
                <w:b/>
                <w:sz w:val="24"/>
                <w:szCs w:val="24"/>
                <w:lang w:val="en-US" w:eastAsia="ru-RU"/>
              </w:rPr>
              <w:t xml:space="preserve">(in credits and hours)   </w:t>
            </w:r>
          </w:p>
        </w:tc>
        <w:tc>
          <w:tcPr>
            <w:tcW w:w="1071" w:type="pct"/>
            <w:shd w:val="clear" w:color="auto" w:fill="auto"/>
          </w:tcPr>
          <w:p w:rsidR="005B1C08" w:rsidRPr="005B1C08" w:rsidRDefault="005B1C08" w:rsidP="005B1C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1C08">
              <w:rPr>
                <w:rFonts w:ascii="Times New Roman" w:eastAsia="Times New Roman" w:hAnsi="Times New Roman" w:cs="Times New Roman"/>
                <w:b/>
                <w:sz w:val="24"/>
                <w:szCs w:val="24"/>
                <w:lang w:val="en-US" w:eastAsia="ru-RU"/>
              </w:rPr>
              <w:t xml:space="preserve"> Module 9  </w:t>
            </w:r>
            <w:r w:rsidRPr="005B1C08">
              <w:rPr>
                <w:rFonts w:ascii="Times New Roman" w:eastAsia="Times New Roman" w:hAnsi="Times New Roman" w:cs="Times New Roman"/>
                <w:b/>
                <w:sz w:val="24"/>
                <w:szCs w:val="24"/>
                <w:lang w:eastAsia="ru-RU"/>
              </w:rPr>
              <w:t>(</w:t>
            </w:r>
            <w:r w:rsidRPr="005B1C08">
              <w:rPr>
                <w:rFonts w:ascii="Times New Roman" w:eastAsia="Times New Roman" w:hAnsi="Times New Roman" w:cs="Times New Roman"/>
                <w:b/>
                <w:sz w:val="24"/>
                <w:szCs w:val="24"/>
                <w:lang w:val="en-US" w:eastAsia="ru-RU"/>
              </w:rPr>
              <w:t>in hours</w:t>
            </w:r>
            <w:r w:rsidRPr="005B1C08">
              <w:rPr>
                <w:rFonts w:ascii="Times New Roman" w:eastAsia="Times New Roman" w:hAnsi="Times New Roman" w:cs="Times New Roman"/>
                <w:b/>
                <w:sz w:val="24"/>
                <w:szCs w:val="24"/>
                <w:lang w:eastAsia="ru-RU"/>
              </w:rPr>
              <w:t>)</w:t>
            </w:r>
          </w:p>
        </w:tc>
      </w:tr>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B1C08">
              <w:rPr>
                <w:rFonts w:ascii="Times New Roman" w:eastAsia="Times New Roman" w:hAnsi="Times New Roman" w:cs="Times New Roman"/>
                <w:b/>
                <w:sz w:val="24"/>
                <w:szCs w:val="24"/>
                <w:lang w:val="en-US" w:eastAsia="ru-RU"/>
              </w:rPr>
              <w:t xml:space="preserve">Overall workload </w:t>
            </w:r>
            <w:r w:rsidRPr="005B1C08">
              <w:rPr>
                <w:rFonts w:ascii="Times New Roman" w:eastAsia="Times New Roman" w:hAnsi="Times New Roman" w:cs="Times New Roman"/>
                <w:b/>
                <w:sz w:val="24"/>
                <w:szCs w:val="24"/>
                <w:lang w:eastAsia="ru-RU"/>
              </w:rPr>
              <w:t xml:space="preserve">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b/>
                <w:bCs/>
              </w:rPr>
            </w:pPr>
            <w:r w:rsidRPr="005B1C08">
              <w:rPr>
                <w:rFonts w:ascii="Times New Roman" w:hAnsi="Times New Roman" w:cs="Times New Roman"/>
                <w:b/>
                <w:bCs/>
              </w:rPr>
              <w:t>108</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b/>
                <w:bCs/>
              </w:rPr>
            </w:pPr>
            <w:r w:rsidRPr="005B1C08">
              <w:rPr>
                <w:rFonts w:ascii="Times New Roman" w:hAnsi="Times New Roman" w:cs="Times New Roman"/>
                <w:b/>
                <w:bCs/>
              </w:rPr>
              <w:t>108</w:t>
            </w:r>
          </w:p>
        </w:tc>
      </w:tr>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5B1C08">
              <w:rPr>
                <w:rFonts w:ascii="Times New Roman" w:eastAsia="Times New Roman" w:hAnsi="Times New Roman" w:cs="Times New Roman"/>
                <w:b/>
                <w:i/>
                <w:sz w:val="24"/>
                <w:szCs w:val="24"/>
                <w:lang w:val="en-US" w:eastAsia="ru-RU"/>
              </w:rPr>
              <w:t>Class work</w:t>
            </w:r>
            <w:r w:rsidRPr="005B1C08">
              <w:rPr>
                <w:rFonts w:ascii="Times New Roman" w:eastAsia="Times New Roman" w:hAnsi="Times New Roman" w:cs="Times New Roman"/>
                <w:b/>
                <w:i/>
                <w:sz w:val="24"/>
                <w:szCs w:val="24"/>
                <w:lang w:eastAsia="ru-RU"/>
              </w:rPr>
              <w:t xml:space="preserve"> </w:t>
            </w:r>
            <w:r w:rsidRPr="005B1C08">
              <w:rPr>
                <w:rFonts w:ascii="Times New Roman" w:eastAsia="Times New Roman" w:hAnsi="Times New Roman" w:cs="Times New Roman"/>
                <w:b/>
                <w:i/>
                <w:sz w:val="24"/>
                <w:szCs w:val="24"/>
                <w:lang w:val="en-US" w:eastAsia="ru-RU"/>
              </w:rPr>
              <w:t xml:space="preserve"> </w:t>
            </w:r>
            <w:r w:rsidRPr="005B1C08">
              <w:rPr>
                <w:rFonts w:ascii="Times New Roman" w:eastAsia="Times New Roman" w:hAnsi="Times New Roman" w:cs="Times New Roman"/>
                <w:b/>
                <w:i/>
                <w:sz w:val="24"/>
                <w:szCs w:val="24"/>
                <w:lang w:eastAsia="ru-RU"/>
              </w:rPr>
              <w:t xml:space="preserve">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b/>
                <w:bCs/>
              </w:rPr>
            </w:pPr>
            <w:r w:rsidRPr="005B1C08">
              <w:rPr>
                <w:rFonts w:ascii="Times New Roman" w:hAnsi="Times New Roman" w:cs="Times New Roman"/>
                <w:b/>
                <w:bCs/>
              </w:rPr>
              <w:t>56</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b/>
                <w:bCs/>
              </w:rPr>
            </w:pPr>
            <w:r w:rsidRPr="005B1C08">
              <w:rPr>
                <w:rFonts w:ascii="Times New Roman" w:hAnsi="Times New Roman" w:cs="Times New Roman"/>
                <w:b/>
                <w:bCs/>
              </w:rPr>
              <w:t>56</w:t>
            </w:r>
          </w:p>
        </w:tc>
      </w:tr>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B1C08">
              <w:rPr>
                <w:rFonts w:ascii="Times New Roman" w:eastAsia="Times New Roman" w:hAnsi="Times New Roman" w:cs="Times New Roman"/>
                <w:i/>
                <w:sz w:val="24"/>
                <w:szCs w:val="24"/>
                <w:lang w:val="en-US" w:eastAsia="ru-RU"/>
              </w:rPr>
              <w:t>Lectures</w:t>
            </w:r>
            <w:r w:rsidRPr="005B1C08">
              <w:rPr>
                <w:rFonts w:ascii="Times New Roman" w:eastAsia="Times New Roman" w:hAnsi="Times New Roman" w:cs="Times New Roman"/>
                <w:i/>
                <w:sz w:val="24"/>
                <w:szCs w:val="24"/>
                <w:lang w:eastAsia="ru-RU"/>
              </w:rPr>
              <w:t xml:space="preserve">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16</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16</w:t>
            </w:r>
          </w:p>
        </w:tc>
      </w:tr>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B1C08">
              <w:rPr>
                <w:rFonts w:ascii="Times New Roman" w:eastAsia="Times New Roman" w:hAnsi="Times New Roman" w:cs="Times New Roman"/>
                <w:i/>
                <w:sz w:val="24"/>
                <w:szCs w:val="24"/>
                <w:lang w:val="en-US" w:eastAsia="ru-RU"/>
              </w:rPr>
              <w:t xml:space="preserve">Seminars, </w:t>
            </w:r>
            <w:proofErr w:type="spellStart"/>
            <w:r w:rsidRPr="005B1C08">
              <w:rPr>
                <w:rFonts w:ascii="Times New Roman" w:eastAsia="Times New Roman" w:hAnsi="Times New Roman" w:cs="Times New Roman"/>
                <w:i/>
                <w:sz w:val="24"/>
                <w:szCs w:val="24"/>
                <w:lang w:val="en-US" w:eastAsia="ru-RU"/>
              </w:rPr>
              <w:t>practicals</w:t>
            </w:r>
            <w:proofErr w:type="spellEnd"/>
            <w:r w:rsidRPr="005B1C08">
              <w:rPr>
                <w:rFonts w:ascii="Times New Roman" w:eastAsia="Times New Roman" w:hAnsi="Times New Roman" w:cs="Times New Roman"/>
                <w:i/>
                <w:sz w:val="24"/>
                <w:szCs w:val="24"/>
                <w:lang w:eastAsia="ru-RU"/>
              </w:rPr>
              <w:t xml:space="preserve">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40</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40</w:t>
            </w:r>
          </w:p>
        </w:tc>
      </w:tr>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i/>
                <w:sz w:val="24"/>
                <w:szCs w:val="24"/>
                <w:lang w:val="en-US" w:eastAsia="ru-RU"/>
              </w:rPr>
            </w:pPr>
            <w:r w:rsidRPr="005B1C08">
              <w:rPr>
                <w:rFonts w:ascii="Times New Roman" w:eastAsia="Times New Roman" w:hAnsi="Times New Roman" w:cs="Times New Roman"/>
                <w:i/>
                <w:sz w:val="24"/>
                <w:szCs w:val="24"/>
                <w:lang w:val="en-US" w:eastAsia="ru-RU"/>
              </w:rPr>
              <w:t>Classes in interactive forms</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20</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20</w:t>
            </w:r>
          </w:p>
        </w:tc>
      </w:tr>
      <w:tr w:rsidR="005B1C08" w:rsidRPr="00535D08"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proofErr w:type="spellStart"/>
            <w:r w:rsidRPr="005B1C08">
              <w:rPr>
                <w:rFonts w:ascii="Times New Roman" w:eastAsia="Times New Roman" w:hAnsi="Times New Roman" w:cs="Times New Roman"/>
                <w:b/>
                <w:i/>
                <w:sz w:val="24"/>
                <w:szCs w:val="24"/>
                <w:lang w:val="en-US" w:eastAsia="ru-RU"/>
              </w:rPr>
              <w:t>Self study</w:t>
            </w:r>
            <w:proofErr w:type="spellEnd"/>
            <w:r w:rsidRPr="005B1C08">
              <w:rPr>
                <w:rFonts w:ascii="Times New Roman" w:eastAsia="Times New Roman" w:hAnsi="Times New Roman" w:cs="Times New Roman"/>
                <w:b/>
                <w:i/>
                <w:sz w:val="24"/>
                <w:szCs w:val="24"/>
                <w:lang w:val="en-US" w:eastAsia="ru-RU"/>
              </w:rPr>
              <w:t xml:space="preserve">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b/>
                <w:bCs/>
              </w:rPr>
            </w:pPr>
            <w:r w:rsidRPr="005B1C08">
              <w:rPr>
                <w:rFonts w:ascii="Times New Roman" w:hAnsi="Times New Roman" w:cs="Times New Roman"/>
                <w:b/>
                <w:bCs/>
              </w:rPr>
              <w:t>52</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b/>
                <w:bCs/>
              </w:rPr>
            </w:pPr>
            <w:r w:rsidRPr="005B1C08">
              <w:rPr>
                <w:rFonts w:ascii="Times New Roman" w:hAnsi="Times New Roman" w:cs="Times New Roman"/>
                <w:b/>
                <w:bCs/>
              </w:rPr>
              <w:t>52</w:t>
            </w:r>
          </w:p>
        </w:tc>
      </w:tr>
      <w:tr w:rsidR="005B1C08" w:rsidRPr="00237E3C"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B1C08">
              <w:rPr>
                <w:rFonts w:ascii="Times New Roman" w:eastAsia="Times New Roman" w:hAnsi="Times New Roman" w:cs="Times New Roman"/>
                <w:sz w:val="24"/>
                <w:szCs w:val="24"/>
                <w:lang w:val="en-US" w:eastAsia="ru-RU"/>
              </w:rPr>
              <w:t xml:space="preserve">In module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52</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52</w:t>
            </w:r>
          </w:p>
        </w:tc>
      </w:tr>
      <w:tr w:rsidR="005B1C08" w:rsidRPr="00237E3C"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B1C08">
              <w:rPr>
                <w:rFonts w:ascii="Times New Roman" w:eastAsia="Times New Roman" w:hAnsi="Times New Roman" w:cs="Times New Roman"/>
                <w:sz w:val="24"/>
                <w:szCs w:val="24"/>
                <w:lang w:val="en-US" w:eastAsia="ru-RU"/>
              </w:rPr>
              <w:t>In examinations</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rPr>
              <w:t>-</w:t>
            </w:r>
          </w:p>
        </w:tc>
      </w:tr>
      <w:tr w:rsidR="005B1C08" w:rsidRPr="00237E3C" w:rsidTr="00E57121">
        <w:tc>
          <w:tcPr>
            <w:tcW w:w="2785" w:type="pct"/>
            <w:shd w:val="clear" w:color="auto" w:fill="auto"/>
          </w:tcPr>
          <w:p w:rsidR="005B1C08" w:rsidRPr="005B1C08" w:rsidRDefault="005B1C08" w:rsidP="005B1C08">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5B1C08">
              <w:rPr>
                <w:rFonts w:ascii="Times New Roman" w:eastAsia="Times New Roman" w:hAnsi="Times New Roman" w:cs="Times New Roman"/>
                <w:sz w:val="24"/>
                <w:szCs w:val="24"/>
                <w:lang w:val="en-US" w:eastAsia="ru-RU"/>
              </w:rPr>
              <w:t xml:space="preserve">Summative assessment   </w:t>
            </w:r>
          </w:p>
        </w:tc>
        <w:tc>
          <w:tcPr>
            <w:tcW w:w="1144" w:type="pct"/>
            <w:shd w:val="clear" w:color="auto" w:fill="auto"/>
          </w:tcPr>
          <w:p w:rsidR="005B1C08" w:rsidRPr="005B1C08" w:rsidRDefault="005B1C08" w:rsidP="00E57121">
            <w:pPr>
              <w:spacing w:line="240" w:lineRule="auto"/>
              <w:jc w:val="center"/>
              <w:rPr>
                <w:rFonts w:ascii="Times New Roman" w:hAnsi="Times New Roman" w:cs="Times New Roman"/>
                <w:lang w:val="en-US"/>
              </w:rPr>
            </w:pPr>
            <w:r w:rsidRPr="005B1C08">
              <w:rPr>
                <w:rFonts w:ascii="Times New Roman" w:hAnsi="Times New Roman" w:cs="Times New Roman"/>
                <w:lang w:val="en-US"/>
              </w:rPr>
              <w:t>Credit</w:t>
            </w:r>
          </w:p>
        </w:tc>
        <w:tc>
          <w:tcPr>
            <w:tcW w:w="1071" w:type="pct"/>
            <w:shd w:val="clear" w:color="auto" w:fill="auto"/>
          </w:tcPr>
          <w:p w:rsidR="005B1C08" w:rsidRPr="005B1C08" w:rsidRDefault="005B1C08" w:rsidP="00E57121">
            <w:pPr>
              <w:spacing w:line="240" w:lineRule="auto"/>
              <w:jc w:val="center"/>
              <w:rPr>
                <w:rFonts w:ascii="Times New Roman" w:hAnsi="Times New Roman" w:cs="Times New Roman"/>
              </w:rPr>
            </w:pPr>
            <w:r w:rsidRPr="005B1C08">
              <w:rPr>
                <w:rFonts w:ascii="Times New Roman" w:hAnsi="Times New Roman" w:cs="Times New Roman"/>
                <w:lang w:val="en-US"/>
              </w:rPr>
              <w:t>Credit</w:t>
            </w:r>
          </w:p>
        </w:tc>
      </w:tr>
    </w:tbl>
    <w:p w:rsidR="00535D08" w:rsidRPr="005B1C08" w:rsidRDefault="005B1C08" w:rsidP="005B1C08">
      <w:pPr>
        <w:spacing w:after="0" w:line="240" w:lineRule="auto"/>
        <w:ind w:firstLine="708"/>
        <w:jc w:val="both"/>
        <w:rPr>
          <w:rFonts w:ascii="Times New Roman" w:eastAsia="Times New Roman" w:hAnsi="Times New Roman" w:cs="Times New Roman"/>
          <w:sz w:val="28"/>
          <w:szCs w:val="28"/>
          <w:lang w:val="en-US" w:eastAsia="ru-RU"/>
        </w:rPr>
      </w:pPr>
      <w:r w:rsidRPr="005B1C08">
        <w:rPr>
          <w:rFonts w:ascii="Times New Roman" w:eastAsia="Times New Roman" w:hAnsi="Times New Roman" w:cs="Times New Roman"/>
          <w:sz w:val="28"/>
          <w:szCs w:val="28"/>
          <w:lang w:val="en-US" w:eastAsia="ru-RU"/>
        </w:rPr>
        <w:t>Current control form - control work.</w:t>
      </w:r>
    </w:p>
    <w:p w:rsidR="005B1C08" w:rsidRPr="00237E3C" w:rsidRDefault="005B1C08" w:rsidP="005B1C08">
      <w:pPr>
        <w:spacing w:after="0" w:line="240" w:lineRule="auto"/>
        <w:ind w:firstLine="708"/>
        <w:jc w:val="both"/>
        <w:rPr>
          <w:rFonts w:ascii="Times New Roman" w:eastAsia="Times New Roman" w:hAnsi="Times New Roman" w:cs="Times New Roman"/>
          <w:sz w:val="24"/>
          <w:szCs w:val="28"/>
          <w:lang w:val="en-US" w:eastAsia="ru-RU"/>
        </w:rPr>
      </w:pPr>
    </w:p>
    <w:p w:rsidR="005B1C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rsidR="0084663D" w:rsidRDefault="0084663D"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77317">
        <w:rPr>
          <w:rFonts w:ascii="Times New Roman" w:eastAsia="Times New Roman" w:hAnsi="Times New Roman" w:cs="Times New Roman"/>
          <w:b/>
          <w:sz w:val="28"/>
          <w:szCs w:val="28"/>
          <w:lang w:val="en-US" w:eastAsia="ru-RU"/>
        </w:rPr>
        <w:t>5.1. Discipline content</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77317">
        <w:rPr>
          <w:rFonts w:ascii="Times New Roman" w:eastAsia="Times New Roman" w:hAnsi="Times New Roman" w:cs="Times New Roman"/>
          <w:b/>
          <w:sz w:val="28"/>
          <w:szCs w:val="28"/>
          <w:lang w:val="en-US" w:eastAsia="ru-RU"/>
        </w:rPr>
        <w:t>Topic 1. Current trends and current state of international corporate law</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lastRenderedPageBreak/>
        <w:t>The history of legal forms</w:t>
      </w:r>
      <w:r>
        <w:rPr>
          <w:rFonts w:ascii="Times New Roman" w:eastAsia="Times New Roman" w:hAnsi="Times New Roman" w:cs="Times New Roman"/>
          <w:bCs/>
          <w:sz w:val="28"/>
          <w:szCs w:val="28"/>
          <w:lang w:val="en-US" w:eastAsia="ru-RU"/>
        </w:rPr>
        <w:t>` development</w:t>
      </w:r>
      <w:r w:rsidRPr="00877317">
        <w:rPr>
          <w:rFonts w:ascii="Times New Roman" w:eastAsia="Times New Roman" w:hAnsi="Times New Roman" w:cs="Times New Roman"/>
          <w:bCs/>
          <w:sz w:val="28"/>
          <w:szCs w:val="28"/>
          <w:lang w:val="en-US" w:eastAsia="ru-RU"/>
        </w:rPr>
        <w:t xml:space="preserve"> of entrepreneurial activity. Legal structure</w:t>
      </w:r>
      <w:r>
        <w:rPr>
          <w:rFonts w:ascii="Times New Roman" w:eastAsia="Times New Roman" w:hAnsi="Times New Roman" w:cs="Times New Roman"/>
          <w:bCs/>
          <w:sz w:val="28"/>
          <w:szCs w:val="28"/>
          <w:lang w:val="en-US" w:eastAsia="ru-RU"/>
        </w:rPr>
        <w:t xml:space="preserve"> of</w:t>
      </w:r>
      <w:r w:rsidRPr="00877317">
        <w:rPr>
          <w:rFonts w:ascii="Times New Roman" w:eastAsia="Times New Roman" w:hAnsi="Times New Roman" w:cs="Times New Roman"/>
          <w:bCs/>
          <w:sz w:val="28"/>
          <w:szCs w:val="28"/>
          <w:lang w:val="en-US" w:eastAsia="ru-RU"/>
        </w:rPr>
        <w:t xml:space="preserve"> "legal entity", its relationship with the concept of "corporation". The modern concept of a corporation in international corporate law.</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Sources of international corporate law. International treaties as sources of international corporate law. The role of national legislation in the regulation of cross-border corporate relations. Corporate customs and business practices in international corporate law. Rules of Business Practice in the Field of Corporate Governance (Code of Corporate Conduct).</w:t>
      </w:r>
    </w:p>
    <w:p w:rsid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Continental and Anglo-Saxon corporate law systems. Corporate regulation in the EU.</w:t>
      </w:r>
    </w:p>
    <w:p w:rsid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77317">
        <w:rPr>
          <w:rFonts w:ascii="Times New Roman" w:eastAsia="Times New Roman" w:hAnsi="Times New Roman" w:cs="Times New Roman"/>
          <w:b/>
          <w:sz w:val="28"/>
          <w:szCs w:val="28"/>
          <w:lang w:val="en-US" w:eastAsia="ru-RU"/>
        </w:rPr>
        <w:t xml:space="preserve">Topic 2. Varieties of organizational and legal forms of corporations. The procedure and features of </w:t>
      </w:r>
      <w:r>
        <w:rPr>
          <w:rFonts w:ascii="Times New Roman" w:eastAsia="Times New Roman" w:hAnsi="Times New Roman" w:cs="Times New Roman"/>
          <w:b/>
          <w:sz w:val="28"/>
          <w:szCs w:val="28"/>
          <w:lang w:val="en-US" w:eastAsia="ru-RU"/>
        </w:rPr>
        <w:t>its</w:t>
      </w:r>
      <w:r w:rsidRPr="00877317">
        <w:rPr>
          <w:rFonts w:ascii="Times New Roman" w:eastAsia="Times New Roman" w:hAnsi="Times New Roman" w:cs="Times New Roman"/>
          <w:b/>
          <w:sz w:val="28"/>
          <w:szCs w:val="28"/>
          <w:lang w:val="en-US" w:eastAsia="ru-RU"/>
        </w:rPr>
        <w:t xml:space="preserve"> creation, reorganization and liquidation</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 xml:space="preserve">Law </w:t>
      </w:r>
      <w:r>
        <w:rPr>
          <w:rFonts w:ascii="Times New Roman" w:eastAsia="Times New Roman" w:hAnsi="Times New Roman" w:cs="Times New Roman"/>
          <w:bCs/>
          <w:sz w:val="28"/>
          <w:szCs w:val="28"/>
          <w:lang w:val="en-US" w:eastAsia="ru-RU"/>
        </w:rPr>
        <w:t>which is a</w:t>
      </w:r>
      <w:r w:rsidRPr="00877317">
        <w:rPr>
          <w:rFonts w:ascii="Times New Roman" w:eastAsia="Times New Roman" w:hAnsi="Times New Roman" w:cs="Times New Roman"/>
          <w:bCs/>
          <w:sz w:val="28"/>
          <w:szCs w:val="28"/>
          <w:lang w:val="en-US" w:eastAsia="ru-RU"/>
        </w:rPr>
        <w:t xml:space="preserve">pplicable to </w:t>
      </w:r>
      <w:r w:rsidR="009E11D1">
        <w:rPr>
          <w:rFonts w:ascii="Times New Roman" w:eastAsia="Times New Roman" w:hAnsi="Times New Roman" w:cs="Times New Roman"/>
          <w:bCs/>
          <w:sz w:val="28"/>
          <w:szCs w:val="28"/>
          <w:lang w:val="en-US" w:eastAsia="ru-RU"/>
        </w:rPr>
        <w:t xml:space="preserve">the </w:t>
      </w:r>
      <w:r w:rsidRPr="00877317">
        <w:rPr>
          <w:rFonts w:ascii="Times New Roman" w:eastAsia="Times New Roman" w:hAnsi="Times New Roman" w:cs="Times New Roman"/>
          <w:bCs/>
          <w:sz w:val="28"/>
          <w:szCs w:val="28"/>
          <w:lang w:val="en-US" w:eastAsia="ru-RU"/>
        </w:rPr>
        <w:t>Personal Statute of Foreign Legal Entities and TNCs. International jurisdiction and conflict of jurisdictions</w:t>
      </w:r>
      <w:r>
        <w:rPr>
          <w:rFonts w:ascii="Times New Roman" w:eastAsia="Times New Roman" w:hAnsi="Times New Roman" w:cs="Times New Roman"/>
          <w:bCs/>
          <w:sz w:val="28"/>
          <w:szCs w:val="28"/>
          <w:lang w:val="en-US" w:eastAsia="ru-RU"/>
        </w:rPr>
        <w:t>.</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The concept and signs of a corporation. Legal status of corporations in foreign countries. European company concept. Classification of corporations.</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The concept and types of transnational corporations.</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 xml:space="preserve">The procedure </w:t>
      </w:r>
      <w:r w:rsidR="009E11D1">
        <w:rPr>
          <w:rFonts w:ascii="Times New Roman" w:eastAsia="Times New Roman" w:hAnsi="Times New Roman" w:cs="Times New Roman"/>
          <w:bCs/>
          <w:sz w:val="28"/>
          <w:szCs w:val="28"/>
          <w:lang w:val="en-US" w:eastAsia="ru-RU"/>
        </w:rPr>
        <w:t xml:space="preserve">of </w:t>
      </w:r>
      <w:r w:rsidRPr="00877317">
        <w:rPr>
          <w:rFonts w:ascii="Times New Roman" w:eastAsia="Times New Roman" w:hAnsi="Times New Roman" w:cs="Times New Roman"/>
          <w:bCs/>
          <w:sz w:val="28"/>
          <w:szCs w:val="28"/>
          <w:lang w:val="en-US" w:eastAsia="ru-RU"/>
        </w:rPr>
        <w:t xml:space="preserve">creating corporations under the laws of foreign countries. Constituent documents of </w:t>
      </w:r>
      <w:r>
        <w:rPr>
          <w:rFonts w:ascii="Times New Roman" w:eastAsia="Times New Roman" w:hAnsi="Times New Roman" w:cs="Times New Roman"/>
          <w:bCs/>
          <w:sz w:val="28"/>
          <w:szCs w:val="28"/>
          <w:lang w:val="en-US" w:eastAsia="ru-RU"/>
        </w:rPr>
        <w:t>a</w:t>
      </w:r>
      <w:r w:rsidRPr="00877317">
        <w:rPr>
          <w:rFonts w:ascii="Times New Roman" w:eastAsia="Times New Roman" w:hAnsi="Times New Roman" w:cs="Times New Roman"/>
          <w:bCs/>
          <w:sz w:val="28"/>
          <w:szCs w:val="28"/>
          <w:lang w:val="en-US" w:eastAsia="ru-RU"/>
        </w:rPr>
        <w:t xml:space="preserve"> corporation. The procedure </w:t>
      </w:r>
      <w:r>
        <w:rPr>
          <w:rFonts w:ascii="Times New Roman" w:eastAsia="Times New Roman" w:hAnsi="Times New Roman" w:cs="Times New Roman"/>
          <w:bCs/>
          <w:sz w:val="28"/>
          <w:szCs w:val="28"/>
          <w:lang w:val="en-US" w:eastAsia="ru-RU"/>
        </w:rPr>
        <w:t>of</w:t>
      </w:r>
      <w:r w:rsidRPr="00877317">
        <w:rPr>
          <w:rFonts w:ascii="Times New Roman" w:eastAsia="Times New Roman" w:hAnsi="Times New Roman" w:cs="Times New Roman"/>
          <w:bCs/>
          <w:sz w:val="28"/>
          <w:szCs w:val="28"/>
          <w:lang w:val="en-US" w:eastAsia="ru-RU"/>
        </w:rPr>
        <w:t xml:space="preserve"> companies</w:t>
      </w:r>
      <w:r>
        <w:rPr>
          <w:rFonts w:ascii="Times New Roman" w:eastAsia="Times New Roman" w:hAnsi="Times New Roman" w:cs="Times New Roman"/>
          <w:bCs/>
          <w:sz w:val="28"/>
          <w:szCs w:val="28"/>
          <w:lang w:val="en-US" w:eastAsia="ru-RU"/>
        </w:rPr>
        <w:t xml:space="preserve">` </w:t>
      </w:r>
      <w:r w:rsidRPr="00877317">
        <w:rPr>
          <w:rFonts w:ascii="Times New Roman" w:eastAsia="Times New Roman" w:hAnsi="Times New Roman" w:cs="Times New Roman"/>
          <w:bCs/>
          <w:sz w:val="28"/>
          <w:szCs w:val="28"/>
          <w:lang w:val="en-US" w:eastAsia="ru-RU"/>
        </w:rPr>
        <w:t>registering with foreign participation in various countries of the world.</w:t>
      </w:r>
    </w:p>
    <w:p w:rsidR="005B1C08"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Legal status of subsidiaries and dependent companies, holdings in foreign countries. Theoretical and practical aspects of the reorganization and liquidation of foreign corporations.</w:t>
      </w:r>
    </w:p>
    <w:p w:rsidR="005B1C08" w:rsidRDefault="005B1C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77317">
        <w:rPr>
          <w:rFonts w:ascii="Times New Roman" w:eastAsia="Times New Roman" w:hAnsi="Times New Roman" w:cs="Times New Roman"/>
          <w:b/>
          <w:sz w:val="28"/>
          <w:szCs w:val="28"/>
          <w:lang w:val="en-US" w:eastAsia="ru-RU"/>
        </w:rPr>
        <w:t>Topic 3. Theoretical and practical aspects of legal regulation of transactions made by corporations</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 xml:space="preserve">Subject and </w:t>
      </w:r>
      <w:r>
        <w:rPr>
          <w:rFonts w:ascii="Times New Roman" w:eastAsia="Times New Roman" w:hAnsi="Times New Roman" w:cs="Times New Roman"/>
          <w:bCs/>
          <w:sz w:val="28"/>
          <w:szCs w:val="28"/>
          <w:lang w:val="en-US" w:eastAsia="ru-RU"/>
        </w:rPr>
        <w:t>objectives</w:t>
      </w:r>
      <w:r w:rsidRPr="00877317">
        <w:rPr>
          <w:rFonts w:ascii="Times New Roman" w:eastAsia="Times New Roman" w:hAnsi="Times New Roman" w:cs="Times New Roman"/>
          <w:bCs/>
          <w:sz w:val="28"/>
          <w:szCs w:val="28"/>
          <w:lang w:val="en-US" w:eastAsia="ru-RU"/>
        </w:rPr>
        <w:t xml:space="preserve"> of entering into a corporate agreement. Requirements for the content and form of a corporate agreement under the laws of foreign countries, </w:t>
      </w:r>
      <w:r>
        <w:rPr>
          <w:rFonts w:ascii="Times New Roman" w:eastAsia="Times New Roman" w:hAnsi="Times New Roman" w:cs="Times New Roman"/>
          <w:bCs/>
          <w:sz w:val="28"/>
          <w:szCs w:val="28"/>
          <w:lang w:val="en-US" w:eastAsia="ru-RU"/>
        </w:rPr>
        <w:t>by</w:t>
      </w:r>
      <w:r w:rsidR="009E11D1">
        <w:rPr>
          <w:rFonts w:ascii="Times New Roman" w:eastAsia="Times New Roman" w:hAnsi="Times New Roman" w:cs="Times New Roman"/>
          <w:bCs/>
          <w:sz w:val="28"/>
          <w:szCs w:val="28"/>
          <w:lang w:val="en-US" w:eastAsia="ru-RU"/>
        </w:rPr>
        <w:t xml:space="preserve"> an </w:t>
      </w:r>
      <w:r w:rsidRPr="00877317">
        <w:rPr>
          <w:rFonts w:ascii="Times New Roman" w:eastAsia="Times New Roman" w:hAnsi="Times New Roman" w:cs="Times New Roman"/>
          <w:bCs/>
          <w:sz w:val="28"/>
          <w:szCs w:val="28"/>
          <w:lang w:val="en-US" w:eastAsia="ru-RU"/>
        </w:rPr>
        <w:t>example of English contract law. Means of prot</w:t>
      </w:r>
      <w:r w:rsidR="009E11D1">
        <w:rPr>
          <w:rFonts w:ascii="Times New Roman" w:eastAsia="Times New Roman" w:hAnsi="Times New Roman" w:cs="Times New Roman"/>
          <w:bCs/>
          <w:sz w:val="28"/>
          <w:szCs w:val="28"/>
          <w:lang w:val="en-US" w:eastAsia="ru-RU"/>
        </w:rPr>
        <w:t>ection</w:t>
      </w:r>
      <w:r w:rsidRPr="00877317">
        <w:rPr>
          <w:rFonts w:ascii="Times New Roman" w:eastAsia="Times New Roman" w:hAnsi="Times New Roman" w:cs="Times New Roman"/>
          <w:bCs/>
          <w:sz w:val="28"/>
          <w:szCs w:val="28"/>
          <w:lang w:val="en-US" w:eastAsia="ru-RU"/>
        </w:rPr>
        <w:t xml:space="preserve"> the rights of a party to a shareholder agreement in case of violation. Analysis of typical terms included in shareholder agreements.</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 xml:space="preserve">Legal support of transactions related to the transfer of control in corporations. Corporate securities: concept and types. The procedure for deciding the issue and placement. Stages of agreement and implementation of </w:t>
      </w:r>
      <w:r>
        <w:rPr>
          <w:rFonts w:ascii="Times New Roman" w:eastAsia="Times New Roman" w:hAnsi="Times New Roman" w:cs="Times New Roman"/>
          <w:bCs/>
          <w:sz w:val="28"/>
          <w:szCs w:val="28"/>
          <w:lang w:val="en-US" w:eastAsia="ru-RU"/>
        </w:rPr>
        <w:t>a</w:t>
      </w:r>
      <w:r w:rsidRPr="00877317">
        <w:rPr>
          <w:rFonts w:ascii="Times New Roman" w:eastAsia="Times New Roman" w:hAnsi="Times New Roman" w:cs="Times New Roman"/>
          <w:bCs/>
          <w:sz w:val="28"/>
          <w:szCs w:val="28"/>
          <w:lang w:val="en-US" w:eastAsia="ru-RU"/>
        </w:rPr>
        <w:t xml:space="preserve"> transaction (protocol of intent, agreements on exclusivity and confidentiality, closing the transaction, etc.). The main issues of drawing up a contract for purchase and sale of shares (SPA). Typical SPA conditions. Preliminary agreement </w:t>
      </w:r>
      <w:r>
        <w:rPr>
          <w:rFonts w:ascii="Times New Roman" w:eastAsia="Times New Roman" w:hAnsi="Times New Roman" w:cs="Times New Roman"/>
          <w:bCs/>
          <w:sz w:val="28"/>
          <w:szCs w:val="28"/>
          <w:lang w:val="en-US" w:eastAsia="ru-RU"/>
        </w:rPr>
        <w:t>of</w:t>
      </w:r>
      <w:r w:rsidRPr="00877317">
        <w:rPr>
          <w:rFonts w:ascii="Times New Roman" w:eastAsia="Times New Roman" w:hAnsi="Times New Roman" w:cs="Times New Roman"/>
          <w:bCs/>
          <w:sz w:val="28"/>
          <w:szCs w:val="28"/>
          <w:lang w:val="en-US" w:eastAsia="ru-RU"/>
        </w:rPr>
        <w:t xml:space="preserve"> purchas</w:t>
      </w:r>
      <w:r>
        <w:rPr>
          <w:rFonts w:ascii="Times New Roman" w:eastAsia="Times New Roman" w:hAnsi="Times New Roman" w:cs="Times New Roman"/>
          <w:bCs/>
          <w:sz w:val="28"/>
          <w:szCs w:val="28"/>
          <w:lang w:val="en-US" w:eastAsia="ru-RU"/>
        </w:rPr>
        <w:t>ing</w:t>
      </w:r>
      <w:r w:rsidRPr="00877317">
        <w:rPr>
          <w:rFonts w:ascii="Times New Roman" w:eastAsia="Times New Roman" w:hAnsi="Times New Roman" w:cs="Times New Roman"/>
          <w:bCs/>
          <w:sz w:val="28"/>
          <w:szCs w:val="28"/>
          <w:lang w:val="en-US" w:eastAsia="ru-RU"/>
        </w:rPr>
        <w:t xml:space="preserve"> and sal</w:t>
      </w:r>
      <w:r>
        <w:rPr>
          <w:rFonts w:ascii="Times New Roman" w:eastAsia="Times New Roman" w:hAnsi="Times New Roman" w:cs="Times New Roman"/>
          <w:bCs/>
          <w:sz w:val="28"/>
          <w:szCs w:val="28"/>
          <w:lang w:val="en-US" w:eastAsia="ru-RU"/>
        </w:rPr>
        <w:t>e</w:t>
      </w:r>
      <w:r w:rsidRPr="00877317">
        <w:rPr>
          <w:rFonts w:ascii="Times New Roman" w:eastAsia="Times New Roman" w:hAnsi="Times New Roman" w:cs="Times New Roman"/>
          <w:bCs/>
          <w:sz w:val="28"/>
          <w:szCs w:val="28"/>
          <w:lang w:val="en-US" w:eastAsia="ru-RU"/>
        </w:rPr>
        <w:t xml:space="preserve"> shares. Options to sell / buy shares. Features of protection the rights of the SPA party in case of its violation. Other transactions with shares (pledge, transfer into trust, repos transactions, etc.).</w:t>
      </w:r>
    </w:p>
    <w:p w:rsidR="00877317" w:rsidRP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 xml:space="preserve">The concept and signs of a foreign economic transaction. Types of foreign economic contracts. Obligatory statute and its scope. The law applicable to the form of the transaction and to the limitation period. Autonomy of </w:t>
      </w:r>
      <w:r w:rsidR="009E11D1">
        <w:rPr>
          <w:rFonts w:ascii="Times New Roman" w:eastAsia="Times New Roman" w:hAnsi="Times New Roman" w:cs="Times New Roman"/>
          <w:bCs/>
          <w:sz w:val="28"/>
          <w:szCs w:val="28"/>
          <w:lang w:val="en-US" w:eastAsia="ru-RU"/>
        </w:rPr>
        <w:t xml:space="preserve">a </w:t>
      </w:r>
      <w:r w:rsidRPr="00877317">
        <w:rPr>
          <w:rFonts w:ascii="Times New Roman" w:eastAsia="Times New Roman" w:hAnsi="Times New Roman" w:cs="Times New Roman"/>
          <w:bCs/>
          <w:sz w:val="28"/>
          <w:szCs w:val="28"/>
          <w:lang w:val="en-US" w:eastAsia="ru-RU"/>
        </w:rPr>
        <w:t xml:space="preserve">will as the main conflict of laws binding in contractual relations complicated by a foreign element. Law Applicable to Contractual </w:t>
      </w:r>
      <w:r w:rsidRPr="00877317">
        <w:rPr>
          <w:rFonts w:ascii="Times New Roman" w:eastAsia="Times New Roman" w:hAnsi="Times New Roman" w:cs="Times New Roman"/>
          <w:bCs/>
          <w:sz w:val="28"/>
          <w:szCs w:val="28"/>
          <w:lang w:val="en-US" w:eastAsia="ru-RU"/>
        </w:rPr>
        <w:lastRenderedPageBreak/>
        <w:t>Relationships Absent Choice of Law Agreement.</w:t>
      </w:r>
    </w:p>
    <w:p w:rsidR="00877317" w:rsidRDefault="00877317" w:rsidP="008773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77317">
        <w:rPr>
          <w:rFonts w:ascii="Times New Roman" w:eastAsia="Times New Roman" w:hAnsi="Times New Roman" w:cs="Times New Roman"/>
          <w:bCs/>
          <w:sz w:val="28"/>
          <w:szCs w:val="28"/>
          <w:lang w:val="en-US" w:eastAsia="ru-RU"/>
        </w:rPr>
        <w:t>Legal regulation of international settlements.</w:t>
      </w:r>
    </w:p>
    <w:p w:rsidR="005B1C08" w:rsidRDefault="005B1C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84663D" w:rsidRPr="0084663D" w:rsidRDefault="0084663D" w:rsidP="0084663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4663D">
        <w:rPr>
          <w:rFonts w:ascii="Times New Roman" w:eastAsia="Times New Roman" w:hAnsi="Times New Roman" w:cs="Times New Roman"/>
          <w:b/>
          <w:sz w:val="28"/>
          <w:szCs w:val="28"/>
          <w:lang w:val="en-US" w:eastAsia="ru-RU"/>
        </w:rPr>
        <w:t>Topic 4. International standards in the field of corporate governance</w:t>
      </w:r>
    </w:p>
    <w:p w:rsidR="0084663D" w:rsidRPr="0084663D" w:rsidRDefault="0084663D" w:rsidP="0084663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4663D">
        <w:rPr>
          <w:rFonts w:ascii="Times New Roman" w:eastAsia="Times New Roman" w:hAnsi="Times New Roman" w:cs="Times New Roman"/>
          <w:bCs/>
          <w:sz w:val="28"/>
          <w:szCs w:val="28"/>
          <w:lang w:val="en-US" w:eastAsia="ru-RU"/>
        </w:rPr>
        <w:t>Corporate governance concept.</w:t>
      </w:r>
    </w:p>
    <w:p w:rsidR="0084663D" w:rsidRPr="0084663D" w:rsidRDefault="0084663D" w:rsidP="0084663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4663D">
        <w:rPr>
          <w:rFonts w:ascii="Times New Roman" w:eastAsia="Times New Roman" w:hAnsi="Times New Roman" w:cs="Times New Roman"/>
          <w:bCs/>
          <w:sz w:val="28"/>
          <w:szCs w:val="28"/>
          <w:lang w:val="en-US" w:eastAsia="ru-RU"/>
        </w:rPr>
        <w:t>Principles of corporate governance. Corporate governance models (German, French, English, American, Japanese). The governing bodies of</w:t>
      </w:r>
      <w:r w:rsidR="009E11D1">
        <w:rPr>
          <w:rFonts w:ascii="Times New Roman" w:eastAsia="Times New Roman" w:hAnsi="Times New Roman" w:cs="Times New Roman"/>
          <w:bCs/>
          <w:sz w:val="28"/>
          <w:szCs w:val="28"/>
          <w:lang w:val="en-US" w:eastAsia="ru-RU"/>
        </w:rPr>
        <w:t xml:space="preserve"> a </w:t>
      </w:r>
      <w:r w:rsidRPr="0084663D">
        <w:rPr>
          <w:rFonts w:ascii="Times New Roman" w:eastAsia="Times New Roman" w:hAnsi="Times New Roman" w:cs="Times New Roman"/>
          <w:bCs/>
          <w:sz w:val="28"/>
          <w:szCs w:val="28"/>
          <w:lang w:val="en-US" w:eastAsia="ru-RU"/>
        </w:rPr>
        <w:t xml:space="preserve">corporation. Issues of delimitation of competence between the general meeting of participants, the board of directors (supervisory board) and the executive body. </w:t>
      </w:r>
      <w:r w:rsidR="008F0829">
        <w:rPr>
          <w:rFonts w:ascii="Times New Roman" w:eastAsia="Times New Roman" w:hAnsi="Times New Roman" w:cs="Times New Roman"/>
          <w:bCs/>
          <w:sz w:val="28"/>
          <w:szCs w:val="28"/>
          <w:lang w:val="en-US" w:eastAsia="ru-RU"/>
        </w:rPr>
        <w:t>Issue</w:t>
      </w:r>
      <w:r w:rsidRPr="0084663D">
        <w:rPr>
          <w:rFonts w:ascii="Times New Roman" w:eastAsia="Times New Roman" w:hAnsi="Times New Roman" w:cs="Times New Roman"/>
          <w:bCs/>
          <w:sz w:val="28"/>
          <w:szCs w:val="28"/>
          <w:lang w:val="en-US" w:eastAsia="ru-RU"/>
        </w:rPr>
        <w:t xml:space="preserve">s of legal regulation the responsibility of the management bodies of </w:t>
      </w:r>
      <w:r w:rsidR="008F0829">
        <w:rPr>
          <w:rFonts w:ascii="Times New Roman" w:eastAsia="Times New Roman" w:hAnsi="Times New Roman" w:cs="Times New Roman"/>
          <w:bCs/>
          <w:sz w:val="28"/>
          <w:szCs w:val="28"/>
          <w:lang w:val="en-US" w:eastAsia="ru-RU"/>
        </w:rPr>
        <w:t>a</w:t>
      </w:r>
      <w:r w:rsidRPr="0084663D">
        <w:rPr>
          <w:rFonts w:ascii="Times New Roman" w:eastAsia="Times New Roman" w:hAnsi="Times New Roman" w:cs="Times New Roman"/>
          <w:bCs/>
          <w:sz w:val="28"/>
          <w:szCs w:val="28"/>
          <w:lang w:val="en-US" w:eastAsia="ru-RU"/>
        </w:rPr>
        <w:t xml:space="preserve"> corporation. Comparison of European and Russian approaches to regulation in ensuring the exercise of the rights of shareholders / participants. Dominants of the American regulatory approach in ensuring the exercise of shareholders' rights.</w:t>
      </w:r>
    </w:p>
    <w:p w:rsidR="0084663D" w:rsidRDefault="0084663D" w:rsidP="0084663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84663D">
        <w:rPr>
          <w:rFonts w:ascii="Times New Roman" w:eastAsia="Times New Roman" w:hAnsi="Times New Roman" w:cs="Times New Roman"/>
          <w:bCs/>
          <w:sz w:val="28"/>
          <w:szCs w:val="28"/>
          <w:lang w:val="en-US" w:eastAsia="ru-RU"/>
        </w:rPr>
        <w:t>Features of management in corporate business associations. Sound business standards and corporate practice of the European Bank for Reconstruction and Development. OECD Principles of Corporate Governance. The International Corporate Governance Network's Approach to OECD Principles. Basic principles of corporate governance of Euro shareholders.</w:t>
      </w:r>
    </w:p>
    <w:p w:rsidR="005B1C08" w:rsidRDefault="005B1C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5B1C08" w:rsidRPr="003E4369" w:rsidRDefault="005B1C0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needed for the students</w:t>
      </w:r>
      <w:r w:rsidR="008F0829">
        <w:rPr>
          <w:rFonts w:ascii="Times New Roman" w:eastAsia="Times New Roman" w:hAnsi="Times New Roman" w:cs="Times New Roman"/>
          <w:b/>
          <w:sz w:val="28"/>
          <w:szCs w:val="28"/>
          <w:lang w:val="en-US" w:eastAsia="ru-RU"/>
        </w:rPr>
        <w:t xml:space="preserve">’ </w:t>
      </w:r>
      <w:r w:rsidR="0053625B" w:rsidRPr="003E4369">
        <w:rPr>
          <w:rFonts w:ascii="Times New Roman" w:eastAsia="Times New Roman" w:hAnsi="Times New Roman" w:cs="Times New Roman"/>
          <w:b/>
          <w:sz w:val="28"/>
          <w:szCs w:val="28"/>
          <w:lang w:val="en-US" w:eastAsia="ru-RU"/>
        </w:rPr>
        <w:t>self-study</w:t>
      </w:r>
    </w:p>
    <w:p w:rsidR="00113F7C" w:rsidRPr="008F0829" w:rsidRDefault="00535D08" w:rsidP="008F0829">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1276"/>
        <w:gridCol w:w="3112"/>
      </w:tblGrid>
      <w:tr w:rsidR="0084663D" w:rsidRPr="00E83E38" w:rsidTr="00235558">
        <w:tc>
          <w:tcPr>
            <w:tcW w:w="1110" w:type="pct"/>
            <w:shd w:val="clear" w:color="auto" w:fill="auto"/>
          </w:tcPr>
          <w:p w:rsidR="0084663D" w:rsidRPr="003E4369" w:rsidRDefault="0084663D"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Itemized subject content</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1738" w:type="pct"/>
            <w:shd w:val="clear" w:color="auto" w:fill="auto"/>
          </w:tcPr>
          <w:p w:rsidR="0084663D" w:rsidRPr="003E4369" w:rsidRDefault="0084663D"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within the self-study process   </w:t>
            </w:r>
          </w:p>
        </w:tc>
        <w:tc>
          <w:tcPr>
            <w:tcW w:w="626" w:type="pct"/>
          </w:tcPr>
          <w:p w:rsidR="0084663D" w:rsidRPr="003E4369" w:rsidRDefault="0084663D"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Work content</w:t>
            </w:r>
            <w:r w:rsidRPr="0084663D">
              <w:rPr>
                <w:rFonts w:ascii="Times New Roman" w:eastAsia="Times New Roman" w:hAnsi="Times New Roman" w:cs="Times New Roman"/>
                <w:b/>
                <w:sz w:val="24"/>
                <w:szCs w:val="24"/>
                <w:lang w:val="en-US" w:eastAsia="ru-RU"/>
              </w:rPr>
              <w:t xml:space="preserve"> in hours</w:t>
            </w:r>
          </w:p>
        </w:tc>
        <w:tc>
          <w:tcPr>
            <w:tcW w:w="1526" w:type="pct"/>
          </w:tcPr>
          <w:p w:rsidR="0084663D" w:rsidRPr="003E4369" w:rsidRDefault="0084663D"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Types of out-of-class activities  </w:t>
            </w:r>
          </w:p>
        </w:tc>
      </w:tr>
      <w:tr w:rsidR="0084663D" w:rsidRPr="00E83E38" w:rsidTr="00235558">
        <w:tc>
          <w:tcPr>
            <w:tcW w:w="1110" w:type="pct"/>
            <w:shd w:val="clear" w:color="auto" w:fill="auto"/>
          </w:tcPr>
          <w:p w:rsidR="0084663D" w:rsidRPr="0084663D" w:rsidRDefault="0084663D" w:rsidP="0084663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4663D">
              <w:rPr>
                <w:rFonts w:ascii="Times New Roman" w:eastAsia="Times New Roman" w:hAnsi="Times New Roman" w:cs="Times New Roman"/>
                <w:bCs/>
                <w:sz w:val="24"/>
                <w:szCs w:val="24"/>
                <w:lang w:val="en-US" w:eastAsia="ru-RU"/>
              </w:rPr>
              <w:t>Topic 1. Current trends and current state of international corporate law</w:t>
            </w:r>
          </w:p>
          <w:p w:rsidR="0084663D" w:rsidRPr="0084663D" w:rsidRDefault="0084663D" w:rsidP="0084663D">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tc>
        <w:tc>
          <w:tcPr>
            <w:tcW w:w="1738" w:type="pct"/>
            <w:shd w:val="clear" w:color="auto" w:fill="auto"/>
          </w:tcPr>
          <w:p w:rsidR="0084663D" w:rsidRPr="00235558"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235558">
              <w:rPr>
                <w:rFonts w:ascii="Times New Roman" w:eastAsia="Times New Roman" w:hAnsi="Times New Roman" w:cs="Times New Roman"/>
                <w:bCs/>
                <w:sz w:val="24"/>
                <w:szCs w:val="24"/>
                <w:lang w:val="en-US" w:eastAsia="ru-RU"/>
              </w:rPr>
              <w:t xml:space="preserve">Preparing for the discussion. Preparation of reports. Analysis of questions </w:t>
            </w:r>
            <w:r>
              <w:rPr>
                <w:rFonts w:ascii="Times New Roman" w:eastAsia="Times New Roman" w:hAnsi="Times New Roman" w:cs="Times New Roman"/>
                <w:bCs/>
                <w:sz w:val="24"/>
                <w:szCs w:val="24"/>
                <w:lang w:val="en-US" w:eastAsia="ru-RU"/>
              </w:rPr>
              <w:t>of</w:t>
            </w:r>
            <w:r w:rsidRPr="00235558">
              <w:rPr>
                <w:rFonts w:ascii="Times New Roman" w:eastAsia="Times New Roman" w:hAnsi="Times New Roman" w:cs="Times New Roman"/>
                <w:bCs/>
                <w:sz w:val="24"/>
                <w:szCs w:val="24"/>
                <w:lang w:val="en-US" w:eastAsia="ru-RU"/>
              </w:rPr>
              <w:t xml:space="preserve"> lesson</w:t>
            </w:r>
            <w:r>
              <w:rPr>
                <w:rFonts w:ascii="Times New Roman" w:eastAsia="Times New Roman" w:hAnsi="Times New Roman" w:cs="Times New Roman"/>
                <w:bCs/>
                <w:sz w:val="24"/>
                <w:szCs w:val="24"/>
                <w:lang w:val="en-US" w:eastAsia="ru-RU"/>
              </w:rPr>
              <w:t>` topics</w:t>
            </w:r>
            <w:r w:rsidRPr="00235558">
              <w:rPr>
                <w:rFonts w:ascii="Times New Roman" w:eastAsia="Times New Roman" w:hAnsi="Times New Roman" w:cs="Times New Roman"/>
                <w:bCs/>
                <w:sz w:val="24"/>
                <w:szCs w:val="24"/>
                <w:lang w:val="en-US" w:eastAsia="ru-RU"/>
              </w:rPr>
              <w:t xml:space="preserve"> for </w:t>
            </w:r>
            <w:r>
              <w:rPr>
                <w:rFonts w:ascii="Times New Roman" w:eastAsia="Times New Roman" w:hAnsi="Times New Roman" w:cs="Times New Roman"/>
                <w:bCs/>
                <w:sz w:val="24"/>
                <w:szCs w:val="24"/>
                <w:lang w:val="en-US" w:eastAsia="ru-RU"/>
              </w:rPr>
              <w:t>self-study</w:t>
            </w:r>
            <w:r w:rsidRPr="00235558">
              <w:rPr>
                <w:rFonts w:ascii="Times New Roman" w:eastAsia="Times New Roman" w:hAnsi="Times New Roman" w:cs="Times New Roman"/>
                <w:bCs/>
                <w:sz w:val="24"/>
                <w:szCs w:val="24"/>
                <w:lang w:val="en-US" w:eastAsia="ru-RU"/>
              </w:rPr>
              <w:t xml:space="preserve">; study </w:t>
            </w:r>
            <w:r>
              <w:rPr>
                <w:rFonts w:ascii="Times New Roman" w:eastAsia="Times New Roman" w:hAnsi="Times New Roman" w:cs="Times New Roman"/>
                <w:bCs/>
                <w:sz w:val="24"/>
                <w:szCs w:val="24"/>
                <w:lang w:val="en-US" w:eastAsia="ru-RU"/>
              </w:rPr>
              <w:t xml:space="preserve">of </w:t>
            </w:r>
            <w:r w:rsidRPr="00235558">
              <w:rPr>
                <w:rFonts w:ascii="Times New Roman" w:eastAsia="Times New Roman" w:hAnsi="Times New Roman" w:cs="Times New Roman"/>
                <w:bCs/>
                <w:sz w:val="24"/>
                <w:szCs w:val="24"/>
                <w:lang w:val="en-US" w:eastAsia="ru-RU"/>
              </w:rPr>
              <w:t>regulatory legal acts and literary sources</w:t>
            </w:r>
            <w:r>
              <w:rPr>
                <w:rFonts w:ascii="Times New Roman" w:eastAsia="Times New Roman" w:hAnsi="Times New Roman" w:cs="Times New Roman"/>
                <w:bCs/>
                <w:sz w:val="24"/>
                <w:szCs w:val="24"/>
                <w:lang w:val="en-US" w:eastAsia="ru-RU"/>
              </w:rPr>
              <w:t xml:space="preserve"> which are recommended</w:t>
            </w:r>
            <w:r w:rsidRPr="00235558">
              <w:rPr>
                <w:rFonts w:ascii="Times New Roman" w:eastAsia="Times New Roman" w:hAnsi="Times New Roman" w:cs="Times New Roman"/>
                <w:bCs/>
                <w:sz w:val="24"/>
                <w:szCs w:val="24"/>
                <w:lang w:val="en-US" w:eastAsia="ru-RU"/>
              </w:rPr>
              <w:t>.</w:t>
            </w:r>
          </w:p>
        </w:tc>
        <w:tc>
          <w:tcPr>
            <w:tcW w:w="626" w:type="pct"/>
          </w:tcPr>
          <w:p w:rsidR="0084663D" w:rsidRPr="008F0829" w:rsidRDefault="0084663D" w:rsidP="008F0829">
            <w:pPr>
              <w:keepNext/>
              <w:widowControl w:val="0"/>
              <w:autoSpaceDE w:val="0"/>
              <w:autoSpaceDN w:val="0"/>
              <w:adjustRightInd w:val="0"/>
              <w:spacing w:after="0" w:line="240" w:lineRule="auto"/>
              <w:ind w:firstLine="709"/>
              <w:rPr>
                <w:rFonts w:ascii="Times New Roman" w:eastAsia="Times New Roman" w:hAnsi="Times New Roman" w:cs="Times New Roman"/>
                <w:bCs/>
                <w:sz w:val="24"/>
                <w:szCs w:val="24"/>
                <w:lang w:val="en-US" w:eastAsia="ru-RU"/>
              </w:rPr>
            </w:pPr>
            <w:r w:rsidRPr="008F0829">
              <w:rPr>
                <w:rFonts w:ascii="Times New Roman" w:eastAsia="Times New Roman" w:hAnsi="Times New Roman" w:cs="Times New Roman"/>
                <w:bCs/>
                <w:sz w:val="24"/>
                <w:szCs w:val="24"/>
                <w:lang w:val="en-US" w:eastAsia="ru-RU"/>
              </w:rPr>
              <w:t>12</w:t>
            </w:r>
          </w:p>
        </w:tc>
        <w:tc>
          <w:tcPr>
            <w:tcW w:w="1526" w:type="pct"/>
          </w:tcPr>
          <w:p w:rsidR="0084663D" w:rsidRPr="008F0829" w:rsidRDefault="0084663D" w:rsidP="0084663D">
            <w:pPr>
              <w:keepNext/>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8F0829">
              <w:rPr>
                <w:rFonts w:ascii="Times New Roman" w:eastAsia="Times New Roman" w:hAnsi="Times New Roman" w:cs="Times New Roman"/>
                <w:bCs/>
                <w:sz w:val="24"/>
                <w:szCs w:val="24"/>
                <w:lang w:val="en-US" w:eastAsia="ru-RU"/>
              </w:rPr>
              <w:t xml:space="preserve">"International organizations and </w:t>
            </w:r>
            <w:r w:rsidR="00235558" w:rsidRPr="008F0829">
              <w:rPr>
                <w:rFonts w:ascii="Times New Roman" w:eastAsia="Times New Roman" w:hAnsi="Times New Roman" w:cs="Times New Roman"/>
                <w:bCs/>
                <w:sz w:val="24"/>
                <w:szCs w:val="24"/>
                <w:lang w:val="en-US" w:eastAsia="ru-RU"/>
              </w:rPr>
              <w:t>its</w:t>
            </w:r>
            <w:r w:rsidRPr="008F0829">
              <w:rPr>
                <w:rFonts w:ascii="Times New Roman" w:eastAsia="Times New Roman" w:hAnsi="Times New Roman" w:cs="Times New Roman"/>
                <w:bCs/>
                <w:sz w:val="24"/>
                <w:szCs w:val="24"/>
                <w:lang w:val="en-US" w:eastAsia="ru-RU"/>
              </w:rPr>
              <w:t xml:space="preserve"> role in the unification and harmonization of corporate relations</w:t>
            </w:r>
            <w:r w:rsidRPr="008F0829">
              <w:rPr>
                <w:rFonts w:ascii="Times New Roman" w:eastAsia="Times New Roman" w:hAnsi="Times New Roman" w:cs="Times New Roman"/>
                <w:b/>
                <w:sz w:val="24"/>
                <w:szCs w:val="24"/>
                <w:lang w:val="en-US" w:eastAsia="ru-RU"/>
              </w:rPr>
              <w:t>"</w:t>
            </w:r>
          </w:p>
        </w:tc>
      </w:tr>
      <w:tr w:rsidR="0084663D" w:rsidRPr="00E83E38" w:rsidTr="00235558">
        <w:tc>
          <w:tcPr>
            <w:tcW w:w="1110" w:type="pct"/>
            <w:shd w:val="clear" w:color="auto" w:fill="auto"/>
          </w:tcPr>
          <w:p w:rsidR="0084663D" w:rsidRPr="0084663D" w:rsidRDefault="0084663D" w:rsidP="0084663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4663D">
              <w:rPr>
                <w:rFonts w:ascii="Times New Roman" w:eastAsia="Times New Roman" w:hAnsi="Times New Roman" w:cs="Times New Roman"/>
                <w:bCs/>
                <w:sz w:val="24"/>
                <w:szCs w:val="24"/>
                <w:lang w:val="en-US" w:eastAsia="ru-RU"/>
              </w:rPr>
              <w:t>Topic 2. Varieties of organizational and legal forms of corporations. The procedure and features of its creation, reorganization and liquidation</w:t>
            </w:r>
          </w:p>
          <w:p w:rsidR="0084663D" w:rsidRPr="0084663D" w:rsidRDefault="0084663D"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c>
        <w:tc>
          <w:tcPr>
            <w:tcW w:w="1738" w:type="pct"/>
            <w:shd w:val="clear" w:color="auto" w:fill="auto"/>
          </w:tcPr>
          <w:p w:rsidR="0084663D" w:rsidRPr="00235558"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235558">
              <w:rPr>
                <w:rFonts w:ascii="Times New Roman" w:eastAsia="Times New Roman" w:hAnsi="Times New Roman" w:cs="Times New Roman"/>
                <w:bCs/>
                <w:sz w:val="24"/>
                <w:szCs w:val="24"/>
                <w:lang w:val="en-US" w:eastAsia="ru-RU"/>
              </w:rPr>
              <w:t>Preparing for the discussion. Preparation of reports.</w:t>
            </w:r>
            <w:r>
              <w:rPr>
                <w:rFonts w:ascii="Times New Roman" w:eastAsia="Times New Roman" w:hAnsi="Times New Roman" w:cs="Times New Roman"/>
                <w:bCs/>
                <w:sz w:val="24"/>
                <w:szCs w:val="24"/>
                <w:lang w:val="en-US" w:eastAsia="ru-RU"/>
              </w:rPr>
              <w:t xml:space="preserve"> </w:t>
            </w:r>
            <w:r w:rsidRPr="00235558">
              <w:rPr>
                <w:rFonts w:ascii="Times New Roman" w:eastAsia="Times New Roman" w:hAnsi="Times New Roman" w:cs="Times New Roman"/>
                <w:bCs/>
                <w:sz w:val="24"/>
                <w:szCs w:val="24"/>
                <w:lang w:val="en-US" w:eastAsia="ru-RU"/>
              </w:rPr>
              <w:t xml:space="preserve">Study and selection of judicial practice. Analysis of questions </w:t>
            </w:r>
            <w:r>
              <w:rPr>
                <w:rFonts w:ascii="Times New Roman" w:eastAsia="Times New Roman" w:hAnsi="Times New Roman" w:cs="Times New Roman"/>
                <w:bCs/>
                <w:sz w:val="24"/>
                <w:szCs w:val="24"/>
                <w:lang w:val="en-US" w:eastAsia="ru-RU"/>
              </w:rPr>
              <w:t>of</w:t>
            </w:r>
            <w:r w:rsidRPr="00235558">
              <w:rPr>
                <w:rFonts w:ascii="Times New Roman" w:eastAsia="Times New Roman" w:hAnsi="Times New Roman" w:cs="Times New Roman"/>
                <w:bCs/>
                <w:sz w:val="24"/>
                <w:szCs w:val="24"/>
                <w:lang w:val="en-US" w:eastAsia="ru-RU"/>
              </w:rPr>
              <w:t xml:space="preserve"> lesson</w:t>
            </w:r>
            <w:r>
              <w:rPr>
                <w:rFonts w:ascii="Times New Roman" w:eastAsia="Times New Roman" w:hAnsi="Times New Roman" w:cs="Times New Roman"/>
                <w:bCs/>
                <w:sz w:val="24"/>
                <w:szCs w:val="24"/>
                <w:lang w:val="en-US" w:eastAsia="ru-RU"/>
              </w:rPr>
              <w:t>` topics</w:t>
            </w:r>
            <w:r w:rsidRPr="00235558">
              <w:rPr>
                <w:rFonts w:ascii="Times New Roman" w:eastAsia="Times New Roman" w:hAnsi="Times New Roman" w:cs="Times New Roman"/>
                <w:bCs/>
                <w:sz w:val="24"/>
                <w:szCs w:val="24"/>
                <w:lang w:val="en-US" w:eastAsia="ru-RU"/>
              </w:rPr>
              <w:t xml:space="preserve"> for </w:t>
            </w:r>
            <w:r>
              <w:rPr>
                <w:rFonts w:ascii="Times New Roman" w:eastAsia="Times New Roman" w:hAnsi="Times New Roman" w:cs="Times New Roman"/>
                <w:bCs/>
                <w:sz w:val="24"/>
                <w:szCs w:val="24"/>
                <w:lang w:val="en-US" w:eastAsia="ru-RU"/>
              </w:rPr>
              <w:t>self-study</w:t>
            </w:r>
            <w:r w:rsidRPr="00235558">
              <w:rPr>
                <w:rFonts w:ascii="Times New Roman" w:eastAsia="Times New Roman" w:hAnsi="Times New Roman" w:cs="Times New Roman"/>
                <w:bCs/>
                <w:sz w:val="24"/>
                <w:szCs w:val="24"/>
                <w:lang w:val="en-US" w:eastAsia="ru-RU"/>
              </w:rPr>
              <w:t xml:space="preserve">; study </w:t>
            </w:r>
            <w:r>
              <w:rPr>
                <w:rFonts w:ascii="Times New Roman" w:eastAsia="Times New Roman" w:hAnsi="Times New Roman" w:cs="Times New Roman"/>
                <w:bCs/>
                <w:sz w:val="24"/>
                <w:szCs w:val="24"/>
                <w:lang w:val="en-US" w:eastAsia="ru-RU"/>
              </w:rPr>
              <w:t xml:space="preserve">of </w:t>
            </w:r>
            <w:r w:rsidRPr="00235558">
              <w:rPr>
                <w:rFonts w:ascii="Times New Roman" w:eastAsia="Times New Roman" w:hAnsi="Times New Roman" w:cs="Times New Roman"/>
                <w:bCs/>
                <w:sz w:val="24"/>
                <w:szCs w:val="24"/>
                <w:lang w:val="en-US" w:eastAsia="ru-RU"/>
              </w:rPr>
              <w:t>regulatory legal acts and literary sources</w:t>
            </w:r>
            <w:r>
              <w:rPr>
                <w:rFonts w:ascii="Times New Roman" w:eastAsia="Times New Roman" w:hAnsi="Times New Roman" w:cs="Times New Roman"/>
                <w:bCs/>
                <w:sz w:val="24"/>
                <w:szCs w:val="24"/>
                <w:lang w:val="en-US" w:eastAsia="ru-RU"/>
              </w:rPr>
              <w:t xml:space="preserve"> which are recommended</w:t>
            </w:r>
            <w:r w:rsidRPr="00235558">
              <w:rPr>
                <w:rFonts w:ascii="Times New Roman" w:eastAsia="Times New Roman" w:hAnsi="Times New Roman" w:cs="Times New Roman"/>
                <w:bCs/>
                <w:sz w:val="24"/>
                <w:szCs w:val="24"/>
                <w:lang w:val="en-US" w:eastAsia="ru-RU"/>
              </w:rPr>
              <w:t>.</w:t>
            </w:r>
          </w:p>
        </w:tc>
        <w:tc>
          <w:tcPr>
            <w:tcW w:w="626" w:type="pct"/>
          </w:tcPr>
          <w:p w:rsidR="0084663D" w:rsidRPr="008F0829" w:rsidRDefault="0084663D" w:rsidP="008F0829">
            <w:pPr>
              <w:keepNext/>
              <w:widowControl w:val="0"/>
              <w:autoSpaceDE w:val="0"/>
              <w:autoSpaceDN w:val="0"/>
              <w:adjustRightInd w:val="0"/>
              <w:spacing w:after="0" w:line="240" w:lineRule="auto"/>
              <w:ind w:firstLine="709"/>
              <w:rPr>
                <w:rFonts w:ascii="Times New Roman" w:eastAsia="Times New Roman" w:hAnsi="Times New Roman" w:cs="Times New Roman"/>
                <w:bCs/>
                <w:szCs w:val="24"/>
                <w:lang w:val="en-US" w:eastAsia="ru-RU"/>
              </w:rPr>
            </w:pPr>
            <w:r w:rsidRPr="008F0829">
              <w:rPr>
                <w:rFonts w:ascii="Times New Roman" w:eastAsia="Times New Roman" w:hAnsi="Times New Roman" w:cs="Times New Roman"/>
                <w:bCs/>
                <w:szCs w:val="24"/>
                <w:lang w:val="en-US" w:eastAsia="ru-RU"/>
              </w:rPr>
              <w:t>12</w:t>
            </w:r>
          </w:p>
        </w:tc>
        <w:tc>
          <w:tcPr>
            <w:tcW w:w="1526" w:type="pct"/>
          </w:tcPr>
          <w:p w:rsidR="0084663D" w:rsidRPr="008F0829"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F0829">
              <w:rPr>
                <w:rFonts w:ascii="Times New Roman" w:eastAsia="Times New Roman" w:hAnsi="Times New Roman" w:cs="Times New Roman"/>
                <w:bCs/>
                <w:sz w:val="24"/>
                <w:szCs w:val="24"/>
                <w:lang w:val="en-US" w:eastAsia="ru-RU"/>
              </w:rPr>
              <w:t>"Entrepreneurial society in Germany", "Investment company in Switzerland", "Simplified joint stock company in France"</w:t>
            </w:r>
          </w:p>
        </w:tc>
      </w:tr>
      <w:tr w:rsidR="0084663D" w:rsidRPr="00E83E38" w:rsidTr="00235558">
        <w:tc>
          <w:tcPr>
            <w:tcW w:w="1110" w:type="pct"/>
            <w:shd w:val="clear" w:color="auto" w:fill="auto"/>
          </w:tcPr>
          <w:p w:rsidR="0084663D" w:rsidRPr="0084663D" w:rsidRDefault="0084663D" w:rsidP="0084663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4663D">
              <w:rPr>
                <w:rFonts w:ascii="Times New Roman" w:eastAsia="Times New Roman" w:hAnsi="Times New Roman" w:cs="Times New Roman"/>
                <w:bCs/>
                <w:sz w:val="24"/>
                <w:szCs w:val="24"/>
                <w:lang w:val="en-US" w:eastAsia="ru-RU"/>
              </w:rPr>
              <w:t xml:space="preserve">Topic 3. Theoretical and practical aspects of legal regulation of </w:t>
            </w:r>
            <w:r w:rsidRPr="0084663D">
              <w:rPr>
                <w:rFonts w:ascii="Times New Roman" w:eastAsia="Times New Roman" w:hAnsi="Times New Roman" w:cs="Times New Roman"/>
                <w:bCs/>
                <w:sz w:val="24"/>
                <w:szCs w:val="24"/>
                <w:lang w:val="en-US" w:eastAsia="ru-RU"/>
              </w:rPr>
              <w:lastRenderedPageBreak/>
              <w:t>transactions made by corporations</w:t>
            </w:r>
          </w:p>
          <w:p w:rsidR="0084663D" w:rsidRPr="0084663D" w:rsidRDefault="0084663D" w:rsidP="008466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1738" w:type="pct"/>
            <w:shd w:val="clear" w:color="auto" w:fill="auto"/>
          </w:tcPr>
          <w:p w:rsidR="0084663D" w:rsidRPr="00235558"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235558">
              <w:rPr>
                <w:rFonts w:ascii="Times New Roman" w:eastAsia="Times New Roman" w:hAnsi="Times New Roman" w:cs="Times New Roman"/>
                <w:bCs/>
                <w:sz w:val="24"/>
                <w:szCs w:val="24"/>
                <w:lang w:val="en-US" w:eastAsia="ru-RU"/>
              </w:rPr>
              <w:lastRenderedPageBreak/>
              <w:t xml:space="preserve">Preparing for the discussion. Preparation of reports. Analysis of questions </w:t>
            </w:r>
            <w:r>
              <w:rPr>
                <w:rFonts w:ascii="Times New Roman" w:eastAsia="Times New Roman" w:hAnsi="Times New Roman" w:cs="Times New Roman"/>
                <w:bCs/>
                <w:sz w:val="24"/>
                <w:szCs w:val="24"/>
                <w:lang w:val="en-US" w:eastAsia="ru-RU"/>
              </w:rPr>
              <w:t>of</w:t>
            </w:r>
            <w:r w:rsidRPr="00235558">
              <w:rPr>
                <w:rFonts w:ascii="Times New Roman" w:eastAsia="Times New Roman" w:hAnsi="Times New Roman" w:cs="Times New Roman"/>
                <w:bCs/>
                <w:sz w:val="24"/>
                <w:szCs w:val="24"/>
                <w:lang w:val="en-US" w:eastAsia="ru-RU"/>
              </w:rPr>
              <w:t xml:space="preserve"> lesson</w:t>
            </w:r>
            <w:r>
              <w:rPr>
                <w:rFonts w:ascii="Times New Roman" w:eastAsia="Times New Roman" w:hAnsi="Times New Roman" w:cs="Times New Roman"/>
                <w:bCs/>
                <w:sz w:val="24"/>
                <w:szCs w:val="24"/>
                <w:lang w:val="en-US" w:eastAsia="ru-RU"/>
              </w:rPr>
              <w:t>` topics</w:t>
            </w:r>
            <w:r w:rsidRPr="00235558">
              <w:rPr>
                <w:rFonts w:ascii="Times New Roman" w:eastAsia="Times New Roman" w:hAnsi="Times New Roman" w:cs="Times New Roman"/>
                <w:bCs/>
                <w:sz w:val="24"/>
                <w:szCs w:val="24"/>
                <w:lang w:val="en-US" w:eastAsia="ru-RU"/>
              </w:rPr>
              <w:t xml:space="preserve"> for </w:t>
            </w:r>
            <w:r>
              <w:rPr>
                <w:rFonts w:ascii="Times New Roman" w:eastAsia="Times New Roman" w:hAnsi="Times New Roman" w:cs="Times New Roman"/>
                <w:bCs/>
                <w:sz w:val="24"/>
                <w:szCs w:val="24"/>
                <w:lang w:val="en-US" w:eastAsia="ru-RU"/>
              </w:rPr>
              <w:t>self-</w:t>
            </w:r>
            <w:r>
              <w:rPr>
                <w:rFonts w:ascii="Times New Roman" w:eastAsia="Times New Roman" w:hAnsi="Times New Roman" w:cs="Times New Roman"/>
                <w:bCs/>
                <w:sz w:val="24"/>
                <w:szCs w:val="24"/>
                <w:lang w:val="en-US" w:eastAsia="ru-RU"/>
              </w:rPr>
              <w:lastRenderedPageBreak/>
              <w:t>study</w:t>
            </w:r>
            <w:r w:rsidRPr="00235558">
              <w:rPr>
                <w:rFonts w:ascii="Times New Roman" w:eastAsia="Times New Roman" w:hAnsi="Times New Roman" w:cs="Times New Roman"/>
                <w:bCs/>
                <w:sz w:val="24"/>
                <w:szCs w:val="24"/>
                <w:lang w:val="en-US" w:eastAsia="ru-RU"/>
              </w:rPr>
              <w:t xml:space="preserve">; study </w:t>
            </w:r>
            <w:r>
              <w:rPr>
                <w:rFonts w:ascii="Times New Roman" w:eastAsia="Times New Roman" w:hAnsi="Times New Roman" w:cs="Times New Roman"/>
                <w:bCs/>
                <w:sz w:val="24"/>
                <w:szCs w:val="24"/>
                <w:lang w:val="en-US" w:eastAsia="ru-RU"/>
              </w:rPr>
              <w:t xml:space="preserve">of </w:t>
            </w:r>
            <w:r w:rsidRPr="00235558">
              <w:rPr>
                <w:rFonts w:ascii="Times New Roman" w:eastAsia="Times New Roman" w:hAnsi="Times New Roman" w:cs="Times New Roman"/>
                <w:bCs/>
                <w:sz w:val="24"/>
                <w:szCs w:val="24"/>
                <w:lang w:val="en-US" w:eastAsia="ru-RU"/>
              </w:rPr>
              <w:t>regulatory legal acts and literary sources</w:t>
            </w:r>
            <w:r>
              <w:rPr>
                <w:rFonts w:ascii="Times New Roman" w:eastAsia="Times New Roman" w:hAnsi="Times New Roman" w:cs="Times New Roman"/>
                <w:bCs/>
                <w:sz w:val="24"/>
                <w:szCs w:val="24"/>
                <w:lang w:val="en-US" w:eastAsia="ru-RU"/>
              </w:rPr>
              <w:t xml:space="preserve"> which are recommended</w:t>
            </w:r>
            <w:r w:rsidRPr="00235558">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 xml:space="preserve"> </w:t>
            </w:r>
            <w:r w:rsidRPr="00235558">
              <w:rPr>
                <w:rFonts w:ascii="Times New Roman" w:eastAsia="Times New Roman" w:hAnsi="Times New Roman" w:cs="Times New Roman"/>
                <w:bCs/>
                <w:sz w:val="24"/>
                <w:szCs w:val="24"/>
                <w:lang w:val="en-US" w:eastAsia="ru-RU"/>
              </w:rPr>
              <w:t>Study and selection of judicial practice.</w:t>
            </w:r>
            <w:r>
              <w:rPr>
                <w:rFonts w:ascii="Times New Roman" w:eastAsia="Times New Roman" w:hAnsi="Times New Roman" w:cs="Times New Roman"/>
                <w:bCs/>
                <w:sz w:val="24"/>
                <w:szCs w:val="24"/>
                <w:lang w:val="en-US" w:eastAsia="ru-RU"/>
              </w:rPr>
              <w:t xml:space="preserve"> </w:t>
            </w:r>
            <w:r w:rsidRPr="00235558">
              <w:rPr>
                <w:rFonts w:ascii="Times New Roman" w:eastAsia="Times New Roman" w:hAnsi="Times New Roman" w:cs="Times New Roman"/>
                <w:bCs/>
                <w:sz w:val="24"/>
                <w:szCs w:val="24"/>
                <w:lang w:val="en-US" w:eastAsia="ru-RU"/>
              </w:rPr>
              <w:t>Solving practice-oriented tasks.</w:t>
            </w:r>
          </w:p>
        </w:tc>
        <w:tc>
          <w:tcPr>
            <w:tcW w:w="626" w:type="pct"/>
          </w:tcPr>
          <w:p w:rsidR="0084663D" w:rsidRPr="008F0829" w:rsidRDefault="0084663D" w:rsidP="008F0829">
            <w:pPr>
              <w:keepNext/>
              <w:widowControl w:val="0"/>
              <w:autoSpaceDE w:val="0"/>
              <w:autoSpaceDN w:val="0"/>
              <w:adjustRightInd w:val="0"/>
              <w:spacing w:after="0" w:line="240" w:lineRule="auto"/>
              <w:ind w:firstLine="709"/>
              <w:rPr>
                <w:rFonts w:ascii="Times New Roman" w:eastAsia="Times New Roman" w:hAnsi="Times New Roman" w:cs="Times New Roman"/>
                <w:bCs/>
                <w:szCs w:val="24"/>
                <w:lang w:val="en-US" w:eastAsia="ru-RU"/>
              </w:rPr>
            </w:pPr>
            <w:r w:rsidRPr="008F0829">
              <w:rPr>
                <w:rFonts w:ascii="Times New Roman" w:eastAsia="Times New Roman" w:hAnsi="Times New Roman" w:cs="Times New Roman"/>
                <w:bCs/>
                <w:szCs w:val="24"/>
                <w:lang w:val="en-US" w:eastAsia="ru-RU"/>
              </w:rPr>
              <w:lastRenderedPageBreak/>
              <w:t>12</w:t>
            </w:r>
          </w:p>
        </w:tc>
        <w:tc>
          <w:tcPr>
            <w:tcW w:w="1526" w:type="pct"/>
          </w:tcPr>
          <w:p w:rsidR="0084663D" w:rsidRPr="008F0829"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F0829">
              <w:rPr>
                <w:rFonts w:ascii="Times New Roman" w:eastAsia="Times New Roman" w:hAnsi="Times New Roman" w:cs="Times New Roman"/>
                <w:bCs/>
                <w:sz w:val="24"/>
                <w:szCs w:val="24"/>
                <w:lang w:val="en-US" w:eastAsia="ru-RU"/>
              </w:rPr>
              <w:t xml:space="preserve">"Legal support of transactions related to the acquisition of minority shares in </w:t>
            </w:r>
            <w:r w:rsidRPr="008F0829">
              <w:rPr>
                <w:rFonts w:ascii="Times New Roman" w:eastAsia="Times New Roman" w:hAnsi="Times New Roman" w:cs="Times New Roman"/>
                <w:bCs/>
                <w:sz w:val="24"/>
                <w:szCs w:val="24"/>
                <w:lang w:val="en-US" w:eastAsia="ru-RU"/>
              </w:rPr>
              <w:lastRenderedPageBreak/>
              <w:t>international corporations"</w:t>
            </w:r>
          </w:p>
        </w:tc>
      </w:tr>
      <w:tr w:rsidR="0084663D" w:rsidRPr="00E83E38" w:rsidTr="00235558">
        <w:tc>
          <w:tcPr>
            <w:tcW w:w="1110" w:type="pct"/>
            <w:shd w:val="clear" w:color="auto" w:fill="auto"/>
          </w:tcPr>
          <w:p w:rsidR="0084663D" w:rsidRPr="0084663D" w:rsidRDefault="0084663D" w:rsidP="0084663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4663D">
              <w:rPr>
                <w:rFonts w:ascii="Times New Roman" w:eastAsia="Times New Roman" w:hAnsi="Times New Roman" w:cs="Times New Roman"/>
                <w:bCs/>
                <w:sz w:val="24"/>
                <w:szCs w:val="24"/>
                <w:lang w:val="en-US" w:eastAsia="ru-RU"/>
              </w:rPr>
              <w:lastRenderedPageBreak/>
              <w:t>Topic 4. International standards in the field of corporate governance</w:t>
            </w:r>
          </w:p>
          <w:p w:rsidR="0084663D" w:rsidRPr="0084663D" w:rsidRDefault="0084663D" w:rsidP="008466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en-US" w:eastAsia="ru-RU"/>
              </w:rPr>
            </w:pPr>
          </w:p>
        </w:tc>
        <w:tc>
          <w:tcPr>
            <w:tcW w:w="1738" w:type="pct"/>
            <w:shd w:val="clear" w:color="auto" w:fill="auto"/>
          </w:tcPr>
          <w:p w:rsidR="0084663D" w:rsidRPr="0084663D"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sidRPr="00235558">
              <w:rPr>
                <w:rFonts w:ascii="Times New Roman" w:eastAsia="Times New Roman" w:hAnsi="Times New Roman" w:cs="Times New Roman"/>
                <w:bCs/>
                <w:sz w:val="24"/>
                <w:szCs w:val="24"/>
                <w:lang w:val="en-US" w:eastAsia="ru-RU"/>
              </w:rPr>
              <w:t xml:space="preserve">Preparing for the discussion. Preparation of reports. </w:t>
            </w:r>
            <w:r w:rsidR="00ED7256" w:rsidRPr="00235558">
              <w:rPr>
                <w:rFonts w:ascii="Times New Roman" w:eastAsia="Times New Roman" w:hAnsi="Times New Roman" w:cs="Times New Roman"/>
                <w:bCs/>
                <w:sz w:val="24"/>
                <w:szCs w:val="24"/>
                <w:lang w:val="en-US" w:eastAsia="ru-RU"/>
              </w:rPr>
              <w:t>Study and selection of judicial practice.</w:t>
            </w:r>
            <w:r w:rsidR="00ED7256">
              <w:rPr>
                <w:rFonts w:ascii="Times New Roman" w:eastAsia="Times New Roman" w:hAnsi="Times New Roman" w:cs="Times New Roman"/>
                <w:bCs/>
                <w:sz w:val="24"/>
                <w:szCs w:val="24"/>
                <w:lang w:val="en-US" w:eastAsia="ru-RU"/>
              </w:rPr>
              <w:t xml:space="preserve"> </w:t>
            </w:r>
            <w:r w:rsidRPr="00235558">
              <w:rPr>
                <w:rFonts w:ascii="Times New Roman" w:eastAsia="Times New Roman" w:hAnsi="Times New Roman" w:cs="Times New Roman"/>
                <w:bCs/>
                <w:sz w:val="24"/>
                <w:szCs w:val="24"/>
                <w:lang w:val="en-US" w:eastAsia="ru-RU"/>
              </w:rPr>
              <w:t xml:space="preserve">Analysis of questions </w:t>
            </w:r>
            <w:r>
              <w:rPr>
                <w:rFonts w:ascii="Times New Roman" w:eastAsia="Times New Roman" w:hAnsi="Times New Roman" w:cs="Times New Roman"/>
                <w:bCs/>
                <w:sz w:val="24"/>
                <w:szCs w:val="24"/>
                <w:lang w:val="en-US" w:eastAsia="ru-RU"/>
              </w:rPr>
              <w:t>of</w:t>
            </w:r>
            <w:r w:rsidRPr="00235558">
              <w:rPr>
                <w:rFonts w:ascii="Times New Roman" w:eastAsia="Times New Roman" w:hAnsi="Times New Roman" w:cs="Times New Roman"/>
                <w:bCs/>
                <w:sz w:val="24"/>
                <w:szCs w:val="24"/>
                <w:lang w:val="en-US" w:eastAsia="ru-RU"/>
              </w:rPr>
              <w:t xml:space="preserve"> lesson</w:t>
            </w:r>
            <w:r>
              <w:rPr>
                <w:rFonts w:ascii="Times New Roman" w:eastAsia="Times New Roman" w:hAnsi="Times New Roman" w:cs="Times New Roman"/>
                <w:bCs/>
                <w:sz w:val="24"/>
                <w:szCs w:val="24"/>
                <w:lang w:val="en-US" w:eastAsia="ru-RU"/>
              </w:rPr>
              <w:t>` topics</w:t>
            </w:r>
            <w:r w:rsidRPr="00235558">
              <w:rPr>
                <w:rFonts w:ascii="Times New Roman" w:eastAsia="Times New Roman" w:hAnsi="Times New Roman" w:cs="Times New Roman"/>
                <w:bCs/>
                <w:sz w:val="24"/>
                <w:szCs w:val="24"/>
                <w:lang w:val="en-US" w:eastAsia="ru-RU"/>
              </w:rPr>
              <w:t xml:space="preserve"> for </w:t>
            </w:r>
            <w:r>
              <w:rPr>
                <w:rFonts w:ascii="Times New Roman" w:eastAsia="Times New Roman" w:hAnsi="Times New Roman" w:cs="Times New Roman"/>
                <w:bCs/>
                <w:sz w:val="24"/>
                <w:szCs w:val="24"/>
                <w:lang w:val="en-US" w:eastAsia="ru-RU"/>
              </w:rPr>
              <w:t>self-study</w:t>
            </w:r>
            <w:r w:rsidRPr="00235558">
              <w:rPr>
                <w:rFonts w:ascii="Times New Roman" w:eastAsia="Times New Roman" w:hAnsi="Times New Roman" w:cs="Times New Roman"/>
                <w:bCs/>
                <w:sz w:val="24"/>
                <w:szCs w:val="24"/>
                <w:lang w:val="en-US" w:eastAsia="ru-RU"/>
              </w:rPr>
              <w:t xml:space="preserve">; study </w:t>
            </w:r>
            <w:r>
              <w:rPr>
                <w:rFonts w:ascii="Times New Roman" w:eastAsia="Times New Roman" w:hAnsi="Times New Roman" w:cs="Times New Roman"/>
                <w:bCs/>
                <w:sz w:val="24"/>
                <w:szCs w:val="24"/>
                <w:lang w:val="en-US" w:eastAsia="ru-RU"/>
              </w:rPr>
              <w:t xml:space="preserve">of </w:t>
            </w:r>
            <w:r w:rsidRPr="00235558">
              <w:rPr>
                <w:rFonts w:ascii="Times New Roman" w:eastAsia="Times New Roman" w:hAnsi="Times New Roman" w:cs="Times New Roman"/>
                <w:bCs/>
                <w:sz w:val="24"/>
                <w:szCs w:val="24"/>
                <w:lang w:val="en-US" w:eastAsia="ru-RU"/>
              </w:rPr>
              <w:t>regulatory legal acts and literary sources</w:t>
            </w:r>
            <w:r>
              <w:rPr>
                <w:rFonts w:ascii="Times New Roman" w:eastAsia="Times New Roman" w:hAnsi="Times New Roman" w:cs="Times New Roman"/>
                <w:bCs/>
                <w:sz w:val="24"/>
                <w:szCs w:val="24"/>
                <w:lang w:val="en-US" w:eastAsia="ru-RU"/>
              </w:rPr>
              <w:t xml:space="preserve"> which are recommended</w:t>
            </w:r>
            <w:r w:rsidRPr="00235558">
              <w:rPr>
                <w:rFonts w:ascii="Times New Roman" w:eastAsia="Times New Roman" w:hAnsi="Times New Roman" w:cs="Times New Roman"/>
                <w:bCs/>
                <w:sz w:val="24"/>
                <w:szCs w:val="24"/>
                <w:lang w:val="en-US" w:eastAsia="ru-RU"/>
              </w:rPr>
              <w:t>.</w:t>
            </w:r>
          </w:p>
        </w:tc>
        <w:tc>
          <w:tcPr>
            <w:tcW w:w="626" w:type="pct"/>
          </w:tcPr>
          <w:p w:rsidR="0084663D" w:rsidRPr="008F0829" w:rsidRDefault="0084663D" w:rsidP="008F0829">
            <w:pPr>
              <w:keepNext/>
              <w:widowControl w:val="0"/>
              <w:autoSpaceDE w:val="0"/>
              <w:autoSpaceDN w:val="0"/>
              <w:adjustRightInd w:val="0"/>
              <w:spacing w:after="0" w:line="240" w:lineRule="auto"/>
              <w:ind w:firstLine="709"/>
              <w:rPr>
                <w:rFonts w:ascii="Times New Roman" w:eastAsia="Times New Roman" w:hAnsi="Times New Roman" w:cs="Times New Roman"/>
                <w:bCs/>
                <w:szCs w:val="24"/>
                <w:lang w:val="en-US" w:eastAsia="ru-RU"/>
              </w:rPr>
            </w:pPr>
            <w:r w:rsidRPr="008F0829">
              <w:rPr>
                <w:rFonts w:ascii="Times New Roman" w:eastAsia="Times New Roman" w:hAnsi="Times New Roman" w:cs="Times New Roman"/>
                <w:bCs/>
                <w:szCs w:val="24"/>
                <w:lang w:val="en-US" w:eastAsia="ru-RU"/>
              </w:rPr>
              <w:t>16</w:t>
            </w:r>
          </w:p>
        </w:tc>
        <w:tc>
          <w:tcPr>
            <w:tcW w:w="1526" w:type="pct"/>
          </w:tcPr>
          <w:p w:rsidR="0084663D" w:rsidRPr="008F0829" w:rsidRDefault="00235558" w:rsidP="00235558">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r w:rsidRPr="008F0829">
              <w:rPr>
                <w:rFonts w:ascii="Times New Roman" w:eastAsia="Times New Roman" w:hAnsi="Times New Roman" w:cs="Times New Roman"/>
                <w:bCs/>
                <w:sz w:val="24"/>
                <w:szCs w:val="24"/>
                <w:lang w:val="en-US" w:eastAsia="ru-RU"/>
              </w:rPr>
              <w:t>"California Open Pension Fund`s "Global Principles of Corporate Governance"</w:t>
            </w:r>
          </w:p>
        </w:tc>
      </w:tr>
      <w:tr w:rsidR="0084663D" w:rsidRPr="0084663D" w:rsidTr="00235558">
        <w:tc>
          <w:tcPr>
            <w:tcW w:w="1110" w:type="pct"/>
            <w:shd w:val="clear" w:color="auto" w:fill="auto"/>
          </w:tcPr>
          <w:p w:rsidR="0084663D" w:rsidRPr="0084663D" w:rsidRDefault="0084663D" w:rsidP="0084663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84663D">
              <w:rPr>
                <w:rFonts w:ascii="Times New Roman" w:eastAsia="Times New Roman" w:hAnsi="Times New Roman" w:cs="Times New Roman"/>
                <w:b/>
                <w:sz w:val="24"/>
                <w:szCs w:val="24"/>
                <w:lang w:val="en-US" w:eastAsia="ru-RU"/>
              </w:rPr>
              <w:t>In general</w:t>
            </w:r>
          </w:p>
        </w:tc>
        <w:tc>
          <w:tcPr>
            <w:tcW w:w="1738" w:type="pct"/>
            <w:shd w:val="clear" w:color="auto" w:fill="auto"/>
          </w:tcPr>
          <w:p w:rsidR="0084663D" w:rsidRPr="0084663D" w:rsidRDefault="0084663D"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lang w:val="en-US" w:eastAsia="ru-RU"/>
              </w:rPr>
            </w:pPr>
          </w:p>
        </w:tc>
        <w:tc>
          <w:tcPr>
            <w:tcW w:w="626" w:type="pct"/>
          </w:tcPr>
          <w:p w:rsidR="0084663D" w:rsidRPr="008F0829" w:rsidRDefault="0084663D" w:rsidP="008F0829">
            <w:pPr>
              <w:keepNext/>
              <w:widowControl w:val="0"/>
              <w:autoSpaceDE w:val="0"/>
              <w:autoSpaceDN w:val="0"/>
              <w:adjustRightInd w:val="0"/>
              <w:spacing w:after="0" w:line="240" w:lineRule="auto"/>
              <w:ind w:firstLine="709"/>
              <w:rPr>
                <w:rFonts w:ascii="Times New Roman" w:eastAsia="Times New Roman" w:hAnsi="Times New Roman" w:cs="Times New Roman"/>
                <w:bCs/>
                <w:szCs w:val="24"/>
                <w:lang w:val="en-US" w:eastAsia="ru-RU"/>
              </w:rPr>
            </w:pPr>
            <w:r w:rsidRPr="008F0829">
              <w:rPr>
                <w:rFonts w:ascii="Times New Roman" w:eastAsia="Times New Roman" w:hAnsi="Times New Roman" w:cs="Times New Roman"/>
                <w:bCs/>
                <w:szCs w:val="24"/>
                <w:lang w:val="en-US" w:eastAsia="ru-RU"/>
              </w:rPr>
              <w:t>52</w:t>
            </w:r>
          </w:p>
        </w:tc>
        <w:tc>
          <w:tcPr>
            <w:tcW w:w="1526" w:type="pct"/>
          </w:tcPr>
          <w:p w:rsidR="0084663D" w:rsidRPr="008F0829" w:rsidRDefault="0084663D"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en-US" w:eastAsia="ru-RU"/>
              </w:rPr>
            </w:pPr>
          </w:p>
        </w:tc>
      </w:tr>
    </w:tbl>
    <w:p w:rsidR="00535D08" w:rsidRPr="0084663D"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0B7E2E">
        <w:rPr>
          <w:rFonts w:ascii="Times New Roman" w:eastAsia="Times New Roman" w:hAnsi="Times New Roman" w:cs="Times New Roman"/>
          <w:b/>
          <w:sz w:val="28"/>
          <w:szCs w:val="28"/>
          <w:lang w:val="en-US" w:eastAsia="ru-RU"/>
        </w:rPr>
        <w:t xml:space="preserve">6.2. </w:t>
      </w:r>
      <w:r w:rsidR="00A2375A" w:rsidRPr="000B7E2E">
        <w:rPr>
          <w:rFonts w:ascii="Times New Roman" w:eastAsia="Times New Roman" w:hAnsi="Times New Roman" w:cs="Times New Roman"/>
          <w:b/>
          <w:sz w:val="28"/>
          <w:szCs w:val="28"/>
          <w:lang w:val="en-US" w:eastAsia="ru-RU"/>
        </w:rPr>
        <w:t>List of questions/assignments/topics for students’ preparation to formative assessment</w:t>
      </w:r>
      <w:r w:rsidR="00A2375A" w:rsidRPr="003E4369">
        <w:rPr>
          <w:rFonts w:ascii="Times New Roman" w:eastAsia="Times New Roman" w:hAnsi="Times New Roman" w:cs="Times New Roman"/>
          <w:b/>
          <w:sz w:val="28"/>
          <w:szCs w:val="28"/>
          <w:lang w:val="en-US" w:eastAsia="ru-RU"/>
        </w:rPr>
        <w:t xml:space="preserve">  </w:t>
      </w:r>
    </w:p>
    <w:p w:rsidR="00384762" w:rsidRDefault="00384762"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sidRPr="00700E39">
        <w:rPr>
          <w:rFonts w:ascii="Times New Roman" w:eastAsia="Times New Roman" w:hAnsi="Times New Roman" w:cs="Times New Roman"/>
          <w:b/>
          <w:sz w:val="28"/>
          <w:szCs w:val="28"/>
          <w:lang w:val="en-US" w:eastAsia="ru-RU"/>
        </w:rPr>
        <w:t>Examples of situational tasks:</w:t>
      </w:r>
    </w:p>
    <w:p w:rsidR="00384762" w:rsidRDefault="00384762"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1. Students should study the Barcelona Traction case and answer a series of questions.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T</w:t>
      </w:r>
      <w:r w:rsidRPr="00384762">
        <w:rPr>
          <w:rFonts w:ascii="Times New Roman" w:eastAsia="Times New Roman" w:hAnsi="Times New Roman" w:cs="Times New Roman"/>
          <w:bCs/>
          <w:sz w:val="28"/>
          <w:szCs w:val="28"/>
          <w:lang w:val="en-US" w:eastAsia="ru-RU"/>
        </w:rPr>
        <w:t xml:space="preserve">he largest Catalan energy company, Barcelona Traction, was declared </w:t>
      </w:r>
      <w:r>
        <w:rPr>
          <w:rFonts w:ascii="Times New Roman" w:eastAsia="Times New Roman" w:hAnsi="Times New Roman" w:cs="Times New Roman"/>
          <w:bCs/>
          <w:sz w:val="28"/>
          <w:szCs w:val="28"/>
          <w:lang w:val="en-US" w:eastAsia="ru-RU"/>
        </w:rPr>
        <w:t xml:space="preserve">as a </w:t>
      </w:r>
      <w:r w:rsidRPr="00384762">
        <w:rPr>
          <w:rFonts w:ascii="Times New Roman" w:eastAsia="Times New Roman" w:hAnsi="Times New Roman" w:cs="Times New Roman"/>
          <w:bCs/>
          <w:sz w:val="28"/>
          <w:szCs w:val="28"/>
          <w:lang w:val="en-US" w:eastAsia="ru-RU"/>
        </w:rPr>
        <w:t>bankrupt</w:t>
      </w:r>
      <w:r>
        <w:rPr>
          <w:rFonts w:ascii="Times New Roman" w:eastAsia="Times New Roman" w:hAnsi="Times New Roman" w:cs="Times New Roman"/>
          <w:bCs/>
          <w:sz w:val="28"/>
          <w:szCs w:val="28"/>
          <w:lang w:val="en-US" w:eastAsia="ru-RU"/>
        </w:rPr>
        <w:t xml:space="preserve"> in 1948</w:t>
      </w:r>
      <w:r w:rsidRPr="00384762">
        <w:rPr>
          <w:rFonts w:ascii="Times New Roman" w:eastAsia="Times New Roman" w:hAnsi="Times New Roman" w:cs="Times New Roman"/>
          <w:bCs/>
          <w:sz w:val="28"/>
          <w:szCs w:val="28"/>
          <w:lang w:val="en-US" w:eastAsia="ru-RU"/>
        </w:rPr>
        <w:t>. This legal entity was incorporated and registered in Canada, most shareholders were Belgian citizens, and the main activity of the company was carried out in Spain. Considering the actions of the Spanish authorities discriminatory, Belgium turned to the International Court of Justice to protect its citizens.</w:t>
      </w:r>
    </w:p>
    <w:p w:rsidR="00384762" w:rsidRPr="000B7E2E"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Should the International Court of Justice accept the case? By the law of which state should the legal personality of the company be regulated (Belgium, Canada or Spain)? What are the criteria based on the legislation of these countries in determining the personal law?</w:t>
      </w:r>
    </w:p>
    <w:p w:rsidR="00384762" w:rsidRDefault="00384762"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 xml:space="preserve">2. Students </w:t>
      </w:r>
      <w:r>
        <w:rPr>
          <w:rFonts w:ascii="Times New Roman" w:eastAsia="Times New Roman" w:hAnsi="Times New Roman" w:cs="Times New Roman"/>
          <w:bCs/>
          <w:sz w:val="28"/>
          <w:szCs w:val="28"/>
          <w:lang w:val="en-US" w:eastAsia="ru-RU"/>
        </w:rPr>
        <w:t>should</w:t>
      </w:r>
      <w:r w:rsidRPr="00384762">
        <w:rPr>
          <w:rFonts w:ascii="Times New Roman" w:eastAsia="Times New Roman" w:hAnsi="Times New Roman" w:cs="Times New Roman"/>
          <w:bCs/>
          <w:sz w:val="28"/>
          <w:szCs w:val="28"/>
          <w:lang w:val="en-US" w:eastAsia="ru-RU"/>
        </w:rPr>
        <w:t xml:space="preserve"> formulate the plot of the case, which is based on corporate disputes with the participation of foreign legal entities: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1) disputes related to the creation, reorganization and liquidation of a legal entity;</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 xml:space="preserve">2) disputes related to the ownership of shares, shares in the authorized (pooled) capital of economic companies and partnerships, shares of members of cooperatives, the establishment of </w:t>
      </w:r>
      <w:r w:rsidR="00BA72C5">
        <w:rPr>
          <w:rFonts w:ascii="Times New Roman" w:eastAsia="Times New Roman" w:hAnsi="Times New Roman" w:cs="Times New Roman"/>
          <w:bCs/>
          <w:sz w:val="28"/>
          <w:szCs w:val="28"/>
          <w:lang w:val="en-US" w:eastAsia="ru-RU"/>
        </w:rPr>
        <w:t>its</w:t>
      </w:r>
      <w:r w:rsidRPr="00384762">
        <w:rPr>
          <w:rFonts w:ascii="Times New Roman" w:eastAsia="Times New Roman" w:hAnsi="Times New Roman" w:cs="Times New Roman"/>
          <w:bCs/>
          <w:sz w:val="28"/>
          <w:szCs w:val="28"/>
          <w:lang w:val="en-US" w:eastAsia="ru-RU"/>
        </w:rPr>
        <w:t xml:space="preserve"> encumbrances and the exercise of the rights arising from th</w:t>
      </w:r>
      <w:r w:rsidR="00BA72C5">
        <w:rPr>
          <w:rFonts w:ascii="Times New Roman" w:eastAsia="Times New Roman" w:hAnsi="Times New Roman" w:cs="Times New Roman"/>
          <w:bCs/>
          <w:sz w:val="28"/>
          <w:szCs w:val="28"/>
          <w:lang w:val="en-US" w:eastAsia="ru-RU"/>
        </w:rPr>
        <w:t>is</w:t>
      </w:r>
      <w:r w:rsidRPr="00384762">
        <w:rPr>
          <w:rFonts w:ascii="Times New Roman" w:eastAsia="Times New Roman" w:hAnsi="Times New Roman" w:cs="Times New Roman"/>
          <w:bCs/>
          <w:sz w:val="28"/>
          <w:szCs w:val="28"/>
          <w:lang w:val="en-US" w:eastAsia="ru-RU"/>
        </w:rPr>
        <w:t>, with the exception of disputes arising from the activities of depositories related to the account of rights to shares and other securities, disputes arising in connection with the division of hereditary property or the division of the common property of spouses, which includes shares, shares in the authorized (pooled) capital of economic companies and partnerships, shares of members of cooperatives;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3) disputes on claims of founders, participants, members of a legal entity (hereinafter - participants in a legal entity) for compensation for losses caused to a legal entity, invalidation of transactions made by a legal entity, and (or) application of the consequences of the invalidity of such transactions;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 xml:space="preserve">4) disputes related to the appointment or election, termination, suspension of powers and responsibilities of persons who are or were members of the management and control </w:t>
      </w:r>
      <w:r w:rsidRPr="00384762">
        <w:rPr>
          <w:rFonts w:ascii="Times New Roman" w:eastAsia="Times New Roman" w:hAnsi="Times New Roman" w:cs="Times New Roman"/>
          <w:bCs/>
          <w:sz w:val="28"/>
          <w:szCs w:val="28"/>
          <w:lang w:val="en-US" w:eastAsia="ru-RU"/>
        </w:rPr>
        <w:lastRenderedPageBreak/>
        <w:t>bodies of a legal entity, as well as disputes arising from civil legal relations between these persons and a legal entity in connection with the implementation , termination, suspension of the powers of these persons;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5) disputes related to the issue of securities, including challenging non-regulatory legal acts, decisions and actions (inaction) of state bodies, local authorities, other bodies, officials, decisions of the issuer's management bodies, challenging transactions made in the process placement of equity securities, reports (notifications) of the issue</w:t>
      </w:r>
      <w:r w:rsidR="00BA72C5">
        <w:rPr>
          <w:rFonts w:ascii="Times New Roman" w:eastAsia="Times New Roman" w:hAnsi="Times New Roman" w:cs="Times New Roman"/>
          <w:bCs/>
          <w:sz w:val="28"/>
          <w:szCs w:val="28"/>
          <w:lang w:val="en-US" w:eastAsia="ru-RU"/>
        </w:rPr>
        <w:t>`s result</w:t>
      </w:r>
      <w:r w:rsidRPr="00384762">
        <w:rPr>
          <w:rFonts w:ascii="Times New Roman" w:eastAsia="Times New Roman" w:hAnsi="Times New Roman" w:cs="Times New Roman"/>
          <w:bCs/>
          <w:sz w:val="28"/>
          <w:szCs w:val="28"/>
          <w:lang w:val="en-US" w:eastAsia="ru-RU"/>
        </w:rPr>
        <w:t xml:space="preserve"> (additional issue) of equity securities;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6) disputes arising from the activities of the holders of the register of owners of securities related to the registration of rights to shares and other securities, with the exercise by the holder of the register of securities of other rights</w:t>
      </w:r>
      <w:r w:rsidR="00BA72C5">
        <w:rPr>
          <w:rFonts w:ascii="Times New Roman" w:eastAsia="Times New Roman" w:hAnsi="Times New Roman" w:cs="Times New Roman"/>
          <w:bCs/>
          <w:sz w:val="28"/>
          <w:szCs w:val="28"/>
          <w:lang w:val="en-US" w:eastAsia="ru-RU"/>
        </w:rPr>
        <w:t>`</w:t>
      </w:r>
      <w:r w:rsidRPr="00384762">
        <w:rPr>
          <w:rFonts w:ascii="Times New Roman" w:eastAsia="Times New Roman" w:hAnsi="Times New Roman" w:cs="Times New Roman"/>
          <w:bCs/>
          <w:sz w:val="28"/>
          <w:szCs w:val="28"/>
          <w:lang w:val="en-US" w:eastAsia="ru-RU"/>
        </w:rPr>
        <w:t xml:space="preserve"> and obligations</w:t>
      </w:r>
      <w:r w:rsidR="00BA72C5">
        <w:rPr>
          <w:rFonts w:ascii="Times New Roman" w:eastAsia="Times New Roman" w:hAnsi="Times New Roman" w:cs="Times New Roman"/>
          <w:bCs/>
          <w:sz w:val="28"/>
          <w:szCs w:val="28"/>
          <w:lang w:val="en-US" w:eastAsia="ru-RU"/>
        </w:rPr>
        <w:t xml:space="preserve">` </w:t>
      </w:r>
      <w:r w:rsidR="00BA72C5" w:rsidRPr="00384762">
        <w:rPr>
          <w:rFonts w:ascii="Times New Roman" w:eastAsia="Times New Roman" w:hAnsi="Times New Roman" w:cs="Times New Roman"/>
          <w:bCs/>
          <w:sz w:val="28"/>
          <w:szCs w:val="28"/>
          <w:lang w:val="en-US" w:eastAsia="ru-RU"/>
        </w:rPr>
        <w:t>owners</w:t>
      </w:r>
      <w:r w:rsidRPr="00384762">
        <w:rPr>
          <w:rFonts w:ascii="Times New Roman" w:eastAsia="Times New Roman" w:hAnsi="Times New Roman" w:cs="Times New Roman"/>
          <w:bCs/>
          <w:sz w:val="28"/>
          <w:szCs w:val="28"/>
          <w:lang w:val="en-US" w:eastAsia="ru-RU"/>
        </w:rPr>
        <w:t xml:space="preserve"> provided by </w:t>
      </w:r>
      <w:r w:rsidR="00BA72C5">
        <w:rPr>
          <w:rFonts w:ascii="Times New Roman" w:eastAsia="Times New Roman" w:hAnsi="Times New Roman" w:cs="Times New Roman"/>
          <w:bCs/>
          <w:sz w:val="28"/>
          <w:szCs w:val="28"/>
          <w:lang w:val="en-US" w:eastAsia="ru-RU"/>
        </w:rPr>
        <w:t xml:space="preserve">the </w:t>
      </w:r>
      <w:r w:rsidRPr="00384762">
        <w:rPr>
          <w:rFonts w:ascii="Times New Roman" w:eastAsia="Times New Roman" w:hAnsi="Times New Roman" w:cs="Times New Roman"/>
          <w:bCs/>
          <w:sz w:val="28"/>
          <w:szCs w:val="28"/>
          <w:lang w:val="en-US" w:eastAsia="ru-RU"/>
        </w:rPr>
        <w:t>federal law in connection with the placement and (or) circulation of securities ;</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7) disputes on convening a general meeting of participants of a legal entity;</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8) disputes on appealing against decisions of the management bodies of a legal entity;</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9) disputes arising from the activities of notaries to certify transactions with shares in the authorized capital of limited liability companies.</w:t>
      </w:r>
    </w:p>
    <w:p w:rsidR="00384762" w:rsidRPr="00384762" w:rsidRDefault="00384762" w:rsidP="00384762">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4762">
        <w:rPr>
          <w:rFonts w:ascii="Times New Roman" w:eastAsia="Times New Roman" w:hAnsi="Times New Roman" w:cs="Times New Roman"/>
          <w:bCs/>
          <w:sz w:val="28"/>
          <w:szCs w:val="28"/>
          <w:lang w:val="en-US" w:eastAsia="ru-RU"/>
        </w:rPr>
        <w:t>Then, this dispute will be resolved from the standpoint of the norms of the legislation of foreign countries.</w:t>
      </w:r>
    </w:p>
    <w:p w:rsidR="00384762" w:rsidRPr="00BA72C5" w:rsidRDefault="00BA72C5" w:rsidP="00BA72C5">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BA72C5">
        <w:rPr>
          <w:rFonts w:ascii="Times New Roman" w:eastAsia="Times New Roman" w:hAnsi="Times New Roman" w:cs="Times New Roman"/>
          <w:bCs/>
          <w:sz w:val="28"/>
          <w:szCs w:val="28"/>
          <w:lang w:val="en-US" w:eastAsia="ru-RU"/>
        </w:rPr>
        <w:t xml:space="preserve">3. A certain company registered in the </w:t>
      </w:r>
      <w:r w:rsidR="000B7E2E" w:rsidRPr="00BA72C5">
        <w:rPr>
          <w:rFonts w:ascii="Times New Roman" w:eastAsia="Times New Roman" w:hAnsi="Times New Roman" w:cs="Times New Roman"/>
          <w:bCs/>
          <w:sz w:val="28"/>
          <w:szCs w:val="28"/>
          <w:lang w:val="en-US" w:eastAsia="ru-RU"/>
        </w:rPr>
        <w:t>Vergency</w:t>
      </w:r>
      <w:r w:rsidRPr="00BA72C5">
        <w:rPr>
          <w:rFonts w:ascii="Times New Roman" w:eastAsia="Times New Roman" w:hAnsi="Times New Roman" w:cs="Times New Roman"/>
          <w:bCs/>
          <w:sz w:val="28"/>
          <w:szCs w:val="28"/>
          <w:lang w:val="en-US" w:eastAsia="ru-RU"/>
        </w:rPr>
        <w:t xml:space="preserve"> Islands, the founder of which is a Russian legal entity, acted as a borrower under a loan agreement with a Russian bank A. The guarantor under the agreement is an English corporation. Determine the law applicable to the personal statutes of all three companies. Determine the law applicable to disputes arising from a loan agreement, a surety agreement, an agreement on the provision of surety services.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4. Determine the organizational and legal form of French legal entity according to the following known information:</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The director is an individual who is not a founder and works under an employment contract in the company. The minimum capital for a legal entity has not been established; it is known that part of it was paid in the form of labor investments.</w:t>
      </w:r>
    </w:p>
    <w:p w:rsidR="00384762"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Draw a parallel with the organizational and legal forms of Russian law.</w:t>
      </w:r>
    </w:p>
    <w:p w:rsidR="000B7E2E" w:rsidRDefault="000B7E2E" w:rsidP="000B7E2E">
      <w:pPr>
        <w:keepNext/>
        <w:widowControl w:val="0"/>
        <w:autoSpaceDE w:val="0"/>
        <w:autoSpaceDN w:val="0"/>
        <w:adjustRightInd w:val="0"/>
        <w:spacing w:after="0" w:line="240" w:lineRule="auto"/>
        <w:ind w:firstLine="709"/>
        <w:rPr>
          <w:rFonts w:ascii="Times New Roman" w:eastAsia="Times New Roman" w:hAnsi="Times New Roman" w:cs="Times New Roman"/>
          <w:b/>
          <w:sz w:val="28"/>
          <w:szCs w:val="28"/>
          <w:lang w:val="en-US" w:eastAsia="ru-RU"/>
        </w:rPr>
      </w:pPr>
    </w:p>
    <w:p w:rsidR="000B7E2E" w:rsidRDefault="00384762"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Approximate</w:t>
      </w:r>
      <w:r w:rsidRPr="00700E39">
        <w:rPr>
          <w:rFonts w:ascii="Times New Roman" w:eastAsia="Times New Roman" w:hAnsi="Times New Roman" w:cs="Times New Roman"/>
          <w:b/>
          <w:sz w:val="28"/>
          <w:szCs w:val="28"/>
          <w:lang w:val="en-US" w:eastAsia="ru-RU"/>
        </w:rPr>
        <w:t xml:space="preserve"> list of topics for an essay</w:t>
      </w:r>
      <w:r w:rsidR="000B7E2E">
        <w:rPr>
          <w:rFonts w:ascii="Times New Roman" w:eastAsia="Times New Roman" w:hAnsi="Times New Roman" w:cs="Times New Roman"/>
          <w:b/>
          <w:sz w:val="28"/>
          <w:szCs w:val="28"/>
          <w:lang w:val="en-US" w:eastAsia="ru-RU"/>
        </w:rPr>
        <w:t xml:space="preserve"> </w:t>
      </w:r>
    </w:p>
    <w:p w:rsidR="00384762" w:rsidRDefault="000B7E2E" w:rsidP="008F0829">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0B7E2E">
        <w:rPr>
          <w:rFonts w:ascii="Times New Roman" w:eastAsia="Times New Roman" w:hAnsi="Times New Roman" w:cs="Times New Roman"/>
          <w:bCs/>
          <w:sz w:val="28"/>
          <w:szCs w:val="28"/>
          <w:lang w:val="en-US" w:eastAsia="ru-RU"/>
        </w:rPr>
        <w:t>(</w:t>
      </w:r>
      <w:proofErr w:type="gramStart"/>
      <w:r w:rsidRPr="000B7E2E">
        <w:rPr>
          <w:rFonts w:ascii="Times New Roman" w:eastAsia="Times New Roman" w:hAnsi="Times New Roman" w:cs="Times New Roman"/>
          <w:bCs/>
          <w:sz w:val="28"/>
          <w:szCs w:val="28"/>
          <w:lang w:val="en-US" w:eastAsia="ru-RU"/>
        </w:rPr>
        <w:t>also</w:t>
      </w:r>
      <w:proofErr w:type="gramEnd"/>
      <w:r w:rsidRPr="000B7E2E">
        <w:rPr>
          <w:rFonts w:ascii="Times New Roman" w:eastAsia="Times New Roman" w:hAnsi="Times New Roman" w:cs="Times New Roman"/>
          <w:bCs/>
          <w:sz w:val="28"/>
          <w:szCs w:val="28"/>
          <w:lang w:val="en-US" w:eastAsia="ru-RU"/>
        </w:rPr>
        <w:t xml:space="preserve"> topics can be formulated by </w:t>
      </w:r>
      <w:r w:rsidR="008F0829">
        <w:rPr>
          <w:rFonts w:ascii="Times New Roman" w:eastAsia="Times New Roman" w:hAnsi="Times New Roman" w:cs="Times New Roman"/>
          <w:bCs/>
          <w:sz w:val="28"/>
          <w:szCs w:val="28"/>
          <w:lang w:val="en-US" w:eastAsia="ru-RU"/>
        </w:rPr>
        <w:t>a</w:t>
      </w:r>
      <w:r w:rsidRPr="000B7E2E">
        <w:rPr>
          <w:rFonts w:ascii="Times New Roman" w:eastAsia="Times New Roman" w:hAnsi="Times New Roman" w:cs="Times New Roman"/>
          <w:bCs/>
          <w:sz w:val="28"/>
          <w:szCs w:val="28"/>
          <w:lang w:val="en-US" w:eastAsia="ru-RU"/>
        </w:rPr>
        <w:t xml:space="preserve"> student in agreement with </w:t>
      </w:r>
      <w:r w:rsidR="008F0829">
        <w:rPr>
          <w:rFonts w:ascii="Times New Roman" w:eastAsia="Times New Roman" w:hAnsi="Times New Roman" w:cs="Times New Roman"/>
          <w:bCs/>
          <w:sz w:val="28"/>
          <w:szCs w:val="28"/>
          <w:lang w:val="en-US" w:eastAsia="ru-RU"/>
        </w:rPr>
        <w:t>a professor</w:t>
      </w:r>
      <w:r w:rsidRPr="000B7E2E">
        <w:rPr>
          <w:rFonts w:ascii="Times New Roman" w:eastAsia="Times New Roman" w:hAnsi="Times New Roman" w:cs="Times New Roman"/>
          <w:bCs/>
          <w:sz w:val="28"/>
          <w:szCs w:val="28"/>
          <w:lang w:val="en-US" w:eastAsia="ru-RU"/>
        </w:rPr>
        <w:t>):</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 Evolution of international corporate law and further ways of its development.</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2. The legal status of TNCs under th</w:t>
      </w:r>
      <w:r>
        <w:rPr>
          <w:rFonts w:ascii="Times New Roman" w:eastAsia="Times New Roman" w:hAnsi="Times New Roman" w:cs="Times New Roman"/>
          <w:bCs/>
          <w:sz w:val="28"/>
          <w:szCs w:val="28"/>
          <w:lang w:val="en-US" w:eastAsia="ru-RU"/>
        </w:rPr>
        <w:t xml:space="preserve">e </w:t>
      </w:r>
      <w:r w:rsidRPr="000B7E2E">
        <w:rPr>
          <w:rFonts w:ascii="Times New Roman" w:eastAsia="Times New Roman" w:hAnsi="Times New Roman" w:cs="Times New Roman"/>
          <w:bCs/>
          <w:sz w:val="28"/>
          <w:szCs w:val="28"/>
          <w:lang w:val="en-US" w:eastAsia="ru-RU"/>
        </w:rPr>
        <w:t>Russia</w:t>
      </w:r>
      <w:r>
        <w:rPr>
          <w:rFonts w:ascii="Times New Roman" w:eastAsia="Times New Roman" w:hAnsi="Times New Roman" w:cs="Times New Roman"/>
          <w:bCs/>
          <w:sz w:val="28"/>
          <w:szCs w:val="28"/>
          <w:lang w:val="en-US" w:eastAsia="ru-RU"/>
        </w:rPr>
        <w:t>n law</w:t>
      </w:r>
      <w:r w:rsidRPr="000B7E2E">
        <w:rPr>
          <w:rFonts w:ascii="Times New Roman" w:eastAsia="Times New Roman" w:hAnsi="Times New Roman" w:cs="Times New Roman"/>
          <w:bCs/>
          <w:sz w:val="28"/>
          <w:szCs w:val="28"/>
          <w:lang w:val="en-US" w:eastAsia="ru-RU"/>
        </w:rPr>
        <w:t xml:space="preserve"> and under the law</w:t>
      </w:r>
      <w:r>
        <w:rPr>
          <w:rFonts w:ascii="Times New Roman" w:eastAsia="Times New Roman" w:hAnsi="Times New Roman" w:cs="Times New Roman"/>
          <w:bCs/>
          <w:sz w:val="28"/>
          <w:szCs w:val="28"/>
          <w:lang w:val="en-US" w:eastAsia="ru-RU"/>
        </w:rPr>
        <w:t xml:space="preserve"> </w:t>
      </w:r>
      <w:r w:rsidRPr="000B7E2E">
        <w:rPr>
          <w:rFonts w:ascii="Times New Roman" w:eastAsia="Times New Roman" w:hAnsi="Times New Roman" w:cs="Times New Roman"/>
          <w:bCs/>
          <w:sz w:val="28"/>
          <w:szCs w:val="28"/>
          <w:lang w:val="en-US" w:eastAsia="ru-RU"/>
        </w:rPr>
        <w:t>of foreign countries.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3. Formation and development of corporate law in the European Union</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4. Trends in the development of relations</w:t>
      </w:r>
      <w:r>
        <w:rPr>
          <w:rFonts w:ascii="Times New Roman" w:eastAsia="Times New Roman" w:hAnsi="Times New Roman" w:cs="Times New Roman"/>
          <w:bCs/>
          <w:sz w:val="28"/>
          <w:szCs w:val="28"/>
          <w:lang w:val="en-US" w:eastAsia="ru-RU"/>
        </w:rPr>
        <w:t xml:space="preserve"> </w:t>
      </w:r>
      <w:r w:rsidRPr="000B7E2E">
        <w:rPr>
          <w:rFonts w:ascii="Times New Roman" w:eastAsia="Times New Roman" w:hAnsi="Times New Roman" w:cs="Times New Roman"/>
          <w:bCs/>
          <w:sz w:val="28"/>
          <w:szCs w:val="28"/>
          <w:lang w:val="en-US" w:eastAsia="ru-RU"/>
        </w:rPr>
        <w:t>in the field of corporate law in regional unions with the participation of Russia.</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5. Features of corporations in continental Europe.</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6. Legal status of business companies in Germany.</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7. Legal status of legal entities in Switzerland. Investment company.</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 xml:space="preserve">8. Legal status of legal entities under French law. </w:t>
      </w:r>
      <w:r>
        <w:rPr>
          <w:rFonts w:ascii="Times New Roman" w:eastAsia="Times New Roman" w:hAnsi="Times New Roman" w:cs="Times New Roman"/>
          <w:bCs/>
          <w:sz w:val="28"/>
          <w:szCs w:val="28"/>
          <w:lang w:val="en-US" w:eastAsia="ru-RU"/>
        </w:rPr>
        <w:t>Common</w:t>
      </w:r>
      <w:r w:rsidRPr="000B7E2E">
        <w:rPr>
          <w:rFonts w:ascii="Times New Roman" w:eastAsia="Times New Roman" w:hAnsi="Times New Roman" w:cs="Times New Roman"/>
          <w:bCs/>
          <w:sz w:val="28"/>
          <w:szCs w:val="28"/>
          <w:lang w:val="en-US" w:eastAsia="ru-RU"/>
        </w:rPr>
        <w:t xml:space="preserve"> and simplified joint stock </w:t>
      </w:r>
      <w:r w:rsidRPr="000B7E2E">
        <w:rPr>
          <w:rFonts w:ascii="Times New Roman" w:eastAsia="Times New Roman" w:hAnsi="Times New Roman" w:cs="Times New Roman"/>
          <w:bCs/>
          <w:sz w:val="28"/>
          <w:szCs w:val="28"/>
          <w:lang w:val="en-US" w:eastAsia="ru-RU"/>
        </w:rPr>
        <w:lastRenderedPageBreak/>
        <w:t>company.</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9. The doctrine of removing the "corporate veil" in Russia and abroad.</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 xml:space="preserve">10. </w:t>
      </w:r>
      <w:r>
        <w:rPr>
          <w:rFonts w:ascii="Times New Roman" w:eastAsia="Times New Roman" w:hAnsi="Times New Roman" w:cs="Times New Roman"/>
          <w:bCs/>
          <w:sz w:val="28"/>
          <w:szCs w:val="28"/>
          <w:lang w:val="en-US" w:eastAsia="ru-RU"/>
        </w:rPr>
        <w:t>Issue</w:t>
      </w:r>
      <w:r w:rsidRPr="000B7E2E">
        <w:rPr>
          <w:rFonts w:ascii="Times New Roman" w:eastAsia="Times New Roman" w:hAnsi="Times New Roman" w:cs="Times New Roman"/>
          <w:bCs/>
          <w:sz w:val="28"/>
          <w:szCs w:val="28"/>
          <w:lang w:val="en-US" w:eastAsia="ru-RU"/>
        </w:rPr>
        <w:t xml:space="preserve">s of corporate governance in Russia and reception of the experience of foreign countries in </w:t>
      </w:r>
      <w:r>
        <w:rPr>
          <w:rFonts w:ascii="Times New Roman" w:eastAsia="Times New Roman" w:hAnsi="Times New Roman" w:cs="Times New Roman"/>
          <w:bCs/>
          <w:sz w:val="28"/>
          <w:szCs w:val="28"/>
          <w:lang w:val="en-US" w:eastAsia="ru-RU"/>
        </w:rPr>
        <w:t>its</w:t>
      </w:r>
      <w:r w:rsidRPr="000B7E2E">
        <w:rPr>
          <w:rFonts w:ascii="Times New Roman" w:eastAsia="Times New Roman" w:hAnsi="Times New Roman" w:cs="Times New Roman"/>
          <w:bCs/>
          <w:sz w:val="28"/>
          <w:szCs w:val="28"/>
          <w:lang w:val="en-US" w:eastAsia="ru-RU"/>
        </w:rPr>
        <w:t xml:space="preserve"> solution.</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11. Definition and model of corporate governance.</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12. Assessment of the effectiveness of corporate governance in terms of legal support.</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13. Features of the legal status of participants in corporate governance in foreign companies.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14. Features of the legal status of participants in corporate governance in TNCs.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 xml:space="preserve">15. Analysis of </w:t>
      </w:r>
      <w:r>
        <w:rPr>
          <w:rFonts w:ascii="Times New Roman" w:eastAsia="Times New Roman" w:hAnsi="Times New Roman" w:cs="Times New Roman"/>
          <w:bCs/>
          <w:sz w:val="28"/>
          <w:szCs w:val="28"/>
          <w:lang w:val="en-US" w:eastAsia="ru-RU"/>
        </w:rPr>
        <w:t>rational b</w:t>
      </w:r>
      <w:r w:rsidRPr="000B7E2E">
        <w:rPr>
          <w:rFonts w:ascii="Times New Roman" w:eastAsia="Times New Roman" w:hAnsi="Times New Roman" w:cs="Times New Roman"/>
          <w:bCs/>
          <w:sz w:val="28"/>
          <w:szCs w:val="28"/>
          <w:lang w:val="en-US" w:eastAsia="ru-RU"/>
        </w:rPr>
        <w:t>usiness norms and corporate practices of the EBRD.</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16. Principles of corporate governance of the OECD.</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17. International corporate governance network and its role in the unification and harmonization of corporate governance.</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18. Basic principles of corporate governance of Euro shareholders</w:t>
      </w:r>
      <w:r>
        <w:rPr>
          <w:rFonts w:ascii="Times New Roman" w:eastAsia="Times New Roman" w:hAnsi="Times New Roman" w:cs="Times New Roman"/>
          <w:bCs/>
          <w:sz w:val="28"/>
          <w:szCs w:val="28"/>
          <w:lang w:val="en-US" w:eastAsia="ru-RU"/>
        </w:rPr>
        <w:t>.</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19. Global Principles of Corporate Governance of California Open Pension Fund.</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20. Legal analysis of the Code of Corporate Conduct.</w:t>
      </w:r>
    </w:p>
    <w:p w:rsidR="000B7E2E" w:rsidRDefault="000B7E2E"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p>
    <w:p w:rsidR="000B7E2E" w:rsidRDefault="000B7E2E"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p>
    <w:p w:rsidR="00384762" w:rsidRDefault="000B7E2E" w:rsidP="00384762">
      <w:pPr>
        <w:keepNext/>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Approximate</w:t>
      </w:r>
      <w:r w:rsidRPr="00700E39">
        <w:rPr>
          <w:rFonts w:ascii="Times New Roman" w:eastAsia="Times New Roman" w:hAnsi="Times New Roman" w:cs="Times New Roman"/>
          <w:b/>
          <w:sz w:val="28"/>
          <w:szCs w:val="28"/>
          <w:lang w:val="en-US" w:eastAsia="ru-RU"/>
        </w:rPr>
        <w:t xml:space="preserve"> list</w:t>
      </w:r>
      <w:r w:rsidR="00384762" w:rsidRPr="003E4369">
        <w:rPr>
          <w:rFonts w:ascii="Times New Roman" w:eastAsia="Times New Roman" w:hAnsi="Times New Roman" w:cs="Times New Roman"/>
          <w:b/>
          <w:sz w:val="28"/>
          <w:szCs w:val="28"/>
          <w:lang w:val="en-US" w:eastAsia="ru-RU"/>
        </w:rPr>
        <w:t xml:space="preserve"> of questions for </w:t>
      </w:r>
      <w:r>
        <w:rPr>
          <w:rFonts w:ascii="Times New Roman" w:eastAsia="Times New Roman" w:hAnsi="Times New Roman" w:cs="Times New Roman"/>
          <w:b/>
          <w:sz w:val="28"/>
          <w:szCs w:val="28"/>
          <w:lang w:val="en-US" w:eastAsia="ru-RU"/>
        </w:rPr>
        <w:t>final/</w:t>
      </w:r>
      <w:r w:rsidR="00384762" w:rsidRPr="003E4369">
        <w:rPr>
          <w:rFonts w:ascii="Times New Roman" w:eastAsia="Times New Roman" w:hAnsi="Times New Roman" w:cs="Times New Roman"/>
          <w:b/>
          <w:sz w:val="28"/>
          <w:szCs w:val="28"/>
          <w:lang w:val="en-US" w:eastAsia="ru-RU"/>
        </w:rPr>
        <w:t xml:space="preserve">self-study </w:t>
      </w:r>
      <w:r>
        <w:rPr>
          <w:rFonts w:ascii="Times New Roman" w:eastAsia="Times New Roman" w:hAnsi="Times New Roman" w:cs="Times New Roman"/>
          <w:b/>
          <w:sz w:val="28"/>
          <w:szCs w:val="28"/>
          <w:lang w:val="en-US" w:eastAsia="ru-RU"/>
        </w:rPr>
        <w:t>work:</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 The modern concept of a corporation in international corporate law.</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2. International treaties as sources of international corporate law. Corporate customs and business practices in international corporate law.</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3. Rules of business practice in the field of corporate governance (Code of corporate conduct).</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4. Continental and Anglo-Saxon systems of corporate law.</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5. The legal status of corporations in foreign countries.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6. Concept and types of transnational corporations.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7. The procedure for creating corporations under the law of foreign countries.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8. Theoretical and practical aspects of reorganization and liquidation of foreign corporations.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9. Legal support of transactions related to the transfer of control in corporations. Corporate securities: concept and types.</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10. Stages of negotiation and implementation of the transaction.</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11. The concept and signs of a foreign economic transaction.</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12. Principles of corporate governance.</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13. Models of corporate governance (German, French, English, American, Japanese).</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14. Issues of delimitation of competence between the general meeting of participants, the board of directors (supervisory board) and the executive body. Problems of legal regulation of the responsibility of the management bodies of the corporation.</w:t>
      </w: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 xml:space="preserve">15. Comparison of European and Russian approaches to regulation in ensuring the </w:t>
      </w:r>
      <w:r w:rsidRPr="000B7E2E">
        <w:rPr>
          <w:rFonts w:ascii="Times New Roman" w:eastAsia="Times New Roman" w:hAnsi="Times New Roman" w:cs="Times New Roman"/>
          <w:bCs/>
          <w:sz w:val="28"/>
          <w:szCs w:val="28"/>
          <w:lang w:val="en-US" w:eastAsia="ru-RU"/>
        </w:rPr>
        <w:lastRenderedPageBreak/>
        <w:t>exercise of the rights of shareholders / participants.</w:t>
      </w:r>
    </w:p>
    <w:p w:rsid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16. Principles of corporate governance of the OECD.</w:t>
      </w:r>
    </w:p>
    <w:p w:rsidR="006574B2" w:rsidRPr="000B7E2E" w:rsidRDefault="006574B2"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0B7E2E" w:rsidRPr="000B7E2E" w:rsidRDefault="000B7E2E" w:rsidP="000B7E2E">
      <w:pPr>
        <w:keepNext/>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0B7E2E">
        <w:rPr>
          <w:rFonts w:ascii="Times New Roman" w:eastAsia="Times New Roman" w:hAnsi="Times New Roman" w:cs="Times New Roman"/>
          <w:bCs/>
          <w:sz w:val="28"/>
          <w:szCs w:val="28"/>
          <w:lang w:val="en-US" w:eastAsia="ru-RU"/>
        </w:rPr>
        <w:t xml:space="preserve">The scoring criteria </w:t>
      </w:r>
      <w:r w:rsidR="008F0829">
        <w:rPr>
          <w:rFonts w:ascii="Times New Roman" w:eastAsia="Times New Roman" w:hAnsi="Times New Roman" w:cs="Times New Roman"/>
          <w:bCs/>
          <w:sz w:val="28"/>
          <w:szCs w:val="28"/>
          <w:lang w:val="en-US" w:eastAsia="ru-RU"/>
        </w:rPr>
        <w:t>of</w:t>
      </w:r>
      <w:r w:rsidRPr="000B7E2E">
        <w:rPr>
          <w:rFonts w:ascii="Times New Roman" w:eastAsia="Times New Roman" w:hAnsi="Times New Roman" w:cs="Times New Roman"/>
          <w:bCs/>
          <w:sz w:val="28"/>
          <w:szCs w:val="28"/>
          <w:lang w:val="en-US" w:eastAsia="ru-RU"/>
        </w:rPr>
        <w:t xml:space="preserve"> various forms of monitoring progress are contained in the relevant guidelines of the Department.</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385B5B"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385B5B" w:rsidRDefault="00385B5B"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385B5B" w:rsidRPr="00FD5A83" w:rsidRDefault="00385B5B" w:rsidP="00385B5B">
      <w:pPr>
        <w:widowControl w:val="0"/>
        <w:autoSpaceDE w:val="0"/>
        <w:autoSpaceDN w:val="0"/>
        <w:adjustRightInd w:val="0"/>
        <w:spacing w:line="240" w:lineRule="auto"/>
        <w:ind w:left="1" w:firstLine="708"/>
        <w:jc w:val="both"/>
        <w:rPr>
          <w:rFonts w:ascii="Times New Roman" w:eastAsia="Times New Roman" w:hAnsi="Times New Roman" w:cs="Times New Roman"/>
          <w:b/>
          <w:bCs/>
          <w:sz w:val="28"/>
          <w:szCs w:val="28"/>
          <w:lang w:val="en-US" w:eastAsia="ru-RU"/>
        </w:rPr>
      </w:pPr>
      <w:r w:rsidRPr="00FD5A83">
        <w:rPr>
          <w:rFonts w:ascii="Times New Roman" w:eastAsia="Times New Roman" w:hAnsi="Times New Roman" w:cs="Times New Roman"/>
          <w:b/>
          <w:bCs/>
          <w:sz w:val="28"/>
          <w:szCs w:val="28"/>
          <w:lang w:val="en-US" w:eastAsia="ru-RU"/>
        </w:rPr>
        <w:t>Regulatory legal acts</w:t>
      </w:r>
    </w:p>
    <w:p w:rsidR="00385B5B" w:rsidRPr="00900EE2" w:rsidRDefault="00385B5B" w:rsidP="00385B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85B5B">
        <w:rPr>
          <w:rFonts w:ascii="Times New Roman" w:eastAsia="Times New Roman" w:hAnsi="Times New Roman" w:cs="Times New Roman"/>
          <w:bCs/>
          <w:sz w:val="28"/>
          <w:szCs w:val="28"/>
          <w:lang w:val="en-US" w:eastAsia="ru-RU"/>
        </w:rPr>
        <w:t xml:space="preserve">1. Recommendation of the Council on Guidelines on Corporate Governance of State-Owned </w:t>
      </w:r>
      <w:r w:rsidRPr="00900EE2">
        <w:rPr>
          <w:rFonts w:ascii="Times New Roman" w:eastAsia="Times New Roman" w:hAnsi="Times New Roman" w:cs="Times New Roman"/>
          <w:bCs/>
          <w:sz w:val="28"/>
          <w:szCs w:val="28"/>
          <w:lang w:val="en-US" w:eastAsia="ru-RU"/>
        </w:rPr>
        <w:t>Enterprises July 8, 2015 - C (2015) 85.</w:t>
      </w:r>
    </w:p>
    <w:p w:rsidR="00385B5B" w:rsidRPr="00900EE2" w:rsidRDefault="00385B5B" w:rsidP="00385B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val="en-US" w:eastAsia="ru-RU"/>
        </w:rPr>
        <w:t>2. Recommendation of the Council on Principles of Corporate Governance July 8, 2015 - C (2015) 84.</w:t>
      </w:r>
    </w:p>
    <w:p w:rsidR="00385B5B" w:rsidRPr="00900EE2" w:rsidRDefault="00385B5B" w:rsidP="00385B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val="en-US" w:eastAsia="ru-RU"/>
        </w:rPr>
        <w:t xml:space="preserve">3. </w:t>
      </w:r>
      <w:r w:rsidR="00900EE2" w:rsidRPr="00900EE2">
        <w:rPr>
          <w:rFonts w:ascii="Times New Roman" w:hAnsi="Times New Roman" w:cs="Times New Roman"/>
          <w:sz w:val="28"/>
          <w:lang w:val="en-US"/>
        </w:rPr>
        <w:t>"</w:t>
      </w:r>
      <w:r w:rsidR="00900EE2" w:rsidRPr="00900EE2">
        <w:rPr>
          <w:rFonts w:ascii="Times New Roman" w:hAnsi="Times New Roman" w:cs="Times New Roman"/>
          <w:sz w:val="28"/>
        </w:rPr>
        <w:t>Принципы</w:t>
      </w:r>
      <w:r w:rsidR="00900EE2" w:rsidRPr="00900EE2">
        <w:rPr>
          <w:rFonts w:ascii="Times New Roman" w:hAnsi="Times New Roman" w:cs="Times New Roman"/>
          <w:sz w:val="28"/>
          <w:lang w:val="en-US"/>
        </w:rPr>
        <w:tab/>
      </w:r>
      <w:r w:rsidR="00900EE2" w:rsidRPr="00900EE2">
        <w:rPr>
          <w:rFonts w:ascii="Times New Roman" w:hAnsi="Times New Roman" w:cs="Times New Roman"/>
          <w:sz w:val="28"/>
        </w:rPr>
        <w:t>международных</w:t>
      </w:r>
      <w:r w:rsidR="00900EE2" w:rsidRPr="00900EE2">
        <w:rPr>
          <w:rFonts w:ascii="Times New Roman" w:hAnsi="Times New Roman" w:cs="Times New Roman"/>
          <w:sz w:val="28"/>
          <w:lang w:val="en-US"/>
        </w:rPr>
        <w:tab/>
      </w:r>
      <w:r w:rsidR="00900EE2" w:rsidRPr="00900EE2">
        <w:rPr>
          <w:rFonts w:ascii="Times New Roman" w:hAnsi="Times New Roman" w:cs="Times New Roman"/>
          <w:sz w:val="28"/>
        </w:rPr>
        <w:t>коммерческих</w:t>
      </w:r>
      <w:r w:rsidR="00900EE2" w:rsidRPr="00900EE2">
        <w:rPr>
          <w:rFonts w:ascii="Times New Roman" w:hAnsi="Times New Roman" w:cs="Times New Roman"/>
          <w:sz w:val="28"/>
          <w:lang w:val="en-US"/>
        </w:rPr>
        <w:tab/>
      </w:r>
      <w:r w:rsidR="00900EE2" w:rsidRPr="00900EE2">
        <w:rPr>
          <w:rFonts w:ascii="Times New Roman" w:hAnsi="Times New Roman" w:cs="Times New Roman"/>
          <w:sz w:val="28"/>
        </w:rPr>
        <w:t>договоров</w:t>
      </w:r>
      <w:r w:rsidR="00900EE2" w:rsidRPr="00900EE2">
        <w:rPr>
          <w:rFonts w:ascii="Times New Roman" w:hAnsi="Times New Roman" w:cs="Times New Roman"/>
          <w:sz w:val="28"/>
          <w:lang w:val="en-US"/>
        </w:rPr>
        <w:tab/>
      </w:r>
      <w:r w:rsidR="00900EE2" w:rsidRPr="00900EE2">
        <w:rPr>
          <w:rFonts w:ascii="Times New Roman" w:hAnsi="Times New Roman" w:cs="Times New Roman"/>
          <w:spacing w:val="-3"/>
          <w:sz w:val="28"/>
          <w:lang w:val="en-US"/>
        </w:rPr>
        <w:t>(</w:t>
      </w:r>
      <w:r w:rsidR="00900EE2" w:rsidRPr="00900EE2">
        <w:rPr>
          <w:rFonts w:ascii="Times New Roman" w:hAnsi="Times New Roman" w:cs="Times New Roman"/>
          <w:spacing w:val="-3"/>
          <w:sz w:val="28"/>
        </w:rPr>
        <w:t>Принципы</w:t>
      </w:r>
      <w:r w:rsidR="00900EE2" w:rsidRPr="00900EE2">
        <w:rPr>
          <w:rFonts w:ascii="Times New Roman" w:hAnsi="Times New Roman" w:cs="Times New Roman"/>
          <w:spacing w:val="-3"/>
          <w:sz w:val="28"/>
          <w:lang w:val="en-US"/>
        </w:rPr>
        <w:t xml:space="preserve"> </w:t>
      </w:r>
      <w:r w:rsidR="00900EE2" w:rsidRPr="00900EE2">
        <w:rPr>
          <w:rFonts w:ascii="Times New Roman" w:hAnsi="Times New Roman" w:cs="Times New Roman"/>
          <w:sz w:val="28"/>
        </w:rPr>
        <w:t>УНИДРУА</w:t>
      </w:r>
      <w:r w:rsidR="00900EE2" w:rsidRPr="00900EE2">
        <w:rPr>
          <w:rFonts w:ascii="Times New Roman" w:hAnsi="Times New Roman" w:cs="Times New Roman"/>
          <w:sz w:val="28"/>
          <w:lang w:val="en-US"/>
        </w:rPr>
        <w:t>)" (1994</w:t>
      </w:r>
      <w:r w:rsidR="00900EE2" w:rsidRPr="00900EE2">
        <w:rPr>
          <w:rFonts w:ascii="Times New Roman" w:hAnsi="Times New Roman" w:cs="Times New Roman"/>
          <w:spacing w:val="-4"/>
          <w:sz w:val="28"/>
          <w:lang w:val="en-US"/>
        </w:rPr>
        <w:t xml:space="preserve"> </w:t>
      </w:r>
      <w:r w:rsidR="00900EE2" w:rsidRPr="00900EE2">
        <w:rPr>
          <w:rFonts w:ascii="Times New Roman" w:hAnsi="Times New Roman" w:cs="Times New Roman"/>
          <w:sz w:val="28"/>
        </w:rPr>
        <w:t>год</w:t>
      </w:r>
      <w:r w:rsidR="00900EE2" w:rsidRPr="00900EE2">
        <w:rPr>
          <w:rFonts w:ascii="Times New Roman" w:hAnsi="Times New Roman" w:cs="Times New Roman"/>
          <w:sz w:val="28"/>
          <w:lang w:val="en-US"/>
        </w:rPr>
        <w:t>) (</w:t>
      </w:r>
      <w:r w:rsidRPr="00900EE2">
        <w:rPr>
          <w:rFonts w:ascii="Times New Roman" w:eastAsia="Times New Roman" w:hAnsi="Times New Roman" w:cs="Times New Roman"/>
          <w:bCs/>
          <w:sz w:val="28"/>
          <w:szCs w:val="28"/>
          <w:lang w:val="en-US" w:eastAsia="ru-RU"/>
        </w:rPr>
        <w:t>"Principles of International Commercial Contracts (UNIDROIT Principles)" (1994)</w:t>
      </w:r>
      <w:r w:rsidR="00900EE2" w:rsidRPr="00900EE2">
        <w:rPr>
          <w:rFonts w:ascii="Times New Roman" w:eastAsia="Times New Roman" w:hAnsi="Times New Roman" w:cs="Times New Roman"/>
          <w:bCs/>
          <w:sz w:val="28"/>
          <w:szCs w:val="28"/>
          <w:lang w:val="en-US" w:eastAsia="ru-RU"/>
        </w:rPr>
        <w:t>)</w:t>
      </w:r>
      <w:r w:rsidRPr="00900EE2">
        <w:rPr>
          <w:rFonts w:ascii="Times New Roman" w:eastAsia="Times New Roman" w:hAnsi="Times New Roman" w:cs="Times New Roman"/>
          <w:bCs/>
          <w:sz w:val="28"/>
          <w:szCs w:val="28"/>
          <w:lang w:val="en-US" w:eastAsia="ru-RU"/>
        </w:rPr>
        <w:t>.</w:t>
      </w:r>
    </w:p>
    <w:p w:rsidR="00385B5B" w:rsidRPr="00900EE2" w:rsidRDefault="00385B5B" w:rsidP="00385B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val="en-US" w:eastAsia="ru-RU"/>
        </w:rPr>
        <w:t xml:space="preserve">4. </w:t>
      </w:r>
      <w:r w:rsidR="00900EE2" w:rsidRPr="00900EE2">
        <w:rPr>
          <w:rFonts w:ascii="Times New Roman" w:hAnsi="Times New Roman" w:cs="Times New Roman"/>
          <w:sz w:val="28"/>
        </w:rPr>
        <w:t>Римская</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конвенция</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о</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праве</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применимом</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к</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договорным</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обязательствам</w:t>
      </w:r>
      <w:r w:rsidR="00900EE2" w:rsidRPr="00900EE2">
        <w:rPr>
          <w:rFonts w:ascii="Times New Roman" w:hAnsi="Times New Roman" w:cs="Times New Roman"/>
          <w:sz w:val="28"/>
          <w:lang w:val="en-US"/>
        </w:rPr>
        <w:t xml:space="preserve"> 1980 </w:t>
      </w:r>
      <w:r w:rsidR="00900EE2" w:rsidRPr="00900EE2">
        <w:rPr>
          <w:rFonts w:ascii="Times New Roman" w:hAnsi="Times New Roman" w:cs="Times New Roman"/>
          <w:sz w:val="28"/>
        </w:rPr>
        <w:t>г</w:t>
      </w:r>
      <w:r w:rsidR="00900EE2" w:rsidRPr="00900EE2">
        <w:rPr>
          <w:rFonts w:ascii="Times New Roman" w:hAnsi="Times New Roman" w:cs="Times New Roman"/>
          <w:sz w:val="28"/>
          <w:lang w:val="en-US"/>
        </w:rPr>
        <w:t>. //</w:t>
      </w:r>
      <w:r w:rsidR="00900EE2" w:rsidRPr="00900EE2">
        <w:rPr>
          <w:rFonts w:ascii="Times New Roman" w:hAnsi="Times New Roman" w:cs="Times New Roman"/>
          <w:sz w:val="28"/>
        </w:rPr>
        <w:t>СПС</w:t>
      </w:r>
      <w:r w:rsidR="00900EE2" w:rsidRPr="00900EE2">
        <w:rPr>
          <w:rFonts w:ascii="Times New Roman" w:hAnsi="Times New Roman" w:cs="Times New Roman"/>
          <w:spacing w:val="-1"/>
          <w:sz w:val="28"/>
          <w:lang w:val="en-US"/>
        </w:rPr>
        <w:t xml:space="preserve"> </w:t>
      </w:r>
      <w:r w:rsidR="00900EE2" w:rsidRPr="00900EE2">
        <w:rPr>
          <w:rFonts w:ascii="Times New Roman" w:hAnsi="Times New Roman" w:cs="Times New Roman"/>
          <w:sz w:val="28"/>
          <w:lang w:val="en-US"/>
        </w:rPr>
        <w:t>«</w:t>
      </w:r>
      <w:proofErr w:type="spellStart"/>
      <w:r w:rsidR="00900EE2" w:rsidRPr="00900EE2">
        <w:rPr>
          <w:rFonts w:ascii="Times New Roman" w:hAnsi="Times New Roman" w:cs="Times New Roman"/>
          <w:sz w:val="28"/>
        </w:rPr>
        <w:t>КонсультантПлюс</w:t>
      </w:r>
      <w:proofErr w:type="spellEnd"/>
      <w:r w:rsidR="00900EE2" w:rsidRPr="00900EE2">
        <w:rPr>
          <w:rFonts w:ascii="Times New Roman" w:hAnsi="Times New Roman" w:cs="Times New Roman"/>
          <w:sz w:val="28"/>
          <w:lang w:val="en-US"/>
        </w:rPr>
        <w:t>» (</w:t>
      </w:r>
      <w:r w:rsidRPr="00900EE2">
        <w:rPr>
          <w:rFonts w:ascii="Times New Roman" w:eastAsia="Times New Roman" w:hAnsi="Times New Roman" w:cs="Times New Roman"/>
          <w:bCs/>
          <w:sz w:val="28"/>
          <w:szCs w:val="28"/>
          <w:lang w:val="en-US" w:eastAsia="ru-RU"/>
        </w:rPr>
        <w:t>Rome Convention on the Law Applicable to Contractual Obligations 1980 // ATP "</w:t>
      </w:r>
      <w:proofErr w:type="spellStart"/>
      <w:r w:rsidRPr="00900EE2">
        <w:rPr>
          <w:rFonts w:ascii="Times New Roman" w:eastAsia="Times New Roman" w:hAnsi="Times New Roman" w:cs="Times New Roman"/>
          <w:bCs/>
          <w:sz w:val="28"/>
          <w:szCs w:val="28"/>
          <w:lang w:val="en-US" w:eastAsia="ru-RU"/>
        </w:rPr>
        <w:t>ConsultantPlus</w:t>
      </w:r>
      <w:proofErr w:type="spellEnd"/>
      <w:r w:rsidRPr="00900EE2">
        <w:rPr>
          <w:rFonts w:ascii="Times New Roman" w:eastAsia="Times New Roman" w:hAnsi="Times New Roman" w:cs="Times New Roman"/>
          <w:bCs/>
          <w:sz w:val="28"/>
          <w:szCs w:val="28"/>
          <w:lang w:val="en-US" w:eastAsia="ru-RU"/>
        </w:rPr>
        <w:t>"</w:t>
      </w:r>
      <w:r w:rsidR="00900EE2" w:rsidRPr="00900EE2">
        <w:rPr>
          <w:rFonts w:ascii="Times New Roman" w:eastAsia="Times New Roman" w:hAnsi="Times New Roman" w:cs="Times New Roman"/>
          <w:bCs/>
          <w:sz w:val="28"/>
          <w:szCs w:val="28"/>
          <w:lang w:val="en-US" w:eastAsia="ru-RU"/>
        </w:rPr>
        <w:t>)</w:t>
      </w:r>
      <w:r w:rsidRPr="00900EE2">
        <w:rPr>
          <w:rFonts w:ascii="Times New Roman" w:eastAsia="Times New Roman" w:hAnsi="Times New Roman" w:cs="Times New Roman"/>
          <w:bCs/>
          <w:sz w:val="28"/>
          <w:szCs w:val="28"/>
          <w:lang w:val="en-US" w:eastAsia="ru-RU"/>
        </w:rPr>
        <w:t>.</w:t>
      </w:r>
    </w:p>
    <w:p w:rsidR="00900EE2" w:rsidRPr="00900EE2" w:rsidRDefault="00385B5B" w:rsidP="00900E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eastAsia="ru-RU"/>
        </w:rPr>
        <w:t xml:space="preserve">5. </w:t>
      </w:r>
      <w:r w:rsidR="00900EE2" w:rsidRPr="00900EE2">
        <w:rPr>
          <w:rFonts w:ascii="Times New Roman" w:hAnsi="Times New Roman" w:cs="Times New Roman"/>
          <w:spacing w:val="-5"/>
          <w:sz w:val="28"/>
        </w:rPr>
        <w:t xml:space="preserve">Устав Организации Объединенных </w:t>
      </w:r>
      <w:r w:rsidR="00900EE2" w:rsidRPr="00900EE2">
        <w:rPr>
          <w:rFonts w:ascii="Times New Roman" w:hAnsi="Times New Roman" w:cs="Times New Roman"/>
          <w:spacing w:val="-4"/>
          <w:sz w:val="28"/>
        </w:rPr>
        <w:t xml:space="preserve">Наций </w:t>
      </w:r>
      <w:r w:rsidR="00900EE2" w:rsidRPr="00900EE2">
        <w:rPr>
          <w:rFonts w:ascii="Times New Roman" w:hAnsi="Times New Roman" w:cs="Times New Roman"/>
          <w:sz w:val="28"/>
        </w:rPr>
        <w:t xml:space="preserve">от 26 </w:t>
      </w:r>
      <w:r w:rsidR="00900EE2" w:rsidRPr="00900EE2">
        <w:rPr>
          <w:rFonts w:ascii="Times New Roman" w:hAnsi="Times New Roman" w:cs="Times New Roman"/>
          <w:spacing w:val="-4"/>
          <w:sz w:val="28"/>
        </w:rPr>
        <w:t xml:space="preserve">июня 1945 </w:t>
      </w:r>
      <w:r w:rsidR="00900EE2" w:rsidRPr="00900EE2">
        <w:rPr>
          <w:rFonts w:ascii="Times New Roman" w:hAnsi="Times New Roman" w:cs="Times New Roman"/>
          <w:spacing w:val="-3"/>
          <w:sz w:val="28"/>
        </w:rPr>
        <w:t xml:space="preserve">г. </w:t>
      </w:r>
      <w:r w:rsidR="00900EE2" w:rsidRPr="00900EE2">
        <w:rPr>
          <w:rFonts w:ascii="Times New Roman" w:hAnsi="Times New Roman" w:cs="Times New Roman"/>
          <w:sz w:val="28"/>
        </w:rPr>
        <w:t xml:space="preserve">// </w:t>
      </w:r>
      <w:r w:rsidR="00900EE2" w:rsidRPr="00900EE2">
        <w:rPr>
          <w:rFonts w:ascii="Times New Roman" w:hAnsi="Times New Roman" w:cs="Times New Roman"/>
          <w:spacing w:val="-5"/>
          <w:sz w:val="28"/>
        </w:rPr>
        <w:t>Действующее международное</w:t>
      </w:r>
      <w:r w:rsidR="00900EE2" w:rsidRPr="00900EE2">
        <w:rPr>
          <w:rFonts w:ascii="Times New Roman" w:hAnsi="Times New Roman" w:cs="Times New Roman"/>
          <w:spacing w:val="-10"/>
          <w:sz w:val="28"/>
        </w:rPr>
        <w:t xml:space="preserve"> </w:t>
      </w:r>
      <w:r w:rsidR="00900EE2" w:rsidRPr="00900EE2">
        <w:rPr>
          <w:rFonts w:ascii="Times New Roman" w:hAnsi="Times New Roman" w:cs="Times New Roman"/>
          <w:spacing w:val="-4"/>
          <w:sz w:val="28"/>
        </w:rPr>
        <w:t>право.</w:t>
      </w:r>
      <w:r w:rsidR="00900EE2" w:rsidRPr="00900EE2">
        <w:rPr>
          <w:rFonts w:ascii="Times New Roman" w:hAnsi="Times New Roman" w:cs="Times New Roman"/>
          <w:spacing w:val="-11"/>
          <w:sz w:val="28"/>
        </w:rPr>
        <w:t xml:space="preserve"> </w:t>
      </w:r>
      <w:r w:rsidR="00900EE2" w:rsidRPr="00900EE2">
        <w:rPr>
          <w:rFonts w:ascii="Times New Roman" w:hAnsi="Times New Roman" w:cs="Times New Roman"/>
          <w:sz w:val="28"/>
        </w:rPr>
        <w:t>В</w:t>
      </w:r>
      <w:r w:rsidR="00900EE2" w:rsidRPr="00900EE2">
        <w:rPr>
          <w:rFonts w:ascii="Times New Roman" w:hAnsi="Times New Roman" w:cs="Times New Roman"/>
          <w:spacing w:val="-10"/>
          <w:sz w:val="28"/>
          <w:lang w:val="en-US"/>
        </w:rPr>
        <w:t xml:space="preserve"> </w:t>
      </w:r>
      <w:r w:rsidR="00900EE2" w:rsidRPr="00900EE2">
        <w:rPr>
          <w:rFonts w:ascii="Times New Roman" w:hAnsi="Times New Roman" w:cs="Times New Roman"/>
          <w:spacing w:val="-3"/>
          <w:sz w:val="28"/>
          <w:lang w:val="en-US"/>
        </w:rPr>
        <w:t>3-</w:t>
      </w:r>
      <w:r w:rsidR="00900EE2" w:rsidRPr="00900EE2">
        <w:rPr>
          <w:rFonts w:ascii="Times New Roman" w:hAnsi="Times New Roman" w:cs="Times New Roman"/>
          <w:spacing w:val="-3"/>
          <w:sz w:val="28"/>
        </w:rPr>
        <w:t>х</w:t>
      </w:r>
      <w:r w:rsidR="00900EE2" w:rsidRPr="00900EE2">
        <w:rPr>
          <w:rFonts w:ascii="Times New Roman" w:hAnsi="Times New Roman" w:cs="Times New Roman"/>
          <w:spacing w:val="-6"/>
          <w:sz w:val="28"/>
          <w:lang w:val="en-US"/>
        </w:rPr>
        <w:t xml:space="preserve"> </w:t>
      </w:r>
      <w:r w:rsidR="00900EE2" w:rsidRPr="00900EE2">
        <w:rPr>
          <w:rFonts w:ascii="Times New Roman" w:hAnsi="Times New Roman" w:cs="Times New Roman"/>
          <w:spacing w:val="-3"/>
          <w:sz w:val="28"/>
        </w:rPr>
        <w:t>т</w:t>
      </w:r>
      <w:r w:rsidR="00900EE2" w:rsidRPr="00900EE2">
        <w:rPr>
          <w:rFonts w:ascii="Times New Roman" w:hAnsi="Times New Roman" w:cs="Times New Roman"/>
          <w:spacing w:val="-3"/>
          <w:sz w:val="28"/>
          <w:lang w:val="en-US"/>
        </w:rPr>
        <w:t>.</w:t>
      </w:r>
      <w:r w:rsidR="00900EE2" w:rsidRPr="00900EE2">
        <w:rPr>
          <w:rFonts w:ascii="Times New Roman" w:hAnsi="Times New Roman" w:cs="Times New Roman"/>
          <w:spacing w:val="-9"/>
          <w:sz w:val="28"/>
          <w:lang w:val="en-US"/>
        </w:rPr>
        <w:t xml:space="preserve"> </w:t>
      </w:r>
      <w:r w:rsidR="00900EE2" w:rsidRPr="00900EE2">
        <w:rPr>
          <w:rFonts w:ascii="Times New Roman" w:hAnsi="Times New Roman" w:cs="Times New Roman"/>
          <w:sz w:val="28"/>
        </w:rPr>
        <w:t>Т</w:t>
      </w:r>
      <w:r w:rsidR="00900EE2" w:rsidRPr="00900EE2">
        <w:rPr>
          <w:rFonts w:ascii="Times New Roman" w:hAnsi="Times New Roman" w:cs="Times New Roman"/>
          <w:sz w:val="28"/>
          <w:lang w:val="en-US"/>
        </w:rPr>
        <w:t>.</w:t>
      </w:r>
      <w:r w:rsidR="00900EE2" w:rsidRPr="00900EE2">
        <w:rPr>
          <w:rFonts w:ascii="Times New Roman" w:hAnsi="Times New Roman" w:cs="Times New Roman"/>
          <w:spacing w:val="-11"/>
          <w:sz w:val="28"/>
          <w:lang w:val="en-US"/>
        </w:rPr>
        <w:t xml:space="preserve"> </w:t>
      </w:r>
      <w:r w:rsidR="00900EE2" w:rsidRPr="00900EE2">
        <w:rPr>
          <w:rFonts w:ascii="Times New Roman" w:hAnsi="Times New Roman" w:cs="Times New Roman"/>
          <w:sz w:val="28"/>
          <w:lang w:val="en-US"/>
        </w:rPr>
        <w:t>1.</w:t>
      </w:r>
      <w:r w:rsidR="00900EE2" w:rsidRPr="00900EE2">
        <w:rPr>
          <w:rFonts w:ascii="Times New Roman" w:hAnsi="Times New Roman" w:cs="Times New Roman"/>
          <w:spacing w:val="-9"/>
          <w:sz w:val="28"/>
          <w:lang w:val="en-US"/>
        </w:rPr>
        <w:t xml:space="preserve"> </w:t>
      </w:r>
      <w:r w:rsidR="00900EE2" w:rsidRPr="00900EE2">
        <w:rPr>
          <w:rFonts w:ascii="Times New Roman" w:hAnsi="Times New Roman" w:cs="Times New Roman"/>
          <w:spacing w:val="-3"/>
          <w:sz w:val="28"/>
        </w:rPr>
        <w:t>М</w:t>
      </w:r>
      <w:r w:rsidR="00900EE2" w:rsidRPr="00900EE2">
        <w:rPr>
          <w:rFonts w:ascii="Times New Roman" w:hAnsi="Times New Roman" w:cs="Times New Roman"/>
          <w:spacing w:val="-3"/>
          <w:sz w:val="28"/>
          <w:lang w:val="en-US"/>
        </w:rPr>
        <w:t>.,</w:t>
      </w:r>
      <w:r w:rsidR="00900EE2" w:rsidRPr="00900EE2">
        <w:rPr>
          <w:rFonts w:ascii="Times New Roman" w:hAnsi="Times New Roman" w:cs="Times New Roman"/>
          <w:spacing w:val="-8"/>
          <w:sz w:val="28"/>
          <w:lang w:val="en-US"/>
        </w:rPr>
        <w:t xml:space="preserve"> </w:t>
      </w:r>
      <w:r w:rsidR="00900EE2" w:rsidRPr="00900EE2">
        <w:rPr>
          <w:rFonts w:ascii="Times New Roman" w:hAnsi="Times New Roman" w:cs="Times New Roman"/>
          <w:spacing w:val="-4"/>
          <w:sz w:val="28"/>
          <w:lang w:val="en-US"/>
        </w:rPr>
        <w:t>1996 (</w:t>
      </w:r>
      <w:r w:rsidRPr="00900EE2">
        <w:rPr>
          <w:rFonts w:ascii="Times New Roman" w:eastAsia="Times New Roman" w:hAnsi="Times New Roman" w:cs="Times New Roman"/>
          <w:bCs/>
          <w:sz w:val="28"/>
          <w:szCs w:val="28"/>
          <w:lang w:val="en-US" w:eastAsia="ru-RU"/>
        </w:rPr>
        <w:t xml:space="preserve">Charter of the United Nations of June 26, 1945 // Current international law. In 3 </w:t>
      </w:r>
      <w:proofErr w:type="spellStart"/>
      <w:r w:rsidRPr="00900EE2">
        <w:rPr>
          <w:rFonts w:ascii="Times New Roman" w:eastAsia="Times New Roman" w:hAnsi="Times New Roman" w:cs="Times New Roman"/>
          <w:bCs/>
          <w:sz w:val="28"/>
          <w:szCs w:val="28"/>
          <w:lang w:val="en-US" w:eastAsia="ru-RU"/>
        </w:rPr>
        <w:t>volumes.Vol</w:t>
      </w:r>
      <w:proofErr w:type="spellEnd"/>
      <w:r w:rsidRPr="00900EE2">
        <w:rPr>
          <w:rFonts w:ascii="Times New Roman" w:eastAsia="Times New Roman" w:hAnsi="Times New Roman" w:cs="Times New Roman"/>
          <w:bCs/>
          <w:sz w:val="28"/>
          <w:szCs w:val="28"/>
          <w:lang w:val="en-US" w:eastAsia="ru-RU"/>
        </w:rPr>
        <w:t xml:space="preserve">. </w:t>
      </w:r>
      <w:proofErr w:type="gramStart"/>
      <w:r w:rsidRPr="00900EE2">
        <w:rPr>
          <w:rFonts w:ascii="Times New Roman" w:eastAsia="Times New Roman" w:hAnsi="Times New Roman" w:cs="Times New Roman"/>
          <w:bCs/>
          <w:sz w:val="28"/>
          <w:szCs w:val="28"/>
          <w:lang w:val="en-US" w:eastAsia="ru-RU"/>
        </w:rPr>
        <w:t>1.M</w:t>
      </w:r>
      <w:proofErr w:type="gramEnd"/>
      <w:r w:rsidRPr="00900EE2">
        <w:rPr>
          <w:rFonts w:ascii="Times New Roman" w:eastAsia="Times New Roman" w:hAnsi="Times New Roman" w:cs="Times New Roman"/>
          <w:bCs/>
          <w:sz w:val="28"/>
          <w:szCs w:val="28"/>
          <w:lang w:val="en-US" w:eastAsia="ru-RU"/>
        </w:rPr>
        <w:t>., 1996</w:t>
      </w:r>
      <w:r w:rsidR="00900EE2" w:rsidRPr="00E83E38">
        <w:rPr>
          <w:rFonts w:ascii="Times New Roman" w:eastAsia="Times New Roman" w:hAnsi="Times New Roman" w:cs="Times New Roman"/>
          <w:bCs/>
          <w:sz w:val="28"/>
          <w:szCs w:val="28"/>
          <w:lang w:val="en-US" w:eastAsia="ru-RU"/>
        </w:rPr>
        <w:t>)</w:t>
      </w:r>
      <w:r w:rsidRPr="00900EE2">
        <w:rPr>
          <w:rFonts w:ascii="Times New Roman" w:eastAsia="Times New Roman" w:hAnsi="Times New Roman" w:cs="Times New Roman"/>
          <w:bCs/>
          <w:sz w:val="28"/>
          <w:szCs w:val="28"/>
          <w:lang w:val="en-US" w:eastAsia="ru-RU"/>
        </w:rPr>
        <w:t>.</w:t>
      </w:r>
    </w:p>
    <w:p w:rsidR="00385B5B" w:rsidRPr="00900EE2" w:rsidRDefault="00385B5B" w:rsidP="00900E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val="en-US" w:eastAsia="ru-RU"/>
        </w:rPr>
        <w:t>6.</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Конституция</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Российской</w:t>
      </w:r>
      <w:r w:rsidR="00900EE2" w:rsidRPr="00900EE2">
        <w:rPr>
          <w:rFonts w:ascii="Times New Roman" w:hAnsi="Times New Roman" w:cs="Times New Roman"/>
          <w:sz w:val="28"/>
          <w:lang w:val="en-US"/>
        </w:rPr>
        <w:t xml:space="preserve"> </w:t>
      </w:r>
      <w:r w:rsidR="00900EE2" w:rsidRPr="00900EE2">
        <w:rPr>
          <w:rFonts w:ascii="Times New Roman" w:hAnsi="Times New Roman" w:cs="Times New Roman"/>
          <w:sz w:val="28"/>
        </w:rPr>
        <w:t>Федерации</w:t>
      </w:r>
      <w:r w:rsidR="00900EE2" w:rsidRPr="00900EE2">
        <w:rPr>
          <w:rFonts w:ascii="Times New Roman" w:hAnsi="Times New Roman" w:cs="Times New Roman"/>
          <w:sz w:val="28"/>
          <w:lang w:val="en-US"/>
        </w:rPr>
        <w:t xml:space="preserve"> 1993</w:t>
      </w:r>
      <w:r w:rsidR="00900EE2" w:rsidRPr="00900EE2">
        <w:rPr>
          <w:rFonts w:ascii="Times New Roman" w:hAnsi="Times New Roman" w:cs="Times New Roman"/>
          <w:spacing w:val="-1"/>
          <w:sz w:val="28"/>
          <w:lang w:val="en-US"/>
        </w:rPr>
        <w:t xml:space="preserve"> </w:t>
      </w:r>
      <w:r w:rsidR="00900EE2" w:rsidRPr="00900EE2">
        <w:rPr>
          <w:rFonts w:ascii="Times New Roman" w:hAnsi="Times New Roman" w:cs="Times New Roman"/>
          <w:sz w:val="28"/>
        </w:rPr>
        <w:t>г</w:t>
      </w:r>
      <w:r w:rsidR="00900EE2" w:rsidRPr="00900EE2">
        <w:rPr>
          <w:rFonts w:ascii="Times New Roman" w:hAnsi="Times New Roman" w:cs="Times New Roman"/>
          <w:sz w:val="28"/>
          <w:lang w:val="en-US"/>
        </w:rPr>
        <w:t>. (</w:t>
      </w:r>
      <w:r w:rsidRPr="00900EE2">
        <w:rPr>
          <w:rFonts w:ascii="Times New Roman" w:eastAsia="Times New Roman" w:hAnsi="Times New Roman" w:cs="Times New Roman"/>
          <w:bCs/>
          <w:sz w:val="28"/>
          <w:szCs w:val="28"/>
          <w:lang w:val="en-US" w:eastAsia="ru-RU"/>
        </w:rPr>
        <w:t>The Constitution of the Russian Federation of 1993</w:t>
      </w:r>
      <w:r w:rsidR="00900EE2" w:rsidRPr="00900EE2">
        <w:rPr>
          <w:rFonts w:ascii="Times New Roman" w:eastAsia="Times New Roman" w:hAnsi="Times New Roman" w:cs="Times New Roman"/>
          <w:bCs/>
          <w:sz w:val="28"/>
          <w:szCs w:val="28"/>
          <w:lang w:val="en-US" w:eastAsia="ru-RU"/>
        </w:rPr>
        <w:t>).</w:t>
      </w:r>
    </w:p>
    <w:p w:rsidR="00385B5B" w:rsidRPr="00900EE2" w:rsidRDefault="00385B5B" w:rsidP="00385B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val="en-US" w:eastAsia="ru-RU"/>
        </w:rPr>
        <w:t xml:space="preserve">7. </w:t>
      </w:r>
      <w:r w:rsidR="00900EE2" w:rsidRPr="00900EE2">
        <w:rPr>
          <w:rFonts w:ascii="Times New Roman" w:hAnsi="Times New Roman" w:cs="Times New Roman"/>
          <w:spacing w:val="-3"/>
          <w:sz w:val="28"/>
        </w:rPr>
        <w:t>Гражданский</w:t>
      </w:r>
      <w:r w:rsidR="00900EE2" w:rsidRPr="00E83E38">
        <w:rPr>
          <w:rFonts w:ascii="Times New Roman" w:hAnsi="Times New Roman" w:cs="Times New Roman"/>
          <w:spacing w:val="-3"/>
          <w:sz w:val="28"/>
          <w:lang w:val="en-US"/>
        </w:rPr>
        <w:t xml:space="preserve"> </w:t>
      </w:r>
      <w:r w:rsidR="00900EE2" w:rsidRPr="00900EE2">
        <w:rPr>
          <w:rFonts w:ascii="Times New Roman" w:hAnsi="Times New Roman" w:cs="Times New Roman"/>
          <w:spacing w:val="-3"/>
          <w:sz w:val="28"/>
        </w:rPr>
        <w:t>кодекс</w:t>
      </w:r>
      <w:r w:rsidR="00900EE2" w:rsidRPr="00E83E38">
        <w:rPr>
          <w:rFonts w:ascii="Times New Roman" w:hAnsi="Times New Roman" w:cs="Times New Roman"/>
          <w:spacing w:val="-3"/>
          <w:sz w:val="28"/>
          <w:lang w:val="en-US"/>
        </w:rPr>
        <w:t xml:space="preserve"> </w:t>
      </w:r>
      <w:r w:rsidR="00900EE2" w:rsidRPr="00900EE2">
        <w:rPr>
          <w:rFonts w:ascii="Times New Roman" w:hAnsi="Times New Roman" w:cs="Times New Roman"/>
          <w:spacing w:val="-3"/>
          <w:sz w:val="28"/>
        </w:rPr>
        <w:t>Российской</w:t>
      </w:r>
      <w:r w:rsidR="00900EE2" w:rsidRPr="00E83E38">
        <w:rPr>
          <w:rFonts w:ascii="Times New Roman" w:hAnsi="Times New Roman" w:cs="Times New Roman"/>
          <w:spacing w:val="-3"/>
          <w:sz w:val="28"/>
          <w:lang w:val="en-US"/>
        </w:rPr>
        <w:t xml:space="preserve"> </w:t>
      </w:r>
      <w:r w:rsidR="00900EE2" w:rsidRPr="00900EE2">
        <w:rPr>
          <w:rFonts w:ascii="Times New Roman" w:hAnsi="Times New Roman" w:cs="Times New Roman"/>
          <w:spacing w:val="-3"/>
          <w:sz w:val="28"/>
        </w:rPr>
        <w:t>Федерации</w:t>
      </w:r>
      <w:r w:rsidR="00900EE2" w:rsidRPr="00E83E38">
        <w:rPr>
          <w:rFonts w:ascii="Times New Roman" w:hAnsi="Times New Roman" w:cs="Times New Roman"/>
          <w:spacing w:val="-3"/>
          <w:sz w:val="28"/>
          <w:lang w:val="en-US"/>
        </w:rPr>
        <w:t xml:space="preserve"> (</w:t>
      </w:r>
      <w:r w:rsidR="00900EE2" w:rsidRPr="00900EE2">
        <w:rPr>
          <w:rFonts w:ascii="Times New Roman" w:hAnsi="Times New Roman" w:cs="Times New Roman"/>
          <w:spacing w:val="-3"/>
          <w:sz w:val="28"/>
        </w:rPr>
        <w:t>все</w:t>
      </w:r>
      <w:r w:rsidR="00900EE2" w:rsidRPr="00E83E38">
        <w:rPr>
          <w:rFonts w:ascii="Times New Roman" w:hAnsi="Times New Roman" w:cs="Times New Roman"/>
          <w:spacing w:val="-12"/>
          <w:sz w:val="28"/>
          <w:lang w:val="en-US"/>
        </w:rPr>
        <w:t xml:space="preserve"> </w:t>
      </w:r>
      <w:r w:rsidR="00900EE2" w:rsidRPr="00900EE2">
        <w:rPr>
          <w:rFonts w:ascii="Times New Roman" w:hAnsi="Times New Roman" w:cs="Times New Roman"/>
          <w:spacing w:val="-3"/>
          <w:sz w:val="28"/>
        </w:rPr>
        <w:t>части</w:t>
      </w:r>
      <w:r w:rsidR="00900EE2" w:rsidRPr="00E83E38">
        <w:rPr>
          <w:rFonts w:ascii="Times New Roman" w:hAnsi="Times New Roman" w:cs="Times New Roman"/>
          <w:spacing w:val="-3"/>
          <w:sz w:val="28"/>
          <w:lang w:val="en-US"/>
        </w:rPr>
        <w:t>) (</w:t>
      </w:r>
      <w:r w:rsidRPr="00900EE2">
        <w:rPr>
          <w:rFonts w:ascii="Times New Roman" w:eastAsia="Times New Roman" w:hAnsi="Times New Roman" w:cs="Times New Roman"/>
          <w:bCs/>
          <w:sz w:val="28"/>
          <w:szCs w:val="28"/>
          <w:lang w:val="en-US" w:eastAsia="ru-RU"/>
        </w:rPr>
        <w:t>Civil Code of the Russian Federation (all parts).</w:t>
      </w:r>
    </w:p>
    <w:p w:rsidR="00385B5B" w:rsidRPr="00385B5B" w:rsidRDefault="00385B5B" w:rsidP="00385B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p>
    <w:p w:rsidR="00385B5B" w:rsidRPr="00F852FA" w:rsidRDefault="00385B5B" w:rsidP="00385B5B">
      <w:pPr>
        <w:tabs>
          <w:tab w:val="left" w:pos="993"/>
          <w:tab w:val="left" w:pos="1134"/>
          <w:tab w:val="left" w:pos="6757"/>
        </w:tabs>
        <w:spacing w:after="0" w:line="360" w:lineRule="auto"/>
        <w:ind w:firstLine="646"/>
        <w:jc w:val="both"/>
        <w:rPr>
          <w:rFonts w:ascii="Times New Roman" w:hAnsi="Times New Roman" w:cs="Times New Roman"/>
          <w:b/>
          <w:color w:val="FF0000"/>
          <w:sz w:val="28"/>
          <w:szCs w:val="28"/>
          <w:lang w:val="en-US"/>
        </w:rPr>
      </w:pPr>
      <w:r>
        <w:rPr>
          <w:rFonts w:ascii="Times New Roman" w:hAnsi="Times New Roman" w:cs="Times New Roman"/>
          <w:b/>
          <w:sz w:val="28"/>
          <w:szCs w:val="28"/>
          <w:lang w:val="en-US"/>
        </w:rPr>
        <w:t>Mandatory reading list</w:t>
      </w:r>
    </w:p>
    <w:p w:rsidR="00385B5B" w:rsidRPr="00900EE2" w:rsidRDefault="00385B5B" w:rsidP="00900EE2">
      <w:pPr>
        <w:widowControl w:val="0"/>
        <w:tabs>
          <w:tab w:val="left" w:pos="2230"/>
        </w:tabs>
        <w:autoSpaceDE w:val="0"/>
        <w:autoSpaceDN w:val="0"/>
        <w:spacing w:before="156" w:after="0" w:line="240" w:lineRule="auto"/>
        <w:ind w:right="548" w:firstLine="709"/>
        <w:jc w:val="both"/>
        <w:rPr>
          <w:rFonts w:ascii="Times New Roman" w:hAnsi="Times New Roman" w:cs="Times New Roman"/>
          <w:sz w:val="28"/>
          <w:szCs w:val="28"/>
          <w:lang w:val="en-US"/>
        </w:rPr>
      </w:pPr>
      <w:r w:rsidRPr="00900EE2">
        <w:rPr>
          <w:rFonts w:ascii="Times New Roman" w:eastAsia="Times New Roman" w:hAnsi="Times New Roman" w:cs="Times New Roman"/>
          <w:bCs/>
          <w:sz w:val="28"/>
          <w:szCs w:val="28"/>
          <w:lang w:val="en-US" w:eastAsia="ru-RU"/>
        </w:rPr>
        <w:t xml:space="preserve">1. </w:t>
      </w:r>
      <w:proofErr w:type="spellStart"/>
      <w:r w:rsidR="00900EE2" w:rsidRPr="00900EE2">
        <w:rPr>
          <w:rFonts w:ascii="Times New Roman" w:hAnsi="Times New Roman" w:cs="Times New Roman"/>
          <w:sz w:val="28"/>
          <w:szCs w:val="28"/>
        </w:rPr>
        <w:t>Гетьман</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z w:val="28"/>
          <w:szCs w:val="28"/>
        </w:rPr>
        <w:t>Павлова</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В</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Международное</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частное</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право</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Электронный</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ресурс</w:t>
      </w:r>
      <w:proofErr w:type="gramStart"/>
      <w:r w:rsidR="00900EE2" w:rsidRPr="00900EE2">
        <w:rPr>
          <w:rFonts w:ascii="Times New Roman" w:hAnsi="Times New Roman" w:cs="Times New Roman"/>
          <w:sz w:val="28"/>
          <w:szCs w:val="28"/>
          <w:lang w:val="en-US"/>
        </w:rPr>
        <w:t>] :</w:t>
      </w:r>
      <w:proofErr w:type="gramEnd"/>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учебник</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для</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магистров</w:t>
      </w:r>
      <w:r w:rsidR="00900EE2" w:rsidRPr="00900EE2">
        <w:rPr>
          <w:rFonts w:ascii="Times New Roman" w:hAnsi="Times New Roman" w:cs="Times New Roman"/>
          <w:sz w:val="28"/>
          <w:szCs w:val="28"/>
          <w:lang w:val="en-US"/>
        </w:rPr>
        <w:t xml:space="preserve"> /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В</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Гетьман</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z w:val="28"/>
          <w:szCs w:val="28"/>
        </w:rPr>
        <w:t>Павлова</w:t>
      </w:r>
      <w:r w:rsidR="00900EE2" w:rsidRPr="00900EE2">
        <w:rPr>
          <w:rFonts w:ascii="Times New Roman" w:hAnsi="Times New Roman" w:cs="Times New Roman"/>
          <w:sz w:val="28"/>
          <w:szCs w:val="28"/>
          <w:lang w:val="en-US"/>
        </w:rPr>
        <w:t>. — 4-</w:t>
      </w:r>
      <w:r w:rsidR="00900EE2" w:rsidRPr="00900EE2">
        <w:rPr>
          <w:rFonts w:ascii="Times New Roman" w:hAnsi="Times New Roman" w:cs="Times New Roman"/>
          <w:sz w:val="28"/>
          <w:szCs w:val="28"/>
        </w:rPr>
        <w:t>е</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изд</w:t>
      </w:r>
      <w:proofErr w:type="spellEnd"/>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перераб</w:t>
      </w:r>
      <w:proofErr w:type="spellEnd"/>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доп</w:t>
      </w:r>
      <w:proofErr w:type="spellEnd"/>
      <w:r w:rsidR="00900EE2" w:rsidRPr="00900EE2">
        <w:rPr>
          <w:rFonts w:ascii="Times New Roman" w:hAnsi="Times New Roman" w:cs="Times New Roman"/>
          <w:sz w:val="28"/>
          <w:szCs w:val="28"/>
          <w:lang w:val="en-US"/>
        </w:rPr>
        <w:t xml:space="preserve">. — </w:t>
      </w:r>
      <w:proofErr w:type="gramStart"/>
      <w:r w:rsidR="00900EE2" w:rsidRPr="00900EE2">
        <w:rPr>
          <w:rFonts w:ascii="Times New Roman" w:hAnsi="Times New Roman" w:cs="Times New Roman"/>
          <w:sz w:val="28"/>
          <w:szCs w:val="28"/>
        </w:rPr>
        <w:t>М</w:t>
      </w:r>
      <w:r w:rsidR="00900EE2" w:rsidRPr="00900EE2">
        <w:rPr>
          <w:rFonts w:ascii="Times New Roman" w:hAnsi="Times New Roman" w:cs="Times New Roman"/>
          <w:sz w:val="28"/>
          <w:szCs w:val="28"/>
          <w:lang w:val="en-US"/>
        </w:rPr>
        <w:t>. :</w:t>
      </w:r>
      <w:proofErr w:type="gramEnd"/>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Издательство</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Юрайт</w:t>
      </w:r>
      <w:proofErr w:type="spellEnd"/>
      <w:r w:rsidR="00900EE2" w:rsidRPr="00900EE2">
        <w:rPr>
          <w:rFonts w:ascii="Times New Roman" w:hAnsi="Times New Roman" w:cs="Times New Roman"/>
          <w:sz w:val="28"/>
          <w:szCs w:val="28"/>
          <w:lang w:val="en-US"/>
        </w:rPr>
        <w:t xml:space="preserve">, 2020. — 950 </w:t>
      </w:r>
      <w:r w:rsidR="00900EE2" w:rsidRPr="00900EE2">
        <w:rPr>
          <w:rFonts w:ascii="Times New Roman" w:hAnsi="Times New Roman" w:cs="Times New Roman"/>
          <w:sz w:val="28"/>
          <w:szCs w:val="28"/>
        </w:rPr>
        <w:t>с</w:t>
      </w:r>
      <w:r w:rsidR="00900EE2" w:rsidRPr="00900EE2">
        <w:rPr>
          <w:rFonts w:ascii="Times New Roman" w:hAnsi="Times New Roman" w:cs="Times New Roman"/>
          <w:sz w:val="28"/>
          <w:szCs w:val="28"/>
          <w:lang w:val="en-US"/>
        </w:rPr>
        <w:t>. — (</w:t>
      </w:r>
      <w:proofErr w:type="gramStart"/>
      <w:r w:rsidR="00900EE2" w:rsidRPr="00900EE2">
        <w:rPr>
          <w:rFonts w:ascii="Times New Roman" w:hAnsi="Times New Roman" w:cs="Times New Roman"/>
          <w:sz w:val="28"/>
          <w:szCs w:val="28"/>
        </w:rPr>
        <w:t>Серия</w:t>
      </w:r>
      <w:r w:rsidR="00900EE2" w:rsidRPr="00900EE2">
        <w:rPr>
          <w:rFonts w:ascii="Times New Roman" w:hAnsi="Times New Roman" w:cs="Times New Roman"/>
          <w:sz w:val="28"/>
          <w:szCs w:val="28"/>
          <w:lang w:val="en-US"/>
        </w:rPr>
        <w:t xml:space="preserve"> :</w:t>
      </w:r>
      <w:proofErr w:type="gramEnd"/>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Магистр</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z w:val="28"/>
          <w:szCs w:val="28"/>
        </w:rPr>
        <w:t>Режим</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доступа</w:t>
      </w:r>
      <w:r w:rsidR="00900EE2" w:rsidRPr="00900EE2">
        <w:rPr>
          <w:rFonts w:ascii="Times New Roman" w:hAnsi="Times New Roman" w:cs="Times New Roman"/>
          <w:sz w:val="28"/>
          <w:szCs w:val="28"/>
          <w:lang w:val="en-US"/>
        </w:rPr>
        <w:t>:https:</w:t>
      </w:r>
      <w:hyperlink r:id="rId8">
        <w:r w:rsidR="00900EE2" w:rsidRPr="00900EE2">
          <w:rPr>
            <w:rFonts w:ascii="Times New Roman" w:hAnsi="Times New Roman" w:cs="Times New Roman"/>
            <w:sz w:val="28"/>
            <w:szCs w:val="28"/>
            <w:lang w:val="en-US"/>
          </w:rPr>
          <w:t>//www.biblio-online.ru/book/A546EF1F-8E18-422F-8D83-</w:t>
        </w:r>
      </w:hyperlink>
      <w:r w:rsidR="00900EE2" w:rsidRPr="00900EE2">
        <w:rPr>
          <w:rFonts w:ascii="Times New Roman" w:hAnsi="Times New Roman" w:cs="Times New Roman"/>
          <w:sz w:val="28"/>
          <w:szCs w:val="28"/>
          <w:lang w:val="en-US"/>
        </w:rPr>
        <w:t>A6B7877F86C8 (</w:t>
      </w:r>
      <w:proofErr w:type="spellStart"/>
      <w:r w:rsidRPr="00900EE2">
        <w:rPr>
          <w:rFonts w:ascii="Times New Roman" w:eastAsia="Times New Roman" w:hAnsi="Times New Roman" w:cs="Times New Roman"/>
          <w:bCs/>
          <w:sz w:val="28"/>
          <w:szCs w:val="28"/>
          <w:lang w:val="en-US" w:eastAsia="ru-RU"/>
        </w:rPr>
        <w:t>Getman</w:t>
      </w:r>
      <w:proofErr w:type="spellEnd"/>
      <w:r w:rsidRPr="00900EE2">
        <w:rPr>
          <w:rFonts w:ascii="Times New Roman" w:eastAsia="Times New Roman" w:hAnsi="Times New Roman" w:cs="Times New Roman"/>
          <w:bCs/>
          <w:sz w:val="28"/>
          <w:szCs w:val="28"/>
          <w:lang w:val="en-US" w:eastAsia="ru-RU"/>
        </w:rPr>
        <w:t xml:space="preserve">-Pavlova, IV International private law [Electronic resource]: textbook for masters / IV </w:t>
      </w:r>
      <w:proofErr w:type="spellStart"/>
      <w:r w:rsidRPr="00900EE2">
        <w:rPr>
          <w:rFonts w:ascii="Times New Roman" w:eastAsia="Times New Roman" w:hAnsi="Times New Roman" w:cs="Times New Roman"/>
          <w:bCs/>
          <w:sz w:val="28"/>
          <w:szCs w:val="28"/>
          <w:lang w:val="en-US" w:eastAsia="ru-RU"/>
        </w:rPr>
        <w:t>Getman</w:t>
      </w:r>
      <w:proofErr w:type="spellEnd"/>
      <w:r w:rsidRPr="00900EE2">
        <w:rPr>
          <w:rFonts w:ascii="Times New Roman" w:eastAsia="Times New Roman" w:hAnsi="Times New Roman" w:cs="Times New Roman"/>
          <w:bCs/>
          <w:sz w:val="28"/>
          <w:szCs w:val="28"/>
          <w:lang w:val="en-US" w:eastAsia="ru-RU"/>
        </w:rPr>
        <w:t xml:space="preserve">-Pavlova. - 4th ed., Rev. and add. - M.: </w:t>
      </w:r>
      <w:proofErr w:type="spellStart"/>
      <w:r w:rsidRPr="00900EE2">
        <w:rPr>
          <w:rFonts w:ascii="Times New Roman" w:eastAsia="Times New Roman" w:hAnsi="Times New Roman" w:cs="Times New Roman"/>
          <w:bCs/>
          <w:sz w:val="28"/>
          <w:szCs w:val="28"/>
          <w:lang w:val="en-US" w:eastAsia="ru-RU"/>
        </w:rPr>
        <w:t>Yurayt</w:t>
      </w:r>
      <w:proofErr w:type="spellEnd"/>
      <w:r w:rsidRPr="00900EE2">
        <w:rPr>
          <w:rFonts w:ascii="Times New Roman" w:eastAsia="Times New Roman" w:hAnsi="Times New Roman" w:cs="Times New Roman"/>
          <w:bCs/>
          <w:sz w:val="28"/>
          <w:szCs w:val="28"/>
          <w:lang w:val="en-US" w:eastAsia="ru-RU"/>
        </w:rPr>
        <w:t xml:space="preserve"> Publishing House, 2016.</w:t>
      </w:r>
      <w:r w:rsidR="00EA34C9" w:rsidRPr="00900EE2">
        <w:rPr>
          <w:rFonts w:ascii="Times New Roman" w:eastAsia="Times New Roman" w:hAnsi="Times New Roman" w:cs="Times New Roman"/>
          <w:bCs/>
          <w:sz w:val="28"/>
          <w:szCs w:val="28"/>
          <w:lang w:val="en-US" w:eastAsia="ru-RU"/>
        </w:rPr>
        <w:t xml:space="preserve"> -</w:t>
      </w:r>
      <w:r w:rsidRPr="00900EE2">
        <w:rPr>
          <w:rFonts w:ascii="Times New Roman" w:eastAsia="Times New Roman" w:hAnsi="Times New Roman" w:cs="Times New Roman"/>
          <w:bCs/>
          <w:sz w:val="28"/>
          <w:szCs w:val="28"/>
          <w:lang w:val="en-US" w:eastAsia="ru-RU"/>
        </w:rPr>
        <w:t xml:space="preserve"> 959 p. - (Series: Master).</w:t>
      </w:r>
      <w:r w:rsidR="00EA34C9" w:rsidRPr="00900EE2">
        <w:rPr>
          <w:rFonts w:ascii="Times New Roman" w:eastAsia="Times New Roman" w:hAnsi="Times New Roman" w:cs="Times New Roman"/>
          <w:bCs/>
          <w:sz w:val="28"/>
          <w:szCs w:val="28"/>
          <w:lang w:val="en-US" w:eastAsia="ru-RU"/>
        </w:rPr>
        <w:t xml:space="preserve"> </w:t>
      </w:r>
      <w:r w:rsidRPr="00900EE2">
        <w:rPr>
          <w:rFonts w:ascii="Times New Roman" w:eastAsia="Times New Roman" w:hAnsi="Times New Roman" w:cs="Times New Roman"/>
          <w:bCs/>
          <w:sz w:val="28"/>
          <w:szCs w:val="28"/>
          <w:lang w:val="en-US" w:eastAsia="ru-RU"/>
        </w:rPr>
        <w:t>- Access mode: https: //www.biblio-online.ru/book/A546EF1F-8E18-422F-8D83-A6B7877F86C8</w:t>
      </w:r>
      <w:r w:rsidR="00900EE2" w:rsidRPr="00900EE2">
        <w:rPr>
          <w:rFonts w:ascii="Times New Roman" w:eastAsia="Times New Roman" w:hAnsi="Times New Roman" w:cs="Times New Roman"/>
          <w:bCs/>
          <w:sz w:val="28"/>
          <w:szCs w:val="28"/>
          <w:lang w:val="en-US" w:eastAsia="ru-RU"/>
        </w:rPr>
        <w:t>).</w:t>
      </w:r>
    </w:p>
    <w:p w:rsidR="00900EE2" w:rsidRPr="00900EE2" w:rsidRDefault="00385B5B" w:rsidP="00900EE2">
      <w:pPr>
        <w:widowControl w:val="0"/>
        <w:tabs>
          <w:tab w:val="left" w:pos="2230"/>
        </w:tabs>
        <w:autoSpaceDE w:val="0"/>
        <w:autoSpaceDN w:val="0"/>
        <w:spacing w:before="60" w:after="0" w:line="240" w:lineRule="auto"/>
        <w:ind w:right="547" w:firstLine="709"/>
        <w:jc w:val="both"/>
        <w:rPr>
          <w:rFonts w:ascii="Times New Roman" w:hAnsi="Times New Roman" w:cs="Times New Roman"/>
          <w:sz w:val="28"/>
          <w:szCs w:val="28"/>
          <w:lang w:val="en-US"/>
        </w:rPr>
      </w:pPr>
      <w:r w:rsidRPr="00900EE2">
        <w:rPr>
          <w:rFonts w:ascii="Times New Roman" w:eastAsia="Times New Roman" w:hAnsi="Times New Roman" w:cs="Times New Roman"/>
          <w:bCs/>
          <w:sz w:val="28"/>
          <w:szCs w:val="28"/>
          <w:lang w:val="en-US" w:eastAsia="ru-RU"/>
        </w:rPr>
        <w:t xml:space="preserve">2. </w:t>
      </w:r>
      <w:r w:rsidR="00900EE2" w:rsidRPr="00900EE2">
        <w:rPr>
          <w:rFonts w:ascii="Times New Roman" w:hAnsi="Times New Roman" w:cs="Times New Roman"/>
          <w:sz w:val="28"/>
          <w:szCs w:val="28"/>
        </w:rPr>
        <w:t>Корпоративное</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право</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в</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таблицах</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схемах</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Электронный</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ресурс</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учебно</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z w:val="28"/>
          <w:szCs w:val="28"/>
        </w:rPr>
        <w:t>методическое</w:t>
      </w:r>
      <w:r w:rsidR="00900EE2" w:rsidRPr="00900EE2">
        <w:rPr>
          <w:rFonts w:ascii="Times New Roman" w:hAnsi="Times New Roman" w:cs="Times New Roman"/>
          <w:spacing w:val="21"/>
          <w:sz w:val="28"/>
          <w:szCs w:val="28"/>
          <w:lang w:val="en-US"/>
        </w:rPr>
        <w:t xml:space="preserve"> </w:t>
      </w:r>
      <w:r w:rsidR="00900EE2" w:rsidRPr="00900EE2">
        <w:rPr>
          <w:rFonts w:ascii="Times New Roman" w:hAnsi="Times New Roman" w:cs="Times New Roman"/>
          <w:sz w:val="28"/>
          <w:szCs w:val="28"/>
        </w:rPr>
        <w:t>пособие</w:t>
      </w:r>
      <w:r w:rsidR="00900EE2" w:rsidRPr="00900EE2">
        <w:rPr>
          <w:rFonts w:ascii="Times New Roman" w:hAnsi="Times New Roman" w:cs="Times New Roman"/>
          <w:spacing w:val="22"/>
          <w:sz w:val="28"/>
          <w:szCs w:val="28"/>
          <w:lang w:val="en-US"/>
        </w:rPr>
        <w:t xml:space="preserve"> </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23"/>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z w:val="28"/>
          <w:szCs w:val="28"/>
        </w:rPr>
        <w:t>С</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20"/>
          <w:sz w:val="28"/>
          <w:szCs w:val="28"/>
          <w:lang w:val="en-US"/>
        </w:rPr>
        <w:t xml:space="preserve"> </w:t>
      </w:r>
      <w:r w:rsidR="00900EE2" w:rsidRPr="00900EE2">
        <w:rPr>
          <w:rFonts w:ascii="Times New Roman" w:hAnsi="Times New Roman" w:cs="Times New Roman"/>
          <w:sz w:val="28"/>
          <w:szCs w:val="28"/>
        </w:rPr>
        <w:t>Шиткина</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26"/>
          <w:sz w:val="28"/>
          <w:szCs w:val="28"/>
          <w:lang w:val="en-US"/>
        </w:rPr>
        <w:t xml:space="preserve"> </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21"/>
          <w:sz w:val="28"/>
          <w:szCs w:val="28"/>
          <w:lang w:val="en-US"/>
        </w:rPr>
        <w:t xml:space="preserve"> </w:t>
      </w:r>
      <w:proofErr w:type="gramStart"/>
      <w:r w:rsidR="00900EE2" w:rsidRPr="00900EE2">
        <w:rPr>
          <w:rFonts w:ascii="Times New Roman" w:hAnsi="Times New Roman" w:cs="Times New Roman"/>
          <w:sz w:val="28"/>
          <w:szCs w:val="28"/>
        </w:rPr>
        <w:t>Москва</w:t>
      </w:r>
      <w:r w:rsidR="00900EE2" w:rsidRPr="00900EE2">
        <w:rPr>
          <w:rFonts w:ascii="Times New Roman" w:hAnsi="Times New Roman" w:cs="Times New Roman"/>
          <w:spacing w:val="22"/>
          <w:sz w:val="28"/>
          <w:szCs w:val="28"/>
          <w:lang w:val="en-US"/>
        </w:rPr>
        <w:t xml:space="preserve"> </w:t>
      </w:r>
      <w:r w:rsidR="00900EE2" w:rsidRPr="00900EE2">
        <w:rPr>
          <w:rFonts w:ascii="Times New Roman" w:hAnsi="Times New Roman" w:cs="Times New Roman"/>
          <w:sz w:val="28"/>
          <w:szCs w:val="28"/>
          <w:lang w:val="en-US"/>
        </w:rPr>
        <w:t>:</w:t>
      </w:r>
      <w:proofErr w:type="gramEnd"/>
      <w:r w:rsidR="00900EE2" w:rsidRPr="00900EE2">
        <w:rPr>
          <w:rFonts w:ascii="Times New Roman" w:hAnsi="Times New Roman" w:cs="Times New Roman"/>
          <w:spacing w:val="21"/>
          <w:sz w:val="28"/>
          <w:szCs w:val="28"/>
          <w:lang w:val="en-US"/>
        </w:rPr>
        <w:t xml:space="preserve"> </w:t>
      </w:r>
      <w:proofErr w:type="spellStart"/>
      <w:r w:rsidR="00900EE2" w:rsidRPr="00900EE2">
        <w:rPr>
          <w:rFonts w:ascii="Times New Roman" w:hAnsi="Times New Roman" w:cs="Times New Roman"/>
          <w:sz w:val="28"/>
          <w:szCs w:val="28"/>
        </w:rPr>
        <w:t>Юстицинформ</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9"/>
          <w:sz w:val="28"/>
          <w:szCs w:val="28"/>
          <w:lang w:val="en-US"/>
        </w:rPr>
        <w:t xml:space="preserve"> </w:t>
      </w:r>
      <w:r w:rsidR="00900EE2" w:rsidRPr="00900EE2">
        <w:rPr>
          <w:rFonts w:ascii="Times New Roman" w:hAnsi="Times New Roman" w:cs="Times New Roman"/>
          <w:sz w:val="28"/>
          <w:szCs w:val="28"/>
          <w:lang w:val="en-US"/>
        </w:rPr>
        <w:t xml:space="preserve">2016. — 556 </w:t>
      </w:r>
      <w:r w:rsidR="00900EE2" w:rsidRPr="00900EE2">
        <w:rPr>
          <w:rFonts w:ascii="Times New Roman" w:hAnsi="Times New Roman" w:cs="Times New Roman"/>
          <w:sz w:val="28"/>
          <w:szCs w:val="28"/>
        </w:rPr>
        <w:t>с</w:t>
      </w:r>
      <w:r w:rsidR="00900EE2" w:rsidRPr="00900EE2">
        <w:rPr>
          <w:rFonts w:ascii="Times New Roman" w:hAnsi="Times New Roman" w:cs="Times New Roman"/>
          <w:sz w:val="28"/>
          <w:szCs w:val="28"/>
          <w:lang w:val="en-US"/>
        </w:rPr>
        <w:t xml:space="preserve">. – </w:t>
      </w:r>
      <w:r w:rsidR="00900EE2" w:rsidRPr="00900EE2">
        <w:rPr>
          <w:rFonts w:ascii="Times New Roman" w:hAnsi="Times New Roman" w:cs="Times New Roman"/>
          <w:sz w:val="28"/>
          <w:szCs w:val="28"/>
        </w:rPr>
        <w:t>Режим</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доступа</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color w:val="0000FF"/>
          <w:sz w:val="28"/>
          <w:szCs w:val="28"/>
          <w:lang w:val="en-US"/>
        </w:rPr>
        <w:t xml:space="preserve"> </w:t>
      </w:r>
      <w:hyperlink r:id="rId9">
        <w:r w:rsidR="00900EE2" w:rsidRPr="00900EE2">
          <w:rPr>
            <w:rFonts w:ascii="Times New Roman" w:hAnsi="Times New Roman" w:cs="Times New Roman"/>
            <w:color w:val="0000FF"/>
            <w:sz w:val="28"/>
            <w:szCs w:val="28"/>
            <w:u w:val="single" w:color="0000FF"/>
            <w:lang w:val="en-US"/>
          </w:rPr>
          <w:t>https://www.book.ru/book/920326</w:t>
        </w:r>
      </w:hyperlink>
      <w:r w:rsidR="00900EE2" w:rsidRPr="00900EE2">
        <w:rPr>
          <w:rFonts w:ascii="Times New Roman" w:hAnsi="Times New Roman" w:cs="Times New Roman"/>
          <w:color w:val="0000FF"/>
          <w:sz w:val="28"/>
          <w:szCs w:val="28"/>
          <w:u w:val="single" w:color="0000FF"/>
          <w:lang w:val="en-US"/>
        </w:rPr>
        <w:t xml:space="preserve"> </w:t>
      </w:r>
      <w:r w:rsidR="00900EE2" w:rsidRPr="00900EE2">
        <w:rPr>
          <w:rFonts w:ascii="Times New Roman" w:hAnsi="Times New Roman" w:cs="Times New Roman"/>
          <w:color w:val="0000FF"/>
          <w:sz w:val="28"/>
          <w:szCs w:val="28"/>
          <w:lang w:val="en-US"/>
        </w:rPr>
        <w:t>(</w:t>
      </w:r>
      <w:r w:rsidRPr="00900EE2">
        <w:rPr>
          <w:rFonts w:ascii="Times New Roman" w:eastAsia="Times New Roman" w:hAnsi="Times New Roman" w:cs="Times New Roman"/>
          <w:bCs/>
          <w:sz w:val="28"/>
          <w:szCs w:val="28"/>
          <w:lang w:val="en-US" w:eastAsia="ru-RU"/>
        </w:rPr>
        <w:t xml:space="preserve">Corporate law in tables and diagrams [Electronic resource]: teaching aid / I.S. </w:t>
      </w:r>
      <w:proofErr w:type="spellStart"/>
      <w:r w:rsidRPr="00900EE2">
        <w:rPr>
          <w:rFonts w:ascii="Times New Roman" w:eastAsia="Times New Roman" w:hAnsi="Times New Roman" w:cs="Times New Roman"/>
          <w:bCs/>
          <w:sz w:val="28"/>
          <w:szCs w:val="28"/>
          <w:lang w:val="en-US" w:eastAsia="ru-RU"/>
        </w:rPr>
        <w:t>Shitkin</w:t>
      </w:r>
      <w:proofErr w:type="spellEnd"/>
      <w:r w:rsidRPr="00900EE2">
        <w:rPr>
          <w:rFonts w:ascii="Times New Roman" w:eastAsia="Times New Roman" w:hAnsi="Times New Roman" w:cs="Times New Roman"/>
          <w:bCs/>
          <w:sz w:val="28"/>
          <w:szCs w:val="28"/>
          <w:lang w:val="en-US" w:eastAsia="ru-RU"/>
        </w:rPr>
        <w:t xml:space="preserve">. - Moscow: </w:t>
      </w:r>
      <w:proofErr w:type="spellStart"/>
      <w:r w:rsidRPr="00900EE2">
        <w:rPr>
          <w:rFonts w:ascii="Times New Roman" w:eastAsia="Times New Roman" w:hAnsi="Times New Roman" w:cs="Times New Roman"/>
          <w:bCs/>
          <w:sz w:val="28"/>
          <w:szCs w:val="28"/>
          <w:lang w:val="en-US" w:eastAsia="ru-RU"/>
        </w:rPr>
        <w:t>Yustitsinform</w:t>
      </w:r>
      <w:proofErr w:type="spellEnd"/>
      <w:r w:rsidRPr="00900EE2">
        <w:rPr>
          <w:rFonts w:ascii="Times New Roman" w:eastAsia="Times New Roman" w:hAnsi="Times New Roman" w:cs="Times New Roman"/>
          <w:bCs/>
          <w:sz w:val="28"/>
          <w:szCs w:val="28"/>
          <w:lang w:val="en-US" w:eastAsia="ru-RU"/>
        </w:rPr>
        <w:t>, 2016.</w:t>
      </w:r>
      <w:r w:rsidR="00EA34C9" w:rsidRPr="00900EE2">
        <w:rPr>
          <w:rFonts w:ascii="Times New Roman" w:eastAsia="Times New Roman" w:hAnsi="Times New Roman" w:cs="Times New Roman"/>
          <w:bCs/>
          <w:sz w:val="28"/>
          <w:szCs w:val="28"/>
          <w:lang w:val="en-US" w:eastAsia="ru-RU"/>
        </w:rPr>
        <w:t xml:space="preserve"> -</w:t>
      </w:r>
      <w:r w:rsidRPr="00900EE2">
        <w:rPr>
          <w:rFonts w:ascii="Times New Roman" w:eastAsia="Times New Roman" w:hAnsi="Times New Roman" w:cs="Times New Roman"/>
          <w:bCs/>
          <w:sz w:val="28"/>
          <w:szCs w:val="28"/>
          <w:lang w:val="en-US" w:eastAsia="ru-RU"/>
        </w:rPr>
        <w:t xml:space="preserve"> 556 p. - Access mode: </w:t>
      </w:r>
      <w:hyperlink r:id="rId10" w:history="1">
        <w:r w:rsidR="00900EE2" w:rsidRPr="00900EE2">
          <w:rPr>
            <w:rStyle w:val="a9"/>
            <w:rFonts w:ascii="Times New Roman" w:eastAsia="Times New Roman" w:hAnsi="Times New Roman" w:cs="Times New Roman"/>
            <w:bCs/>
            <w:sz w:val="28"/>
            <w:szCs w:val="28"/>
            <w:lang w:val="en-US" w:eastAsia="ru-RU"/>
          </w:rPr>
          <w:t>https://www.book.ru/book/920326</w:t>
        </w:r>
      </w:hyperlink>
      <w:r w:rsidR="00900EE2" w:rsidRPr="00900EE2">
        <w:rPr>
          <w:rFonts w:ascii="Times New Roman" w:eastAsia="Times New Roman" w:hAnsi="Times New Roman" w:cs="Times New Roman"/>
          <w:bCs/>
          <w:sz w:val="28"/>
          <w:szCs w:val="28"/>
          <w:lang w:val="en-US" w:eastAsia="ru-RU"/>
        </w:rPr>
        <w:t>).</w:t>
      </w:r>
    </w:p>
    <w:p w:rsidR="00385B5B" w:rsidRPr="00900EE2" w:rsidRDefault="00385B5B" w:rsidP="00900E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900EE2">
        <w:rPr>
          <w:rFonts w:ascii="Times New Roman" w:eastAsia="Times New Roman" w:hAnsi="Times New Roman" w:cs="Times New Roman"/>
          <w:bCs/>
          <w:sz w:val="28"/>
          <w:szCs w:val="28"/>
          <w:lang w:val="en-US" w:eastAsia="ru-RU"/>
        </w:rPr>
        <w:lastRenderedPageBreak/>
        <w:t xml:space="preserve">3. </w:t>
      </w:r>
      <w:r w:rsidR="00900EE2" w:rsidRPr="00900EE2">
        <w:rPr>
          <w:rFonts w:ascii="Times New Roman" w:hAnsi="Times New Roman" w:cs="Times New Roman"/>
          <w:sz w:val="28"/>
          <w:szCs w:val="28"/>
        </w:rPr>
        <w:t>Макарова</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6"/>
          <w:sz w:val="28"/>
          <w:szCs w:val="28"/>
          <w:lang w:val="en-US"/>
        </w:rPr>
        <w:t xml:space="preserve"> </w:t>
      </w:r>
      <w:r w:rsidR="00900EE2" w:rsidRPr="00900EE2">
        <w:rPr>
          <w:rFonts w:ascii="Times New Roman" w:hAnsi="Times New Roman" w:cs="Times New Roman"/>
          <w:sz w:val="28"/>
          <w:szCs w:val="28"/>
        </w:rPr>
        <w:t>О</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5"/>
          <w:sz w:val="28"/>
          <w:szCs w:val="28"/>
          <w:lang w:val="en-US"/>
        </w:rPr>
        <w:t xml:space="preserve"> </w:t>
      </w:r>
      <w:r w:rsidR="00900EE2" w:rsidRPr="00900EE2">
        <w:rPr>
          <w:rFonts w:ascii="Times New Roman" w:hAnsi="Times New Roman" w:cs="Times New Roman"/>
          <w:sz w:val="28"/>
          <w:szCs w:val="28"/>
        </w:rPr>
        <w:t>А</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43"/>
          <w:sz w:val="28"/>
          <w:szCs w:val="28"/>
          <w:lang w:val="en-US"/>
        </w:rPr>
        <w:t xml:space="preserve"> </w:t>
      </w:r>
      <w:r w:rsidR="00900EE2" w:rsidRPr="00900EE2">
        <w:rPr>
          <w:rFonts w:ascii="Times New Roman" w:hAnsi="Times New Roman" w:cs="Times New Roman"/>
          <w:sz w:val="28"/>
          <w:szCs w:val="28"/>
        </w:rPr>
        <w:t>Корпоративное</w:t>
      </w:r>
      <w:r w:rsidR="00900EE2" w:rsidRPr="00900EE2">
        <w:rPr>
          <w:rFonts w:ascii="Times New Roman" w:hAnsi="Times New Roman" w:cs="Times New Roman"/>
          <w:spacing w:val="-14"/>
          <w:sz w:val="28"/>
          <w:szCs w:val="28"/>
          <w:lang w:val="en-US"/>
        </w:rPr>
        <w:t xml:space="preserve"> </w:t>
      </w:r>
      <w:r w:rsidR="00900EE2" w:rsidRPr="00900EE2">
        <w:rPr>
          <w:rFonts w:ascii="Times New Roman" w:hAnsi="Times New Roman" w:cs="Times New Roman"/>
          <w:sz w:val="28"/>
          <w:szCs w:val="28"/>
        </w:rPr>
        <w:t>право</w:t>
      </w:r>
      <w:r w:rsidR="00900EE2" w:rsidRPr="00900EE2">
        <w:rPr>
          <w:rFonts w:ascii="Times New Roman" w:hAnsi="Times New Roman" w:cs="Times New Roman"/>
          <w:spacing w:val="-14"/>
          <w:sz w:val="28"/>
          <w:szCs w:val="28"/>
          <w:lang w:val="en-US"/>
        </w:rPr>
        <w:t xml:space="preserve"> </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z w:val="28"/>
          <w:szCs w:val="28"/>
        </w:rPr>
        <w:t>Электронный</w:t>
      </w:r>
      <w:r w:rsidR="00900EE2" w:rsidRPr="00900EE2">
        <w:rPr>
          <w:rFonts w:ascii="Times New Roman" w:hAnsi="Times New Roman" w:cs="Times New Roman"/>
          <w:spacing w:val="-14"/>
          <w:sz w:val="28"/>
          <w:szCs w:val="28"/>
          <w:lang w:val="en-US"/>
        </w:rPr>
        <w:t xml:space="preserve"> </w:t>
      </w:r>
      <w:r w:rsidR="00900EE2" w:rsidRPr="00900EE2">
        <w:rPr>
          <w:rFonts w:ascii="Times New Roman" w:hAnsi="Times New Roman" w:cs="Times New Roman"/>
          <w:sz w:val="28"/>
          <w:szCs w:val="28"/>
        </w:rPr>
        <w:t>ресурс</w:t>
      </w:r>
      <w:proofErr w:type="gramStart"/>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7"/>
          <w:sz w:val="28"/>
          <w:szCs w:val="28"/>
          <w:lang w:val="en-US"/>
        </w:rPr>
        <w:t xml:space="preserve"> </w:t>
      </w:r>
      <w:r w:rsidR="00900EE2" w:rsidRPr="00900EE2">
        <w:rPr>
          <w:rFonts w:ascii="Times New Roman" w:hAnsi="Times New Roman" w:cs="Times New Roman"/>
          <w:sz w:val="28"/>
          <w:szCs w:val="28"/>
          <w:lang w:val="en-US"/>
        </w:rPr>
        <w:t>:</w:t>
      </w:r>
      <w:proofErr w:type="gramEnd"/>
      <w:r w:rsidR="00900EE2" w:rsidRPr="00900EE2">
        <w:rPr>
          <w:rFonts w:ascii="Times New Roman" w:hAnsi="Times New Roman" w:cs="Times New Roman"/>
          <w:spacing w:val="-11"/>
          <w:sz w:val="28"/>
          <w:szCs w:val="28"/>
          <w:lang w:val="en-US"/>
        </w:rPr>
        <w:t xml:space="preserve"> </w:t>
      </w:r>
      <w:r w:rsidR="00900EE2" w:rsidRPr="00900EE2">
        <w:rPr>
          <w:rFonts w:ascii="Times New Roman" w:hAnsi="Times New Roman" w:cs="Times New Roman"/>
          <w:sz w:val="28"/>
          <w:szCs w:val="28"/>
        </w:rPr>
        <w:t>учебник</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практикум</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для</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бакалавриата</w:t>
      </w:r>
      <w:proofErr w:type="spellEnd"/>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магистратуры</w:t>
      </w:r>
      <w:r w:rsidR="00900EE2" w:rsidRPr="00900EE2">
        <w:rPr>
          <w:rFonts w:ascii="Times New Roman" w:hAnsi="Times New Roman" w:cs="Times New Roman"/>
          <w:sz w:val="28"/>
          <w:szCs w:val="28"/>
          <w:lang w:val="en-US"/>
        </w:rPr>
        <w:t xml:space="preserve"> / </w:t>
      </w:r>
      <w:r w:rsidR="00900EE2" w:rsidRPr="00900EE2">
        <w:rPr>
          <w:rFonts w:ascii="Times New Roman" w:hAnsi="Times New Roman" w:cs="Times New Roman"/>
          <w:sz w:val="28"/>
          <w:szCs w:val="28"/>
        </w:rPr>
        <w:t>О</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А</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Макарова</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В</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Ф</w:t>
      </w:r>
      <w:r w:rsidR="00900EE2" w:rsidRPr="00900EE2">
        <w:rPr>
          <w:rFonts w:ascii="Times New Roman" w:hAnsi="Times New Roman" w:cs="Times New Roman"/>
          <w:sz w:val="28"/>
          <w:szCs w:val="28"/>
          <w:lang w:val="en-US"/>
        </w:rPr>
        <w:t xml:space="preserve">. </w:t>
      </w:r>
      <w:proofErr w:type="spellStart"/>
      <w:r w:rsidR="00900EE2" w:rsidRPr="00900EE2">
        <w:rPr>
          <w:rFonts w:ascii="Times New Roman" w:hAnsi="Times New Roman" w:cs="Times New Roman"/>
          <w:sz w:val="28"/>
          <w:szCs w:val="28"/>
        </w:rPr>
        <w:t>Попондопуло</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0"/>
          <w:sz w:val="28"/>
          <w:szCs w:val="28"/>
          <w:lang w:val="en-US"/>
        </w:rPr>
        <w:t xml:space="preserve"> </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1"/>
          <w:sz w:val="28"/>
          <w:szCs w:val="28"/>
          <w:lang w:val="en-US"/>
        </w:rPr>
        <w:t xml:space="preserve"> </w:t>
      </w:r>
      <w:r w:rsidR="00900EE2" w:rsidRPr="00900EE2">
        <w:rPr>
          <w:rFonts w:ascii="Times New Roman" w:hAnsi="Times New Roman" w:cs="Times New Roman"/>
          <w:sz w:val="28"/>
          <w:szCs w:val="28"/>
          <w:lang w:val="en-US"/>
        </w:rPr>
        <w:t>3-</w:t>
      </w:r>
      <w:r w:rsidR="00900EE2" w:rsidRPr="00900EE2">
        <w:rPr>
          <w:rFonts w:ascii="Times New Roman" w:hAnsi="Times New Roman" w:cs="Times New Roman"/>
          <w:sz w:val="28"/>
          <w:szCs w:val="28"/>
        </w:rPr>
        <w:t>е</w:t>
      </w:r>
      <w:r w:rsidR="00900EE2" w:rsidRPr="00900EE2">
        <w:rPr>
          <w:rFonts w:ascii="Times New Roman" w:hAnsi="Times New Roman" w:cs="Times New Roman"/>
          <w:spacing w:val="-11"/>
          <w:sz w:val="28"/>
          <w:szCs w:val="28"/>
          <w:lang w:val="en-US"/>
        </w:rPr>
        <w:t xml:space="preserve"> </w:t>
      </w:r>
      <w:proofErr w:type="spellStart"/>
      <w:r w:rsidR="00900EE2" w:rsidRPr="00900EE2">
        <w:rPr>
          <w:rFonts w:ascii="Times New Roman" w:hAnsi="Times New Roman" w:cs="Times New Roman"/>
          <w:sz w:val="28"/>
          <w:szCs w:val="28"/>
        </w:rPr>
        <w:t>изд</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1"/>
          <w:sz w:val="28"/>
          <w:szCs w:val="28"/>
          <w:lang w:val="en-US"/>
        </w:rPr>
        <w:t xml:space="preserve"> </w:t>
      </w:r>
      <w:proofErr w:type="spellStart"/>
      <w:r w:rsidR="00900EE2" w:rsidRPr="00900EE2">
        <w:rPr>
          <w:rFonts w:ascii="Times New Roman" w:hAnsi="Times New Roman" w:cs="Times New Roman"/>
          <w:sz w:val="28"/>
          <w:szCs w:val="28"/>
        </w:rPr>
        <w:t>перераб</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2"/>
          <w:sz w:val="28"/>
          <w:szCs w:val="28"/>
          <w:lang w:val="en-US"/>
        </w:rPr>
        <w:t xml:space="preserve"> </w:t>
      </w:r>
      <w:r w:rsidR="00900EE2" w:rsidRPr="00900EE2">
        <w:rPr>
          <w:rFonts w:ascii="Times New Roman" w:hAnsi="Times New Roman" w:cs="Times New Roman"/>
          <w:sz w:val="28"/>
          <w:szCs w:val="28"/>
        </w:rPr>
        <w:t>и</w:t>
      </w:r>
      <w:r w:rsidR="00900EE2" w:rsidRPr="00900EE2">
        <w:rPr>
          <w:rFonts w:ascii="Times New Roman" w:hAnsi="Times New Roman" w:cs="Times New Roman"/>
          <w:spacing w:val="-11"/>
          <w:sz w:val="28"/>
          <w:szCs w:val="28"/>
          <w:lang w:val="en-US"/>
        </w:rPr>
        <w:t xml:space="preserve"> </w:t>
      </w:r>
      <w:proofErr w:type="spellStart"/>
      <w:r w:rsidR="00900EE2" w:rsidRPr="00900EE2">
        <w:rPr>
          <w:rFonts w:ascii="Times New Roman" w:hAnsi="Times New Roman" w:cs="Times New Roman"/>
          <w:sz w:val="28"/>
          <w:szCs w:val="28"/>
        </w:rPr>
        <w:t>доп</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8"/>
          <w:sz w:val="28"/>
          <w:szCs w:val="28"/>
          <w:lang w:val="en-US"/>
        </w:rPr>
        <w:t xml:space="preserve"> </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1"/>
          <w:sz w:val="28"/>
          <w:szCs w:val="28"/>
          <w:lang w:val="en-US"/>
        </w:rPr>
        <w:t xml:space="preserve"> </w:t>
      </w:r>
      <w:proofErr w:type="gramStart"/>
      <w:r w:rsidR="00900EE2" w:rsidRPr="00900EE2">
        <w:rPr>
          <w:rFonts w:ascii="Times New Roman" w:hAnsi="Times New Roman" w:cs="Times New Roman"/>
          <w:sz w:val="28"/>
          <w:szCs w:val="28"/>
        </w:rPr>
        <w:t>М</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2"/>
          <w:sz w:val="28"/>
          <w:szCs w:val="28"/>
          <w:lang w:val="en-US"/>
        </w:rPr>
        <w:t xml:space="preserve"> </w:t>
      </w:r>
      <w:r w:rsidR="00900EE2" w:rsidRPr="00900EE2">
        <w:rPr>
          <w:rFonts w:ascii="Times New Roman" w:hAnsi="Times New Roman" w:cs="Times New Roman"/>
          <w:sz w:val="28"/>
          <w:szCs w:val="28"/>
          <w:lang w:val="en-US"/>
        </w:rPr>
        <w:t>:</w:t>
      </w:r>
      <w:proofErr w:type="gramEnd"/>
      <w:r w:rsidR="00900EE2" w:rsidRPr="00900EE2">
        <w:rPr>
          <w:rFonts w:ascii="Times New Roman" w:hAnsi="Times New Roman" w:cs="Times New Roman"/>
          <w:spacing w:val="-10"/>
          <w:sz w:val="28"/>
          <w:szCs w:val="28"/>
          <w:lang w:val="en-US"/>
        </w:rPr>
        <w:t xml:space="preserve"> </w:t>
      </w:r>
      <w:r w:rsidR="00900EE2" w:rsidRPr="00900EE2">
        <w:rPr>
          <w:rFonts w:ascii="Times New Roman" w:hAnsi="Times New Roman" w:cs="Times New Roman"/>
          <w:sz w:val="28"/>
          <w:szCs w:val="28"/>
        </w:rPr>
        <w:t>Издательство</w:t>
      </w:r>
      <w:r w:rsidR="00900EE2" w:rsidRPr="00900EE2">
        <w:rPr>
          <w:rFonts w:ascii="Times New Roman" w:hAnsi="Times New Roman" w:cs="Times New Roman"/>
          <w:spacing w:val="-11"/>
          <w:sz w:val="28"/>
          <w:szCs w:val="28"/>
          <w:lang w:val="en-US"/>
        </w:rPr>
        <w:t xml:space="preserve"> </w:t>
      </w:r>
      <w:proofErr w:type="spellStart"/>
      <w:r w:rsidR="00900EE2" w:rsidRPr="00900EE2">
        <w:rPr>
          <w:rFonts w:ascii="Times New Roman" w:hAnsi="Times New Roman" w:cs="Times New Roman"/>
          <w:sz w:val="28"/>
          <w:szCs w:val="28"/>
        </w:rPr>
        <w:t>Юрайт</w:t>
      </w:r>
      <w:proofErr w:type="spellEnd"/>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2"/>
          <w:sz w:val="28"/>
          <w:szCs w:val="28"/>
          <w:lang w:val="en-US"/>
        </w:rPr>
        <w:t xml:space="preserve"> </w:t>
      </w:r>
      <w:r w:rsidR="00900EE2" w:rsidRPr="00900EE2">
        <w:rPr>
          <w:rFonts w:ascii="Times New Roman" w:hAnsi="Times New Roman" w:cs="Times New Roman"/>
          <w:sz w:val="28"/>
          <w:szCs w:val="28"/>
          <w:lang w:val="en-US"/>
        </w:rPr>
        <w:t>2017.</w:t>
      </w:r>
      <w:r w:rsidR="00900EE2" w:rsidRPr="00900EE2">
        <w:rPr>
          <w:rFonts w:ascii="Times New Roman" w:hAnsi="Times New Roman" w:cs="Times New Roman"/>
          <w:spacing w:val="-9"/>
          <w:sz w:val="28"/>
          <w:szCs w:val="28"/>
          <w:lang w:val="en-US"/>
        </w:rPr>
        <w:t xml:space="preserve"> </w:t>
      </w:r>
      <w:r w:rsidR="00900EE2" w:rsidRPr="00900EE2">
        <w:rPr>
          <w:rFonts w:ascii="Times New Roman" w:hAnsi="Times New Roman" w:cs="Times New Roman"/>
          <w:sz w:val="28"/>
          <w:szCs w:val="28"/>
          <w:lang w:val="en-US"/>
        </w:rPr>
        <w:t>—</w:t>
      </w:r>
      <w:r w:rsidR="00900EE2" w:rsidRPr="00900EE2">
        <w:rPr>
          <w:rFonts w:ascii="Times New Roman" w:hAnsi="Times New Roman" w:cs="Times New Roman"/>
          <w:spacing w:val="-11"/>
          <w:sz w:val="28"/>
          <w:szCs w:val="28"/>
          <w:lang w:val="en-US"/>
        </w:rPr>
        <w:t xml:space="preserve"> </w:t>
      </w:r>
      <w:r w:rsidR="00900EE2" w:rsidRPr="00900EE2">
        <w:rPr>
          <w:rFonts w:ascii="Times New Roman" w:hAnsi="Times New Roman" w:cs="Times New Roman"/>
          <w:sz w:val="28"/>
          <w:szCs w:val="28"/>
          <w:lang w:val="en-US"/>
        </w:rPr>
        <w:t xml:space="preserve">413 </w:t>
      </w:r>
      <w:r w:rsidR="00900EE2" w:rsidRPr="00900EE2">
        <w:rPr>
          <w:rFonts w:ascii="Times New Roman" w:hAnsi="Times New Roman" w:cs="Times New Roman"/>
          <w:sz w:val="28"/>
          <w:szCs w:val="28"/>
        </w:rPr>
        <w:t>с</w:t>
      </w:r>
      <w:r w:rsidR="00900EE2" w:rsidRPr="00900EE2">
        <w:rPr>
          <w:rFonts w:ascii="Times New Roman" w:hAnsi="Times New Roman" w:cs="Times New Roman"/>
          <w:sz w:val="28"/>
          <w:szCs w:val="28"/>
          <w:lang w:val="en-US"/>
        </w:rPr>
        <w:t xml:space="preserve">. - </w:t>
      </w:r>
      <w:r w:rsidR="00900EE2" w:rsidRPr="00900EE2">
        <w:rPr>
          <w:rFonts w:ascii="Times New Roman" w:hAnsi="Times New Roman" w:cs="Times New Roman"/>
          <w:sz w:val="28"/>
          <w:szCs w:val="28"/>
        </w:rPr>
        <w:t>Режим</w:t>
      </w:r>
      <w:r w:rsidR="00900EE2" w:rsidRPr="00900EE2">
        <w:rPr>
          <w:rFonts w:ascii="Times New Roman" w:hAnsi="Times New Roman" w:cs="Times New Roman"/>
          <w:sz w:val="28"/>
          <w:szCs w:val="28"/>
          <w:lang w:val="en-US"/>
        </w:rPr>
        <w:t xml:space="preserve"> </w:t>
      </w:r>
      <w:r w:rsidR="00900EE2" w:rsidRPr="00900EE2">
        <w:rPr>
          <w:rFonts w:ascii="Times New Roman" w:hAnsi="Times New Roman" w:cs="Times New Roman"/>
          <w:sz w:val="28"/>
          <w:szCs w:val="28"/>
        </w:rPr>
        <w:t>доступа</w:t>
      </w:r>
      <w:r w:rsidR="00900EE2" w:rsidRPr="00900EE2">
        <w:rPr>
          <w:rFonts w:ascii="Times New Roman" w:hAnsi="Times New Roman" w:cs="Times New Roman"/>
          <w:sz w:val="28"/>
          <w:szCs w:val="28"/>
          <w:lang w:val="en-US"/>
        </w:rPr>
        <w:t>:https:</w:t>
      </w:r>
      <w:hyperlink r:id="rId11">
        <w:r w:rsidR="00900EE2" w:rsidRPr="00900EE2">
          <w:rPr>
            <w:rFonts w:ascii="Times New Roman" w:hAnsi="Times New Roman" w:cs="Times New Roman"/>
            <w:sz w:val="28"/>
            <w:szCs w:val="28"/>
            <w:lang w:val="en-US"/>
          </w:rPr>
          <w:t>//www.biblio-online.ru/book/3D9FA346-82C6-4413-A8C4-</w:t>
        </w:r>
      </w:hyperlink>
      <w:r w:rsidR="00900EE2" w:rsidRPr="00900EE2">
        <w:rPr>
          <w:rFonts w:ascii="Times New Roman" w:hAnsi="Times New Roman" w:cs="Times New Roman"/>
          <w:sz w:val="28"/>
          <w:szCs w:val="28"/>
          <w:lang w:val="en-US"/>
        </w:rPr>
        <w:t xml:space="preserve"> D64354B90297 (</w:t>
      </w:r>
      <w:r w:rsidRPr="00900EE2">
        <w:rPr>
          <w:rFonts w:ascii="Times New Roman" w:eastAsia="Times New Roman" w:hAnsi="Times New Roman" w:cs="Times New Roman"/>
          <w:bCs/>
          <w:sz w:val="28"/>
          <w:szCs w:val="28"/>
          <w:lang w:val="en-US" w:eastAsia="ru-RU"/>
        </w:rPr>
        <w:t xml:space="preserve">Makarova, O. A. Corporate law [Electronic resource]: textbook and workshop for undergraduate and graduate programs / O. A. Makarova, V. F. </w:t>
      </w:r>
      <w:proofErr w:type="spellStart"/>
      <w:r w:rsidRPr="00900EE2">
        <w:rPr>
          <w:rFonts w:ascii="Times New Roman" w:eastAsia="Times New Roman" w:hAnsi="Times New Roman" w:cs="Times New Roman"/>
          <w:bCs/>
          <w:sz w:val="28"/>
          <w:szCs w:val="28"/>
          <w:lang w:val="en-US" w:eastAsia="ru-RU"/>
        </w:rPr>
        <w:t>Popondopulo</w:t>
      </w:r>
      <w:proofErr w:type="spellEnd"/>
      <w:r w:rsidRPr="00900EE2">
        <w:rPr>
          <w:rFonts w:ascii="Times New Roman" w:eastAsia="Times New Roman" w:hAnsi="Times New Roman" w:cs="Times New Roman"/>
          <w:bCs/>
          <w:sz w:val="28"/>
          <w:szCs w:val="28"/>
          <w:lang w:val="en-US" w:eastAsia="ru-RU"/>
        </w:rPr>
        <w:t xml:space="preserve">. - 3rd ed., Rev. and add. - M.: </w:t>
      </w:r>
      <w:proofErr w:type="spellStart"/>
      <w:r w:rsidRPr="00900EE2">
        <w:rPr>
          <w:rFonts w:ascii="Times New Roman" w:eastAsia="Times New Roman" w:hAnsi="Times New Roman" w:cs="Times New Roman"/>
          <w:bCs/>
          <w:sz w:val="28"/>
          <w:szCs w:val="28"/>
          <w:lang w:val="en-US" w:eastAsia="ru-RU"/>
        </w:rPr>
        <w:t>Yurayt</w:t>
      </w:r>
      <w:proofErr w:type="spellEnd"/>
      <w:r w:rsidRPr="00900EE2">
        <w:rPr>
          <w:rFonts w:ascii="Times New Roman" w:eastAsia="Times New Roman" w:hAnsi="Times New Roman" w:cs="Times New Roman"/>
          <w:bCs/>
          <w:sz w:val="28"/>
          <w:szCs w:val="28"/>
          <w:lang w:val="en-US" w:eastAsia="ru-RU"/>
        </w:rPr>
        <w:t xml:space="preserve"> Publishing House, 2017.</w:t>
      </w:r>
      <w:r w:rsidR="00EA34C9" w:rsidRPr="00900EE2">
        <w:rPr>
          <w:rFonts w:ascii="Times New Roman" w:eastAsia="Times New Roman" w:hAnsi="Times New Roman" w:cs="Times New Roman"/>
          <w:bCs/>
          <w:sz w:val="28"/>
          <w:szCs w:val="28"/>
          <w:lang w:val="en-US" w:eastAsia="ru-RU"/>
        </w:rPr>
        <w:t xml:space="preserve"> -</w:t>
      </w:r>
      <w:r w:rsidRPr="00900EE2">
        <w:rPr>
          <w:rFonts w:ascii="Times New Roman" w:eastAsia="Times New Roman" w:hAnsi="Times New Roman" w:cs="Times New Roman"/>
          <w:bCs/>
          <w:sz w:val="28"/>
          <w:szCs w:val="28"/>
          <w:lang w:val="en-US" w:eastAsia="ru-RU"/>
        </w:rPr>
        <w:t xml:space="preserve"> 413 p. - Access mode: https: //www.biblio-online.ru/book/3D9FA346-82C6-4413-A8C4-D64354B90297</w:t>
      </w:r>
      <w:r w:rsidR="00900EE2" w:rsidRPr="00900EE2">
        <w:rPr>
          <w:rFonts w:ascii="Times New Roman" w:eastAsia="Times New Roman" w:hAnsi="Times New Roman" w:cs="Times New Roman"/>
          <w:bCs/>
          <w:sz w:val="28"/>
          <w:szCs w:val="28"/>
          <w:lang w:val="en-US" w:eastAsia="ru-RU"/>
        </w:rPr>
        <w:t>).</w:t>
      </w:r>
    </w:p>
    <w:p w:rsidR="00385B5B" w:rsidRDefault="00385B5B"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385B5B" w:rsidRPr="00E83E38" w:rsidRDefault="00385B5B" w:rsidP="00385B5B">
      <w:pPr>
        <w:widowControl w:val="0"/>
        <w:autoSpaceDE w:val="0"/>
        <w:autoSpaceDN w:val="0"/>
        <w:adjustRightInd w:val="0"/>
        <w:spacing w:line="240" w:lineRule="auto"/>
        <w:ind w:firstLine="709"/>
        <w:jc w:val="both"/>
        <w:rPr>
          <w:rFonts w:ascii="Times New Roman" w:eastAsia="Times New Roman" w:hAnsi="Times New Roman" w:cs="Times New Roman"/>
          <w:b/>
          <w:bCs/>
          <w:sz w:val="28"/>
          <w:szCs w:val="28"/>
          <w:lang w:eastAsia="ru-RU"/>
        </w:rPr>
      </w:pPr>
      <w:r w:rsidRPr="00F852FA">
        <w:rPr>
          <w:rFonts w:ascii="Times New Roman" w:eastAsia="Times New Roman" w:hAnsi="Times New Roman" w:cs="Times New Roman"/>
          <w:b/>
          <w:bCs/>
          <w:sz w:val="28"/>
          <w:szCs w:val="28"/>
          <w:lang w:val="en-US" w:eastAsia="ru-RU"/>
        </w:rPr>
        <w:t>Additional</w:t>
      </w:r>
      <w:r w:rsidRPr="00E83E38">
        <w:rPr>
          <w:rFonts w:ascii="Times New Roman" w:eastAsia="Times New Roman" w:hAnsi="Times New Roman" w:cs="Times New Roman"/>
          <w:b/>
          <w:bCs/>
          <w:sz w:val="28"/>
          <w:szCs w:val="28"/>
          <w:lang w:eastAsia="ru-RU"/>
        </w:rPr>
        <w:t xml:space="preserve"> </w:t>
      </w:r>
      <w:r w:rsidRPr="00F852FA">
        <w:rPr>
          <w:rFonts w:ascii="Times New Roman" w:eastAsia="Times New Roman" w:hAnsi="Times New Roman" w:cs="Times New Roman"/>
          <w:b/>
          <w:bCs/>
          <w:sz w:val="28"/>
          <w:szCs w:val="28"/>
          <w:lang w:val="en-US" w:eastAsia="ru-RU"/>
        </w:rPr>
        <w:t>literature</w:t>
      </w:r>
    </w:p>
    <w:p w:rsidR="00385B5B" w:rsidRPr="00E83E38" w:rsidRDefault="00385B5B" w:rsidP="00643A06">
      <w:pPr>
        <w:widowControl w:val="0"/>
        <w:tabs>
          <w:tab w:val="left" w:pos="2230"/>
        </w:tabs>
        <w:autoSpaceDE w:val="0"/>
        <w:autoSpaceDN w:val="0"/>
        <w:spacing w:before="158" w:after="0" w:line="240" w:lineRule="auto"/>
        <w:ind w:right="548" w:firstLine="709"/>
        <w:jc w:val="both"/>
        <w:rPr>
          <w:rFonts w:ascii="Times New Roman" w:hAnsi="Times New Roman" w:cs="Times New Roman"/>
          <w:sz w:val="28"/>
          <w:szCs w:val="28"/>
          <w:lang w:val="en-US"/>
        </w:rPr>
      </w:pPr>
      <w:r w:rsidRPr="00643A06">
        <w:rPr>
          <w:rFonts w:ascii="Times New Roman" w:eastAsia="Times New Roman" w:hAnsi="Times New Roman" w:cs="Times New Roman"/>
          <w:bCs/>
          <w:sz w:val="28"/>
          <w:szCs w:val="28"/>
          <w:lang w:eastAsia="ru-RU"/>
        </w:rPr>
        <w:t xml:space="preserve">4. </w:t>
      </w:r>
      <w:r w:rsidR="00900EE2" w:rsidRPr="00643A06">
        <w:rPr>
          <w:rFonts w:ascii="Times New Roman" w:hAnsi="Times New Roman" w:cs="Times New Roman"/>
          <w:sz w:val="28"/>
          <w:szCs w:val="28"/>
        </w:rPr>
        <w:t xml:space="preserve">Богуславский М.М. Международное частное право: учебник для студ. вузов, </w:t>
      </w:r>
      <w:proofErr w:type="spellStart"/>
      <w:r w:rsidR="00900EE2" w:rsidRPr="00643A06">
        <w:rPr>
          <w:rFonts w:ascii="Times New Roman" w:hAnsi="Times New Roman" w:cs="Times New Roman"/>
          <w:sz w:val="28"/>
          <w:szCs w:val="28"/>
        </w:rPr>
        <w:t>обуч</w:t>
      </w:r>
      <w:proofErr w:type="spellEnd"/>
      <w:r w:rsidR="00900EE2" w:rsidRPr="00643A06">
        <w:rPr>
          <w:rFonts w:ascii="Times New Roman" w:hAnsi="Times New Roman" w:cs="Times New Roman"/>
          <w:sz w:val="28"/>
          <w:szCs w:val="28"/>
        </w:rPr>
        <w:t xml:space="preserve">. по спец. </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z w:val="28"/>
          <w:szCs w:val="28"/>
        </w:rPr>
        <w:t>Юриспруденция</w:t>
      </w:r>
      <w:r w:rsidR="00900EE2" w:rsidRPr="00643A06">
        <w:rPr>
          <w:rFonts w:ascii="Times New Roman" w:hAnsi="Times New Roman" w:cs="Times New Roman"/>
          <w:sz w:val="28"/>
          <w:szCs w:val="28"/>
          <w:lang w:val="en-US"/>
        </w:rPr>
        <w:t xml:space="preserve">" / </w:t>
      </w:r>
      <w:r w:rsidR="00900EE2" w:rsidRPr="00643A06">
        <w:rPr>
          <w:rFonts w:ascii="Times New Roman" w:hAnsi="Times New Roman" w:cs="Times New Roman"/>
          <w:sz w:val="28"/>
          <w:szCs w:val="28"/>
        </w:rPr>
        <w:t>М</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z w:val="28"/>
          <w:szCs w:val="28"/>
        </w:rPr>
        <w:t>М</w:t>
      </w:r>
      <w:r w:rsidR="00900EE2" w:rsidRPr="00643A06">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Богуславский</w:t>
      </w:r>
      <w:r w:rsidR="00900EE2" w:rsidRPr="00643A06">
        <w:rPr>
          <w:rFonts w:ascii="Times New Roman" w:hAnsi="Times New Roman" w:cs="Times New Roman"/>
          <w:sz w:val="28"/>
          <w:szCs w:val="28"/>
          <w:lang w:val="en-US"/>
        </w:rPr>
        <w:t xml:space="preserve"> - </w:t>
      </w:r>
      <w:r w:rsidR="00900EE2" w:rsidRPr="00643A06">
        <w:rPr>
          <w:rFonts w:ascii="Times New Roman" w:hAnsi="Times New Roman" w:cs="Times New Roman"/>
          <w:sz w:val="28"/>
          <w:szCs w:val="28"/>
        </w:rPr>
        <w:t>М</w:t>
      </w:r>
      <w:r w:rsidR="00900EE2" w:rsidRPr="00643A06">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Норма</w:t>
      </w:r>
      <w:r w:rsidR="00900EE2" w:rsidRPr="00643A06">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Инфра</w:t>
      </w:r>
      <w:r w:rsidR="00900EE2" w:rsidRPr="00643A06">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М</w:t>
      </w:r>
      <w:r w:rsidR="00900EE2" w:rsidRPr="00643A06">
        <w:rPr>
          <w:rFonts w:ascii="Times New Roman" w:hAnsi="Times New Roman" w:cs="Times New Roman"/>
          <w:sz w:val="28"/>
          <w:szCs w:val="28"/>
          <w:lang w:val="en-US"/>
        </w:rPr>
        <w:t>, 2009, 2011 - 704</w:t>
      </w:r>
      <w:r w:rsidR="00900EE2" w:rsidRPr="00643A06">
        <w:rPr>
          <w:rFonts w:ascii="Times New Roman" w:hAnsi="Times New Roman" w:cs="Times New Roman"/>
          <w:spacing w:val="-7"/>
          <w:sz w:val="28"/>
          <w:szCs w:val="28"/>
          <w:lang w:val="en-US"/>
        </w:rPr>
        <w:t xml:space="preserve"> </w:t>
      </w:r>
      <w:r w:rsidR="00900EE2" w:rsidRPr="00643A06">
        <w:rPr>
          <w:rFonts w:ascii="Times New Roman" w:hAnsi="Times New Roman" w:cs="Times New Roman"/>
          <w:sz w:val="28"/>
          <w:szCs w:val="28"/>
        </w:rPr>
        <w:t>с</w:t>
      </w:r>
      <w:r w:rsidR="00900EE2" w:rsidRPr="00643A06">
        <w:rPr>
          <w:rFonts w:ascii="Times New Roman" w:hAnsi="Times New Roman" w:cs="Times New Roman"/>
          <w:sz w:val="28"/>
          <w:szCs w:val="28"/>
          <w:lang w:val="en-US"/>
        </w:rPr>
        <w:t>. (</w:t>
      </w:r>
      <w:proofErr w:type="spellStart"/>
      <w:r w:rsidRPr="00643A06">
        <w:rPr>
          <w:rFonts w:ascii="Times New Roman" w:eastAsia="Times New Roman" w:hAnsi="Times New Roman" w:cs="Times New Roman"/>
          <w:bCs/>
          <w:sz w:val="28"/>
          <w:szCs w:val="28"/>
          <w:lang w:val="en-US" w:eastAsia="ru-RU"/>
        </w:rPr>
        <w:t>Boguslavsky</w:t>
      </w:r>
      <w:proofErr w:type="spellEnd"/>
      <w:r w:rsidRPr="00643A06">
        <w:rPr>
          <w:rFonts w:ascii="Times New Roman" w:eastAsia="Times New Roman" w:hAnsi="Times New Roman" w:cs="Times New Roman"/>
          <w:bCs/>
          <w:sz w:val="28"/>
          <w:szCs w:val="28"/>
          <w:lang w:val="en-US" w:eastAsia="ru-RU"/>
        </w:rPr>
        <w:t xml:space="preserve"> M.M. Private international law: a textbook for students. universities, training. by spec. </w:t>
      </w:r>
      <w:r w:rsidRPr="00E83E38">
        <w:rPr>
          <w:rFonts w:ascii="Times New Roman" w:eastAsia="Times New Roman" w:hAnsi="Times New Roman" w:cs="Times New Roman"/>
          <w:bCs/>
          <w:sz w:val="28"/>
          <w:szCs w:val="28"/>
          <w:lang w:val="en-US" w:eastAsia="ru-RU"/>
        </w:rPr>
        <w:t>"</w:t>
      </w:r>
      <w:r w:rsidRPr="00643A06">
        <w:rPr>
          <w:rFonts w:ascii="Times New Roman" w:eastAsia="Times New Roman" w:hAnsi="Times New Roman" w:cs="Times New Roman"/>
          <w:bCs/>
          <w:sz w:val="28"/>
          <w:szCs w:val="28"/>
          <w:lang w:val="en-US" w:eastAsia="ru-RU"/>
        </w:rPr>
        <w:t>Jurisprudence</w:t>
      </w:r>
      <w:r w:rsidRPr="00E83E38">
        <w:rPr>
          <w:rFonts w:ascii="Times New Roman" w:eastAsia="Times New Roman" w:hAnsi="Times New Roman" w:cs="Times New Roman"/>
          <w:bCs/>
          <w:sz w:val="28"/>
          <w:szCs w:val="28"/>
          <w:lang w:val="en-US" w:eastAsia="ru-RU"/>
        </w:rPr>
        <w:t xml:space="preserve">" / </w:t>
      </w:r>
      <w:r w:rsidRPr="00643A06">
        <w:rPr>
          <w:rFonts w:ascii="Times New Roman" w:eastAsia="Times New Roman" w:hAnsi="Times New Roman" w:cs="Times New Roman"/>
          <w:bCs/>
          <w:sz w:val="28"/>
          <w:szCs w:val="28"/>
          <w:lang w:val="en-US" w:eastAsia="ru-RU"/>
        </w:rPr>
        <w:t>M</w:t>
      </w:r>
      <w:r w:rsidRPr="00E83E38">
        <w:rPr>
          <w:rFonts w:ascii="Times New Roman" w:eastAsia="Times New Roman" w:hAnsi="Times New Roman" w:cs="Times New Roman"/>
          <w:bCs/>
          <w:sz w:val="28"/>
          <w:szCs w:val="28"/>
          <w:lang w:val="en-US" w:eastAsia="ru-RU"/>
        </w:rPr>
        <w:t>.</w:t>
      </w:r>
      <w:r w:rsidRPr="00643A06">
        <w:rPr>
          <w:rFonts w:ascii="Times New Roman" w:eastAsia="Times New Roman" w:hAnsi="Times New Roman" w:cs="Times New Roman"/>
          <w:bCs/>
          <w:sz w:val="28"/>
          <w:szCs w:val="28"/>
          <w:lang w:eastAsia="ru-RU"/>
        </w:rPr>
        <w:t>М</w:t>
      </w:r>
      <w:r w:rsidRPr="00E83E38">
        <w:rPr>
          <w:rFonts w:ascii="Times New Roman" w:eastAsia="Times New Roman" w:hAnsi="Times New Roman" w:cs="Times New Roman"/>
          <w:bCs/>
          <w:sz w:val="28"/>
          <w:szCs w:val="28"/>
          <w:lang w:val="en-US" w:eastAsia="ru-RU"/>
        </w:rPr>
        <w:t xml:space="preserve">. </w:t>
      </w:r>
      <w:proofErr w:type="spellStart"/>
      <w:r w:rsidRPr="00643A06">
        <w:rPr>
          <w:rFonts w:ascii="Times New Roman" w:eastAsia="Times New Roman" w:hAnsi="Times New Roman" w:cs="Times New Roman"/>
          <w:bCs/>
          <w:sz w:val="28"/>
          <w:szCs w:val="28"/>
          <w:lang w:val="en-US" w:eastAsia="ru-RU"/>
        </w:rPr>
        <w:t>Boguslavsky</w:t>
      </w:r>
      <w:proofErr w:type="spellEnd"/>
      <w:r w:rsidRPr="00E83E38">
        <w:rPr>
          <w:rFonts w:ascii="Times New Roman" w:eastAsia="Times New Roman" w:hAnsi="Times New Roman" w:cs="Times New Roman"/>
          <w:bCs/>
          <w:sz w:val="28"/>
          <w:szCs w:val="28"/>
          <w:lang w:val="en-US" w:eastAsia="ru-RU"/>
        </w:rPr>
        <w:t xml:space="preserve"> - </w:t>
      </w:r>
      <w:r w:rsidRPr="00643A06">
        <w:rPr>
          <w:rFonts w:ascii="Times New Roman" w:eastAsia="Times New Roman" w:hAnsi="Times New Roman" w:cs="Times New Roman"/>
          <w:bCs/>
          <w:sz w:val="28"/>
          <w:szCs w:val="28"/>
          <w:lang w:val="en-US" w:eastAsia="ru-RU"/>
        </w:rPr>
        <w:t>M</w:t>
      </w:r>
      <w:r w:rsidRPr="00E83E38">
        <w:rPr>
          <w:rFonts w:ascii="Times New Roman" w:eastAsia="Times New Roman" w:hAnsi="Times New Roman" w:cs="Times New Roman"/>
          <w:bCs/>
          <w:sz w:val="28"/>
          <w:szCs w:val="28"/>
          <w:lang w:val="en-US" w:eastAsia="ru-RU"/>
        </w:rPr>
        <w:t xml:space="preserve">.: </w:t>
      </w:r>
      <w:r w:rsidRPr="00643A06">
        <w:rPr>
          <w:rFonts w:ascii="Times New Roman" w:eastAsia="Times New Roman" w:hAnsi="Times New Roman" w:cs="Times New Roman"/>
          <w:bCs/>
          <w:sz w:val="28"/>
          <w:szCs w:val="28"/>
          <w:lang w:val="en-US" w:eastAsia="ru-RU"/>
        </w:rPr>
        <w:t>Norma</w:t>
      </w:r>
      <w:r w:rsidRPr="00E83E38">
        <w:rPr>
          <w:rFonts w:ascii="Times New Roman" w:eastAsia="Times New Roman" w:hAnsi="Times New Roman" w:cs="Times New Roman"/>
          <w:bCs/>
          <w:sz w:val="28"/>
          <w:szCs w:val="28"/>
          <w:lang w:val="en-US" w:eastAsia="ru-RU"/>
        </w:rPr>
        <w:t xml:space="preserve">: </w:t>
      </w:r>
      <w:r w:rsidRPr="00643A06">
        <w:rPr>
          <w:rFonts w:ascii="Times New Roman" w:eastAsia="Times New Roman" w:hAnsi="Times New Roman" w:cs="Times New Roman"/>
          <w:bCs/>
          <w:sz w:val="28"/>
          <w:szCs w:val="28"/>
          <w:lang w:val="en-US" w:eastAsia="ru-RU"/>
        </w:rPr>
        <w:t>Infra</w:t>
      </w:r>
      <w:r w:rsidRPr="00E83E38">
        <w:rPr>
          <w:rFonts w:ascii="Times New Roman" w:eastAsia="Times New Roman" w:hAnsi="Times New Roman" w:cs="Times New Roman"/>
          <w:bCs/>
          <w:sz w:val="28"/>
          <w:szCs w:val="28"/>
          <w:lang w:val="en-US" w:eastAsia="ru-RU"/>
        </w:rPr>
        <w:t>-</w:t>
      </w:r>
      <w:r w:rsidRPr="00643A06">
        <w:rPr>
          <w:rFonts w:ascii="Times New Roman" w:eastAsia="Times New Roman" w:hAnsi="Times New Roman" w:cs="Times New Roman"/>
          <w:bCs/>
          <w:sz w:val="28"/>
          <w:szCs w:val="28"/>
          <w:lang w:val="en-US" w:eastAsia="ru-RU"/>
        </w:rPr>
        <w:t>M</w:t>
      </w:r>
      <w:r w:rsidRPr="00E83E38">
        <w:rPr>
          <w:rFonts w:ascii="Times New Roman" w:eastAsia="Times New Roman" w:hAnsi="Times New Roman" w:cs="Times New Roman"/>
          <w:bCs/>
          <w:sz w:val="28"/>
          <w:szCs w:val="28"/>
          <w:lang w:val="en-US" w:eastAsia="ru-RU"/>
        </w:rPr>
        <w:t xml:space="preserve">, 2009, 2011 - 704 </w:t>
      </w:r>
      <w:r w:rsidRPr="00643A06">
        <w:rPr>
          <w:rFonts w:ascii="Times New Roman" w:eastAsia="Times New Roman" w:hAnsi="Times New Roman" w:cs="Times New Roman"/>
          <w:bCs/>
          <w:sz w:val="28"/>
          <w:szCs w:val="28"/>
          <w:lang w:val="en-US" w:eastAsia="ru-RU"/>
        </w:rPr>
        <w:t>p</w:t>
      </w:r>
      <w:r w:rsidRPr="00E83E38">
        <w:rPr>
          <w:rFonts w:ascii="Times New Roman" w:eastAsia="Times New Roman" w:hAnsi="Times New Roman" w:cs="Times New Roman"/>
          <w:bCs/>
          <w:sz w:val="28"/>
          <w:szCs w:val="28"/>
          <w:lang w:val="en-US" w:eastAsia="ru-RU"/>
        </w:rPr>
        <w:t>.</w:t>
      </w:r>
      <w:r w:rsidR="00900EE2" w:rsidRPr="00E83E38">
        <w:rPr>
          <w:rFonts w:ascii="Times New Roman" w:eastAsia="Times New Roman" w:hAnsi="Times New Roman" w:cs="Times New Roman"/>
          <w:bCs/>
          <w:sz w:val="28"/>
          <w:szCs w:val="28"/>
          <w:lang w:val="en-US" w:eastAsia="ru-RU"/>
        </w:rPr>
        <w:t>)</w:t>
      </w:r>
    </w:p>
    <w:p w:rsidR="00385B5B" w:rsidRPr="00E83E38" w:rsidRDefault="00900EE2" w:rsidP="00643A06">
      <w:pPr>
        <w:pStyle w:val="ad"/>
        <w:ind w:left="0" w:right="545" w:firstLine="709"/>
        <w:jc w:val="both"/>
        <w:rPr>
          <w:lang w:val="en-US"/>
        </w:rPr>
      </w:pPr>
      <w:r w:rsidRPr="00643A06">
        <w:t>Богуславский</w:t>
      </w:r>
      <w:r w:rsidRPr="00E83E38">
        <w:rPr>
          <w:spacing w:val="-8"/>
          <w:lang w:val="en-US"/>
        </w:rPr>
        <w:t xml:space="preserve"> </w:t>
      </w:r>
      <w:r w:rsidRPr="00643A06">
        <w:t>М</w:t>
      </w:r>
      <w:r w:rsidRPr="00E83E38">
        <w:rPr>
          <w:lang w:val="en-US"/>
        </w:rPr>
        <w:t>.</w:t>
      </w:r>
      <w:r w:rsidRPr="00E83E38">
        <w:rPr>
          <w:spacing w:val="-9"/>
          <w:lang w:val="en-US"/>
        </w:rPr>
        <w:t xml:space="preserve"> </w:t>
      </w:r>
      <w:r w:rsidRPr="00643A06">
        <w:t>М</w:t>
      </w:r>
      <w:r w:rsidRPr="00E83E38">
        <w:rPr>
          <w:lang w:val="en-US"/>
        </w:rPr>
        <w:t>.</w:t>
      </w:r>
      <w:r w:rsidRPr="00E83E38">
        <w:rPr>
          <w:spacing w:val="-8"/>
          <w:lang w:val="en-US"/>
        </w:rPr>
        <w:t xml:space="preserve"> </w:t>
      </w:r>
      <w:r w:rsidRPr="00643A06">
        <w:t>Международное</w:t>
      </w:r>
      <w:r w:rsidRPr="00E83E38">
        <w:rPr>
          <w:spacing w:val="-9"/>
          <w:lang w:val="en-US"/>
        </w:rPr>
        <w:t xml:space="preserve"> </w:t>
      </w:r>
      <w:r w:rsidRPr="00643A06">
        <w:t>частное</w:t>
      </w:r>
      <w:r w:rsidRPr="00E83E38">
        <w:rPr>
          <w:spacing w:val="-8"/>
          <w:lang w:val="en-US"/>
        </w:rPr>
        <w:t xml:space="preserve"> </w:t>
      </w:r>
      <w:r w:rsidRPr="00643A06">
        <w:t>право</w:t>
      </w:r>
      <w:r w:rsidRPr="00E83E38">
        <w:rPr>
          <w:spacing w:val="-8"/>
          <w:lang w:val="en-US"/>
        </w:rPr>
        <w:t xml:space="preserve"> </w:t>
      </w:r>
      <w:r w:rsidRPr="00E83E38">
        <w:rPr>
          <w:lang w:val="en-US"/>
        </w:rPr>
        <w:t>[</w:t>
      </w:r>
      <w:r w:rsidRPr="00643A06">
        <w:t>Электронный</w:t>
      </w:r>
      <w:r w:rsidRPr="00E83E38">
        <w:rPr>
          <w:spacing w:val="-7"/>
          <w:lang w:val="en-US"/>
        </w:rPr>
        <w:t xml:space="preserve"> </w:t>
      </w:r>
      <w:r w:rsidRPr="00643A06">
        <w:t>ресурс</w:t>
      </w:r>
      <w:r w:rsidRPr="00E83E38">
        <w:rPr>
          <w:lang w:val="en-US"/>
        </w:rPr>
        <w:t xml:space="preserve">]:: </w:t>
      </w:r>
      <w:r w:rsidRPr="00643A06">
        <w:t>Учебник</w:t>
      </w:r>
      <w:r w:rsidRPr="00E83E38">
        <w:rPr>
          <w:spacing w:val="-14"/>
          <w:lang w:val="en-US"/>
        </w:rPr>
        <w:t xml:space="preserve"> </w:t>
      </w:r>
      <w:r w:rsidRPr="00E83E38">
        <w:rPr>
          <w:lang w:val="en-US"/>
        </w:rPr>
        <w:t>-</w:t>
      </w:r>
      <w:r w:rsidRPr="00E83E38">
        <w:rPr>
          <w:spacing w:val="-17"/>
          <w:lang w:val="en-US"/>
        </w:rPr>
        <w:t xml:space="preserve"> </w:t>
      </w:r>
      <w:r w:rsidRPr="00643A06">
        <w:t>Москва</w:t>
      </w:r>
      <w:r w:rsidRPr="00E83E38">
        <w:rPr>
          <w:lang w:val="en-US"/>
        </w:rPr>
        <w:t>:</w:t>
      </w:r>
      <w:r w:rsidRPr="00E83E38">
        <w:rPr>
          <w:spacing w:val="-16"/>
          <w:lang w:val="en-US"/>
        </w:rPr>
        <w:t xml:space="preserve"> </w:t>
      </w:r>
      <w:r w:rsidRPr="00643A06">
        <w:t>ООО</w:t>
      </w:r>
      <w:r w:rsidRPr="00E83E38">
        <w:rPr>
          <w:spacing w:val="-15"/>
          <w:lang w:val="en-US"/>
        </w:rPr>
        <w:t xml:space="preserve"> </w:t>
      </w:r>
      <w:r w:rsidRPr="00E83E38">
        <w:rPr>
          <w:lang w:val="en-US"/>
        </w:rPr>
        <w:t>"</w:t>
      </w:r>
      <w:r w:rsidRPr="00643A06">
        <w:t>Юридическое</w:t>
      </w:r>
      <w:r w:rsidRPr="00E83E38">
        <w:rPr>
          <w:spacing w:val="-17"/>
          <w:lang w:val="en-US"/>
        </w:rPr>
        <w:t xml:space="preserve"> </w:t>
      </w:r>
      <w:r w:rsidRPr="00643A06">
        <w:t>издательство</w:t>
      </w:r>
      <w:r w:rsidRPr="00E83E38">
        <w:rPr>
          <w:spacing w:val="-14"/>
          <w:lang w:val="en-US"/>
        </w:rPr>
        <w:t xml:space="preserve"> </w:t>
      </w:r>
      <w:r w:rsidRPr="00643A06">
        <w:t>Норма</w:t>
      </w:r>
      <w:r w:rsidRPr="00E83E38">
        <w:rPr>
          <w:lang w:val="en-US"/>
        </w:rPr>
        <w:t>",</w:t>
      </w:r>
      <w:r w:rsidRPr="00E83E38">
        <w:rPr>
          <w:spacing w:val="-14"/>
          <w:lang w:val="en-US"/>
        </w:rPr>
        <w:t xml:space="preserve"> </w:t>
      </w:r>
      <w:r w:rsidRPr="00E83E38">
        <w:rPr>
          <w:lang w:val="en-US"/>
        </w:rPr>
        <w:t>2018</w:t>
      </w:r>
      <w:r w:rsidRPr="00E83E38">
        <w:rPr>
          <w:spacing w:val="-13"/>
          <w:lang w:val="en-US"/>
        </w:rPr>
        <w:t xml:space="preserve"> </w:t>
      </w:r>
      <w:r w:rsidRPr="00E83E38">
        <w:rPr>
          <w:lang w:val="en-US"/>
        </w:rPr>
        <w:t>-</w:t>
      </w:r>
      <w:r w:rsidRPr="00E83E38">
        <w:rPr>
          <w:spacing w:val="-14"/>
          <w:lang w:val="en-US"/>
        </w:rPr>
        <w:t xml:space="preserve"> </w:t>
      </w:r>
      <w:r w:rsidRPr="00E83E38">
        <w:rPr>
          <w:lang w:val="en-US"/>
        </w:rPr>
        <w:t>672</w:t>
      </w:r>
      <w:r w:rsidRPr="00E83E38">
        <w:rPr>
          <w:spacing w:val="-14"/>
          <w:lang w:val="en-US"/>
        </w:rPr>
        <w:t xml:space="preserve"> </w:t>
      </w:r>
      <w:r w:rsidRPr="00643A06">
        <w:t>с</w:t>
      </w:r>
      <w:r w:rsidRPr="00E83E38">
        <w:rPr>
          <w:lang w:val="en-US"/>
        </w:rPr>
        <w:t>.</w:t>
      </w:r>
      <w:r w:rsidRPr="00E83E38">
        <w:rPr>
          <w:spacing w:val="-17"/>
          <w:lang w:val="en-US"/>
        </w:rPr>
        <w:t xml:space="preserve"> </w:t>
      </w:r>
      <w:r w:rsidRPr="00E83E38">
        <w:rPr>
          <w:lang w:val="en-US"/>
        </w:rPr>
        <w:t>–</w:t>
      </w:r>
      <w:r w:rsidRPr="00E83E38">
        <w:rPr>
          <w:spacing w:val="-14"/>
          <w:lang w:val="en-US"/>
        </w:rPr>
        <w:t xml:space="preserve"> </w:t>
      </w:r>
      <w:r w:rsidRPr="00643A06">
        <w:t>Режим</w:t>
      </w:r>
      <w:r w:rsidRPr="00E83E38">
        <w:rPr>
          <w:lang w:val="en-US"/>
        </w:rPr>
        <w:t xml:space="preserve"> </w:t>
      </w:r>
      <w:r w:rsidRPr="00643A06">
        <w:t>доступа</w:t>
      </w:r>
      <w:r w:rsidRPr="00E83E38">
        <w:rPr>
          <w:lang w:val="en-US"/>
        </w:rPr>
        <w:t xml:space="preserve">: </w:t>
      </w:r>
      <w:hyperlink r:id="rId12">
        <w:r w:rsidRPr="00E83E38">
          <w:rPr>
            <w:lang w:val="en-US"/>
          </w:rPr>
          <w:t>http://znanium.com/catalog.php?bookinfo=939745</w:t>
        </w:r>
      </w:hyperlink>
      <w:r w:rsidRPr="00E83E38">
        <w:rPr>
          <w:lang w:val="en-US"/>
        </w:rPr>
        <w:t xml:space="preserve"> (</w:t>
      </w:r>
      <w:proofErr w:type="spellStart"/>
      <w:r w:rsidR="00385B5B" w:rsidRPr="00643A06">
        <w:rPr>
          <w:bCs/>
          <w:lang w:val="en-US"/>
        </w:rPr>
        <w:t>Boguslavsky</w:t>
      </w:r>
      <w:proofErr w:type="spellEnd"/>
      <w:r w:rsidR="00385B5B" w:rsidRPr="00E83E38">
        <w:rPr>
          <w:bCs/>
          <w:lang w:val="en-US"/>
        </w:rPr>
        <w:t xml:space="preserve"> </w:t>
      </w:r>
      <w:r w:rsidR="00385B5B" w:rsidRPr="00643A06">
        <w:rPr>
          <w:bCs/>
          <w:lang w:val="en-US"/>
        </w:rPr>
        <w:t>M</w:t>
      </w:r>
      <w:r w:rsidR="00385B5B" w:rsidRPr="00E83E38">
        <w:rPr>
          <w:bCs/>
          <w:lang w:val="en-US"/>
        </w:rPr>
        <w:t xml:space="preserve">. </w:t>
      </w:r>
      <w:r w:rsidR="00385B5B" w:rsidRPr="00643A06">
        <w:rPr>
          <w:bCs/>
          <w:lang w:val="en-US"/>
        </w:rPr>
        <w:t>M</w:t>
      </w:r>
      <w:r w:rsidR="00385B5B" w:rsidRPr="00E83E38">
        <w:rPr>
          <w:bCs/>
          <w:lang w:val="en-US"/>
        </w:rPr>
        <w:t xml:space="preserve">. </w:t>
      </w:r>
      <w:r w:rsidR="00385B5B" w:rsidRPr="00643A06">
        <w:rPr>
          <w:bCs/>
          <w:lang w:val="en-US"/>
        </w:rPr>
        <w:t>Private</w:t>
      </w:r>
      <w:r w:rsidR="00385B5B" w:rsidRPr="00E83E38">
        <w:rPr>
          <w:bCs/>
          <w:lang w:val="en-US"/>
        </w:rPr>
        <w:t xml:space="preserve"> </w:t>
      </w:r>
      <w:r w:rsidR="00385B5B" w:rsidRPr="00643A06">
        <w:rPr>
          <w:bCs/>
          <w:lang w:val="en-US"/>
        </w:rPr>
        <w:t>International</w:t>
      </w:r>
      <w:r w:rsidR="00385B5B" w:rsidRPr="00E83E38">
        <w:rPr>
          <w:bCs/>
          <w:lang w:val="en-US"/>
        </w:rPr>
        <w:t xml:space="preserve"> </w:t>
      </w:r>
      <w:r w:rsidR="00385B5B" w:rsidRPr="00643A06">
        <w:rPr>
          <w:bCs/>
          <w:lang w:val="en-US"/>
        </w:rPr>
        <w:t>Law</w:t>
      </w:r>
      <w:r w:rsidR="00385B5B" w:rsidRPr="00E83E38">
        <w:rPr>
          <w:bCs/>
          <w:lang w:val="en-US"/>
        </w:rPr>
        <w:t xml:space="preserve"> [</w:t>
      </w:r>
      <w:r w:rsidR="00385B5B" w:rsidRPr="00643A06">
        <w:rPr>
          <w:bCs/>
          <w:lang w:val="en-US"/>
        </w:rPr>
        <w:t>Electronic</w:t>
      </w:r>
      <w:r w:rsidR="00385B5B" w:rsidRPr="00E83E38">
        <w:rPr>
          <w:bCs/>
          <w:lang w:val="en-US"/>
        </w:rPr>
        <w:t xml:space="preserve"> </w:t>
      </w:r>
      <w:r w:rsidR="00385B5B" w:rsidRPr="00643A06">
        <w:rPr>
          <w:bCs/>
          <w:lang w:val="en-US"/>
        </w:rPr>
        <w:t>resource</w:t>
      </w:r>
      <w:r w:rsidR="00385B5B" w:rsidRPr="00E83E38">
        <w:rPr>
          <w:bCs/>
          <w:lang w:val="en-US"/>
        </w:rPr>
        <w:t xml:space="preserve">]: </w:t>
      </w:r>
      <w:r w:rsidR="00385B5B" w:rsidRPr="00643A06">
        <w:rPr>
          <w:bCs/>
          <w:lang w:val="en-US"/>
        </w:rPr>
        <w:t>Textbook</w:t>
      </w:r>
      <w:r w:rsidR="00385B5B" w:rsidRPr="00E83E38">
        <w:rPr>
          <w:bCs/>
          <w:lang w:val="en-US"/>
        </w:rPr>
        <w:t xml:space="preserve"> - </w:t>
      </w:r>
      <w:r w:rsidR="00385B5B" w:rsidRPr="00643A06">
        <w:rPr>
          <w:bCs/>
          <w:lang w:val="en-US"/>
        </w:rPr>
        <w:t>Moscow</w:t>
      </w:r>
      <w:r w:rsidR="00385B5B" w:rsidRPr="00E83E38">
        <w:rPr>
          <w:bCs/>
          <w:lang w:val="en-US"/>
        </w:rPr>
        <w:t xml:space="preserve">: </w:t>
      </w:r>
      <w:r w:rsidR="00385B5B" w:rsidRPr="00643A06">
        <w:rPr>
          <w:bCs/>
          <w:lang w:val="en-US"/>
        </w:rPr>
        <w:t>Legal</w:t>
      </w:r>
      <w:r w:rsidR="00385B5B" w:rsidRPr="00E83E38">
        <w:rPr>
          <w:bCs/>
          <w:lang w:val="en-US"/>
        </w:rPr>
        <w:t xml:space="preserve"> </w:t>
      </w:r>
      <w:r w:rsidR="00385B5B" w:rsidRPr="00643A06">
        <w:rPr>
          <w:bCs/>
          <w:lang w:val="en-US"/>
        </w:rPr>
        <w:t>Publishing</w:t>
      </w:r>
      <w:r w:rsidR="00385B5B" w:rsidRPr="00E83E38">
        <w:rPr>
          <w:bCs/>
          <w:lang w:val="en-US"/>
        </w:rPr>
        <w:t xml:space="preserve"> </w:t>
      </w:r>
      <w:r w:rsidR="00385B5B" w:rsidRPr="00643A06">
        <w:rPr>
          <w:bCs/>
          <w:lang w:val="en-US"/>
        </w:rPr>
        <w:t>House</w:t>
      </w:r>
      <w:r w:rsidR="00385B5B" w:rsidRPr="00E83E38">
        <w:rPr>
          <w:bCs/>
          <w:lang w:val="en-US"/>
        </w:rPr>
        <w:t xml:space="preserve"> </w:t>
      </w:r>
      <w:r w:rsidR="00385B5B" w:rsidRPr="00643A06">
        <w:rPr>
          <w:bCs/>
          <w:lang w:val="en-US"/>
        </w:rPr>
        <w:t>Norma</w:t>
      </w:r>
      <w:r w:rsidR="00385B5B" w:rsidRPr="00E83E38">
        <w:rPr>
          <w:bCs/>
          <w:lang w:val="en-US"/>
        </w:rPr>
        <w:t xml:space="preserve">, 2018 - 672 </w:t>
      </w:r>
      <w:r w:rsidR="00385B5B" w:rsidRPr="00643A06">
        <w:rPr>
          <w:bCs/>
          <w:lang w:val="en-US"/>
        </w:rPr>
        <w:t>p</w:t>
      </w:r>
      <w:r w:rsidR="00385B5B" w:rsidRPr="00E83E38">
        <w:rPr>
          <w:bCs/>
          <w:lang w:val="en-US"/>
        </w:rPr>
        <w:t xml:space="preserve">. - </w:t>
      </w:r>
      <w:r w:rsidR="00385B5B" w:rsidRPr="00643A06">
        <w:rPr>
          <w:bCs/>
          <w:lang w:val="en-US"/>
        </w:rPr>
        <w:t>Access</w:t>
      </w:r>
      <w:r w:rsidR="00385B5B" w:rsidRPr="00E83E38">
        <w:rPr>
          <w:bCs/>
          <w:lang w:val="en-US"/>
        </w:rPr>
        <w:t xml:space="preserve"> </w:t>
      </w:r>
      <w:r w:rsidR="00385B5B" w:rsidRPr="00643A06">
        <w:rPr>
          <w:bCs/>
          <w:lang w:val="en-US"/>
        </w:rPr>
        <w:t>mode</w:t>
      </w:r>
      <w:r w:rsidR="00385B5B" w:rsidRPr="00E83E38">
        <w:rPr>
          <w:bCs/>
          <w:lang w:val="en-US"/>
        </w:rPr>
        <w:t xml:space="preserve">: </w:t>
      </w:r>
      <w:r w:rsidR="00385B5B" w:rsidRPr="00643A06">
        <w:rPr>
          <w:bCs/>
          <w:lang w:val="en-US"/>
        </w:rPr>
        <w:t>http</w:t>
      </w:r>
      <w:r w:rsidR="00385B5B" w:rsidRPr="00E83E38">
        <w:rPr>
          <w:bCs/>
          <w:lang w:val="en-US"/>
        </w:rPr>
        <w:t>://</w:t>
      </w:r>
      <w:r w:rsidR="00385B5B" w:rsidRPr="00643A06">
        <w:rPr>
          <w:bCs/>
          <w:lang w:val="en-US"/>
        </w:rPr>
        <w:t>znanium</w:t>
      </w:r>
      <w:r w:rsidR="00385B5B" w:rsidRPr="00E83E38">
        <w:rPr>
          <w:bCs/>
          <w:lang w:val="en-US"/>
        </w:rPr>
        <w:t>.</w:t>
      </w:r>
      <w:r w:rsidR="00385B5B" w:rsidRPr="00643A06">
        <w:rPr>
          <w:bCs/>
          <w:lang w:val="en-US"/>
        </w:rPr>
        <w:t>com</w:t>
      </w:r>
      <w:r w:rsidR="00385B5B" w:rsidRPr="00E83E38">
        <w:rPr>
          <w:bCs/>
          <w:lang w:val="en-US"/>
        </w:rPr>
        <w:t>/</w:t>
      </w:r>
      <w:r w:rsidR="00385B5B" w:rsidRPr="00643A06">
        <w:rPr>
          <w:bCs/>
          <w:lang w:val="en-US"/>
        </w:rPr>
        <w:t>catalog</w:t>
      </w:r>
      <w:r w:rsidR="00385B5B" w:rsidRPr="00E83E38">
        <w:rPr>
          <w:bCs/>
          <w:lang w:val="en-US"/>
        </w:rPr>
        <w:t>.</w:t>
      </w:r>
      <w:r w:rsidR="00385B5B" w:rsidRPr="00643A06">
        <w:rPr>
          <w:bCs/>
          <w:lang w:val="en-US"/>
        </w:rPr>
        <w:t>php</w:t>
      </w:r>
      <w:r w:rsidR="00385B5B" w:rsidRPr="00E83E38">
        <w:rPr>
          <w:bCs/>
          <w:lang w:val="en-US"/>
        </w:rPr>
        <w:t>?</w:t>
      </w:r>
      <w:r w:rsidR="00385B5B" w:rsidRPr="00643A06">
        <w:rPr>
          <w:bCs/>
          <w:lang w:val="en-US"/>
        </w:rPr>
        <w:t>bookinfo</w:t>
      </w:r>
      <w:r w:rsidR="00385B5B" w:rsidRPr="00E83E38">
        <w:rPr>
          <w:bCs/>
          <w:lang w:val="en-US"/>
        </w:rPr>
        <w:t>=939745</w:t>
      </w:r>
      <w:r w:rsidRPr="00E83E38">
        <w:rPr>
          <w:bCs/>
          <w:lang w:val="en-US"/>
        </w:rPr>
        <w:t>)</w:t>
      </w:r>
    </w:p>
    <w:p w:rsidR="00385B5B" w:rsidRPr="00643A06" w:rsidRDefault="00385B5B" w:rsidP="00643A06">
      <w:pPr>
        <w:widowControl w:val="0"/>
        <w:tabs>
          <w:tab w:val="left" w:pos="2230"/>
        </w:tabs>
        <w:autoSpaceDE w:val="0"/>
        <w:autoSpaceDN w:val="0"/>
        <w:spacing w:after="0" w:line="240" w:lineRule="auto"/>
        <w:ind w:right="547" w:firstLine="709"/>
        <w:jc w:val="both"/>
        <w:rPr>
          <w:rFonts w:ascii="Times New Roman" w:hAnsi="Times New Roman" w:cs="Times New Roman"/>
          <w:sz w:val="28"/>
          <w:szCs w:val="28"/>
        </w:rPr>
      </w:pPr>
      <w:r w:rsidRPr="00643A06">
        <w:rPr>
          <w:rFonts w:ascii="Times New Roman" w:eastAsia="Times New Roman" w:hAnsi="Times New Roman" w:cs="Times New Roman"/>
          <w:bCs/>
          <w:sz w:val="28"/>
          <w:szCs w:val="28"/>
          <w:lang w:eastAsia="ru-RU"/>
        </w:rPr>
        <w:t xml:space="preserve">5. </w:t>
      </w:r>
      <w:r w:rsidR="00900EE2" w:rsidRPr="00643A06">
        <w:rPr>
          <w:rFonts w:ascii="Times New Roman" w:hAnsi="Times New Roman" w:cs="Times New Roman"/>
          <w:sz w:val="28"/>
          <w:szCs w:val="28"/>
        </w:rPr>
        <w:t xml:space="preserve">Международное частное право: учебник для </w:t>
      </w:r>
      <w:proofErr w:type="spellStart"/>
      <w:r w:rsidR="00900EE2" w:rsidRPr="00643A06">
        <w:rPr>
          <w:rFonts w:ascii="Times New Roman" w:hAnsi="Times New Roman" w:cs="Times New Roman"/>
          <w:sz w:val="28"/>
          <w:szCs w:val="28"/>
        </w:rPr>
        <w:t>бак</w:t>
      </w:r>
      <w:r w:rsidR="00643A06">
        <w:rPr>
          <w:rFonts w:ascii="Times New Roman" w:hAnsi="Times New Roman" w:cs="Times New Roman"/>
          <w:sz w:val="28"/>
          <w:szCs w:val="28"/>
        </w:rPr>
        <w:t>аларов</w:t>
      </w:r>
      <w:proofErr w:type="spellEnd"/>
      <w:r w:rsidR="00643A06">
        <w:rPr>
          <w:rFonts w:ascii="Times New Roman" w:hAnsi="Times New Roman" w:cs="Times New Roman"/>
          <w:sz w:val="28"/>
          <w:szCs w:val="28"/>
        </w:rPr>
        <w:t xml:space="preserve"> / М-во образ</w:t>
      </w:r>
      <w:proofErr w:type="gramStart"/>
      <w:r w:rsidR="00643A06">
        <w:rPr>
          <w:rFonts w:ascii="Times New Roman" w:hAnsi="Times New Roman" w:cs="Times New Roman"/>
          <w:sz w:val="28"/>
          <w:szCs w:val="28"/>
        </w:rPr>
        <w:t>.</w:t>
      </w:r>
      <w:proofErr w:type="gramEnd"/>
      <w:r w:rsidR="00643A06">
        <w:rPr>
          <w:rFonts w:ascii="Times New Roman" w:hAnsi="Times New Roman" w:cs="Times New Roman"/>
          <w:sz w:val="28"/>
          <w:szCs w:val="28"/>
        </w:rPr>
        <w:t xml:space="preserve"> и науки РФ</w:t>
      </w:r>
      <w:r w:rsidR="00900EE2" w:rsidRPr="00643A06">
        <w:rPr>
          <w:rFonts w:ascii="Times New Roman" w:hAnsi="Times New Roman" w:cs="Times New Roman"/>
          <w:sz w:val="28"/>
          <w:szCs w:val="28"/>
        </w:rPr>
        <w:t xml:space="preserve">; Московский гос. </w:t>
      </w:r>
      <w:proofErr w:type="spellStart"/>
      <w:r w:rsidR="00900EE2" w:rsidRPr="00643A06">
        <w:rPr>
          <w:rFonts w:ascii="Times New Roman" w:hAnsi="Times New Roman" w:cs="Times New Roman"/>
          <w:sz w:val="28"/>
          <w:szCs w:val="28"/>
        </w:rPr>
        <w:t>юриди</w:t>
      </w:r>
      <w:r w:rsidR="00643A06">
        <w:rPr>
          <w:rFonts w:ascii="Times New Roman" w:hAnsi="Times New Roman" w:cs="Times New Roman"/>
          <w:sz w:val="28"/>
          <w:szCs w:val="28"/>
        </w:rPr>
        <w:t>ч</w:t>
      </w:r>
      <w:proofErr w:type="spellEnd"/>
      <w:r w:rsidR="00643A06">
        <w:rPr>
          <w:rFonts w:ascii="Times New Roman" w:hAnsi="Times New Roman" w:cs="Times New Roman"/>
          <w:sz w:val="28"/>
          <w:szCs w:val="28"/>
        </w:rPr>
        <w:t>. ун-т им. О</w:t>
      </w:r>
      <w:r w:rsidR="00643A06" w:rsidRPr="00E83E38">
        <w:rPr>
          <w:rFonts w:ascii="Times New Roman" w:hAnsi="Times New Roman" w:cs="Times New Roman"/>
          <w:sz w:val="28"/>
          <w:szCs w:val="28"/>
          <w:lang w:val="en-US"/>
        </w:rPr>
        <w:t>.</w:t>
      </w:r>
      <w:r w:rsidR="00643A06">
        <w:rPr>
          <w:rFonts w:ascii="Times New Roman" w:hAnsi="Times New Roman" w:cs="Times New Roman"/>
          <w:sz w:val="28"/>
          <w:szCs w:val="28"/>
        </w:rPr>
        <w:t>Е</w:t>
      </w:r>
      <w:r w:rsidR="00643A06" w:rsidRPr="00E83E38">
        <w:rPr>
          <w:rFonts w:ascii="Times New Roman" w:hAnsi="Times New Roman" w:cs="Times New Roman"/>
          <w:sz w:val="28"/>
          <w:szCs w:val="28"/>
          <w:lang w:val="en-US"/>
        </w:rPr>
        <w:t>.</w:t>
      </w:r>
      <w:proofErr w:type="spellStart"/>
      <w:r w:rsidR="00643A06">
        <w:rPr>
          <w:rFonts w:ascii="Times New Roman" w:hAnsi="Times New Roman" w:cs="Times New Roman"/>
          <w:sz w:val="28"/>
          <w:szCs w:val="28"/>
        </w:rPr>
        <w:t>Кутафина</w:t>
      </w:r>
      <w:proofErr w:type="spellEnd"/>
      <w:r w:rsidR="00643A06" w:rsidRPr="00E83E38">
        <w:rPr>
          <w:rFonts w:ascii="Times New Roman" w:hAnsi="Times New Roman" w:cs="Times New Roman"/>
          <w:sz w:val="28"/>
          <w:szCs w:val="28"/>
          <w:lang w:val="en-US"/>
        </w:rPr>
        <w:t xml:space="preserve"> (</w:t>
      </w:r>
      <w:r w:rsidR="00643A06">
        <w:rPr>
          <w:rFonts w:ascii="Times New Roman" w:hAnsi="Times New Roman" w:cs="Times New Roman"/>
          <w:sz w:val="28"/>
          <w:szCs w:val="28"/>
        </w:rPr>
        <w:t>МГЮА</w:t>
      </w:r>
      <w:r w:rsidR="00643A06" w:rsidRPr="00E83E38">
        <w:rPr>
          <w:rFonts w:ascii="Times New Roman" w:hAnsi="Times New Roman" w:cs="Times New Roman"/>
          <w:sz w:val="28"/>
          <w:szCs w:val="28"/>
          <w:lang w:val="en-US"/>
        </w:rPr>
        <w:t>)</w:t>
      </w:r>
      <w:r w:rsidR="00900EE2" w:rsidRPr="00E83E38">
        <w:rPr>
          <w:rFonts w:ascii="Times New Roman" w:hAnsi="Times New Roman" w:cs="Times New Roman"/>
          <w:sz w:val="28"/>
          <w:szCs w:val="28"/>
          <w:lang w:val="en-US"/>
        </w:rPr>
        <w:t xml:space="preserve">; </w:t>
      </w:r>
      <w:proofErr w:type="spellStart"/>
      <w:r w:rsidR="00900EE2" w:rsidRPr="00643A06">
        <w:rPr>
          <w:rFonts w:ascii="Times New Roman" w:hAnsi="Times New Roman" w:cs="Times New Roman"/>
          <w:sz w:val="28"/>
          <w:szCs w:val="28"/>
        </w:rPr>
        <w:t>отв</w:t>
      </w:r>
      <w:proofErr w:type="spellEnd"/>
      <w:r w:rsidR="00900EE2" w:rsidRPr="00E83E38">
        <w:rPr>
          <w:rFonts w:ascii="Times New Roman" w:hAnsi="Times New Roman" w:cs="Times New Roman"/>
          <w:sz w:val="28"/>
          <w:szCs w:val="28"/>
          <w:lang w:val="en-US"/>
        </w:rPr>
        <w:t xml:space="preserve">. </w:t>
      </w:r>
      <w:proofErr w:type="spellStart"/>
      <w:r w:rsidR="00900EE2" w:rsidRPr="00643A06">
        <w:rPr>
          <w:rFonts w:ascii="Times New Roman" w:hAnsi="Times New Roman" w:cs="Times New Roman"/>
          <w:sz w:val="28"/>
          <w:szCs w:val="28"/>
        </w:rPr>
        <w:t>ред</w:t>
      </w:r>
      <w:proofErr w:type="spellEnd"/>
      <w:r w:rsidR="00900EE2" w:rsidRPr="00E83E38">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Г</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z w:val="28"/>
          <w:szCs w:val="28"/>
        </w:rPr>
        <w:t>К</w:t>
      </w:r>
      <w:r w:rsidR="00900EE2" w:rsidRPr="00643A06">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Дмитриева</w:t>
      </w:r>
      <w:r w:rsidR="00900EE2" w:rsidRPr="00643A06">
        <w:rPr>
          <w:rFonts w:ascii="Times New Roman" w:hAnsi="Times New Roman" w:cs="Times New Roman"/>
          <w:sz w:val="28"/>
          <w:szCs w:val="28"/>
          <w:lang w:val="en-US"/>
        </w:rPr>
        <w:t xml:space="preserve"> - </w:t>
      </w:r>
      <w:r w:rsidR="00900EE2" w:rsidRPr="00643A06">
        <w:rPr>
          <w:rFonts w:ascii="Times New Roman" w:hAnsi="Times New Roman" w:cs="Times New Roman"/>
          <w:sz w:val="28"/>
          <w:szCs w:val="28"/>
        </w:rPr>
        <w:t>Москва</w:t>
      </w:r>
      <w:r w:rsidR="00900EE2" w:rsidRPr="00643A06">
        <w:rPr>
          <w:rFonts w:ascii="Times New Roman" w:hAnsi="Times New Roman" w:cs="Times New Roman"/>
          <w:sz w:val="28"/>
          <w:szCs w:val="28"/>
          <w:lang w:val="en-US"/>
        </w:rPr>
        <w:t xml:space="preserve">: </w:t>
      </w:r>
      <w:r w:rsidR="00900EE2" w:rsidRPr="00643A06">
        <w:rPr>
          <w:rFonts w:ascii="Times New Roman" w:hAnsi="Times New Roman" w:cs="Times New Roman"/>
          <w:sz w:val="28"/>
          <w:szCs w:val="28"/>
        </w:rPr>
        <w:t>Проспект</w:t>
      </w:r>
      <w:r w:rsidR="00900EE2" w:rsidRPr="00643A06">
        <w:rPr>
          <w:rFonts w:ascii="Times New Roman" w:hAnsi="Times New Roman" w:cs="Times New Roman"/>
          <w:sz w:val="28"/>
          <w:szCs w:val="28"/>
          <w:lang w:val="en-US"/>
        </w:rPr>
        <w:t>, 2016 - 392</w:t>
      </w:r>
      <w:r w:rsidR="00900EE2" w:rsidRPr="00643A06">
        <w:rPr>
          <w:rFonts w:ascii="Times New Roman" w:hAnsi="Times New Roman" w:cs="Times New Roman"/>
          <w:spacing w:val="-5"/>
          <w:sz w:val="28"/>
          <w:szCs w:val="28"/>
          <w:lang w:val="en-US"/>
        </w:rPr>
        <w:t xml:space="preserve"> </w:t>
      </w:r>
      <w:r w:rsidR="00900EE2" w:rsidRPr="00643A06">
        <w:rPr>
          <w:rFonts w:ascii="Times New Roman" w:hAnsi="Times New Roman" w:cs="Times New Roman"/>
          <w:sz w:val="28"/>
          <w:szCs w:val="28"/>
        </w:rPr>
        <w:t>с</w:t>
      </w:r>
      <w:r w:rsidR="00900EE2" w:rsidRPr="00643A06">
        <w:rPr>
          <w:rFonts w:ascii="Times New Roman" w:hAnsi="Times New Roman" w:cs="Times New Roman"/>
          <w:sz w:val="28"/>
          <w:szCs w:val="28"/>
          <w:lang w:val="en-US"/>
        </w:rPr>
        <w:t>. (</w:t>
      </w:r>
      <w:r w:rsidRPr="00643A06">
        <w:rPr>
          <w:rFonts w:ascii="Times New Roman" w:eastAsia="Times New Roman" w:hAnsi="Times New Roman" w:cs="Times New Roman"/>
          <w:bCs/>
          <w:sz w:val="28"/>
          <w:szCs w:val="28"/>
          <w:lang w:val="en-US" w:eastAsia="ru-RU"/>
        </w:rPr>
        <w:t xml:space="preserve">International private law: textbook for bachelors / M-in image. and science of the Russian Federation; Moscow state legal un-t them. O.E. </w:t>
      </w:r>
      <w:proofErr w:type="spellStart"/>
      <w:r w:rsidRPr="00643A06">
        <w:rPr>
          <w:rFonts w:ascii="Times New Roman" w:eastAsia="Times New Roman" w:hAnsi="Times New Roman" w:cs="Times New Roman"/>
          <w:bCs/>
          <w:sz w:val="28"/>
          <w:szCs w:val="28"/>
          <w:lang w:val="en-US" w:eastAsia="ru-RU"/>
        </w:rPr>
        <w:t>Kutafina</w:t>
      </w:r>
      <w:proofErr w:type="spellEnd"/>
      <w:r w:rsidRPr="00643A06">
        <w:rPr>
          <w:rFonts w:ascii="Times New Roman" w:eastAsia="Times New Roman" w:hAnsi="Times New Roman" w:cs="Times New Roman"/>
          <w:bCs/>
          <w:sz w:val="28"/>
          <w:szCs w:val="28"/>
          <w:lang w:val="en-US" w:eastAsia="ru-RU"/>
        </w:rPr>
        <w:t xml:space="preserve"> (Moscow State Law Academy); </w:t>
      </w:r>
      <w:proofErr w:type="spellStart"/>
      <w:r w:rsidRPr="00643A06">
        <w:rPr>
          <w:rFonts w:ascii="Times New Roman" w:eastAsia="Times New Roman" w:hAnsi="Times New Roman" w:cs="Times New Roman"/>
          <w:bCs/>
          <w:sz w:val="28"/>
          <w:szCs w:val="28"/>
          <w:lang w:val="en-US" w:eastAsia="ru-RU"/>
        </w:rPr>
        <w:t>otv</w:t>
      </w:r>
      <w:proofErr w:type="spellEnd"/>
      <w:r w:rsidRPr="00643A06">
        <w:rPr>
          <w:rFonts w:ascii="Times New Roman" w:eastAsia="Times New Roman" w:hAnsi="Times New Roman" w:cs="Times New Roman"/>
          <w:bCs/>
          <w:sz w:val="28"/>
          <w:szCs w:val="28"/>
          <w:lang w:val="en-US" w:eastAsia="ru-RU"/>
        </w:rPr>
        <w:t xml:space="preserve">. </w:t>
      </w:r>
      <w:proofErr w:type="gramStart"/>
      <w:r w:rsidRPr="00643A06">
        <w:rPr>
          <w:rFonts w:ascii="Times New Roman" w:eastAsia="Times New Roman" w:hAnsi="Times New Roman" w:cs="Times New Roman"/>
          <w:bCs/>
          <w:sz w:val="28"/>
          <w:szCs w:val="28"/>
          <w:lang w:val="en-US" w:eastAsia="ru-RU"/>
        </w:rPr>
        <w:t>ed</w:t>
      </w:r>
      <w:proofErr w:type="gramEnd"/>
      <w:r w:rsidRPr="00643A06">
        <w:rPr>
          <w:rFonts w:ascii="Times New Roman" w:eastAsia="Times New Roman" w:hAnsi="Times New Roman" w:cs="Times New Roman"/>
          <w:bCs/>
          <w:sz w:val="28"/>
          <w:szCs w:val="28"/>
          <w:lang w:val="en-US" w:eastAsia="ru-RU"/>
        </w:rPr>
        <w:t>. G</w:t>
      </w:r>
      <w:r w:rsidRPr="00643A06">
        <w:rPr>
          <w:rFonts w:ascii="Times New Roman" w:eastAsia="Times New Roman" w:hAnsi="Times New Roman" w:cs="Times New Roman"/>
          <w:bCs/>
          <w:sz w:val="28"/>
          <w:szCs w:val="28"/>
          <w:lang w:eastAsia="ru-RU"/>
        </w:rPr>
        <w:t>.</w:t>
      </w:r>
      <w:r w:rsidRPr="00643A06">
        <w:rPr>
          <w:rFonts w:ascii="Times New Roman" w:eastAsia="Times New Roman" w:hAnsi="Times New Roman" w:cs="Times New Roman"/>
          <w:bCs/>
          <w:sz w:val="28"/>
          <w:szCs w:val="28"/>
          <w:lang w:val="en-US" w:eastAsia="ru-RU"/>
        </w:rPr>
        <w:t>K</w:t>
      </w:r>
      <w:r w:rsidRPr="00643A06">
        <w:rPr>
          <w:rFonts w:ascii="Times New Roman" w:eastAsia="Times New Roman" w:hAnsi="Times New Roman" w:cs="Times New Roman"/>
          <w:bCs/>
          <w:sz w:val="28"/>
          <w:szCs w:val="28"/>
          <w:lang w:eastAsia="ru-RU"/>
        </w:rPr>
        <w:t xml:space="preserve">. </w:t>
      </w:r>
      <w:proofErr w:type="spellStart"/>
      <w:r w:rsidRPr="00643A06">
        <w:rPr>
          <w:rFonts w:ascii="Times New Roman" w:eastAsia="Times New Roman" w:hAnsi="Times New Roman" w:cs="Times New Roman"/>
          <w:bCs/>
          <w:sz w:val="28"/>
          <w:szCs w:val="28"/>
          <w:lang w:val="en-US" w:eastAsia="ru-RU"/>
        </w:rPr>
        <w:t>Dmitrieva</w:t>
      </w:r>
      <w:proofErr w:type="spellEnd"/>
      <w:r w:rsidRPr="00643A06">
        <w:rPr>
          <w:rFonts w:ascii="Times New Roman" w:eastAsia="Times New Roman" w:hAnsi="Times New Roman" w:cs="Times New Roman"/>
          <w:bCs/>
          <w:sz w:val="28"/>
          <w:szCs w:val="28"/>
          <w:lang w:eastAsia="ru-RU"/>
        </w:rPr>
        <w:t xml:space="preserve"> - </w:t>
      </w:r>
      <w:r w:rsidRPr="00643A06">
        <w:rPr>
          <w:rFonts w:ascii="Times New Roman" w:eastAsia="Times New Roman" w:hAnsi="Times New Roman" w:cs="Times New Roman"/>
          <w:bCs/>
          <w:sz w:val="28"/>
          <w:szCs w:val="28"/>
          <w:lang w:val="en-US" w:eastAsia="ru-RU"/>
        </w:rPr>
        <w:t>Moscow</w:t>
      </w:r>
      <w:r w:rsidRPr="00643A06">
        <w:rPr>
          <w:rFonts w:ascii="Times New Roman" w:eastAsia="Times New Roman" w:hAnsi="Times New Roman" w:cs="Times New Roman"/>
          <w:bCs/>
          <w:sz w:val="28"/>
          <w:szCs w:val="28"/>
          <w:lang w:eastAsia="ru-RU"/>
        </w:rPr>
        <w:t xml:space="preserve">: </w:t>
      </w:r>
      <w:r w:rsidRPr="00643A06">
        <w:rPr>
          <w:rFonts w:ascii="Times New Roman" w:eastAsia="Times New Roman" w:hAnsi="Times New Roman" w:cs="Times New Roman"/>
          <w:bCs/>
          <w:sz w:val="28"/>
          <w:szCs w:val="28"/>
          <w:lang w:val="en-US" w:eastAsia="ru-RU"/>
        </w:rPr>
        <w:t>Prospect</w:t>
      </w:r>
      <w:r w:rsidRPr="00643A06">
        <w:rPr>
          <w:rFonts w:ascii="Times New Roman" w:eastAsia="Times New Roman" w:hAnsi="Times New Roman" w:cs="Times New Roman"/>
          <w:bCs/>
          <w:sz w:val="28"/>
          <w:szCs w:val="28"/>
          <w:lang w:eastAsia="ru-RU"/>
        </w:rPr>
        <w:t xml:space="preserve">, 2016 - 392 </w:t>
      </w:r>
      <w:r w:rsidRPr="00643A06">
        <w:rPr>
          <w:rFonts w:ascii="Times New Roman" w:eastAsia="Times New Roman" w:hAnsi="Times New Roman" w:cs="Times New Roman"/>
          <w:bCs/>
          <w:sz w:val="28"/>
          <w:szCs w:val="28"/>
          <w:lang w:val="en-US" w:eastAsia="ru-RU"/>
        </w:rPr>
        <w:t>p</w:t>
      </w:r>
      <w:r w:rsidRPr="00643A06">
        <w:rPr>
          <w:rFonts w:ascii="Times New Roman" w:eastAsia="Times New Roman" w:hAnsi="Times New Roman" w:cs="Times New Roman"/>
          <w:bCs/>
          <w:sz w:val="28"/>
          <w:szCs w:val="28"/>
          <w:lang w:eastAsia="ru-RU"/>
        </w:rPr>
        <w:t>.</w:t>
      </w:r>
      <w:r w:rsidR="00900EE2" w:rsidRPr="00643A06">
        <w:rPr>
          <w:rFonts w:ascii="Times New Roman" w:eastAsia="Times New Roman" w:hAnsi="Times New Roman" w:cs="Times New Roman"/>
          <w:bCs/>
          <w:sz w:val="28"/>
          <w:szCs w:val="28"/>
          <w:lang w:eastAsia="ru-RU"/>
        </w:rPr>
        <w:t>)</w:t>
      </w:r>
    </w:p>
    <w:p w:rsidR="00385B5B" w:rsidRPr="00643A06" w:rsidRDefault="00385B5B" w:rsidP="00643A06">
      <w:pPr>
        <w:widowControl w:val="0"/>
        <w:tabs>
          <w:tab w:val="left" w:pos="2230"/>
        </w:tabs>
        <w:autoSpaceDE w:val="0"/>
        <w:autoSpaceDN w:val="0"/>
        <w:spacing w:before="1" w:after="0" w:line="240" w:lineRule="auto"/>
        <w:ind w:right="549" w:firstLine="709"/>
        <w:jc w:val="both"/>
        <w:rPr>
          <w:rFonts w:ascii="Times New Roman" w:hAnsi="Times New Roman" w:cs="Times New Roman"/>
          <w:sz w:val="28"/>
          <w:szCs w:val="28"/>
          <w:lang w:val="en-US"/>
        </w:rPr>
      </w:pPr>
      <w:r w:rsidRPr="00643A06">
        <w:rPr>
          <w:rFonts w:ascii="Times New Roman" w:eastAsia="Times New Roman" w:hAnsi="Times New Roman" w:cs="Times New Roman"/>
          <w:bCs/>
          <w:sz w:val="28"/>
          <w:szCs w:val="28"/>
          <w:lang w:eastAsia="ru-RU"/>
        </w:rPr>
        <w:t xml:space="preserve">6. </w:t>
      </w:r>
      <w:r w:rsidR="00900EE2" w:rsidRPr="00643A06">
        <w:rPr>
          <w:rFonts w:ascii="Times New Roman" w:hAnsi="Times New Roman" w:cs="Times New Roman"/>
          <w:sz w:val="28"/>
          <w:szCs w:val="28"/>
        </w:rPr>
        <w:t>Международное</w:t>
      </w:r>
      <w:r w:rsidR="00900EE2" w:rsidRPr="00643A06">
        <w:rPr>
          <w:rFonts w:ascii="Times New Roman" w:hAnsi="Times New Roman" w:cs="Times New Roman"/>
          <w:spacing w:val="-12"/>
          <w:sz w:val="28"/>
          <w:szCs w:val="28"/>
        </w:rPr>
        <w:t xml:space="preserve"> </w:t>
      </w:r>
      <w:r w:rsidR="00900EE2" w:rsidRPr="00643A06">
        <w:rPr>
          <w:rFonts w:ascii="Times New Roman" w:hAnsi="Times New Roman" w:cs="Times New Roman"/>
          <w:sz w:val="28"/>
          <w:szCs w:val="28"/>
        </w:rPr>
        <w:t>частное</w:t>
      </w:r>
      <w:r w:rsidR="00900EE2" w:rsidRPr="00643A06">
        <w:rPr>
          <w:rFonts w:ascii="Times New Roman" w:hAnsi="Times New Roman" w:cs="Times New Roman"/>
          <w:spacing w:val="-11"/>
          <w:sz w:val="28"/>
          <w:szCs w:val="28"/>
        </w:rPr>
        <w:t xml:space="preserve"> </w:t>
      </w:r>
      <w:r w:rsidR="00900EE2" w:rsidRPr="00643A06">
        <w:rPr>
          <w:rFonts w:ascii="Times New Roman" w:hAnsi="Times New Roman" w:cs="Times New Roman"/>
          <w:sz w:val="28"/>
          <w:szCs w:val="28"/>
        </w:rPr>
        <w:t>право:</w:t>
      </w:r>
      <w:r w:rsidR="00900EE2" w:rsidRPr="00643A06">
        <w:rPr>
          <w:rFonts w:ascii="Times New Roman" w:hAnsi="Times New Roman" w:cs="Times New Roman"/>
          <w:spacing w:val="-11"/>
          <w:sz w:val="28"/>
          <w:szCs w:val="28"/>
        </w:rPr>
        <w:t xml:space="preserve"> </w:t>
      </w:r>
      <w:r w:rsidR="00900EE2" w:rsidRPr="00643A06">
        <w:rPr>
          <w:rFonts w:ascii="Times New Roman" w:hAnsi="Times New Roman" w:cs="Times New Roman"/>
          <w:sz w:val="28"/>
          <w:szCs w:val="28"/>
        </w:rPr>
        <w:t>Учебник</w:t>
      </w:r>
      <w:r w:rsidR="00900EE2" w:rsidRPr="00643A06">
        <w:rPr>
          <w:rFonts w:ascii="Times New Roman" w:hAnsi="Times New Roman" w:cs="Times New Roman"/>
          <w:spacing w:val="-11"/>
          <w:sz w:val="28"/>
          <w:szCs w:val="28"/>
        </w:rPr>
        <w:t xml:space="preserve"> </w:t>
      </w:r>
      <w:r w:rsidR="00900EE2" w:rsidRPr="00643A06">
        <w:rPr>
          <w:rFonts w:ascii="Times New Roman" w:hAnsi="Times New Roman" w:cs="Times New Roman"/>
          <w:sz w:val="28"/>
          <w:szCs w:val="28"/>
        </w:rPr>
        <w:t>для</w:t>
      </w:r>
      <w:r w:rsidR="00900EE2" w:rsidRPr="00643A06">
        <w:rPr>
          <w:rFonts w:ascii="Times New Roman" w:hAnsi="Times New Roman" w:cs="Times New Roman"/>
          <w:spacing w:val="-11"/>
          <w:sz w:val="28"/>
          <w:szCs w:val="28"/>
        </w:rPr>
        <w:t xml:space="preserve"> </w:t>
      </w:r>
      <w:r w:rsidR="00900EE2" w:rsidRPr="00643A06">
        <w:rPr>
          <w:rFonts w:ascii="Times New Roman" w:hAnsi="Times New Roman" w:cs="Times New Roman"/>
          <w:sz w:val="28"/>
          <w:szCs w:val="28"/>
        </w:rPr>
        <w:t>бакалавров</w:t>
      </w:r>
      <w:r w:rsidR="00900EE2" w:rsidRPr="00643A06">
        <w:rPr>
          <w:rFonts w:ascii="Times New Roman" w:hAnsi="Times New Roman" w:cs="Times New Roman"/>
          <w:spacing w:val="-12"/>
          <w:sz w:val="28"/>
          <w:szCs w:val="28"/>
        </w:rPr>
        <w:t xml:space="preserve"> </w:t>
      </w:r>
      <w:r w:rsidR="00900EE2" w:rsidRPr="00643A06">
        <w:rPr>
          <w:rFonts w:ascii="Times New Roman" w:hAnsi="Times New Roman" w:cs="Times New Roman"/>
          <w:sz w:val="28"/>
          <w:szCs w:val="28"/>
        </w:rPr>
        <w:t>/;</w:t>
      </w:r>
      <w:r w:rsidR="00900EE2" w:rsidRPr="00643A06">
        <w:rPr>
          <w:rFonts w:ascii="Times New Roman" w:hAnsi="Times New Roman" w:cs="Times New Roman"/>
          <w:spacing w:val="-13"/>
          <w:sz w:val="28"/>
          <w:szCs w:val="28"/>
        </w:rPr>
        <w:t xml:space="preserve"> </w:t>
      </w:r>
      <w:proofErr w:type="spellStart"/>
      <w:r w:rsidR="00900EE2" w:rsidRPr="00643A06">
        <w:rPr>
          <w:rFonts w:ascii="Times New Roman" w:hAnsi="Times New Roman" w:cs="Times New Roman"/>
          <w:sz w:val="28"/>
          <w:szCs w:val="28"/>
        </w:rPr>
        <w:t>Всерос</w:t>
      </w:r>
      <w:proofErr w:type="spellEnd"/>
      <w:r w:rsidR="00900EE2" w:rsidRPr="00643A06">
        <w:rPr>
          <w:rFonts w:ascii="Times New Roman" w:hAnsi="Times New Roman" w:cs="Times New Roman"/>
          <w:sz w:val="28"/>
          <w:szCs w:val="28"/>
        </w:rPr>
        <w:t>.</w:t>
      </w:r>
      <w:r w:rsidR="00900EE2" w:rsidRPr="00643A06">
        <w:rPr>
          <w:rFonts w:ascii="Times New Roman" w:hAnsi="Times New Roman" w:cs="Times New Roman"/>
          <w:spacing w:val="-12"/>
          <w:sz w:val="28"/>
          <w:szCs w:val="28"/>
        </w:rPr>
        <w:t xml:space="preserve"> </w:t>
      </w:r>
      <w:r w:rsidR="00900EE2" w:rsidRPr="00643A06">
        <w:rPr>
          <w:rFonts w:ascii="Times New Roman" w:hAnsi="Times New Roman" w:cs="Times New Roman"/>
          <w:sz w:val="28"/>
          <w:szCs w:val="28"/>
        </w:rPr>
        <w:t>гос. налоговая</w:t>
      </w:r>
      <w:r w:rsidR="00900EE2" w:rsidRPr="00643A06">
        <w:rPr>
          <w:rFonts w:ascii="Times New Roman" w:hAnsi="Times New Roman" w:cs="Times New Roman"/>
          <w:spacing w:val="-16"/>
          <w:sz w:val="28"/>
          <w:szCs w:val="28"/>
        </w:rPr>
        <w:t xml:space="preserve"> </w:t>
      </w:r>
      <w:r w:rsidR="00900EE2" w:rsidRPr="00643A06">
        <w:rPr>
          <w:rFonts w:ascii="Times New Roman" w:hAnsi="Times New Roman" w:cs="Times New Roman"/>
          <w:sz w:val="28"/>
          <w:szCs w:val="28"/>
        </w:rPr>
        <w:t>акад.</w:t>
      </w:r>
      <w:r w:rsidR="00900EE2" w:rsidRPr="00643A06">
        <w:rPr>
          <w:rFonts w:ascii="Times New Roman" w:hAnsi="Times New Roman" w:cs="Times New Roman"/>
          <w:spacing w:val="-16"/>
          <w:sz w:val="28"/>
          <w:szCs w:val="28"/>
        </w:rPr>
        <w:t xml:space="preserve"> </w:t>
      </w:r>
      <w:r w:rsidR="00900EE2" w:rsidRPr="00643A06">
        <w:rPr>
          <w:rFonts w:ascii="Times New Roman" w:hAnsi="Times New Roman" w:cs="Times New Roman"/>
          <w:sz w:val="28"/>
          <w:szCs w:val="28"/>
        </w:rPr>
        <w:t>М</w:t>
      </w:r>
      <w:r w:rsidR="00900EE2" w:rsidRPr="00E83E38">
        <w:rPr>
          <w:rFonts w:ascii="Times New Roman" w:hAnsi="Times New Roman" w:cs="Times New Roman"/>
          <w:sz w:val="28"/>
          <w:szCs w:val="28"/>
          <w:lang w:val="en-US"/>
        </w:rPr>
        <w:t>-</w:t>
      </w:r>
      <w:proofErr w:type="spellStart"/>
      <w:r w:rsidR="00900EE2" w:rsidRPr="00643A06">
        <w:rPr>
          <w:rFonts w:ascii="Times New Roman" w:hAnsi="Times New Roman" w:cs="Times New Roman"/>
          <w:sz w:val="28"/>
          <w:szCs w:val="28"/>
        </w:rPr>
        <w:t>ва</w:t>
      </w:r>
      <w:proofErr w:type="spellEnd"/>
      <w:r w:rsidR="00900EE2" w:rsidRPr="00E83E38">
        <w:rPr>
          <w:rFonts w:ascii="Times New Roman" w:hAnsi="Times New Roman" w:cs="Times New Roman"/>
          <w:spacing w:val="-15"/>
          <w:sz w:val="28"/>
          <w:szCs w:val="28"/>
          <w:lang w:val="en-US"/>
        </w:rPr>
        <w:t xml:space="preserve"> </w:t>
      </w:r>
      <w:r w:rsidR="00900EE2" w:rsidRPr="00643A06">
        <w:rPr>
          <w:rFonts w:ascii="Times New Roman" w:hAnsi="Times New Roman" w:cs="Times New Roman"/>
          <w:sz w:val="28"/>
          <w:szCs w:val="28"/>
        </w:rPr>
        <w:t>финансов</w:t>
      </w:r>
      <w:r w:rsidR="00900EE2" w:rsidRPr="00E83E38">
        <w:rPr>
          <w:rFonts w:ascii="Times New Roman" w:hAnsi="Times New Roman" w:cs="Times New Roman"/>
          <w:spacing w:val="-17"/>
          <w:sz w:val="28"/>
          <w:szCs w:val="28"/>
          <w:lang w:val="en-US"/>
        </w:rPr>
        <w:t xml:space="preserve"> </w:t>
      </w:r>
      <w:r w:rsidR="00900EE2" w:rsidRPr="00643A06">
        <w:rPr>
          <w:rFonts w:ascii="Times New Roman" w:hAnsi="Times New Roman" w:cs="Times New Roman"/>
          <w:sz w:val="28"/>
          <w:szCs w:val="28"/>
        </w:rPr>
        <w:t>РФ</w:t>
      </w:r>
      <w:r w:rsidR="00900EE2" w:rsidRPr="00E83E38">
        <w:rPr>
          <w:rFonts w:ascii="Times New Roman" w:hAnsi="Times New Roman" w:cs="Times New Roman"/>
          <w:sz w:val="28"/>
          <w:szCs w:val="28"/>
          <w:lang w:val="en-US"/>
        </w:rPr>
        <w:t>;</w:t>
      </w:r>
      <w:r w:rsidR="00900EE2" w:rsidRPr="00E83E38">
        <w:rPr>
          <w:rFonts w:ascii="Times New Roman" w:hAnsi="Times New Roman" w:cs="Times New Roman"/>
          <w:spacing w:val="-14"/>
          <w:sz w:val="28"/>
          <w:szCs w:val="28"/>
          <w:lang w:val="en-US"/>
        </w:rPr>
        <w:t xml:space="preserve"> </w:t>
      </w:r>
      <w:r w:rsidR="00900EE2" w:rsidRPr="00643A06">
        <w:rPr>
          <w:rFonts w:ascii="Times New Roman" w:hAnsi="Times New Roman" w:cs="Times New Roman"/>
          <w:sz w:val="28"/>
          <w:szCs w:val="28"/>
        </w:rPr>
        <w:t>под</w:t>
      </w:r>
      <w:r w:rsidR="00900EE2" w:rsidRPr="00E83E38">
        <w:rPr>
          <w:rFonts w:ascii="Times New Roman" w:hAnsi="Times New Roman" w:cs="Times New Roman"/>
          <w:spacing w:val="-18"/>
          <w:sz w:val="28"/>
          <w:szCs w:val="28"/>
          <w:lang w:val="en-US"/>
        </w:rPr>
        <w:t xml:space="preserve"> </w:t>
      </w:r>
      <w:r w:rsidR="00900EE2" w:rsidRPr="00643A06">
        <w:rPr>
          <w:rFonts w:ascii="Times New Roman" w:hAnsi="Times New Roman" w:cs="Times New Roman"/>
          <w:sz w:val="28"/>
          <w:szCs w:val="28"/>
        </w:rPr>
        <w:t>общ</w:t>
      </w:r>
      <w:r w:rsidR="00900EE2" w:rsidRPr="00E83E38">
        <w:rPr>
          <w:rFonts w:ascii="Times New Roman" w:hAnsi="Times New Roman" w:cs="Times New Roman"/>
          <w:sz w:val="28"/>
          <w:szCs w:val="28"/>
          <w:lang w:val="en-US"/>
        </w:rPr>
        <w:t>.</w:t>
      </w:r>
      <w:r w:rsidR="00900EE2" w:rsidRPr="00E83E38">
        <w:rPr>
          <w:rFonts w:ascii="Times New Roman" w:hAnsi="Times New Roman" w:cs="Times New Roman"/>
          <w:spacing w:val="-16"/>
          <w:sz w:val="28"/>
          <w:szCs w:val="28"/>
          <w:lang w:val="en-US"/>
        </w:rPr>
        <w:t xml:space="preserve"> </w:t>
      </w:r>
      <w:proofErr w:type="spellStart"/>
      <w:r w:rsidR="00900EE2" w:rsidRPr="00643A06">
        <w:rPr>
          <w:rFonts w:ascii="Times New Roman" w:hAnsi="Times New Roman" w:cs="Times New Roman"/>
          <w:sz w:val="28"/>
          <w:szCs w:val="28"/>
        </w:rPr>
        <w:t>ред</w:t>
      </w:r>
      <w:proofErr w:type="spellEnd"/>
      <w:r w:rsidR="00900EE2" w:rsidRPr="00E83E38">
        <w:rPr>
          <w:rFonts w:ascii="Times New Roman" w:hAnsi="Times New Roman" w:cs="Times New Roman"/>
          <w:sz w:val="28"/>
          <w:szCs w:val="28"/>
          <w:lang w:val="en-US"/>
        </w:rPr>
        <w:t>.</w:t>
      </w:r>
      <w:r w:rsidR="00900EE2" w:rsidRPr="00E83E38">
        <w:rPr>
          <w:rFonts w:ascii="Times New Roman" w:hAnsi="Times New Roman" w:cs="Times New Roman"/>
          <w:spacing w:val="-16"/>
          <w:sz w:val="28"/>
          <w:szCs w:val="28"/>
          <w:lang w:val="en-US"/>
        </w:rPr>
        <w:t xml:space="preserve"> </w:t>
      </w:r>
      <w:r w:rsidR="00900EE2" w:rsidRPr="00643A06">
        <w:rPr>
          <w:rFonts w:ascii="Times New Roman" w:hAnsi="Times New Roman" w:cs="Times New Roman"/>
          <w:sz w:val="28"/>
          <w:szCs w:val="28"/>
        </w:rPr>
        <w:t>Г</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z w:val="28"/>
          <w:szCs w:val="28"/>
        </w:rPr>
        <w:t>В</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pacing w:val="-18"/>
          <w:sz w:val="28"/>
          <w:szCs w:val="28"/>
          <w:lang w:val="en-US"/>
        </w:rPr>
        <w:t xml:space="preserve"> </w:t>
      </w:r>
      <w:r w:rsidR="00900EE2" w:rsidRPr="00643A06">
        <w:rPr>
          <w:rFonts w:ascii="Times New Roman" w:hAnsi="Times New Roman" w:cs="Times New Roman"/>
          <w:sz w:val="28"/>
          <w:szCs w:val="28"/>
        </w:rPr>
        <w:t>Петровой</w:t>
      </w:r>
      <w:r w:rsidR="00900EE2" w:rsidRPr="00643A06">
        <w:rPr>
          <w:rFonts w:ascii="Times New Roman" w:hAnsi="Times New Roman" w:cs="Times New Roman"/>
          <w:spacing w:val="-9"/>
          <w:sz w:val="28"/>
          <w:szCs w:val="28"/>
          <w:lang w:val="en-US"/>
        </w:rPr>
        <w:t xml:space="preserve"> </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pacing w:val="-15"/>
          <w:sz w:val="28"/>
          <w:szCs w:val="28"/>
          <w:lang w:val="en-US"/>
        </w:rPr>
        <w:t xml:space="preserve"> </w:t>
      </w:r>
      <w:r w:rsidR="00900EE2" w:rsidRPr="00643A06">
        <w:rPr>
          <w:rFonts w:ascii="Times New Roman" w:hAnsi="Times New Roman" w:cs="Times New Roman"/>
          <w:sz w:val="28"/>
          <w:szCs w:val="28"/>
        </w:rPr>
        <w:t>М</w:t>
      </w:r>
      <w:r w:rsidR="00900EE2" w:rsidRPr="00643A06">
        <w:rPr>
          <w:rFonts w:ascii="Times New Roman" w:hAnsi="Times New Roman" w:cs="Times New Roman"/>
          <w:sz w:val="28"/>
          <w:szCs w:val="28"/>
          <w:lang w:val="en-US"/>
        </w:rPr>
        <w:t>.:</w:t>
      </w:r>
      <w:r w:rsidR="00900EE2" w:rsidRPr="00643A06">
        <w:rPr>
          <w:rFonts w:ascii="Times New Roman" w:hAnsi="Times New Roman" w:cs="Times New Roman"/>
          <w:spacing w:val="-16"/>
          <w:sz w:val="28"/>
          <w:szCs w:val="28"/>
          <w:lang w:val="en-US"/>
        </w:rPr>
        <w:t xml:space="preserve"> </w:t>
      </w:r>
      <w:proofErr w:type="spellStart"/>
      <w:r w:rsidR="00900EE2" w:rsidRPr="00643A06">
        <w:rPr>
          <w:rFonts w:ascii="Times New Roman" w:hAnsi="Times New Roman" w:cs="Times New Roman"/>
          <w:sz w:val="28"/>
          <w:szCs w:val="28"/>
        </w:rPr>
        <w:t>Юрайт</w:t>
      </w:r>
      <w:proofErr w:type="spellEnd"/>
      <w:r w:rsidR="00900EE2" w:rsidRPr="00643A06">
        <w:rPr>
          <w:rFonts w:ascii="Times New Roman" w:hAnsi="Times New Roman" w:cs="Times New Roman"/>
          <w:sz w:val="28"/>
          <w:szCs w:val="28"/>
          <w:lang w:val="en-US"/>
        </w:rPr>
        <w:t>,</w:t>
      </w:r>
      <w:r w:rsidR="00900EE2" w:rsidRPr="00643A06">
        <w:rPr>
          <w:rFonts w:ascii="Times New Roman" w:hAnsi="Times New Roman" w:cs="Times New Roman"/>
          <w:spacing w:val="-16"/>
          <w:sz w:val="28"/>
          <w:szCs w:val="28"/>
          <w:lang w:val="en-US"/>
        </w:rPr>
        <w:t xml:space="preserve"> </w:t>
      </w:r>
      <w:r w:rsidR="00900EE2" w:rsidRPr="00643A06">
        <w:rPr>
          <w:rFonts w:ascii="Times New Roman" w:hAnsi="Times New Roman" w:cs="Times New Roman"/>
          <w:sz w:val="28"/>
          <w:szCs w:val="28"/>
          <w:lang w:val="en-US"/>
        </w:rPr>
        <w:t>2011, 2012, 2014 - 764</w:t>
      </w:r>
      <w:r w:rsidR="00900EE2" w:rsidRPr="00643A06">
        <w:rPr>
          <w:rFonts w:ascii="Times New Roman" w:hAnsi="Times New Roman" w:cs="Times New Roman"/>
          <w:spacing w:val="-1"/>
          <w:sz w:val="28"/>
          <w:szCs w:val="28"/>
          <w:lang w:val="en-US"/>
        </w:rPr>
        <w:t xml:space="preserve"> </w:t>
      </w:r>
      <w:r w:rsidR="00900EE2" w:rsidRPr="00643A06">
        <w:rPr>
          <w:rFonts w:ascii="Times New Roman" w:hAnsi="Times New Roman" w:cs="Times New Roman"/>
          <w:sz w:val="28"/>
          <w:szCs w:val="28"/>
        </w:rPr>
        <w:t>с</w:t>
      </w:r>
      <w:r w:rsidR="00900EE2" w:rsidRPr="00643A06">
        <w:rPr>
          <w:rFonts w:ascii="Times New Roman" w:hAnsi="Times New Roman" w:cs="Times New Roman"/>
          <w:sz w:val="28"/>
          <w:szCs w:val="28"/>
          <w:lang w:val="en-US"/>
        </w:rPr>
        <w:t>. (</w:t>
      </w:r>
      <w:r w:rsidRPr="00643A06">
        <w:rPr>
          <w:rFonts w:ascii="Times New Roman" w:eastAsia="Times New Roman" w:hAnsi="Times New Roman" w:cs="Times New Roman"/>
          <w:bCs/>
          <w:sz w:val="28"/>
          <w:szCs w:val="28"/>
          <w:lang w:val="en-US" w:eastAsia="ru-RU"/>
        </w:rPr>
        <w:t xml:space="preserve">International private law: Textbook for bachelors /; </w:t>
      </w:r>
      <w:proofErr w:type="spellStart"/>
      <w:r w:rsidRPr="00643A06">
        <w:rPr>
          <w:rFonts w:ascii="Times New Roman" w:eastAsia="Times New Roman" w:hAnsi="Times New Roman" w:cs="Times New Roman"/>
          <w:bCs/>
          <w:sz w:val="28"/>
          <w:szCs w:val="28"/>
          <w:lang w:val="en-US" w:eastAsia="ru-RU"/>
        </w:rPr>
        <w:t>Vseros</w:t>
      </w:r>
      <w:proofErr w:type="spellEnd"/>
      <w:r w:rsidRPr="00643A06">
        <w:rPr>
          <w:rFonts w:ascii="Times New Roman" w:eastAsia="Times New Roman" w:hAnsi="Times New Roman" w:cs="Times New Roman"/>
          <w:bCs/>
          <w:sz w:val="28"/>
          <w:szCs w:val="28"/>
          <w:lang w:val="en-US" w:eastAsia="ru-RU"/>
        </w:rPr>
        <w:t xml:space="preserve">. state Tax Acad. Ministry of Finance of the Russian Federation; under total. ed. G.V. </w:t>
      </w:r>
      <w:proofErr w:type="spellStart"/>
      <w:r w:rsidRPr="00643A06">
        <w:rPr>
          <w:rFonts w:ascii="Times New Roman" w:eastAsia="Times New Roman" w:hAnsi="Times New Roman" w:cs="Times New Roman"/>
          <w:bCs/>
          <w:sz w:val="28"/>
          <w:szCs w:val="28"/>
          <w:lang w:val="en-US" w:eastAsia="ru-RU"/>
        </w:rPr>
        <w:t>Petrova</w:t>
      </w:r>
      <w:proofErr w:type="spellEnd"/>
      <w:r w:rsidRPr="00643A06">
        <w:rPr>
          <w:rFonts w:ascii="Times New Roman" w:eastAsia="Times New Roman" w:hAnsi="Times New Roman" w:cs="Times New Roman"/>
          <w:bCs/>
          <w:sz w:val="28"/>
          <w:szCs w:val="28"/>
          <w:lang w:val="en-US" w:eastAsia="ru-RU"/>
        </w:rPr>
        <w:t xml:space="preserve"> - M.: </w:t>
      </w:r>
      <w:proofErr w:type="spellStart"/>
      <w:r w:rsidRPr="00643A06">
        <w:rPr>
          <w:rFonts w:ascii="Times New Roman" w:eastAsia="Times New Roman" w:hAnsi="Times New Roman" w:cs="Times New Roman"/>
          <w:bCs/>
          <w:sz w:val="28"/>
          <w:szCs w:val="28"/>
          <w:lang w:val="en-US" w:eastAsia="ru-RU"/>
        </w:rPr>
        <w:t>Yurayt</w:t>
      </w:r>
      <w:proofErr w:type="spellEnd"/>
      <w:r w:rsidRPr="00643A06">
        <w:rPr>
          <w:rFonts w:ascii="Times New Roman" w:eastAsia="Times New Roman" w:hAnsi="Times New Roman" w:cs="Times New Roman"/>
          <w:bCs/>
          <w:sz w:val="28"/>
          <w:szCs w:val="28"/>
          <w:lang w:val="en-US" w:eastAsia="ru-RU"/>
        </w:rPr>
        <w:t>, 2011, 2012, 2014 - 764 p.</w:t>
      </w:r>
      <w:r w:rsidR="00900EE2" w:rsidRPr="00643A06">
        <w:rPr>
          <w:rFonts w:ascii="Times New Roman" w:eastAsia="Times New Roman" w:hAnsi="Times New Roman" w:cs="Times New Roman"/>
          <w:bCs/>
          <w:sz w:val="28"/>
          <w:szCs w:val="28"/>
          <w:lang w:val="en-US" w:eastAsia="ru-RU"/>
        </w:rPr>
        <w:t>)</w:t>
      </w:r>
    </w:p>
    <w:p w:rsidR="00385B5B" w:rsidRPr="00643A06" w:rsidRDefault="00643A06" w:rsidP="00643A06">
      <w:pPr>
        <w:pStyle w:val="ad"/>
        <w:ind w:left="0" w:right="545" w:firstLine="709"/>
        <w:jc w:val="both"/>
        <w:rPr>
          <w:lang w:val="en-US"/>
        </w:rPr>
      </w:pPr>
      <w:r w:rsidRPr="00643A06">
        <w:t xml:space="preserve">Петрова, Г. В. Международное частное право в </w:t>
      </w:r>
      <w:r>
        <w:t>2 т. Том 1 [Электронный ресурс]</w:t>
      </w:r>
      <w:r w:rsidRPr="00643A06">
        <w:t>: учебник для академическо</w:t>
      </w:r>
      <w:r>
        <w:t xml:space="preserve">го </w:t>
      </w:r>
      <w:proofErr w:type="spellStart"/>
      <w:r>
        <w:t>бакалавриата</w:t>
      </w:r>
      <w:proofErr w:type="spellEnd"/>
      <w:r>
        <w:t xml:space="preserve"> / Г. В. Петрова; отв. ред. Г. В. Петрова. — М.</w:t>
      </w:r>
      <w:r w:rsidRPr="00643A06">
        <w:t>: Издательство</w:t>
      </w:r>
      <w:r>
        <w:t xml:space="preserve"> </w:t>
      </w:r>
      <w:proofErr w:type="spellStart"/>
      <w:r>
        <w:t>Юрайт</w:t>
      </w:r>
      <w:proofErr w:type="spellEnd"/>
      <w:r>
        <w:t>, 2017. — 396 с. — (Серия</w:t>
      </w:r>
      <w:r w:rsidRPr="00643A06">
        <w:t>: Бакалавр. Академический</w:t>
      </w:r>
      <w:r w:rsidRPr="00643A06">
        <w:rPr>
          <w:spacing w:val="-17"/>
        </w:rPr>
        <w:t xml:space="preserve"> </w:t>
      </w:r>
      <w:r w:rsidRPr="00643A06">
        <w:t>курс).</w:t>
      </w:r>
      <w:r w:rsidRPr="00643A06">
        <w:rPr>
          <w:spacing w:val="-17"/>
        </w:rPr>
        <w:t xml:space="preserve"> </w:t>
      </w:r>
      <w:r w:rsidRPr="00643A06">
        <w:t>-</w:t>
      </w:r>
      <w:r w:rsidRPr="00643A06">
        <w:rPr>
          <w:spacing w:val="-16"/>
        </w:rPr>
        <w:t xml:space="preserve"> </w:t>
      </w:r>
      <w:r w:rsidRPr="00643A06">
        <w:t>Режим</w:t>
      </w:r>
      <w:r w:rsidRPr="00643A06">
        <w:rPr>
          <w:spacing w:val="-20"/>
        </w:rPr>
        <w:t xml:space="preserve"> </w:t>
      </w:r>
      <w:r w:rsidRPr="00643A06">
        <w:t>доступа:</w:t>
      </w:r>
      <w:r>
        <w:t xml:space="preserve"> </w:t>
      </w:r>
      <w:r w:rsidRPr="00643A06">
        <w:rPr>
          <w:lang w:val="en-US"/>
        </w:rPr>
        <w:t>https</w:t>
      </w:r>
      <w:r w:rsidRPr="00643A06">
        <w:t>:/</w:t>
      </w:r>
      <w:hyperlink r:id="rId13">
        <w:r w:rsidRPr="00643A06">
          <w:t>/</w:t>
        </w:r>
        <w:r w:rsidRPr="00643A06">
          <w:rPr>
            <w:lang w:val="en-US"/>
          </w:rPr>
          <w:t>www</w:t>
        </w:r>
        <w:r w:rsidRPr="00643A06">
          <w:t>.</w:t>
        </w:r>
        <w:proofErr w:type="spellStart"/>
        <w:r w:rsidRPr="00643A06">
          <w:rPr>
            <w:lang w:val="en-US"/>
          </w:rPr>
          <w:t>biblio</w:t>
        </w:r>
        <w:proofErr w:type="spellEnd"/>
        <w:r w:rsidRPr="00643A06">
          <w:t>-</w:t>
        </w:r>
        <w:r w:rsidRPr="00643A06">
          <w:rPr>
            <w:lang w:val="en-US"/>
          </w:rPr>
          <w:t>online</w:t>
        </w:r>
        <w:r w:rsidRPr="00643A06">
          <w:t>.</w:t>
        </w:r>
        <w:proofErr w:type="spellStart"/>
        <w:r w:rsidRPr="00643A06">
          <w:rPr>
            <w:lang w:val="en-US"/>
          </w:rPr>
          <w:t>ru</w:t>
        </w:r>
        <w:proofErr w:type="spellEnd"/>
        <w:r w:rsidRPr="00643A06">
          <w:t>/</w:t>
        </w:r>
        <w:r w:rsidRPr="00643A06">
          <w:rPr>
            <w:lang w:val="en-US"/>
          </w:rPr>
          <w:t>book</w:t>
        </w:r>
        <w:r w:rsidRPr="00643A06">
          <w:t>/1</w:t>
        </w:r>
        <w:r w:rsidRPr="00643A06">
          <w:rPr>
            <w:lang w:val="en-US"/>
          </w:rPr>
          <w:t>C</w:t>
        </w:r>
        <w:r w:rsidRPr="00643A06">
          <w:t>348350-</w:t>
        </w:r>
      </w:hyperlink>
      <w:r w:rsidRPr="00643A06">
        <w:t xml:space="preserve"> 7098-4</w:t>
      </w:r>
      <w:r w:rsidRPr="00643A06">
        <w:rPr>
          <w:lang w:val="en-US"/>
        </w:rPr>
        <w:t>A</w:t>
      </w:r>
      <w:r w:rsidRPr="00643A06">
        <w:t>16-9</w:t>
      </w:r>
      <w:r w:rsidRPr="00643A06">
        <w:rPr>
          <w:lang w:val="en-US"/>
        </w:rPr>
        <w:t>CAD</w:t>
      </w:r>
      <w:r w:rsidRPr="00643A06">
        <w:t>-4</w:t>
      </w:r>
      <w:r w:rsidRPr="00643A06">
        <w:rPr>
          <w:lang w:val="en-US"/>
        </w:rPr>
        <w:t>A</w:t>
      </w:r>
      <w:r w:rsidRPr="00643A06">
        <w:t>973318</w:t>
      </w:r>
      <w:r w:rsidRPr="00643A06">
        <w:rPr>
          <w:lang w:val="en-US"/>
        </w:rPr>
        <w:t>EC</w:t>
      </w:r>
      <w:r w:rsidRPr="00643A06">
        <w:t>84 (</w:t>
      </w:r>
      <w:proofErr w:type="spellStart"/>
      <w:r w:rsidR="00385B5B" w:rsidRPr="00643A06">
        <w:rPr>
          <w:bCs/>
          <w:lang w:val="en-US"/>
        </w:rPr>
        <w:t>Petrova</w:t>
      </w:r>
      <w:proofErr w:type="spellEnd"/>
      <w:r w:rsidR="00385B5B" w:rsidRPr="00643A06">
        <w:rPr>
          <w:bCs/>
        </w:rPr>
        <w:t xml:space="preserve">, </w:t>
      </w:r>
      <w:r w:rsidR="00385B5B" w:rsidRPr="00643A06">
        <w:rPr>
          <w:bCs/>
          <w:lang w:val="en-US"/>
        </w:rPr>
        <w:t>GV</w:t>
      </w:r>
      <w:r w:rsidR="00385B5B" w:rsidRPr="00643A06">
        <w:rPr>
          <w:bCs/>
        </w:rPr>
        <w:t xml:space="preserve"> </w:t>
      </w:r>
      <w:r w:rsidR="00385B5B" w:rsidRPr="00643A06">
        <w:rPr>
          <w:bCs/>
          <w:lang w:val="en-US"/>
        </w:rPr>
        <w:t>International</w:t>
      </w:r>
      <w:r w:rsidR="00385B5B" w:rsidRPr="00643A06">
        <w:rPr>
          <w:bCs/>
        </w:rPr>
        <w:t xml:space="preserve"> </w:t>
      </w:r>
      <w:r w:rsidR="00385B5B" w:rsidRPr="00643A06">
        <w:rPr>
          <w:bCs/>
          <w:lang w:val="en-US"/>
        </w:rPr>
        <w:t>private</w:t>
      </w:r>
      <w:r w:rsidR="00385B5B" w:rsidRPr="00643A06">
        <w:rPr>
          <w:bCs/>
        </w:rPr>
        <w:t xml:space="preserve"> </w:t>
      </w:r>
      <w:r w:rsidR="00385B5B" w:rsidRPr="00643A06">
        <w:rPr>
          <w:bCs/>
          <w:lang w:val="en-US"/>
        </w:rPr>
        <w:t>law</w:t>
      </w:r>
      <w:r w:rsidR="00385B5B" w:rsidRPr="00643A06">
        <w:rPr>
          <w:bCs/>
        </w:rPr>
        <w:t xml:space="preserve"> </w:t>
      </w:r>
      <w:r w:rsidR="00385B5B" w:rsidRPr="00643A06">
        <w:rPr>
          <w:bCs/>
          <w:lang w:val="en-US"/>
        </w:rPr>
        <w:t>in</w:t>
      </w:r>
      <w:r w:rsidR="00385B5B" w:rsidRPr="00643A06">
        <w:rPr>
          <w:bCs/>
        </w:rPr>
        <w:t xml:space="preserve"> 2 </w:t>
      </w:r>
      <w:r w:rsidR="00385B5B" w:rsidRPr="00643A06">
        <w:rPr>
          <w:bCs/>
          <w:lang w:val="en-US"/>
        </w:rPr>
        <w:t>volumes</w:t>
      </w:r>
      <w:r w:rsidR="00385B5B" w:rsidRPr="00643A06">
        <w:rPr>
          <w:bCs/>
        </w:rPr>
        <w:t xml:space="preserve">. </w:t>
      </w:r>
      <w:r>
        <w:rPr>
          <w:bCs/>
          <w:lang w:val="en-US"/>
        </w:rPr>
        <w:t>Volume 1 [Electronic resource]:</w:t>
      </w:r>
      <w:r w:rsidR="00385B5B" w:rsidRPr="00643A06">
        <w:rPr>
          <w:bCs/>
          <w:lang w:val="en-US"/>
        </w:rPr>
        <w:t xml:space="preserve"> textbook for academic bachelor's degree / GV </w:t>
      </w:r>
      <w:proofErr w:type="spellStart"/>
      <w:r w:rsidR="00385B5B" w:rsidRPr="00643A06">
        <w:rPr>
          <w:bCs/>
          <w:lang w:val="en-US"/>
        </w:rPr>
        <w:t>Petrova</w:t>
      </w:r>
      <w:proofErr w:type="spellEnd"/>
      <w:r w:rsidR="00385B5B" w:rsidRPr="00643A06">
        <w:rPr>
          <w:bCs/>
          <w:lang w:val="en-US"/>
        </w:rPr>
        <w:t xml:space="preserve">; </w:t>
      </w:r>
      <w:proofErr w:type="spellStart"/>
      <w:r w:rsidR="00385B5B" w:rsidRPr="00643A06">
        <w:rPr>
          <w:bCs/>
          <w:lang w:val="en-US"/>
        </w:rPr>
        <w:t>otv</w:t>
      </w:r>
      <w:proofErr w:type="spellEnd"/>
      <w:r w:rsidR="00385B5B" w:rsidRPr="00643A06">
        <w:rPr>
          <w:bCs/>
          <w:lang w:val="en-US"/>
        </w:rPr>
        <w:t xml:space="preserve">. </w:t>
      </w:r>
      <w:proofErr w:type="gramStart"/>
      <w:r w:rsidR="00385B5B" w:rsidRPr="00643A06">
        <w:rPr>
          <w:bCs/>
          <w:lang w:val="en-US"/>
        </w:rPr>
        <w:t>ed</w:t>
      </w:r>
      <w:proofErr w:type="gramEnd"/>
      <w:r w:rsidR="00385B5B" w:rsidRPr="00643A06">
        <w:rPr>
          <w:bCs/>
          <w:lang w:val="en-US"/>
        </w:rPr>
        <w:t xml:space="preserve">. G.V. </w:t>
      </w:r>
      <w:proofErr w:type="spellStart"/>
      <w:r w:rsidR="00385B5B" w:rsidRPr="00643A06">
        <w:rPr>
          <w:bCs/>
          <w:lang w:val="en-US"/>
        </w:rPr>
        <w:t>Petrova</w:t>
      </w:r>
      <w:proofErr w:type="spellEnd"/>
      <w:r w:rsidR="00385B5B" w:rsidRPr="00643A06">
        <w:rPr>
          <w:bCs/>
          <w:lang w:val="en-US"/>
        </w:rPr>
        <w:t xml:space="preserve">. - M.: </w:t>
      </w:r>
      <w:proofErr w:type="spellStart"/>
      <w:r w:rsidR="00385B5B" w:rsidRPr="00643A06">
        <w:rPr>
          <w:bCs/>
          <w:lang w:val="en-US"/>
        </w:rPr>
        <w:t>Yurayt</w:t>
      </w:r>
      <w:proofErr w:type="spellEnd"/>
      <w:r w:rsidR="00385B5B" w:rsidRPr="00643A06">
        <w:rPr>
          <w:bCs/>
          <w:lang w:val="en-US"/>
        </w:rPr>
        <w:t xml:space="preserve"> Publishing House, 2017.</w:t>
      </w:r>
      <w:r w:rsidR="00EA34C9" w:rsidRPr="00643A06">
        <w:rPr>
          <w:bCs/>
          <w:lang w:val="en-US"/>
        </w:rPr>
        <w:t xml:space="preserve"> -</w:t>
      </w:r>
      <w:r w:rsidR="00385B5B" w:rsidRPr="00643A06">
        <w:rPr>
          <w:bCs/>
          <w:lang w:val="en-US"/>
        </w:rPr>
        <w:t xml:space="preserve"> 396 p. - (Series: Bachelor. Academic course). - Access mode: https: //www.biblio-online.ru/book/1C348350-7098-4A16-9CAD-4A973318EC84</w:t>
      </w:r>
      <w:r w:rsidRPr="00643A06">
        <w:rPr>
          <w:bCs/>
          <w:lang w:val="en-US"/>
        </w:rPr>
        <w:t>)</w:t>
      </w:r>
    </w:p>
    <w:p w:rsidR="00385B5B" w:rsidRPr="00643A06" w:rsidRDefault="00643A06" w:rsidP="00643A06">
      <w:pPr>
        <w:pStyle w:val="ad"/>
        <w:ind w:left="0" w:firstLine="709"/>
        <w:jc w:val="both"/>
        <w:rPr>
          <w:lang w:val="en-US"/>
        </w:rPr>
      </w:pPr>
      <w:r w:rsidRPr="00643A06">
        <w:lastRenderedPageBreak/>
        <w:t xml:space="preserve">Петрова, Г. В. Международное частное право в 2 т. Том 2 [Электронный ресурс]: учебник для академического </w:t>
      </w:r>
      <w:proofErr w:type="spellStart"/>
      <w:r>
        <w:t>бакалавриата</w:t>
      </w:r>
      <w:proofErr w:type="spellEnd"/>
      <w:r>
        <w:t xml:space="preserve"> / Г. В. Петрова</w:t>
      </w:r>
      <w:r w:rsidRPr="00643A06">
        <w:t>; отв. ред. Г</w:t>
      </w:r>
      <w:r w:rsidRPr="00643A06">
        <w:rPr>
          <w:lang w:val="en-US"/>
        </w:rPr>
        <w:t xml:space="preserve">. </w:t>
      </w:r>
      <w:r w:rsidRPr="00643A06">
        <w:rPr>
          <w:spacing w:val="1"/>
          <w:lang w:val="en-US"/>
        </w:rPr>
        <w:t xml:space="preserve"> </w:t>
      </w:r>
      <w:r w:rsidRPr="00643A06">
        <w:t>В</w:t>
      </w:r>
      <w:r w:rsidRPr="00643A06">
        <w:rPr>
          <w:lang w:val="en-US"/>
        </w:rPr>
        <w:t xml:space="preserve">. </w:t>
      </w:r>
      <w:r w:rsidRPr="00643A06">
        <w:t>Петрова</w:t>
      </w:r>
      <w:r w:rsidRPr="00643A06">
        <w:rPr>
          <w:lang w:val="en-US"/>
        </w:rPr>
        <w:t xml:space="preserve">.  — </w:t>
      </w:r>
      <w:proofErr w:type="gramStart"/>
      <w:r w:rsidRPr="00643A06">
        <w:t>М</w:t>
      </w:r>
      <w:r w:rsidRPr="00643A06">
        <w:rPr>
          <w:lang w:val="en-US"/>
        </w:rPr>
        <w:t>.</w:t>
      </w:r>
      <w:r>
        <w:rPr>
          <w:lang w:val="en-US"/>
        </w:rPr>
        <w:t>:</w:t>
      </w:r>
      <w:proofErr w:type="gramEnd"/>
      <w:r w:rsidRPr="00643A06">
        <w:rPr>
          <w:lang w:val="en-US"/>
        </w:rPr>
        <w:t xml:space="preserve"> </w:t>
      </w:r>
      <w:r w:rsidRPr="00643A06">
        <w:t>Издательство</w:t>
      </w:r>
      <w:r w:rsidRPr="00643A06">
        <w:rPr>
          <w:lang w:val="en-US"/>
        </w:rPr>
        <w:t xml:space="preserve">  </w:t>
      </w:r>
      <w:proofErr w:type="spellStart"/>
      <w:r w:rsidRPr="00643A06">
        <w:t>Юрайт</w:t>
      </w:r>
      <w:proofErr w:type="spellEnd"/>
      <w:r w:rsidRPr="00643A06">
        <w:rPr>
          <w:lang w:val="en-US"/>
        </w:rPr>
        <w:t>,  2017. —</w:t>
      </w:r>
      <w:r>
        <w:rPr>
          <w:lang w:val="en-US"/>
        </w:rPr>
        <w:t xml:space="preserve"> 376</w:t>
      </w:r>
      <w:r w:rsidRPr="00643A06">
        <w:rPr>
          <w:lang w:val="en-US"/>
        </w:rPr>
        <w:t xml:space="preserve"> </w:t>
      </w:r>
      <w:r w:rsidRPr="00643A06">
        <w:t>с</w:t>
      </w:r>
      <w:r w:rsidRPr="00643A06">
        <w:rPr>
          <w:lang w:val="en-US"/>
        </w:rPr>
        <w:t xml:space="preserve">. </w:t>
      </w:r>
      <w:r>
        <w:rPr>
          <w:lang w:val="en-US"/>
        </w:rPr>
        <w:t>—</w:t>
      </w:r>
      <w:r w:rsidRPr="00643A06">
        <w:rPr>
          <w:lang w:val="en-US"/>
        </w:rPr>
        <w:t xml:space="preserve"> (</w:t>
      </w:r>
      <w:proofErr w:type="gramStart"/>
      <w:r w:rsidRPr="00643A06">
        <w:t>Серия</w:t>
      </w:r>
      <w:r w:rsidRPr="00643A06">
        <w:rPr>
          <w:lang w:val="en-US"/>
        </w:rPr>
        <w:t xml:space="preserve">  :</w:t>
      </w:r>
      <w:proofErr w:type="gramEnd"/>
      <w:r w:rsidRPr="00643A06">
        <w:rPr>
          <w:spacing w:val="50"/>
          <w:lang w:val="en-US"/>
        </w:rPr>
        <w:t xml:space="preserve"> </w:t>
      </w:r>
      <w:r w:rsidRPr="00643A06">
        <w:t>Бакалавр</w:t>
      </w:r>
      <w:r w:rsidRPr="00643A06">
        <w:rPr>
          <w:lang w:val="en-US"/>
        </w:rPr>
        <w:t xml:space="preserve">. </w:t>
      </w:r>
      <w:r w:rsidRPr="00643A06">
        <w:t>Академический</w:t>
      </w:r>
      <w:r w:rsidRPr="00643A06">
        <w:rPr>
          <w:lang w:val="en-US"/>
        </w:rPr>
        <w:t xml:space="preserve"> </w:t>
      </w:r>
      <w:r w:rsidRPr="00643A06">
        <w:t>курс</w:t>
      </w:r>
      <w:r w:rsidRPr="00643A06">
        <w:rPr>
          <w:lang w:val="en-US"/>
        </w:rPr>
        <w:t xml:space="preserve">). - </w:t>
      </w:r>
      <w:r w:rsidRPr="00643A06">
        <w:t>Режим</w:t>
      </w:r>
      <w:r w:rsidRPr="00643A06">
        <w:rPr>
          <w:lang w:val="en-US"/>
        </w:rPr>
        <w:t xml:space="preserve"> </w:t>
      </w:r>
      <w:r w:rsidRPr="00643A06">
        <w:t>доступа</w:t>
      </w:r>
      <w:r w:rsidRPr="00643A06">
        <w:rPr>
          <w:lang w:val="en-US"/>
        </w:rPr>
        <w:t>: https:/</w:t>
      </w:r>
      <w:r w:rsidR="00E83E38">
        <w:fldChar w:fldCharType="begin"/>
      </w:r>
      <w:r w:rsidR="00E83E38" w:rsidRPr="00E83E38">
        <w:rPr>
          <w:lang w:val="en-US"/>
        </w:rPr>
        <w:instrText xml:space="preserve"> HYPERLINK "http://www.biblio-online.ru/book/61608FE9-" \h </w:instrText>
      </w:r>
      <w:r w:rsidR="00E83E38">
        <w:fldChar w:fldCharType="separate"/>
      </w:r>
      <w:r w:rsidRPr="00643A06">
        <w:rPr>
          <w:lang w:val="en-US"/>
        </w:rPr>
        <w:t>/www.biblio-online.ru/book/61608FE9-</w:t>
      </w:r>
      <w:r w:rsidR="00E83E38">
        <w:rPr>
          <w:lang w:val="en-US"/>
        </w:rPr>
        <w:fldChar w:fldCharType="end"/>
      </w:r>
      <w:r w:rsidRPr="00643A06">
        <w:rPr>
          <w:lang w:val="en-US"/>
        </w:rPr>
        <w:t xml:space="preserve"> 5AC8-4B05-BBB1-B67C9D9F7BC2 (</w:t>
      </w:r>
      <w:proofErr w:type="spellStart"/>
      <w:r w:rsidR="00385B5B" w:rsidRPr="00643A06">
        <w:rPr>
          <w:bCs/>
          <w:lang w:val="en-US"/>
        </w:rPr>
        <w:t>Petrova</w:t>
      </w:r>
      <w:proofErr w:type="spellEnd"/>
      <w:r w:rsidR="00385B5B" w:rsidRPr="00643A06">
        <w:rPr>
          <w:bCs/>
          <w:lang w:val="en-US"/>
        </w:rPr>
        <w:t xml:space="preserve">, GV International private law in 2 volumes. Volume 2 [Electronic resource]: textbook for academic baccalaureate / GV </w:t>
      </w:r>
      <w:proofErr w:type="spellStart"/>
      <w:r w:rsidR="00385B5B" w:rsidRPr="00643A06">
        <w:rPr>
          <w:bCs/>
          <w:lang w:val="en-US"/>
        </w:rPr>
        <w:t>Petrova</w:t>
      </w:r>
      <w:proofErr w:type="spellEnd"/>
      <w:r w:rsidR="00385B5B" w:rsidRPr="00643A06">
        <w:rPr>
          <w:bCs/>
          <w:lang w:val="en-US"/>
        </w:rPr>
        <w:t xml:space="preserve">; </w:t>
      </w:r>
      <w:proofErr w:type="spellStart"/>
      <w:r w:rsidR="00385B5B" w:rsidRPr="00643A06">
        <w:rPr>
          <w:bCs/>
          <w:lang w:val="en-US"/>
        </w:rPr>
        <w:t>otv</w:t>
      </w:r>
      <w:proofErr w:type="spellEnd"/>
      <w:r w:rsidR="00385B5B" w:rsidRPr="00643A06">
        <w:rPr>
          <w:bCs/>
          <w:lang w:val="en-US"/>
        </w:rPr>
        <w:t xml:space="preserve">. </w:t>
      </w:r>
      <w:proofErr w:type="gramStart"/>
      <w:r w:rsidR="00385B5B" w:rsidRPr="00643A06">
        <w:rPr>
          <w:bCs/>
          <w:lang w:val="en-US"/>
        </w:rPr>
        <w:t>ed</w:t>
      </w:r>
      <w:proofErr w:type="gramEnd"/>
      <w:r w:rsidR="00385B5B" w:rsidRPr="00643A06">
        <w:rPr>
          <w:bCs/>
          <w:lang w:val="en-US"/>
        </w:rPr>
        <w:t xml:space="preserve">. G.V. </w:t>
      </w:r>
      <w:proofErr w:type="spellStart"/>
      <w:r w:rsidR="00385B5B" w:rsidRPr="00643A06">
        <w:rPr>
          <w:bCs/>
          <w:lang w:val="en-US"/>
        </w:rPr>
        <w:t>Petrova</w:t>
      </w:r>
      <w:proofErr w:type="spellEnd"/>
      <w:r w:rsidR="00385B5B" w:rsidRPr="00643A06">
        <w:rPr>
          <w:bCs/>
          <w:lang w:val="en-US"/>
        </w:rPr>
        <w:t xml:space="preserve">. - M.: </w:t>
      </w:r>
      <w:proofErr w:type="spellStart"/>
      <w:r w:rsidR="00385B5B" w:rsidRPr="00643A06">
        <w:rPr>
          <w:bCs/>
          <w:lang w:val="en-US"/>
        </w:rPr>
        <w:t>Yurayt</w:t>
      </w:r>
      <w:proofErr w:type="spellEnd"/>
      <w:r w:rsidR="00385B5B" w:rsidRPr="00643A06">
        <w:rPr>
          <w:bCs/>
          <w:lang w:val="en-US"/>
        </w:rPr>
        <w:t xml:space="preserve"> Publishing House, 2017.</w:t>
      </w:r>
      <w:r w:rsidR="00EA34C9" w:rsidRPr="00643A06">
        <w:rPr>
          <w:bCs/>
          <w:lang w:val="en-US"/>
        </w:rPr>
        <w:t xml:space="preserve"> -</w:t>
      </w:r>
      <w:r w:rsidR="00385B5B" w:rsidRPr="00643A06">
        <w:rPr>
          <w:bCs/>
          <w:lang w:val="en-US"/>
        </w:rPr>
        <w:t xml:space="preserve"> 376 p. - (Series: Bachelor. Academic course). - Access mode: https: //www.biblio-online.ru/book/61608FE9-5AC8-4B05-BBB1-B67C9D9F7BC2</w:t>
      </w:r>
    </w:p>
    <w:p w:rsidR="00385B5B" w:rsidRPr="00643A06" w:rsidRDefault="00385B5B" w:rsidP="00643A06">
      <w:pPr>
        <w:widowControl w:val="0"/>
        <w:tabs>
          <w:tab w:val="left" w:pos="2230"/>
        </w:tabs>
        <w:autoSpaceDE w:val="0"/>
        <w:autoSpaceDN w:val="0"/>
        <w:spacing w:before="2" w:after="0" w:line="240" w:lineRule="auto"/>
        <w:ind w:right="548" w:firstLine="709"/>
        <w:jc w:val="both"/>
        <w:rPr>
          <w:rFonts w:ascii="Times New Roman" w:hAnsi="Times New Roman" w:cs="Times New Roman"/>
          <w:sz w:val="28"/>
          <w:szCs w:val="28"/>
          <w:lang w:val="en-US"/>
        </w:rPr>
      </w:pPr>
      <w:r w:rsidRPr="00643A06">
        <w:rPr>
          <w:rFonts w:ascii="Times New Roman" w:eastAsia="Times New Roman" w:hAnsi="Times New Roman" w:cs="Times New Roman"/>
          <w:bCs/>
          <w:sz w:val="28"/>
          <w:szCs w:val="28"/>
          <w:lang w:eastAsia="ru-RU"/>
        </w:rPr>
        <w:t xml:space="preserve">7. </w:t>
      </w:r>
      <w:r w:rsidR="00643A06" w:rsidRPr="00643A06">
        <w:rPr>
          <w:rFonts w:ascii="Times New Roman" w:hAnsi="Times New Roman" w:cs="Times New Roman"/>
          <w:sz w:val="28"/>
          <w:szCs w:val="28"/>
        </w:rPr>
        <w:t>Современное международное частное право в России и Евросоюзе. Книга первая: Монография / Институт государства и права РАН; Под ред. М</w:t>
      </w:r>
      <w:r w:rsidR="00643A06" w:rsidRPr="00643A06">
        <w:rPr>
          <w:rFonts w:ascii="Times New Roman" w:hAnsi="Times New Roman" w:cs="Times New Roman"/>
          <w:sz w:val="28"/>
          <w:szCs w:val="28"/>
          <w:lang w:val="en-US"/>
        </w:rPr>
        <w:t>.</w:t>
      </w:r>
      <w:r w:rsidR="00643A06" w:rsidRPr="00643A06">
        <w:rPr>
          <w:rFonts w:ascii="Times New Roman" w:hAnsi="Times New Roman" w:cs="Times New Roman"/>
          <w:sz w:val="28"/>
          <w:szCs w:val="28"/>
        </w:rPr>
        <w:t>М</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Богуславского</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и</w:t>
      </w:r>
      <w:r w:rsidR="00643A06" w:rsidRPr="00643A06">
        <w:rPr>
          <w:rFonts w:ascii="Times New Roman" w:hAnsi="Times New Roman" w:cs="Times New Roman"/>
          <w:sz w:val="28"/>
          <w:szCs w:val="28"/>
          <w:lang w:val="en-US"/>
        </w:rPr>
        <w:t xml:space="preserve"> </w:t>
      </w:r>
      <w:proofErr w:type="spellStart"/>
      <w:r w:rsidR="00643A06" w:rsidRPr="00643A06">
        <w:rPr>
          <w:rFonts w:ascii="Times New Roman" w:hAnsi="Times New Roman" w:cs="Times New Roman"/>
          <w:sz w:val="28"/>
          <w:szCs w:val="28"/>
        </w:rPr>
        <w:t>др</w:t>
      </w:r>
      <w:proofErr w:type="spellEnd"/>
      <w:r w:rsidR="00643A06" w:rsidRPr="00643A06">
        <w:rPr>
          <w:rFonts w:ascii="Times New Roman" w:hAnsi="Times New Roman" w:cs="Times New Roman"/>
          <w:sz w:val="28"/>
          <w:szCs w:val="28"/>
          <w:lang w:val="en-US"/>
        </w:rPr>
        <w:t xml:space="preserve">. - </w:t>
      </w:r>
      <w:r w:rsidR="00643A06" w:rsidRPr="00643A06">
        <w:rPr>
          <w:rFonts w:ascii="Times New Roman" w:hAnsi="Times New Roman" w:cs="Times New Roman"/>
          <w:sz w:val="28"/>
          <w:szCs w:val="28"/>
        </w:rPr>
        <w:t>М</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Норма</w:t>
      </w:r>
      <w:r w:rsidR="00643A06" w:rsidRPr="00643A06">
        <w:rPr>
          <w:rFonts w:ascii="Times New Roman" w:hAnsi="Times New Roman" w:cs="Times New Roman"/>
          <w:sz w:val="28"/>
          <w:szCs w:val="28"/>
          <w:lang w:val="en-US"/>
        </w:rPr>
        <w:t xml:space="preserve">, 2013. - </w:t>
      </w:r>
      <w:r w:rsidR="00643A06" w:rsidRPr="00643A06">
        <w:rPr>
          <w:rFonts w:ascii="Times New Roman" w:hAnsi="Times New Roman" w:cs="Times New Roman"/>
          <w:sz w:val="28"/>
          <w:szCs w:val="28"/>
        </w:rPr>
        <w:t>Режим</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досту</w:t>
      </w:r>
      <w:r w:rsidR="00E83E38">
        <w:fldChar w:fldCharType="begin"/>
      </w:r>
      <w:r w:rsidR="00E83E38" w:rsidRPr="00E83E38">
        <w:rPr>
          <w:lang w:val="en-US"/>
        </w:rPr>
        <w:instrText xml:space="preserve"> HYPERLINK "http://znanium.com/catalog.php?bookinfo=359182" \h </w:instrText>
      </w:r>
      <w:r w:rsidR="00E83E38">
        <w:fldChar w:fldCharType="separate"/>
      </w:r>
      <w:r w:rsidR="00643A06" w:rsidRPr="00643A06">
        <w:rPr>
          <w:rFonts w:ascii="Times New Roman" w:hAnsi="Times New Roman" w:cs="Times New Roman"/>
          <w:sz w:val="28"/>
          <w:szCs w:val="28"/>
        </w:rPr>
        <w:t>па</w:t>
      </w:r>
      <w:r w:rsidR="00643A06" w:rsidRPr="00643A06">
        <w:rPr>
          <w:rFonts w:ascii="Times New Roman" w:hAnsi="Times New Roman" w:cs="Times New Roman"/>
          <w:sz w:val="28"/>
          <w:szCs w:val="28"/>
          <w:lang w:val="en-US"/>
        </w:rPr>
        <w:t>:http://znanium.com/</w:t>
      </w:r>
      <w:proofErr w:type="spellStart"/>
      <w:r w:rsidR="00643A06" w:rsidRPr="00643A06">
        <w:rPr>
          <w:rFonts w:ascii="Times New Roman" w:hAnsi="Times New Roman" w:cs="Times New Roman"/>
          <w:sz w:val="28"/>
          <w:szCs w:val="28"/>
          <w:lang w:val="en-US"/>
        </w:rPr>
        <w:t>catalog.php?bookinfo</w:t>
      </w:r>
      <w:proofErr w:type="spellEnd"/>
      <w:r w:rsidR="00643A06" w:rsidRPr="00643A06">
        <w:rPr>
          <w:rFonts w:ascii="Times New Roman" w:hAnsi="Times New Roman" w:cs="Times New Roman"/>
          <w:sz w:val="28"/>
          <w:szCs w:val="28"/>
          <w:lang w:val="en-US"/>
        </w:rPr>
        <w:t>=359182</w:t>
      </w:r>
      <w:r w:rsidR="00E83E38">
        <w:rPr>
          <w:rFonts w:ascii="Times New Roman" w:hAnsi="Times New Roman" w:cs="Times New Roman"/>
          <w:sz w:val="28"/>
          <w:szCs w:val="28"/>
          <w:lang w:val="en-US"/>
        </w:rPr>
        <w:fldChar w:fldCharType="end"/>
      </w:r>
      <w:r w:rsidR="00643A06" w:rsidRPr="00643A06">
        <w:rPr>
          <w:rFonts w:ascii="Times New Roman" w:hAnsi="Times New Roman" w:cs="Times New Roman"/>
          <w:sz w:val="28"/>
          <w:szCs w:val="28"/>
          <w:lang w:val="en-US"/>
        </w:rPr>
        <w:t xml:space="preserve"> (</w:t>
      </w:r>
      <w:r w:rsidRPr="00643A06">
        <w:rPr>
          <w:rFonts w:ascii="Times New Roman" w:eastAsia="Times New Roman" w:hAnsi="Times New Roman" w:cs="Times New Roman"/>
          <w:bCs/>
          <w:sz w:val="28"/>
          <w:szCs w:val="28"/>
          <w:lang w:val="en-US" w:eastAsia="ru-RU"/>
        </w:rPr>
        <w:t xml:space="preserve">Modern international private law in Russia and the European Union. Book One: Monograph / Institute of State and Law of the Russian Academy of Sciences; Ed. M.M. </w:t>
      </w:r>
      <w:proofErr w:type="spellStart"/>
      <w:r w:rsidRPr="00643A06">
        <w:rPr>
          <w:rFonts w:ascii="Times New Roman" w:eastAsia="Times New Roman" w:hAnsi="Times New Roman" w:cs="Times New Roman"/>
          <w:bCs/>
          <w:sz w:val="28"/>
          <w:szCs w:val="28"/>
          <w:lang w:val="en-US" w:eastAsia="ru-RU"/>
        </w:rPr>
        <w:t>Boguslavsky</w:t>
      </w:r>
      <w:proofErr w:type="spellEnd"/>
      <w:r w:rsidRPr="00643A06">
        <w:rPr>
          <w:rFonts w:ascii="Times New Roman" w:eastAsia="Times New Roman" w:hAnsi="Times New Roman" w:cs="Times New Roman"/>
          <w:bCs/>
          <w:sz w:val="28"/>
          <w:szCs w:val="28"/>
          <w:lang w:val="en-US" w:eastAsia="ru-RU"/>
        </w:rPr>
        <w:t xml:space="preserve"> et al. - M.: Norma, 2013. - Access mode: http: //znanium.com/</w:t>
      </w:r>
      <w:proofErr w:type="spellStart"/>
      <w:r w:rsidRPr="00643A06">
        <w:rPr>
          <w:rFonts w:ascii="Times New Roman" w:eastAsia="Times New Roman" w:hAnsi="Times New Roman" w:cs="Times New Roman"/>
          <w:bCs/>
          <w:sz w:val="28"/>
          <w:szCs w:val="28"/>
          <w:lang w:val="en-US" w:eastAsia="ru-RU"/>
        </w:rPr>
        <w:t>catalog.php</w:t>
      </w:r>
      <w:proofErr w:type="spellEnd"/>
      <w:r w:rsidRPr="00643A06">
        <w:rPr>
          <w:rFonts w:ascii="Times New Roman" w:eastAsia="Times New Roman" w:hAnsi="Times New Roman" w:cs="Times New Roman"/>
          <w:bCs/>
          <w:sz w:val="28"/>
          <w:szCs w:val="28"/>
          <w:lang w:val="en-US" w:eastAsia="ru-RU"/>
        </w:rPr>
        <w:t xml:space="preserve">? </w:t>
      </w:r>
      <w:proofErr w:type="spellStart"/>
      <w:r w:rsidRPr="00643A06">
        <w:rPr>
          <w:rFonts w:ascii="Times New Roman" w:eastAsia="Times New Roman" w:hAnsi="Times New Roman" w:cs="Times New Roman"/>
          <w:bCs/>
          <w:sz w:val="28"/>
          <w:szCs w:val="28"/>
          <w:lang w:val="en-US" w:eastAsia="ru-RU"/>
        </w:rPr>
        <w:t>Bookinfo</w:t>
      </w:r>
      <w:proofErr w:type="spellEnd"/>
      <w:r w:rsidRPr="00643A06">
        <w:rPr>
          <w:rFonts w:ascii="Times New Roman" w:eastAsia="Times New Roman" w:hAnsi="Times New Roman" w:cs="Times New Roman"/>
          <w:bCs/>
          <w:sz w:val="28"/>
          <w:szCs w:val="28"/>
          <w:lang w:val="en-US" w:eastAsia="ru-RU"/>
        </w:rPr>
        <w:t xml:space="preserve"> = 359182</w:t>
      </w:r>
      <w:r w:rsidR="00643A06" w:rsidRPr="00643A06">
        <w:rPr>
          <w:rFonts w:ascii="Times New Roman" w:eastAsia="Times New Roman" w:hAnsi="Times New Roman" w:cs="Times New Roman"/>
          <w:bCs/>
          <w:sz w:val="28"/>
          <w:szCs w:val="28"/>
          <w:lang w:val="en-US" w:eastAsia="ru-RU"/>
        </w:rPr>
        <w:t>)</w:t>
      </w:r>
    </w:p>
    <w:p w:rsidR="00385B5B" w:rsidRPr="00643A06" w:rsidRDefault="00385B5B" w:rsidP="00643A06">
      <w:pPr>
        <w:widowControl w:val="0"/>
        <w:tabs>
          <w:tab w:val="left" w:pos="2230"/>
        </w:tabs>
        <w:autoSpaceDE w:val="0"/>
        <w:autoSpaceDN w:val="0"/>
        <w:spacing w:after="0" w:line="240" w:lineRule="auto"/>
        <w:ind w:right="545" w:firstLine="709"/>
        <w:jc w:val="both"/>
        <w:rPr>
          <w:rFonts w:ascii="Times New Roman" w:hAnsi="Times New Roman" w:cs="Times New Roman"/>
          <w:sz w:val="28"/>
          <w:szCs w:val="28"/>
          <w:lang w:val="en-US"/>
        </w:rPr>
      </w:pPr>
      <w:r w:rsidRPr="00643A06">
        <w:rPr>
          <w:rFonts w:ascii="Times New Roman" w:eastAsia="Times New Roman" w:hAnsi="Times New Roman" w:cs="Times New Roman"/>
          <w:bCs/>
          <w:sz w:val="28"/>
          <w:szCs w:val="28"/>
          <w:lang w:val="en-US" w:eastAsia="ru-RU"/>
        </w:rPr>
        <w:t xml:space="preserve">8. </w:t>
      </w:r>
      <w:r w:rsidR="00643A06" w:rsidRPr="00643A06">
        <w:rPr>
          <w:rFonts w:ascii="Times New Roman" w:hAnsi="Times New Roman" w:cs="Times New Roman"/>
          <w:sz w:val="28"/>
          <w:szCs w:val="28"/>
        </w:rPr>
        <w:t>Шиткина</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И</w:t>
      </w:r>
      <w:r w:rsidR="00643A06" w:rsidRPr="00643A06">
        <w:rPr>
          <w:rFonts w:ascii="Times New Roman" w:hAnsi="Times New Roman" w:cs="Times New Roman"/>
          <w:sz w:val="28"/>
          <w:szCs w:val="28"/>
          <w:lang w:val="en-US"/>
        </w:rPr>
        <w:t>.</w:t>
      </w:r>
      <w:r w:rsidR="00643A06" w:rsidRPr="00643A06">
        <w:rPr>
          <w:rFonts w:ascii="Times New Roman" w:hAnsi="Times New Roman" w:cs="Times New Roman"/>
          <w:sz w:val="28"/>
          <w:szCs w:val="28"/>
        </w:rPr>
        <w:t>С</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Корпоративное</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право</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Электронный</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ресурс</w:t>
      </w:r>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учебник</w:t>
      </w:r>
      <w:r w:rsidR="00643A06" w:rsidRPr="00643A06">
        <w:rPr>
          <w:rFonts w:ascii="Times New Roman" w:hAnsi="Times New Roman" w:cs="Times New Roman"/>
          <w:sz w:val="28"/>
          <w:szCs w:val="28"/>
          <w:lang w:val="en-US"/>
        </w:rPr>
        <w:t xml:space="preserve"> / </w:t>
      </w:r>
      <w:r w:rsidR="00643A06" w:rsidRPr="00643A06">
        <w:rPr>
          <w:rFonts w:ascii="Times New Roman" w:hAnsi="Times New Roman" w:cs="Times New Roman"/>
          <w:sz w:val="28"/>
          <w:szCs w:val="28"/>
        </w:rPr>
        <w:t>под</w:t>
      </w:r>
      <w:r w:rsidR="00643A06" w:rsidRPr="00643A06">
        <w:rPr>
          <w:rFonts w:ascii="Times New Roman" w:hAnsi="Times New Roman" w:cs="Times New Roman"/>
          <w:sz w:val="28"/>
          <w:szCs w:val="28"/>
          <w:lang w:val="en-US"/>
        </w:rPr>
        <w:t xml:space="preserve"> </w:t>
      </w:r>
      <w:proofErr w:type="spellStart"/>
      <w:r w:rsidR="00643A06" w:rsidRPr="00643A06">
        <w:rPr>
          <w:rFonts w:ascii="Times New Roman" w:hAnsi="Times New Roman" w:cs="Times New Roman"/>
          <w:sz w:val="28"/>
          <w:szCs w:val="28"/>
        </w:rPr>
        <w:t>ред</w:t>
      </w:r>
      <w:proofErr w:type="spellEnd"/>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И</w:t>
      </w:r>
      <w:r w:rsidR="00643A06" w:rsidRPr="00643A06">
        <w:rPr>
          <w:rFonts w:ascii="Times New Roman" w:hAnsi="Times New Roman" w:cs="Times New Roman"/>
          <w:sz w:val="28"/>
          <w:szCs w:val="28"/>
          <w:lang w:val="en-US"/>
        </w:rPr>
        <w:t>.</w:t>
      </w:r>
      <w:r w:rsidR="00643A06" w:rsidRPr="00643A06">
        <w:rPr>
          <w:rFonts w:ascii="Times New Roman" w:hAnsi="Times New Roman" w:cs="Times New Roman"/>
          <w:sz w:val="28"/>
          <w:szCs w:val="28"/>
        </w:rPr>
        <w:t>С</w:t>
      </w:r>
      <w:r w:rsidR="00643A06" w:rsidRPr="00643A06">
        <w:rPr>
          <w:rFonts w:ascii="Times New Roman" w:hAnsi="Times New Roman" w:cs="Times New Roman"/>
          <w:sz w:val="28"/>
          <w:szCs w:val="28"/>
          <w:lang w:val="en-US"/>
        </w:rPr>
        <w:t xml:space="preserve">. </w:t>
      </w:r>
      <w:proofErr w:type="spellStart"/>
      <w:r w:rsidR="00643A06" w:rsidRPr="00643A06">
        <w:rPr>
          <w:rFonts w:ascii="Times New Roman" w:hAnsi="Times New Roman" w:cs="Times New Roman"/>
          <w:sz w:val="28"/>
          <w:szCs w:val="28"/>
        </w:rPr>
        <w:t>Шиткиной</w:t>
      </w:r>
      <w:proofErr w:type="spellEnd"/>
      <w:r w:rsidR="00643A06" w:rsidRPr="00643A06">
        <w:rPr>
          <w:rFonts w:ascii="Times New Roman" w:hAnsi="Times New Roman" w:cs="Times New Roman"/>
          <w:sz w:val="28"/>
          <w:szCs w:val="28"/>
          <w:lang w:val="en-US"/>
        </w:rPr>
        <w:t xml:space="preserve"> - 3-</w:t>
      </w:r>
      <w:r w:rsidR="00643A06" w:rsidRPr="00643A06">
        <w:rPr>
          <w:rFonts w:ascii="Times New Roman" w:hAnsi="Times New Roman" w:cs="Times New Roman"/>
          <w:sz w:val="28"/>
          <w:szCs w:val="28"/>
        </w:rPr>
        <w:t>е</w:t>
      </w:r>
      <w:r w:rsidR="00643A06" w:rsidRPr="00643A06">
        <w:rPr>
          <w:rFonts w:ascii="Times New Roman" w:hAnsi="Times New Roman" w:cs="Times New Roman"/>
          <w:sz w:val="28"/>
          <w:szCs w:val="28"/>
          <w:lang w:val="en-US"/>
        </w:rPr>
        <w:t xml:space="preserve"> </w:t>
      </w:r>
      <w:proofErr w:type="spellStart"/>
      <w:proofErr w:type="gramStart"/>
      <w:r w:rsidR="00643A06" w:rsidRPr="00643A06">
        <w:rPr>
          <w:rFonts w:ascii="Times New Roman" w:hAnsi="Times New Roman" w:cs="Times New Roman"/>
          <w:sz w:val="28"/>
          <w:szCs w:val="28"/>
        </w:rPr>
        <w:t>изд</w:t>
      </w:r>
      <w:proofErr w:type="spellEnd"/>
      <w:r w:rsidR="00643A06" w:rsidRPr="00643A06">
        <w:rPr>
          <w:rFonts w:ascii="Times New Roman" w:hAnsi="Times New Roman" w:cs="Times New Roman"/>
          <w:sz w:val="28"/>
          <w:szCs w:val="28"/>
          <w:lang w:val="en-US"/>
        </w:rPr>
        <w:t>.,</w:t>
      </w:r>
      <w:proofErr w:type="gramEnd"/>
      <w:r w:rsidR="00643A06" w:rsidRPr="00643A06">
        <w:rPr>
          <w:rFonts w:ascii="Times New Roman" w:hAnsi="Times New Roman" w:cs="Times New Roman"/>
          <w:sz w:val="28"/>
          <w:szCs w:val="28"/>
          <w:lang w:val="en-US"/>
        </w:rPr>
        <w:t xml:space="preserve"> </w:t>
      </w:r>
      <w:proofErr w:type="spellStart"/>
      <w:r w:rsidR="00643A06" w:rsidRPr="00643A06">
        <w:rPr>
          <w:rFonts w:ascii="Times New Roman" w:hAnsi="Times New Roman" w:cs="Times New Roman"/>
          <w:sz w:val="28"/>
          <w:szCs w:val="28"/>
        </w:rPr>
        <w:t>перераб</w:t>
      </w:r>
      <w:proofErr w:type="spellEnd"/>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и</w:t>
      </w:r>
      <w:r w:rsidR="00643A06" w:rsidRPr="00643A06">
        <w:rPr>
          <w:rFonts w:ascii="Times New Roman" w:hAnsi="Times New Roman" w:cs="Times New Roman"/>
          <w:sz w:val="28"/>
          <w:szCs w:val="28"/>
          <w:lang w:val="en-US"/>
        </w:rPr>
        <w:t xml:space="preserve"> </w:t>
      </w:r>
      <w:proofErr w:type="spellStart"/>
      <w:r w:rsidR="00643A06" w:rsidRPr="00643A06">
        <w:rPr>
          <w:rFonts w:ascii="Times New Roman" w:hAnsi="Times New Roman" w:cs="Times New Roman"/>
          <w:sz w:val="28"/>
          <w:szCs w:val="28"/>
        </w:rPr>
        <w:t>доп</w:t>
      </w:r>
      <w:proofErr w:type="spellEnd"/>
      <w:r w:rsidR="00643A06" w:rsidRPr="00643A06">
        <w:rPr>
          <w:rFonts w:ascii="Times New Roman" w:hAnsi="Times New Roman" w:cs="Times New Roman"/>
          <w:sz w:val="28"/>
          <w:szCs w:val="28"/>
          <w:lang w:val="en-US"/>
        </w:rPr>
        <w:t xml:space="preserve">. — </w:t>
      </w:r>
      <w:r w:rsidR="00643A06" w:rsidRPr="00643A06">
        <w:rPr>
          <w:rFonts w:ascii="Times New Roman" w:hAnsi="Times New Roman" w:cs="Times New Roman"/>
          <w:sz w:val="28"/>
          <w:szCs w:val="28"/>
        </w:rPr>
        <w:t>Москва</w:t>
      </w:r>
      <w:r w:rsidR="00643A06" w:rsidRPr="00643A06">
        <w:rPr>
          <w:rFonts w:ascii="Times New Roman" w:hAnsi="Times New Roman" w:cs="Times New Roman"/>
          <w:sz w:val="28"/>
          <w:szCs w:val="28"/>
          <w:lang w:val="en-US"/>
        </w:rPr>
        <w:t xml:space="preserve">: </w:t>
      </w:r>
      <w:proofErr w:type="spellStart"/>
      <w:r w:rsidR="00643A06" w:rsidRPr="00643A06">
        <w:rPr>
          <w:rFonts w:ascii="Times New Roman" w:hAnsi="Times New Roman" w:cs="Times New Roman"/>
          <w:sz w:val="28"/>
          <w:szCs w:val="28"/>
        </w:rPr>
        <w:t>КноРус</w:t>
      </w:r>
      <w:proofErr w:type="spellEnd"/>
      <w:r w:rsidR="00643A06" w:rsidRPr="00643A06">
        <w:rPr>
          <w:rFonts w:ascii="Times New Roman" w:hAnsi="Times New Roman" w:cs="Times New Roman"/>
          <w:sz w:val="28"/>
          <w:szCs w:val="28"/>
          <w:lang w:val="en-US"/>
        </w:rPr>
        <w:t xml:space="preserve">, 2015. — 1080 </w:t>
      </w:r>
      <w:r w:rsidR="00643A06" w:rsidRPr="00643A06">
        <w:rPr>
          <w:rFonts w:ascii="Times New Roman" w:hAnsi="Times New Roman" w:cs="Times New Roman"/>
          <w:sz w:val="28"/>
          <w:szCs w:val="28"/>
        </w:rPr>
        <w:t>с</w:t>
      </w:r>
      <w:proofErr w:type="gramStart"/>
      <w:r w:rsidR="00643A06" w:rsidRPr="00643A06">
        <w:rPr>
          <w:rFonts w:ascii="Times New Roman" w:hAnsi="Times New Roman" w:cs="Times New Roman"/>
          <w:sz w:val="28"/>
          <w:szCs w:val="28"/>
          <w:lang w:val="en-US"/>
        </w:rPr>
        <w:t>.-</w:t>
      </w:r>
      <w:proofErr w:type="gramEnd"/>
      <w:r w:rsidR="00643A06" w:rsidRPr="00643A06">
        <w:rPr>
          <w:rFonts w:ascii="Times New Roman" w:hAnsi="Times New Roman" w:cs="Times New Roman"/>
          <w:sz w:val="28"/>
          <w:szCs w:val="28"/>
          <w:lang w:val="en-US"/>
        </w:rPr>
        <w:t xml:space="preserve"> </w:t>
      </w:r>
      <w:r w:rsidR="00643A06" w:rsidRPr="00643A06">
        <w:rPr>
          <w:rFonts w:ascii="Times New Roman" w:hAnsi="Times New Roman" w:cs="Times New Roman"/>
          <w:sz w:val="28"/>
          <w:szCs w:val="28"/>
        </w:rPr>
        <w:t>Режим</w:t>
      </w:r>
      <w:r w:rsidR="00643A06" w:rsidRPr="00643A06">
        <w:rPr>
          <w:rFonts w:ascii="Times New Roman" w:hAnsi="Times New Roman" w:cs="Times New Roman"/>
          <w:spacing w:val="-2"/>
          <w:sz w:val="28"/>
          <w:szCs w:val="28"/>
          <w:lang w:val="en-US"/>
        </w:rPr>
        <w:t xml:space="preserve"> </w:t>
      </w:r>
      <w:r w:rsidR="00643A06" w:rsidRPr="00643A06">
        <w:rPr>
          <w:rFonts w:ascii="Times New Roman" w:hAnsi="Times New Roman" w:cs="Times New Roman"/>
          <w:sz w:val="28"/>
          <w:szCs w:val="28"/>
        </w:rPr>
        <w:t>доступа</w:t>
      </w:r>
      <w:r w:rsidR="00643A06" w:rsidRPr="00643A06">
        <w:rPr>
          <w:rFonts w:ascii="Times New Roman" w:hAnsi="Times New Roman" w:cs="Times New Roman"/>
          <w:sz w:val="28"/>
          <w:szCs w:val="28"/>
          <w:lang w:val="en-US"/>
        </w:rPr>
        <w:t>:https:/</w:t>
      </w:r>
      <w:hyperlink r:id="rId14">
        <w:r w:rsidR="00643A06" w:rsidRPr="00643A06">
          <w:rPr>
            <w:rFonts w:ascii="Times New Roman" w:hAnsi="Times New Roman" w:cs="Times New Roman"/>
            <w:sz w:val="28"/>
            <w:szCs w:val="28"/>
            <w:lang w:val="en-US"/>
          </w:rPr>
          <w:t>/www.book.ru/book/917010</w:t>
        </w:r>
      </w:hyperlink>
      <w:r w:rsidR="00643A06" w:rsidRPr="00643A06">
        <w:rPr>
          <w:rFonts w:ascii="Times New Roman" w:hAnsi="Times New Roman" w:cs="Times New Roman"/>
          <w:sz w:val="28"/>
          <w:szCs w:val="28"/>
          <w:lang w:val="en-US"/>
        </w:rPr>
        <w:t xml:space="preserve"> (</w:t>
      </w:r>
      <w:proofErr w:type="spellStart"/>
      <w:r w:rsidRPr="00643A06">
        <w:rPr>
          <w:rFonts w:ascii="Times New Roman" w:eastAsia="Times New Roman" w:hAnsi="Times New Roman" w:cs="Times New Roman"/>
          <w:bCs/>
          <w:sz w:val="28"/>
          <w:szCs w:val="28"/>
          <w:lang w:val="en-US" w:eastAsia="ru-RU"/>
        </w:rPr>
        <w:t>Shitkina</w:t>
      </w:r>
      <w:proofErr w:type="spellEnd"/>
      <w:r w:rsidRPr="00643A06">
        <w:rPr>
          <w:rFonts w:ascii="Times New Roman" w:eastAsia="Times New Roman" w:hAnsi="Times New Roman" w:cs="Times New Roman"/>
          <w:bCs/>
          <w:sz w:val="28"/>
          <w:szCs w:val="28"/>
          <w:lang w:val="en-US" w:eastAsia="ru-RU"/>
        </w:rPr>
        <w:t xml:space="preserve"> I.S. Corporate law [Electronic resource]: textbook / edited by I.S. </w:t>
      </w:r>
      <w:proofErr w:type="spellStart"/>
      <w:r w:rsidRPr="00643A06">
        <w:rPr>
          <w:rFonts w:ascii="Times New Roman" w:eastAsia="Times New Roman" w:hAnsi="Times New Roman" w:cs="Times New Roman"/>
          <w:bCs/>
          <w:sz w:val="28"/>
          <w:szCs w:val="28"/>
          <w:lang w:val="en-US" w:eastAsia="ru-RU"/>
        </w:rPr>
        <w:t>Shitkina</w:t>
      </w:r>
      <w:proofErr w:type="spellEnd"/>
      <w:r w:rsidRPr="00643A06">
        <w:rPr>
          <w:rFonts w:ascii="Times New Roman" w:eastAsia="Times New Roman" w:hAnsi="Times New Roman" w:cs="Times New Roman"/>
          <w:bCs/>
          <w:sz w:val="28"/>
          <w:szCs w:val="28"/>
          <w:lang w:val="en-US" w:eastAsia="ru-RU"/>
        </w:rPr>
        <w:t xml:space="preserve"> - 3rd ed., Revised. and add. - Moscow: </w:t>
      </w:r>
      <w:proofErr w:type="spellStart"/>
      <w:r w:rsidRPr="00643A06">
        <w:rPr>
          <w:rFonts w:ascii="Times New Roman" w:eastAsia="Times New Roman" w:hAnsi="Times New Roman" w:cs="Times New Roman"/>
          <w:bCs/>
          <w:sz w:val="28"/>
          <w:szCs w:val="28"/>
          <w:lang w:val="en-US" w:eastAsia="ru-RU"/>
        </w:rPr>
        <w:t>KnoRus</w:t>
      </w:r>
      <w:proofErr w:type="spellEnd"/>
      <w:r w:rsidRPr="00643A06">
        <w:rPr>
          <w:rFonts w:ascii="Times New Roman" w:eastAsia="Times New Roman" w:hAnsi="Times New Roman" w:cs="Times New Roman"/>
          <w:bCs/>
          <w:sz w:val="28"/>
          <w:szCs w:val="28"/>
          <w:lang w:val="en-US" w:eastAsia="ru-RU"/>
        </w:rPr>
        <w:t>, 2015.</w:t>
      </w:r>
      <w:r w:rsidR="00EA34C9" w:rsidRPr="00643A06">
        <w:rPr>
          <w:rFonts w:ascii="Times New Roman" w:eastAsia="Times New Roman" w:hAnsi="Times New Roman" w:cs="Times New Roman"/>
          <w:bCs/>
          <w:sz w:val="28"/>
          <w:szCs w:val="28"/>
          <w:lang w:val="en-US" w:eastAsia="ru-RU"/>
        </w:rPr>
        <w:t xml:space="preserve"> -</w:t>
      </w:r>
      <w:r w:rsidRPr="00643A06">
        <w:rPr>
          <w:rFonts w:ascii="Times New Roman" w:eastAsia="Times New Roman" w:hAnsi="Times New Roman" w:cs="Times New Roman"/>
          <w:bCs/>
          <w:sz w:val="28"/>
          <w:szCs w:val="28"/>
          <w:lang w:val="en-US" w:eastAsia="ru-RU"/>
        </w:rPr>
        <w:t xml:space="preserve"> 1080 p. - Access mode: https: //www.book.ru/book/917010</w:t>
      </w:r>
      <w:r w:rsidR="00643A06" w:rsidRPr="00643A06">
        <w:rPr>
          <w:rFonts w:ascii="Times New Roman" w:eastAsia="Times New Roman" w:hAnsi="Times New Roman" w:cs="Times New Roman"/>
          <w:bCs/>
          <w:sz w:val="28"/>
          <w:szCs w:val="28"/>
          <w:lang w:val="en-US" w:eastAsia="ru-RU"/>
        </w:rPr>
        <w:t>)</w:t>
      </w:r>
    </w:p>
    <w:p w:rsidR="00535D08" w:rsidRPr="00643A06" w:rsidRDefault="00535D08" w:rsidP="00EA34C9">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0" w:name="_Toc531614950"/>
      <w:bookmarkStart w:id="1"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0"/>
      <w:bookmarkEnd w:id="1"/>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2" w:name="_Toc531614951"/>
      <w:bookmarkStart w:id="3"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2"/>
      <w:bookmarkEnd w:id="3"/>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4" w:name="_Toc531614952"/>
      <w:bookmarkStart w:id="5"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4"/>
      <w:bookmarkEnd w:id="5"/>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6" w:name="_Toc531614953"/>
      <w:bookmarkStart w:id="7"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6"/>
      <w:bookmarkEnd w:id="7"/>
      <w:r w:rsidR="00A611EE" w:rsidRPr="003E4369">
        <w:rPr>
          <w:rFonts w:ascii="Times New Roman" w:eastAsia="Calibri" w:hAnsi="Times New Roman" w:cs="Times New Roman"/>
          <w:b/>
          <w:bCs/>
          <w:kern w:val="32"/>
          <w:sz w:val="28"/>
          <w:szCs w:val="28"/>
          <w:lang w:val="en-US" w:eastAsia="ru-RU"/>
        </w:rPr>
        <w:t xml:space="preserve"> </w:t>
      </w:r>
    </w:p>
    <w:p w:rsidR="00535D08" w:rsidRPr="003E4369" w:rsidRDefault="00A611EE"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E.g.</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proofErr w:type="spellStart"/>
      <w:r w:rsidR="00A611EE" w:rsidRPr="003E4369">
        <w:rPr>
          <w:rFonts w:ascii="Times New Roman" w:eastAsia="Calibri" w:hAnsi="Times New Roman" w:cs="Times New Roman"/>
          <w:bCs/>
          <w:sz w:val="28"/>
          <w:szCs w:val="28"/>
          <w:lang w:val="en-US" w:eastAsia="ru-RU"/>
        </w:rPr>
        <w:t>Garant</w:t>
      </w:r>
      <w:proofErr w:type="spellEnd"/>
      <w:r w:rsidR="00A611EE" w:rsidRPr="003E4369">
        <w:rPr>
          <w:rFonts w:ascii="Times New Roman" w:eastAsia="Calibri" w:hAnsi="Times New Roman" w:cs="Times New Roman"/>
          <w:bCs/>
          <w:sz w:val="28"/>
          <w:szCs w:val="28"/>
          <w:lang w:val="en-US" w:eastAsia="ru-RU"/>
        </w:rPr>
        <w:t xml:space="preserve"> </w:t>
      </w:r>
      <w:r w:rsidR="009D6085" w:rsidRPr="003E4369">
        <w:rPr>
          <w:rFonts w:ascii="Times New Roman" w:eastAsia="Calibri" w:hAnsi="Times New Roman" w:cs="Times New Roman"/>
          <w:bCs/>
          <w:sz w:val="28"/>
          <w:szCs w:val="28"/>
          <w:lang w:val="en-US" w:eastAsia="ru-RU"/>
        </w:rPr>
        <w:t xml:space="preserve">information and reference system;  </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rsidR="00EA34C9" w:rsidRDefault="00535D08"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r w:rsidR="00385B5B" w:rsidRPr="00385B5B">
        <w:rPr>
          <w:rFonts w:ascii="Times New Roman" w:hAnsi="Times New Roman" w:cs="Times New Roman"/>
          <w:sz w:val="28"/>
          <w:szCs w:val="28"/>
          <w:lang w:val="en-US"/>
        </w:rPr>
        <w:t>Code</w:t>
      </w:r>
      <w:r w:rsidR="00385B5B" w:rsidRPr="00385B5B">
        <w:rPr>
          <w:rFonts w:ascii="Times New Roman" w:eastAsia="Calibri" w:hAnsi="Times New Roman" w:cs="Times New Roman"/>
          <w:bCs/>
          <w:sz w:val="28"/>
          <w:szCs w:val="28"/>
          <w:lang w:val="en-US" w:eastAsia="ru-RU"/>
        </w:rPr>
        <w:t xml:space="preserve"> </w:t>
      </w:r>
      <w:r w:rsidR="00385B5B" w:rsidRPr="003E4369">
        <w:rPr>
          <w:rFonts w:ascii="Times New Roman" w:eastAsia="Calibri" w:hAnsi="Times New Roman" w:cs="Times New Roman"/>
          <w:bCs/>
          <w:sz w:val="28"/>
          <w:szCs w:val="28"/>
          <w:lang w:val="en-US" w:eastAsia="ru-RU"/>
        </w:rPr>
        <w:t>information and reference system</w:t>
      </w:r>
      <w:r w:rsidR="00EA34C9">
        <w:rPr>
          <w:rFonts w:ascii="Times New Roman" w:eastAsia="Calibri" w:hAnsi="Times New Roman" w:cs="Times New Roman"/>
          <w:bCs/>
          <w:sz w:val="28"/>
          <w:szCs w:val="28"/>
          <w:lang w:val="en-US" w:eastAsia="ru-RU"/>
        </w:rPr>
        <w:t>;</w:t>
      </w:r>
    </w:p>
    <w:p w:rsidR="00EA34C9" w:rsidRPr="00EA34C9"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4</w:t>
      </w:r>
      <w:r w:rsidRPr="00EA34C9">
        <w:rPr>
          <w:rFonts w:ascii="Times New Roman" w:eastAsia="Calibri" w:hAnsi="Times New Roman" w:cs="Times New Roman"/>
          <w:bCs/>
          <w:sz w:val="28"/>
          <w:szCs w:val="28"/>
          <w:lang w:val="en-US" w:eastAsia="ru-RU"/>
        </w:rPr>
        <w:t xml:space="preserve">. Official </w:t>
      </w:r>
      <w:r>
        <w:rPr>
          <w:rFonts w:ascii="Times New Roman" w:eastAsia="Calibri" w:hAnsi="Times New Roman" w:cs="Times New Roman"/>
          <w:bCs/>
          <w:sz w:val="28"/>
          <w:szCs w:val="28"/>
          <w:lang w:val="en-US" w:eastAsia="ru-RU"/>
        </w:rPr>
        <w:t>web</w:t>
      </w:r>
      <w:r w:rsidRPr="00EA34C9">
        <w:rPr>
          <w:rFonts w:ascii="Times New Roman" w:eastAsia="Calibri" w:hAnsi="Times New Roman" w:cs="Times New Roman"/>
          <w:bCs/>
          <w:sz w:val="28"/>
          <w:szCs w:val="28"/>
          <w:lang w:val="en-US" w:eastAsia="ru-RU"/>
        </w:rPr>
        <w:t>site of the Russian newspaper: [Electronic resource]. URL: http: //www.rg.ru (date of treatment 10/30/2017)</w:t>
      </w:r>
    </w:p>
    <w:p w:rsidR="00EA34C9" w:rsidRPr="00EA34C9"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5</w:t>
      </w:r>
      <w:r w:rsidRPr="00EA34C9">
        <w:rPr>
          <w:rFonts w:ascii="Times New Roman" w:eastAsia="Calibri" w:hAnsi="Times New Roman" w:cs="Times New Roman"/>
          <w:bCs/>
          <w:sz w:val="28"/>
          <w:szCs w:val="28"/>
          <w:lang w:val="en-US" w:eastAsia="ru-RU"/>
        </w:rPr>
        <w:t>. Official website of the Russian Foreign Ministry: [Electronic resource]. http://www.mid.ru/bdomp/sitemap.nsf (date of access 30.10.2017)</w:t>
      </w:r>
    </w:p>
    <w:p w:rsidR="00EA34C9" w:rsidRPr="00EA34C9"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6</w:t>
      </w:r>
      <w:r w:rsidRPr="00EA34C9">
        <w:rPr>
          <w:rFonts w:ascii="Times New Roman" w:eastAsia="Calibri" w:hAnsi="Times New Roman" w:cs="Times New Roman"/>
          <w:bCs/>
          <w:sz w:val="28"/>
          <w:szCs w:val="28"/>
          <w:lang w:val="en-US" w:eastAsia="ru-RU"/>
        </w:rPr>
        <w:t>. Official website of the Ministry of Economic Development of Russia: [Electronic resource]. http://economy.gov.ru/minec/main (date of treatment 10/30/2017)</w:t>
      </w:r>
    </w:p>
    <w:p w:rsidR="00EA34C9" w:rsidRPr="00EA34C9"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7</w:t>
      </w:r>
      <w:r w:rsidRPr="00EA34C9">
        <w:rPr>
          <w:rFonts w:ascii="Times New Roman" w:eastAsia="Calibri" w:hAnsi="Times New Roman" w:cs="Times New Roman"/>
          <w:bCs/>
          <w:sz w:val="28"/>
          <w:szCs w:val="28"/>
          <w:lang w:val="en-US" w:eastAsia="ru-RU"/>
        </w:rPr>
        <w:t>. Official website of</w:t>
      </w:r>
      <w:r>
        <w:rPr>
          <w:rFonts w:ascii="Times New Roman" w:eastAsia="Calibri" w:hAnsi="Times New Roman" w:cs="Times New Roman"/>
          <w:bCs/>
          <w:sz w:val="28"/>
          <w:szCs w:val="28"/>
          <w:lang w:val="en-US" w:eastAsia="ru-RU"/>
        </w:rPr>
        <w:t xml:space="preserve"> the</w:t>
      </w:r>
      <w:r w:rsidRPr="00EA34C9">
        <w:rPr>
          <w:rFonts w:ascii="Times New Roman" w:eastAsia="Calibri" w:hAnsi="Times New Roman" w:cs="Times New Roman"/>
          <w:bCs/>
          <w:sz w:val="28"/>
          <w:szCs w:val="28"/>
          <w:lang w:val="en-US" w:eastAsia="ru-RU"/>
        </w:rPr>
        <w:t xml:space="preserve"> Chamber of Commerce and Industry</w:t>
      </w:r>
      <w:r>
        <w:rPr>
          <w:rFonts w:ascii="Times New Roman" w:eastAsia="Calibri" w:hAnsi="Times New Roman" w:cs="Times New Roman"/>
          <w:bCs/>
          <w:sz w:val="28"/>
          <w:szCs w:val="28"/>
          <w:lang w:val="en-US" w:eastAsia="ru-RU"/>
        </w:rPr>
        <w:t xml:space="preserve"> of the Russian Federation</w:t>
      </w:r>
      <w:r w:rsidRPr="00EA34C9">
        <w:rPr>
          <w:rFonts w:ascii="Times New Roman" w:eastAsia="Calibri" w:hAnsi="Times New Roman" w:cs="Times New Roman"/>
          <w:bCs/>
          <w:sz w:val="28"/>
          <w:szCs w:val="28"/>
          <w:lang w:val="en-US" w:eastAsia="ru-RU"/>
        </w:rPr>
        <w:t>: [Electronic resource]. http://www.tpprf.ru/ru/ (date of treatment 10/30/2017)</w:t>
      </w:r>
    </w:p>
    <w:p w:rsidR="00EA34C9" w:rsidRPr="00EA34C9"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8</w:t>
      </w:r>
      <w:r w:rsidRPr="00EA34C9">
        <w:rPr>
          <w:rFonts w:ascii="Times New Roman" w:eastAsia="Calibri" w:hAnsi="Times New Roman" w:cs="Times New Roman"/>
          <w:bCs/>
          <w:sz w:val="28"/>
          <w:szCs w:val="28"/>
          <w:lang w:val="en-US" w:eastAsia="ru-RU"/>
        </w:rPr>
        <w:t>. Official website of the World Trade Organization: [Electronic resource]. https://www.wto.org/ (date of treatment 10/30/2017)</w:t>
      </w:r>
    </w:p>
    <w:p w:rsidR="00EA34C9" w:rsidRPr="00EA34C9"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lastRenderedPageBreak/>
        <w:t>9</w:t>
      </w:r>
      <w:r w:rsidRPr="00EA34C9">
        <w:rPr>
          <w:rFonts w:ascii="Times New Roman" w:eastAsia="Calibri" w:hAnsi="Times New Roman" w:cs="Times New Roman"/>
          <w:bCs/>
          <w:sz w:val="28"/>
          <w:szCs w:val="28"/>
          <w:lang w:val="en-US" w:eastAsia="ru-RU"/>
        </w:rPr>
        <w:t>. Official site of the Organization for Economic Cooperation and Development: [Electronic resource]. http://www.oecd.org/ (date of treatment 10/30/2017)</w:t>
      </w:r>
    </w:p>
    <w:p w:rsidR="00EA34C9" w:rsidRPr="00385B5B" w:rsidRDefault="00EA34C9" w:rsidP="00EA34C9">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10</w:t>
      </w:r>
      <w:r w:rsidRPr="00EA34C9">
        <w:rPr>
          <w:rFonts w:ascii="Times New Roman" w:eastAsia="Calibri" w:hAnsi="Times New Roman" w:cs="Times New Roman"/>
          <w:bCs/>
          <w:sz w:val="28"/>
          <w:szCs w:val="28"/>
          <w:lang w:val="en-US" w:eastAsia="ru-RU"/>
        </w:rPr>
        <w:t>. Library and information complex of the Financial University under the Government of the Russian Federation: [Electronic resource]. http://library.fa.ru/ (access date 10/30/2017)</w:t>
      </w:r>
    </w:p>
    <w:p w:rsidR="00535D08" w:rsidRPr="003E4369" w:rsidRDefault="00764A79"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 </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rsidR="003E4369" w:rsidRPr="00EA34C9" w:rsidRDefault="00AB5785" w:rsidP="00EA34C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If no such software/hardware is used, there is a special mark.   </w:t>
      </w:r>
    </w:p>
    <w:p w:rsidR="003E4369" w:rsidRDefault="003E4369" w:rsidP="00535D08">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060FCD" w:rsidRDefault="00060FCD"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060FCD" w:rsidRDefault="00060FCD"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060FCD" w:rsidRDefault="00060FCD"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060FCD" w:rsidRDefault="00060FCD"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8F0829" w:rsidRDefault="008F0829"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8F0829" w:rsidRDefault="008F0829"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8F0829" w:rsidRDefault="008F0829"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E83E38" w:rsidRDefault="00E83E38"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bookmarkStart w:id="8" w:name="_GoBack"/>
      <w:bookmarkEnd w:id="8"/>
    </w:p>
    <w:p w:rsidR="008F0829" w:rsidRDefault="008F0829"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8F0829" w:rsidRDefault="008F0829"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060FCD" w:rsidRDefault="00060FCD"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060FCD" w:rsidRDefault="00060FCD" w:rsidP="00E57121">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p w:rsidR="00060FCD" w:rsidRDefault="00060FCD"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F10423" w:rsidRPr="009422BC"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lastRenderedPageBreak/>
        <w:t xml:space="preserve">Federal </w:t>
      </w:r>
      <w:r>
        <w:rPr>
          <w:rFonts w:ascii="Times New Roman" w:eastAsia="Times New Roman" w:hAnsi="Times New Roman" w:cs="Times New Roman"/>
          <w:b/>
          <w:bCs/>
          <w:sz w:val="28"/>
          <w:szCs w:val="28"/>
          <w:lang w:val="en-US" w:eastAsia="ru-RU"/>
        </w:rPr>
        <w:t>S</w:t>
      </w:r>
      <w:r w:rsidRPr="009422BC">
        <w:rPr>
          <w:rFonts w:ascii="Times New Roman" w:eastAsia="Times New Roman" w:hAnsi="Times New Roman" w:cs="Times New Roman"/>
          <w:b/>
          <w:bCs/>
          <w:sz w:val="28"/>
          <w:szCs w:val="28"/>
          <w:lang w:val="en-US" w:eastAsia="ru-RU"/>
        </w:rPr>
        <w:t>tate Educational Budgetary</w:t>
      </w:r>
    </w:p>
    <w:p w:rsidR="00F10423"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9422BC">
        <w:rPr>
          <w:rFonts w:ascii="Times New Roman" w:eastAsia="Times New Roman" w:hAnsi="Times New Roman" w:cs="Times New Roman"/>
          <w:b/>
          <w:bCs/>
          <w:sz w:val="28"/>
          <w:szCs w:val="28"/>
          <w:lang w:val="en-US" w:eastAsia="ru-RU"/>
        </w:rPr>
        <w:t>institution of higher education</w:t>
      </w:r>
    </w:p>
    <w:p w:rsidR="00F10423"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w:t>
      </w:r>
      <w:r w:rsidRPr="00A3442D">
        <w:rPr>
          <w:rFonts w:ascii="Times New Roman" w:eastAsia="Times New Roman" w:hAnsi="Times New Roman" w:cs="Times New Roman"/>
          <w:b/>
          <w:bCs/>
          <w:sz w:val="28"/>
          <w:szCs w:val="28"/>
          <w:lang w:val="en-US" w:eastAsia="ru-RU"/>
        </w:rPr>
        <w:t>Financial University under the Government of the Russian Federation</w:t>
      </w:r>
      <w:r>
        <w:rPr>
          <w:rFonts w:ascii="Times New Roman" w:eastAsia="Times New Roman" w:hAnsi="Times New Roman" w:cs="Times New Roman"/>
          <w:b/>
          <w:bCs/>
          <w:sz w:val="28"/>
          <w:szCs w:val="28"/>
          <w:lang w:val="en-US" w:eastAsia="ru-RU"/>
        </w:rPr>
        <w:t>”</w:t>
      </w:r>
    </w:p>
    <w:p w:rsidR="00F10423"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(Financial University)</w:t>
      </w:r>
      <w:r w:rsidRPr="00A3442D">
        <w:rPr>
          <w:rFonts w:ascii="Times New Roman" w:eastAsia="Times New Roman" w:hAnsi="Times New Roman" w:cs="Times New Roman"/>
          <w:b/>
          <w:bCs/>
          <w:sz w:val="28"/>
          <w:szCs w:val="28"/>
          <w:lang w:val="en-US" w:eastAsia="ru-RU"/>
        </w:rPr>
        <w:t xml:space="preserve"> </w:t>
      </w:r>
    </w:p>
    <w:p w:rsidR="00F10423" w:rsidRPr="00A3442D"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Department of Legal Regulation of Economic Activities of Law Faculty</w:t>
      </w:r>
    </w:p>
    <w:p w:rsidR="00F10423" w:rsidRPr="003E4369" w:rsidRDefault="00F10423" w:rsidP="00F10423">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Anna </w:t>
      </w:r>
      <w:proofErr w:type="spellStart"/>
      <w:r>
        <w:rPr>
          <w:rFonts w:ascii="Times New Roman" w:eastAsia="Times New Roman" w:hAnsi="Times New Roman" w:cs="Times New Roman"/>
          <w:sz w:val="28"/>
          <w:szCs w:val="28"/>
          <w:lang w:val="en-US" w:eastAsia="ru-RU"/>
        </w:rPr>
        <w:t>Berdnikova</w:t>
      </w:r>
      <w:proofErr w:type="spellEnd"/>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F10423" w:rsidRDefault="00F10423" w:rsidP="00F10423">
      <w:pPr>
        <w:tabs>
          <w:tab w:val="left" w:pos="780"/>
          <w:tab w:val="center" w:pos="4535"/>
        </w:tabs>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“International corporate law” </w:t>
      </w:r>
      <w:r w:rsidR="00F507CB">
        <w:rPr>
          <w:rFonts w:ascii="Times New Roman" w:eastAsia="Times New Roman" w:hAnsi="Times New Roman" w:cs="Times New Roman"/>
          <w:b/>
          <w:sz w:val="28"/>
          <w:szCs w:val="28"/>
          <w:lang w:val="en-US" w:eastAsia="ru-RU"/>
        </w:rPr>
        <w:t>(in English)</w:t>
      </w:r>
    </w:p>
    <w:p w:rsidR="00F10423" w:rsidRPr="003E4369" w:rsidRDefault="00F10423" w:rsidP="00F1042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bookmarkStart w:id="9" w:name="_Hlk49110803"/>
      <w:r>
        <w:rPr>
          <w:rFonts w:ascii="Times New Roman" w:eastAsia="Times New Roman" w:hAnsi="Times New Roman" w:cs="Times New Roman"/>
          <w:i/>
          <w:sz w:val="28"/>
          <w:szCs w:val="28"/>
          <w:lang w:val="en-US" w:eastAsia="ru-RU"/>
        </w:rPr>
        <w:t>Master’s Program</w:t>
      </w:r>
      <w:r w:rsidRPr="003E4369">
        <w:rPr>
          <w:rFonts w:ascii="Times New Roman" w:eastAsia="Times New Roman" w:hAnsi="Times New Roman" w:cs="Times New Roman"/>
          <w:i/>
          <w:sz w:val="28"/>
          <w:szCs w:val="28"/>
          <w:lang w:val="en-US" w:eastAsia="ru-RU"/>
        </w:rPr>
        <w:t xml:space="preserve"> </w:t>
      </w:r>
      <w:bookmarkEnd w:id="9"/>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F10423"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bookmarkStart w:id="10" w:name="_Hlk49110812"/>
      <w:r>
        <w:rPr>
          <w:rFonts w:ascii="Times New Roman" w:eastAsia="Times New Roman" w:hAnsi="Times New Roman" w:cs="Times New Roman"/>
          <w:i/>
          <w:sz w:val="28"/>
          <w:szCs w:val="28"/>
          <w:lang w:val="en-US" w:eastAsia="ru-RU"/>
        </w:rPr>
        <w:t>40.04.01 “Jurisprudence”</w:t>
      </w:r>
      <w:bookmarkEnd w:id="10"/>
    </w:p>
    <w:p w:rsidR="00F10423" w:rsidRPr="00E4395C" w:rsidRDefault="00F10423" w:rsidP="00F10423">
      <w:pPr>
        <w:spacing w:after="0" w:line="240" w:lineRule="auto"/>
        <w:jc w:val="center"/>
        <w:rPr>
          <w:rFonts w:ascii="Times New Roman" w:hAnsi="Times New Roman" w:cs="Times New Roman"/>
          <w:i/>
          <w:iCs/>
          <w:sz w:val="28"/>
          <w:szCs w:val="28"/>
          <w:lang w:val="en-US"/>
        </w:rPr>
      </w:pPr>
      <w:r w:rsidRPr="00B311E8">
        <w:rPr>
          <w:rFonts w:ascii="Times New Roman" w:hAnsi="Times New Roman" w:cs="Times New Roman"/>
          <w:b/>
          <w:bCs/>
          <w:i/>
          <w:iCs/>
          <w:sz w:val="28"/>
          <w:szCs w:val="28"/>
          <w:lang w:val="en-US"/>
        </w:rPr>
        <w:t>Specialization:</w:t>
      </w:r>
      <w:r>
        <w:rPr>
          <w:rFonts w:ascii="Times New Roman" w:hAnsi="Times New Roman" w:cs="Times New Roman"/>
          <w:i/>
          <w:iCs/>
          <w:sz w:val="28"/>
          <w:szCs w:val="28"/>
          <w:lang w:val="en-US"/>
        </w:rPr>
        <w:t xml:space="preserve"> </w:t>
      </w:r>
      <w:r w:rsidRPr="00B311E8">
        <w:rPr>
          <w:rFonts w:ascii="Times New Roman" w:hAnsi="Times New Roman" w:cs="Times New Roman"/>
          <w:i/>
          <w:iCs/>
          <w:sz w:val="28"/>
          <w:szCs w:val="28"/>
          <w:lang w:val="en-US"/>
        </w:rPr>
        <w:t>"</w:t>
      </w:r>
      <w:r w:rsidRPr="00F10423">
        <w:rPr>
          <w:lang w:val="en-US"/>
        </w:rPr>
        <w:t xml:space="preserve"> </w:t>
      </w:r>
      <w:r w:rsidRPr="00F10423">
        <w:rPr>
          <w:rFonts w:ascii="Times New Roman" w:hAnsi="Times New Roman" w:cs="Times New Roman"/>
          <w:i/>
          <w:iCs/>
          <w:sz w:val="28"/>
          <w:szCs w:val="28"/>
          <w:lang w:val="en-US"/>
        </w:rPr>
        <w:t>Legal support of entrepreneurial activity (corporate lawyer)</w:t>
      </w:r>
      <w:r>
        <w:rPr>
          <w:rFonts w:ascii="Times New Roman" w:hAnsi="Times New Roman" w:cs="Times New Roman"/>
          <w:i/>
          <w:iCs/>
          <w:sz w:val="28"/>
          <w:szCs w:val="28"/>
          <w:lang w:val="en-US"/>
        </w:rPr>
        <w:t>”</w:t>
      </w:r>
    </w:p>
    <w:p w:rsidR="00F10423" w:rsidRPr="003E4369" w:rsidRDefault="00F10423" w:rsidP="00F1042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F10423" w:rsidRPr="00F10423" w:rsidRDefault="00F10423" w:rsidP="00F10423">
      <w:pPr>
        <w:spacing w:after="0" w:line="240" w:lineRule="auto"/>
        <w:jc w:val="center"/>
        <w:rPr>
          <w:rFonts w:ascii="Times New Roman" w:hAnsi="Times New Roman" w:cs="Times New Roman"/>
          <w:i/>
          <w:iCs/>
          <w:sz w:val="28"/>
          <w:szCs w:val="28"/>
          <w:lang w:val="en-US"/>
        </w:rPr>
      </w:pPr>
      <w:r w:rsidRPr="003E4369">
        <w:rPr>
          <w:rFonts w:ascii="Times New Roman" w:eastAsia="Times New Roman" w:hAnsi="Times New Roman" w:cs="Times New Roman"/>
          <w:b/>
          <w:i/>
          <w:sz w:val="28"/>
          <w:szCs w:val="28"/>
          <w:lang w:val="en-US" w:eastAsia="ru-RU"/>
        </w:rPr>
        <w:t>Study</w:t>
      </w:r>
      <w:r w:rsidRPr="006D07AF">
        <w:rPr>
          <w:rFonts w:ascii="Times New Roman" w:eastAsia="Times New Roman" w:hAnsi="Times New Roman" w:cs="Times New Roman"/>
          <w:b/>
          <w:i/>
          <w:sz w:val="28"/>
          <w:szCs w:val="28"/>
          <w:lang w:val="en-US" w:eastAsia="ru-RU"/>
        </w:rPr>
        <w:t xml:space="preserve"> </w:t>
      </w:r>
      <w:r w:rsidRPr="003E4369">
        <w:rPr>
          <w:rFonts w:ascii="Times New Roman" w:eastAsia="Times New Roman" w:hAnsi="Times New Roman" w:cs="Times New Roman"/>
          <w:b/>
          <w:i/>
          <w:sz w:val="28"/>
          <w:szCs w:val="28"/>
          <w:lang w:val="en-US" w:eastAsia="ru-RU"/>
        </w:rPr>
        <w:t>Program</w:t>
      </w:r>
      <w:r w:rsidRPr="006D07AF">
        <w:rPr>
          <w:rFonts w:ascii="Times New Roman" w:eastAsia="Times New Roman" w:hAnsi="Times New Roman" w:cs="Times New Roman"/>
          <w:b/>
          <w:i/>
          <w:sz w:val="28"/>
          <w:szCs w:val="28"/>
          <w:lang w:val="en-US" w:eastAsia="ru-RU"/>
        </w:rPr>
        <w:t xml:space="preserve">: </w:t>
      </w:r>
      <w:r w:rsidRPr="00F10423">
        <w:rPr>
          <w:rFonts w:ascii="Times New Roman" w:hAnsi="Times New Roman" w:cs="Times New Roman"/>
          <w:i/>
          <w:iCs/>
          <w:sz w:val="28"/>
          <w:szCs w:val="28"/>
          <w:lang w:val="en-US"/>
        </w:rPr>
        <w:t xml:space="preserve">The work program of the discipline defines its place in the structure of the </w:t>
      </w:r>
      <w:r>
        <w:rPr>
          <w:rFonts w:ascii="Times New Roman" w:hAnsi="Times New Roman" w:cs="Times New Roman"/>
          <w:i/>
          <w:iCs/>
          <w:sz w:val="28"/>
          <w:szCs w:val="28"/>
          <w:lang w:val="en-US"/>
        </w:rPr>
        <w:t xml:space="preserve">educational </w:t>
      </w:r>
      <w:r w:rsidR="008F0829">
        <w:rPr>
          <w:rFonts w:ascii="Times New Roman" w:hAnsi="Times New Roman" w:cs="Times New Roman"/>
          <w:i/>
          <w:iCs/>
          <w:sz w:val="28"/>
          <w:szCs w:val="28"/>
          <w:lang w:val="en-US"/>
        </w:rPr>
        <w:t>program and presents</w:t>
      </w:r>
      <w:r w:rsidRPr="00F10423">
        <w:rPr>
          <w:rFonts w:ascii="Times New Roman" w:hAnsi="Times New Roman" w:cs="Times New Roman"/>
          <w:i/>
          <w:iCs/>
          <w:sz w:val="28"/>
          <w:szCs w:val="28"/>
          <w:lang w:val="en-US"/>
        </w:rPr>
        <w:t xml:space="preserve"> the requirements for the results of mastering the discipline, the content of the program, the topics of practical seminars, the fund of assessment tools for monitoring and conducting intermediate certification, educational and methodological and information support</w:t>
      </w:r>
      <w:r w:rsidRPr="00F10423">
        <w:rPr>
          <w:rFonts w:ascii="Times New Roman" w:eastAsia="Times New Roman" w:hAnsi="Times New Roman" w:cs="Times New Roman"/>
          <w:i/>
          <w:iCs/>
          <w:sz w:val="28"/>
          <w:szCs w:val="28"/>
          <w:lang w:val="en-US" w:eastAsia="ru-RU"/>
        </w:rPr>
        <w:t>.</w:t>
      </w:r>
    </w:p>
    <w:p w:rsidR="006B5443" w:rsidRPr="00F10423" w:rsidRDefault="006B5443" w:rsidP="00F10423">
      <w:pPr>
        <w:widowControl w:val="0"/>
        <w:autoSpaceDE w:val="0"/>
        <w:autoSpaceDN w:val="0"/>
        <w:adjustRightInd w:val="0"/>
        <w:spacing w:after="0" w:line="240" w:lineRule="auto"/>
        <w:jc w:val="center"/>
        <w:rPr>
          <w:rFonts w:ascii="Times New Roman" w:hAnsi="Times New Roman" w:cs="Times New Roman"/>
          <w:i/>
          <w:iCs/>
          <w:sz w:val="28"/>
          <w:szCs w:val="28"/>
          <w:lang w:val="en-US"/>
        </w:rPr>
      </w:pPr>
    </w:p>
    <w:sectPr w:rsidR="006B5443" w:rsidRPr="00F10423" w:rsidSect="00BF2F24">
      <w:headerReference w:type="default" r:id="rId15"/>
      <w:pgSz w:w="11906" w:h="16838"/>
      <w:pgMar w:top="1134" w:right="567" w:bottom="1134"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E2" w:rsidRDefault="00900EE2" w:rsidP="00535D08">
      <w:pPr>
        <w:spacing w:after="0" w:line="240" w:lineRule="auto"/>
      </w:pPr>
      <w:r>
        <w:separator/>
      </w:r>
    </w:p>
  </w:endnote>
  <w:endnote w:type="continuationSeparator" w:id="0">
    <w:p w:rsidR="00900EE2" w:rsidRDefault="00900EE2"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E2" w:rsidRDefault="00900EE2" w:rsidP="00535D08">
      <w:pPr>
        <w:spacing w:after="0" w:line="240" w:lineRule="auto"/>
      </w:pPr>
      <w:r>
        <w:separator/>
      </w:r>
    </w:p>
  </w:footnote>
  <w:footnote w:type="continuationSeparator" w:id="0">
    <w:p w:rsidR="00900EE2" w:rsidRDefault="00900EE2" w:rsidP="00535D08">
      <w:pPr>
        <w:spacing w:after="0" w:line="240" w:lineRule="auto"/>
      </w:pPr>
      <w:r>
        <w:continuationSeparator/>
      </w:r>
    </w:p>
  </w:footnote>
  <w:footnote w:id="1">
    <w:p w:rsidR="00900EE2" w:rsidRPr="002101EF" w:rsidRDefault="00900EE2"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rsidR="00900EE2" w:rsidRPr="00D42438" w:rsidRDefault="00900EE2"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rsidR="00900EE2" w:rsidRDefault="00900EE2">
        <w:pPr>
          <w:pStyle w:val="a7"/>
          <w:jc w:val="center"/>
        </w:pPr>
        <w:r>
          <w:fldChar w:fldCharType="begin"/>
        </w:r>
        <w:r>
          <w:instrText>PAGE   \* MERGEFORMAT</w:instrText>
        </w:r>
        <w:r>
          <w:fldChar w:fldCharType="separate"/>
        </w:r>
        <w:r w:rsidR="00E83E38">
          <w:rPr>
            <w:noProof/>
          </w:rPr>
          <w:t>16</w:t>
        </w:r>
        <w:r>
          <w:fldChar w:fldCharType="end"/>
        </w:r>
      </w:p>
    </w:sdtContent>
  </w:sdt>
  <w:p w:rsidR="00900EE2" w:rsidRDefault="00900EE2">
    <w:pPr>
      <w:pStyle w:val="a7"/>
    </w:pPr>
  </w:p>
  <w:p w:rsidR="00900EE2" w:rsidRDefault="00900E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288"/>
    <w:multiLevelType w:val="hybridMultilevel"/>
    <w:tmpl w:val="A8149DFC"/>
    <w:lvl w:ilvl="0" w:tplc="C04CC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4177D1"/>
    <w:multiLevelType w:val="hybridMultilevel"/>
    <w:tmpl w:val="E124CBA4"/>
    <w:lvl w:ilvl="0" w:tplc="DE808CD8">
      <w:start w:val="1"/>
      <w:numFmt w:val="decimal"/>
      <w:lvlText w:val="%1."/>
      <w:lvlJc w:val="left"/>
      <w:pPr>
        <w:ind w:left="812" w:hanging="286"/>
        <w:jc w:val="right"/>
      </w:pPr>
      <w:rPr>
        <w:rFonts w:ascii="Times New Roman" w:eastAsia="Times New Roman" w:hAnsi="Times New Roman" w:cs="Times New Roman" w:hint="default"/>
        <w:spacing w:val="-4"/>
        <w:w w:val="100"/>
        <w:sz w:val="28"/>
        <w:szCs w:val="28"/>
        <w:lang w:val="ru-RU" w:eastAsia="ru-RU" w:bidi="ru-RU"/>
      </w:rPr>
    </w:lvl>
    <w:lvl w:ilvl="1" w:tplc="A078A58A">
      <w:numFmt w:val="bullet"/>
      <w:lvlText w:val="•"/>
      <w:lvlJc w:val="left"/>
      <w:pPr>
        <w:ind w:left="1866" w:hanging="286"/>
      </w:pPr>
      <w:rPr>
        <w:rFonts w:hint="default"/>
        <w:lang w:val="ru-RU" w:eastAsia="ru-RU" w:bidi="ru-RU"/>
      </w:rPr>
    </w:lvl>
    <w:lvl w:ilvl="2" w:tplc="2D6A8E2E">
      <w:numFmt w:val="bullet"/>
      <w:lvlText w:val="•"/>
      <w:lvlJc w:val="left"/>
      <w:pPr>
        <w:ind w:left="2913" w:hanging="286"/>
      </w:pPr>
      <w:rPr>
        <w:rFonts w:hint="default"/>
        <w:lang w:val="ru-RU" w:eastAsia="ru-RU" w:bidi="ru-RU"/>
      </w:rPr>
    </w:lvl>
    <w:lvl w:ilvl="3" w:tplc="F6B089B6">
      <w:numFmt w:val="bullet"/>
      <w:lvlText w:val="•"/>
      <w:lvlJc w:val="left"/>
      <w:pPr>
        <w:ind w:left="3959" w:hanging="286"/>
      </w:pPr>
      <w:rPr>
        <w:rFonts w:hint="default"/>
        <w:lang w:val="ru-RU" w:eastAsia="ru-RU" w:bidi="ru-RU"/>
      </w:rPr>
    </w:lvl>
    <w:lvl w:ilvl="4" w:tplc="899EF48E">
      <w:numFmt w:val="bullet"/>
      <w:lvlText w:val="•"/>
      <w:lvlJc w:val="left"/>
      <w:pPr>
        <w:ind w:left="5006" w:hanging="286"/>
      </w:pPr>
      <w:rPr>
        <w:rFonts w:hint="default"/>
        <w:lang w:val="ru-RU" w:eastAsia="ru-RU" w:bidi="ru-RU"/>
      </w:rPr>
    </w:lvl>
    <w:lvl w:ilvl="5" w:tplc="9CAE6138">
      <w:numFmt w:val="bullet"/>
      <w:lvlText w:val="•"/>
      <w:lvlJc w:val="left"/>
      <w:pPr>
        <w:ind w:left="6053" w:hanging="286"/>
      </w:pPr>
      <w:rPr>
        <w:rFonts w:hint="default"/>
        <w:lang w:val="ru-RU" w:eastAsia="ru-RU" w:bidi="ru-RU"/>
      </w:rPr>
    </w:lvl>
    <w:lvl w:ilvl="6" w:tplc="2B2CBC40">
      <w:numFmt w:val="bullet"/>
      <w:lvlText w:val="•"/>
      <w:lvlJc w:val="left"/>
      <w:pPr>
        <w:ind w:left="7099" w:hanging="286"/>
      </w:pPr>
      <w:rPr>
        <w:rFonts w:hint="default"/>
        <w:lang w:val="ru-RU" w:eastAsia="ru-RU" w:bidi="ru-RU"/>
      </w:rPr>
    </w:lvl>
    <w:lvl w:ilvl="7" w:tplc="9CEEBDD6">
      <w:numFmt w:val="bullet"/>
      <w:lvlText w:val="•"/>
      <w:lvlJc w:val="left"/>
      <w:pPr>
        <w:ind w:left="8146" w:hanging="286"/>
      </w:pPr>
      <w:rPr>
        <w:rFonts w:hint="default"/>
        <w:lang w:val="ru-RU" w:eastAsia="ru-RU" w:bidi="ru-RU"/>
      </w:rPr>
    </w:lvl>
    <w:lvl w:ilvl="8" w:tplc="5D7E0C52">
      <w:numFmt w:val="bullet"/>
      <w:lvlText w:val="•"/>
      <w:lvlJc w:val="left"/>
      <w:pPr>
        <w:ind w:left="9193" w:hanging="286"/>
      </w:pPr>
      <w:rPr>
        <w:rFonts w:hint="default"/>
        <w:lang w:val="ru-RU" w:eastAsia="ru-RU" w:bidi="ru-RU"/>
      </w:rPr>
    </w:lvl>
  </w:abstractNum>
  <w:abstractNum w:abstractNumId="2" w15:restartNumberingAfterBreak="0">
    <w:nsid w:val="644F6549"/>
    <w:multiLevelType w:val="hybridMultilevel"/>
    <w:tmpl w:val="FB06A9B4"/>
    <w:lvl w:ilvl="0" w:tplc="DCB8438E">
      <w:start w:val="1"/>
      <w:numFmt w:val="decimal"/>
      <w:lvlText w:val="%1."/>
      <w:lvlJc w:val="left"/>
      <w:pPr>
        <w:ind w:left="812" w:hanging="564"/>
      </w:pPr>
      <w:rPr>
        <w:rFonts w:hint="default"/>
        <w:spacing w:val="0"/>
        <w:w w:val="100"/>
        <w:lang w:val="ru-RU" w:eastAsia="ru-RU" w:bidi="ru-RU"/>
      </w:rPr>
    </w:lvl>
    <w:lvl w:ilvl="1" w:tplc="EDDA4EEE">
      <w:numFmt w:val="bullet"/>
      <w:lvlText w:val="•"/>
      <w:lvlJc w:val="left"/>
      <w:pPr>
        <w:ind w:left="1866" w:hanging="564"/>
      </w:pPr>
      <w:rPr>
        <w:rFonts w:hint="default"/>
        <w:lang w:val="ru-RU" w:eastAsia="ru-RU" w:bidi="ru-RU"/>
      </w:rPr>
    </w:lvl>
    <w:lvl w:ilvl="2" w:tplc="72406C2A">
      <w:numFmt w:val="bullet"/>
      <w:lvlText w:val="•"/>
      <w:lvlJc w:val="left"/>
      <w:pPr>
        <w:ind w:left="2913" w:hanging="564"/>
      </w:pPr>
      <w:rPr>
        <w:rFonts w:hint="default"/>
        <w:lang w:val="ru-RU" w:eastAsia="ru-RU" w:bidi="ru-RU"/>
      </w:rPr>
    </w:lvl>
    <w:lvl w:ilvl="3" w:tplc="FC4EC652">
      <w:numFmt w:val="bullet"/>
      <w:lvlText w:val="•"/>
      <w:lvlJc w:val="left"/>
      <w:pPr>
        <w:ind w:left="3959" w:hanging="564"/>
      </w:pPr>
      <w:rPr>
        <w:rFonts w:hint="default"/>
        <w:lang w:val="ru-RU" w:eastAsia="ru-RU" w:bidi="ru-RU"/>
      </w:rPr>
    </w:lvl>
    <w:lvl w:ilvl="4" w:tplc="C4B26546">
      <w:numFmt w:val="bullet"/>
      <w:lvlText w:val="•"/>
      <w:lvlJc w:val="left"/>
      <w:pPr>
        <w:ind w:left="5006" w:hanging="564"/>
      </w:pPr>
      <w:rPr>
        <w:rFonts w:hint="default"/>
        <w:lang w:val="ru-RU" w:eastAsia="ru-RU" w:bidi="ru-RU"/>
      </w:rPr>
    </w:lvl>
    <w:lvl w:ilvl="5" w:tplc="A2E22C36">
      <w:numFmt w:val="bullet"/>
      <w:lvlText w:val="•"/>
      <w:lvlJc w:val="left"/>
      <w:pPr>
        <w:ind w:left="6053" w:hanging="564"/>
      </w:pPr>
      <w:rPr>
        <w:rFonts w:hint="default"/>
        <w:lang w:val="ru-RU" w:eastAsia="ru-RU" w:bidi="ru-RU"/>
      </w:rPr>
    </w:lvl>
    <w:lvl w:ilvl="6" w:tplc="60AE6294">
      <w:numFmt w:val="bullet"/>
      <w:lvlText w:val="•"/>
      <w:lvlJc w:val="left"/>
      <w:pPr>
        <w:ind w:left="7099" w:hanging="564"/>
      </w:pPr>
      <w:rPr>
        <w:rFonts w:hint="default"/>
        <w:lang w:val="ru-RU" w:eastAsia="ru-RU" w:bidi="ru-RU"/>
      </w:rPr>
    </w:lvl>
    <w:lvl w:ilvl="7" w:tplc="2DC41D76">
      <w:numFmt w:val="bullet"/>
      <w:lvlText w:val="•"/>
      <w:lvlJc w:val="left"/>
      <w:pPr>
        <w:ind w:left="8146" w:hanging="564"/>
      </w:pPr>
      <w:rPr>
        <w:rFonts w:hint="default"/>
        <w:lang w:val="ru-RU" w:eastAsia="ru-RU" w:bidi="ru-RU"/>
      </w:rPr>
    </w:lvl>
    <w:lvl w:ilvl="8" w:tplc="7F34967A">
      <w:numFmt w:val="bullet"/>
      <w:lvlText w:val="•"/>
      <w:lvlJc w:val="left"/>
      <w:pPr>
        <w:ind w:left="9193" w:hanging="564"/>
      </w:pPr>
      <w:rPr>
        <w:rFonts w:hint="default"/>
        <w:lang w:val="ru-RU" w:eastAsia="ru-RU" w:bidi="ru-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53E22"/>
    <w:rsid w:val="00060FCD"/>
    <w:rsid w:val="00077D49"/>
    <w:rsid w:val="000B7E2E"/>
    <w:rsid w:val="000C0F1F"/>
    <w:rsid w:val="00101860"/>
    <w:rsid w:val="0010366E"/>
    <w:rsid w:val="00113F7C"/>
    <w:rsid w:val="00120920"/>
    <w:rsid w:val="0013037D"/>
    <w:rsid w:val="001402BF"/>
    <w:rsid w:val="001414EC"/>
    <w:rsid w:val="00175764"/>
    <w:rsid w:val="00181650"/>
    <w:rsid w:val="002101EF"/>
    <w:rsid w:val="00235558"/>
    <w:rsid w:val="00237E3C"/>
    <w:rsid w:val="002424A8"/>
    <w:rsid w:val="00262E8E"/>
    <w:rsid w:val="0026347D"/>
    <w:rsid w:val="00284C4E"/>
    <w:rsid w:val="002C38DE"/>
    <w:rsid w:val="002C75E8"/>
    <w:rsid w:val="002F097C"/>
    <w:rsid w:val="00320DFD"/>
    <w:rsid w:val="00366158"/>
    <w:rsid w:val="00384762"/>
    <w:rsid w:val="00385B5B"/>
    <w:rsid w:val="003E4369"/>
    <w:rsid w:val="003F6481"/>
    <w:rsid w:val="00462732"/>
    <w:rsid w:val="0046346E"/>
    <w:rsid w:val="0050232C"/>
    <w:rsid w:val="005050E6"/>
    <w:rsid w:val="00520DD8"/>
    <w:rsid w:val="00535D08"/>
    <w:rsid w:val="0053625B"/>
    <w:rsid w:val="0058063A"/>
    <w:rsid w:val="00591B2F"/>
    <w:rsid w:val="005B1C08"/>
    <w:rsid w:val="00617EA1"/>
    <w:rsid w:val="00624EF9"/>
    <w:rsid w:val="0063494A"/>
    <w:rsid w:val="00643A06"/>
    <w:rsid w:val="006574B2"/>
    <w:rsid w:val="0066186F"/>
    <w:rsid w:val="006711AC"/>
    <w:rsid w:val="0067209E"/>
    <w:rsid w:val="006A1C81"/>
    <w:rsid w:val="006B540A"/>
    <w:rsid w:val="006B5443"/>
    <w:rsid w:val="006D26D8"/>
    <w:rsid w:val="00764A79"/>
    <w:rsid w:val="00781CDF"/>
    <w:rsid w:val="0084663D"/>
    <w:rsid w:val="0085226B"/>
    <w:rsid w:val="00855451"/>
    <w:rsid w:val="00877317"/>
    <w:rsid w:val="008F0829"/>
    <w:rsid w:val="00900EE2"/>
    <w:rsid w:val="00911D8F"/>
    <w:rsid w:val="00920C7E"/>
    <w:rsid w:val="00922913"/>
    <w:rsid w:val="009567A9"/>
    <w:rsid w:val="00963A2B"/>
    <w:rsid w:val="009A661B"/>
    <w:rsid w:val="009D6085"/>
    <w:rsid w:val="009E11D1"/>
    <w:rsid w:val="00A2375A"/>
    <w:rsid w:val="00A611EE"/>
    <w:rsid w:val="00A802CE"/>
    <w:rsid w:val="00AB201A"/>
    <w:rsid w:val="00AB5785"/>
    <w:rsid w:val="00B42C44"/>
    <w:rsid w:val="00B62ED8"/>
    <w:rsid w:val="00B82735"/>
    <w:rsid w:val="00B967C1"/>
    <w:rsid w:val="00BA72C5"/>
    <w:rsid w:val="00BD3ECC"/>
    <w:rsid w:val="00BE236B"/>
    <w:rsid w:val="00BF2F24"/>
    <w:rsid w:val="00C37287"/>
    <w:rsid w:val="00C4019D"/>
    <w:rsid w:val="00C86C00"/>
    <w:rsid w:val="00CB2336"/>
    <w:rsid w:val="00D16D84"/>
    <w:rsid w:val="00D21AE5"/>
    <w:rsid w:val="00D223B4"/>
    <w:rsid w:val="00D41331"/>
    <w:rsid w:val="00D42438"/>
    <w:rsid w:val="00D4393A"/>
    <w:rsid w:val="00D6213C"/>
    <w:rsid w:val="00D66CE7"/>
    <w:rsid w:val="00D74399"/>
    <w:rsid w:val="00E10E76"/>
    <w:rsid w:val="00E32FB6"/>
    <w:rsid w:val="00E3536A"/>
    <w:rsid w:val="00E57121"/>
    <w:rsid w:val="00E672E9"/>
    <w:rsid w:val="00E7020A"/>
    <w:rsid w:val="00E77276"/>
    <w:rsid w:val="00E83E38"/>
    <w:rsid w:val="00EA34C9"/>
    <w:rsid w:val="00EB749E"/>
    <w:rsid w:val="00ED7256"/>
    <w:rsid w:val="00F10423"/>
    <w:rsid w:val="00F17CCE"/>
    <w:rsid w:val="00F507CB"/>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5C88"/>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character" w:customStyle="1" w:styleId="text">
    <w:name w:val="text"/>
    <w:basedOn w:val="a0"/>
    <w:rsid w:val="00F10423"/>
  </w:style>
  <w:style w:type="paragraph" w:styleId="ac">
    <w:name w:val="List Paragraph"/>
    <w:basedOn w:val="a"/>
    <w:uiPriority w:val="1"/>
    <w:qFormat/>
    <w:rsid w:val="00F10423"/>
    <w:pPr>
      <w:ind w:left="720"/>
      <w:contextualSpacing/>
    </w:pPr>
  </w:style>
  <w:style w:type="paragraph" w:styleId="ad">
    <w:name w:val="Body Text"/>
    <w:basedOn w:val="a"/>
    <w:link w:val="ae"/>
    <w:uiPriority w:val="1"/>
    <w:qFormat/>
    <w:rsid w:val="00900EE2"/>
    <w:pPr>
      <w:widowControl w:val="0"/>
      <w:autoSpaceDE w:val="0"/>
      <w:autoSpaceDN w:val="0"/>
      <w:spacing w:after="0" w:line="240" w:lineRule="auto"/>
      <w:ind w:left="812"/>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900EE2"/>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A546EF1F-8E18-422F-8D83-" TargetMode="External"/><Relationship Id="rId13" Type="http://schemas.openxmlformats.org/officeDocument/2006/relationships/hyperlink" Target="http://www.biblio-online.ru/book/1C348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catalog.php?bookinfo=9397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3D9FA346-82C6-4413-A8C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ok.ru/book/920326" TargetMode="External"/><Relationship Id="rId4" Type="http://schemas.openxmlformats.org/officeDocument/2006/relationships/settings" Target="settings.xml"/><Relationship Id="rId9" Type="http://schemas.openxmlformats.org/officeDocument/2006/relationships/hyperlink" Target="https://www.book.ru/book/920326" TargetMode="External"/><Relationship Id="rId14" Type="http://schemas.openxmlformats.org/officeDocument/2006/relationships/hyperlink" Target="http://www.book.ru/book/917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5B07-5EEC-4FF8-B681-38AE81AE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Бердникова Анна Александровна</cp:lastModifiedBy>
  <cp:revision>16</cp:revision>
  <dcterms:created xsi:type="dcterms:W3CDTF">2020-09-11T17:28:00Z</dcterms:created>
  <dcterms:modified xsi:type="dcterms:W3CDTF">2021-05-12T08:30:00Z</dcterms:modified>
</cp:coreProperties>
</file>