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8B5F" w14:textId="77777777" w:rsidR="003E4369" w:rsidRPr="0023759A" w:rsidRDefault="003E4369" w:rsidP="003E4369">
      <w:pPr>
        <w:keepNext/>
        <w:widowControl w:val="0"/>
        <w:autoSpaceDE w:val="0"/>
        <w:autoSpaceDN w:val="0"/>
        <w:adjustRightInd w:val="0"/>
        <w:jc w:val="center"/>
        <w:rPr>
          <w:sz w:val="28"/>
          <w:szCs w:val="28"/>
          <w:lang w:eastAsia="ru-RU"/>
        </w:rPr>
      </w:pPr>
      <w:r>
        <w:rPr>
          <w:sz w:val="28"/>
          <w:szCs w:val="28"/>
          <w:lang w:eastAsia="ru-RU"/>
        </w:rPr>
        <w:t xml:space="preserve">                                                       </w:t>
      </w:r>
      <w:r w:rsidRPr="0023759A">
        <w:rPr>
          <w:sz w:val="28"/>
          <w:szCs w:val="28"/>
          <w:lang w:eastAsia="ru-RU"/>
        </w:rPr>
        <w:t>Приложение № 1</w:t>
      </w:r>
    </w:p>
    <w:p w14:paraId="1528792E" w14:textId="77777777" w:rsidR="003E4369" w:rsidRPr="0023759A" w:rsidRDefault="003E4369" w:rsidP="003E4369">
      <w:pPr>
        <w:keepNext/>
        <w:widowControl w:val="0"/>
        <w:autoSpaceDE w:val="0"/>
        <w:autoSpaceDN w:val="0"/>
        <w:adjustRightInd w:val="0"/>
        <w:jc w:val="right"/>
        <w:rPr>
          <w:sz w:val="28"/>
          <w:szCs w:val="28"/>
          <w:lang w:eastAsia="ru-RU"/>
        </w:rPr>
      </w:pPr>
      <w:r w:rsidRPr="0023759A">
        <w:rPr>
          <w:sz w:val="28"/>
          <w:szCs w:val="28"/>
          <w:lang w:eastAsia="ru-RU"/>
        </w:rPr>
        <w:t xml:space="preserve">к распоряжению </w:t>
      </w:r>
      <w:proofErr w:type="spellStart"/>
      <w:r w:rsidRPr="0023759A">
        <w:rPr>
          <w:sz w:val="28"/>
          <w:szCs w:val="28"/>
          <w:lang w:eastAsia="ru-RU"/>
        </w:rPr>
        <w:t>Финуниверситета</w:t>
      </w:r>
      <w:proofErr w:type="spellEnd"/>
      <w:r w:rsidRPr="0023759A">
        <w:rPr>
          <w:sz w:val="28"/>
          <w:szCs w:val="28"/>
          <w:lang w:eastAsia="ru-RU"/>
        </w:rPr>
        <w:t xml:space="preserve"> </w:t>
      </w:r>
    </w:p>
    <w:p w14:paraId="4CBD9FFE" w14:textId="77777777" w:rsidR="003E4369" w:rsidRPr="0023759A" w:rsidRDefault="003E4369" w:rsidP="003E4369">
      <w:pPr>
        <w:keepNext/>
        <w:widowControl w:val="0"/>
        <w:autoSpaceDE w:val="0"/>
        <w:autoSpaceDN w:val="0"/>
        <w:adjustRightInd w:val="0"/>
        <w:jc w:val="right"/>
        <w:rPr>
          <w:b/>
          <w:sz w:val="28"/>
          <w:szCs w:val="28"/>
          <w:lang w:eastAsia="ru-RU"/>
        </w:rPr>
      </w:pPr>
      <w:r w:rsidRPr="0023759A">
        <w:rPr>
          <w:sz w:val="28"/>
          <w:szCs w:val="28"/>
          <w:lang w:eastAsia="ru-RU"/>
        </w:rPr>
        <w:t>от «___» ________2019 № _______</w:t>
      </w:r>
    </w:p>
    <w:p w14:paraId="21AFBBA7" w14:textId="77777777" w:rsidR="003E4369" w:rsidRPr="003E4369" w:rsidRDefault="003E4369" w:rsidP="00535D08">
      <w:pPr>
        <w:keepNext/>
        <w:widowControl w:val="0"/>
        <w:autoSpaceDE w:val="0"/>
        <w:autoSpaceDN w:val="0"/>
        <w:adjustRightInd w:val="0"/>
        <w:jc w:val="center"/>
        <w:rPr>
          <w:b/>
          <w:szCs w:val="28"/>
          <w:lang w:eastAsia="ru-RU"/>
        </w:rPr>
      </w:pPr>
    </w:p>
    <w:p w14:paraId="6DBEAA1E" w14:textId="77777777" w:rsidR="003E4369" w:rsidRPr="0023759A" w:rsidRDefault="003E4369" w:rsidP="003E4369">
      <w:pPr>
        <w:keepNext/>
        <w:widowControl w:val="0"/>
        <w:autoSpaceDE w:val="0"/>
        <w:autoSpaceDN w:val="0"/>
        <w:adjustRightInd w:val="0"/>
        <w:jc w:val="center"/>
        <w:rPr>
          <w:b/>
          <w:sz w:val="28"/>
          <w:szCs w:val="28"/>
          <w:lang w:eastAsia="ru-RU"/>
        </w:rPr>
      </w:pPr>
      <w:r w:rsidRPr="0023759A">
        <w:rPr>
          <w:b/>
          <w:sz w:val="28"/>
          <w:szCs w:val="28"/>
          <w:lang w:eastAsia="ru-RU"/>
        </w:rPr>
        <w:t>Шаблон структуры и содержания рабочей программы дисциплины</w:t>
      </w:r>
    </w:p>
    <w:p w14:paraId="4691206F" w14:textId="77777777" w:rsidR="003E4369" w:rsidRPr="003E4369" w:rsidRDefault="003E4369" w:rsidP="00535D08">
      <w:pPr>
        <w:keepNext/>
        <w:widowControl w:val="0"/>
        <w:autoSpaceDE w:val="0"/>
        <w:autoSpaceDN w:val="0"/>
        <w:adjustRightInd w:val="0"/>
        <w:jc w:val="center"/>
        <w:rPr>
          <w:b/>
          <w:szCs w:val="28"/>
          <w:lang w:eastAsia="ru-RU"/>
        </w:rPr>
      </w:pPr>
    </w:p>
    <w:p w14:paraId="48960C94" w14:textId="77777777" w:rsidR="00535D08" w:rsidRPr="003E4369" w:rsidRDefault="0053625B" w:rsidP="00535D08">
      <w:pPr>
        <w:keepNext/>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3F6D63D4" w14:textId="77777777" w:rsidR="00535D08" w:rsidRPr="003E4369" w:rsidRDefault="00535D08" w:rsidP="0053625B">
      <w:pPr>
        <w:keepNext/>
        <w:widowControl w:val="0"/>
        <w:autoSpaceDE w:val="0"/>
        <w:autoSpaceDN w:val="0"/>
        <w:adjustRightInd w:val="0"/>
        <w:jc w:val="both"/>
        <w:rPr>
          <w:b/>
          <w:sz w:val="28"/>
          <w:szCs w:val="28"/>
          <w:lang w:val="en-US" w:eastAsia="ru-RU"/>
        </w:rPr>
      </w:pPr>
    </w:p>
    <w:p w14:paraId="629BA297" w14:textId="631262C9" w:rsidR="00535D08" w:rsidRDefault="00535D08" w:rsidP="00494257">
      <w:pPr>
        <w:keepNext/>
        <w:widowControl w:val="0"/>
        <w:autoSpaceDE w:val="0"/>
        <w:autoSpaceDN w:val="0"/>
        <w:adjustRightInd w:val="0"/>
        <w:ind w:firstLine="709"/>
        <w:rPr>
          <w:sz w:val="28"/>
          <w:szCs w:val="28"/>
          <w:lang w:val="en-US" w:eastAsia="ru-RU"/>
        </w:rPr>
      </w:pPr>
      <w:r w:rsidRPr="003E4369">
        <w:rPr>
          <w:b/>
          <w:sz w:val="28"/>
          <w:szCs w:val="28"/>
          <w:lang w:val="en-US" w:eastAsia="ru-RU"/>
        </w:rPr>
        <w:t xml:space="preserve">1. Name of </w:t>
      </w:r>
      <w:r w:rsidR="00BD5DD9">
        <w:rPr>
          <w:b/>
          <w:sz w:val="28"/>
          <w:szCs w:val="28"/>
          <w:lang w:val="en-US" w:eastAsia="ru-RU"/>
        </w:rPr>
        <w:t xml:space="preserve"> a subject – </w:t>
      </w:r>
      <w:r w:rsidR="00E34A80">
        <w:rPr>
          <w:b/>
          <w:sz w:val="28"/>
          <w:szCs w:val="28"/>
          <w:lang w:val="en-US" w:eastAsia="ru-RU"/>
        </w:rPr>
        <w:t>Mathematics</w:t>
      </w:r>
      <w:r w:rsidR="00494257">
        <w:rPr>
          <w:b/>
          <w:sz w:val="28"/>
          <w:szCs w:val="28"/>
          <w:lang w:val="en-US" w:eastAsia="ru-RU"/>
        </w:rPr>
        <w:t xml:space="preserve"> </w:t>
      </w:r>
    </w:p>
    <w:p w14:paraId="6C0E1175" w14:textId="42060E41" w:rsidR="00494257" w:rsidRPr="006E026A" w:rsidRDefault="00494257" w:rsidP="00CE2D74">
      <w:pPr>
        <w:keepNext/>
        <w:widowControl w:val="0"/>
        <w:autoSpaceDE w:val="0"/>
        <w:autoSpaceDN w:val="0"/>
        <w:adjustRightInd w:val="0"/>
        <w:ind w:firstLine="709"/>
        <w:jc w:val="both"/>
        <w:rPr>
          <w:bCs/>
          <w:sz w:val="28"/>
          <w:szCs w:val="28"/>
          <w:lang w:val="en-US" w:eastAsia="ru-RU"/>
        </w:rPr>
      </w:pPr>
      <w:r>
        <w:rPr>
          <w:sz w:val="28"/>
          <w:szCs w:val="28"/>
          <w:lang w:val="en-US" w:eastAsia="ru-RU"/>
        </w:rPr>
        <w:t xml:space="preserve">The main learning outcome of this discipline is acquiring by </w:t>
      </w:r>
      <w:r w:rsidR="00CE2D74">
        <w:rPr>
          <w:sz w:val="28"/>
          <w:szCs w:val="28"/>
          <w:lang w:val="en-US" w:eastAsia="ru-RU"/>
        </w:rPr>
        <w:t xml:space="preserve">a </w:t>
      </w:r>
      <w:r>
        <w:rPr>
          <w:sz w:val="28"/>
          <w:szCs w:val="28"/>
          <w:lang w:val="en-US" w:eastAsia="ru-RU"/>
        </w:rPr>
        <w:t xml:space="preserve">student the </w:t>
      </w:r>
      <w:r w:rsidR="00E34A80">
        <w:rPr>
          <w:sz w:val="28"/>
          <w:szCs w:val="28"/>
          <w:lang w:val="en-US" w:eastAsia="ru-RU"/>
        </w:rPr>
        <w:t xml:space="preserve">basic mathematical </w:t>
      </w:r>
      <w:r>
        <w:rPr>
          <w:sz w:val="28"/>
          <w:szCs w:val="28"/>
          <w:lang w:val="en-US" w:eastAsia="ru-RU"/>
        </w:rPr>
        <w:t xml:space="preserve">knowledge and skills (forming competences) </w:t>
      </w:r>
      <w:r w:rsidR="00E34A80">
        <w:rPr>
          <w:sz w:val="28"/>
          <w:szCs w:val="28"/>
          <w:lang w:val="en-US" w:eastAsia="ru-RU"/>
        </w:rPr>
        <w:t>for solving standard economical tasks</w:t>
      </w:r>
      <w:r>
        <w:rPr>
          <w:sz w:val="28"/>
          <w:szCs w:val="28"/>
          <w:lang w:val="en-US" w:eastAsia="ru-RU"/>
        </w:rPr>
        <w:t>.</w:t>
      </w:r>
    </w:p>
    <w:p w14:paraId="07B96E40" w14:textId="77777777" w:rsidR="00535D08" w:rsidRPr="003E4369" w:rsidRDefault="00535D08" w:rsidP="003E4369">
      <w:pPr>
        <w:widowControl w:val="0"/>
        <w:tabs>
          <w:tab w:val="left" w:pos="540"/>
        </w:tabs>
        <w:autoSpaceDE w:val="0"/>
        <w:autoSpaceDN w:val="0"/>
        <w:adjustRightInd w:val="0"/>
        <w:ind w:firstLine="709"/>
        <w:contextualSpacing/>
        <w:jc w:val="both"/>
        <w:rPr>
          <w:b/>
          <w:sz w:val="28"/>
          <w:szCs w:val="28"/>
          <w:lang w:val="en-US" w:eastAsia="ru-RU"/>
        </w:rPr>
      </w:pPr>
      <w:r w:rsidRPr="003E4369">
        <w:rPr>
          <w:b/>
          <w:sz w:val="28"/>
          <w:szCs w:val="28"/>
          <w:lang w:val="en-US" w:eastAsia="ru-RU"/>
        </w:rPr>
        <w:t xml:space="preserve">2. </w:t>
      </w:r>
      <w:r w:rsidR="0053625B" w:rsidRPr="003E4369">
        <w:rPr>
          <w:b/>
          <w:sz w:val="28"/>
          <w:szCs w:val="28"/>
          <w:lang w:val="en-US" w:eastAsia="ru-RU"/>
        </w:rPr>
        <w:t>Mapping</w:t>
      </w:r>
      <w:r w:rsidR="00F813EB" w:rsidRPr="003E4369">
        <w:rPr>
          <w:b/>
          <w:sz w:val="28"/>
          <w:szCs w:val="28"/>
          <w:lang w:val="en-US" w:eastAsia="ru-RU"/>
        </w:rPr>
        <w:t xml:space="preserve"> of learning outcomes (list of competences), with the relevant indicators described and </w:t>
      </w:r>
      <w:r w:rsidR="00101860" w:rsidRPr="003E4369">
        <w:rPr>
          <w:b/>
          <w:sz w:val="28"/>
          <w:szCs w:val="28"/>
          <w:lang w:val="en-US" w:eastAsia="ru-RU"/>
        </w:rPr>
        <w:t>subject</w:t>
      </w:r>
      <w:r w:rsidR="009567A9" w:rsidRPr="003E4369">
        <w:rPr>
          <w:b/>
          <w:sz w:val="28"/>
          <w:szCs w:val="28"/>
          <w:lang w:val="en-US" w:eastAsia="ru-RU"/>
        </w:rPr>
        <w:t xml:space="preserve"> learning outcomes indicated </w:t>
      </w:r>
      <w:r w:rsidR="00F813EB" w:rsidRPr="003E4369">
        <w:rPr>
          <w:b/>
          <w:sz w:val="28"/>
          <w:szCs w:val="28"/>
          <w:lang w:val="en-US" w:eastAsia="ru-RU"/>
        </w:rPr>
        <w:t xml:space="preserve">  </w:t>
      </w:r>
      <w:r w:rsidR="009567A9" w:rsidRPr="003E4369">
        <w:rPr>
          <w:b/>
          <w:sz w:val="28"/>
          <w:szCs w:val="28"/>
          <w:lang w:val="en-US" w:eastAsia="ru-RU"/>
        </w:rPr>
        <w:t xml:space="preserve"> </w:t>
      </w:r>
    </w:p>
    <w:p w14:paraId="6D6388E9" w14:textId="4CE84C20" w:rsidR="00E6162D" w:rsidRDefault="0067209E"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r w:rsidR="00E6162D">
        <w:rPr>
          <w:sz w:val="28"/>
          <w:szCs w:val="28"/>
          <w:lang w:val="en-US" w:eastAsia="ru-RU"/>
        </w:rPr>
        <w:t>The discipline provides necessary tools to form competences listed below.</w:t>
      </w:r>
    </w:p>
    <w:p w14:paraId="06BD4B35" w14:textId="77777777" w:rsidR="00B51DB5" w:rsidRPr="00E34A80" w:rsidRDefault="00B51DB5" w:rsidP="003E4369">
      <w:pPr>
        <w:widowControl w:val="0"/>
        <w:autoSpaceDE w:val="0"/>
        <w:autoSpaceDN w:val="0"/>
        <w:adjustRightInd w:val="0"/>
        <w:ind w:firstLine="709"/>
        <w:jc w:val="both"/>
        <w:rPr>
          <w:sz w:val="28"/>
          <w:szCs w:val="28"/>
          <w:lang w:val="en-US" w:eastAsia="ru-RU"/>
        </w:rPr>
      </w:pPr>
    </w:p>
    <w:p w14:paraId="6FC7363C" w14:textId="19FE53FA" w:rsidR="00535D08" w:rsidRPr="003E4369" w:rsidRDefault="00BE236B" w:rsidP="003E4369">
      <w:pPr>
        <w:widowControl w:val="0"/>
        <w:autoSpaceDE w:val="0"/>
        <w:autoSpaceDN w:val="0"/>
        <w:adjustRightInd w:val="0"/>
        <w:ind w:firstLine="709"/>
        <w:jc w:val="both"/>
        <w:rPr>
          <w:sz w:val="28"/>
          <w:szCs w:val="28"/>
          <w:lang w:val="en-US" w:eastAsia="ru-RU"/>
        </w:rPr>
      </w:pPr>
      <w:r w:rsidRPr="003E4369">
        <w:rPr>
          <w:sz w:val="28"/>
          <w:szCs w:val="28"/>
          <w:lang w:val="en-US" w:eastAsia="ru-RU"/>
        </w:rPr>
        <w:t>The section lists the graduate</w:t>
      </w:r>
      <w:r w:rsidR="00320DFD" w:rsidRPr="003E4369">
        <w:rPr>
          <w:sz w:val="28"/>
          <w:szCs w:val="28"/>
          <w:lang w:val="en-US" w:eastAsia="ru-RU"/>
        </w:rPr>
        <w:t xml:space="preserve">s’ </w:t>
      </w:r>
      <w:r w:rsidR="00591B2F" w:rsidRPr="003E4369">
        <w:rPr>
          <w:sz w:val="28"/>
          <w:szCs w:val="28"/>
          <w:lang w:val="en-US" w:eastAsia="ru-RU"/>
        </w:rPr>
        <w:t xml:space="preserve">coded </w:t>
      </w:r>
      <w:r w:rsidRPr="003E4369">
        <w:rPr>
          <w:sz w:val="28"/>
          <w:szCs w:val="28"/>
          <w:lang w:val="en-US" w:eastAsia="ru-RU"/>
        </w:rPr>
        <w:t xml:space="preserve">competencies </w:t>
      </w:r>
      <w:r w:rsidR="00591B2F" w:rsidRPr="003E4369">
        <w:rPr>
          <w:sz w:val="28"/>
          <w:szCs w:val="28"/>
          <w:lang w:val="en-US" w:eastAsia="ru-RU"/>
        </w:rPr>
        <w:t>that are to be developed during the learning process</w:t>
      </w:r>
      <w:r w:rsidRPr="003E4369">
        <w:rPr>
          <w:sz w:val="28"/>
          <w:szCs w:val="28"/>
          <w:lang w:val="en-US" w:eastAsia="ru-RU"/>
        </w:rPr>
        <w:t xml:space="preserve">, indicators </w:t>
      </w:r>
      <w:r w:rsidR="00591B2F" w:rsidRPr="003E4369">
        <w:rPr>
          <w:sz w:val="28"/>
          <w:szCs w:val="28"/>
          <w:lang w:val="en-US" w:eastAsia="ru-RU"/>
        </w:rPr>
        <w:t xml:space="preserve">that show </w:t>
      </w:r>
      <w:r w:rsidRPr="003E4369">
        <w:rPr>
          <w:sz w:val="28"/>
          <w:szCs w:val="28"/>
          <w:lang w:val="en-US" w:eastAsia="ru-RU"/>
        </w:rPr>
        <w:t xml:space="preserve">their </w:t>
      </w:r>
      <w:r w:rsidR="0067209E" w:rsidRPr="003E4369">
        <w:rPr>
          <w:sz w:val="28"/>
          <w:szCs w:val="28"/>
          <w:lang w:val="en-US" w:eastAsia="ru-RU"/>
        </w:rPr>
        <w:t>development</w:t>
      </w:r>
      <w:r w:rsidRPr="003E4369">
        <w:rPr>
          <w:sz w:val="28"/>
          <w:szCs w:val="28"/>
          <w:lang w:val="en-US" w:eastAsia="ru-RU"/>
        </w:rPr>
        <w:t xml:space="preserve"> (generalized </w:t>
      </w:r>
      <w:r w:rsidR="00591B2F" w:rsidRPr="003E4369">
        <w:rPr>
          <w:sz w:val="28"/>
          <w:szCs w:val="28"/>
          <w:lang w:val="en-US" w:eastAsia="ru-RU"/>
        </w:rPr>
        <w:t xml:space="preserve">descriptions </w:t>
      </w:r>
      <w:r w:rsidR="0067209E" w:rsidRPr="003E4369">
        <w:rPr>
          <w:sz w:val="28"/>
          <w:szCs w:val="28"/>
          <w:lang w:val="en-US" w:eastAsia="ru-RU"/>
        </w:rPr>
        <w:t xml:space="preserve">of specific actions performed by the graduate </w:t>
      </w:r>
      <w:r w:rsidR="00591B2F" w:rsidRPr="003E4369">
        <w:rPr>
          <w:sz w:val="28"/>
          <w:szCs w:val="28"/>
          <w:lang w:val="en-US" w:eastAsia="ru-RU"/>
        </w:rPr>
        <w:t>that clarify and reveal the</w:t>
      </w:r>
      <w:r w:rsidRPr="003E4369">
        <w:rPr>
          <w:sz w:val="28"/>
          <w:szCs w:val="28"/>
          <w:lang w:val="en-US" w:eastAsia="ru-RU"/>
        </w:rPr>
        <w:t xml:space="preserve"> competence</w:t>
      </w:r>
      <w:r w:rsidR="00591B2F" w:rsidRPr="003E4369">
        <w:rPr>
          <w:sz w:val="28"/>
          <w:szCs w:val="28"/>
          <w:lang w:val="en-US" w:eastAsia="ru-RU"/>
        </w:rPr>
        <w:t xml:space="preserve"> content</w:t>
      </w:r>
      <w:r w:rsidRPr="003E4369">
        <w:rPr>
          <w:sz w:val="28"/>
          <w:szCs w:val="28"/>
          <w:lang w:val="en-US" w:eastAsia="ru-RU"/>
        </w:rPr>
        <w:t>), learning outcomes (knowledge, skills) with indicators of competence</w:t>
      </w:r>
      <w:r w:rsidR="0067209E" w:rsidRPr="003E4369">
        <w:rPr>
          <w:sz w:val="28"/>
          <w:szCs w:val="28"/>
          <w:lang w:val="en-US" w:eastAsia="ru-RU"/>
        </w:rPr>
        <w:t xml:space="preserve"> </w:t>
      </w:r>
      <w:r w:rsidR="00101860" w:rsidRPr="003E4369">
        <w:rPr>
          <w:sz w:val="28"/>
          <w:szCs w:val="28"/>
          <w:lang w:val="en-US" w:eastAsia="ru-RU"/>
        </w:rPr>
        <w:t>development</w:t>
      </w:r>
      <w:r w:rsidR="0067209E" w:rsidRPr="003E4369">
        <w:rPr>
          <w:sz w:val="28"/>
          <w:szCs w:val="28"/>
          <w:lang w:val="en-US" w:eastAsia="ru-RU"/>
        </w:rPr>
        <w:t xml:space="preserve"> (in the </w:t>
      </w:r>
      <w:r w:rsidRPr="003E4369">
        <w:rPr>
          <w:sz w:val="28"/>
          <w:szCs w:val="28"/>
          <w:lang w:val="en-US" w:eastAsia="ru-RU"/>
        </w:rPr>
        <w:t>form</w:t>
      </w:r>
      <w:r w:rsidR="0067209E" w:rsidRPr="003E4369">
        <w:rPr>
          <w:sz w:val="28"/>
          <w:szCs w:val="28"/>
          <w:lang w:val="en-US" w:eastAsia="ru-RU"/>
        </w:rPr>
        <w:t xml:space="preserve"> of a table</w:t>
      </w:r>
      <w:r w:rsidRPr="003E4369">
        <w:rPr>
          <w:sz w:val="28"/>
          <w:szCs w:val="28"/>
          <w:lang w:val="en-US" w:eastAsia="ru-RU"/>
        </w:rPr>
        <w:t>):</w:t>
      </w:r>
    </w:p>
    <w:p w14:paraId="48788359" w14:textId="77777777" w:rsidR="00535D08" w:rsidRPr="003E4369" w:rsidRDefault="00535D08" w:rsidP="003E4369">
      <w:pPr>
        <w:widowControl w:val="0"/>
        <w:tabs>
          <w:tab w:val="left" w:pos="540"/>
        </w:tabs>
        <w:autoSpaceDE w:val="0"/>
        <w:autoSpaceDN w:val="0"/>
        <w:adjustRightInd w:val="0"/>
        <w:ind w:firstLine="709"/>
        <w:contextualSpacing/>
        <w:jc w:val="right"/>
        <w:rPr>
          <w:sz w:val="28"/>
          <w:szCs w:val="28"/>
          <w:lang w:eastAsia="ru-RU"/>
        </w:rPr>
      </w:pPr>
      <w:r w:rsidRPr="003E4369">
        <w:rPr>
          <w:sz w:val="28"/>
          <w:szCs w:val="28"/>
          <w:lang w:val="en-US" w:eastAsia="ru-RU"/>
        </w:rPr>
        <w:t xml:space="preserve">                                                                                                              </w:t>
      </w:r>
      <w:r w:rsidR="0067209E" w:rsidRPr="003E4369">
        <w:rPr>
          <w:sz w:val="28"/>
          <w:szCs w:val="28"/>
          <w:lang w:val="en-US" w:eastAsia="ru-RU"/>
        </w:rPr>
        <w:t xml:space="preserve">Table </w:t>
      </w:r>
      <w:r w:rsidRPr="003E4369">
        <w:rPr>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BD5DD9" w14:paraId="116CF366" w14:textId="77777777" w:rsidTr="00B51DB5">
        <w:tc>
          <w:tcPr>
            <w:tcW w:w="695" w:type="pct"/>
          </w:tcPr>
          <w:p w14:paraId="5253C85E"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Pr>
                <w:szCs w:val="28"/>
                <w:lang w:val="en-US" w:eastAsia="ru-RU"/>
              </w:rPr>
              <w:t>Competence code</w:t>
            </w:r>
          </w:p>
        </w:tc>
        <w:tc>
          <w:tcPr>
            <w:tcW w:w="1521" w:type="pct"/>
          </w:tcPr>
          <w:p w14:paraId="733AB296"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val="en-US" w:eastAsia="ru-RU"/>
              </w:rPr>
            </w:pPr>
            <w:r>
              <w:rPr>
                <w:szCs w:val="28"/>
                <w:lang w:val="en-US" w:eastAsia="ru-RU"/>
              </w:rPr>
              <w:t xml:space="preserve">Competence  </w:t>
            </w:r>
          </w:p>
        </w:tc>
        <w:tc>
          <w:tcPr>
            <w:tcW w:w="1055" w:type="pct"/>
          </w:tcPr>
          <w:p w14:paraId="2DE208AC" w14:textId="77777777" w:rsidR="00535D08" w:rsidRPr="00535D08" w:rsidRDefault="0067209E" w:rsidP="003E4369">
            <w:pPr>
              <w:widowControl w:val="0"/>
              <w:tabs>
                <w:tab w:val="left" w:pos="540"/>
              </w:tabs>
              <w:autoSpaceDE w:val="0"/>
              <w:autoSpaceDN w:val="0"/>
              <w:adjustRightInd w:val="0"/>
              <w:spacing w:line="276" w:lineRule="auto"/>
              <w:contextualSpacing/>
              <w:jc w:val="both"/>
              <w:rPr>
                <w:szCs w:val="28"/>
                <w:lang w:eastAsia="ru-RU"/>
              </w:rPr>
            </w:pPr>
            <w:r>
              <w:rPr>
                <w:szCs w:val="28"/>
                <w:lang w:val="en-US" w:eastAsia="ru-RU"/>
              </w:rPr>
              <w:t>Competence development indicators</w:t>
            </w:r>
            <w:r w:rsidR="00535D08" w:rsidRPr="00535D08">
              <w:rPr>
                <w:szCs w:val="28"/>
                <w:vertAlign w:val="superscript"/>
                <w:lang w:eastAsia="ru-RU"/>
              </w:rPr>
              <w:footnoteReference w:id="1"/>
            </w:r>
          </w:p>
        </w:tc>
        <w:tc>
          <w:tcPr>
            <w:tcW w:w="1729" w:type="pct"/>
          </w:tcPr>
          <w:p w14:paraId="537382C7" w14:textId="729C7297" w:rsidR="00535D08" w:rsidRPr="0050232C" w:rsidRDefault="0067209E" w:rsidP="003E4369">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Learning</w:t>
            </w:r>
            <w:r w:rsidRPr="0050232C">
              <w:rPr>
                <w:szCs w:val="28"/>
                <w:lang w:val="en-US" w:eastAsia="ru-RU"/>
              </w:rPr>
              <w:t xml:space="preserve"> </w:t>
            </w:r>
            <w:r>
              <w:rPr>
                <w:szCs w:val="28"/>
                <w:lang w:val="en-US" w:eastAsia="ru-RU"/>
              </w:rPr>
              <w:t>outcomes</w:t>
            </w:r>
            <w:r w:rsidR="00535D08" w:rsidRPr="0050232C">
              <w:rPr>
                <w:szCs w:val="28"/>
                <w:lang w:val="en-US" w:eastAsia="ru-RU"/>
              </w:rPr>
              <w:t xml:space="preserve"> (</w:t>
            </w:r>
            <w:r>
              <w:rPr>
                <w:szCs w:val="28"/>
                <w:lang w:val="en-US" w:eastAsia="ru-RU"/>
              </w:rPr>
              <w:t>skills</w:t>
            </w:r>
            <w:r w:rsidR="00535D08" w:rsidRPr="0050232C">
              <w:rPr>
                <w:szCs w:val="28"/>
                <w:lang w:val="en-US" w:eastAsia="ru-RU"/>
              </w:rPr>
              <w:t xml:space="preserve"> </w:t>
            </w:r>
            <w:r w:rsidR="00120920">
              <w:rPr>
                <w:szCs w:val="28"/>
                <w:lang w:val="en-US" w:eastAsia="ru-RU"/>
              </w:rPr>
              <w:t>and</w:t>
            </w:r>
            <w:r w:rsidR="00120920" w:rsidRPr="0050232C">
              <w:rPr>
                <w:szCs w:val="28"/>
                <w:lang w:val="en-US" w:eastAsia="ru-RU"/>
              </w:rPr>
              <w:t xml:space="preserve"> </w:t>
            </w:r>
            <w:r w:rsidR="00120920">
              <w:rPr>
                <w:szCs w:val="28"/>
                <w:lang w:val="en-US" w:eastAsia="ru-RU"/>
              </w:rPr>
              <w:t>knowledge</w:t>
            </w:r>
            <w:r w:rsidR="00535D08" w:rsidRPr="0050232C">
              <w:rPr>
                <w:szCs w:val="28"/>
                <w:lang w:val="en-US" w:eastAsia="ru-RU"/>
              </w:rPr>
              <w:t>)</w:t>
            </w:r>
            <w:r w:rsidR="0050232C" w:rsidRPr="0050232C">
              <w:rPr>
                <w:szCs w:val="28"/>
                <w:lang w:val="en-US" w:eastAsia="ru-RU"/>
              </w:rPr>
              <w:t xml:space="preserve"> </w:t>
            </w:r>
            <w:r w:rsidR="0050232C">
              <w:rPr>
                <w:szCs w:val="28"/>
                <w:lang w:val="en-US" w:eastAsia="ru-RU"/>
              </w:rPr>
              <w:t>and</w:t>
            </w:r>
            <w:r w:rsidR="0050232C" w:rsidRPr="0050232C">
              <w:rPr>
                <w:szCs w:val="28"/>
                <w:lang w:val="en-US" w:eastAsia="ru-RU"/>
              </w:rPr>
              <w:t xml:space="preserve"> </w:t>
            </w:r>
            <w:r w:rsidR="0050232C">
              <w:rPr>
                <w:szCs w:val="28"/>
                <w:lang w:val="en-US" w:eastAsia="ru-RU"/>
              </w:rPr>
              <w:t>indicators</w:t>
            </w:r>
            <w:r w:rsidR="0050232C" w:rsidRPr="0050232C">
              <w:rPr>
                <w:szCs w:val="28"/>
                <w:lang w:val="en-US" w:eastAsia="ru-RU"/>
              </w:rPr>
              <w:t xml:space="preserve"> </w:t>
            </w:r>
            <w:r w:rsidR="0050232C">
              <w:rPr>
                <w:szCs w:val="28"/>
                <w:lang w:val="en-US" w:eastAsia="ru-RU"/>
              </w:rPr>
              <w:t>that</w:t>
            </w:r>
            <w:r w:rsidR="0050232C" w:rsidRPr="0050232C">
              <w:rPr>
                <w:szCs w:val="28"/>
                <w:lang w:val="en-US" w:eastAsia="ru-RU"/>
              </w:rPr>
              <w:t xml:space="preserve"> </w:t>
            </w:r>
            <w:r w:rsidR="0050232C">
              <w:rPr>
                <w:szCs w:val="28"/>
                <w:lang w:val="en-US" w:eastAsia="ru-RU"/>
              </w:rPr>
              <w:t>show competence development</w:t>
            </w:r>
            <w:r w:rsidR="00E12ABB" w:rsidRPr="00535D08">
              <w:rPr>
                <w:szCs w:val="28"/>
                <w:vertAlign w:val="superscript"/>
                <w:lang w:eastAsia="ru-RU"/>
              </w:rPr>
              <w:footnoteReference w:id="2"/>
            </w:r>
            <w:r w:rsidR="0050232C">
              <w:rPr>
                <w:szCs w:val="28"/>
                <w:lang w:val="en-US" w:eastAsia="ru-RU"/>
              </w:rPr>
              <w:t xml:space="preserve"> </w:t>
            </w:r>
            <w:r w:rsidR="0050232C" w:rsidRPr="0050232C">
              <w:rPr>
                <w:szCs w:val="28"/>
                <w:lang w:val="en-US" w:eastAsia="ru-RU"/>
              </w:rPr>
              <w:t xml:space="preserve"> </w:t>
            </w:r>
            <w:r w:rsidR="0050232C">
              <w:rPr>
                <w:szCs w:val="28"/>
                <w:lang w:val="en-US" w:eastAsia="ru-RU"/>
              </w:rPr>
              <w:t xml:space="preserve"> </w:t>
            </w:r>
          </w:p>
        </w:tc>
      </w:tr>
      <w:tr w:rsidR="0067209E" w:rsidRPr="00BD5DD9" w14:paraId="13FE3CED" w14:textId="77777777" w:rsidTr="00B51DB5">
        <w:tc>
          <w:tcPr>
            <w:tcW w:w="695" w:type="pct"/>
          </w:tcPr>
          <w:p w14:paraId="1BC24123" w14:textId="03472A1B" w:rsidR="00535D08" w:rsidRPr="0050232C" w:rsidRDefault="007B1DCE" w:rsidP="007B1DCE">
            <w:pPr>
              <w:widowControl w:val="0"/>
              <w:tabs>
                <w:tab w:val="left" w:pos="540"/>
              </w:tabs>
              <w:autoSpaceDE w:val="0"/>
              <w:autoSpaceDN w:val="0"/>
              <w:adjustRightInd w:val="0"/>
              <w:spacing w:line="276" w:lineRule="auto"/>
              <w:ind w:firstLine="31"/>
              <w:contextualSpacing/>
              <w:jc w:val="both"/>
              <w:rPr>
                <w:szCs w:val="28"/>
                <w:lang w:val="en-US" w:eastAsia="ru-RU"/>
              </w:rPr>
            </w:pPr>
            <w:r>
              <w:rPr>
                <w:szCs w:val="28"/>
                <w:lang w:val="en-US" w:eastAsia="ru-RU"/>
              </w:rPr>
              <w:t>IK</w:t>
            </w:r>
            <w:r w:rsidR="00455B49">
              <w:rPr>
                <w:szCs w:val="28"/>
                <w:lang w:val="en-US" w:eastAsia="ru-RU"/>
              </w:rPr>
              <w:t>-</w:t>
            </w:r>
            <w:r>
              <w:rPr>
                <w:szCs w:val="28"/>
                <w:lang w:val="en-US" w:eastAsia="ru-RU"/>
              </w:rPr>
              <w:t>4</w:t>
            </w:r>
          </w:p>
        </w:tc>
        <w:tc>
          <w:tcPr>
            <w:tcW w:w="1521" w:type="pct"/>
          </w:tcPr>
          <w:p w14:paraId="0B55C48D" w14:textId="6E60E3C1" w:rsidR="001B1C33" w:rsidRPr="001B1C33" w:rsidRDefault="00702331" w:rsidP="001B1C33">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The a</w:t>
            </w:r>
            <w:r w:rsidR="001B1C33" w:rsidRPr="001B1C33">
              <w:rPr>
                <w:szCs w:val="28"/>
                <w:lang w:val="en-US" w:eastAsia="ru-RU"/>
              </w:rPr>
              <w:t>bility to draw up analytical and reporting materials based on the results of the work performed.</w:t>
            </w:r>
          </w:p>
          <w:p w14:paraId="06498E38" w14:textId="15FFA47B" w:rsidR="00535D08" w:rsidRPr="00455B49"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4EE1BE27" w14:textId="77777777" w:rsidR="00535D08" w:rsidRPr="0050232C"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2DE5E2C0" w14:textId="32213EB8" w:rsidR="001B1C33" w:rsidRPr="001B1C33" w:rsidRDefault="001B1C33" w:rsidP="001B1C33">
            <w:pPr>
              <w:widowControl w:val="0"/>
              <w:tabs>
                <w:tab w:val="left" w:pos="540"/>
              </w:tabs>
              <w:autoSpaceDE w:val="0"/>
              <w:autoSpaceDN w:val="0"/>
              <w:adjustRightInd w:val="0"/>
              <w:spacing w:line="276" w:lineRule="auto"/>
              <w:contextualSpacing/>
              <w:rPr>
                <w:szCs w:val="28"/>
                <w:lang w:val="en-US" w:eastAsia="ru-RU"/>
              </w:rPr>
            </w:pPr>
            <w:r w:rsidRPr="001B1C33">
              <w:rPr>
                <w:szCs w:val="28"/>
                <w:lang w:val="en-US" w:eastAsia="ru-RU"/>
              </w:rPr>
              <w:t xml:space="preserve">Know the general rules for preparing analytical and reporting documents. </w:t>
            </w:r>
            <w:r>
              <w:rPr>
                <w:szCs w:val="28"/>
                <w:lang w:val="en-US" w:eastAsia="ru-RU"/>
              </w:rPr>
              <w:t>B</w:t>
            </w:r>
            <w:r w:rsidRPr="001B1C33">
              <w:rPr>
                <w:szCs w:val="28"/>
                <w:lang w:val="en-US" w:eastAsia="ru-RU"/>
              </w:rPr>
              <w:t>e able to draw up analytical and reporting materials</w:t>
            </w:r>
            <w:r>
              <w:rPr>
                <w:szCs w:val="28"/>
                <w:lang w:val="en-US" w:eastAsia="ru-RU"/>
              </w:rPr>
              <w:t xml:space="preserve"> </w:t>
            </w:r>
            <w:r w:rsidRPr="001B1C33">
              <w:rPr>
                <w:szCs w:val="28"/>
                <w:lang w:val="en-US" w:eastAsia="ru-RU"/>
              </w:rPr>
              <w:t>logically, clearly and compactly.</w:t>
            </w:r>
          </w:p>
          <w:p w14:paraId="4548C6C5" w14:textId="3E89416C" w:rsidR="00830728" w:rsidRPr="00E12ABB" w:rsidRDefault="001B1C33" w:rsidP="001B1C33">
            <w:pPr>
              <w:widowControl w:val="0"/>
              <w:tabs>
                <w:tab w:val="left" w:pos="540"/>
              </w:tabs>
              <w:autoSpaceDE w:val="0"/>
              <w:autoSpaceDN w:val="0"/>
              <w:adjustRightInd w:val="0"/>
              <w:spacing w:line="276" w:lineRule="auto"/>
              <w:contextualSpacing/>
              <w:rPr>
                <w:szCs w:val="28"/>
                <w:lang w:val="en-US" w:eastAsia="ru-RU"/>
              </w:rPr>
            </w:pPr>
            <w:r w:rsidRPr="001B1C33">
              <w:rPr>
                <w:szCs w:val="28"/>
                <w:lang w:val="en-US" w:eastAsia="ru-RU"/>
              </w:rPr>
              <w:t xml:space="preserve">Possess the skills of using software packages for </w:t>
            </w:r>
            <w:r>
              <w:rPr>
                <w:szCs w:val="28"/>
                <w:lang w:val="en-US" w:eastAsia="ru-RU"/>
              </w:rPr>
              <w:t>preparing</w:t>
            </w:r>
            <w:r w:rsidRPr="001B1C33">
              <w:rPr>
                <w:szCs w:val="28"/>
                <w:lang w:val="en-US" w:eastAsia="ru-RU"/>
              </w:rPr>
              <w:t xml:space="preserve"> analytical and reporting materials.</w:t>
            </w:r>
          </w:p>
        </w:tc>
      </w:tr>
      <w:tr w:rsidR="0067209E" w:rsidRPr="00BD5DD9" w14:paraId="6D707EDE" w14:textId="77777777" w:rsidTr="00B51DB5">
        <w:tc>
          <w:tcPr>
            <w:tcW w:w="695" w:type="pct"/>
          </w:tcPr>
          <w:p w14:paraId="1B73FCE8" w14:textId="77D2F8A5" w:rsidR="00535D08" w:rsidRPr="0050232C" w:rsidRDefault="007B1DCE" w:rsidP="007B1DC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t>IK</w:t>
            </w:r>
            <w:r w:rsidR="00830728">
              <w:rPr>
                <w:szCs w:val="28"/>
                <w:lang w:val="en-US" w:eastAsia="ru-RU"/>
              </w:rPr>
              <w:t>-</w:t>
            </w:r>
            <w:r>
              <w:rPr>
                <w:szCs w:val="28"/>
                <w:lang w:val="en-US" w:eastAsia="ru-RU"/>
              </w:rPr>
              <w:t>5</w:t>
            </w:r>
          </w:p>
        </w:tc>
        <w:tc>
          <w:tcPr>
            <w:tcW w:w="1521" w:type="pct"/>
          </w:tcPr>
          <w:p w14:paraId="78CE7AEF" w14:textId="38DE1FC2" w:rsidR="00702331" w:rsidRPr="00702331" w:rsidRDefault="00702331" w:rsidP="00702331">
            <w:pPr>
              <w:widowControl w:val="0"/>
              <w:tabs>
                <w:tab w:val="left" w:pos="540"/>
              </w:tabs>
              <w:autoSpaceDE w:val="0"/>
              <w:autoSpaceDN w:val="0"/>
              <w:adjustRightInd w:val="0"/>
              <w:spacing w:line="276" w:lineRule="auto"/>
              <w:contextualSpacing/>
              <w:rPr>
                <w:szCs w:val="28"/>
                <w:lang w:val="en-US" w:eastAsia="ru-RU"/>
              </w:rPr>
            </w:pPr>
            <w:r>
              <w:rPr>
                <w:szCs w:val="28"/>
                <w:lang w:val="en-US" w:eastAsia="ru-RU"/>
              </w:rPr>
              <w:t>The a</w:t>
            </w:r>
            <w:r w:rsidRPr="00702331">
              <w:rPr>
                <w:szCs w:val="28"/>
                <w:lang w:val="en-US" w:eastAsia="ru-RU"/>
              </w:rPr>
              <w:t>bility to apply calculation techniques and basic research methods.</w:t>
            </w:r>
          </w:p>
          <w:p w14:paraId="4BBA1B95" w14:textId="035BEE38" w:rsidR="00535D08" w:rsidRPr="0050232C" w:rsidRDefault="00535D08" w:rsidP="00830728">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3DC11206" w14:textId="77777777" w:rsidR="00535D08" w:rsidRPr="00E34A80" w:rsidRDefault="00535D08" w:rsidP="00455B49">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73BFD608" w14:textId="77777777" w:rsidR="00702331" w:rsidRPr="00702331" w:rsidRDefault="00702331" w:rsidP="00702331">
            <w:pPr>
              <w:widowControl w:val="0"/>
              <w:tabs>
                <w:tab w:val="left" w:pos="540"/>
              </w:tabs>
              <w:autoSpaceDE w:val="0"/>
              <w:autoSpaceDN w:val="0"/>
              <w:adjustRightInd w:val="0"/>
              <w:spacing w:line="276" w:lineRule="auto"/>
              <w:contextualSpacing/>
              <w:rPr>
                <w:szCs w:val="28"/>
                <w:lang w:val="en-US" w:eastAsia="ru-RU"/>
              </w:rPr>
            </w:pPr>
            <w:r w:rsidRPr="00702331">
              <w:rPr>
                <w:szCs w:val="28"/>
                <w:lang w:val="en-US" w:eastAsia="ru-RU"/>
              </w:rPr>
              <w:t>Know the basic concepts, calculation techniques and methods of linear algebra and mathematical analysis.</w:t>
            </w:r>
          </w:p>
          <w:p w14:paraId="2182F109" w14:textId="0740DFB4" w:rsidR="00702331" w:rsidRPr="00702331" w:rsidRDefault="00702331" w:rsidP="00702331">
            <w:pPr>
              <w:widowControl w:val="0"/>
              <w:tabs>
                <w:tab w:val="left" w:pos="540"/>
              </w:tabs>
              <w:autoSpaceDE w:val="0"/>
              <w:autoSpaceDN w:val="0"/>
              <w:adjustRightInd w:val="0"/>
              <w:spacing w:line="276" w:lineRule="auto"/>
              <w:contextualSpacing/>
              <w:rPr>
                <w:szCs w:val="28"/>
                <w:lang w:val="en-US" w:eastAsia="ru-RU"/>
              </w:rPr>
            </w:pPr>
            <w:r w:rsidRPr="00702331">
              <w:rPr>
                <w:szCs w:val="28"/>
                <w:lang w:val="en-US" w:eastAsia="ru-RU"/>
              </w:rPr>
              <w:t xml:space="preserve">Be able to solve typical mathematical problems, build and analyze mathematical models; apply mathematical methods to </w:t>
            </w:r>
            <w:r w:rsidRPr="00702331">
              <w:rPr>
                <w:szCs w:val="28"/>
                <w:lang w:val="en-US" w:eastAsia="ru-RU"/>
              </w:rPr>
              <w:lastRenderedPageBreak/>
              <w:t>solve applied problems.</w:t>
            </w:r>
          </w:p>
          <w:p w14:paraId="2D34E67A" w14:textId="3765B120" w:rsidR="00702331" w:rsidRPr="00C2609E" w:rsidRDefault="00702331" w:rsidP="00702331">
            <w:pPr>
              <w:widowControl w:val="0"/>
              <w:tabs>
                <w:tab w:val="left" w:pos="540"/>
              </w:tabs>
              <w:autoSpaceDE w:val="0"/>
              <w:autoSpaceDN w:val="0"/>
              <w:adjustRightInd w:val="0"/>
              <w:spacing w:line="276" w:lineRule="auto"/>
              <w:contextualSpacing/>
              <w:rPr>
                <w:szCs w:val="28"/>
                <w:lang w:val="en-US" w:eastAsia="ru-RU"/>
              </w:rPr>
            </w:pPr>
            <w:r w:rsidRPr="00702331">
              <w:rPr>
                <w:szCs w:val="28"/>
                <w:lang w:val="en-US" w:eastAsia="ru-RU"/>
              </w:rPr>
              <w:t>Possess the skills of using mathematical tools to solve economic problems.</w:t>
            </w:r>
          </w:p>
          <w:p w14:paraId="32DD436D" w14:textId="20BD0A23" w:rsidR="00C2609E" w:rsidRPr="00C2609E" w:rsidRDefault="00C2609E" w:rsidP="00E12ABB">
            <w:pPr>
              <w:widowControl w:val="0"/>
              <w:tabs>
                <w:tab w:val="left" w:pos="540"/>
              </w:tabs>
              <w:autoSpaceDE w:val="0"/>
              <w:autoSpaceDN w:val="0"/>
              <w:adjustRightInd w:val="0"/>
              <w:spacing w:line="276" w:lineRule="auto"/>
              <w:ind w:firstLine="31"/>
              <w:contextualSpacing/>
              <w:rPr>
                <w:szCs w:val="28"/>
                <w:lang w:val="en-US" w:eastAsia="ru-RU"/>
              </w:rPr>
            </w:pPr>
          </w:p>
        </w:tc>
      </w:tr>
      <w:tr w:rsidR="00B51DB5" w:rsidRPr="00BD5DD9" w14:paraId="14569559" w14:textId="77777777" w:rsidTr="00B51DB5">
        <w:tc>
          <w:tcPr>
            <w:tcW w:w="695" w:type="pct"/>
          </w:tcPr>
          <w:p w14:paraId="0FBFF56D" w14:textId="344FFA81" w:rsidR="00B51DB5" w:rsidRPr="0050232C" w:rsidRDefault="00B51DB5" w:rsidP="007B1DCE">
            <w:pPr>
              <w:widowControl w:val="0"/>
              <w:tabs>
                <w:tab w:val="left" w:pos="540"/>
              </w:tabs>
              <w:autoSpaceDE w:val="0"/>
              <w:autoSpaceDN w:val="0"/>
              <w:adjustRightInd w:val="0"/>
              <w:spacing w:line="276" w:lineRule="auto"/>
              <w:ind w:firstLine="31"/>
              <w:contextualSpacing/>
              <w:rPr>
                <w:szCs w:val="28"/>
                <w:lang w:val="en-US" w:eastAsia="ru-RU"/>
              </w:rPr>
            </w:pPr>
            <w:r>
              <w:rPr>
                <w:szCs w:val="28"/>
                <w:lang w:val="en-US" w:eastAsia="ru-RU"/>
              </w:rPr>
              <w:lastRenderedPageBreak/>
              <w:t>P</w:t>
            </w:r>
            <w:r w:rsidR="007B1DCE">
              <w:rPr>
                <w:szCs w:val="28"/>
                <w:lang w:val="en-US" w:eastAsia="ru-RU"/>
              </w:rPr>
              <w:t>KN</w:t>
            </w:r>
            <w:r>
              <w:rPr>
                <w:szCs w:val="28"/>
                <w:lang w:val="en-US" w:eastAsia="ru-RU"/>
              </w:rPr>
              <w:t>-</w:t>
            </w:r>
            <w:r w:rsidR="007B1DCE">
              <w:rPr>
                <w:szCs w:val="28"/>
                <w:lang w:val="en-US" w:eastAsia="ru-RU"/>
              </w:rPr>
              <w:t>3</w:t>
            </w:r>
          </w:p>
        </w:tc>
        <w:tc>
          <w:tcPr>
            <w:tcW w:w="1521" w:type="pct"/>
          </w:tcPr>
          <w:p w14:paraId="65D15096" w14:textId="77777777" w:rsidR="00881B8D" w:rsidRPr="00881B8D" w:rsidRDefault="00881B8D" w:rsidP="00881B8D">
            <w:pPr>
              <w:widowControl w:val="0"/>
              <w:tabs>
                <w:tab w:val="left" w:pos="540"/>
              </w:tabs>
              <w:autoSpaceDE w:val="0"/>
              <w:autoSpaceDN w:val="0"/>
              <w:adjustRightInd w:val="0"/>
              <w:spacing w:line="276" w:lineRule="auto"/>
              <w:ind w:firstLine="31"/>
              <w:contextualSpacing/>
              <w:rPr>
                <w:szCs w:val="28"/>
                <w:lang w:val="en-US" w:eastAsia="ru-RU"/>
              </w:rPr>
            </w:pPr>
            <w:r w:rsidRPr="00881B8D">
              <w:rPr>
                <w:szCs w:val="28"/>
                <w:lang w:val="en-US" w:eastAsia="ru-RU"/>
              </w:rPr>
              <w:t>Ability to apply mathematical methods to solve standard professional financial and economic problems, to interpret the obtained mathematical results.</w:t>
            </w:r>
          </w:p>
          <w:p w14:paraId="523703EE" w14:textId="69CCD2FB" w:rsidR="00B51DB5" w:rsidRPr="0050232C" w:rsidRDefault="00B51DB5" w:rsidP="00B51DB5">
            <w:pPr>
              <w:widowControl w:val="0"/>
              <w:tabs>
                <w:tab w:val="left" w:pos="540"/>
              </w:tabs>
              <w:autoSpaceDE w:val="0"/>
              <w:autoSpaceDN w:val="0"/>
              <w:adjustRightInd w:val="0"/>
              <w:spacing w:line="276" w:lineRule="auto"/>
              <w:ind w:firstLine="31"/>
              <w:contextualSpacing/>
              <w:rPr>
                <w:szCs w:val="28"/>
                <w:lang w:val="en-US" w:eastAsia="ru-RU"/>
              </w:rPr>
            </w:pPr>
          </w:p>
        </w:tc>
        <w:tc>
          <w:tcPr>
            <w:tcW w:w="1055" w:type="pct"/>
          </w:tcPr>
          <w:p w14:paraId="239E972E" w14:textId="77777777" w:rsidR="00B51DB5" w:rsidRPr="0050232C" w:rsidRDefault="00B51DB5" w:rsidP="00B51DB5">
            <w:pPr>
              <w:widowControl w:val="0"/>
              <w:tabs>
                <w:tab w:val="left" w:pos="540"/>
              </w:tabs>
              <w:autoSpaceDE w:val="0"/>
              <w:autoSpaceDN w:val="0"/>
              <w:adjustRightInd w:val="0"/>
              <w:spacing w:line="276" w:lineRule="auto"/>
              <w:ind w:firstLine="31"/>
              <w:contextualSpacing/>
              <w:rPr>
                <w:szCs w:val="28"/>
                <w:lang w:val="en-US" w:eastAsia="ru-RU"/>
              </w:rPr>
            </w:pPr>
          </w:p>
        </w:tc>
        <w:tc>
          <w:tcPr>
            <w:tcW w:w="1729" w:type="pct"/>
          </w:tcPr>
          <w:p w14:paraId="2E3165D0" w14:textId="77777777" w:rsidR="00881B8D" w:rsidRPr="00881B8D" w:rsidRDefault="00881B8D" w:rsidP="00881B8D">
            <w:pPr>
              <w:widowControl w:val="0"/>
              <w:tabs>
                <w:tab w:val="left" w:pos="540"/>
              </w:tabs>
              <w:autoSpaceDE w:val="0"/>
              <w:autoSpaceDN w:val="0"/>
              <w:adjustRightInd w:val="0"/>
              <w:spacing w:line="276" w:lineRule="auto"/>
              <w:ind w:firstLine="31"/>
              <w:contextualSpacing/>
              <w:rPr>
                <w:szCs w:val="28"/>
                <w:lang w:val="en-US" w:eastAsia="ru-RU"/>
              </w:rPr>
            </w:pPr>
            <w:r w:rsidRPr="00881B8D">
              <w:rPr>
                <w:szCs w:val="28"/>
                <w:lang w:val="en-US" w:eastAsia="ru-RU"/>
              </w:rPr>
              <w:t>Know the basic mathematical concepts and methods required to solve standard financial and economic problems.</w:t>
            </w:r>
          </w:p>
          <w:p w14:paraId="0755DA75" w14:textId="023F7CA9" w:rsidR="00881B8D" w:rsidRPr="00881B8D" w:rsidRDefault="00881B8D" w:rsidP="00881B8D">
            <w:pPr>
              <w:widowControl w:val="0"/>
              <w:tabs>
                <w:tab w:val="left" w:pos="540"/>
              </w:tabs>
              <w:autoSpaceDE w:val="0"/>
              <w:autoSpaceDN w:val="0"/>
              <w:adjustRightInd w:val="0"/>
              <w:spacing w:line="276" w:lineRule="auto"/>
              <w:contextualSpacing/>
              <w:rPr>
                <w:szCs w:val="28"/>
                <w:lang w:val="en-US" w:eastAsia="ru-RU"/>
              </w:rPr>
            </w:pPr>
            <w:r w:rsidRPr="00881B8D">
              <w:rPr>
                <w:szCs w:val="28"/>
                <w:lang w:val="en-US" w:eastAsia="ru-RU"/>
              </w:rPr>
              <w:t>Be able to solve typical mathematical and financial and economic problems,</w:t>
            </w:r>
            <w:r>
              <w:rPr>
                <w:szCs w:val="28"/>
                <w:lang w:val="en-US" w:eastAsia="ru-RU"/>
              </w:rPr>
              <w:t xml:space="preserve"> interpret the results obtained.</w:t>
            </w:r>
          </w:p>
          <w:p w14:paraId="161A91C3" w14:textId="03AA68D0" w:rsidR="00B51DB5" w:rsidRPr="0050232C" w:rsidRDefault="00881B8D" w:rsidP="00881B8D">
            <w:pPr>
              <w:widowControl w:val="0"/>
              <w:tabs>
                <w:tab w:val="left" w:pos="540"/>
              </w:tabs>
              <w:autoSpaceDE w:val="0"/>
              <w:autoSpaceDN w:val="0"/>
              <w:adjustRightInd w:val="0"/>
              <w:spacing w:line="276" w:lineRule="auto"/>
              <w:contextualSpacing/>
              <w:rPr>
                <w:szCs w:val="28"/>
                <w:lang w:val="en-US" w:eastAsia="ru-RU"/>
              </w:rPr>
            </w:pPr>
            <w:r w:rsidRPr="00881B8D">
              <w:rPr>
                <w:szCs w:val="28"/>
                <w:lang w:val="en-US" w:eastAsia="ru-RU"/>
              </w:rPr>
              <w:t>Possess the skills of mathematical modeling of economic phenomena and processes.</w:t>
            </w:r>
          </w:p>
        </w:tc>
      </w:tr>
    </w:tbl>
    <w:p w14:paraId="3CA308F8" w14:textId="77777777" w:rsidR="00535D08" w:rsidRPr="0050232C" w:rsidRDefault="00535D08" w:rsidP="003E4369">
      <w:pPr>
        <w:widowControl w:val="0"/>
        <w:tabs>
          <w:tab w:val="left" w:pos="540"/>
        </w:tabs>
        <w:autoSpaceDE w:val="0"/>
        <w:autoSpaceDN w:val="0"/>
        <w:adjustRightInd w:val="0"/>
        <w:ind w:firstLine="709"/>
        <w:contextualSpacing/>
        <w:jc w:val="both"/>
        <w:rPr>
          <w:szCs w:val="28"/>
          <w:lang w:val="en-US" w:eastAsia="ru-RU"/>
        </w:rPr>
      </w:pPr>
    </w:p>
    <w:p w14:paraId="5ACAF514" w14:textId="4AC6D9E3"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3. </w:t>
      </w:r>
      <w:r w:rsidR="00D41331" w:rsidRPr="003E4369">
        <w:rPr>
          <w:b/>
          <w:bCs/>
          <w:sz w:val="28"/>
          <w:szCs w:val="28"/>
          <w:lang w:val="en-US" w:eastAsia="ru-RU"/>
        </w:rPr>
        <w:t xml:space="preserve">Place of the </w:t>
      </w:r>
      <w:r w:rsidR="00622A78">
        <w:rPr>
          <w:b/>
          <w:bCs/>
          <w:sz w:val="28"/>
          <w:szCs w:val="28"/>
          <w:lang w:val="en-US" w:eastAsia="ru-RU"/>
        </w:rPr>
        <w:t xml:space="preserve">discipline </w:t>
      </w:r>
      <w:r w:rsidR="002101EF" w:rsidRPr="003E4369">
        <w:rPr>
          <w:b/>
          <w:bCs/>
          <w:sz w:val="28"/>
          <w:szCs w:val="28"/>
          <w:lang w:val="en-US" w:eastAsia="ru-RU"/>
        </w:rPr>
        <w:t>subject</w:t>
      </w:r>
      <w:r w:rsidR="00D41331" w:rsidRPr="003E4369">
        <w:rPr>
          <w:b/>
          <w:bCs/>
          <w:sz w:val="28"/>
          <w:szCs w:val="28"/>
          <w:lang w:val="en-US" w:eastAsia="ru-RU"/>
        </w:rPr>
        <w:t xml:space="preserve"> in the curriculum  </w:t>
      </w:r>
    </w:p>
    <w:p w14:paraId="52347E98" w14:textId="3F193512" w:rsidR="006D193A" w:rsidRPr="006D193A"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discipline </w:t>
      </w:r>
      <w:r w:rsidRPr="0001292F">
        <w:rPr>
          <w:bCs/>
          <w:i/>
          <w:sz w:val="28"/>
          <w:szCs w:val="28"/>
          <w:lang w:val="en-US" w:eastAsia="ru-RU"/>
        </w:rPr>
        <w:t>"Mathematics"</w:t>
      </w:r>
      <w:r w:rsidRPr="006D193A">
        <w:rPr>
          <w:bCs/>
          <w:sz w:val="28"/>
          <w:szCs w:val="28"/>
          <w:lang w:val="en-US" w:eastAsia="ru-RU"/>
        </w:rPr>
        <w:t xml:space="preserve"> is a discipline of the Module of Mathematics and </w:t>
      </w:r>
      <w:r w:rsidR="0001292F">
        <w:rPr>
          <w:bCs/>
          <w:sz w:val="28"/>
          <w:szCs w:val="28"/>
          <w:lang w:val="en-US" w:eastAsia="ru-RU"/>
        </w:rPr>
        <w:t>Computer Science</w:t>
      </w:r>
      <w:r w:rsidRPr="006D193A">
        <w:rPr>
          <w:bCs/>
          <w:sz w:val="28"/>
          <w:szCs w:val="28"/>
          <w:lang w:val="en-US" w:eastAsia="ru-RU"/>
        </w:rPr>
        <w:t xml:space="preserve"> of the direction of training 38.03.01 </w:t>
      </w:r>
      <w:r w:rsidRPr="0001292F">
        <w:rPr>
          <w:bCs/>
          <w:i/>
          <w:sz w:val="28"/>
          <w:szCs w:val="28"/>
          <w:lang w:val="en-US" w:eastAsia="ru-RU"/>
        </w:rPr>
        <w:t>"Economics"</w:t>
      </w:r>
      <w:r w:rsidRPr="006D193A">
        <w:rPr>
          <w:bCs/>
          <w:sz w:val="28"/>
          <w:szCs w:val="28"/>
          <w:lang w:val="en-US" w:eastAsia="ru-RU"/>
        </w:rPr>
        <w:t>.</w:t>
      </w:r>
    </w:p>
    <w:p w14:paraId="4A1A6E93" w14:textId="4529C305" w:rsidR="00731633" w:rsidRDefault="006D193A" w:rsidP="006D193A">
      <w:pPr>
        <w:widowControl w:val="0"/>
        <w:autoSpaceDE w:val="0"/>
        <w:autoSpaceDN w:val="0"/>
        <w:adjustRightInd w:val="0"/>
        <w:ind w:firstLine="709"/>
        <w:jc w:val="both"/>
        <w:rPr>
          <w:bCs/>
          <w:sz w:val="28"/>
          <w:szCs w:val="28"/>
          <w:lang w:val="en-US" w:eastAsia="ru-RU"/>
        </w:rPr>
      </w:pPr>
      <w:r w:rsidRPr="006D193A">
        <w:rPr>
          <w:bCs/>
          <w:sz w:val="28"/>
          <w:szCs w:val="28"/>
          <w:lang w:val="en-US" w:eastAsia="ru-RU"/>
        </w:rPr>
        <w:t xml:space="preserve">The study of the discipline </w:t>
      </w:r>
      <w:r w:rsidRPr="0001292F">
        <w:rPr>
          <w:bCs/>
          <w:i/>
          <w:sz w:val="28"/>
          <w:szCs w:val="28"/>
          <w:lang w:val="en-US" w:eastAsia="ru-RU"/>
        </w:rPr>
        <w:t>"Mathematics"</w:t>
      </w:r>
      <w:r w:rsidRPr="006D193A">
        <w:rPr>
          <w:bCs/>
          <w:sz w:val="28"/>
          <w:szCs w:val="28"/>
          <w:lang w:val="en-US" w:eastAsia="ru-RU"/>
        </w:rPr>
        <w:t xml:space="preserve"> is based on the knowledge gained in the framework of the school course of mathematics or the corresponding disciplines of secondary vocational education. The discipline "Mathematics" is the theoretical basis for all disciplines of the module of </w:t>
      </w:r>
      <w:r w:rsidR="0001292F">
        <w:rPr>
          <w:bCs/>
          <w:sz w:val="28"/>
          <w:szCs w:val="28"/>
          <w:lang w:val="en-US" w:eastAsia="ru-RU"/>
        </w:rPr>
        <w:t>M</w:t>
      </w:r>
      <w:r w:rsidRPr="006D193A">
        <w:rPr>
          <w:bCs/>
          <w:sz w:val="28"/>
          <w:szCs w:val="28"/>
          <w:lang w:val="en-US" w:eastAsia="ru-RU"/>
        </w:rPr>
        <w:t xml:space="preserve">athematics and </w:t>
      </w:r>
      <w:r w:rsidR="0001292F">
        <w:rPr>
          <w:bCs/>
          <w:sz w:val="28"/>
          <w:szCs w:val="28"/>
          <w:lang w:val="en-US" w:eastAsia="ru-RU"/>
        </w:rPr>
        <w:t>C</w:t>
      </w:r>
      <w:r w:rsidRPr="006D193A">
        <w:rPr>
          <w:bCs/>
          <w:sz w:val="28"/>
          <w:szCs w:val="28"/>
          <w:lang w:val="en-US" w:eastAsia="ru-RU"/>
        </w:rPr>
        <w:t xml:space="preserve">omputer </w:t>
      </w:r>
      <w:r w:rsidR="0001292F">
        <w:rPr>
          <w:bCs/>
          <w:sz w:val="28"/>
          <w:szCs w:val="28"/>
          <w:lang w:val="en-US" w:eastAsia="ru-RU"/>
        </w:rPr>
        <w:t>S</w:t>
      </w:r>
      <w:r w:rsidRPr="006D193A">
        <w:rPr>
          <w:bCs/>
          <w:sz w:val="28"/>
          <w:szCs w:val="28"/>
          <w:lang w:val="en-US" w:eastAsia="ru-RU"/>
        </w:rPr>
        <w:t>cience, and mathematical concepts and methods are used in the future in the study of general professional disciplines and disciplines of the profile.</w:t>
      </w:r>
    </w:p>
    <w:p w14:paraId="42C1E31D" w14:textId="77777777" w:rsidR="006D193A" w:rsidRDefault="006D193A" w:rsidP="006D193A">
      <w:pPr>
        <w:widowControl w:val="0"/>
        <w:autoSpaceDE w:val="0"/>
        <w:autoSpaceDN w:val="0"/>
        <w:adjustRightInd w:val="0"/>
        <w:ind w:firstLine="709"/>
        <w:jc w:val="both"/>
        <w:rPr>
          <w:bCs/>
          <w:sz w:val="28"/>
          <w:szCs w:val="28"/>
          <w:lang w:val="en-US" w:eastAsia="ru-RU"/>
        </w:rPr>
      </w:pPr>
    </w:p>
    <w:p w14:paraId="3728F408" w14:textId="64D90A21" w:rsidR="00535D08" w:rsidRPr="003E4369" w:rsidRDefault="00D41331" w:rsidP="003E4369">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The section describes what place is occupied by the </w:t>
      </w:r>
      <w:r w:rsidR="002101EF" w:rsidRPr="003E4369">
        <w:rPr>
          <w:bCs/>
          <w:sz w:val="28"/>
          <w:szCs w:val="28"/>
          <w:lang w:val="en-US" w:eastAsia="ru-RU"/>
        </w:rPr>
        <w:t>subject</w:t>
      </w:r>
      <w:r w:rsidRPr="003E4369">
        <w:rPr>
          <w:bCs/>
          <w:sz w:val="28"/>
          <w:szCs w:val="28"/>
          <w:lang w:val="en-US" w:eastAsia="ru-RU"/>
        </w:rPr>
        <w:t xml:space="preserve"> in the program curriculum.    </w:t>
      </w:r>
    </w:p>
    <w:p w14:paraId="3926A2BC" w14:textId="77777777" w:rsidR="00535D08" w:rsidRPr="003E4369" w:rsidRDefault="00535D08" w:rsidP="003E4369">
      <w:pPr>
        <w:widowControl w:val="0"/>
        <w:autoSpaceDE w:val="0"/>
        <w:autoSpaceDN w:val="0"/>
        <w:adjustRightInd w:val="0"/>
        <w:ind w:firstLine="709"/>
        <w:jc w:val="both"/>
        <w:rPr>
          <w:b/>
          <w:sz w:val="28"/>
          <w:szCs w:val="28"/>
          <w:lang w:val="en-US" w:eastAsia="ru-RU"/>
        </w:rPr>
      </w:pPr>
      <w:r w:rsidRPr="003E4369">
        <w:rPr>
          <w:b/>
          <w:bCs/>
          <w:sz w:val="28"/>
          <w:szCs w:val="28"/>
          <w:lang w:val="en-US" w:eastAsia="ru-RU"/>
        </w:rPr>
        <w:t xml:space="preserve">4. </w:t>
      </w:r>
      <w:r w:rsidR="00D41331" w:rsidRPr="003E4369">
        <w:rPr>
          <w:b/>
          <w:bCs/>
          <w:sz w:val="28"/>
          <w:szCs w:val="28"/>
          <w:lang w:val="en-US" w:eastAsia="ru-RU"/>
        </w:rPr>
        <w:t xml:space="preserve">Workload in credits and academic hours, </w:t>
      </w:r>
      <w:r w:rsidR="00462732" w:rsidRPr="003E4369">
        <w:rPr>
          <w:b/>
          <w:bCs/>
          <w:sz w:val="28"/>
          <w:szCs w:val="28"/>
          <w:lang w:val="en-US" w:eastAsia="ru-RU"/>
        </w:rPr>
        <w:t xml:space="preserve">with </w:t>
      </w:r>
      <w:r w:rsidR="00366158" w:rsidRPr="003E4369">
        <w:rPr>
          <w:b/>
          <w:bCs/>
          <w:sz w:val="28"/>
          <w:szCs w:val="28"/>
          <w:lang w:val="en-US" w:eastAsia="ru-RU"/>
        </w:rPr>
        <w:t xml:space="preserve">class work </w:t>
      </w:r>
      <w:r w:rsidR="0053625B" w:rsidRPr="003E4369">
        <w:rPr>
          <w:b/>
          <w:bCs/>
          <w:sz w:val="28"/>
          <w:szCs w:val="28"/>
          <w:lang w:val="en-US" w:eastAsia="ru-RU"/>
        </w:rPr>
        <w:t xml:space="preserve">(lectures and </w:t>
      </w:r>
      <w:r w:rsidR="00366158" w:rsidRPr="003E4369">
        <w:rPr>
          <w:b/>
          <w:bCs/>
          <w:sz w:val="28"/>
          <w:szCs w:val="28"/>
          <w:lang w:val="en-US" w:eastAsia="ru-RU"/>
        </w:rPr>
        <w:t xml:space="preserve">seminars) and </w:t>
      </w:r>
      <w:r w:rsidR="0053625B" w:rsidRPr="003E4369">
        <w:rPr>
          <w:b/>
          <w:bCs/>
          <w:sz w:val="28"/>
          <w:szCs w:val="28"/>
          <w:lang w:val="en-US" w:eastAsia="ru-RU"/>
        </w:rPr>
        <w:t>self-study</w:t>
      </w:r>
      <w:r w:rsidR="00366158" w:rsidRPr="003E4369">
        <w:rPr>
          <w:b/>
          <w:bCs/>
          <w:sz w:val="28"/>
          <w:szCs w:val="28"/>
          <w:lang w:val="en-US" w:eastAsia="ru-RU"/>
        </w:rPr>
        <w:t xml:space="preserve"> indicated </w:t>
      </w:r>
      <w:r w:rsidR="00D41331" w:rsidRPr="003E4369">
        <w:rPr>
          <w:b/>
          <w:bCs/>
          <w:sz w:val="28"/>
          <w:szCs w:val="28"/>
          <w:lang w:val="en-US" w:eastAsia="ru-RU"/>
        </w:rPr>
        <w:t xml:space="preserve"> </w:t>
      </w:r>
      <w:r w:rsidR="00366158" w:rsidRPr="003E4369">
        <w:rPr>
          <w:b/>
          <w:bCs/>
          <w:sz w:val="28"/>
          <w:szCs w:val="28"/>
          <w:lang w:val="en-US" w:eastAsia="ru-RU"/>
        </w:rPr>
        <w:t xml:space="preserve"> </w:t>
      </w:r>
    </w:p>
    <w:p w14:paraId="6E18FA52" w14:textId="150C7B7B" w:rsidR="003E4369" w:rsidRDefault="00366158" w:rsidP="006D193A">
      <w:pPr>
        <w:widowControl w:val="0"/>
        <w:tabs>
          <w:tab w:val="right" w:pos="851"/>
        </w:tabs>
        <w:autoSpaceDE w:val="0"/>
        <w:autoSpaceDN w:val="0"/>
        <w:adjustRightInd w:val="0"/>
        <w:ind w:firstLine="709"/>
        <w:rPr>
          <w:sz w:val="28"/>
          <w:szCs w:val="28"/>
          <w:lang w:val="en-US" w:eastAsia="ru-RU"/>
        </w:rPr>
      </w:pPr>
      <w:r w:rsidRPr="003E4369">
        <w:rPr>
          <w:sz w:val="28"/>
          <w:szCs w:val="28"/>
          <w:lang w:val="en-US" w:eastAsia="ru-RU"/>
        </w:rPr>
        <w:t>The data are presented in the form of a table</w:t>
      </w:r>
      <w:r w:rsidR="00535D08" w:rsidRPr="003E4369">
        <w:rPr>
          <w:sz w:val="28"/>
          <w:szCs w:val="28"/>
          <w:lang w:val="en-US" w:eastAsia="ru-RU"/>
        </w:rPr>
        <w:t>.</w:t>
      </w:r>
      <w:r w:rsidR="00A2375A" w:rsidRPr="003E4369">
        <w:rPr>
          <w:sz w:val="28"/>
          <w:szCs w:val="28"/>
          <w:lang w:val="en-US" w:eastAsia="ru-RU"/>
        </w:rPr>
        <w:t xml:space="preserve">                               </w:t>
      </w:r>
      <w:r w:rsidR="006D193A">
        <w:rPr>
          <w:sz w:val="28"/>
          <w:szCs w:val="28"/>
          <w:lang w:val="en-US" w:eastAsia="ru-RU"/>
        </w:rPr>
        <w:t xml:space="preserve">                               </w:t>
      </w:r>
    </w:p>
    <w:p w14:paraId="4F481E04" w14:textId="77777777" w:rsidR="003E4369" w:rsidRDefault="003E4369" w:rsidP="00113F7C">
      <w:pPr>
        <w:widowControl w:val="0"/>
        <w:tabs>
          <w:tab w:val="right" w:pos="851"/>
        </w:tabs>
        <w:autoSpaceDE w:val="0"/>
        <w:autoSpaceDN w:val="0"/>
        <w:adjustRightInd w:val="0"/>
        <w:ind w:firstLine="709"/>
        <w:jc w:val="right"/>
        <w:rPr>
          <w:sz w:val="28"/>
          <w:szCs w:val="28"/>
          <w:lang w:val="en-US" w:eastAsia="ru-RU"/>
        </w:rPr>
      </w:pPr>
    </w:p>
    <w:p w14:paraId="1CB44D9B" w14:textId="59446C71" w:rsidR="003E4369" w:rsidRDefault="006D193A" w:rsidP="00113F7C">
      <w:pPr>
        <w:widowControl w:val="0"/>
        <w:tabs>
          <w:tab w:val="right" w:pos="851"/>
        </w:tabs>
        <w:autoSpaceDE w:val="0"/>
        <w:autoSpaceDN w:val="0"/>
        <w:adjustRightInd w:val="0"/>
        <w:ind w:firstLine="709"/>
        <w:jc w:val="right"/>
        <w:rPr>
          <w:sz w:val="28"/>
          <w:szCs w:val="28"/>
          <w:lang w:val="en-US" w:eastAsia="ru-RU"/>
        </w:rPr>
      </w:pPr>
      <w:r w:rsidRPr="003E4369">
        <w:rPr>
          <w:sz w:val="28"/>
          <w:szCs w:val="28"/>
          <w:lang w:val="en-US" w:eastAsia="ru-RU"/>
        </w:rPr>
        <w:t>Table 2</w:t>
      </w:r>
    </w:p>
    <w:p w14:paraId="4C11F818" w14:textId="7D2D989B" w:rsidR="00535D08" w:rsidRPr="003E4369" w:rsidRDefault="00535D08" w:rsidP="00113F7C">
      <w:pPr>
        <w:widowControl w:val="0"/>
        <w:tabs>
          <w:tab w:val="right" w:pos="851"/>
        </w:tabs>
        <w:autoSpaceDE w:val="0"/>
        <w:autoSpaceDN w:val="0"/>
        <w:adjustRightInd w:val="0"/>
        <w:ind w:firstLine="709"/>
        <w:jc w:val="right"/>
        <w:rPr>
          <w:sz w:val="28"/>
          <w:szCs w:val="28"/>
          <w:lang w:val="en-US" w:eastAsia="ru-RU"/>
        </w:rPr>
      </w:pPr>
    </w:p>
    <w:tbl>
      <w:tblPr>
        <w:tblW w:w="38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135"/>
        <w:gridCol w:w="1190"/>
        <w:gridCol w:w="1190"/>
      </w:tblGrid>
      <w:tr w:rsidR="00DE2B27" w:rsidRPr="00535D08" w14:paraId="6399E66D" w14:textId="0441AE2A" w:rsidTr="00DE2B27">
        <w:tc>
          <w:tcPr>
            <w:tcW w:w="2749" w:type="pct"/>
            <w:shd w:val="clear" w:color="auto" w:fill="auto"/>
          </w:tcPr>
          <w:p w14:paraId="686780D1" w14:textId="77777777" w:rsidR="00DE2B27" w:rsidRPr="003E4369" w:rsidRDefault="00DE2B27" w:rsidP="00535D08">
            <w:pPr>
              <w:keepNext/>
              <w:widowControl w:val="0"/>
              <w:autoSpaceDE w:val="0"/>
              <w:autoSpaceDN w:val="0"/>
              <w:adjustRightInd w:val="0"/>
              <w:rPr>
                <w:b/>
                <w:lang w:val="en-US" w:eastAsia="ru-RU"/>
              </w:rPr>
            </w:pPr>
            <w:r w:rsidRPr="003E4369">
              <w:rPr>
                <w:b/>
                <w:lang w:val="en-US" w:eastAsia="ru-RU"/>
              </w:rPr>
              <w:lastRenderedPageBreak/>
              <w:t xml:space="preserve">Type of work </w:t>
            </w:r>
          </w:p>
        </w:tc>
        <w:tc>
          <w:tcPr>
            <w:tcW w:w="727" w:type="pct"/>
            <w:shd w:val="clear" w:color="auto" w:fill="auto"/>
          </w:tcPr>
          <w:p w14:paraId="65C5B26E" w14:textId="77777777" w:rsidR="00DE2B27" w:rsidRPr="003E4369" w:rsidRDefault="00DE2B27" w:rsidP="00366158">
            <w:pPr>
              <w:keepNext/>
              <w:widowControl w:val="0"/>
              <w:autoSpaceDE w:val="0"/>
              <w:autoSpaceDN w:val="0"/>
              <w:adjustRightInd w:val="0"/>
              <w:jc w:val="center"/>
              <w:rPr>
                <w:b/>
                <w:lang w:val="en-US" w:eastAsia="ru-RU"/>
              </w:rPr>
            </w:pPr>
            <w:r w:rsidRPr="003E4369">
              <w:rPr>
                <w:b/>
                <w:lang w:val="en-US" w:eastAsia="ru-RU"/>
              </w:rPr>
              <w:t xml:space="preserve">Total </w:t>
            </w:r>
          </w:p>
          <w:p w14:paraId="6C5B245D" w14:textId="77777777" w:rsidR="00DE2B27" w:rsidRPr="003E4369" w:rsidRDefault="00DE2B27" w:rsidP="00366158">
            <w:pPr>
              <w:keepNext/>
              <w:widowControl w:val="0"/>
              <w:autoSpaceDE w:val="0"/>
              <w:autoSpaceDN w:val="0"/>
              <w:adjustRightInd w:val="0"/>
              <w:jc w:val="center"/>
              <w:rPr>
                <w:b/>
                <w:lang w:val="en-US" w:eastAsia="ru-RU"/>
              </w:rPr>
            </w:pPr>
            <w:r w:rsidRPr="003E4369">
              <w:rPr>
                <w:b/>
                <w:lang w:val="en-US" w:eastAsia="ru-RU"/>
              </w:rPr>
              <w:t xml:space="preserve">(in credits and </w:t>
            </w:r>
            <w:proofErr w:type="gramStart"/>
            <w:r w:rsidRPr="003E4369">
              <w:rPr>
                <w:b/>
                <w:lang w:val="en-US" w:eastAsia="ru-RU"/>
              </w:rPr>
              <w:t xml:space="preserve">hours)   </w:t>
            </w:r>
            <w:proofErr w:type="gramEnd"/>
          </w:p>
        </w:tc>
        <w:tc>
          <w:tcPr>
            <w:tcW w:w="762" w:type="pct"/>
            <w:shd w:val="clear" w:color="auto" w:fill="auto"/>
          </w:tcPr>
          <w:p w14:paraId="7F8EEE08" w14:textId="426D2981" w:rsidR="00DE2B27" w:rsidRPr="003E4369" w:rsidRDefault="00DE2B27" w:rsidP="00113F7C">
            <w:pPr>
              <w:keepNext/>
              <w:widowControl w:val="0"/>
              <w:autoSpaceDE w:val="0"/>
              <w:autoSpaceDN w:val="0"/>
              <w:adjustRightInd w:val="0"/>
              <w:jc w:val="center"/>
              <w:rPr>
                <w:b/>
                <w:lang w:eastAsia="ru-RU"/>
              </w:rPr>
            </w:pPr>
            <w:r w:rsidRPr="003E4369">
              <w:rPr>
                <w:b/>
                <w:lang w:val="en-US" w:eastAsia="ru-RU"/>
              </w:rPr>
              <w:t>Semester</w:t>
            </w:r>
            <w:r>
              <w:rPr>
                <w:b/>
                <w:lang w:val="en-US" w:eastAsia="ru-RU"/>
              </w:rPr>
              <w:t xml:space="preserve"> </w:t>
            </w:r>
            <w:proofErr w:type="gramStart"/>
            <w:r>
              <w:rPr>
                <w:b/>
                <w:lang w:val="en-US" w:eastAsia="ru-RU"/>
              </w:rPr>
              <w:t>1</w:t>
            </w:r>
            <w:r w:rsidRPr="003E4369">
              <w:rPr>
                <w:b/>
                <w:lang w:val="en-US" w:eastAsia="ru-RU"/>
              </w:rPr>
              <w:t xml:space="preserve">  </w:t>
            </w:r>
            <w:r w:rsidRPr="003E4369">
              <w:rPr>
                <w:b/>
                <w:lang w:eastAsia="ru-RU"/>
              </w:rPr>
              <w:t>(</w:t>
            </w:r>
            <w:proofErr w:type="gramEnd"/>
            <w:r w:rsidRPr="003E4369">
              <w:rPr>
                <w:b/>
                <w:lang w:val="en-US" w:eastAsia="ru-RU"/>
              </w:rPr>
              <w:t>in hours</w:t>
            </w:r>
            <w:r w:rsidRPr="003E4369">
              <w:rPr>
                <w:b/>
                <w:lang w:eastAsia="ru-RU"/>
              </w:rPr>
              <w:t>)</w:t>
            </w:r>
          </w:p>
        </w:tc>
        <w:tc>
          <w:tcPr>
            <w:tcW w:w="762" w:type="pct"/>
          </w:tcPr>
          <w:p w14:paraId="66C32ED0" w14:textId="2489D99C" w:rsidR="00DE2B27" w:rsidRPr="003E4369" w:rsidRDefault="00DE2B27" w:rsidP="00883685">
            <w:pPr>
              <w:keepNext/>
              <w:widowControl w:val="0"/>
              <w:autoSpaceDE w:val="0"/>
              <w:autoSpaceDN w:val="0"/>
              <w:adjustRightInd w:val="0"/>
              <w:jc w:val="center"/>
              <w:rPr>
                <w:b/>
                <w:lang w:val="en-US" w:eastAsia="ru-RU"/>
              </w:rPr>
            </w:pPr>
            <w:r w:rsidRPr="003E4369">
              <w:rPr>
                <w:b/>
                <w:lang w:val="en-US" w:eastAsia="ru-RU"/>
              </w:rPr>
              <w:t>Semester</w:t>
            </w:r>
            <w:r>
              <w:rPr>
                <w:b/>
                <w:lang w:val="en-US" w:eastAsia="ru-RU"/>
              </w:rPr>
              <w:t xml:space="preserve"> </w:t>
            </w:r>
            <w:proofErr w:type="gramStart"/>
            <w:r>
              <w:rPr>
                <w:b/>
                <w:lang w:val="en-US" w:eastAsia="ru-RU"/>
              </w:rPr>
              <w:t>2</w:t>
            </w:r>
            <w:r w:rsidRPr="003E4369">
              <w:rPr>
                <w:b/>
                <w:lang w:val="en-US" w:eastAsia="ru-RU"/>
              </w:rPr>
              <w:t xml:space="preserve">  </w:t>
            </w:r>
            <w:r w:rsidRPr="003E4369">
              <w:rPr>
                <w:b/>
                <w:lang w:eastAsia="ru-RU"/>
              </w:rPr>
              <w:t>(</w:t>
            </w:r>
            <w:proofErr w:type="gramEnd"/>
            <w:r w:rsidRPr="003E4369">
              <w:rPr>
                <w:b/>
                <w:lang w:val="en-US" w:eastAsia="ru-RU"/>
              </w:rPr>
              <w:t>in hours</w:t>
            </w:r>
            <w:r w:rsidRPr="003E4369">
              <w:rPr>
                <w:b/>
                <w:lang w:eastAsia="ru-RU"/>
              </w:rPr>
              <w:t>)</w:t>
            </w:r>
          </w:p>
        </w:tc>
      </w:tr>
      <w:tr w:rsidR="00DE2B27" w:rsidRPr="00535D08" w14:paraId="5128F06F" w14:textId="1B976342" w:rsidTr="00DE2B27">
        <w:tc>
          <w:tcPr>
            <w:tcW w:w="2749" w:type="pct"/>
            <w:shd w:val="clear" w:color="auto" w:fill="auto"/>
          </w:tcPr>
          <w:p w14:paraId="2229DD95" w14:textId="77777777" w:rsidR="00DE2B27" w:rsidRPr="003E4369" w:rsidRDefault="00DE2B27" w:rsidP="00535D08">
            <w:pPr>
              <w:keepNext/>
              <w:widowControl w:val="0"/>
              <w:autoSpaceDE w:val="0"/>
              <w:autoSpaceDN w:val="0"/>
              <w:adjustRightInd w:val="0"/>
              <w:rPr>
                <w:b/>
                <w:lang w:eastAsia="ru-RU"/>
              </w:rPr>
            </w:pPr>
            <w:r w:rsidRPr="003E4369">
              <w:rPr>
                <w:b/>
                <w:lang w:val="en-US" w:eastAsia="ru-RU"/>
              </w:rPr>
              <w:t xml:space="preserve">Overall workload </w:t>
            </w:r>
            <w:r w:rsidRPr="003E4369">
              <w:rPr>
                <w:b/>
                <w:lang w:eastAsia="ru-RU"/>
              </w:rPr>
              <w:t xml:space="preserve"> </w:t>
            </w:r>
          </w:p>
        </w:tc>
        <w:tc>
          <w:tcPr>
            <w:tcW w:w="727" w:type="pct"/>
            <w:shd w:val="clear" w:color="auto" w:fill="auto"/>
          </w:tcPr>
          <w:p w14:paraId="3B266BE1" w14:textId="4B6B5B36" w:rsidR="00DE2B27" w:rsidRPr="000A6E95" w:rsidRDefault="00DE2B27" w:rsidP="00CE425A">
            <w:pPr>
              <w:keepNext/>
              <w:widowControl w:val="0"/>
              <w:autoSpaceDE w:val="0"/>
              <w:autoSpaceDN w:val="0"/>
              <w:adjustRightInd w:val="0"/>
              <w:jc w:val="right"/>
              <w:rPr>
                <w:b/>
                <w:i/>
                <w:lang w:val="en-US" w:eastAsia="ru-RU"/>
              </w:rPr>
            </w:pPr>
            <w:r>
              <w:rPr>
                <w:b/>
                <w:i/>
                <w:lang w:val="en-US" w:eastAsia="ru-RU"/>
              </w:rPr>
              <w:t>6/216</w:t>
            </w:r>
          </w:p>
        </w:tc>
        <w:tc>
          <w:tcPr>
            <w:tcW w:w="762" w:type="pct"/>
            <w:shd w:val="clear" w:color="auto" w:fill="auto"/>
          </w:tcPr>
          <w:p w14:paraId="4C056CE8" w14:textId="4BD09A85" w:rsidR="00DE2B27" w:rsidRPr="000A6E95" w:rsidRDefault="00DE2B27" w:rsidP="00535D08">
            <w:pPr>
              <w:keepNext/>
              <w:widowControl w:val="0"/>
              <w:autoSpaceDE w:val="0"/>
              <w:autoSpaceDN w:val="0"/>
              <w:adjustRightInd w:val="0"/>
              <w:jc w:val="right"/>
              <w:rPr>
                <w:b/>
                <w:i/>
                <w:lang w:val="en-US" w:eastAsia="ru-RU"/>
              </w:rPr>
            </w:pPr>
            <w:r>
              <w:rPr>
                <w:b/>
                <w:i/>
                <w:lang w:val="en-US" w:eastAsia="ru-RU"/>
              </w:rPr>
              <w:t>108</w:t>
            </w:r>
          </w:p>
        </w:tc>
        <w:tc>
          <w:tcPr>
            <w:tcW w:w="762" w:type="pct"/>
          </w:tcPr>
          <w:p w14:paraId="19C78A09" w14:textId="0120849E" w:rsidR="00DE2B27" w:rsidRDefault="00DE2B27" w:rsidP="00535D08">
            <w:pPr>
              <w:keepNext/>
              <w:widowControl w:val="0"/>
              <w:autoSpaceDE w:val="0"/>
              <w:autoSpaceDN w:val="0"/>
              <w:adjustRightInd w:val="0"/>
              <w:jc w:val="right"/>
              <w:rPr>
                <w:b/>
                <w:i/>
                <w:lang w:val="en-US" w:eastAsia="ru-RU"/>
              </w:rPr>
            </w:pPr>
            <w:r>
              <w:rPr>
                <w:b/>
                <w:i/>
                <w:lang w:val="en-US" w:eastAsia="ru-RU"/>
              </w:rPr>
              <w:t>108</w:t>
            </w:r>
          </w:p>
        </w:tc>
      </w:tr>
      <w:tr w:rsidR="00DE2B27" w:rsidRPr="00535D08" w14:paraId="641FFC50" w14:textId="556327E7" w:rsidTr="00DE2B27">
        <w:tc>
          <w:tcPr>
            <w:tcW w:w="2749" w:type="pct"/>
            <w:shd w:val="clear" w:color="auto" w:fill="auto"/>
          </w:tcPr>
          <w:p w14:paraId="2A9CB48F" w14:textId="77777777" w:rsidR="00DE2B27" w:rsidRPr="003E4369" w:rsidRDefault="00DE2B27" w:rsidP="00366158">
            <w:pPr>
              <w:keepNext/>
              <w:widowControl w:val="0"/>
              <w:autoSpaceDE w:val="0"/>
              <w:autoSpaceDN w:val="0"/>
              <w:adjustRightInd w:val="0"/>
              <w:rPr>
                <w:b/>
                <w:i/>
                <w:lang w:eastAsia="ru-RU"/>
              </w:rPr>
            </w:pPr>
            <w:r w:rsidRPr="003E4369">
              <w:rPr>
                <w:b/>
                <w:i/>
                <w:lang w:val="en-US" w:eastAsia="ru-RU"/>
              </w:rPr>
              <w:t>Class work</w:t>
            </w:r>
            <w:r w:rsidRPr="003E4369">
              <w:rPr>
                <w:b/>
                <w:i/>
                <w:lang w:eastAsia="ru-RU"/>
              </w:rPr>
              <w:t xml:space="preserve"> </w:t>
            </w:r>
            <w:r w:rsidRPr="003E4369">
              <w:rPr>
                <w:b/>
                <w:i/>
                <w:lang w:val="en-US" w:eastAsia="ru-RU"/>
              </w:rPr>
              <w:t xml:space="preserve"> </w:t>
            </w:r>
            <w:r w:rsidRPr="003E4369">
              <w:rPr>
                <w:b/>
                <w:i/>
                <w:lang w:eastAsia="ru-RU"/>
              </w:rPr>
              <w:t xml:space="preserve"> </w:t>
            </w:r>
          </w:p>
        </w:tc>
        <w:tc>
          <w:tcPr>
            <w:tcW w:w="727" w:type="pct"/>
            <w:shd w:val="clear" w:color="auto" w:fill="auto"/>
          </w:tcPr>
          <w:p w14:paraId="58C78A72" w14:textId="2A9F897A" w:rsidR="00DE2B27" w:rsidRPr="000A6E95" w:rsidRDefault="00DE2B27" w:rsidP="00535D08">
            <w:pPr>
              <w:keepNext/>
              <w:widowControl w:val="0"/>
              <w:autoSpaceDE w:val="0"/>
              <w:autoSpaceDN w:val="0"/>
              <w:adjustRightInd w:val="0"/>
              <w:jc w:val="right"/>
              <w:rPr>
                <w:b/>
                <w:i/>
                <w:lang w:val="en-US" w:eastAsia="ru-RU"/>
              </w:rPr>
            </w:pPr>
            <w:r>
              <w:rPr>
                <w:b/>
                <w:i/>
                <w:lang w:val="en-US" w:eastAsia="ru-RU"/>
              </w:rPr>
              <w:t>108</w:t>
            </w:r>
          </w:p>
        </w:tc>
        <w:tc>
          <w:tcPr>
            <w:tcW w:w="762" w:type="pct"/>
            <w:shd w:val="clear" w:color="auto" w:fill="auto"/>
          </w:tcPr>
          <w:p w14:paraId="7A170F9A" w14:textId="576D2F1E"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57FEA4A1" w14:textId="021746F5" w:rsidR="00DE2B27" w:rsidRDefault="00DE2B27" w:rsidP="00535D08">
            <w:pPr>
              <w:keepNext/>
              <w:widowControl w:val="0"/>
              <w:autoSpaceDE w:val="0"/>
              <w:autoSpaceDN w:val="0"/>
              <w:adjustRightInd w:val="0"/>
              <w:jc w:val="right"/>
              <w:rPr>
                <w:b/>
                <w:i/>
                <w:lang w:val="en-US" w:eastAsia="ru-RU"/>
              </w:rPr>
            </w:pPr>
            <w:r>
              <w:rPr>
                <w:b/>
                <w:i/>
                <w:lang w:val="en-US" w:eastAsia="ru-RU"/>
              </w:rPr>
              <w:t>36</w:t>
            </w:r>
          </w:p>
        </w:tc>
      </w:tr>
      <w:tr w:rsidR="00DE2B27" w:rsidRPr="00535D08" w14:paraId="124ECA6F" w14:textId="0DA7CE76" w:rsidTr="00DE2B27">
        <w:tc>
          <w:tcPr>
            <w:tcW w:w="2749" w:type="pct"/>
            <w:shd w:val="clear" w:color="auto" w:fill="auto"/>
          </w:tcPr>
          <w:p w14:paraId="3A1F7569" w14:textId="77777777" w:rsidR="00DE2B27" w:rsidRPr="003E4369" w:rsidRDefault="00DE2B27" w:rsidP="00366158">
            <w:pPr>
              <w:keepNext/>
              <w:widowControl w:val="0"/>
              <w:autoSpaceDE w:val="0"/>
              <w:autoSpaceDN w:val="0"/>
              <w:adjustRightInd w:val="0"/>
              <w:rPr>
                <w:i/>
                <w:lang w:eastAsia="ru-RU"/>
              </w:rPr>
            </w:pPr>
            <w:r w:rsidRPr="003E4369">
              <w:rPr>
                <w:i/>
                <w:lang w:val="en-US" w:eastAsia="ru-RU"/>
              </w:rPr>
              <w:t>Lectures</w:t>
            </w:r>
            <w:r w:rsidRPr="003E4369">
              <w:rPr>
                <w:i/>
                <w:lang w:eastAsia="ru-RU"/>
              </w:rPr>
              <w:t xml:space="preserve"> </w:t>
            </w:r>
          </w:p>
        </w:tc>
        <w:tc>
          <w:tcPr>
            <w:tcW w:w="727" w:type="pct"/>
            <w:shd w:val="clear" w:color="auto" w:fill="auto"/>
          </w:tcPr>
          <w:p w14:paraId="63E809A5" w14:textId="2DEEE18A"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shd w:val="clear" w:color="auto" w:fill="auto"/>
          </w:tcPr>
          <w:p w14:paraId="57C6EA3D" w14:textId="172942F6" w:rsidR="00DE2B27" w:rsidRPr="000A6E95" w:rsidRDefault="00DE2B27" w:rsidP="00535D08">
            <w:pPr>
              <w:keepNext/>
              <w:widowControl w:val="0"/>
              <w:autoSpaceDE w:val="0"/>
              <w:autoSpaceDN w:val="0"/>
              <w:adjustRightInd w:val="0"/>
              <w:jc w:val="right"/>
              <w:rPr>
                <w:b/>
                <w:i/>
                <w:lang w:val="en-US" w:eastAsia="ru-RU"/>
              </w:rPr>
            </w:pPr>
            <w:r>
              <w:rPr>
                <w:b/>
                <w:i/>
                <w:lang w:val="en-US" w:eastAsia="ru-RU"/>
              </w:rPr>
              <w:t>18</w:t>
            </w:r>
          </w:p>
        </w:tc>
        <w:tc>
          <w:tcPr>
            <w:tcW w:w="762" w:type="pct"/>
          </w:tcPr>
          <w:p w14:paraId="79A8454D" w14:textId="1BD04124" w:rsidR="00DE2B27" w:rsidRDefault="00DE2B27" w:rsidP="00535D08">
            <w:pPr>
              <w:keepNext/>
              <w:widowControl w:val="0"/>
              <w:autoSpaceDE w:val="0"/>
              <w:autoSpaceDN w:val="0"/>
              <w:adjustRightInd w:val="0"/>
              <w:jc w:val="right"/>
              <w:rPr>
                <w:b/>
                <w:i/>
                <w:lang w:val="en-US" w:eastAsia="ru-RU"/>
              </w:rPr>
            </w:pPr>
            <w:r>
              <w:rPr>
                <w:b/>
                <w:i/>
                <w:lang w:val="en-US" w:eastAsia="ru-RU"/>
              </w:rPr>
              <w:t>18</w:t>
            </w:r>
          </w:p>
        </w:tc>
      </w:tr>
      <w:tr w:rsidR="00DE2B27" w:rsidRPr="00535D08" w14:paraId="276A10E6" w14:textId="6D982844" w:rsidTr="00DE2B27">
        <w:tc>
          <w:tcPr>
            <w:tcW w:w="2749" w:type="pct"/>
            <w:shd w:val="clear" w:color="auto" w:fill="auto"/>
          </w:tcPr>
          <w:p w14:paraId="73B8B6C0" w14:textId="1A406861" w:rsidR="00DE2B27" w:rsidRPr="003E4369" w:rsidRDefault="0037101E" w:rsidP="00237E3C">
            <w:pPr>
              <w:keepNext/>
              <w:widowControl w:val="0"/>
              <w:autoSpaceDE w:val="0"/>
              <w:autoSpaceDN w:val="0"/>
              <w:adjustRightInd w:val="0"/>
              <w:rPr>
                <w:i/>
                <w:lang w:eastAsia="ru-RU"/>
              </w:rPr>
            </w:pPr>
            <w:r>
              <w:rPr>
                <w:i/>
                <w:lang w:val="en-US" w:eastAsia="ru-RU"/>
              </w:rPr>
              <w:t>Seminars</w:t>
            </w:r>
            <w:r w:rsidR="00DE2B27" w:rsidRPr="003E4369">
              <w:rPr>
                <w:i/>
                <w:lang w:eastAsia="ru-RU"/>
              </w:rPr>
              <w:t xml:space="preserve"> </w:t>
            </w:r>
          </w:p>
        </w:tc>
        <w:tc>
          <w:tcPr>
            <w:tcW w:w="727" w:type="pct"/>
            <w:shd w:val="clear" w:color="auto" w:fill="auto"/>
          </w:tcPr>
          <w:p w14:paraId="1047C6F5" w14:textId="4B2CE53E" w:rsidR="00DE2B27" w:rsidRPr="000A6E95" w:rsidRDefault="00DE2B27" w:rsidP="00535D08">
            <w:pPr>
              <w:keepNext/>
              <w:widowControl w:val="0"/>
              <w:autoSpaceDE w:val="0"/>
              <w:autoSpaceDN w:val="0"/>
              <w:adjustRightInd w:val="0"/>
              <w:jc w:val="right"/>
              <w:rPr>
                <w:b/>
                <w:i/>
                <w:lang w:val="en-US" w:eastAsia="ru-RU"/>
              </w:rPr>
            </w:pPr>
            <w:r>
              <w:rPr>
                <w:b/>
                <w:i/>
                <w:lang w:val="en-US" w:eastAsia="ru-RU"/>
              </w:rPr>
              <w:t>72</w:t>
            </w:r>
          </w:p>
        </w:tc>
        <w:tc>
          <w:tcPr>
            <w:tcW w:w="762" w:type="pct"/>
            <w:shd w:val="clear" w:color="auto" w:fill="auto"/>
          </w:tcPr>
          <w:p w14:paraId="2CA86B5D" w14:textId="65D7DE11"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014DAB46" w14:textId="0EAAF8A4" w:rsidR="00DE2B27" w:rsidRDefault="00DE2B27" w:rsidP="00535D08">
            <w:pPr>
              <w:keepNext/>
              <w:widowControl w:val="0"/>
              <w:autoSpaceDE w:val="0"/>
              <w:autoSpaceDN w:val="0"/>
              <w:adjustRightInd w:val="0"/>
              <w:jc w:val="right"/>
              <w:rPr>
                <w:b/>
                <w:i/>
                <w:lang w:val="en-US" w:eastAsia="ru-RU"/>
              </w:rPr>
            </w:pPr>
            <w:r>
              <w:rPr>
                <w:b/>
                <w:i/>
                <w:lang w:val="en-US" w:eastAsia="ru-RU"/>
              </w:rPr>
              <w:t>36</w:t>
            </w:r>
          </w:p>
        </w:tc>
      </w:tr>
      <w:tr w:rsidR="00DE2B27" w:rsidRPr="00535D08" w14:paraId="4AFB9D31" w14:textId="7264889E" w:rsidTr="00DE2B27">
        <w:tc>
          <w:tcPr>
            <w:tcW w:w="2749" w:type="pct"/>
            <w:shd w:val="clear" w:color="auto" w:fill="auto"/>
          </w:tcPr>
          <w:p w14:paraId="2B17011A" w14:textId="5928C0D3" w:rsidR="00DE2B27" w:rsidRPr="003E4369" w:rsidRDefault="00E34555" w:rsidP="00535D08">
            <w:pPr>
              <w:keepNext/>
              <w:widowControl w:val="0"/>
              <w:autoSpaceDE w:val="0"/>
              <w:autoSpaceDN w:val="0"/>
              <w:adjustRightInd w:val="0"/>
              <w:rPr>
                <w:b/>
                <w:i/>
                <w:lang w:val="en-US" w:eastAsia="ru-RU"/>
              </w:rPr>
            </w:pPr>
            <w:r w:rsidRPr="003E4369">
              <w:rPr>
                <w:b/>
                <w:i/>
                <w:lang w:val="en-US" w:eastAsia="ru-RU"/>
              </w:rPr>
              <w:t>Self-study</w:t>
            </w:r>
            <w:r w:rsidR="00DE2B27" w:rsidRPr="003E4369">
              <w:rPr>
                <w:b/>
                <w:i/>
                <w:lang w:val="en-US" w:eastAsia="ru-RU"/>
              </w:rPr>
              <w:t xml:space="preserve"> </w:t>
            </w:r>
          </w:p>
        </w:tc>
        <w:tc>
          <w:tcPr>
            <w:tcW w:w="727" w:type="pct"/>
            <w:shd w:val="clear" w:color="auto" w:fill="auto"/>
          </w:tcPr>
          <w:p w14:paraId="2C92091B" w14:textId="031EFB12" w:rsidR="00DE2B27" w:rsidRPr="000A6E95" w:rsidRDefault="00DE2B27" w:rsidP="00535D08">
            <w:pPr>
              <w:keepNext/>
              <w:widowControl w:val="0"/>
              <w:autoSpaceDE w:val="0"/>
              <w:autoSpaceDN w:val="0"/>
              <w:adjustRightInd w:val="0"/>
              <w:jc w:val="right"/>
              <w:rPr>
                <w:b/>
                <w:i/>
                <w:lang w:val="en-US" w:eastAsia="ru-RU"/>
              </w:rPr>
            </w:pPr>
            <w:r>
              <w:rPr>
                <w:b/>
                <w:i/>
                <w:lang w:val="en-US" w:eastAsia="ru-RU"/>
              </w:rPr>
              <w:t>108</w:t>
            </w:r>
          </w:p>
        </w:tc>
        <w:tc>
          <w:tcPr>
            <w:tcW w:w="762" w:type="pct"/>
            <w:shd w:val="clear" w:color="auto" w:fill="auto"/>
          </w:tcPr>
          <w:p w14:paraId="79740F4C" w14:textId="03ADF2BC" w:rsidR="00DE2B27" w:rsidRPr="000A6E95" w:rsidRDefault="00DE2B27" w:rsidP="00535D08">
            <w:pPr>
              <w:keepNext/>
              <w:widowControl w:val="0"/>
              <w:autoSpaceDE w:val="0"/>
              <w:autoSpaceDN w:val="0"/>
              <w:adjustRightInd w:val="0"/>
              <w:jc w:val="right"/>
              <w:rPr>
                <w:b/>
                <w:i/>
                <w:lang w:val="en-US" w:eastAsia="ru-RU"/>
              </w:rPr>
            </w:pPr>
            <w:r>
              <w:rPr>
                <w:b/>
                <w:i/>
                <w:lang w:val="en-US" w:eastAsia="ru-RU"/>
              </w:rPr>
              <w:t>36</w:t>
            </w:r>
          </w:p>
        </w:tc>
        <w:tc>
          <w:tcPr>
            <w:tcW w:w="762" w:type="pct"/>
          </w:tcPr>
          <w:p w14:paraId="15DA0B57" w14:textId="3E7CAD0A" w:rsidR="00DE2B27" w:rsidRDefault="00DE2B27" w:rsidP="00535D08">
            <w:pPr>
              <w:keepNext/>
              <w:widowControl w:val="0"/>
              <w:autoSpaceDE w:val="0"/>
              <w:autoSpaceDN w:val="0"/>
              <w:adjustRightInd w:val="0"/>
              <w:jc w:val="right"/>
              <w:rPr>
                <w:b/>
                <w:i/>
                <w:lang w:val="en-US" w:eastAsia="ru-RU"/>
              </w:rPr>
            </w:pPr>
            <w:r>
              <w:rPr>
                <w:b/>
                <w:i/>
                <w:lang w:val="en-US" w:eastAsia="ru-RU"/>
              </w:rPr>
              <w:t>72</w:t>
            </w:r>
          </w:p>
        </w:tc>
      </w:tr>
      <w:tr w:rsidR="00DE2B27" w:rsidRPr="00237E3C" w14:paraId="5C4E7484" w14:textId="42F3DF9C" w:rsidTr="00DE2B27">
        <w:tc>
          <w:tcPr>
            <w:tcW w:w="2749" w:type="pct"/>
            <w:shd w:val="clear" w:color="auto" w:fill="auto"/>
          </w:tcPr>
          <w:p w14:paraId="31CA46C8" w14:textId="77777777" w:rsidR="00DE2B27" w:rsidRPr="003E4369" w:rsidRDefault="00DE2B27" w:rsidP="00237E3C">
            <w:pPr>
              <w:keepNext/>
              <w:widowControl w:val="0"/>
              <w:autoSpaceDE w:val="0"/>
              <w:autoSpaceDN w:val="0"/>
              <w:adjustRightInd w:val="0"/>
              <w:rPr>
                <w:lang w:val="en-US" w:eastAsia="ru-RU"/>
              </w:rPr>
            </w:pPr>
            <w:r w:rsidRPr="003E4369">
              <w:rPr>
                <w:lang w:val="en-US" w:eastAsia="ru-RU"/>
              </w:rPr>
              <w:t xml:space="preserve">Formative assessment   </w:t>
            </w:r>
          </w:p>
        </w:tc>
        <w:tc>
          <w:tcPr>
            <w:tcW w:w="727" w:type="pct"/>
            <w:shd w:val="clear" w:color="auto" w:fill="auto"/>
          </w:tcPr>
          <w:p w14:paraId="380A224D" w14:textId="71766AD4" w:rsidR="00DE2B27" w:rsidRPr="003E4369" w:rsidRDefault="00DE2B27" w:rsidP="00535D08">
            <w:pPr>
              <w:keepNext/>
              <w:widowControl w:val="0"/>
              <w:autoSpaceDE w:val="0"/>
              <w:autoSpaceDN w:val="0"/>
              <w:adjustRightInd w:val="0"/>
              <w:jc w:val="right"/>
              <w:rPr>
                <w:b/>
                <w:i/>
                <w:lang w:val="en-US" w:eastAsia="ru-RU"/>
              </w:rPr>
            </w:pPr>
          </w:p>
        </w:tc>
        <w:tc>
          <w:tcPr>
            <w:tcW w:w="762" w:type="pct"/>
            <w:shd w:val="clear" w:color="auto" w:fill="auto"/>
          </w:tcPr>
          <w:p w14:paraId="77D2ADEC" w14:textId="05EC749C" w:rsidR="00DE2B27" w:rsidRPr="003E4369" w:rsidRDefault="00DE2B27" w:rsidP="00535D08">
            <w:pPr>
              <w:keepNext/>
              <w:widowControl w:val="0"/>
              <w:autoSpaceDE w:val="0"/>
              <w:autoSpaceDN w:val="0"/>
              <w:adjustRightInd w:val="0"/>
              <w:jc w:val="right"/>
              <w:rPr>
                <w:b/>
                <w:i/>
                <w:lang w:val="en-US" w:eastAsia="ru-RU"/>
              </w:rPr>
            </w:pPr>
            <w:r>
              <w:rPr>
                <w:b/>
                <w:i/>
                <w:lang w:val="en-US" w:eastAsia="ru-RU"/>
              </w:rPr>
              <w:t>Test</w:t>
            </w:r>
          </w:p>
        </w:tc>
        <w:tc>
          <w:tcPr>
            <w:tcW w:w="762" w:type="pct"/>
          </w:tcPr>
          <w:p w14:paraId="20D64648" w14:textId="66ED31C9" w:rsidR="00DE2B27" w:rsidRDefault="00DE2B27" w:rsidP="00535D08">
            <w:pPr>
              <w:keepNext/>
              <w:widowControl w:val="0"/>
              <w:autoSpaceDE w:val="0"/>
              <w:autoSpaceDN w:val="0"/>
              <w:adjustRightInd w:val="0"/>
              <w:jc w:val="right"/>
              <w:rPr>
                <w:b/>
                <w:i/>
                <w:lang w:val="en-US" w:eastAsia="ru-RU"/>
              </w:rPr>
            </w:pPr>
            <w:r>
              <w:rPr>
                <w:b/>
                <w:i/>
                <w:lang w:val="en-US" w:eastAsia="ru-RU"/>
              </w:rPr>
              <w:t>Test</w:t>
            </w:r>
          </w:p>
        </w:tc>
      </w:tr>
      <w:tr w:rsidR="00DE2B27" w:rsidRPr="00237E3C" w14:paraId="569E41A8" w14:textId="33446EE2" w:rsidTr="00DE2B27">
        <w:tc>
          <w:tcPr>
            <w:tcW w:w="2749" w:type="pct"/>
            <w:shd w:val="clear" w:color="auto" w:fill="auto"/>
          </w:tcPr>
          <w:p w14:paraId="48D8C56B" w14:textId="77777777" w:rsidR="00DE2B27" w:rsidRPr="003E4369" w:rsidRDefault="00DE2B27" w:rsidP="00237E3C">
            <w:pPr>
              <w:keepNext/>
              <w:widowControl w:val="0"/>
              <w:autoSpaceDE w:val="0"/>
              <w:autoSpaceDN w:val="0"/>
              <w:adjustRightInd w:val="0"/>
              <w:rPr>
                <w:lang w:val="en-US" w:eastAsia="ru-RU"/>
              </w:rPr>
            </w:pPr>
            <w:r w:rsidRPr="003E4369">
              <w:rPr>
                <w:lang w:val="en-US" w:eastAsia="ru-RU"/>
              </w:rPr>
              <w:t xml:space="preserve">Summative assessment   </w:t>
            </w:r>
          </w:p>
        </w:tc>
        <w:tc>
          <w:tcPr>
            <w:tcW w:w="727" w:type="pct"/>
            <w:shd w:val="clear" w:color="auto" w:fill="auto"/>
          </w:tcPr>
          <w:p w14:paraId="3F1A6F11" w14:textId="75178913" w:rsidR="00DE2B27" w:rsidRPr="003E4369" w:rsidRDefault="00DE2B27" w:rsidP="00535D08">
            <w:pPr>
              <w:keepNext/>
              <w:widowControl w:val="0"/>
              <w:autoSpaceDE w:val="0"/>
              <w:autoSpaceDN w:val="0"/>
              <w:adjustRightInd w:val="0"/>
              <w:jc w:val="right"/>
              <w:rPr>
                <w:b/>
                <w:i/>
                <w:lang w:val="en-US" w:eastAsia="ru-RU"/>
              </w:rPr>
            </w:pPr>
          </w:p>
        </w:tc>
        <w:tc>
          <w:tcPr>
            <w:tcW w:w="762" w:type="pct"/>
            <w:shd w:val="clear" w:color="auto" w:fill="auto"/>
          </w:tcPr>
          <w:p w14:paraId="7423A6CE" w14:textId="5EEEF580" w:rsidR="00DE2B27" w:rsidRPr="006C5B89" w:rsidRDefault="00DE2B27" w:rsidP="00535D08">
            <w:pPr>
              <w:keepNext/>
              <w:widowControl w:val="0"/>
              <w:autoSpaceDE w:val="0"/>
              <w:autoSpaceDN w:val="0"/>
              <w:adjustRightInd w:val="0"/>
              <w:jc w:val="right"/>
              <w:rPr>
                <w:b/>
                <w:i/>
                <w:lang w:eastAsia="ru-RU"/>
              </w:rPr>
            </w:pPr>
            <w:r>
              <w:rPr>
                <w:b/>
                <w:i/>
                <w:lang w:val="en-US" w:eastAsia="ru-RU"/>
              </w:rPr>
              <w:t>Exam</w:t>
            </w:r>
          </w:p>
        </w:tc>
        <w:tc>
          <w:tcPr>
            <w:tcW w:w="762" w:type="pct"/>
          </w:tcPr>
          <w:p w14:paraId="635EA9D1" w14:textId="531E7692" w:rsidR="00DE2B27" w:rsidRDefault="00DE2B27" w:rsidP="00535D08">
            <w:pPr>
              <w:keepNext/>
              <w:widowControl w:val="0"/>
              <w:autoSpaceDE w:val="0"/>
              <w:autoSpaceDN w:val="0"/>
              <w:adjustRightInd w:val="0"/>
              <w:jc w:val="right"/>
              <w:rPr>
                <w:b/>
                <w:i/>
                <w:lang w:val="en-US" w:eastAsia="ru-RU"/>
              </w:rPr>
            </w:pPr>
            <w:r>
              <w:rPr>
                <w:b/>
                <w:i/>
                <w:lang w:val="en-US" w:eastAsia="ru-RU"/>
              </w:rPr>
              <w:t>Full Exam</w:t>
            </w:r>
          </w:p>
        </w:tc>
      </w:tr>
    </w:tbl>
    <w:p w14:paraId="1049B748" w14:textId="77777777" w:rsidR="00535D08" w:rsidRPr="00237E3C" w:rsidRDefault="00535D08" w:rsidP="00535D08">
      <w:pPr>
        <w:jc w:val="both"/>
        <w:rPr>
          <w:szCs w:val="28"/>
          <w:lang w:val="en-US" w:eastAsia="ru-RU"/>
        </w:rPr>
      </w:pPr>
    </w:p>
    <w:p w14:paraId="1B0D59FB" w14:textId="77777777" w:rsidR="00DC5157"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5. </w:t>
      </w:r>
      <w:r w:rsidR="002101EF" w:rsidRPr="003E4369">
        <w:rPr>
          <w:b/>
          <w:bCs/>
          <w:sz w:val="28"/>
          <w:szCs w:val="28"/>
          <w:lang w:val="en-US" w:eastAsia="ru-RU"/>
        </w:rPr>
        <w:t>Subject</w:t>
      </w:r>
      <w:r w:rsidR="00D66CE7" w:rsidRPr="003E4369">
        <w:rPr>
          <w:b/>
          <w:bCs/>
          <w:sz w:val="28"/>
          <w:szCs w:val="28"/>
          <w:lang w:val="en-US" w:eastAsia="ru-RU"/>
        </w:rPr>
        <w:t xml:space="preserve"> content</w:t>
      </w:r>
      <w:r w:rsidR="0053625B" w:rsidRPr="003E4369">
        <w:rPr>
          <w:b/>
          <w:bCs/>
          <w:sz w:val="28"/>
          <w:szCs w:val="28"/>
          <w:lang w:val="en-US" w:eastAsia="ru-RU"/>
        </w:rPr>
        <w:t xml:space="preserve"> (</w:t>
      </w:r>
      <w:r w:rsidR="00D66CE7" w:rsidRPr="003E4369">
        <w:rPr>
          <w:b/>
          <w:bCs/>
          <w:sz w:val="28"/>
          <w:szCs w:val="28"/>
          <w:lang w:val="en-US" w:eastAsia="ru-RU"/>
        </w:rPr>
        <w:t>with</w:t>
      </w:r>
      <w:r w:rsidR="00617EA1" w:rsidRPr="003E4369">
        <w:rPr>
          <w:b/>
          <w:bCs/>
          <w:sz w:val="28"/>
          <w:szCs w:val="28"/>
          <w:lang w:val="en-US" w:eastAsia="ru-RU"/>
        </w:rPr>
        <w:t xml:space="preserve"> </w:t>
      </w:r>
      <w:r w:rsidR="00B62ED8" w:rsidRPr="003E4369">
        <w:rPr>
          <w:b/>
          <w:bCs/>
          <w:sz w:val="28"/>
          <w:szCs w:val="28"/>
          <w:lang w:val="en-US" w:eastAsia="ru-RU"/>
        </w:rPr>
        <w:t xml:space="preserve">the </w:t>
      </w:r>
      <w:r w:rsidR="0053625B" w:rsidRPr="003E4369">
        <w:rPr>
          <w:b/>
          <w:bCs/>
          <w:sz w:val="28"/>
          <w:szCs w:val="28"/>
          <w:lang w:val="en-US" w:eastAsia="ru-RU"/>
        </w:rPr>
        <w:t xml:space="preserve">thematic </w:t>
      </w:r>
      <w:r w:rsidR="00617EA1" w:rsidRPr="003E4369">
        <w:rPr>
          <w:b/>
          <w:bCs/>
          <w:sz w:val="28"/>
          <w:szCs w:val="28"/>
          <w:lang w:val="en-US" w:eastAsia="ru-RU"/>
        </w:rPr>
        <w:t>components</w:t>
      </w:r>
      <w:r w:rsidR="00D66CE7" w:rsidRPr="003E4369">
        <w:rPr>
          <w:b/>
          <w:bCs/>
          <w:sz w:val="28"/>
          <w:szCs w:val="28"/>
          <w:lang w:val="en-US" w:eastAsia="ru-RU"/>
        </w:rPr>
        <w:t xml:space="preserve"> </w:t>
      </w:r>
      <w:r w:rsidR="00617EA1" w:rsidRPr="003E4369">
        <w:rPr>
          <w:b/>
          <w:bCs/>
          <w:sz w:val="28"/>
          <w:szCs w:val="28"/>
          <w:lang w:val="en-US" w:eastAsia="ru-RU"/>
        </w:rPr>
        <w:t>indicated</w:t>
      </w:r>
      <w:r w:rsidR="0053625B" w:rsidRPr="003E4369">
        <w:rPr>
          <w:b/>
          <w:bCs/>
          <w:sz w:val="28"/>
          <w:szCs w:val="28"/>
          <w:lang w:val="en-US" w:eastAsia="ru-RU"/>
        </w:rPr>
        <w:t>)</w:t>
      </w:r>
      <w:r w:rsidRPr="003E4369">
        <w:rPr>
          <w:b/>
          <w:bCs/>
          <w:sz w:val="28"/>
          <w:szCs w:val="28"/>
          <w:lang w:val="en-US" w:eastAsia="ru-RU"/>
        </w:rPr>
        <w:t xml:space="preserve">. </w:t>
      </w:r>
    </w:p>
    <w:p w14:paraId="22A40A18" w14:textId="3C2830DC" w:rsidR="00DC5157" w:rsidRDefault="00DC5157" w:rsidP="00535D08">
      <w:pPr>
        <w:widowControl w:val="0"/>
        <w:autoSpaceDE w:val="0"/>
        <w:autoSpaceDN w:val="0"/>
        <w:adjustRightInd w:val="0"/>
        <w:ind w:firstLine="709"/>
        <w:jc w:val="both"/>
        <w:rPr>
          <w:b/>
          <w:bCs/>
          <w:sz w:val="28"/>
          <w:szCs w:val="28"/>
          <w:lang w:val="en-US" w:eastAsia="ru-RU"/>
        </w:rPr>
      </w:pPr>
      <w:r>
        <w:rPr>
          <w:b/>
          <w:bCs/>
          <w:sz w:val="28"/>
          <w:szCs w:val="28"/>
          <w:lang w:val="en-US" w:eastAsia="ru-RU"/>
        </w:rPr>
        <w:t>5.1. Thematic components content</w:t>
      </w:r>
    </w:p>
    <w:p w14:paraId="6CE74CC6" w14:textId="26436C16" w:rsidR="006E026A" w:rsidRDefault="006E026A" w:rsidP="00535D08">
      <w:pPr>
        <w:widowControl w:val="0"/>
        <w:autoSpaceDE w:val="0"/>
        <w:autoSpaceDN w:val="0"/>
        <w:adjustRightInd w:val="0"/>
        <w:ind w:firstLine="709"/>
        <w:jc w:val="both"/>
        <w:rPr>
          <w:b/>
          <w:bCs/>
          <w:sz w:val="28"/>
          <w:szCs w:val="28"/>
          <w:lang w:val="en-US" w:eastAsia="ru-RU"/>
        </w:rPr>
      </w:pPr>
    </w:p>
    <w:p w14:paraId="039652D9" w14:textId="36F18619" w:rsidR="006E026A" w:rsidRDefault="00DA5B64" w:rsidP="006E026A">
      <w:pPr>
        <w:widowControl w:val="0"/>
        <w:autoSpaceDE w:val="0"/>
        <w:autoSpaceDN w:val="0"/>
        <w:adjustRightInd w:val="0"/>
        <w:ind w:firstLine="709"/>
        <w:jc w:val="center"/>
        <w:rPr>
          <w:b/>
          <w:bCs/>
          <w:sz w:val="28"/>
          <w:szCs w:val="28"/>
          <w:lang w:val="en-US" w:eastAsia="ru-RU"/>
        </w:rPr>
      </w:pPr>
      <w:r>
        <w:rPr>
          <w:b/>
          <w:bCs/>
          <w:sz w:val="28"/>
          <w:szCs w:val="28"/>
          <w:lang w:val="en-US" w:eastAsia="ru-RU"/>
        </w:rPr>
        <w:t>Part 1. Calculus</w:t>
      </w:r>
    </w:p>
    <w:p w14:paraId="319E800B" w14:textId="77777777" w:rsidR="006E026A" w:rsidRPr="006E026A" w:rsidRDefault="006E026A" w:rsidP="00535D08">
      <w:pPr>
        <w:widowControl w:val="0"/>
        <w:autoSpaceDE w:val="0"/>
        <w:autoSpaceDN w:val="0"/>
        <w:adjustRightInd w:val="0"/>
        <w:ind w:firstLine="709"/>
        <w:jc w:val="both"/>
        <w:rPr>
          <w:b/>
          <w:bCs/>
          <w:sz w:val="28"/>
          <w:szCs w:val="28"/>
          <w:lang w:val="en-US" w:eastAsia="ru-RU"/>
        </w:rPr>
      </w:pPr>
    </w:p>
    <w:p w14:paraId="77188ED0" w14:textId="30749CFC" w:rsidR="006E026A" w:rsidRPr="005D1D48" w:rsidRDefault="00DC5157" w:rsidP="005D1D48">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1. </w:t>
      </w:r>
      <w:r w:rsidR="00015051">
        <w:rPr>
          <w:b/>
          <w:bCs/>
          <w:sz w:val="28"/>
          <w:szCs w:val="28"/>
          <w:lang w:val="en-US" w:eastAsia="ru-RU"/>
        </w:rPr>
        <w:t>Number sets and functions.</w:t>
      </w:r>
    </w:p>
    <w:p w14:paraId="7D489526" w14:textId="77777777" w:rsidR="00015051" w:rsidRPr="00015051" w:rsidRDefault="00015051" w:rsidP="00015051">
      <w:pPr>
        <w:widowControl w:val="0"/>
        <w:autoSpaceDE w:val="0"/>
        <w:autoSpaceDN w:val="0"/>
        <w:adjustRightInd w:val="0"/>
        <w:ind w:firstLine="709"/>
        <w:jc w:val="both"/>
        <w:rPr>
          <w:sz w:val="28"/>
          <w:szCs w:val="28"/>
          <w:lang w:val="en-US" w:eastAsia="ru-RU"/>
        </w:rPr>
      </w:pPr>
      <w:r w:rsidRPr="00015051">
        <w:rPr>
          <w:sz w:val="28"/>
          <w:szCs w:val="28"/>
          <w:lang w:val="en-US" w:eastAsia="ru-RU"/>
        </w:rPr>
        <w:t>Elements of set theory. Quantifiers. Operations on sets: union, intersection, difference, addition. Finite, countable and uncountable numbers. Limited and unlimited sets.</w:t>
      </w:r>
    </w:p>
    <w:p w14:paraId="489BABA3" w14:textId="5EFCB4D9" w:rsidR="00440297" w:rsidRPr="005D1D48" w:rsidRDefault="00015051" w:rsidP="00440297">
      <w:pPr>
        <w:widowControl w:val="0"/>
        <w:autoSpaceDE w:val="0"/>
        <w:autoSpaceDN w:val="0"/>
        <w:adjustRightInd w:val="0"/>
        <w:ind w:firstLine="709"/>
        <w:jc w:val="both"/>
        <w:rPr>
          <w:sz w:val="28"/>
          <w:szCs w:val="28"/>
          <w:lang w:val="en-US" w:eastAsia="ru-RU"/>
        </w:rPr>
      </w:pPr>
      <w:r w:rsidRPr="00015051">
        <w:rPr>
          <w:sz w:val="28"/>
          <w:szCs w:val="28"/>
          <w:lang w:val="en-US" w:eastAsia="ru-RU"/>
        </w:rPr>
        <w:t xml:space="preserve">Sets of natural, integer, rational and real numbers. Complex numbers and </w:t>
      </w:r>
      <w:r w:rsidR="00440297">
        <w:rPr>
          <w:sz w:val="28"/>
          <w:szCs w:val="28"/>
          <w:lang w:val="en-US" w:eastAsia="ru-RU"/>
        </w:rPr>
        <w:t>operations with</w:t>
      </w:r>
      <w:r w:rsidRPr="00015051">
        <w:rPr>
          <w:sz w:val="28"/>
          <w:szCs w:val="28"/>
          <w:lang w:val="en-US" w:eastAsia="ru-RU"/>
        </w:rPr>
        <w:t xml:space="preserve"> them. The modulus and argument of a complex number. Algebraic and trigonometric forms of notation of complex numbers. Function concept. Numeric function one standard. Methods for setting functions. Function graph. </w:t>
      </w:r>
      <w:r w:rsidR="00440297">
        <w:rPr>
          <w:sz w:val="28"/>
          <w:szCs w:val="28"/>
          <w:lang w:val="en-US" w:eastAsia="ru-RU"/>
        </w:rPr>
        <w:t>Even</w:t>
      </w:r>
      <w:r w:rsidRPr="00015051">
        <w:rPr>
          <w:sz w:val="28"/>
          <w:szCs w:val="28"/>
          <w:lang w:val="en-US" w:eastAsia="ru-RU"/>
        </w:rPr>
        <w:t xml:space="preserve">, </w:t>
      </w:r>
      <w:r w:rsidR="00440297">
        <w:rPr>
          <w:sz w:val="28"/>
          <w:szCs w:val="28"/>
          <w:lang w:val="en-US" w:eastAsia="ru-RU"/>
        </w:rPr>
        <w:t xml:space="preserve">odd, </w:t>
      </w:r>
      <w:r w:rsidRPr="00015051">
        <w:rPr>
          <w:sz w:val="28"/>
          <w:szCs w:val="28"/>
          <w:lang w:val="en-US" w:eastAsia="ru-RU"/>
        </w:rPr>
        <w:t>monoton</w:t>
      </w:r>
      <w:r w:rsidR="00440297">
        <w:rPr>
          <w:sz w:val="28"/>
          <w:szCs w:val="28"/>
          <w:lang w:val="en-US" w:eastAsia="ru-RU"/>
        </w:rPr>
        <w:t>ic</w:t>
      </w:r>
      <w:r w:rsidRPr="00015051">
        <w:rPr>
          <w:sz w:val="28"/>
          <w:szCs w:val="28"/>
          <w:lang w:val="en-US" w:eastAsia="ru-RU"/>
        </w:rPr>
        <w:t xml:space="preserve">, </w:t>
      </w:r>
      <w:r w:rsidR="00440297">
        <w:rPr>
          <w:sz w:val="28"/>
          <w:szCs w:val="28"/>
          <w:lang w:val="en-US" w:eastAsia="ru-RU"/>
        </w:rPr>
        <w:t>periodic and limited functions</w:t>
      </w:r>
      <w:r w:rsidR="005D1D48">
        <w:rPr>
          <w:sz w:val="28"/>
          <w:szCs w:val="28"/>
          <w:lang w:val="en-US" w:eastAsia="ru-RU"/>
        </w:rPr>
        <w:t>. Concavity and inflection points.</w:t>
      </w:r>
    </w:p>
    <w:p w14:paraId="50200A93" w14:textId="5F5CCAF1" w:rsidR="00DC5157" w:rsidRDefault="00015051" w:rsidP="00015051">
      <w:pPr>
        <w:widowControl w:val="0"/>
        <w:autoSpaceDE w:val="0"/>
        <w:autoSpaceDN w:val="0"/>
        <w:adjustRightInd w:val="0"/>
        <w:ind w:firstLine="709"/>
        <w:jc w:val="both"/>
        <w:rPr>
          <w:sz w:val="28"/>
          <w:szCs w:val="28"/>
          <w:lang w:val="en-US" w:eastAsia="ru-RU"/>
        </w:rPr>
      </w:pPr>
      <w:r w:rsidRPr="00015051">
        <w:rPr>
          <w:sz w:val="28"/>
          <w:szCs w:val="28"/>
          <w:lang w:val="en-US" w:eastAsia="ru-RU"/>
        </w:rPr>
        <w:t>Function</w:t>
      </w:r>
      <w:r w:rsidR="005D1D48">
        <w:rPr>
          <w:sz w:val="28"/>
          <w:szCs w:val="28"/>
          <w:lang w:val="en-US" w:eastAsia="ru-RU"/>
        </w:rPr>
        <w:t xml:space="preserve">s </w:t>
      </w:r>
      <w:r w:rsidRPr="00015051">
        <w:rPr>
          <w:sz w:val="28"/>
          <w:szCs w:val="28"/>
          <w:lang w:val="en-US" w:eastAsia="ru-RU"/>
        </w:rPr>
        <w:t>in economics: utility functions, one-factor production functions, supply and demand functions. Average cost functions and the relationship between them (ATC = AVC + AFC).</w:t>
      </w:r>
    </w:p>
    <w:p w14:paraId="16585FF5" w14:textId="77777777" w:rsidR="00440297" w:rsidRDefault="00440297" w:rsidP="00015051">
      <w:pPr>
        <w:widowControl w:val="0"/>
        <w:autoSpaceDE w:val="0"/>
        <w:autoSpaceDN w:val="0"/>
        <w:adjustRightInd w:val="0"/>
        <w:ind w:firstLine="709"/>
        <w:jc w:val="both"/>
        <w:rPr>
          <w:b/>
          <w:bCs/>
          <w:sz w:val="28"/>
          <w:szCs w:val="28"/>
          <w:lang w:val="en-US" w:eastAsia="ru-RU"/>
        </w:rPr>
      </w:pPr>
    </w:p>
    <w:p w14:paraId="2115C051" w14:textId="378FF3E0" w:rsidR="00AD74F9" w:rsidRDefault="00AD74F9" w:rsidP="00535D08">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2. </w:t>
      </w:r>
      <w:r w:rsidR="00C7615C">
        <w:rPr>
          <w:b/>
          <w:bCs/>
          <w:sz w:val="28"/>
          <w:szCs w:val="28"/>
          <w:lang w:val="en-US" w:eastAsia="ru-RU"/>
        </w:rPr>
        <w:t>Limits and continuity</w:t>
      </w:r>
      <w:r w:rsidR="00DA5B64">
        <w:rPr>
          <w:b/>
          <w:bCs/>
          <w:sz w:val="28"/>
          <w:szCs w:val="28"/>
          <w:lang w:val="en-US" w:eastAsia="ru-RU"/>
        </w:rPr>
        <w:t>.</w:t>
      </w:r>
    </w:p>
    <w:p w14:paraId="1116B922" w14:textId="77777777"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Numerical sequences, limit of a sequence and its properties, monotone, limited sequences. Geometric and arithmetic progressions.</w:t>
      </w:r>
    </w:p>
    <w:p w14:paraId="2FC91283" w14:textId="77777777"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Simple and compound interest. Accumulation and discounting.</w:t>
      </w:r>
    </w:p>
    <w:p w14:paraId="4FD7F82A" w14:textId="77777777"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Continuous accrual of interest.</w:t>
      </w:r>
    </w:p>
    <w:p w14:paraId="2B585586" w14:textId="77777777"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Cobweb model of the market for one product. Price sequence and its convergence.</w:t>
      </w:r>
    </w:p>
    <w:p w14:paraId="76D5CF97" w14:textId="77777777"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The concept of number series. Convergence of the series. The sum of the series. Eternal annuity. Limit of a function at a point and at infinity. One-sided limits.</w:t>
      </w:r>
    </w:p>
    <w:p w14:paraId="7C686145" w14:textId="100EFF0A"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 xml:space="preserve">Infinitesimal and Infinitely Large Functions. The first and second </w:t>
      </w:r>
      <w:r>
        <w:rPr>
          <w:sz w:val="28"/>
          <w:szCs w:val="28"/>
          <w:lang w:val="en-US" w:eastAsia="ru-RU"/>
        </w:rPr>
        <w:t xml:space="preserve">remarkable </w:t>
      </w:r>
      <w:r w:rsidRPr="00C7615C">
        <w:rPr>
          <w:sz w:val="28"/>
          <w:szCs w:val="28"/>
          <w:lang w:val="en-US" w:eastAsia="ru-RU"/>
        </w:rPr>
        <w:t>limits. Comparison of infini</w:t>
      </w:r>
      <w:r>
        <w:rPr>
          <w:sz w:val="28"/>
          <w:szCs w:val="28"/>
          <w:lang w:val="en-US" w:eastAsia="ru-RU"/>
        </w:rPr>
        <w:t xml:space="preserve">tely large and infinitely small </w:t>
      </w:r>
      <w:r w:rsidRPr="00C7615C">
        <w:rPr>
          <w:sz w:val="28"/>
          <w:szCs w:val="28"/>
          <w:lang w:val="en-US" w:eastAsia="ru-RU"/>
        </w:rPr>
        <w:t xml:space="preserve">functions. Equivalent </w:t>
      </w:r>
      <w:r w:rsidR="005E4D69">
        <w:rPr>
          <w:sz w:val="28"/>
          <w:szCs w:val="28"/>
          <w:lang w:val="en-US" w:eastAsia="ru-RU"/>
        </w:rPr>
        <w:t>functions</w:t>
      </w:r>
      <w:r w:rsidRPr="00C7615C">
        <w:rPr>
          <w:sz w:val="28"/>
          <w:szCs w:val="28"/>
          <w:lang w:val="en-US" w:eastAsia="ru-RU"/>
        </w:rPr>
        <w:t xml:space="preserve"> and their use in calculating limits.</w:t>
      </w:r>
    </w:p>
    <w:p w14:paraId="4B687E8A" w14:textId="736B97B0" w:rsidR="00C7615C" w:rsidRPr="00C7615C"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t xml:space="preserve">Continuity of a function at a point and on a set. Properties of continuous functions. </w:t>
      </w:r>
      <w:r w:rsidR="005E4D69">
        <w:rPr>
          <w:sz w:val="28"/>
          <w:szCs w:val="28"/>
          <w:lang w:val="en-US" w:eastAsia="ru-RU"/>
        </w:rPr>
        <w:t>Discontinuity</w:t>
      </w:r>
      <w:r w:rsidRPr="00C7615C">
        <w:rPr>
          <w:sz w:val="28"/>
          <w:szCs w:val="28"/>
          <w:lang w:val="en-US" w:eastAsia="ru-RU"/>
        </w:rPr>
        <w:t xml:space="preserve"> points and their classification. Examples of continuous and discontinuous functions in the economy: cost function, dependence of the tax rate on income (the case of proportional and progressive tax).</w:t>
      </w:r>
    </w:p>
    <w:p w14:paraId="1E6B24F9" w14:textId="09589EBC" w:rsidR="00531824" w:rsidRDefault="00C7615C" w:rsidP="00C7615C">
      <w:pPr>
        <w:widowControl w:val="0"/>
        <w:autoSpaceDE w:val="0"/>
        <w:autoSpaceDN w:val="0"/>
        <w:adjustRightInd w:val="0"/>
        <w:ind w:firstLine="709"/>
        <w:jc w:val="both"/>
        <w:rPr>
          <w:sz w:val="28"/>
          <w:szCs w:val="28"/>
          <w:lang w:val="en-US" w:eastAsia="ru-RU"/>
        </w:rPr>
      </w:pPr>
      <w:r w:rsidRPr="00C7615C">
        <w:rPr>
          <w:sz w:val="28"/>
          <w:szCs w:val="28"/>
          <w:lang w:val="en-US" w:eastAsia="ru-RU"/>
        </w:rPr>
        <w:lastRenderedPageBreak/>
        <w:t xml:space="preserve">Asymptotes of the graph of a function. Asymptotic behavior of </w:t>
      </w:r>
      <w:proofErr w:type="spellStart"/>
      <w:r w:rsidRPr="00C7615C">
        <w:rPr>
          <w:sz w:val="28"/>
          <w:szCs w:val="28"/>
          <w:lang w:val="en-US" w:eastAsia="ru-RU"/>
        </w:rPr>
        <w:t>Tornquist</w:t>
      </w:r>
      <w:proofErr w:type="spellEnd"/>
      <w:r w:rsidRPr="00C7615C">
        <w:rPr>
          <w:sz w:val="28"/>
          <w:szCs w:val="28"/>
          <w:lang w:val="en-US" w:eastAsia="ru-RU"/>
        </w:rPr>
        <w:t xml:space="preserve"> demand functions.</w:t>
      </w:r>
    </w:p>
    <w:p w14:paraId="27CE3657" w14:textId="77777777" w:rsidR="005E4D69" w:rsidRDefault="005E4D69" w:rsidP="00C7615C">
      <w:pPr>
        <w:widowControl w:val="0"/>
        <w:autoSpaceDE w:val="0"/>
        <w:autoSpaceDN w:val="0"/>
        <w:adjustRightInd w:val="0"/>
        <w:ind w:firstLine="709"/>
        <w:jc w:val="both"/>
        <w:rPr>
          <w:sz w:val="28"/>
          <w:szCs w:val="28"/>
          <w:lang w:val="en-US" w:eastAsia="ru-RU"/>
        </w:rPr>
      </w:pPr>
    </w:p>
    <w:p w14:paraId="42D122DB" w14:textId="6BD760DF" w:rsidR="00531824" w:rsidRDefault="00531824" w:rsidP="00AD74F9">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3. </w:t>
      </w:r>
      <w:r w:rsidR="006F3E29">
        <w:rPr>
          <w:b/>
          <w:bCs/>
          <w:sz w:val="28"/>
          <w:szCs w:val="28"/>
          <w:lang w:val="en-US" w:eastAsia="ru-RU"/>
        </w:rPr>
        <w:t>Differential calculus of one-variable function</w:t>
      </w:r>
      <w:r w:rsidR="00DA5B64">
        <w:rPr>
          <w:b/>
          <w:bCs/>
          <w:sz w:val="28"/>
          <w:szCs w:val="28"/>
          <w:lang w:val="en-US" w:eastAsia="ru-RU"/>
        </w:rPr>
        <w:t>.</w:t>
      </w:r>
    </w:p>
    <w:p w14:paraId="0D1D2BA8" w14:textId="247B28F8"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Derivative of a function, its geometric meaning, properties of the derivative. Derivative of a comp</w:t>
      </w:r>
      <w:r w:rsidR="00E5739C">
        <w:rPr>
          <w:sz w:val="28"/>
          <w:szCs w:val="28"/>
          <w:lang w:val="en-US" w:eastAsia="ru-RU"/>
        </w:rPr>
        <w:t>osite</w:t>
      </w:r>
      <w:r w:rsidRPr="006F3E29">
        <w:rPr>
          <w:sz w:val="28"/>
          <w:szCs w:val="28"/>
          <w:lang w:val="en-US" w:eastAsia="ru-RU"/>
        </w:rPr>
        <w:t xml:space="preserve"> and implicitly defined function. Marginal and average values ​​in the economy: marginal and average costs, marginal and average labor productivity.</w:t>
      </w:r>
    </w:p>
    <w:p w14:paraId="33208953" w14:textId="77777777"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Average and point elasticity of function. Price elasticities of supply and demand, income elasticity of demand.</w:t>
      </w:r>
    </w:p>
    <w:p w14:paraId="1281D3A0" w14:textId="6EA2088D" w:rsidR="006F3E29" w:rsidRPr="006F3E29" w:rsidRDefault="006F3E29" w:rsidP="00E5739C">
      <w:pPr>
        <w:widowControl w:val="0"/>
        <w:autoSpaceDE w:val="0"/>
        <w:autoSpaceDN w:val="0"/>
        <w:adjustRightInd w:val="0"/>
        <w:ind w:firstLine="709"/>
        <w:jc w:val="both"/>
        <w:rPr>
          <w:sz w:val="28"/>
          <w:szCs w:val="28"/>
          <w:lang w:val="en-US" w:eastAsia="ru-RU"/>
        </w:rPr>
      </w:pPr>
      <w:r w:rsidRPr="006F3E29">
        <w:rPr>
          <w:sz w:val="28"/>
          <w:szCs w:val="28"/>
          <w:lang w:val="en-US" w:eastAsia="ru-RU"/>
        </w:rPr>
        <w:t>Differentiability of a function, the first differential and its geometric meaning. Approximate calculations using the differential. Fundamental theorems of differe</w:t>
      </w:r>
      <w:r w:rsidR="00E5739C">
        <w:rPr>
          <w:sz w:val="28"/>
          <w:szCs w:val="28"/>
          <w:lang w:val="en-US" w:eastAsia="ru-RU"/>
        </w:rPr>
        <w:t xml:space="preserve">ntial calculus: Fermat's lemma, </w:t>
      </w:r>
      <w:r w:rsidRPr="006F3E29">
        <w:rPr>
          <w:sz w:val="28"/>
          <w:szCs w:val="28"/>
          <w:lang w:val="en-US" w:eastAsia="ru-RU"/>
        </w:rPr>
        <w:t xml:space="preserve">Rolle's and Lagrange's theorems. </w:t>
      </w:r>
      <w:proofErr w:type="spellStart"/>
      <w:r w:rsidRPr="006F3E29">
        <w:rPr>
          <w:sz w:val="28"/>
          <w:szCs w:val="28"/>
          <w:lang w:val="en-US" w:eastAsia="ru-RU"/>
        </w:rPr>
        <w:t>L'Hôpital's</w:t>
      </w:r>
      <w:proofErr w:type="spellEnd"/>
      <w:r w:rsidRPr="006F3E29">
        <w:rPr>
          <w:sz w:val="28"/>
          <w:szCs w:val="28"/>
          <w:lang w:val="en-US" w:eastAsia="ru-RU"/>
        </w:rPr>
        <w:t xml:space="preserve"> rule for </w:t>
      </w:r>
      <w:r w:rsidR="00E5739C">
        <w:rPr>
          <w:sz w:val="28"/>
          <w:szCs w:val="28"/>
          <w:lang w:val="en-US" w:eastAsia="ru-RU"/>
        </w:rPr>
        <w:t>resolving</w:t>
      </w:r>
      <w:r w:rsidRPr="006F3E29">
        <w:rPr>
          <w:sz w:val="28"/>
          <w:szCs w:val="28"/>
          <w:lang w:val="en-US" w:eastAsia="ru-RU"/>
        </w:rPr>
        <w:t xml:space="preserve"> </w:t>
      </w:r>
      <w:r w:rsidR="00E5739C">
        <w:rPr>
          <w:sz w:val="28"/>
          <w:szCs w:val="28"/>
          <w:lang w:val="en-US" w:eastAsia="ru-RU"/>
        </w:rPr>
        <w:t>indeterminate forms</w:t>
      </w:r>
      <w:r w:rsidRPr="006F3E29">
        <w:rPr>
          <w:sz w:val="28"/>
          <w:szCs w:val="28"/>
          <w:lang w:val="en-US" w:eastAsia="ru-RU"/>
        </w:rPr>
        <w:t>.</w:t>
      </w:r>
    </w:p>
    <w:p w14:paraId="19A053B5" w14:textId="77777777"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Monotonicity of the function. Monotonicity condition. Extremum function. Necessary and sufficient conditions for an extremum. Profit maximization problem. Modeling tax revenues to the budget. Laffer curve.</w:t>
      </w:r>
    </w:p>
    <w:p w14:paraId="36B8022C" w14:textId="77777777"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The largest and smallest value of the function on the segment.</w:t>
      </w:r>
    </w:p>
    <w:p w14:paraId="4C382D65" w14:textId="77777777"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Higher-order derivatives and differentials. Taylor's formula. Maclaurin's formula. Expansion of elementary functions according to the Maclaurin formula.</w:t>
      </w:r>
    </w:p>
    <w:p w14:paraId="22326C9C" w14:textId="77777777" w:rsidR="006F3E29" w:rsidRPr="006F3E29" w:rsidRDefault="006F3E29" w:rsidP="006F3E29">
      <w:pPr>
        <w:widowControl w:val="0"/>
        <w:autoSpaceDE w:val="0"/>
        <w:autoSpaceDN w:val="0"/>
        <w:adjustRightInd w:val="0"/>
        <w:ind w:firstLine="709"/>
        <w:jc w:val="both"/>
        <w:rPr>
          <w:sz w:val="28"/>
          <w:szCs w:val="28"/>
          <w:lang w:val="en-US" w:eastAsia="ru-RU"/>
        </w:rPr>
      </w:pPr>
      <w:r w:rsidRPr="006F3E29">
        <w:rPr>
          <w:sz w:val="28"/>
          <w:szCs w:val="28"/>
          <w:lang w:val="en-US" w:eastAsia="ru-RU"/>
        </w:rPr>
        <w:t>Convexity of the function graph. Inflection points.</w:t>
      </w:r>
    </w:p>
    <w:p w14:paraId="0A3D7280" w14:textId="02428A12" w:rsidR="00531824" w:rsidRPr="006E026A" w:rsidRDefault="007F4EF3" w:rsidP="006F3E29">
      <w:pPr>
        <w:widowControl w:val="0"/>
        <w:autoSpaceDE w:val="0"/>
        <w:autoSpaceDN w:val="0"/>
        <w:adjustRightInd w:val="0"/>
        <w:ind w:firstLine="709"/>
        <w:jc w:val="both"/>
        <w:rPr>
          <w:b/>
          <w:bCs/>
          <w:sz w:val="28"/>
          <w:szCs w:val="28"/>
          <w:lang w:val="en-US" w:eastAsia="ru-RU"/>
        </w:rPr>
      </w:pPr>
      <w:r>
        <w:rPr>
          <w:sz w:val="28"/>
          <w:szCs w:val="28"/>
          <w:lang w:val="en-US" w:eastAsia="ru-RU"/>
        </w:rPr>
        <w:t>Full</w:t>
      </w:r>
      <w:r w:rsidR="006F3E29" w:rsidRPr="006F3E29">
        <w:rPr>
          <w:sz w:val="28"/>
          <w:szCs w:val="28"/>
          <w:lang w:val="en-US" w:eastAsia="ru-RU"/>
        </w:rPr>
        <w:t xml:space="preserve"> </w:t>
      </w:r>
      <w:r>
        <w:rPr>
          <w:sz w:val="28"/>
          <w:szCs w:val="28"/>
          <w:lang w:val="en-US" w:eastAsia="ru-RU"/>
        </w:rPr>
        <w:t>study</w:t>
      </w:r>
      <w:r w:rsidR="006F3E29" w:rsidRPr="006F3E29">
        <w:rPr>
          <w:sz w:val="28"/>
          <w:szCs w:val="28"/>
          <w:lang w:val="en-US" w:eastAsia="ru-RU"/>
        </w:rPr>
        <w:t xml:space="preserve"> </w:t>
      </w:r>
      <w:r>
        <w:rPr>
          <w:sz w:val="28"/>
          <w:szCs w:val="28"/>
          <w:lang w:val="en-US" w:eastAsia="ru-RU"/>
        </w:rPr>
        <w:t xml:space="preserve">of a function </w:t>
      </w:r>
      <w:r w:rsidR="006F3E29" w:rsidRPr="006F3E29">
        <w:rPr>
          <w:sz w:val="28"/>
          <w:szCs w:val="28"/>
          <w:lang w:val="en-US" w:eastAsia="ru-RU"/>
        </w:rPr>
        <w:t xml:space="preserve">and plotting </w:t>
      </w:r>
      <w:r>
        <w:rPr>
          <w:sz w:val="28"/>
          <w:szCs w:val="28"/>
          <w:lang w:val="en-US" w:eastAsia="ru-RU"/>
        </w:rPr>
        <w:t>a graph by the methods of</w:t>
      </w:r>
      <w:r w:rsidR="006F3E29" w:rsidRPr="006F3E29">
        <w:rPr>
          <w:sz w:val="28"/>
          <w:szCs w:val="28"/>
          <w:lang w:val="en-US" w:eastAsia="ru-RU"/>
        </w:rPr>
        <w:t xml:space="preserve"> differential calculus.</w:t>
      </w:r>
    </w:p>
    <w:p w14:paraId="20C042F2" w14:textId="77777777" w:rsidR="007F4EF3" w:rsidRDefault="007F4EF3" w:rsidP="002E729B">
      <w:pPr>
        <w:widowControl w:val="0"/>
        <w:autoSpaceDE w:val="0"/>
        <w:autoSpaceDN w:val="0"/>
        <w:adjustRightInd w:val="0"/>
        <w:ind w:firstLine="709"/>
        <w:jc w:val="both"/>
        <w:rPr>
          <w:b/>
          <w:bCs/>
          <w:sz w:val="28"/>
          <w:szCs w:val="28"/>
          <w:lang w:val="en-US" w:eastAsia="ru-RU"/>
        </w:rPr>
      </w:pPr>
    </w:p>
    <w:p w14:paraId="2327ADBE" w14:textId="2DC8674B" w:rsidR="00922594" w:rsidRDefault="002E729B" w:rsidP="00922594">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4. </w:t>
      </w:r>
      <w:r w:rsidR="0058156B">
        <w:rPr>
          <w:b/>
          <w:bCs/>
          <w:sz w:val="28"/>
          <w:szCs w:val="28"/>
          <w:lang w:val="en-US" w:eastAsia="ru-RU"/>
        </w:rPr>
        <w:t>Integral calculus of one-variable function.</w:t>
      </w:r>
    </w:p>
    <w:p w14:paraId="7BBC365C" w14:textId="30A5E37B" w:rsidR="0058156B" w:rsidRPr="0058156B" w:rsidRDefault="0058156B" w:rsidP="0058156B">
      <w:pPr>
        <w:widowControl w:val="0"/>
        <w:autoSpaceDE w:val="0"/>
        <w:autoSpaceDN w:val="0"/>
        <w:adjustRightInd w:val="0"/>
        <w:ind w:firstLine="709"/>
        <w:jc w:val="both"/>
        <w:rPr>
          <w:sz w:val="28"/>
          <w:szCs w:val="28"/>
          <w:lang w:val="en-US" w:eastAsia="ru-RU"/>
        </w:rPr>
      </w:pPr>
      <w:r w:rsidRPr="0058156B">
        <w:rPr>
          <w:sz w:val="28"/>
          <w:szCs w:val="28"/>
          <w:lang w:val="en-US" w:eastAsia="ru-RU"/>
        </w:rPr>
        <w:t xml:space="preserve">Antiderivative of a function. Indefinite integral. Basic methods of integration: change of variable, integration by parts. Integration of rational </w:t>
      </w:r>
      <w:r>
        <w:rPr>
          <w:sz w:val="28"/>
          <w:szCs w:val="28"/>
          <w:lang w:val="en-US" w:eastAsia="ru-RU"/>
        </w:rPr>
        <w:t xml:space="preserve">and trigonometric </w:t>
      </w:r>
      <w:r w:rsidRPr="0058156B">
        <w:rPr>
          <w:sz w:val="28"/>
          <w:szCs w:val="28"/>
          <w:lang w:val="en-US" w:eastAsia="ru-RU"/>
        </w:rPr>
        <w:t>functions.</w:t>
      </w:r>
    </w:p>
    <w:p w14:paraId="7E7E6E5D" w14:textId="77777777" w:rsidR="0058156B" w:rsidRPr="0058156B" w:rsidRDefault="0058156B" w:rsidP="0058156B">
      <w:pPr>
        <w:widowControl w:val="0"/>
        <w:autoSpaceDE w:val="0"/>
        <w:autoSpaceDN w:val="0"/>
        <w:adjustRightInd w:val="0"/>
        <w:ind w:firstLine="709"/>
        <w:jc w:val="both"/>
        <w:rPr>
          <w:sz w:val="28"/>
          <w:szCs w:val="28"/>
          <w:lang w:val="en-US" w:eastAsia="ru-RU"/>
        </w:rPr>
      </w:pPr>
      <w:r w:rsidRPr="0058156B">
        <w:rPr>
          <w:sz w:val="28"/>
          <w:szCs w:val="28"/>
          <w:lang w:val="en-US" w:eastAsia="ru-RU"/>
        </w:rPr>
        <w:t>Definite integral. The Newton-Leibniz formula and its application. Production output for a certain time at a given law of instantaneous production capacity.</w:t>
      </w:r>
    </w:p>
    <w:p w14:paraId="535CEB3B" w14:textId="77777777" w:rsidR="0058156B" w:rsidRPr="0058156B" w:rsidRDefault="0058156B" w:rsidP="0058156B">
      <w:pPr>
        <w:widowControl w:val="0"/>
        <w:autoSpaceDE w:val="0"/>
        <w:autoSpaceDN w:val="0"/>
        <w:adjustRightInd w:val="0"/>
        <w:ind w:firstLine="709"/>
        <w:jc w:val="both"/>
        <w:rPr>
          <w:sz w:val="28"/>
          <w:szCs w:val="28"/>
          <w:lang w:val="en-US" w:eastAsia="ru-RU"/>
        </w:rPr>
      </w:pPr>
      <w:r w:rsidRPr="0058156B">
        <w:rPr>
          <w:sz w:val="28"/>
          <w:szCs w:val="28"/>
          <w:lang w:val="en-US" w:eastAsia="ru-RU"/>
        </w:rPr>
        <w:t>Average value of the function. Average labor productivity, average return on capital.</w:t>
      </w:r>
    </w:p>
    <w:p w14:paraId="2604B77E" w14:textId="53E646EA" w:rsidR="00D63300" w:rsidRDefault="0058156B" w:rsidP="0058156B">
      <w:pPr>
        <w:widowControl w:val="0"/>
        <w:autoSpaceDE w:val="0"/>
        <w:autoSpaceDN w:val="0"/>
        <w:adjustRightInd w:val="0"/>
        <w:ind w:firstLine="709"/>
        <w:jc w:val="both"/>
        <w:rPr>
          <w:sz w:val="28"/>
          <w:szCs w:val="28"/>
          <w:lang w:val="en-US" w:eastAsia="ru-RU"/>
        </w:rPr>
      </w:pPr>
      <w:r w:rsidRPr="0058156B">
        <w:rPr>
          <w:sz w:val="28"/>
          <w:szCs w:val="28"/>
          <w:lang w:val="en-US" w:eastAsia="ru-RU"/>
        </w:rPr>
        <w:t>Improper integrals. Poisson's integral.</w:t>
      </w:r>
    </w:p>
    <w:p w14:paraId="443B6DD4" w14:textId="77777777" w:rsidR="0058156B" w:rsidRDefault="0058156B" w:rsidP="0058156B">
      <w:pPr>
        <w:widowControl w:val="0"/>
        <w:autoSpaceDE w:val="0"/>
        <w:autoSpaceDN w:val="0"/>
        <w:adjustRightInd w:val="0"/>
        <w:ind w:firstLine="709"/>
        <w:jc w:val="both"/>
        <w:rPr>
          <w:sz w:val="28"/>
          <w:szCs w:val="28"/>
          <w:lang w:val="en-US" w:eastAsia="ru-RU"/>
        </w:rPr>
      </w:pPr>
    </w:p>
    <w:p w14:paraId="5A343463" w14:textId="56305809" w:rsidR="00D63300" w:rsidRDefault="00D63300" w:rsidP="00D63300">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5. Multi-variable functions</w:t>
      </w:r>
      <w:r w:rsidR="00DA5B64">
        <w:rPr>
          <w:b/>
          <w:bCs/>
          <w:sz w:val="28"/>
          <w:szCs w:val="28"/>
          <w:lang w:val="en-US" w:eastAsia="ru-RU"/>
        </w:rPr>
        <w:t>.</w:t>
      </w:r>
    </w:p>
    <w:p w14:paraId="1FCA9B86"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 xml:space="preserve">Space </w:t>
      </w:r>
      <w:r w:rsidRPr="00922594">
        <w:rPr>
          <w:i/>
          <w:lang w:val="en-US"/>
        </w:rPr>
        <w:t>R</w:t>
      </w:r>
      <w:r w:rsidRPr="00922594">
        <w:rPr>
          <w:i/>
          <w:position w:val="9"/>
          <w:sz w:val="18"/>
          <w:lang w:val="en-US"/>
        </w:rPr>
        <w:t>n</w:t>
      </w:r>
      <w:r w:rsidRPr="00922594">
        <w:rPr>
          <w:sz w:val="28"/>
          <w:szCs w:val="28"/>
          <w:lang w:val="en-US" w:eastAsia="ru-RU"/>
        </w:rPr>
        <w:t xml:space="preserve">. Sets in the space </w:t>
      </w:r>
      <w:r w:rsidRPr="00922594">
        <w:rPr>
          <w:i/>
          <w:lang w:val="en-US"/>
        </w:rPr>
        <w:t>R</w:t>
      </w:r>
      <w:r w:rsidRPr="00922594">
        <w:rPr>
          <w:i/>
          <w:position w:val="9"/>
          <w:sz w:val="18"/>
          <w:lang w:val="en-US"/>
        </w:rPr>
        <w:t>n</w:t>
      </w:r>
      <w:r w:rsidRPr="00922594">
        <w:rPr>
          <w:sz w:val="28"/>
          <w:szCs w:val="28"/>
          <w:lang w:val="en-US" w:eastAsia="ru-RU"/>
        </w:rPr>
        <w:t>. Functions of several variables</w:t>
      </w:r>
      <w:r>
        <w:rPr>
          <w:sz w:val="28"/>
          <w:szCs w:val="28"/>
          <w:lang w:val="en-US" w:eastAsia="ru-RU"/>
        </w:rPr>
        <w:t xml:space="preserve"> (multi-variable functions)</w:t>
      </w:r>
      <w:r w:rsidRPr="00922594">
        <w:rPr>
          <w:sz w:val="28"/>
          <w:szCs w:val="28"/>
          <w:lang w:val="en-US" w:eastAsia="ru-RU"/>
        </w:rPr>
        <w:t>. Examples of functions of several variables in economics: utility function, multi-factor production functions (multiplicative, Cobb-Douglas). Ways to define a function of several variables. Function level surfaces (lines). Indifference curves and isoquants.</w:t>
      </w:r>
    </w:p>
    <w:p w14:paraId="3ABD35A7"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Limit and continuity of a function of several variables.</w:t>
      </w:r>
    </w:p>
    <w:p w14:paraId="07C01692"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Partial derivatives of functions of several variables.</w:t>
      </w:r>
    </w:p>
    <w:p w14:paraId="6F2E9CC7"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Differentiability and differential of a function of several variables.</w:t>
      </w:r>
    </w:p>
    <w:p w14:paraId="6A4171E8"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Average and marginal labor productivity and capital productivity. Labor and capital elasticity coefficients of output. Marginal rates of substitution of factors of production.</w:t>
      </w:r>
    </w:p>
    <w:p w14:paraId="6BBBB59C"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 xml:space="preserve">Derivative of a </w:t>
      </w:r>
      <w:r>
        <w:rPr>
          <w:sz w:val="28"/>
          <w:szCs w:val="28"/>
          <w:lang w:val="en-US" w:eastAsia="ru-RU"/>
        </w:rPr>
        <w:t>composite</w:t>
      </w:r>
      <w:r w:rsidRPr="00922594">
        <w:rPr>
          <w:sz w:val="28"/>
          <w:szCs w:val="28"/>
          <w:lang w:val="en-US" w:eastAsia="ru-RU"/>
        </w:rPr>
        <w:t xml:space="preserve"> function. Directional derivative and gradient.</w:t>
      </w:r>
    </w:p>
    <w:p w14:paraId="1B3303D5"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Local extremum of a function of several variables. Necessary conditions for a local extremum. A sufficient condition for the case of two independent variables.</w:t>
      </w:r>
    </w:p>
    <w:p w14:paraId="0F26B40F"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 xml:space="preserve">Conditional extremum. Substitution method. Lagrange multiplier method. The </w:t>
      </w:r>
      <w:r w:rsidRPr="00922594">
        <w:rPr>
          <w:sz w:val="28"/>
          <w:szCs w:val="28"/>
          <w:lang w:val="en-US" w:eastAsia="ru-RU"/>
        </w:rPr>
        <w:lastRenderedPageBreak/>
        <w:t>consumer choice problem, the economic meani</w:t>
      </w:r>
      <w:r>
        <w:rPr>
          <w:sz w:val="28"/>
          <w:szCs w:val="28"/>
          <w:lang w:val="en-US" w:eastAsia="ru-RU"/>
        </w:rPr>
        <w:t>ng of the Lagrange multipliers.</w:t>
      </w:r>
    </w:p>
    <w:p w14:paraId="5AD66755"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Global extremum. Cost minimization and profit maximization of a multi-product firm.</w:t>
      </w:r>
    </w:p>
    <w:p w14:paraId="6E471772" w14:textId="77777777" w:rsidR="00D63300" w:rsidRPr="00922594" w:rsidRDefault="00D63300" w:rsidP="00D63300">
      <w:pPr>
        <w:widowControl w:val="0"/>
        <w:autoSpaceDE w:val="0"/>
        <w:autoSpaceDN w:val="0"/>
        <w:adjustRightInd w:val="0"/>
        <w:ind w:firstLine="709"/>
        <w:jc w:val="both"/>
        <w:rPr>
          <w:sz w:val="28"/>
          <w:szCs w:val="28"/>
          <w:lang w:val="en-US" w:eastAsia="ru-RU"/>
        </w:rPr>
      </w:pPr>
      <w:r w:rsidRPr="00922594">
        <w:rPr>
          <w:sz w:val="28"/>
          <w:szCs w:val="28"/>
          <w:lang w:val="en-US" w:eastAsia="ru-RU"/>
        </w:rPr>
        <w:t>Multiple integrals. Reduction of a multiple integral to a repeated one.</w:t>
      </w:r>
    </w:p>
    <w:p w14:paraId="6AA5CCBA" w14:textId="1A813D1D" w:rsidR="00D63300" w:rsidRDefault="00D63300" w:rsidP="00922594">
      <w:pPr>
        <w:widowControl w:val="0"/>
        <w:autoSpaceDE w:val="0"/>
        <w:autoSpaceDN w:val="0"/>
        <w:adjustRightInd w:val="0"/>
        <w:ind w:firstLine="709"/>
        <w:jc w:val="both"/>
        <w:rPr>
          <w:sz w:val="28"/>
          <w:szCs w:val="28"/>
          <w:lang w:val="en-US" w:eastAsia="ru-RU"/>
        </w:rPr>
      </w:pPr>
    </w:p>
    <w:p w14:paraId="7E7F8EB0" w14:textId="5DB7F829" w:rsidR="002D7F0A" w:rsidRDefault="002D7F0A" w:rsidP="002D7F0A">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6. Differential equations</w:t>
      </w:r>
      <w:r w:rsidR="00DA5B64">
        <w:rPr>
          <w:b/>
          <w:bCs/>
          <w:sz w:val="28"/>
          <w:szCs w:val="28"/>
          <w:lang w:val="en-US" w:eastAsia="ru-RU"/>
        </w:rPr>
        <w:t>.</w:t>
      </w:r>
    </w:p>
    <w:p w14:paraId="46D71928" w14:textId="17EBD1A7" w:rsidR="00E34555" w:rsidRPr="00E34555" w:rsidRDefault="00E34555" w:rsidP="00E34555">
      <w:pPr>
        <w:widowControl w:val="0"/>
        <w:autoSpaceDE w:val="0"/>
        <w:autoSpaceDN w:val="0"/>
        <w:adjustRightInd w:val="0"/>
        <w:ind w:firstLine="709"/>
        <w:jc w:val="both"/>
        <w:rPr>
          <w:sz w:val="28"/>
          <w:szCs w:val="28"/>
          <w:lang w:val="en-US" w:eastAsia="ru-RU"/>
        </w:rPr>
      </w:pPr>
      <w:r w:rsidRPr="00E34555">
        <w:rPr>
          <w:sz w:val="28"/>
          <w:szCs w:val="28"/>
          <w:lang w:val="en-US" w:eastAsia="ru-RU"/>
        </w:rPr>
        <w:t>Soci</w:t>
      </w:r>
      <w:r>
        <w:rPr>
          <w:sz w:val="28"/>
          <w:szCs w:val="28"/>
          <w:lang w:val="en-US" w:eastAsia="ru-RU"/>
        </w:rPr>
        <w:t xml:space="preserve">al and </w:t>
      </w:r>
      <w:r w:rsidRPr="00E34555">
        <w:rPr>
          <w:sz w:val="28"/>
          <w:szCs w:val="28"/>
          <w:lang w:val="en-US" w:eastAsia="ru-RU"/>
        </w:rPr>
        <w:t xml:space="preserve">economic problems </w:t>
      </w:r>
      <w:r>
        <w:rPr>
          <w:sz w:val="28"/>
          <w:szCs w:val="28"/>
          <w:lang w:val="en-US" w:eastAsia="ru-RU"/>
        </w:rPr>
        <w:t xml:space="preserve">that </w:t>
      </w:r>
      <w:r w:rsidRPr="00E34555">
        <w:rPr>
          <w:sz w:val="28"/>
          <w:szCs w:val="28"/>
          <w:lang w:val="en-US" w:eastAsia="ru-RU"/>
        </w:rPr>
        <w:t>lead to differential equations.</w:t>
      </w:r>
    </w:p>
    <w:p w14:paraId="44ECF16B" w14:textId="74A5585B" w:rsidR="00E34555" w:rsidRPr="00E34555" w:rsidRDefault="00E34555" w:rsidP="00E34555">
      <w:pPr>
        <w:widowControl w:val="0"/>
        <w:autoSpaceDE w:val="0"/>
        <w:autoSpaceDN w:val="0"/>
        <w:adjustRightInd w:val="0"/>
        <w:ind w:firstLine="709"/>
        <w:jc w:val="both"/>
        <w:rPr>
          <w:sz w:val="28"/>
          <w:szCs w:val="28"/>
          <w:lang w:val="en-US" w:eastAsia="ru-RU"/>
        </w:rPr>
      </w:pPr>
      <w:r w:rsidRPr="00E34555">
        <w:rPr>
          <w:sz w:val="28"/>
          <w:szCs w:val="28"/>
          <w:lang w:val="en-US" w:eastAsia="ru-RU"/>
        </w:rPr>
        <w:t xml:space="preserve">General solution of a differential equation. Particular solutions of </w:t>
      </w:r>
      <w:r>
        <w:rPr>
          <w:sz w:val="28"/>
          <w:szCs w:val="28"/>
          <w:lang w:val="en-US" w:eastAsia="ru-RU"/>
        </w:rPr>
        <w:t>a</w:t>
      </w:r>
      <w:r w:rsidRPr="00E34555">
        <w:rPr>
          <w:sz w:val="28"/>
          <w:szCs w:val="28"/>
          <w:lang w:val="en-US" w:eastAsia="ru-RU"/>
        </w:rPr>
        <w:t xml:space="preserve"> differential equation. Cauchy problem.</w:t>
      </w:r>
    </w:p>
    <w:p w14:paraId="50F66033" w14:textId="77777777" w:rsidR="00E34555" w:rsidRPr="00E34555" w:rsidRDefault="00E34555" w:rsidP="00E34555">
      <w:pPr>
        <w:widowControl w:val="0"/>
        <w:autoSpaceDE w:val="0"/>
        <w:autoSpaceDN w:val="0"/>
        <w:adjustRightInd w:val="0"/>
        <w:ind w:firstLine="709"/>
        <w:jc w:val="both"/>
        <w:rPr>
          <w:sz w:val="28"/>
          <w:szCs w:val="28"/>
          <w:lang w:val="en-US" w:eastAsia="ru-RU"/>
        </w:rPr>
      </w:pPr>
      <w:r w:rsidRPr="00E34555">
        <w:rPr>
          <w:sz w:val="28"/>
          <w:szCs w:val="28"/>
          <w:lang w:val="en-US" w:eastAsia="ru-RU"/>
        </w:rPr>
        <w:t>Separable equations. First order homogeneous equations. Linear equation of the first order. Bernoulli's equation.</w:t>
      </w:r>
    </w:p>
    <w:p w14:paraId="16D56590" w14:textId="77777777" w:rsidR="00E34555" w:rsidRPr="00E34555" w:rsidRDefault="00E34555" w:rsidP="00E34555">
      <w:pPr>
        <w:widowControl w:val="0"/>
        <w:autoSpaceDE w:val="0"/>
        <w:autoSpaceDN w:val="0"/>
        <w:adjustRightInd w:val="0"/>
        <w:ind w:firstLine="709"/>
        <w:jc w:val="both"/>
        <w:rPr>
          <w:sz w:val="28"/>
          <w:szCs w:val="28"/>
          <w:lang w:val="en-US" w:eastAsia="ru-RU"/>
        </w:rPr>
      </w:pPr>
      <w:r w:rsidRPr="00E34555">
        <w:rPr>
          <w:sz w:val="28"/>
          <w:szCs w:val="28"/>
          <w:lang w:val="en-US" w:eastAsia="ru-RU"/>
        </w:rPr>
        <w:t>Linear differential equations with constant coefficients.</w:t>
      </w:r>
    </w:p>
    <w:p w14:paraId="6B124C63" w14:textId="344DE914" w:rsidR="002D7F0A" w:rsidRDefault="00E34555" w:rsidP="00E34555">
      <w:pPr>
        <w:widowControl w:val="0"/>
        <w:autoSpaceDE w:val="0"/>
        <w:autoSpaceDN w:val="0"/>
        <w:adjustRightInd w:val="0"/>
        <w:ind w:firstLine="709"/>
        <w:jc w:val="both"/>
        <w:rPr>
          <w:sz w:val="28"/>
          <w:szCs w:val="28"/>
          <w:lang w:val="en-US" w:eastAsia="ru-RU"/>
        </w:rPr>
      </w:pPr>
      <w:r w:rsidRPr="00E34555">
        <w:rPr>
          <w:sz w:val="28"/>
          <w:szCs w:val="28"/>
          <w:lang w:val="en-US" w:eastAsia="ru-RU"/>
        </w:rPr>
        <w:t>Sustainability of the solution. Stability criterion.</w:t>
      </w:r>
    </w:p>
    <w:p w14:paraId="2BF37647" w14:textId="6FD3BAB8" w:rsidR="00DA5B64" w:rsidRDefault="00DA5B64" w:rsidP="00E34555">
      <w:pPr>
        <w:widowControl w:val="0"/>
        <w:autoSpaceDE w:val="0"/>
        <w:autoSpaceDN w:val="0"/>
        <w:adjustRightInd w:val="0"/>
        <w:ind w:firstLine="709"/>
        <w:jc w:val="both"/>
        <w:rPr>
          <w:sz w:val="28"/>
          <w:szCs w:val="28"/>
          <w:lang w:val="en-US" w:eastAsia="ru-RU"/>
        </w:rPr>
      </w:pPr>
    </w:p>
    <w:p w14:paraId="76E5A328" w14:textId="3D3DAD05" w:rsidR="00DA5B64" w:rsidRDefault="00DA5B64" w:rsidP="00DA5B64">
      <w:pPr>
        <w:widowControl w:val="0"/>
        <w:autoSpaceDE w:val="0"/>
        <w:autoSpaceDN w:val="0"/>
        <w:adjustRightInd w:val="0"/>
        <w:ind w:firstLine="709"/>
        <w:jc w:val="center"/>
        <w:rPr>
          <w:b/>
          <w:bCs/>
          <w:sz w:val="28"/>
          <w:szCs w:val="28"/>
          <w:lang w:val="en-US" w:eastAsia="ru-RU"/>
        </w:rPr>
      </w:pPr>
      <w:r>
        <w:rPr>
          <w:b/>
          <w:bCs/>
          <w:sz w:val="28"/>
          <w:szCs w:val="28"/>
          <w:lang w:val="en-US" w:eastAsia="ru-RU"/>
        </w:rPr>
        <w:t>Part 2. Linear algebra</w:t>
      </w:r>
    </w:p>
    <w:p w14:paraId="28AF0DE5" w14:textId="0012FC28" w:rsidR="00DA5B64" w:rsidRDefault="00DA5B64" w:rsidP="00E34555">
      <w:pPr>
        <w:widowControl w:val="0"/>
        <w:autoSpaceDE w:val="0"/>
        <w:autoSpaceDN w:val="0"/>
        <w:adjustRightInd w:val="0"/>
        <w:ind w:firstLine="709"/>
        <w:jc w:val="both"/>
        <w:rPr>
          <w:sz w:val="28"/>
          <w:szCs w:val="28"/>
          <w:lang w:val="en-US" w:eastAsia="ru-RU"/>
        </w:rPr>
      </w:pPr>
    </w:p>
    <w:p w14:paraId="35BDA28E" w14:textId="5484D0CD" w:rsidR="00FC0A36" w:rsidRDefault="00FC0A36" w:rsidP="00FC0A36">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7. Vectors and matrices.</w:t>
      </w:r>
    </w:p>
    <w:p w14:paraId="05EE72C4" w14:textId="5552681F" w:rsidR="00740AD2"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 xml:space="preserve">Arithmetic vectors and their use in economics. Geometric interpretation of vectors. Linear operations on vectors. </w:t>
      </w:r>
      <w:r>
        <w:rPr>
          <w:sz w:val="28"/>
          <w:szCs w:val="28"/>
          <w:lang w:val="en-US" w:eastAsia="ru-RU"/>
        </w:rPr>
        <w:t>Inner</w:t>
      </w:r>
      <w:r w:rsidRPr="00740AD2">
        <w:rPr>
          <w:sz w:val="28"/>
          <w:szCs w:val="28"/>
          <w:lang w:val="en-US" w:eastAsia="ru-RU"/>
        </w:rPr>
        <w:t xml:space="preserve"> product of vectors. Examples of the </w:t>
      </w:r>
      <w:r>
        <w:rPr>
          <w:sz w:val="28"/>
          <w:szCs w:val="28"/>
          <w:lang w:val="en-US" w:eastAsia="ru-RU"/>
        </w:rPr>
        <w:t>inner</w:t>
      </w:r>
      <w:r w:rsidRPr="00740AD2">
        <w:rPr>
          <w:sz w:val="28"/>
          <w:szCs w:val="28"/>
          <w:lang w:val="en-US" w:eastAsia="ru-RU"/>
        </w:rPr>
        <w:t xml:space="preserve"> product in economics. Vector length. Angle between vectors.</w:t>
      </w:r>
    </w:p>
    <w:p w14:paraId="27B58359" w14:textId="77777777" w:rsidR="00740AD2"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Matrices and their types. Linear operations on matrices. Matrix transposition. Product of matrices. Properties of operations on matrices.</w:t>
      </w:r>
    </w:p>
    <w:p w14:paraId="797CC55F" w14:textId="31DE06C2" w:rsidR="00740AD2"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 xml:space="preserve">Elementary transformations over rows and columns of matrices. A theorem on reducing an arbitrary matrix to </w:t>
      </w:r>
      <w:r>
        <w:rPr>
          <w:sz w:val="28"/>
          <w:szCs w:val="28"/>
          <w:lang w:val="en-US" w:eastAsia="ru-RU"/>
        </w:rPr>
        <w:t>a row-echelon</w:t>
      </w:r>
      <w:r w:rsidRPr="00740AD2">
        <w:rPr>
          <w:sz w:val="28"/>
          <w:szCs w:val="28"/>
          <w:lang w:val="en-US" w:eastAsia="ru-RU"/>
        </w:rPr>
        <w:t xml:space="preserve"> form</w:t>
      </w:r>
      <w:r>
        <w:rPr>
          <w:sz w:val="28"/>
          <w:szCs w:val="28"/>
          <w:lang w:val="en-US" w:eastAsia="ru-RU"/>
        </w:rPr>
        <w:t xml:space="preserve"> and reduced row-echelon form</w:t>
      </w:r>
      <w:r w:rsidRPr="00740AD2">
        <w:rPr>
          <w:sz w:val="28"/>
          <w:szCs w:val="28"/>
          <w:lang w:val="en-US" w:eastAsia="ru-RU"/>
        </w:rPr>
        <w:t>. The rank of the matrix. Non</w:t>
      </w:r>
      <w:r>
        <w:rPr>
          <w:sz w:val="28"/>
          <w:szCs w:val="28"/>
          <w:lang w:val="en-US" w:eastAsia="ru-RU"/>
        </w:rPr>
        <w:t>-</w:t>
      </w:r>
      <w:r w:rsidRPr="00740AD2">
        <w:rPr>
          <w:sz w:val="28"/>
          <w:szCs w:val="28"/>
          <w:lang w:val="en-US" w:eastAsia="ru-RU"/>
        </w:rPr>
        <w:t>degeneracy of square matrices.</w:t>
      </w:r>
    </w:p>
    <w:p w14:paraId="42ACB7C3" w14:textId="77777777" w:rsidR="00740AD2"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Inverse matrix. Properties of the inverse matrix. Calculation of the inverse matrix using elementary transformations.</w:t>
      </w:r>
    </w:p>
    <w:p w14:paraId="1B59BA56" w14:textId="4FEE7536" w:rsidR="00740AD2"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 xml:space="preserve">Determinant of a square matrix. Minors and algebraic complements. Decomposition of the determinant by row or </w:t>
      </w:r>
      <w:r>
        <w:rPr>
          <w:sz w:val="28"/>
          <w:szCs w:val="28"/>
          <w:lang w:val="en-US" w:eastAsia="ru-RU"/>
        </w:rPr>
        <w:t>column. Determinant properties.</w:t>
      </w:r>
    </w:p>
    <w:p w14:paraId="064B20F8" w14:textId="1A64E5AE" w:rsidR="00FC0A36" w:rsidRPr="00740AD2" w:rsidRDefault="00740AD2" w:rsidP="00740AD2">
      <w:pPr>
        <w:widowControl w:val="0"/>
        <w:autoSpaceDE w:val="0"/>
        <w:autoSpaceDN w:val="0"/>
        <w:adjustRightInd w:val="0"/>
        <w:ind w:firstLine="709"/>
        <w:jc w:val="both"/>
        <w:rPr>
          <w:sz w:val="28"/>
          <w:szCs w:val="28"/>
          <w:lang w:val="en-US" w:eastAsia="ru-RU"/>
        </w:rPr>
      </w:pPr>
      <w:r w:rsidRPr="00740AD2">
        <w:rPr>
          <w:sz w:val="28"/>
          <w:szCs w:val="28"/>
          <w:lang w:val="en-US" w:eastAsia="ru-RU"/>
        </w:rPr>
        <w:t>Criterion for non</w:t>
      </w:r>
      <w:r>
        <w:rPr>
          <w:sz w:val="28"/>
          <w:szCs w:val="28"/>
          <w:lang w:val="en-US" w:eastAsia="ru-RU"/>
        </w:rPr>
        <w:t>-</w:t>
      </w:r>
      <w:r w:rsidRPr="00740AD2">
        <w:rPr>
          <w:sz w:val="28"/>
          <w:szCs w:val="28"/>
          <w:lang w:val="en-US" w:eastAsia="ru-RU"/>
        </w:rPr>
        <w:t>degeneracy of a matrix. Calculation of the determinant using elementary transformations.</w:t>
      </w:r>
    </w:p>
    <w:p w14:paraId="73604127" w14:textId="440157BE" w:rsidR="00DA5B64" w:rsidRDefault="00DA5B64" w:rsidP="00E34555">
      <w:pPr>
        <w:widowControl w:val="0"/>
        <w:autoSpaceDE w:val="0"/>
        <w:autoSpaceDN w:val="0"/>
        <w:adjustRightInd w:val="0"/>
        <w:ind w:firstLine="709"/>
        <w:jc w:val="both"/>
        <w:rPr>
          <w:sz w:val="28"/>
          <w:szCs w:val="28"/>
          <w:lang w:val="en-US" w:eastAsia="ru-RU"/>
        </w:rPr>
      </w:pPr>
    </w:p>
    <w:p w14:paraId="6E204F57" w14:textId="129F3C8F" w:rsidR="00F00FC6" w:rsidRDefault="00F00FC6" w:rsidP="00F00FC6">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8</w:t>
      </w:r>
      <w:r w:rsidR="003112A9">
        <w:rPr>
          <w:b/>
          <w:bCs/>
          <w:sz w:val="28"/>
          <w:szCs w:val="28"/>
          <w:lang w:val="en-US" w:eastAsia="ru-RU"/>
        </w:rPr>
        <w:t>. Systems of linear algebraic equations.</w:t>
      </w:r>
    </w:p>
    <w:p w14:paraId="1061DC43" w14:textId="34C8424B"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System of linear algebraic equations</w:t>
      </w:r>
      <w:r>
        <w:rPr>
          <w:sz w:val="28"/>
          <w:szCs w:val="28"/>
          <w:lang w:val="en-US" w:eastAsia="ru-RU"/>
        </w:rPr>
        <w:t xml:space="preserve"> (SLAE)</w:t>
      </w:r>
      <w:r w:rsidRPr="005F5236">
        <w:rPr>
          <w:sz w:val="28"/>
          <w:szCs w:val="28"/>
          <w:lang w:val="en-US" w:eastAsia="ru-RU"/>
        </w:rPr>
        <w:t xml:space="preserve">. Homogeneous and </w:t>
      </w:r>
      <w:r>
        <w:rPr>
          <w:sz w:val="28"/>
          <w:szCs w:val="28"/>
          <w:lang w:val="en-US" w:eastAsia="ru-RU"/>
        </w:rPr>
        <w:t>non-</w:t>
      </w:r>
      <w:r w:rsidRPr="005F5236">
        <w:rPr>
          <w:sz w:val="28"/>
          <w:szCs w:val="28"/>
          <w:lang w:val="en-US" w:eastAsia="ru-RU"/>
        </w:rPr>
        <w:t xml:space="preserve">homogeneous system of linear equations. </w:t>
      </w:r>
      <w:r>
        <w:rPr>
          <w:sz w:val="28"/>
          <w:szCs w:val="28"/>
          <w:lang w:val="en-US" w:eastAsia="ru-RU"/>
        </w:rPr>
        <w:t>S</w:t>
      </w:r>
      <w:r w:rsidRPr="005F5236">
        <w:rPr>
          <w:sz w:val="28"/>
          <w:szCs w:val="28"/>
          <w:lang w:val="en-US" w:eastAsia="ru-RU"/>
        </w:rPr>
        <w:t xml:space="preserve">olution of a system of linear equations. Equivalence of systems of linear equations. </w:t>
      </w:r>
      <w:r>
        <w:rPr>
          <w:sz w:val="28"/>
          <w:szCs w:val="28"/>
          <w:lang w:val="en-US" w:eastAsia="ru-RU"/>
        </w:rPr>
        <w:t>Compatible</w:t>
      </w:r>
      <w:r w:rsidRPr="005F5236">
        <w:rPr>
          <w:sz w:val="28"/>
          <w:szCs w:val="28"/>
          <w:lang w:val="en-US" w:eastAsia="ru-RU"/>
        </w:rPr>
        <w:t xml:space="preserve"> and definite systems of linear equations. Kronecker-</w:t>
      </w:r>
      <w:proofErr w:type="spellStart"/>
      <w:r w:rsidRPr="005F5236">
        <w:rPr>
          <w:sz w:val="28"/>
          <w:szCs w:val="28"/>
          <w:lang w:val="en-US" w:eastAsia="ru-RU"/>
        </w:rPr>
        <w:t>Capelli</w:t>
      </w:r>
      <w:proofErr w:type="spellEnd"/>
      <w:r w:rsidRPr="005F5236">
        <w:rPr>
          <w:sz w:val="28"/>
          <w:szCs w:val="28"/>
          <w:lang w:val="en-US" w:eastAsia="ru-RU"/>
        </w:rPr>
        <w:t xml:space="preserve"> theorem.</w:t>
      </w:r>
    </w:p>
    <w:p w14:paraId="154BAA91" w14:textId="34D98BC3"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 xml:space="preserve">Study and solution of a system of linear equations by the Jordan-Gauss method. General solution of a </w:t>
      </w:r>
      <w:r w:rsidR="00AF57E1">
        <w:rPr>
          <w:sz w:val="28"/>
          <w:szCs w:val="28"/>
          <w:lang w:val="en-US" w:eastAsia="ru-RU"/>
        </w:rPr>
        <w:t>SLAE</w:t>
      </w:r>
      <w:r w:rsidRPr="005F5236">
        <w:rPr>
          <w:sz w:val="28"/>
          <w:szCs w:val="28"/>
          <w:lang w:val="en-US" w:eastAsia="ru-RU"/>
        </w:rPr>
        <w:t xml:space="preserve">. Particular solutions of </w:t>
      </w:r>
      <w:r w:rsidR="00AF57E1">
        <w:rPr>
          <w:sz w:val="28"/>
          <w:szCs w:val="28"/>
          <w:lang w:val="en-US" w:eastAsia="ru-RU"/>
        </w:rPr>
        <w:t>SLAE</w:t>
      </w:r>
      <w:r w:rsidRPr="005F5236">
        <w:rPr>
          <w:sz w:val="28"/>
          <w:szCs w:val="28"/>
          <w:lang w:val="en-US" w:eastAsia="ru-RU"/>
        </w:rPr>
        <w:t xml:space="preserve">. Basic solutions of </w:t>
      </w:r>
      <w:r w:rsidR="00AF57E1">
        <w:rPr>
          <w:sz w:val="28"/>
          <w:szCs w:val="28"/>
          <w:lang w:val="en-US" w:eastAsia="ru-RU"/>
        </w:rPr>
        <w:t>SLAE</w:t>
      </w:r>
      <w:r w:rsidRPr="005F5236">
        <w:rPr>
          <w:sz w:val="28"/>
          <w:szCs w:val="28"/>
          <w:lang w:val="en-US" w:eastAsia="ru-RU"/>
        </w:rPr>
        <w:t>.</w:t>
      </w:r>
    </w:p>
    <w:p w14:paraId="12DB474F" w14:textId="19488317"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 xml:space="preserve">Fundamental system of solutions to a homogeneous system of equations. General solutions of homogeneous and </w:t>
      </w:r>
      <w:r w:rsidR="00AF57E1">
        <w:rPr>
          <w:sz w:val="28"/>
          <w:szCs w:val="28"/>
          <w:lang w:val="en-US" w:eastAsia="ru-RU"/>
        </w:rPr>
        <w:t>non-</w:t>
      </w:r>
      <w:r w:rsidR="00AF57E1" w:rsidRPr="005F5236">
        <w:rPr>
          <w:sz w:val="28"/>
          <w:szCs w:val="28"/>
          <w:lang w:val="en-US" w:eastAsia="ru-RU"/>
        </w:rPr>
        <w:t>homogeneous</w:t>
      </w:r>
      <w:r w:rsidRPr="005F5236">
        <w:rPr>
          <w:sz w:val="28"/>
          <w:szCs w:val="28"/>
          <w:lang w:val="en-US" w:eastAsia="ru-RU"/>
        </w:rPr>
        <w:t xml:space="preserve"> systems, the relationship between them.</w:t>
      </w:r>
    </w:p>
    <w:p w14:paraId="014B51E2" w14:textId="77777777"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Straight lines on a plane. Straight lines and planes in space.</w:t>
      </w:r>
    </w:p>
    <w:p w14:paraId="4190F6B6" w14:textId="77777777"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Systems of linear algebraic inequalities and their use in economics: budget sets, restrictions on the use of resources.</w:t>
      </w:r>
    </w:p>
    <w:p w14:paraId="71557304" w14:textId="77777777" w:rsidR="005F5236"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lastRenderedPageBreak/>
        <w:t>Search for non-negative basic solutions of a system of linear equations.</w:t>
      </w:r>
    </w:p>
    <w:p w14:paraId="01E2FEE3" w14:textId="762A5005" w:rsidR="003112A9" w:rsidRPr="005F5236" w:rsidRDefault="005F5236" w:rsidP="005F5236">
      <w:pPr>
        <w:widowControl w:val="0"/>
        <w:autoSpaceDE w:val="0"/>
        <w:autoSpaceDN w:val="0"/>
        <w:adjustRightInd w:val="0"/>
        <w:ind w:firstLine="709"/>
        <w:jc w:val="both"/>
        <w:rPr>
          <w:sz w:val="28"/>
          <w:szCs w:val="28"/>
          <w:lang w:val="en-US" w:eastAsia="ru-RU"/>
        </w:rPr>
      </w:pPr>
      <w:r w:rsidRPr="005F5236">
        <w:rPr>
          <w:sz w:val="28"/>
          <w:szCs w:val="28"/>
          <w:lang w:val="en-US" w:eastAsia="ru-RU"/>
        </w:rPr>
        <w:t>Simplex transformations.</w:t>
      </w:r>
    </w:p>
    <w:p w14:paraId="028FFC1A" w14:textId="5745A0EF" w:rsidR="00DA5B64" w:rsidRDefault="00DA5B64" w:rsidP="00E34555">
      <w:pPr>
        <w:widowControl w:val="0"/>
        <w:autoSpaceDE w:val="0"/>
        <w:autoSpaceDN w:val="0"/>
        <w:adjustRightInd w:val="0"/>
        <w:ind w:firstLine="709"/>
        <w:jc w:val="both"/>
        <w:rPr>
          <w:sz w:val="28"/>
          <w:szCs w:val="28"/>
          <w:lang w:val="en-US" w:eastAsia="ru-RU"/>
        </w:rPr>
      </w:pPr>
    </w:p>
    <w:p w14:paraId="47A02571" w14:textId="2E22B514" w:rsidR="00AF57E1" w:rsidRDefault="00AF57E1" w:rsidP="00AF57E1">
      <w:pPr>
        <w:widowControl w:val="0"/>
        <w:autoSpaceDE w:val="0"/>
        <w:autoSpaceDN w:val="0"/>
        <w:adjustRightInd w:val="0"/>
        <w:ind w:firstLine="709"/>
        <w:jc w:val="both"/>
        <w:rPr>
          <w:b/>
          <w:bCs/>
          <w:sz w:val="28"/>
          <w:szCs w:val="28"/>
          <w:lang w:val="en-US" w:eastAsia="ru-RU"/>
        </w:rPr>
      </w:pPr>
      <w:r>
        <w:rPr>
          <w:b/>
          <w:bCs/>
          <w:sz w:val="28"/>
          <w:szCs w:val="28"/>
          <w:lang w:val="en-US" w:eastAsia="ru-RU"/>
        </w:rPr>
        <w:t xml:space="preserve">Thematic component 9. </w:t>
      </w:r>
      <w:r w:rsidR="003A6C0C">
        <w:rPr>
          <w:b/>
          <w:bCs/>
          <w:sz w:val="28"/>
          <w:szCs w:val="28"/>
          <w:lang w:val="en-US" w:eastAsia="ru-RU"/>
        </w:rPr>
        <w:t>Linear space</w:t>
      </w:r>
      <w:r>
        <w:rPr>
          <w:b/>
          <w:bCs/>
          <w:sz w:val="28"/>
          <w:szCs w:val="28"/>
          <w:lang w:val="en-US" w:eastAsia="ru-RU"/>
        </w:rPr>
        <w:t>.</w:t>
      </w:r>
    </w:p>
    <w:p w14:paraId="253BD980" w14:textId="20B0EB0C" w:rsidR="00DA5B64" w:rsidRPr="003112A9" w:rsidRDefault="00DA5B64" w:rsidP="00E34555">
      <w:pPr>
        <w:widowControl w:val="0"/>
        <w:autoSpaceDE w:val="0"/>
        <w:autoSpaceDN w:val="0"/>
        <w:adjustRightInd w:val="0"/>
        <w:ind w:firstLine="709"/>
        <w:jc w:val="both"/>
        <w:rPr>
          <w:sz w:val="28"/>
          <w:szCs w:val="28"/>
          <w:lang w:val="en-US" w:eastAsia="ru-RU"/>
        </w:rPr>
      </w:pPr>
    </w:p>
    <w:p w14:paraId="3E35E714" w14:textId="74474752" w:rsidR="00DA5B64" w:rsidRDefault="007F5630" w:rsidP="00E34555">
      <w:pPr>
        <w:widowControl w:val="0"/>
        <w:autoSpaceDE w:val="0"/>
        <w:autoSpaceDN w:val="0"/>
        <w:adjustRightInd w:val="0"/>
        <w:ind w:firstLine="709"/>
        <w:jc w:val="both"/>
        <w:rPr>
          <w:sz w:val="28"/>
          <w:szCs w:val="28"/>
          <w:lang w:val="en-US" w:eastAsia="ru-RU"/>
        </w:rPr>
      </w:pPr>
      <w:r w:rsidRPr="007F5630">
        <w:rPr>
          <w:sz w:val="28"/>
          <w:szCs w:val="28"/>
          <w:lang w:val="en-US" w:eastAsia="ru-RU"/>
        </w:rPr>
        <w:t>Linear (vector) space. Linear dependence (independence) of the vector system. Basis and dimension of linear space. Vector coordinates in a given basis. Vector coordinate transformation when changing the basis.</w:t>
      </w:r>
    </w:p>
    <w:p w14:paraId="478EF82F" w14:textId="477A9F93" w:rsidR="00DA5B64" w:rsidRDefault="00DA5B64" w:rsidP="00E34555">
      <w:pPr>
        <w:widowControl w:val="0"/>
        <w:autoSpaceDE w:val="0"/>
        <w:autoSpaceDN w:val="0"/>
        <w:adjustRightInd w:val="0"/>
        <w:ind w:firstLine="709"/>
        <w:jc w:val="both"/>
        <w:rPr>
          <w:sz w:val="28"/>
          <w:szCs w:val="28"/>
          <w:lang w:val="en-US" w:eastAsia="ru-RU"/>
        </w:rPr>
      </w:pPr>
    </w:p>
    <w:p w14:paraId="32683905" w14:textId="3CC7169B" w:rsidR="0096793B" w:rsidRPr="00F1338D" w:rsidRDefault="007F5630" w:rsidP="00F1338D">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10. Linear transformations and quadratic forms.</w:t>
      </w:r>
    </w:p>
    <w:p w14:paraId="4C60ACAC" w14:textId="7FF7CEE4" w:rsidR="0096793B" w:rsidRPr="0096793B" w:rsidRDefault="0096793B" w:rsidP="0096793B">
      <w:pPr>
        <w:widowControl w:val="0"/>
        <w:autoSpaceDE w:val="0"/>
        <w:autoSpaceDN w:val="0"/>
        <w:adjustRightInd w:val="0"/>
        <w:ind w:firstLine="709"/>
        <w:jc w:val="both"/>
        <w:rPr>
          <w:sz w:val="28"/>
          <w:szCs w:val="28"/>
          <w:lang w:val="en-US" w:eastAsia="ru-RU"/>
        </w:rPr>
      </w:pPr>
      <w:r w:rsidRPr="0096793B">
        <w:rPr>
          <w:sz w:val="28"/>
          <w:szCs w:val="28"/>
          <w:lang w:val="en-US" w:eastAsia="ru-RU"/>
        </w:rPr>
        <w:t>Linear transformations of the space Rn (linear operators). Linear operator matrix. Transformation of the matrix of a linear op</w:t>
      </w:r>
      <w:r>
        <w:rPr>
          <w:sz w:val="28"/>
          <w:szCs w:val="28"/>
          <w:lang w:val="en-US" w:eastAsia="ru-RU"/>
        </w:rPr>
        <w:t>erator when changing the basis.</w:t>
      </w:r>
    </w:p>
    <w:p w14:paraId="33CD3187" w14:textId="77777777" w:rsidR="0096793B" w:rsidRPr="0096793B" w:rsidRDefault="0096793B" w:rsidP="0096793B">
      <w:pPr>
        <w:widowControl w:val="0"/>
        <w:autoSpaceDE w:val="0"/>
        <w:autoSpaceDN w:val="0"/>
        <w:adjustRightInd w:val="0"/>
        <w:ind w:firstLine="709"/>
        <w:jc w:val="both"/>
        <w:rPr>
          <w:sz w:val="28"/>
          <w:szCs w:val="28"/>
          <w:lang w:val="en-US" w:eastAsia="ru-RU"/>
        </w:rPr>
      </w:pPr>
      <w:r w:rsidRPr="0096793B">
        <w:rPr>
          <w:sz w:val="28"/>
          <w:szCs w:val="28"/>
          <w:lang w:val="en-US" w:eastAsia="ru-RU"/>
        </w:rPr>
        <w:t>Eigenvalues of the matrix. Characteristic polynomial of a matrix.</w:t>
      </w:r>
    </w:p>
    <w:p w14:paraId="61F1E939" w14:textId="77777777" w:rsidR="0096793B" w:rsidRPr="0096793B" w:rsidRDefault="0096793B" w:rsidP="0096793B">
      <w:pPr>
        <w:widowControl w:val="0"/>
        <w:autoSpaceDE w:val="0"/>
        <w:autoSpaceDN w:val="0"/>
        <w:adjustRightInd w:val="0"/>
        <w:ind w:firstLine="709"/>
        <w:jc w:val="both"/>
        <w:rPr>
          <w:sz w:val="28"/>
          <w:szCs w:val="28"/>
          <w:lang w:val="en-US" w:eastAsia="ru-RU"/>
        </w:rPr>
      </w:pPr>
      <w:r w:rsidRPr="0096793B">
        <w:rPr>
          <w:sz w:val="28"/>
          <w:szCs w:val="28"/>
          <w:lang w:val="en-US" w:eastAsia="ru-RU"/>
        </w:rPr>
        <w:t>Eigenvectors of the matrix.</w:t>
      </w:r>
    </w:p>
    <w:p w14:paraId="188D201A" w14:textId="77777777" w:rsidR="0096793B" w:rsidRPr="0096793B" w:rsidRDefault="0096793B" w:rsidP="0096793B">
      <w:pPr>
        <w:widowControl w:val="0"/>
        <w:autoSpaceDE w:val="0"/>
        <w:autoSpaceDN w:val="0"/>
        <w:adjustRightInd w:val="0"/>
        <w:ind w:firstLine="709"/>
        <w:jc w:val="both"/>
        <w:rPr>
          <w:sz w:val="28"/>
          <w:szCs w:val="28"/>
          <w:lang w:val="en-US" w:eastAsia="ru-RU"/>
        </w:rPr>
      </w:pPr>
      <w:r w:rsidRPr="0096793B">
        <w:rPr>
          <w:sz w:val="28"/>
          <w:szCs w:val="28"/>
          <w:lang w:val="en-US" w:eastAsia="ru-RU"/>
        </w:rPr>
        <w:t>Linear exchange model (international trade model).</w:t>
      </w:r>
    </w:p>
    <w:p w14:paraId="283A458F" w14:textId="3FFE1D23" w:rsidR="0096793B" w:rsidRDefault="0096793B" w:rsidP="0096793B">
      <w:pPr>
        <w:widowControl w:val="0"/>
        <w:autoSpaceDE w:val="0"/>
        <w:autoSpaceDN w:val="0"/>
        <w:adjustRightInd w:val="0"/>
        <w:ind w:firstLine="709"/>
        <w:jc w:val="both"/>
        <w:rPr>
          <w:sz w:val="28"/>
          <w:szCs w:val="28"/>
          <w:lang w:val="en-US" w:eastAsia="ru-RU"/>
        </w:rPr>
      </w:pPr>
      <w:r w:rsidRPr="0096793B">
        <w:rPr>
          <w:sz w:val="28"/>
          <w:szCs w:val="28"/>
          <w:lang w:val="en-US" w:eastAsia="ru-RU"/>
        </w:rPr>
        <w:t xml:space="preserve">Symmetric matrices and quadratic forms. Reduction of a quadratic form to normal and canonical forms. </w:t>
      </w:r>
      <w:r>
        <w:rPr>
          <w:sz w:val="28"/>
          <w:szCs w:val="28"/>
          <w:lang w:val="en-US" w:eastAsia="ru-RU"/>
        </w:rPr>
        <w:t>S</w:t>
      </w:r>
      <w:r w:rsidRPr="0096793B">
        <w:rPr>
          <w:sz w:val="28"/>
          <w:szCs w:val="28"/>
          <w:lang w:val="en-US" w:eastAsia="ru-RU"/>
        </w:rPr>
        <w:t>econd order</w:t>
      </w:r>
      <w:r>
        <w:rPr>
          <w:sz w:val="28"/>
          <w:szCs w:val="28"/>
          <w:lang w:val="en-US" w:eastAsia="ru-RU"/>
        </w:rPr>
        <w:t xml:space="preserve"> curves</w:t>
      </w:r>
      <w:r w:rsidRPr="0096793B">
        <w:rPr>
          <w:sz w:val="28"/>
          <w:szCs w:val="28"/>
          <w:lang w:val="en-US" w:eastAsia="ru-RU"/>
        </w:rPr>
        <w:t>.</w:t>
      </w:r>
    </w:p>
    <w:p w14:paraId="12B09A5D" w14:textId="54A6F0D5" w:rsidR="0096793B" w:rsidRDefault="0096793B" w:rsidP="0096793B">
      <w:pPr>
        <w:widowControl w:val="0"/>
        <w:autoSpaceDE w:val="0"/>
        <w:autoSpaceDN w:val="0"/>
        <w:adjustRightInd w:val="0"/>
        <w:ind w:firstLine="709"/>
        <w:jc w:val="both"/>
        <w:rPr>
          <w:sz w:val="28"/>
          <w:szCs w:val="28"/>
          <w:lang w:val="en-US" w:eastAsia="ru-RU"/>
        </w:rPr>
      </w:pPr>
    </w:p>
    <w:p w14:paraId="4CC3E64C" w14:textId="2A893A50" w:rsidR="009D5B78" w:rsidRDefault="009D5B78" w:rsidP="00F1338D">
      <w:pPr>
        <w:widowControl w:val="0"/>
        <w:autoSpaceDE w:val="0"/>
        <w:autoSpaceDN w:val="0"/>
        <w:adjustRightInd w:val="0"/>
        <w:ind w:firstLine="709"/>
        <w:jc w:val="both"/>
        <w:rPr>
          <w:b/>
          <w:bCs/>
          <w:sz w:val="28"/>
          <w:szCs w:val="28"/>
          <w:lang w:val="en-US" w:eastAsia="ru-RU"/>
        </w:rPr>
      </w:pPr>
      <w:r>
        <w:rPr>
          <w:b/>
          <w:bCs/>
          <w:sz w:val="28"/>
          <w:szCs w:val="28"/>
          <w:lang w:val="en-US" w:eastAsia="ru-RU"/>
        </w:rPr>
        <w:t>Thematic component 11. Linear programming.</w:t>
      </w:r>
    </w:p>
    <w:p w14:paraId="3C127F3D" w14:textId="77777777"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Examples of linear optimization models in economics. Linear production task. Statement and various forms of writing a linear programming problem. Geometric interpretation of a linear programming problem.</w:t>
      </w:r>
    </w:p>
    <w:p w14:paraId="2CA80BDF" w14:textId="2E8E6AA7"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 xml:space="preserve">The canonical form of the linear programming problem. Feasible solutions. Properties of the </w:t>
      </w:r>
      <w:r>
        <w:rPr>
          <w:sz w:val="28"/>
          <w:szCs w:val="28"/>
          <w:lang w:val="en-US" w:eastAsia="ru-RU"/>
        </w:rPr>
        <w:t>feasible set</w:t>
      </w:r>
      <w:r w:rsidRPr="00F1338D">
        <w:rPr>
          <w:sz w:val="28"/>
          <w:szCs w:val="28"/>
          <w:lang w:val="en-US" w:eastAsia="ru-RU"/>
        </w:rPr>
        <w:t xml:space="preserve">. Algorithm of the simplex method </w:t>
      </w:r>
      <w:r>
        <w:rPr>
          <w:sz w:val="28"/>
          <w:szCs w:val="28"/>
          <w:lang w:val="en-US" w:eastAsia="ru-RU"/>
        </w:rPr>
        <w:t>for</w:t>
      </w:r>
      <w:r w:rsidRPr="00F1338D">
        <w:rPr>
          <w:sz w:val="28"/>
          <w:szCs w:val="28"/>
          <w:lang w:val="en-US" w:eastAsia="ru-RU"/>
        </w:rPr>
        <w:t xml:space="preserve"> linear programming.</w:t>
      </w:r>
    </w:p>
    <w:p w14:paraId="45DC3324" w14:textId="117DDACC"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 xml:space="preserve">Simplex method as a method of directed enumeration of basic feasible solutions. Optimality criterion. Economic interpretation of </w:t>
      </w:r>
      <w:r>
        <w:rPr>
          <w:sz w:val="28"/>
          <w:szCs w:val="28"/>
          <w:lang w:val="en-US" w:eastAsia="ru-RU"/>
        </w:rPr>
        <w:t xml:space="preserve">the </w:t>
      </w:r>
      <w:r w:rsidRPr="00F1338D">
        <w:rPr>
          <w:sz w:val="28"/>
          <w:szCs w:val="28"/>
          <w:lang w:val="en-US" w:eastAsia="ru-RU"/>
        </w:rPr>
        <w:t>linear programming problem, simplex method, simplex estimates.</w:t>
      </w:r>
    </w:p>
    <w:p w14:paraId="2BA2D0B5" w14:textId="77777777"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Symmetrical pair of dual problems. Economic interpretation of the dual problem.</w:t>
      </w:r>
    </w:p>
    <w:p w14:paraId="202D876C" w14:textId="77777777"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The main inequality of the theory of duality, its economic interpretation. Small duality theorem. A sufficient condition for the optimality of a pair of mutually dual problems. The first and second main theorems of duality, their geometric and economic interpretation.</w:t>
      </w:r>
    </w:p>
    <w:p w14:paraId="0DB101A5" w14:textId="77777777"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An asymmetric pair of dual problems.</w:t>
      </w:r>
    </w:p>
    <w:p w14:paraId="333295B1" w14:textId="7D4E9C81"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The third main theorem of duality, its geometric and economic interpretation. Stab</w:t>
      </w:r>
      <w:r>
        <w:rPr>
          <w:sz w:val="28"/>
          <w:szCs w:val="28"/>
          <w:lang w:val="en-US" w:eastAsia="ru-RU"/>
        </w:rPr>
        <w:t>ility region of dual estimates.</w:t>
      </w:r>
      <w:r w:rsidRPr="00F1338D">
        <w:rPr>
          <w:sz w:val="28"/>
          <w:szCs w:val="28"/>
          <w:lang w:val="en-US" w:eastAsia="ru-RU"/>
        </w:rPr>
        <w:t xml:space="preserve"> </w:t>
      </w:r>
    </w:p>
    <w:p w14:paraId="36A56617" w14:textId="4EE83DC0" w:rsidR="00F1338D" w:rsidRPr="00F1338D" w:rsidRDefault="00F1338D" w:rsidP="00F1338D">
      <w:pPr>
        <w:widowControl w:val="0"/>
        <w:autoSpaceDE w:val="0"/>
        <w:autoSpaceDN w:val="0"/>
        <w:adjustRightInd w:val="0"/>
        <w:ind w:firstLine="709"/>
        <w:jc w:val="both"/>
        <w:rPr>
          <w:sz w:val="28"/>
          <w:szCs w:val="28"/>
          <w:lang w:val="en-US" w:eastAsia="ru-RU"/>
        </w:rPr>
      </w:pPr>
      <w:r w:rsidRPr="00F1338D">
        <w:rPr>
          <w:sz w:val="28"/>
          <w:szCs w:val="28"/>
          <w:lang w:val="en-US" w:eastAsia="ru-RU"/>
        </w:rPr>
        <w:t>Transport</w:t>
      </w:r>
      <w:r>
        <w:rPr>
          <w:sz w:val="28"/>
          <w:szCs w:val="28"/>
          <w:lang w:val="en-US" w:eastAsia="ru-RU"/>
        </w:rPr>
        <w:t>ation</w:t>
      </w:r>
      <w:r w:rsidRPr="00F1338D">
        <w:rPr>
          <w:sz w:val="28"/>
          <w:szCs w:val="28"/>
          <w:lang w:val="en-US" w:eastAsia="ru-RU"/>
        </w:rPr>
        <w:t xml:space="preserve"> problem. The task is dual to the transport</w:t>
      </w:r>
      <w:r w:rsidR="00F918A9">
        <w:rPr>
          <w:sz w:val="28"/>
          <w:szCs w:val="28"/>
          <w:lang w:val="en-US" w:eastAsia="ru-RU"/>
        </w:rPr>
        <w:t>ation</w:t>
      </w:r>
      <w:r w:rsidRPr="00F1338D">
        <w:rPr>
          <w:sz w:val="28"/>
          <w:szCs w:val="28"/>
          <w:lang w:val="en-US" w:eastAsia="ru-RU"/>
        </w:rPr>
        <w:t xml:space="preserve"> one. A closed transpor</w:t>
      </w:r>
      <w:r w:rsidR="00212E78">
        <w:rPr>
          <w:sz w:val="28"/>
          <w:szCs w:val="28"/>
          <w:lang w:val="en-US" w:eastAsia="ru-RU"/>
        </w:rPr>
        <w:t>ta</w:t>
      </w:r>
      <w:r w:rsidRPr="00F1338D">
        <w:rPr>
          <w:sz w:val="28"/>
          <w:szCs w:val="28"/>
          <w:lang w:val="en-US" w:eastAsia="ru-RU"/>
        </w:rPr>
        <w:t>t</w:t>
      </w:r>
      <w:r w:rsidR="00F918A9">
        <w:rPr>
          <w:sz w:val="28"/>
          <w:szCs w:val="28"/>
          <w:lang w:val="en-US" w:eastAsia="ru-RU"/>
        </w:rPr>
        <w:t>ion</w:t>
      </w:r>
      <w:r w:rsidRPr="00F1338D">
        <w:rPr>
          <w:sz w:val="28"/>
          <w:szCs w:val="28"/>
          <w:lang w:val="en-US" w:eastAsia="ru-RU"/>
        </w:rPr>
        <w:t xml:space="preserve"> problem and its solution by the method</w:t>
      </w:r>
      <w:r w:rsidR="00F918A9">
        <w:rPr>
          <w:sz w:val="28"/>
          <w:szCs w:val="28"/>
          <w:lang w:val="en-US" w:eastAsia="ru-RU"/>
        </w:rPr>
        <w:t xml:space="preserve"> of potentials</w:t>
      </w:r>
      <w:r w:rsidRPr="00F1338D">
        <w:rPr>
          <w:sz w:val="28"/>
          <w:szCs w:val="28"/>
          <w:lang w:val="en-US" w:eastAsia="ru-RU"/>
        </w:rPr>
        <w:t>. Economic interpretation of cell estimates, supplier and consumer potentials.</w:t>
      </w:r>
    </w:p>
    <w:p w14:paraId="23720B8C" w14:textId="52C7AAC9" w:rsidR="0096793B" w:rsidRDefault="00F1338D" w:rsidP="00212E78">
      <w:pPr>
        <w:widowControl w:val="0"/>
        <w:autoSpaceDE w:val="0"/>
        <w:autoSpaceDN w:val="0"/>
        <w:adjustRightInd w:val="0"/>
        <w:ind w:firstLine="709"/>
        <w:jc w:val="both"/>
        <w:rPr>
          <w:sz w:val="28"/>
          <w:szCs w:val="28"/>
          <w:lang w:val="en-US" w:eastAsia="ru-RU"/>
        </w:rPr>
      </w:pPr>
      <w:r w:rsidRPr="00F1338D">
        <w:rPr>
          <w:sz w:val="28"/>
          <w:szCs w:val="28"/>
          <w:lang w:val="en-US" w:eastAsia="ru-RU"/>
        </w:rPr>
        <w:t>Degenerate transport</w:t>
      </w:r>
      <w:r w:rsidR="00F918A9">
        <w:rPr>
          <w:sz w:val="28"/>
          <w:szCs w:val="28"/>
          <w:lang w:val="en-US" w:eastAsia="ru-RU"/>
        </w:rPr>
        <w:t>ation</w:t>
      </w:r>
      <w:r w:rsidRPr="00F1338D">
        <w:rPr>
          <w:sz w:val="28"/>
          <w:szCs w:val="28"/>
          <w:lang w:val="en-US" w:eastAsia="ru-RU"/>
        </w:rPr>
        <w:t xml:space="preserve"> problem. Fictitious supplies. Open transport</w:t>
      </w:r>
      <w:r w:rsidR="00F918A9">
        <w:rPr>
          <w:sz w:val="28"/>
          <w:szCs w:val="28"/>
          <w:lang w:val="en-US" w:eastAsia="ru-RU"/>
        </w:rPr>
        <w:t>ation</w:t>
      </w:r>
      <w:r w:rsidRPr="00F1338D">
        <w:rPr>
          <w:sz w:val="28"/>
          <w:szCs w:val="28"/>
          <w:lang w:val="en-US" w:eastAsia="ru-RU"/>
        </w:rPr>
        <w:t xml:space="preserve"> problem, fictitious suppliers and consumers. Mandatory and </w:t>
      </w:r>
      <w:r w:rsidR="00F918A9">
        <w:rPr>
          <w:sz w:val="28"/>
          <w:szCs w:val="28"/>
          <w:lang w:val="en-US" w:eastAsia="ru-RU"/>
        </w:rPr>
        <w:t>p</w:t>
      </w:r>
      <w:r w:rsidRPr="00F1338D">
        <w:rPr>
          <w:sz w:val="28"/>
          <w:szCs w:val="28"/>
          <w:lang w:val="en-US" w:eastAsia="ru-RU"/>
        </w:rPr>
        <w:t xml:space="preserve">rohibited </w:t>
      </w:r>
      <w:r w:rsidR="00F918A9">
        <w:rPr>
          <w:sz w:val="28"/>
          <w:szCs w:val="28"/>
          <w:lang w:val="en-US" w:eastAsia="ru-RU"/>
        </w:rPr>
        <w:t>d</w:t>
      </w:r>
      <w:r w:rsidR="00212E78">
        <w:rPr>
          <w:sz w:val="28"/>
          <w:szCs w:val="28"/>
          <w:lang w:val="en-US" w:eastAsia="ru-RU"/>
        </w:rPr>
        <w:t>eliveries.</w:t>
      </w:r>
    </w:p>
    <w:p w14:paraId="7E81B422" w14:textId="77777777" w:rsidR="0096793B" w:rsidRPr="0096793B" w:rsidRDefault="0096793B" w:rsidP="0096793B">
      <w:pPr>
        <w:widowControl w:val="0"/>
        <w:autoSpaceDE w:val="0"/>
        <w:autoSpaceDN w:val="0"/>
        <w:adjustRightInd w:val="0"/>
        <w:ind w:firstLine="709"/>
        <w:jc w:val="both"/>
        <w:rPr>
          <w:sz w:val="28"/>
          <w:szCs w:val="28"/>
          <w:lang w:val="en-US" w:eastAsia="ru-RU"/>
        </w:rPr>
      </w:pPr>
    </w:p>
    <w:p w14:paraId="107C98C4" w14:textId="77777777" w:rsidR="00AD74F9" w:rsidRPr="009D5B78" w:rsidRDefault="00AD74F9" w:rsidP="00AD74F9">
      <w:pPr>
        <w:widowControl w:val="0"/>
        <w:autoSpaceDE w:val="0"/>
        <w:autoSpaceDN w:val="0"/>
        <w:adjustRightInd w:val="0"/>
        <w:ind w:firstLine="709"/>
        <w:jc w:val="both"/>
        <w:rPr>
          <w:sz w:val="28"/>
          <w:szCs w:val="28"/>
          <w:lang w:val="en-US" w:eastAsia="ru-RU"/>
        </w:rPr>
      </w:pPr>
    </w:p>
    <w:p w14:paraId="7708F22F" w14:textId="68318B09" w:rsidR="00535D08" w:rsidRPr="009D5B78" w:rsidRDefault="00617EA1" w:rsidP="00535D08">
      <w:pPr>
        <w:widowControl w:val="0"/>
        <w:autoSpaceDE w:val="0"/>
        <w:autoSpaceDN w:val="0"/>
        <w:adjustRightInd w:val="0"/>
        <w:ind w:firstLine="709"/>
        <w:jc w:val="both"/>
        <w:rPr>
          <w:sz w:val="28"/>
          <w:szCs w:val="28"/>
          <w:lang w:val="en-US" w:eastAsia="ru-RU"/>
        </w:rPr>
      </w:pPr>
      <w:r w:rsidRPr="003E4369">
        <w:rPr>
          <w:bCs/>
          <w:sz w:val="28"/>
          <w:szCs w:val="28"/>
          <w:lang w:val="en-US" w:eastAsia="ru-RU"/>
        </w:rPr>
        <w:t>This</w:t>
      </w:r>
      <w:r w:rsidRPr="009D5B78">
        <w:rPr>
          <w:bCs/>
          <w:sz w:val="28"/>
          <w:szCs w:val="28"/>
          <w:lang w:val="en-US" w:eastAsia="ru-RU"/>
        </w:rPr>
        <w:t xml:space="preserve"> </w:t>
      </w:r>
      <w:r w:rsidRPr="003E4369">
        <w:rPr>
          <w:bCs/>
          <w:sz w:val="28"/>
          <w:szCs w:val="28"/>
          <w:lang w:val="en-US" w:eastAsia="ru-RU"/>
        </w:rPr>
        <w:t>subsection</w:t>
      </w:r>
      <w:r w:rsidRPr="009D5B78">
        <w:rPr>
          <w:bCs/>
          <w:sz w:val="28"/>
          <w:szCs w:val="28"/>
          <w:lang w:val="en-US" w:eastAsia="ru-RU"/>
        </w:rPr>
        <w:t xml:space="preserve"> </w:t>
      </w:r>
      <w:r w:rsidRPr="003E4369">
        <w:rPr>
          <w:bCs/>
          <w:sz w:val="28"/>
          <w:szCs w:val="28"/>
          <w:lang w:val="en-US" w:eastAsia="ru-RU"/>
        </w:rPr>
        <w:t>lists</w:t>
      </w:r>
      <w:r w:rsidR="00AB201A" w:rsidRPr="009D5B78">
        <w:rPr>
          <w:bCs/>
          <w:sz w:val="28"/>
          <w:szCs w:val="28"/>
          <w:lang w:val="en-US" w:eastAsia="ru-RU"/>
        </w:rPr>
        <w:t xml:space="preserve"> </w:t>
      </w:r>
      <w:r w:rsidR="00B62ED8" w:rsidRPr="003E4369">
        <w:rPr>
          <w:bCs/>
          <w:sz w:val="28"/>
          <w:szCs w:val="28"/>
          <w:lang w:val="en-US" w:eastAsia="ru-RU"/>
        </w:rPr>
        <w:t>the</w:t>
      </w:r>
      <w:r w:rsidR="00AB201A" w:rsidRPr="009D5B78">
        <w:rPr>
          <w:bCs/>
          <w:sz w:val="28"/>
          <w:szCs w:val="28"/>
          <w:lang w:val="en-US" w:eastAsia="ru-RU"/>
        </w:rPr>
        <w:t xml:space="preserve"> </w:t>
      </w:r>
      <w:r w:rsidR="002101EF" w:rsidRPr="003E4369">
        <w:rPr>
          <w:bCs/>
          <w:sz w:val="28"/>
          <w:szCs w:val="28"/>
          <w:lang w:val="en-US" w:eastAsia="ru-RU"/>
        </w:rPr>
        <w:t>academic</w:t>
      </w:r>
      <w:r w:rsidR="002101EF" w:rsidRPr="009D5B78">
        <w:rPr>
          <w:bCs/>
          <w:sz w:val="28"/>
          <w:szCs w:val="28"/>
          <w:lang w:val="en-US" w:eastAsia="ru-RU"/>
        </w:rPr>
        <w:t xml:space="preserve"> </w:t>
      </w:r>
      <w:r w:rsidR="002101EF" w:rsidRPr="003E4369">
        <w:rPr>
          <w:bCs/>
          <w:sz w:val="28"/>
          <w:szCs w:val="28"/>
          <w:lang w:val="en-US" w:eastAsia="ru-RU"/>
        </w:rPr>
        <w:t>subject</w:t>
      </w:r>
      <w:r w:rsidR="00AB201A" w:rsidRPr="009D5B78">
        <w:rPr>
          <w:bCs/>
          <w:sz w:val="28"/>
          <w:szCs w:val="28"/>
          <w:lang w:val="en-US" w:eastAsia="ru-RU"/>
        </w:rPr>
        <w:t xml:space="preserve"> </w:t>
      </w:r>
      <w:r w:rsidR="00B62ED8" w:rsidRPr="003E4369">
        <w:rPr>
          <w:bCs/>
          <w:sz w:val="28"/>
          <w:szCs w:val="28"/>
          <w:lang w:val="en-US" w:eastAsia="ru-RU"/>
        </w:rPr>
        <w:t>itemized</w:t>
      </w:r>
      <w:r w:rsidR="00B62ED8" w:rsidRPr="009D5B78">
        <w:rPr>
          <w:bCs/>
          <w:sz w:val="28"/>
          <w:szCs w:val="28"/>
          <w:lang w:val="en-US" w:eastAsia="ru-RU"/>
        </w:rPr>
        <w:t xml:space="preserve"> </w:t>
      </w:r>
      <w:r w:rsidR="00462732" w:rsidRPr="003E4369">
        <w:rPr>
          <w:bCs/>
          <w:sz w:val="28"/>
          <w:szCs w:val="28"/>
          <w:lang w:val="en-US" w:eastAsia="ru-RU"/>
        </w:rPr>
        <w:t>thematic</w:t>
      </w:r>
      <w:r w:rsidR="00462732" w:rsidRPr="009D5B78">
        <w:rPr>
          <w:bCs/>
          <w:sz w:val="28"/>
          <w:szCs w:val="28"/>
          <w:lang w:val="en-US" w:eastAsia="ru-RU"/>
        </w:rPr>
        <w:t xml:space="preserve"> </w:t>
      </w:r>
      <w:r w:rsidR="00AB201A" w:rsidRPr="003E4369">
        <w:rPr>
          <w:bCs/>
          <w:sz w:val="28"/>
          <w:szCs w:val="28"/>
          <w:lang w:val="en-US" w:eastAsia="ru-RU"/>
        </w:rPr>
        <w:t>content</w:t>
      </w:r>
      <w:r w:rsidRPr="009D5B78">
        <w:rPr>
          <w:b/>
          <w:bCs/>
          <w:sz w:val="28"/>
          <w:szCs w:val="28"/>
          <w:lang w:val="en-US" w:eastAsia="ru-RU"/>
        </w:rPr>
        <w:t xml:space="preserve"> </w:t>
      </w:r>
      <w:r w:rsidR="00AB201A" w:rsidRPr="003E4369">
        <w:rPr>
          <w:bCs/>
          <w:sz w:val="28"/>
          <w:szCs w:val="28"/>
          <w:lang w:val="en-US" w:eastAsia="ru-RU"/>
        </w:rPr>
        <w:t>in</w:t>
      </w:r>
      <w:r w:rsidR="00AB201A" w:rsidRPr="009D5B78">
        <w:rPr>
          <w:bCs/>
          <w:sz w:val="28"/>
          <w:szCs w:val="28"/>
          <w:lang w:val="en-US" w:eastAsia="ru-RU"/>
        </w:rPr>
        <w:t xml:space="preserve"> </w:t>
      </w:r>
      <w:r w:rsidR="00AB201A" w:rsidRPr="003E4369">
        <w:rPr>
          <w:bCs/>
          <w:sz w:val="28"/>
          <w:szCs w:val="28"/>
          <w:lang w:val="en-US" w:eastAsia="ru-RU"/>
        </w:rPr>
        <w:t>the</w:t>
      </w:r>
      <w:r w:rsidR="00AB201A" w:rsidRPr="009D5B78">
        <w:rPr>
          <w:bCs/>
          <w:sz w:val="28"/>
          <w:szCs w:val="28"/>
          <w:lang w:val="en-US" w:eastAsia="ru-RU"/>
        </w:rPr>
        <w:t xml:space="preserve"> </w:t>
      </w:r>
      <w:r w:rsidR="00AB201A" w:rsidRPr="003E4369">
        <w:rPr>
          <w:bCs/>
          <w:sz w:val="28"/>
          <w:szCs w:val="28"/>
          <w:lang w:val="en-US" w:eastAsia="ru-RU"/>
        </w:rPr>
        <w:t>form</w:t>
      </w:r>
      <w:r w:rsidR="00AB201A" w:rsidRPr="009D5B78">
        <w:rPr>
          <w:bCs/>
          <w:sz w:val="28"/>
          <w:szCs w:val="28"/>
          <w:lang w:val="en-US" w:eastAsia="ru-RU"/>
        </w:rPr>
        <w:t xml:space="preserve"> </w:t>
      </w:r>
      <w:r w:rsidR="00AB201A" w:rsidRPr="003E4369">
        <w:rPr>
          <w:bCs/>
          <w:sz w:val="28"/>
          <w:szCs w:val="28"/>
          <w:lang w:val="en-US" w:eastAsia="ru-RU"/>
        </w:rPr>
        <w:t>of</w:t>
      </w:r>
      <w:r w:rsidR="00AB201A" w:rsidRPr="009D5B78">
        <w:rPr>
          <w:bCs/>
          <w:sz w:val="28"/>
          <w:szCs w:val="28"/>
          <w:lang w:val="en-US" w:eastAsia="ru-RU"/>
        </w:rPr>
        <w:t xml:space="preserve"> </w:t>
      </w:r>
      <w:r w:rsidR="00AB201A" w:rsidRPr="003E4369">
        <w:rPr>
          <w:bCs/>
          <w:sz w:val="28"/>
          <w:szCs w:val="28"/>
          <w:lang w:val="en-US" w:eastAsia="ru-RU"/>
        </w:rPr>
        <w:t>a</w:t>
      </w:r>
      <w:r w:rsidR="00AB201A" w:rsidRPr="009D5B78">
        <w:rPr>
          <w:bCs/>
          <w:sz w:val="28"/>
          <w:szCs w:val="28"/>
          <w:lang w:val="en-US" w:eastAsia="ru-RU"/>
        </w:rPr>
        <w:t xml:space="preserve"> </w:t>
      </w:r>
      <w:r w:rsidR="00AB201A" w:rsidRPr="003E4369">
        <w:rPr>
          <w:bCs/>
          <w:sz w:val="28"/>
          <w:szCs w:val="28"/>
          <w:lang w:val="en-US" w:eastAsia="ru-RU"/>
        </w:rPr>
        <w:t>text</w:t>
      </w:r>
      <w:r w:rsidR="00AB201A" w:rsidRPr="009D5B78">
        <w:rPr>
          <w:bCs/>
          <w:sz w:val="28"/>
          <w:szCs w:val="28"/>
          <w:lang w:val="en-US" w:eastAsia="ru-RU"/>
        </w:rPr>
        <w:t xml:space="preserve">. </w:t>
      </w:r>
      <w:r w:rsidR="00B62ED8" w:rsidRPr="003E4369">
        <w:rPr>
          <w:bCs/>
          <w:sz w:val="28"/>
          <w:szCs w:val="28"/>
          <w:lang w:val="en-US" w:eastAsia="ru-RU"/>
        </w:rPr>
        <w:t>The</w:t>
      </w:r>
      <w:r w:rsidR="00B62ED8" w:rsidRPr="009D5B78">
        <w:rPr>
          <w:bCs/>
          <w:sz w:val="28"/>
          <w:szCs w:val="28"/>
          <w:lang w:val="en-US" w:eastAsia="ru-RU"/>
        </w:rPr>
        <w:t xml:space="preserve"> </w:t>
      </w:r>
      <w:r w:rsidR="00B62ED8" w:rsidRPr="003E4369">
        <w:rPr>
          <w:bCs/>
          <w:sz w:val="28"/>
          <w:szCs w:val="28"/>
          <w:lang w:val="en-US" w:eastAsia="ru-RU"/>
        </w:rPr>
        <w:t>text</w:t>
      </w:r>
      <w:r w:rsidR="00B62ED8" w:rsidRPr="009D5B78">
        <w:rPr>
          <w:bCs/>
          <w:sz w:val="28"/>
          <w:szCs w:val="28"/>
          <w:lang w:val="en-US" w:eastAsia="ru-RU"/>
        </w:rPr>
        <w:t xml:space="preserve"> </w:t>
      </w:r>
      <w:r w:rsidR="00B62ED8" w:rsidRPr="003E4369">
        <w:rPr>
          <w:bCs/>
          <w:sz w:val="28"/>
          <w:szCs w:val="28"/>
          <w:lang w:val="en-US" w:eastAsia="ru-RU"/>
        </w:rPr>
        <w:t>volume</w:t>
      </w:r>
      <w:r w:rsidR="00B62ED8" w:rsidRPr="009D5B78">
        <w:rPr>
          <w:bCs/>
          <w:sz w:val="28"/>
          <w:szCs w:val="28"/>
          <w:lang w:val="en-US" w:eastAsia="ru-RU"/>
        </w:rPr>
        <w:t xml:space="preserve"> </w:t>
      </w:r>
      <w:r w:rsidR="00B62ED8" w:rsidRPr="003E4369">
        <w:rPr>
          <w:bCs/>
          <w:sz w:val="28"/>
          <w:szCs w:val="28"/>
          <w:lang w:val="en-US" w:eastAsia="ru-RU"/>
        </w:rPr>
        <w:t>should</w:t>
      </w:r>
      <w:r w:rsidR="00B62ED8" w:rsidRPr="009D5B78">
        <w:rPr>
          <w:bCs/>
          <w:sz w:val="28"/>
          <w:szCs w:val="28"/>
          <w:lang w:val="en-US" w:eastAsia="ru-RU"/>
        </w:rPr>
        <w:t xml:space="preserve"> </w:t>
      </w:r>
      <w:r w:rsidR="00B62ED8" w:rsidRPr="003E4369">
        <w:rPr>
          <w:bCs/>
          <w:sz w:val="28"/>
          <w:szCs w:val="28"/>
          <w:lang w:val="en-US" w:eastAsia="ru-RU"/>
        </w:rPr>
        <w:t>not</w:t>
      </w:r>
      <w:r w:rsidR="00B62ED8" w:rsidRPr="009D5B78">
        <w:rPr>
          <w:bCs/>
          <w:sz w:val="28"/>
          <w:szCs w:val="28"/>
          <w:lang w:val="en-US" w:eastAsia="ru-RU"/>
        </w:rPr>
        <w:t xml:space="preserve"> </w:t>
      </w:r>
      <w:r w:rsidR="00B62ED8" w:rsidRPr="003E4369">
        <w:rPr>
          <w:bCs/>
          <w:sz w:val="28"/>
          <w:szCs w:val="28"/>
          <w:lang w:val="en-US" w:eastAsia="ru-RU"/>
        </w:rPr>
        <w:t>exceed</w:t>
      </w:r>
      <w:r w:rsidR="00B62ED8" w:rsidRPr="009D5B78">
        <w:rPr>
          <w:bCs/>
          <w:sz w:val="28"/>
          <w:szCs w:val="28"/>
          <w:lang w:val="en-US" w:eastAsia="ru-RU"/>
        </w:rPr>
        <w:t xml:space="preserve"> 3 </w:t>
      </w:r>
      <w:r w:rsidR="00B62ED8" w:rsidRPr="003E4369">
        <w:rPr>
          <w:bCs/>
          <w:sz w:val="28"/>
          <w:szCs w:val="28"/>
          <w:lang w:val="en-US" w:eastAsia="ru-RU"/>
        </w:rPr>
        <w:t>pages</w:t>
      </w:r>
      <w:r w:rsidR="00B62ED8" w:rsidRPr="009D5B78">
        <w:rPr>
          <w:bCs/>
          <w:sz w:val="28"/>
          <w:szCs w:val="28"/>
          <w:lang w:val="en-US" w:eastAsia="ru-RU"/>
        </w:rPr>
        <w:t xml:space="preserve">. </w:t>
      </w:r>
    </w:p>
    <w:p w14:paraId="2D3FFBA6" w14:textId="77777777" w:rsidR="00535D08" w:rsidRPr="003E4369" w:rsidRDefault="00535D08" w:rsidP="00A2375A">
      <w:pPr>
        <w:widowControl w:val="0"/>
        <w:autoSpaceDE w:val="0"/>
        <w:autoSpaceDN w:val="0"/>
        <w:adjustRightInd w:val="0"/>
        <w:ind w:firstLine="709"/>
        <w:jc w:val="both"/>
        <w:rPr>
          <w:b/>
          <w:sz w:val="28"/>
          <w:szCs w:val="28"/>
          <w:lang w:val="en-US" w:eastAsia="ru-RU"/>
        </w:rPr>
      </w:pPr>
      <w:r w:rsidRPr="009D5B78">
        <w:rPr>
          <w:sz w:val="28"/>
          <w:szCs w:val="28"/>
          <w:lang w:val="en-US" w:eastAsia="ru-RU"/>
        </w:rPr>
        <w:t xml:space="preserve"> </w:t>
      </w:r>
      <w:r w:rsidRPr="003E4369">
        <w:rPr>
          <w:b/>
          <w:sz w:val="28"/>
          <w:szCs w:val="28"/>
          <w:lang w:val="en-US" w:eastAsia="ru-RU"/>
        </w:rPr>
        <w:t xml:space="preserve">6. </w:t>
      </w:r>
      <w:r w:rsidR="00E10E76" w:rsidRPr="003E4369">
        <w:rPr>
          <w:b/>
          <w:sz w:val="28"/>
          <w:szCs w:val="28"/>
          <w:lang w:val="en-US" w:eastAsia="ru-RU"/>
        </w:rPr>
        <w:t>List of</w:t>
      </w:r>
      <w:r w:rsidR="00D21AE5" w:rsidRPr="003E4369">
        <w:rPr>
          <w:b/>
          <w:sz w:val="28"/>
          <w:szCs w:val="28"/>
          <w:lang w:val="en-US" w:eastAsia="ru-RU"/>
        </w:rPr>
        <w:t xml:space="preserve"> teaching </w:t>
      </w:r>
      <w:r w:rsidR="0053625B" w:rsidRPr="003E4369">
        <w:rPr>
          <w:b/>
          <w:sz w:val="28"/>
          <w:szCs w:val="28"/>
          <w:lang w:val="en-US" w:eastAsia="ru-RU"/>
        </w:rPr>
        <w:t xml:space="preserve">and methodological </w:t>
      </w:r>
      <w:r w:rsidR="00D21AE5" w:rsidRPr="003E4369">
        <w:rPr>
          <w:b/>
          <w:sz w:val="28"/>
          <w:szCs w:val="28"/>
          <w:lang w:val="en-US" w:eastAsia="ru-RU"/>
        </w:rPr>
        <w:t xml:space="preserve">materials </w:t>
      </w:r>
      <w:r w:rsidR="00D74399" w:rsidRPr="003E4369">
        <w:rPr>
          <w:b/>
          <w:sz w:val="28"/>
          <w:szCs w:val="28"/>
          <w:lang w:val="en-US" w:eastAsia="ru-RU"/>
        </w:rPr>
        <w:t xml:space="preserve">needed for the </w:t>
      </w:r>
      <w:proofErr w:type="gramStart"/>
      <w:r w:rsidR="00D74399" w:rsidRPr="003E4369">
        <w:rPr>
          <w:b/>
          <w:sz w:val="28"/>
          <w:szCs w:val="28"/>
          <w:lang w:val="en-US" w:eastAsia="ru-RU"/>
        </w:rPr>
        <w:t>students</w:t>
      </w:r>
      <w:proofErr w:type="gramEnd"/>
      <w:r w:rsidR="00D74399" w:rsidRPr="003E4369">
        <w:rPr>
          <w:b/>
          <w:sz w:val="28"/>
          <w:szCs w:val="28"/>
          <w:lang w:val="en-US" w:eastAsia="ru-RU"/>
        </w:rPr>
        <w:t xml:space="preserve"> </w:t>
      </w:r>
      <w:r w:rsidR="0053625B" w:rsidRPr="003E4369">
        <w:rPr>
          <w:b/>
          <w:sz w:val="28"/>
          <w:szCs w:val="28"/>
          <w:lang w:val="en-US" w:eastAsia="ru-RU"/>
        </w:rPr>
        <w:t>self-</w:t>
      </w:r>
      <w:r w:rsidR="0053625B" w:rsidRPr="003E4369">
        <w:rPr>
          <w:b/>
          <w:sz w:val="28"/>
          <w:szCs w:val="28"/>
          <w:lang w:val="en-US" w:eastAsia="ru-RU"/>
        </w:rPr>
        <w:lastRenderedPageBreak/>
        <w:t>study</w:t>
      </w:r>
    </w:p>
    <w:p w14:paraId="0AA5CB7A"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6.1. </w:t>
      </w:r>
      <w:r w:rsidR="00D74399" w:rsidRPr="003E4369">
        <w:rPr>
          <w:b/>
          <w:sz w:val="28"/>
          <w:szCs w:val="28"/>
          <w:lang w:val="en-US" w:eastAsia="ru-RU"/>
        </w:rPr>
        <w:t xml:space="preserve">List of questions for student </w:t>
      </w:r>
      <w:r w:rsidR="0053625B" w:rsidRPr="003E4369">
        <w:rPr>
          <w:b/>
          <w:sz w:val="28"/>
          <w:szCs w:val="28"/>
          <w:lang w:val="en-US" w:eastAsia="ru-RU"/>
        </w:rPr>
        <w:t>self-study and</w:t>
      </w:r>
      <w:r w:rsidR="00D74399" w:rsidRPr="003E4369">
        <w:rPr>
          <w:b/>
          <w:sz w:val="28"/>
          <w:szCs w:val="28"/>
          <w:lang w:val="en-US" w:eastAsia="ru-RU"/>
        </w:rPr>
        <w:t xml:space="preserve"> t</w:t>
      </w:r>
      <w:r w:rsidR="00113F7C" w:rsidRPr="003E4369">
        <w:rPr>
          <w:b/>
          <w:sz w:val="28"/>
          <w:szCs w:val="28"/>
          <w:lang w:val="en-US" w:eastAsia="ru-RU"/>
        </w:rPr>
        <w:t>ypes of out-of-class activities</w:t>
      </w:r>
    </w:p>
    <w:p w14:paraId="157BB554" w14:textId="11F10E20" w:rsidR="00535D08" w:rsidRPr="003E4369" w:rsidRDefault="00D74399"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 section lists types of out-of-class activities </w:t>
      </w:r>
      <w:r w:rsidR="0010366E" w:rsidRPr="003E4369">
        <w:rPr>
          <w:sz w:val="28"/>
          <w:szCs w:val="28"/>
          <w:lang w:val="en-US" w:eastAsia="ru-RU"/>
        </w:rPr>
        <w:t xml:space="preserve">that correspond to items in the </w:t>
      </w:r>
      <w:r w:rsidR="00911D8F" w:rsidRPr="003E4369">
        <w:rPr>
          <w:sz w:val="28"/>
          <w:szCs w:val="28"/>
          <w:lang w:val="en-US" w:eastAsia="ru-RU"/>
        </w:rPr>
        <w:t>subject</w:t>
      </w:r>
      <w:r w:rsidR="0010366E" w:rsidRPr="003E4369">
        <w:rPr>
          <w:sz w:val="28"/>
          <w:szCs w:val="28"/>
          <w:lang w:val="en-US" w:eastAsia="ru-RU"/>
        </w:rPr>
        <w:t xml:space="preserve"> content description. </w:t>
      </w:r>
      <w:r w:rsidRPr="003E4369">
        <w:rPr>
          <w:sz w:val="28"/>
          <w:szCs w:val="28"/>
          <w:lang w:val="en-US" w:eastAsia="ru-RU"/>
        </w:rPr>
        <w:t xml:space="preserve"> </w:t>
      </w:r>
      <w:r w:rsidR="0010366E" w:rsidRPr="003E4369">
        <w:rPr>
          <w:sz w:val="28"/>
          <w:szCs w:val="28"/>
          <w:lang w:val="en-US" w:eastAsia="ru-RU"/>
        </w:rPr>
        <w:t xml:space="preserve"> </w:t>
      </w:r>
    </w:p>
    <w:p w14:paraId="45E81F39" w14:textId="2FA1C120" w:rsidR="00535D08" w:rsidRPr="003E4369" w:rsidRDefault="0010366E" w:rsidP="00535D08">
      <w:pPr>
        <w:keepNext/>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There is a list of questions the students should answer while working independently.  </w:t>
      </w:r>
      <w:r w:rsidR="00535D08" w:rsidRPr="003E4369">
        <w:rPr>
          <w:sz w:val="28"/>
          <w:szCs w:val="28"/>
          <w:lang w:val="en-US" w:eastAsia="ru-RU"/>
        </w:rPr>
        <w:t xml:space="preserve"> </w:t>
      </w:r>
    </w:p>
    <w:p w14:paraId="3B977F91" w14:textId="6B7AA4F1" w:rsidR="00113F7C" w:rsidRPr="003E4369" w:rsidRDefault="00535D08" w:rsidP="008F1829">
      <w:pPr>
        <w:widowControl w:val="0"/>
        <w:autoSpaceDE w:val="0"/>
        <w:autoSpaceDN w:val="0"/>
        <w:adjustRightInd w:val="0"/>
        <w:ind w:firstLine="709"/>
        <w:jc w:val="both"/>
        <w:rPr>
          <w:sz w:val="28"/>
          <w:szCs w:val="28"/>
          <w:lang w:val="en-US" w:eastAsia="ru-RU"/>
        </w:rPr>
      </w:pPr>
      <w:r w:rsidRPr="003E4369">
        <w:rPr>
          <w:sz w:val="28"/>
          <w:szCs w:val="28"/>
          <w:lang w:val="en-US" w:eastAsia="ru-RU"/>
        </w:rPr>
        <w:t xml:space="preserve">                                                                                                                    </w:t>
      </w:r>
    </w:p>
    <w:tbl>
      <w:tblPr>
        <w:tblpPr w:leftFromText="180" w:rightFromText="180" w:vertAnchor="page" w:horzAnchor="margin" w:tblpY="4032"/>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099"/>
        <w:gridCol w:w="3554"/>
      </w:tblGrid>
      <w:tr w:rsidR="002F3B55" w:rsidRPr="00BD5DD9" w14:paraId="79E0853D" w14:textId="77777777" w:rsidTr="002F3B55">
        <w:trPr>
          <w:trHeight w:val="528"/>
        </w:trPr>
        <w:tc>
          <w:tcPr>
            <w:tcW w:w="1265" w:type="pct"/>
            <w:shd w:val="clear" w:color="auto" w:fill="auto"/>
          </w:tcPr>
          <w:p w14:paraId="0D7E6EEB" w14:textId="77777777" w:rsidR="002F3B55" w:rsidRPr="003E4369" w:rsidRDefault="002F3B55" w:rsidP="002F3B55">
            <w:pPr>
              <w:keepNext/>
              <w:widowControl w:val="0"/>
              <w:autoSpaceDE w:val="0"/>
              <w:autoSpaceDN w:val="0"/>
              <w:adjustRightInd w:val="0"/>
              <w:rPr>
                <w:lang w:val="en-US" w:eastAsia="ru-RU"/>
              </w:rPr>
            </w:pPr>
            <w:r w:rsidRPr="003E4369">
              <w:rPr>
                <w:b/>
                <w:lang w:val="en-US" w:eastAsia="ru-RU"/>
              </w:rPr>
              <w:t>Itemized subject content</w:t>
            </w:r>
            <w:r w:rsidRPr="003E4369">
              <w:rPr>
                <w:b/>
                <w:lang w:eastAsia="ru-RU"/>
              </w:rPr>
              <w:t xml:space="preserve"> </w:t>
            </w:r>
            <w:r w:rsidRPr="003E4369">
              <w:rPr>
                <w:b/>
                <w:lang w:val="en-US" w:eastAsia="ru-RU"/>
              </w:rPr>
              <w:t xml:space="preserve"> </w:t>
            </w:r>
          </w:p>
        </w:tc>
        <w:tc>
          <w:tcPr>
            <w:tcW w:w="2000" w:type="pct"/>
            <w:shd w:val="clear" w:color="auto" w:fill="auto"/>
          </w:tcPr>
          <w:p w14:paraId="4671E9C3" w14:textId="77777777" w:rsidR="002F3B55" w:rsidRPr="003E4369" w:rsidRDefault="002F3B55" w:rsidP="002F3B55">
            <w:pPr>
              <w:keepNext/>
              <w:widowControl w:val="0"/>
              <w:autoSpaceDE w:val="0"/>
              <w:autoSpaceDN w:val="0"/>
              <w:adjustRightInd w:val="0"/>
              <w:rPr>
                <w:b/>
                <w:lang w:val="en-US" w:eastAsia="ru-RU"/>
              </w:rPr>
            </w:pPr>
            <w:r w:rsidRPr="003E4369">
              <w:rPr>
                <w:b/>
                <w:lang w:val="en-US" w:eastAsia="ru-RU"/>
              </w:rPr>
              <w:t xml:space="preserve">Questions the students should answer within the self-study process   </w:t>
            </w:r>
          </w:p>
        </w:tc>
        <w:tc>
          <w:tcPr>
            <w:tcW w:w="1734" w:type="pct"/>
          </w:tcPr>
          <w:p w14:paraId="1B21C71E" w14:textId="77777777" w:rsidR="002F3B55" w:rsidRPr="003E4369" w:rsidRDefault="002F3B55" w:rsidP="002F3B55">
            <w:pPr>
              <w:keepNext/>
              <w:widowControl w:val="0"/>
              <w:autoSpaceDE w:val="0"/>
              <w:autoSpaceDN w:val="0"/>
              <w:adjustRightInd w:val="0"/>
              <w:rPr>
                <w:b/>
                <w:lang w:val="en-US" w:eastAsia="ru-RU"/>
              </w:rPr>
            </w:pPr>
            <w:r w:rsidRPr="003E4369">
              <w:rPr>
                <w:b/>
                <w:lang w:val="en-US" w:eastAsia="ru-RU"/>
              </w:rPr>
              <w:t xml:space="preserve">Types of out-of-class activities  </w:t>
            </w:r>
          </w:p>
        </w:tc>
      </w:tr>
      <w:tr w:rsidR="002F3B55" w:rsidRPr="00BD5DD9" w14:paraId="754B09B5" w14:textId="77777777" w:rsidTr="002F3B55">
        <w:trPr>
          <w:trHeight w:val="1074"/>
        </w:trPr>
        <w:tc>
          <w:tcPr>
            <w:tcW w:w="1265" w:type="pct"/>
            <w:shd w:val="clear" w:color="auto" w:fill="auto"/>
          </w:tcPr>
          <w:p w14:paraId="35646FF8" w14:textId="77777777" w:rsidR="002F3B55" w:rsidRPr="003234FA" w:rsidRDefault="002F3B55" w:rsidP="002F3B55">
            <w:pPr>
              <w:keepNext/>
              <w:widowControl w:val="0"/>
              <w:autoSpaceDE w:val="0"/>
              <w:autoSpaceDN w:val="0"/>
              <w:adjustRightInd w:val="0"/>
              <w:ind w:firstLine="31"/>
              <w:rPr>
                <w:b/>
                <w:bCs/>
                <w:lang w:val="en-US" w:eastAsia="ru-RU"/>
              </w:rPr>
            </w:pPr>
            <w:r w:rsidRPr="003234FA">
              <w:rPr>
                <w:b/>
                <w:bCs/>
                <w:lang w:val="en-US" w:eastAsia="ru-RU"/>
              </w:rPr>
              <w:t xml:space="preserve">1. </w:t>
            </w:r>
            <w:r>
              <w:rPr>
                <w:b/>
                <w:bCs/>
                <w:lang w:val="en-US" w:eastAsia="ru-RU"/>
              </w:rPr>
              <w:t>Number sets and functions</w:t>
            </w:r>
          </w:p>
        </w:tc>
        <w:tc>
          <w:tcPr>
            <w:tcW w:w="2000" w:type="pct"/>
            <w:shd w:val="clear" w:color="auto" w:fill="auto"/>
          </w:tcPr>
          <w:p w14:paraId="69284BD7" w14:textId="77777777" w:rsidR="002F3B55" w:rsidRPr="006E026A" w:rsidRDefault="002F3B55" w:rsidP="002F3B55">
            <w:pPr>
              <w:keepNext/>
              <w:widowControl w:val="0"/>
              <w:autoSpaceDE w:val="0"/>
              <w:autoSpaceDN w:val="0"/>
              <w:adjustRightInd w:val="0"/>
              <w:ind w:firstLine="31"/>
              <w:rPr>
                <w:lang w:val="en-US" w:eastAsia="ru-RU"/>
              </w:rPr>
            </w:pPr>
            <w:r>
              <w:rPr>
                <w:lang w:val="en-US" w:eastAsia="ru-RU"/>
              </w:rPr>
              <w:t>Properties of one-variable functions</w:t>
            </w:r>
          </w:p>
        </w:tc>
        <w:tc>
          <w:tcPr>
            <w:tcW w:w="1734" w:type="pct"/>
          </w:tcPr>
          <w:p w14:paraId="49F273A3"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 Analysis of questions on the topic of the lesson.</w:t>
            </w:r>
          </w:p>
        </w:tc>
      </w:tr>
      <w:tr w:rsidR="002F3B55" w:rsidRPr="00BD5DD9" w14:paraId="2D919EBA" w14:textId="77777777" w:rsidTr="002F3B55">
        <w:trPr>
          <w:trHeight w:val="1074"/>
        </w:trPr>
        <w:tc>
          <w:tcPr>
            <w:tcW w:w="1265" w:type="pct"/>
            <w:shd w:val="clear" w:color="auto" w:fill="auto"/>
          </w:tcPr>
          <w:p w14:paraId="5AC04842" w14:textId="77777777" w:rsidR="002F3B55" w:rsidRPr="003234FA" w:rsidRDefault="002F3B55" w:rsidP="002F3B55">
            <w:pPr>
              <w:keepNext/>
              <w:widowControl w:val="0"/>
              <w:autoSpaceDE w:val="0"/>
              <w:autoSpaceDN w:val="0"/>
              <w:adjustRightInd w:val="0"/>
              <w:ind w:firstLine="31"/>
              <w:rPr>
                <w:b/>
                <w:bCs/>
                <w:lang w:val="en-US" w:eastAsia="ru-RU"/>
              </w:rPr>
            </w:pPr>
            <w:r w:rsidRPr="003234FA">
              <w:rPr>
                <w:b/>
                <w:bCs/>
                <w:lang w:val="en-US" w:eastAsia="ru-RU"/>
              </w:rPr>
              <w:t xml:space="preserve">2. </w:t>
            </w:r>
            <w:r>
              <w:rPr>
                <w:b/>
                <w:bCs/>
                <w:lang w:val="en-US" w:eastAsia="ru-RU"/>
              </w:rPr>
              <w:t>Limits and continuity</w:t>
            </w:r>
          </w:p>
        </w:tc>
        <w:tc>
          <w:tcPr>
            <w:tcW w:w="2000" w:type="pct"/>
            <w:shd w:val="clear" w:color="auto" w:fill="auto"/>
          </w:tcPr>
          <w:p w14:paraId="1DA0EE36" w14:textId="77777777" w:rsidR="002F3B55" w:rsidRPr="006E026A" w:rsidRDefault="002F3B55" w:rsidP="002F3B55">
            <w:pPr>
              <w:keepNext/>
              <w:widowControl w:val="0"/>
              <w:autoSpaceDE w:val="0"/>
              <w:autoSpaceDN w:val="0"/>
              <w:adjustRightInd w:val="0"/>
              <w:rPr>
                <w:lang w:val="en-US" w:eastAsia="ru-RU"/>
              </w:rPr>
            </w:pPr>
            <w:r>
              <w:rPr>
                <w:lang w:val="en-US" w:eastAsia="ru-RU"/>
              </w:rPr>
              <w:t>C</w:t>
            </w:r>
            <w:r w:rsidRPr="00FC7A44">
              <w:rPr>
                <w:lang w:val="en-US" w:eastAsia="ru-RU"/>
              </w:rPr>
              <w:t>obweb model of the market for one product</w:t>
            </w:r>
          </w:p>
        </w:tc>
        <w:tc>
          <w:tcPr>
            <w:tcW w:w="1734" w:type="pct"/>
          </w:tcPr>
          <w:p w14:paraId="41DF461D" w14:textId="77777777" w:rsidR="002F3B55" w:rsidRPr="00E100E2"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 xml:space="preserve">Analysis of questions on the topic of the lesson. </w:t>
            </w:r>
          </w:p>
        </w:tc>
      </w:tr>
      <w:tr w:rsidR="002F3B55" w:rsidRPr="00BD5DD9" w14:paraId="15EC5AF5" w14:textId="77777777" w:rsidTr="002F3B55">
        <w:trPr>
          <w:trHeight w:val="1074"/>
        </w:trPr>
        <w:tc>
          <w:tcPr>
            <w:tcW w:w="1265" w:type="pct"/>
            <w:shd w:val="clear" w:color="auto" w:fill="auto"/>
          </w:tcPr>
          <w:p w14:paraId="46831764" w14:textId="77777777" w:rsidR="002F3B55" w:rsidRPr="003234FA" w:rsidRDefault="002F3B55" w:rsidP="002F3B55">
            <w:pPr>
              <w:keepNext/>
              <w:widowControl w:val="0"/>
              <w:autoSpaceDE w:val="0"/>
              <w:autoSpaceDN w:val="0"/>
              <w:adjustRightInd w:val="0"/>
              <w:ind w:firstLine="31"/>
              <w:rPr>
                <w:b/>
                <w:bCs/>
                <w:lang w:val="en-US" w:eastAsia="ru-RU"/>
              </w:rPr>
            </w:pPr>
            <w:r w:rsidRPr="003234FA">
              <w:rPr>
                <w:b/>
                <w:bCs/>
                <w:lang w:val="en-US" w:eastAsia="ru-RU"/>
              </w:rPr>
              <w:t xml:space="preserve">3. </w:t>
            </w:r>
            <w:r w:rsidRPr="00FC7A44">
              <w:rPr>
                <w:b/>
                <w:bCs/>
                <w:lang w:val="en-US" w:eastAsia="ru-RU"/>
              </w:rPr>
              <w:t>Differential calculus of one-variable function.</w:t>
            </w:r>
          </w:p>
        </w:tc>
        <w:tc>
          <w:tcPr>
            <w:tcW w:w="2000" w:type="pct"/>
            <w:shd w:val="clear" w:color="auto" w:fill="auto"/>
          </w:tcPr>
          <w:p w14:paraId="2E253EA8" w14:textId="77777777" w:rsidR="002F3B55" w:rsidRPr="00FC7A44" w:rsidRDefault="002F3B55" w:rsidP="002F3B55">
            <w:pPr>
              <w:keepNext/>
              <w:widowControl w:val="0"/>
              <w:autoSpaceDE w:val="0"/>
              <w:autoSpaceDN w:val="0"/>
              <w:adjustRightInd w:val="0"/>
              <w:ind w:firstLine="31"/>
              <w:rPr>
                <w:lang w:val="en-US" w:eastAsia="ru-RU"/>
              </w:rPr>
            </w:pPr>
            <w:r>
              <w:rPr>
                <w:lang w:val="en-US" w:eastAsia="ru-RU"/>
              </w:rPr>
              <w:t>Proofs of main theorems.</w:t>
            </w:r>
          </w:p>
        </w:tc>
        <w:tc>
          <w:tcPr>
            <w:tcW w:w="1734" w:type="pct"/>
          </w:tcPr>
          <w:p w14:paraId="65E17903" w14:textId="77777777" w:rsidR="002F3B55" w:rsidRPr="00E100E2"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 xml:space="preserve">Analysis of questions on the topic of the lesson. </w:t>
            </w:r>
          </w:p>
        </w:tc>
      </w:tr>
      <w:tr w:rsidR="002F3B55" w:rsidRPr="00BD5DD9" w14:paraId="3F55E13F" w14:textId="77777777" w:rsidTr="002F3B55">
        <w:trPr>
          <w:trHeight w:val="1074"/>
        </w:trPr>
        <w:tc>
          <w:tcPr>
            <w:tcW w:w="1265" w:type="pct"/>
            <w:shd w:val="clear" w:color="auto" w:fill="auto"/>
          </w:tcPr>
          <w:p w14:paraId="276A2DF1" w14:textId="77777777" w:rsidR="002F3B55" w:rsidRPr="005650C8" w:rsidRDefault="002F3B55" w:rsidP="002F3B55">
            <w:pPr>
              <w:keepNext/>
              <w:widowControl w:val="0"/>
              <w:autoSpaceDE w:val="0"/>
              <w:autoSpaceDN w:val="0"/>
              <w:adjustRightInd w:val="0"/>
              <w:ind w:firstLine="31"/>
              <w:rPr>
                <w:b/>
                <w:bCs/>
                <w:lang w:val="en-US" w:eastAsia="ru-RU"/>
              </w:rPr>
            </w:pPr>
            <w:r w:rsidRPr="003234FA">
              <w:rPr>
                <w:b/>
                <w:bCs/>
                <w:lang w:val="en-US" w:eastAsia="ru-RU"/>
              </w:rPr>
              <w:t xml:space="preserve">4. </w:t>
            </w:r>
            <w:r w:rsidRPr="00160A47">
              <w:rPr>
                <w:b/>
                <w:bCs/>
                <w:lang w:val="en-US" w:eastAsia="ru-RU"/>
              </w:rPr>
              <w:t>Integral calculus of one-variable function.</w:t>
            </w:r>
          </w:p>
        </w:tc>
        <w:tc>
          <w:tcPr>
            <w:tcW w:w="2000" w:type="pct"/>
            <w:shd w:val="clear" w:color="auto" w:fill="auto"/>
          </w:tcPr>
          <w:p w14:paraId="2F712E39" w14:textId="77777777" w:rsidR="002F3B55" w:rsidRPr="006E026A" w:rsidRDefault="002F3B55" w:rsidP="002F3B55">
            <w:pPr>
              <w:keepNext/>
              <w:widowControl w:val="0"/>
              <w:autoSpaceDE w:val="0"/>
              <w:autoSpaceDN w:val="0"/>
              <w:adjustRightInd w:val="0"/>
              <w:rPr>
                <w:lang w:val="en-US" w:eastAsia="ru-RU"/>
              </w:rPr>
            </w:pPr>
            <w:r w:rsidRPr="003234FA">
              <w:rPr>
                <w:lang w:val="en-US" w:eastAsia="ru-RU"/>
              </w:rPr>
              <w:t>Average labor productivity, average return on capital.</w:t>
            </w:r>
          </w:p>
        </w:tc>
        <w:tc>
          <w:tcPr>
            <w:tcW w:w="1734" w:type="pct"/>
          </w:tcPr>
          <w:p w14:paraId="240718F9" w14:textId="77777777" w:rsidR="002F3B55" w:rsidRPr="00160A47"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381E9CAD" w14:textId="77777777" w:rsidTr="002F3B55">
        <w:trPr>
          <w:trHeight w:val="1074"/>
        </w:trPr>
        <w:tc>
          <w:tcPr>
            <w:tcW w:w="1265" w:type="pct"/>
            <w:shd w:val="clear" w:color="auto" w:fill="auto"/>
          </w:tcPr>
          <w:p w14:paraId="5CAF1117" w14:textId="77777777" w:rsidR="002F3B55" w:rsidRPr="003234FA" w:rsidRDefault="002F3B55" w:rsidP="002F3B55">
            <w:pPr>
              <w:keepNext/>
              <w:widowControl w:val="0"/>
              <w:autoSpaceDE w:val="0"/>
              <w:autoSpaceDN w:val="0"/>
              <w:adjustRightInd w:val="0"/>
              <w:ind w:firstLine="31"/>
              <w:rPr>
                <w:b/>
                <w:bCs/>
                <w:lang w:val="en-US" w:eastAsia="ru-RU"/>
              </w:rPr>
            </w:pPr>
            <w:r w:rsidRPr="003234FA">
              <w:rPr>
                <w:b/>
                <w:bCs/>
                <w:lang w:val="en-US" w:eastAsia="ru-RU"/>
              </w:rPr>
              <w:t>5. Multi-variable functions.</w:t>
            </w:r>
          </w:p>
        </w:tc>
        <w:tc>
          <w:tcPr>
            <w:tcW w:w="2000" w:type="pct"/>
            <w:shd w:val="clear" w:color="auto" w:fill="auto"/>
          </w:tcPr>
          <w:p w14:paraId="432F8C14" w14:textId="77777777" w:rsidR="002F3B55" w:rsidRPr="003234FA" w:rsidRDefault="002F3B55" w:rsidP="002F3B55">
            <w:pPr>
              <w:keepNext/>
              <w:widowControl w:val="0"/>
              <w:autoSpaceDE w:val="0"/>
              <w:autoSpaceDN w:val="0"/>
              <w:adjustRightInd w:val="0"/>
              <w:rPr>
                <w:lang w:val="en-US" w:eastAsia="ru-RU"/>
              </w:rPr>
            </w:pPr>
            <w:r w:rsidRPr="003234FA">
              <w:rPr>
                <w:lang w:val="en-US" w:eastAsia="ru-RU"/>
              </w:rPr>
              <w:t>Cost minimization and profit maximization of a multi-product firm.</w:t>
            </w:r>
          </w:p>
          <w:p w14:paraId="121DA440" w14:textId="77777777" w:rsidR="002F3B55" w:rsidRPr="003234FA" w:rsidRDefault="002F3B55" w:rsidP="002F3B55">
            <w:pPr>
              <w:keepNext/>
              <w:widowControl w:val="0"/>
              <w:autoSpaceDE w:val="0"/>
              <w:autoSpaceDN w:val="0"/>
              <w:adjustRightInd w:val="0"/>
              <w:ind w:firstLine="31"/>
              <w:rPr>
                <w:lang w:val="en-US" w:eastAsia="ru-RU"/>
              </w:rPr>
            </w:pPr>
          </w:p>
        </w:tc>
        <w:tc>
          <w:tcPr>
            <w:tcW w:w="1734" w:type="pct"/>
          </w:tcPr>
          <w:p w14:paraId="1632DB95" w14:textId="77777777" w:rsidR="002F3B55" w:rsidRPr="003234FA" w:rsidRDefault="002F3B55" w:rsidP="002F3B55">
            <w:pPr>
              <w:keepNext/>
              <w:widowControl w:val="0"/>
              <w:autoSpaceDE w:val="0"/>
              <w:autoSpaceDN w:val="0"/>
              <w:adjustRightInd w:val="0"/>
              <w:ind w:firstLine="31"/>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68FC61EC" w14:textId="77777777" w:rsidTr="002F3B55">
        <w:trPr>
          <w:trHeight w:val="1074"/>
        </w:trPr>
        <w:tc>
          <w:tcPr>
            <w:tcW w:w="1265" w:type="pct"/>
            <w:shd w:val="clear" w:color="auto" w:fill="auto"/>
          </w:tcPr>
          <w:p w14:paraId="096D5F82" w14:textId="77777777" w:rsidR="002F3B55" w:rsidRPr="008F1829" w:rsidRDefault="002F3B55" w:rsidP="002F3B55">
            <w:pPr>
              <w:keepNext/>
              <w:widowControl w:val="0"/>
              <w:autoSpaceDE w:val="0"/>
              <w:autoSpaceDN w:val="0"/>
              <w:adjustRightInd w:val="0"/>
              <w:ind w:firstLine="31"/>
              <w:rPr>
                <w:lang w:eastAsia="ru-RU"/>
              </w:rPr>
            </w:pPr>
            <w:r>
              <w:rPr>
                <w:b/>
                <w:bCs/>
                <w:lang w:val="en-US" w:eastAsia="ru-RU"/>
              </w:rPr>
              <w:t>6</w:t>
            </w:r>
            <w:r w:rsidRPr="003234FA">
              <w:rPr>
                <w:b/>
                <w:bCs/>
                <w:lang w:val="en-US" w:eastAsia="ru-RU"/>
              </w:rPr>
              <w:t xml:space="preserve">. </w:t>
            </w:r>
            <w:r w:rsidRPr="00323FF8">
              <w:rPr>
                <w:b/>
                <w:bCs/>
                <w:lang w:val="en-US" w:eastAsia="ru-RU"/>
              </w:rPr>
              <w:t>Differential equations.</w:t>
            </w:r>
          </w:p>
        </w:tc>
        <w:tc>
          <w:tcPr>
            <w:tcW w:w="2000" w:type="pct"/>
            <w:shd w:val="clear" w:color="auto" w:fill="auto"/>
          </w:tcPr>
          <w:p w14:paraId="43F5BCB8" w14:textId="77777777" w:rsidR="002F3B55" w:rsidRPr="002B496E" w:rsidRDefault="002F3B55" w:rsidP="002F3B55">
            <w:pPr>
              <w:keepNext/>
              <w:widowControl w:val="0"/>
              <w:autoSpaceDE w:val="0"/>
              <w:autoSpaceDN w:val="0"/>
              <w:adjustRightInd w:val="0"/>
              <w:rPr>
                <w:lang w:val="en-US" w:eastAsia="ru-RU"/>
              </w:rPr>
            </w:pPr>
            <w:r w:rsidRPr="002B496E">
              <w:rPr>
                <w:lang w:val="en-US" w:eastAsia="ru-RU"/>
              </w:rPr>
              <w:t>Sustainability of the solution. Stability criterion.</w:t>
            </w:r>
          </w:p>
          <w:p w14:paraId="4555A50D" w14:textId="77777777" w:rsidR="002F3B55" w:rsidRPr="002B496E" w:rsidRDefault="002F3B55" w:rsidP="002F3B55">
            <w:pPr>
              <w:keepNext/>
              <w:widowControl w:val="0"/>
              <w:autoSpaceDE w:val="0"/>
              <w:autoSpaceDN w:val="0"/>
              <w:adjustRightInd w:val="0"/>
              <w:rPr>
                <w:lang w:val="en-US" w:eastAsia="ru-RU"/>
              </w:rPr>
            </w:pPr>
          </w:p>
        </w:tc>
        <w:tc>
          <w:tcPr>
            <w:tcW w:w="1734" w:type="pct"/>
          </w:tcPr>
          <w:p w14:paraId="01A9C522" w14:textId="77777777" w:rsidR="002F3B55" w:rsidRPr="003234FA"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49AC1AFC" w14:textId="77777777" w:rsidTr="002F3B55">
        <w:trPr>
          <w:trHeight w:val="1074"/>
        </w:trPr>
        <w:tc>
          <w:tcPr>
            <w:tcW w:w="1265" w:type="pct"/>
            <w:shd w:val="clear" w:color="auto" w:fill="auto"/>
          </w:tcPr>
          <w:p w14:paraId="354579E5" w14:textId="77777777" w:rsidR="002F3B55" w:rsidRPr="000D6D56" w:rsidRDefault="002F3B55" w:rsidP="002F3B55">
            <w:pPr>
              <w:keepNext/>
              <w:widowControl w:val="0"/>
              <w:autoSpaceDE w:val="0"/>
              <w:autoSpaceDN w:val="0"/>
              <w:adjustRightInd w:val="0"/>
              <w:ind w:firstLine="31"/>
              <w:rPr>
                <w:b/>
                <w:bCs/>
                <w:lang w:val="en-US" w:eastAsia="ru-RU"/>
              </w:rPr>
            </w:pPr>
            <w:r>
              <w:rPr>
                <w:b/>
                <w:bCs/>
                <w:lang w:val="en-US" w:eastAsia="ru-RU"/>
              </w:rPr>
              <w:t>7</w:t>
            </w:r>
            <w:r w:rsidRPr="003234FA">
              <w:rPr>
                <w:b/>
                <w:bCs/>
                <w:lang w:val="en-US" w:eastAsia="ru-RU"/>
              </w:rPr>
              <w:t xml:space="preserve">. </w:t>
            </w:r>
            <w:r w:rsidRPr="000D6D56">
              <w:rPr>
                <w:b/>
                <w:bCs/>
                <w:lang w:val="en-US" w:eastAsia="ru-RU"/>
              </w:rPr>
              <w:t>Vectors and matrices.</w:t>
            </w:r>
          </w:p>
          <w:p w14:paraId="45621F5B" w14:textId="77777777" w:rsidR="002F3B55"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6059C5BE" w14:textId="77777777" w:rsidR="002F3B55" w:rsidRPr="002B496E" w:rsidRDefault="002F3B55" w:rsidP="002F3B55">
            <w:pPr>
              <w:keepNext/>
              <w:widowControl w:val="0"/>
              <w:autoSpaceDE w:val="0"/>
              <w:autoSpaceDN w:val="0"/>
              <w:adjustRightInd w:val="0"/>
              <w:rPr>
                <w:lang w:val="en-US" w:eastAsia="ru-RU"/>
              </w:rPr>
            </w:pPr>
            <w:r>
              <w:rPr>
                <w:lang w:val="en-US" w:eastAsia="ru-RU"/>
              </w:rPr>
              <w:t>Properties of determinant.</w:t>
            </w:r>
          </w:p>
          <w:p w14:paraId="6F03E223" w14:textId="77777777" w:rsidR="002F3B55" w:rsidRPr="002B496E" w:rsidRDefault="002F3B55" w:rsidP="002F3B55">
            <w:pPr>
              <w:keepNext/>
              <w:widowControl w:val="0"/>
              <w:autoSpaceDE w:val="0"/>
              <w:autoSpaceDN w:val="0"/>
              <w:adjustRightInd w:val="0"/>
              <w:rPr>
                <w:lang w:val="en-US" w:eastAsia="ru-RU"/>
              </w:rPr>
            </w:pPr>
          </w:p>
        </w:tc>
        <w:tc>
          <w:tcPr>
            <w:tcW w:w="1734" w:type="pct"/>
          </w:tcPr>
          <w:p w14:paraId="030749EF"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605D6913" w14:textId="77777777" w:rsidTr="002F3B55">
        <w:trPr>
          <w:trHeight w:val="1074"/>
        </w:trPr>
        <w:tc>
          <w:tcPr>
            <w:tcW w:w="1265" w:type="pct"/>
            <w:shd w:val="clear" w:color="auto" w:fill="auto"/>
          </w:tcPr>
          <w:p w14:paraId="6A940220" w14:textId="77777777" w:rsidR="002F3B55" w:rsidRDefault="002F3B55" w:rsidP="002F3B55">
            <w:pPr>
              <w:keepNext/>
              <w:widowControl w:val="0"/>
              <w:autoSpaceDE w:val="0"/>
              <w:autoSpaceDN w:val="0"/>
              <w:adjustRightInd w:val="0"/>
              <w:ind w:firstLine="31"/>
              <w:rPr>
                <w:b/>
                <w:bCs/>
                <w:lang w:val="en-US" w:eastAsia="ru-RU"/>
              </w:rPr>
            </w:pPr>
            <w:r>
              <w:rPr>
                <w:b/>
                <w:bCs/>
                <w:lang w:val="en-US" w:eastAsia="ru-RU"/>
              </w:rPr>
              <w:t>8</w:t>
            </w:r>
            <w:r w:rsidRPr="003234FA">
              <w:rPr>
                <w:b/>
                <w:bCs/>
                <w:lang w:val="en-US" w:eastAsia="ru-RU"/>
              </w:rPr>
              <w:t xml:space="preserve">. </w:t>
            </w:r>
            <w:r w:rsidRPr="0091209A">
              <w:rPr>
                <w:b/>
                <w:bCs/>
                <w:lang w:val="en-US" w:eastAsia="ru-RU"/>
              </w:rPr>
              <w:t>Systems of linear algebraic equations.</w:t>
            </w:r>
          </w:p>
        </w:tc>
        <w:tc>
          <w:tcPr>
            <w:tcW w:w="2000" w:type="pct"/>
            <w:shd w:val="clear" w:color="auto" w:fill="auto"/>
          </w:tcPr>
          <w:p w14:paraId="4B226888" w14:textId="77777777" w:rsidR="002F3B55" w:rsidRPr="002B496E" w:rsidRDefault="002F3B55" w:rsidP="002F3B55">
            <w:pPr>
              <w:keepNext/>
              <w:widowControl w:val="0"/>
              <w:autoSpaceDE w:val="0"/>
              <w:autoSpaceDN w:val="0"/>
              <w:adjustRightInd w:val="0"/>
              <w:rPr>
                <w:lang w:val="en-US" w:eastAsia="ru-RU"/>
              </w:rPr>
            </w:pPr>
            <w:r>
              <w:rPr>
                <w:lang w:val="en-US" w:eastAsia="ru-RU"/>
              </w:rPr>
              <w:t>Simplex transformations.</w:t>
            </w:r>
          </w:p>
        </w:tc>
        <w:tc>
          <w:tcPr>
            <w:tcW w:w="1734" w:type="pct"/>
          </w:tcPr>
          <w:p w14:paraId="0210FA42"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46EB0F27" w14:textId="77777777" w:rsidTr="002F3B55">
        <w:trPr>
          <w:trHeight w:val="1074"/>
        </w:trPr>
        <w:tc>
          <w:tcPr>
            <w:tcW w:w="1265" w:type="pct"/>
            <w:shd w:val="clear" w:color="auto" w:fill="auto"/>
          </w:tcPr>
          <w:p w14:paraId="7A94F975" w14:textId="77777777" w:rsidR="002F3B55" w:rsidRPr="008D3EE3" w:rsidRDefault="002F3B55" w:rsidP="002F3B55">
            <w:pPr>
              <w:keepNext/>
              <w:widowControl w:val="0"/>
              <w:autoSpaceDE w:val="0"/>
              <w:autoSpaceDN w:val="0"/>
              <w:adjustRightInd w:val="0"/>
              <w:ind w:firstLine="31"/>
              <w:rPr>
                <w:b/>
                <w:bCs/>
                <w:lang w:val="en-US" w:eastAsia="ru-RU"/>
              </w:rPr>
            </w:pPr>
            <w:r>
              <w:rPr>
                <w:b/>
                <w:bCs/>
                <w:lang w:val="en-US" w:eastAsia="ru-RU"/>
              </w:rPr>
              <w:t>9</w:t>
            </w:r>
            <w:r w:rsidRPr="003234FA">
              <w:rPr>
                <w:b/>
                <w:bCs/>
                <w:lang w:val="en-US" w:eastAsia="ru-RU"/>
              </w:rPr>
              <w:t xml:space="preserve">. </w:t>
            </w:r>
            <w:r w:rsidRPr="008D3EE3">
              <w:rPr>
                <w:b/>
                <w:bCs/>
                <w:lang w:val="en-US" w:eastAsia="ru-RU"/>
              </w:rPr>
              <w:t>Linear space.</w:t>
            </w:r>
          </w:p>
          <w:p w14:paraId="40330280" w14:textId="77777777" w:rsidR="002F3B55"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7FF3D238" w14:textId="77777777" w:rsidR="002F3B55" w:rsidRDefault="002F3B55" w:rsidP="002F3B55">
            <w:pPr>
              <w:keepNext/>
              <w:widowControl w:val="0"/>
              <w:autoSpaceDE w:val="0"/>
              <w:autoSpaceDN w:val="0"/>
              <w:adjustRightInd w:val="0"/>
              <w:rPr>
                <w:lang w:val="en-US" w:eastAsia="ru-RU"/>
              </w:rPr>
            </w:pPr>
            <w:r>
              <w:rPr>
                <w:lang w:val="en-US" w:eastAsia="ru-RU"/>
              </w:rPr>
              <w:t>Solution of the tasks.</w:t>
            </w:r>
          </w:p>
        </w:tc>
        <w:tc>
          <w:tcPr>
            <w:tcW w:w="1734" w:type="pct"/>
          </w:tcPr>
          <w:p w14:paraId="47D4B9DC"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7E2B8239" w14:textId="77777777" w:rsidTr="002F3B55">
        <w:trPr>
          <w:trHeight w:val="1074"/>
        </w:trPr>
        <w:tc>
          <w:tcPr>
            <w:tcW w:w="1265" w:type="pct"/>
            <w:shd w:val="clear" w:color="auto" w:fill="auto"/>
          </w:tcPr>
          <w:p w14:paraId="42B12A07" w14:textId="77777777" w:rsidR="002F3B55" w:rsidRDefault="002F3B55" w:rsidP="002F3B55">
            <w:pPr>
              <w:keepNext/>
              <w:widowControl w:val="0"/>
              <w:autoSpaceDE w:val="0"/>
              <w:autoSpaceDN w:val="0"/>
              <w:adjustRightInd w:val="0"/>
              <w:ind w:firstLine="31"/>
              <w:rPr>
                <w:b/>
                <w:bCs/>
                <w:lang w:val="en-US" w:eastAsia="ru-RU"/>
              </w:rPr>
            </w:pPr>
            <w:r>
              <w:rPr>
                <w:b/>
                <w:bCs/>
                <w:lang w:val="en-US" w:eastAsia="ru-RU"/>
              </w:rPr>
              <w:lastRenderedPageBreak/>
              <w:t>10</w:t>
            </w:r>
            <w:r w:rsidRPr="003234FA">
              <w:rPr>
                <w:b/>
                <w:bCs/>
                <w:lang w:val="en-US" w:eastAsia="ru-RU"/>
              </w:rPr>
              <w:t xml:space="preserve">. </w:t>
            </w:r>
            <w:r w:rsidRPr="007D5E31">
              <w:rPr>
                <w:b/>
                <w:bCs/>
                <w:lang w:val="en-US" w:eastAsia="ru-RU"/>
              </w:rPr>
              <w:t>Linear transformations and quadratic forms.</w:t>
            </w:r>
          </w:p>
        </w:tc>
        <w:tc>
          <w:tcPr>
            <w:tcW w:w="2000" w:type="pct"/>
            <w:shd w:val="clear" w:color="auto" w:fill="auto"/>
          </w:tcPr>
          <w:p w14:paraId="21A626BC" w14:textId="77777777" w:rsidR="002F3B55" w:rsidRDefault="002F3B55" w:rsidP="002F3B55">
            <w:pPr>
              <w:keepNext/>
              <w:widowControl w:val="0"/>
              <w:autoSpaceDE w:val="0"/>
              <w:autoSpaceDN w:val="0"/>
              <w:adjustRightInd w:val="0"/>
              <w:rPr>
                <w:lang w:val="en-US" w:eastAsia="ru-RU"/>
              </w:rPr>
            </w:pPr>
            <w:r>
              <w:rPr>
                <w:lang w:val="en-US" w:eastAsia="ru-RU"/>
              </w:rPr>
              <w:t>Curves of the second order.</w:t>
            </w:r>
          </w:p>
        </w:tc>
        <w:tc>
          <w:tcPr>
            <w:tcW w:w="1734" w:type="pct"/>
          </w:tcPr>
          <w:p w14:paraId="7E28CC1D"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r w:rsidR="002F3B55" w:rsidRPr="00BD5DD9" w14:paraId="68BA34C7" w14:textId="77777777" w:rsidTr="002F3B55">
        <w:trPr>
          <w:trHeight w:val="1059"/>
        </w:trPr>
        <w:tc>
          <w:tcPr>
            <w:tcW w:w="1265" w:type="pct"/>
            <w:shd w:val="clear" w:color="auto" w:fill="auto"/>
          </w:tcPr>
          <w:p w14:paraId="662FB120" w14:textId="77777777" w:rsidR="002F3B55" w:rsidRPr="001145D6" w:rsidRDefault="002F3B55" w:rsidP="002F3B55">
            <w:pPr>
              <w:keepNext/>
              <w:widowControl w:val="0"/>
              <w:autoSpaceDE w:val="0"/>
              <w:autoSpaceDN w:val="0"/>
              <w:adjustRightInd w:val="0"/>
              <w:ind w:firstLine="31"/>
              <w:rPr>
                <w:b/>
                <w:bCs/>
                <w:lang w:val="en-US" w:eastAsia="ru-RU"/>
              </w:rPr>
            </w:pPr>
            <w:r>
              <w:rPr>
                <w:b/>
                <w:bCs/>
                <w:lang w:val="en-US" w:eastAsia="ru-RU"/>
              </w:rPr>
              <w:t>11</w:t>
            </w:r>
            <w:r w:rsidRPr="003234FA">
              <w:rPr>
                <w:b/>
                <w:bCs/>
                <w:lang w:val="en-US" w:eastAsia="ru-RU"/>
              </w:rPr>
              <w:t xml:space="preserve">. </w:t>
            </w:r>
            <w:r w:rsidRPr="001145D6">
              <w:rPr>
                <w:b/>
                <w:bCs/>
                <w:lang w:val="en-US" w:eastAsia="ru-RU"/>
              </w:rPr>
              <w:t>Linear programming.</w:t>
            </w:r>
          </w:p>
          <w:p w14:paraId="4EAB1288" w14:textId="77777777" w:rsidR="002F3B55" w:rsidRDefault="002F3B55" w:rsidP="002F3B55">
            <w:pPr>
              <w:keepNext/>
              <w:widowControl w:val="0"/>
              <w:autoSpaceDE w:val="0"/>
              <w:autoSpaceDN w:val="0"/>
              <w:adjustRightInd w:val="0"/>
              <w:ind w:firstLine="31"/>
              <w:rPr>
                <w:b/>
                <w:bCs/>
                <w:lang w:val="en-US" w:eastAsia="ru-RU"/>
              </w:rPr>
            </w:pPr>
          </w:p>
        </w:tc>
        <w:tc>
          <w:tcPr>
            <w:tcW w:w="2000" w:type="pct"/>
            <w:shd w:val="clear" w:color="auto" w:fill="auto"/>
          </w:tcPr>
          <w:p w14:paraId="13F2D98E" w14:textId="77777777" w:rsidR="002F3B55" w:rsidRPr="00AA36C2" w:rsidRDefault="002F3B55" w:rsidP="002F3B55">
            <w:pPr>
              <w:keepNext/>
              <w:widowControl w:val="0"/>
              <w:autoSpaceDE w:val="0"/>
              <w:autoSpaceDN w:val="0"/>
              <w:adjustRightInd w:val="0"/>
              <w:rPr>
                <w:lang w:val="en-US" w:eastAsia="ru-RU"/>
              </w:rPr>
            </w:pPr>
            <w:r w:rsidRPr="00AA36C2">
              <w:rPr>
                <w:lang w:val="en-US" w:eastAsia="ru-RU"/>
              </w:rPr>
              <w:t>The theorems of duality</w:t>
            </w:r>
          </w:p>
          <w:p w14:paraId="6690D082" w14:textId="77777777" w:rsidR="002F3B55" w:rsidRDefault="002F3B55" w:rsidP="002F3B55">
            <w:pPr>
              <w:keepNext/>
              <w:widowControl w:val="0"/>
              <w:autoSpaceDE w:val="0"/>
              <w:autoSpaceDN w:val="0"/>
              <w:adjustRightInd w:val="0"/>
              <w:rPr>
                <w:lang w:val="en-US" w:eastAsia="ru-RU"/>
              </w:rPr>
            </w:pPr>
          </w:p>
        </w:tc>
        <w:tc>
          <w:tcPr>
            <w:tcW w:w="1734" w:type="pct"/>
          </w:tcPr>
          <w:p w14:paraId="5C9C06B5" w14:textId="77777777" w:rsidR="002F3B55" w:rsidRPr="005650C8" w:rsidRDefault="002F3B55" w:rsidP="002F3B55">
            <w:pPr>
              <w:keepNext/>
              <w:widowControl w:val="0"/>
              <w:autoSpaceDE w:val="0"/>
              <w:autoSpaceDN w:val="0"/>
              <w:adjustRightInd w:val="0"/>
              <w:rPr>
                <w:lang w:val="en-US" w:eastAsia="ru-RU"/>
              </w:rPr>
            </w:pPr>
            <w:r w:rsidRPr="005650C8">
              <w:rPr>
                <w:lang w:val="en-US" w:eastAsia="ru-RU"/>
              </w:rPr>
              <w:t>Work with educational literature</w:t>
            </w:r>
            <w:r>
              <w:rPr>
                <w:lang w:val="en-US" w:eastAsia="ru-RU"/>
              </w:rPr>
              <w:t xml:space="preserve"> and tutorial videos</w:t>
            </w:r>
            <w:r w:rsidRPr="005650C8">
              <w:rPr>
                <w:lang w:val="en-US" w:eastAsia="ru-RU"/>
              </w:rPr>
              <w:t>.</w:t>
            </w:r>
            <w:r>
              <w:rPr>
                <w:lang w:val="en-US" w:eastAsia="ru-RU"/>
              </w:rPr>
              <w:t xml:space="preserve"> </w:t>
            </w:r>
            <w:r w:rsidRPr="005650C8">
              <w:rPr>
                <w:lang w:val="en-US" w:eastAsia="ru-RU"/>
              </w:rPr>
              <w:t>Analysis of questions on the topic of the lesson.</w:t>
            </w:r>
          </w:p>
        </w:tc>
      </w:tr>
    </w:tbl>
    <w:p w14:paraId="3E05B052" w14:textId="1F77798F" w:rsidR="00535D08" w:rsidRPr="00BD5DD9" w:rsidRDefault="002F3B55" w:rsidP="002F3B55">
      <w:pPr>
        <w:widowControl w:val="0"/>
        <w:autoSpaceDE w:val="0"/>
        <w:autoSpaceDN w:val="0"/>
        <w:adjustRightInd w:val="0"/>
        <w:ind w:firstLine="709"/>
        <w:jc w:val="center"/>
        <w:rPr>
          <w:sz w:val="21"/>
          <w:szCs w:val="21"/>
          <w:lang w:val="en-US" w:eastAsia="ru-RU"/>
        </w:rPr>
      </w:pPr>
      <w:r>
        <w:rPr>
          <w:sz w:val="28"/>
          <w:szCs w:val="28"/>
          <w:lang w:val="en-US" w:eastAsia="ru-RU"/>
        </w:rPr>
        <w:t xml:space="preserve">                             </w:t>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r>
        <w:rPr>
          <w:sz w:val="28"/>
          <w:szCs w:val="28"/>
          <w:lang w:val="en-US" w:eastAsia="ru-RU"/>
        </w:rPr>
        <w:tab/>
      </w:r>
      <w:proofErr w:type="gramStart"/>
      <w:r w:rsidR="0010366E" w:rsidRPr="002F3B55">
        <w:rPr>
          <w:sz w:val="21"/>
          <w:szCs w:val="21"/>
          <w:lang w:val="en-US" w:eastAsia="ru-RU"/>
        </w:rPr>
        <w:t xml:space="preserve">Table </w:t>
      </w:r>
      <w:r w:rsidR="00535D08" w:rsidRPr="00BD5DD9">
        <w:rPr>
          <w:sz w:val="21"/>
          <w:szCs w:val="21"/>
          <w:lang w:val="en-US" w:eastAsia="ru-RU"/>
        </w:rPr>
        <w:t xml:space="preserve"> 3</w:t>
      </w:r>
      <w:proofErr w:type="gramEnd"/>
    </w:p>
    <w:p w14:paraId="1416955B" w14:textId="77777777" w:rsidR="00535D08" w:rsidRPr="003234FA" w:rsidRDefault="00535D08" w:rsidP="00535D08">
      <w:pPr>
        <w:keepNext/>
        <w:widowControl w:val="0"/>
        <w:autoSpaceDE w:val="0"/>
        <w:autoSpaceDN w:val="0"/>
        <w:adjustRightInd w:val="0"/>
        <w:ind w:firstLine="709"/>
        <w:jc w:val="both"/>
        <w:rPr>
          <w:b/>
          <w:szCs w:val="28"/>
          <w:lang w:val="en-US" w:eastAsia="ru-RU"/>
        </w:rPr>
      </w:pPr>
    </w:p>
    <w:p w14:paraId="416C6F5E" w14:textId="77777777" w:rsidR="00535D08" w:rsidRPr="003E4369" w:rsidRDefault="00535D08" w:rsidP="00535D08">
      <w:pPr>
        <w:keepNext/>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6.2. </w:t>
      </w:r>
      <w:r w:rsidR="00A2375A" w:rsidRPr="003E4369">
        <w:rPr>
          <w:b/>
          <w:sz w:val="28"/>
          <w:szCs w:val="28"/>
          <w:lang w:val="en-US" w:eastAsia="ru-RU"/>
        </w:rPr>
        <w:t xml:space="preserve">List of questions/assignments/topics for students’ preparation to formative assessment  </w:t>
      </w:r>
    </w:p>
    <w:p w14:paraId="516A51FB" w14:textId="77777777" w:rsidR="005650C8" w:rsidRDefault="005650C8" w:rsidP="00535D08">
      <w:pPr>
        <w:ind w:firstLine="709"/>
        <w:jc w:val="both"/>
        <w:rPr>
          <w:sz w:val="28"/>
          <w:szCs w:val="28"/>
          <w:lang w:val="en-US" w:eastAsia="ru-RU"/>
        </w:rPr>
      </w:pPr>
    </w:p>
    <w:p w14:paraId="55B4F06F" w14:textId="5DBBC236" w:rsidR="005650C8" w:rsidRPr="009E1B5F" w:rsidRDefault="009E1B5F" w:rsidP="00535D08">
      <w:pPr>
        <w:ind w:firstLine="709"/>
        <w:jc w:val="both"/>
        <w:rPr>
          <w:b/>
          <w:bCs/>
          <w:sz w:val="28"/>
          <w:szCs w:val="28"/>
          <w:lang w:val="en-US" w:eastAsia="ru-RU"/>
        </w:rPr>
      </w:pPr>
      <w:r w:rsidRPr="009E1B5F">
        <w:rPr>
          <w:b/>
          <w:bCs/>
          <w:sz w:val="28"/>
          <w:szCs w:val="28"/>
          <w:lang w:val="en-US" w:eastAsia="ru-RU"/>
        </w:rPr>
        <w:t>Templates of questions for the exam preparation</w:t>
      </w:r>
    </w:p>
    <w:p w14:paraId="071689A8" w14:textId="06ABA510" w:rsidR="009E1B5F" w:rsidRDefault="009E1B5F" w:rsidP="00535D08">
      <w:pPr>
        <w:ind w:firstLine="709"/>
        <w:jc w:val="both"/>
        <w:rPr>
          <w:sz w:val="28"/>
          <w:szCs w:val="28"/>
          <w:lang w:val="en-US" w:eastAsia="ru-RU"/>
        </w:rPr>
      </w:pPr>
    </w:p>
    <w:p w14:paraId="01E7FEAE" w14:textId="2E259A75" w:rsidR="009E1B5F" w:rsidRDefault="009E1B5F" w:rsidP="00535D08">
      <w:pPr>
        <w:ind w:firstLine="709"/>
        <w:jc w:val="both"/>
        <w:rPr>
          <w:sz w:val="28"/>
          <w:szCs w:val="28"/>
          <w:lang w:val="en-US" w:eastAsia="ru-RU"/>
        </w:rPr>
      </w:pPr>
      <w:r>
        <w:rPr>
          <w:sz w:val="28"/>
          <w:szCs w:val="28"/>
          <w:lang w:val="en-US" w:eastAsia="ru-RU"/>
        </w:rPr>
        <w:t xml:space="preserve">1. </w:t>
      </w:r>
      <w:r w:rsidR="008109B1">
        <w:rPr>
          <w:sz w:val="28"/>
          <w:szCs w:val="28"/>
          <w:lang w:val="en-US" w:eastAsia="ru-RU"/>
        </w:rPr>
        <w:t>Local extrema of multi-variable functions.</w:t>
      </w:r>
    </w:p>
    <w:p w14:paraId="28CD1179" w14:textId="1D20F130" w:rsidR="009E1B5F" w:rsidRPr="009E1B5F" w:rsidRDefault="009E1B5F" w:rsidP="009E1B5F">
      <w:pPr>
        <w:ind w:firstLine="709"/>
        <w:jc w:val="both"/>
        <w:rPr>
          <w:sz w:val="28"/>
          <w:szCs w:val="28"/>
          <w:lang w:val="en-US" w:eastAsia="ru-RU"/>
        </w:rPr>
      </w:pPr>
      <w:r w:rsidRPr="009E1B5F">
        <w:rPr>
          <w:sz w:val="28"/>
          <w:szCs w:val="28"/>
          <w:lang w:val="en-US" w:eastAsia="ru-RU"/>
        </w:rPr>
        <w:t xml:space="preserve">2. </w:t>
      </w:r>
      <w:r w:rsidR="008109B1">
        <w:rPr>
          <w:sz w:val="28"/>
          <w:szCs w:val="28"/>
          <w:lang w:val="en-US" w:eastAsia="ru-RU"/>
        </w:rPr>
        <w:t>Conditional extremum.</w:t>
      </w:r>
    </w:p>
    <w:p w14:paraId="5E240C06" w14:textId="504ADCCC" w:rsidR="009E1B5F" w:rsidRPr="009E1B5F" w:rsidRDefault="009E1B5F" w:rsidP="009E1B5F">
      <w:pPr>
        <w:ind w:firstLine="709"/>
        <w:jc w:val="both"/>
        <w:rPr>
          <w:sz w:val="28"/>
          <w:szCs w:val="28"/>
          <w:lang w:val="en-US" w:eastAsia="ru-RU"/>
        </w:rPr>
      </w:pPr>
      <w:r w:rsidRPr="009E1B5F">
        <w:rPr>
          <w:sz w:val="28"/>
          <w:szCs w:val="28"/>
          <w:lang w:val="en-US" w:eastAsia="ru-RU"/>
        </w:rPr>
        <w:t xml:space="preserve">3. </w:t>
      </w:r>
      <w:r w:rsidR="008109B1">
        <w:rPr>
          <w:sz w:val="28"/>
          <w:szCs w:val="28"/>
          <w:lang w:val="en-US" w:eastAsia="ru-RU"/>
        </w:rPr>
        <w:t>Global extremum.</w:t>
      </w:r>
    </w:p>
    <w:p w14:paraId="27EE1D72" w14:textId="0D6F1CB4" w:rsidR="009E1B5F" w:rsidRPr="009E1B5F" w:rsidRDefault="009E1B5F" w:rsidP="009E1B5F">
      <w:pPr>
        <w:ind w:firstLine="709"/>
        <w:jc w:val="both"/>
        <w:rPr>
          <w:sz w:val="28"/>
          <w:szCs w:val="28"/>
          <w:lang w:val="en-US" w:eastAsia="ru-RU"/>
        </w:rPr>
      </w:pPr>
      <w:r w:rsidRPr="009E1B5F">
        <w:rPr>
          <w:sz w:val="28"/>
          <w:szCs w:val="28"/>
          <w:lang w:val="en-US" w:eastAsia="ru-RU"/>
        </w:rPr>
        <w:t xml:space="preserve">4. </w:t>
      </w:r>
      <w:r w:rsidR="008109B1">
        <w:rPr>
          <w:sz w:val="28"/>
          <w:szCs w:val="28"/>
          <w:lang w:val="en-US" w:eastAsia="ru-RU"/>
        </w:rPr>
        <w:t>Double integrals. Reduction to the repeated integral.</w:t>
      </w:r>
    </w:p>
    <w:p w14:paraId="74EC5B07" w14:textId="38128476" w:rsidR="009E1B5F" w:rsidRPr="009E1B5F" w:rsidRDefault="009E1B5F" w:rsidP="009E1B5F">
      <w:pPr>
        <w:ind w:firstLine="709"/>
        <w:jc w:val="both"/>
        <w:rPr>
          <w:sz w:val="28"/>
          <w:szCs w:val="28"/>
          <w:lang w:val="en-US" w:eastAsia="ru-RU"/>
        </w:rPr>
      </w:pPr>
      <w:r w:rsidRPr="009E1B5F">
        <w:rPr>
          <w:sz w:val="28"/>
          <w:szCs w:val="28"/>
          <w:lang w:val="en-US" w:eastAsia="ru-RU"/>
        </w:rPr>
        <w:t xml:space="preserve">5. </w:t>
      </w:r>
      <w:r w:rsidR="004648BA">
        <w:rPr>
          <w:sz w:val="28"/>
          <w:szCs w:val="28"/>
          <w:lang w:val="en-US" w:eastAsia="ru-RU"/>
        </w:rPr>
        <w:t>General solutions of differential equations.</w:t>
      </w:r>
    </w:p>
    <w:p w14:paraId="2A6D19B9" w14:textId="792DA9F5" w:rsidR="009E1B5F" w:rsidRPr="009E1B5F" w:rsidRDefault="009E1B5F" w:rsidP="009E1B5F">
      <w:pPr>
        <w:ind w:firstLine="709"/>
        <w:jc w:val="both"/>
        <w:rPr>
          <w:sz w:val="28"/>
          <w:szCs w:val="28"/>
          <w:lang w:val="en-US" w:eastAsia="ru-RU"/>
        </w:rPr>
      </w:pPr>
      <w:r w:rsidRPr="009E1B5F">
        <w:rPr>
          <w:sz w:val="28"/>
          <w:szCs w:val="28"/>
          <w:lang w:val="en-US" w:eastAsia="ru-RU"/>
        </w:rPr>
        <w:t xml:space="preserve">6. </w:t>
      </w:r>
      <w:r w:rsidR="004648BA">
        <w:rPr>
          <w:sz w:val="28"/>
          <w:szCs w:val="28"/>
          <w:lang w:val="en-US" w:eastAsia="ru-RU"/>
        </w:rPr>
        <w:t>Equations with separable values.</w:t>
      </w:r>
    </w:p>
    <w:p w14:paraId="3680A38D" w14:textId="40C975EF" w:rsidR="009E1B5F" w:rsidRPr="009E1B5F" w:rsidRDefault="009E1B5F" w:rsidP="009E1B5F">
      <w:pPr>
        <w:ind w:firstLine="709"/>
        <w:jc w:val="both"/>
        <w:rPr>
          <w:sz w:val="28"/>
          <w:szCs w:val="28"/>
          <w:lang w:val="en-US" w:eastAsia="ru-RU"/>
        </w:rPr>
      </w:pPr>
      <w:r w:rsidRPr="009E1B5F">
        <w:rPr>
          <w:sz w:val="28"/>
          <w:szCs w:val="28"/>
          <w:lang w:val="en-US" w:eastAsia="ru-RU"/>
        </w:rPr>
        <w:t xml:space="preserve">7. </w:t>
      </w:r>
      <w:r w:rsidR="004648BA">
        <w:rPr>
          <w:sz w:val="28"/>
          <w:szCs w:val="28"/>
          <w:lang w:val="en-US" w:eastAsia="ru-RU"/>
        </w:rPr>
        <w:t>Linear differential equations with constant coefficients.</w:t>
      </w:r>
    </w:p>
    <w:p w14:paraId="000F2DCC" w14:textId="68D23FD7" w:rsidR="009E1B5F" w:rsidRPr="009E1B5F" w:rsidRDefault="009E1B5F" w:rsidP="009E1B5F">
      <w:pPr>
        <w:ind w:firstLine="709"/>
        <w:jc w:val="both"/>
        <w:rPr>
          <w:sz w:val="28"/>
          <w:szCs w:val="28"/>
          <w:lang w:val="en-US" w:eastAsia="ru-RU"/>
        </w:rPr>
      </w:pPr>
      <w:r w:rsidRPr="009E1B5F">
        <w:rPr>
          <w:sz w:val="28"/>
          <w:szCs w:val="28"/>
          <w:lang w:val="en-US" w:eastAsia="ru-RU"/>
        </w:rPr>
        <w:t xml:space="preserve">8. </w:t>
      </w:r>
      <w:r w:rsidR="004648BA">
        <w:rPr>
          <w:sz w:val="28"/>
          <w:szCs w:val="28"/>
          <w:lang w:val="en-US" w:eastAsia="ru-RU"/>
        </w:rPr>
        <w:t>Arithmetic vectors. Matrices. Linear operations with matrices. Transposition</w:t>
      </w:r>
      <w:r w:rsidRPr="009E1B5F">
        <w:rPr>
          <w:sz w:val="28"/>
          <w:szCs w:val="28"/>
          <w:lang w:val="en-US" w:eastAsia="ru-RU"/>
        </w:rPr>
        <w:t>.</w:t>
      </w:r>
    </w:p>
    <w:p w14:paraId="615C88DB" w14:textId="3EA02AA8" w:rsidR="009E1B5F" w:rsidRPr="009E1B5F" w:rsidRDefault="009E1B5F" w:rsidP="009E1B5F">
      <w:pPr>
        <w:ind w:firstLine="709"/>
        <w:jc w:val="both"/>
        <w:rPr>
          <w:sz w:val="28"/>
          <w:szCs w:val="28"/>
          <w:lang w:val="en-US" w:eastAsia="ru-RU"/>
        </w:rPr>
      </w:pPr>
      <w:r w:rsidRPr="009E1B5F">
        <w:rPr>
          <w:sz w:val="28"/>
          <w:szCs w:val="28"/>
          <w:lang w:val="en-US" w:eastAsia="ru-RU"/>
        </w:rPr>
        <w:t xml:space="preserve">9. </w:t>
      </w:r>
      <w:r w:rsidR="00857CB7">
        <w:rPr>
          <w:sz w:val="28"/>
          <w:szCs w:val="28"/>
          <w:lang w:val="en-US" w:eastAsia="ru-RU"/>
        </w:rPr>
        <w:t>Elementary transformations of matrix rows and columns.</w:t>
      </w:r>
    </w:p>
    <w:p w14:paraId="35FB17AC" w14:textId="67862E6B" w:rsidR="009E1B5F" w:rsidRPr="009E1B5F" w:rsidRDefault="009E1B5F" w:rsidP="009E1B5F">
      <w:pPr>
        <w:ind w:firstLine="709"/>
        <w:jc w:val="both"/>
        <w:rPr>
          <w:sz w:val="28"/>
          <w:szCs w:val="28"/>
          <w:lang w:val="en-US" w:eastAsia="ru-RU"/>
        </w:rPr>
      </w:pPr>
      <w:r w:rsidRPr="009E1B5F">
        <w:rPr>
          <w:sz w:val="28"/>
          <w:szCs w:val="28"/>
          <w:lang w:val="en-US" w:eastAsia="ru-RU"/>
        </w:rPr>
        <w:t xml:space="preserve">10. </w:t>
      </w:r>
      <w:r w:rsidR="005200FF">
        <w:rPr>
          <w:sz w:val="28"/>
          <w:szCs w:val="28"/>
          <w:lang w:val="en-US" w:eastAsia="ru-RU"/>
        </w:rPr>
        <w:t>Reduction of an arbitrary matrix to a row-echelon form</w:t>
      </w:r>
      <w:r w:rsidRPr="009E1B5F">
        <w:rPr>
          <w:sz w:val="28"/>
          <w:szCs w:val="28"/>
          <w:lang w:val="en-US" w:eastAsia="ru-RU"/>
        </w:rPr>
        <w:t>.</w:t>
      </w:r>
    </w:p>
    <w:p w14:paraId="1C1BD231" w14:textId="3B4CF19F" w:rsidR="009E1B5F" w:rsidRDefault="009E1B5F" w:rsidP="009E1B5F">
      <w:pPr>
        <w:ind w:firstLine="709"/>
        <w:jc w:val="both"/>
        <w:rPr>
          <w:sz w:val="28"/>
          <w:szCs w:val="28"/>
          <w:lang w:val="en-US" w:eastAsia="ru-RU"/>
        </w:rPr>
      </w:pPr>
      <w:r w:rsidRPr="009E1B5F">
        <w:rPr>
          <w:sz w:val="28"/>
          <w:szCs w:val="28"/>
          <w:lang w:val="en-US" w:eastAsia="ru-RU"/>
        </w:rPr>
        <w:t xml:space="preserve">11. </w:t>
      </w:r>
      <w:r w:rsidR="005200FF">
        <w:rPr>
          <w:sz w:val="28"/>
          <w:szCs w:val="28"/>
          <w:lang w:val="en-US" w:eastAsia="ru-RU"/>
        </w:rPr>
        <w:t>Rank of a matrix. Non-degenerate quadratic matrix.</w:t>
      </w:r>
    </w:p>
    <w:p w14:paraId="11DE2B65" w14:textId="10731346" w:rsidR="0026181D" w:rsidRDefault="0026181D" w:rsidP="009E1B5F">
      <w:pPr>
        <w:ind w:firstLine="709"/>
        <w:jc w:val="both"/>
        <w:rPr>
          <w:sz w:val="28"/>
          <w:szCs w:val="28"/>
          <w:lang w:val="en-US" w:eastAsia="ru-RU"/>
        </w:rPr>
      </w:pPr>
      <w:r>
        <w:rPr>
          <w:sz w:val="28"/>
          <w:szCs w:val="28"/>
          <w:lang w:val="en-US" w:eastAsia="ru-RU"/>
        </w:rPr>
        <w:t>12. Determinant of a matrix.</w:t>
      </w:r>
    </w:p>
    <w:p w14:paraId="29B713A3" w14:textId="266AC8F9" w:rsidR="0026181D" w:rsidRPr="00283B24" w:rsidRDefault="0026181D" w:rsidP="009E1B5F">
      <w:pPr>
        <w:ind w:firstLine="709"/>
        <w:jc w:val="both"/>
        <w:rPr>
          <w:sz w:val="28"/>
          <w:szCs w:val="28"/>
          <w:lang w:val="en-US" w:eastAsia="ru-RU"/>
        </w:rPr>
      </w:pPr>
      <w:r>
        <w:rPr>
          <w:sz w:val="28"/>
          <w:szCs w:val="28"/>
          <w:lang w:val="en-US" w:eastAsia="ru-RU"/>
        </w:rPr>
        <w:t>13. Inverse matrix.</w:t>
      </w:r>
    </w:p>
    <w:p w14:paraId="7601EE43" w14:textId="5FF2A75B" w:rsidR="0026181D" w:rsidRDefault="009E1B5F" w:rsidP="0026181D">
      <w:pPr>
        <w:ind w:firstLine="709"/>
        <w:jc w:val="both"/>
        <w:rPr>
          <w:sz w:val="28"/>
          <w:szCs w:val="28"/>
          <w:lang w:val="en-US" w:eastAsia="ru-RU"/>
        </w:rPr>
      </w:pPr>
      <w:r w:rsidRPr="009E1B5F">
        <w:rPr>
          <w:sz w:val="28"/>
          <w:szCs w:val="28"/>
          <w:lang w:val="en-US" w:eastAsia="ru-RU"/>
        </w:rPr>
        <w:t>1</w:t>
      </w:r>
      <w:r w:rsidR="0026181D">
        <w:rPr>
          <w:sz w:val="28"/>
          <w:szCs w:val="28"/>
          <w:lang w:val="en-US" w:eastAsia="ru-RU"/>
        </w:rPr>
        <w:t>4</w:t>
      </w:r>
      <w:r w:rsidRPr="009E1B5F">
        <w:rPr>
          <w:sz w:val="28"/>
          <w:szCs w:val="28"/>
          <w:lang w:val="en-US" w:eastAsia="ru-RU"/>
        </w:rPr>
        <w:t xml:space="preserve">. </w:t>
      </w:r>
      <w:r w:rsidR="00283B24">
        <w:rPr>
          <w:sz w:val="28"/>
          <w:szCs w:val="28"/>
          <w:lang w:val="en-US" w:eastAsia="ru-RU"/>
        </w:rPr>
        <w:t xml:space="preserve">System of linear algebraic equations. </w:t>
      </w:r>
    </w:p>
    <w:p w14:paraId="237DD569" w14:textId="69AFEDAF" w:rsidR="009E1B5F" w:rsidRDefault="0026181D" w:rsidP="0026181D">
      <w:pPr>
        <w:ind w:firstLine="709"/>
        <w:jc w:val="both"/>
        <w:rPr>
          <w:sz w:val="28"/>
          <w:szCs w:val="28"/>
          <w:lang w:val="en-US" w:eastAsia="ru-RU"/>
        </w:rPr>
      </w:pPr>
      <w:r w:rsidRPr="009E1B5F">
        <w:rPr>
          <w:sz w:val="28"/>
          <w:szCs w:val="28"/>
          <w:lang w:val="en-US" w:eastAsia="ru-RU"/>
        </w:rPr>
        <w:t>1</w:t>
      </w:r>
      <w:r>
        <w:rPr>
          <w:sz w:val="28"/>
          <w:szCs w:val="28"/>
          <w:lang w:val="en-US" w:eastAsia="ru-RU"/>
        </w:rPr>
        <w:t>5</w:t>
      </w:r>
      <w:r w:rsidRPr="009E1B5F">
        <w:rPr>
          <w:sz w:val="28"/>
          <w:szCs w:val="28"/>
          <w:lang w:val="en-US" w:eastAsia="ru-RU"/>
        </w:rPr>
        <w:t xml:space="preserve">. </w:t>
      </w:r>
      <w:r>
        <w:rPr>
          <w:sz w:val="28"/>
          <w:szCs w:val="28"/>
          <w:lang w:val="en-US" w:eastAsia="ru-RU"/>
        </w:rPr>
        <w:t>Linear (vector) space.</w:t>
      </w:r>
    </w:p>
    <w:p w14:paraId="07E7E7C6" w14:textId="14161D73" w:rsidR="0026181D" w:rsidRDefault="0026181D" w:rsidP="009E1B5F">
      <w:pPr>
        <w:ind w:firstLine="709"/>
        <w:jc w:val="both"/>
        <w:rPr>
          <w:sz w:val="28"/>
          <w:szCs w:val="28"/>
          <w:lang w:val="en-US" w:eastAsia="ru-RU"/>
        </w:rPr>
      </w:pPr>
      <w:r>
        <w:rPr>
          <w:sz w:val="28"/>
          <w:szCs w:val="28"/>
          <w:lang w:val="en-US" w:eastAsia="ru-RU"/>
        </w:rPr>
        <w:t xml:space="preserve">16. Linear independent set of vectors. </w:t>
      </w:r>
    </w:p>
    <w:p w14:paraId="2F7472B6" w14:textId="29A5197C" w:rsidR="0026181D" w:rsidRDefault="0026181D" w:rsidP="009E1B5F">
      <w:pPr>
        <w:ind w:firstLine="709"/>
        <w:jc w:val="both"/>
        <w:rPr>
          <w:sz w:val="28"/>
          <w:szCs w:val="28"/>
          <w:lang w:val="en-US" w:eastAsia="ru-RU"/>
        </w:rPr>
      </w:pPr>
      <w:r>
        <w:rPr>
          <w:sz w:val="28"/>
          <w:szCs w:val="28"/>
          <w:lang w:val="en-US" w:eastAsia="ru-RU"/>
        </w:rPr>
        <w:t>17. Basis and dimension of a linear space.</w:t>
      </w:r>
    </w:p>
    <w:p w14:paraId="3DCF7B1F" w14:textId="48C9A51B" w:rsidR="0026181D" w:rsidRPr="00721313" w:rsidRDefault="0026181D" w:rsidP="00721313">
      <w:pPr>
        <w:ind w:firstLine="709"/>
        <w:jc w:val="both"/>
        <w:rPr>
          <w:sz w:val="28"/>
          <w:szCs w:val="28"/>
          <w:lang w:val="en-US" w:eastAsia="ru-RU"/>
        </w:rPr>
      </w:pPr>
      <w:r>
        <w:rPr>
          <w:sz w:val="28"/>
          <w:szCs w:val="28"/>
          <w:lang w:val="en-US" w:eastAsia="ru-RU"/>
        </w:rPr>
        <w:t xml:space="preserve">18. </w:t>
      </w:r>
      <w:r w:rsidR="00721313">
        <w:rPr>
          <w:sz w:val="28"/>
          <w:szCs w:val="28"/>
          <w:lang w:val="en-US" w:eastAsia="ru-RU"/>
        </w:rPr>
        <w:t xml:space="preserve">Linear transformations of </w:t>
      </w:r>
      <w:r w:rsidR="00721313" w:rsidRPr="00721313">
        <w:rPr>
          <w:i/>
          <w:sz w:val="28"/>
          <w:lang w:val="en-US"/>
        </w:rPr>
        <w:t>R</w:t>
      </w:r>
      <w:r w:rsidR="00721313" w:rsidRPr="00721313">
        <w:rPr>
          <w:i/>
          <w:position w:val="9"/>
          <w:sz w:val="18"/>
          <w:lang w:val="en-US"/>
        </w:rPr>
        <w:t>n</w:t>
      </w:r>
      <w:r w:rsidR="00721313">
        <w:rPr>
          <w:i/>
          <w:position w:val="9"/>
          <w:sz w:val="18"/>
          <w:lang w:val="en-US"/>
        </w:rPr>
        <w:t xml:space="preserve"> </w:t>
      </w:r>
    </w:p>
    <w:p w14:paraId="3FB7C226" w14:textId="76D4685D" w:rsidR="0026181D" w:rsidRDefault="00721313" w:rsidP="009E1B5F">
      <w:pPr>
        <w:ind w:firstLine="709"/>
        <w:jc w:val="both"/>
        <w:rPr>
          <w:sz w:val="28"/>
          <w:szCs w:val="28"/>
          <w:lang w:val="en-US" w:eastAsia="ru-RU"/>
        </w:rPr>
      </w:pPr>
      <w:r>
        <w:rPr>
          <w:sz w:val="28"/>
          <w:szCs w:val="28"/>
          <w:lang w:val="en-US" w:eastAsia="ru-RU"/>
        </w:rPr>
        <w:t xml:space="preserve">19. Eigenvalues and eigenvectors. </w:t>
      </w:r>
    </w:p>
    <w:p w14:paraId="402C0DD1" w14:textId="6855C276" w:rsidR="008109B1" w:rsidRDefault="00721313" w:rsidP="00EC4DD4">
      <w:pPr>
        <w:ind w:firstLine="709"/>
        <w:jc w:val="both"/>
        <w:rPr>
          <w:sz w:val="28"/>
          <w:szCs w:val="28"/>
          <w:lang w:val="en-US" w:eastAsia="ru-RU"/>
        </w:rPr>
      </w:pPr>
      <w:r>
        <w:rPr>
          <w:sz w:val="28"/>
          <w:szCs w:val="28"/>
          <w:lang w:val="en-US" w:eastAsia="ru-RU"/>
        </w:rPr>
        <w:t xml:space="preserve">20. </w:t>
      </w:r>
      <w:r w:rsidRPr="0096793B">
        <w:rPr>
          <w:sz w:val="28"/>
          <w:szCs w:val="28"/>
          <w:lang w:val="en-US" w:eastAsia="ru-RU"/>
        </w:rPr>
        <w:t>Reduction of a quadratic form to normal and canonical forms.</w:t>
      </w:r>
    </w:p>
    <w:p w14:paraId="7F3125EC" w14:textId="1B88C69F" w:rsidR="009E1B5F" w:rsidRPr="00EC4DD4" w:rsidRDefault="009E1B5F" w:rsidP="00535D08">
      <w:pPr>
        <w:ind w:firstLine="709"/>
        <w:jc w:val="both"/>
        <w:rPr>
          <w:sz w:val="28"/>
          <w:szCs w:val="28"/>
          <w:lang w:val="en-US" w:eastAsia="ru-RU"/>
        </w:rPr>
      </w:pPr>
    </w:p>
    <w:p w14:paraId="77F94289" w14:textId="1C8A6EAE" w:rsidR="00535D08" w:rsidRPr="00EC4DD4" w:rsidRDefault="00CB2336" w:rsidP="00535D08">
      <w:pPr>
        <w:ind w:firstLine="709"/>
        <w:jc w:val="both"/>
        <w:rPr>
          <w:sz w:val="28"/>
          <w:szCs w:val="28"/>
          <w:lang w:val="en-US" w:eastAsia="ru-RU"/>
        </w:rPr>
      </w:pPr>
      <w:r w:rsidRPr="003E4369">
        <w:rPr>
          <w:sz w:val="28"/>
          <w:szCs w:val="28"/>
          <w:lang w:val="en-US" w:eastAsia="ru-RU"/>
        </w:rPr>
        <w:t>The</w:t>
      </w:r>
      <w:r w:rsidRPr="00EC4DD4">
        <w:rPr>
          <w:sz w:val="28"/>
          <w:szCs w:val="28"/>
          <w:lang w:val="en-US" w:eastAsia="ru-RU"/>
        </w:rPr>
        <w:t xml:space="preserve"> </w:t>
      </w:r>
      <w:r w:rsidRPr="003E4369">
        <w:rPr>
          <w:sz w:val="28"/>
          <w:szCs w:val="28"/>
          <w:lang w:val="en-US" w:eastAsia="ru-RU"/>
        </w:rPr>
        <w:t>section</w:t>
      </w:r>
      <w:r w:rsidRPr="00EC4DD4">
        <w:rPr>
          <w:sz w:val="28"/>
          <w:szCs w:val="28"/>
          <w:lang w:val="en-US" w:eastAsia="ru-RU"/>
        </w:rPr>
        <w:t xml:space="preserve"> </w:t>
      </w:r>
      <w:r w:rsidRPr="003E4369">
        <w:rPr>
          <w:sz w:val="28"/>
          <w:szCs w:val="28"/>
          <w:lang w:val="en-US" w:eastAsia="ru-RU"/>
        </w:rPr>
        <w:t>may</w:t>
      </w:r>
      <w:r w:rsidRPr="00EC4DD4">
        <w:rPr>
          <w:sz w:val="28"/>
          <w:szCs w:val="28"/>
          <w:lang w:val="en-US" w:eastAsia="ru-RU"/>
        </w:rPr>
        <w:t xml:space="preserve"> </w:t>
      </w:r>
      <w:r w:rsidR="003F6481" w:rsidRPr="003E4369">
        <w:rPr>
          <w:sz w:val="28"/>
          <w:szCs w:val="28"/>
          <w:lang w:val="en-US" w:eastAsia="ru-RU"/>
        </w:rPr>
        <w:t>include</w:t>
      </w:r>
      <w:r w:rsidRPr="00EC4DD4">
        <w:rPr>
          <w:sz w:val="28"/>
          <w:szCs w:val="28"/>
          <w:lang w:val="en-US" w:eastAsia="ru-RU"/>
        </w:rPr>
        <w:t xml:space="preserve"> </w:t>
      </w:r>
      <w:r w:rsidRPr="003E4369">
        <w:rPr>
          <w:sz w:val="28"/>
          <w:szCs w:val="28"/>
          <w:lang w:val="en-US" w:eastAsia="ru-RU"/>
        </w:rPr>
        <w:t>the</w:t>
      </w:r>
      <w:r w:rsidRPr="00EC4DD4">
        <w:rPr>
          <w:sz w:val="28"/>
          <w:szCs w:val="28"/>
          <w:lang w:val="en-US" w:eastAsia="ru-RU"/>
        </w:rPr>
        <w:t xml:space="preserve"> </w:t>
      </w:r>
      <w:r w:rsidRPr="003E4369">
        <w:rPr>
          <w:sz w:val="28"/>
          <w:szCs w:val="28"/>
          <w:lang w:val="en-US" w:eastAsia="ru-RU"/>
        </w:rPr>
        <w:t>following</w:t>
      </w:r>
      <w:r w:rsidRPr="00EC4DD4">
        <w:rPr>
          <w:sz w:val="28"/>
          <w:szCs w:val="28"/>
          <w:lang w:val="en-US" w:eastAsia="ru-RU"/>
        </w:rPr>
        <w:t xml:space="preserve">:  </w:t>
      </w:r>
    </w:p>
    <w:p w14:paraId="307A765C" w14:textId="736A6397" w:rsidR="00535D08" w:rsidRPr="00EC4DD4" w:rsidRDefault="00053E22" w:rsidP="00535D08">
      <w:pPr>
        <w:ind w:firstLine="709"/>
        <w:jc w:val="both"/>
        <w:rPr>
          <w:sz w:val="28"/>
          <w:szCs w:val="28"/>
          <w:lang w:val="en-US" w:eastAsia="ru-RU"/>
        </w:rPr>
      </w:pPr>
      <w:r w:rsidRPr="003E4369">
        <w:rPr>
          <w:sz w:val="28"/>
          <w:szCs w:val="28"/>
          <w:lang w:val="en-US" w:eastAsia="ru-RU"/>
        </w:rPr>
        <w:t>Templates</w:t>
      </w:r>
      <w:r w:rsidR="00CB2336" w:rsidRPr="00EC4DD4">
        <w:rPr>
          <w:sz w:val="28"/>
          <w:szCs w:val="28"/>
          <w:lang w:val="en-US" w:eastAsia="ru-RU"/>
        </w:rPr>
        <w:t xml:space="preserve"> </w:t>
      </w:r>
      <w:r w:rsidR="00CB2336" w:rsidRPr="003E4369">
        <w:rPr>
          <w:sz w:val="28"/>
          <w:szCs w:val="28"/>
          <w:lang w:val="en-US" w:eastAsia="ru-RU"/>
        </w:rPr>
        <w:t>of</w:t>
      </w:r>
      <w:r w:rsidR="00CB2336" w:rsidRPr="00EC4DD4">
        <w:rPr>
          <w:sz w:val="28"/>
          <w:szCs w:val="28"/>
          <w:lang w:val="en-US" w:eastAsia="ru-RU"/>
        </w:rPr>
        <w:t xml:space="preserve"> </w:t>
      </w:r>
      <w:r w:rsidR="00CB2336" w:rsidRPr="003E4369">
        <w:rPr>
          <w:sz w:val="28"/>
          <w:szCs w:val="28"/>
          <w:lang w:val="en-US" w:eastAsia="ru-RU"/>
        </w:rPr>
        <w:t>questions</w:t>
      </w:r>
      <w:r w:rsidR="00CB2336" w:rsidRPr="00EC4DD4">
        <w:rPr>
          <w:sz w:val="28"/>
          <w:szCs w:val="28"/>
          <w:lang w:val="en-US" w:eastAsia="ru-RU"/>
        </w:rPr>
        <w:t xml:space="preserve"> </w:t>
      </w:r>
      <w:r w:rsidR="00CB2336" w:rsidRPr="003E4369">
        <w:rPr>
          <w:sz w:val="28"/>
          <w:szCs w:val="28"/>
          <w:lang w:val="en-US" w:eastAsia="ru-RU"/>
        </w:rPr>
        <w:t>the</w:t>
      </w:r>
      <w:r w:rsidR="00CB2336" w:rsidRPr="00EC4DD4">
        <w:rPr>
          <w:sz w:val="28"/>
          <w:szCs w:val="28"/>
          <w:lang w:val="en-US" w:eastAsia="ru-RU"/>
        </w:rPr>
        <w:t xml:space="preserve"> </w:t>
      </w:r>
      <w:r w:rsidR="00CB2336" w:rsidRPr="003E4369">
        <w:rPr>
          <w:sz w:val="28"/>
          <w:szCs w:val="28"/>
          <w:lang w:val="en-US" w:eastAsia="ru-RU"/>
        </w:rPr>
        <w:t>students</w:t>
      </w:r>
      <w:r w:rsidR="00CB2336" w:rsidRPr="00EC4DD4">
        <w:rPr>
          <w:sz w:val="28"/>
          <w:szCs w:val="28"/>
          <w:lang w:val="en-US" w:eastAsia="ru-RU"/>
        </w:rPr>
        <w:t xml:space="preserve"> </w:t>
      </w:r>
      <w:r w:rsidR="00CB2336" w:rsidRPr="003E4369">
        <w:rPr>
          <w:sz w:val="28"/>
          <w:szCs w:val="28"/>
          <w:lang w:val="en-US" w:eastAsia="ru-RU"/>
        </w:rPr>
        <w:t>need</w:t>
      </w:r>
      <w:r w:rsidR="00CB2336" w:rsidRPr="00EC4DD4">
        <w:rPr>
          <w:sz w:val="28"/>
          <w:szCs w:val="28"/>
          <w:lang w:val="en-US" w:eastAsia="ru-RU"/>
        </w:rPr>
        <w:t xml:space="preserve"> </w:t>
      </w:r>
      <w:r w:rsidR="00CB2336" w:rsidRPr="003E4369">
        <w:rPr>
          <w:sz w:val="28"/>
          <w:szCs w:val="28"/>
          <w:lang w:val="en-US" w:eastAsia="ru-RU"/>
        </w:rPr>
        <w:t>to</w:t>
      </w:r>
      <w:r w:rsidR="00CB2336" w:rsidRPr="00EC4DD4">
        <w:rPr>
          <w:sz w:val="28"/>
          <w:szCs w:val="28"/>
          <w:lang w:val="en-US" w:eastAsia="ru-RU"/>
        </w:rPr>
        <w:t xml:space="preserve"> </w:t>
      </w:r>
      <w:r w:rsidR="00CB2336" w:rsidRPr="003E4369">
        <w:rPr>
          <w:sz w:val="28"/>
          <w:szCs w:val="28"/>
          <w:lang w:val="en-US" w:eastAsia="ru-RU"/>
        </w:rPr>
        <w:t>answer</w:t>
      </w:r>
      <w:r w:rsidR="00CB2336" w:rsidRPr="00EC4DD4">
        <w:rPr>
          <w:sz w:val="28"/>
          <w:szCs w:val="28"/>
          <w:lang w:val="en-US" w:eastAsia="ru-RU"/>
        </w:rPr>
        <w:t xml:space="preserve"> </w:t>
      </w:r>
      <w:r w:rsidR="00CB2336" w:rsidRPr="003E4369">
        <w:rPr>
          <w:sz w:val="28"/>
          <w:szCs w:val="28"/>
          <w:lang w:val="en-US" w:eastAsia="ru-RU"/>
        </w:rPr>
        <w:t>when</w:t>
      </w:r>
      <w:r w:rsidR="00CB2336" w:rsidRPr="00EC4DD4">
        <w:rPr>
          <w:sz w:val="28"/>
          <w:szCs w:val="28"/>
          <w:lang w:val="en-US" w:eastAsia="ru-RU"/>
        </w:rPr>
        <w:t xml:space="preserve"> </w:t>
      </w:r>
      <w:r w:rsidR="00CB2336" w:rsidRPr="003E4369">
        <w:rPr>
          <w:sz w:val="28"/>
          <w:szCs w:val="28"/>
          <w:lang w:val="en-US" w:eastAsia="ru-RU"/>
        </w:rPr>
        <w:t>preparing</w:t>
      </w:r>
      <w:r w:rsidR="00CB2336" w:rsidRPr="00EC4DD4">
        <w:rPr>
          <w:sz w:val="28"/>
          <w:szCs w:val="28"/>
          <w:lang w:val="en-US" w:eastAsia="ru-RU"/>
        </w:rPr>
        <w:t xml:space="preserve"> </w:t>
      </w:r>
      <w:r w:rsidR="00CB2336" w:rsidRPr="003E4369">
        <w:rPr>
          <w:sz w:val="28"/>
          <w:szCs w:val="28"/>
          <w:lang w:val="en-US" w:eastAsia="ru-RU"/>
        </w:rPr>
        <w:t>for</w:t>
      </w:r>
      <w:r w:rsidR="00CB2336" w:rsidRPr="00EC4DD4">
        <w:rPr>
          <w:sz w:val="28"/>
          <w:szCs w:val="28"/>
          <w:lang w:val="en-US" w:eastAsia="ru-RU"/>
        </w:rPr>
        <w:t xml:space="preserve"> </w:t>
      </w:r>
      <w:r w:rsidR="00CB2336" w:rsidRPr="003E4369">
        <w:rPr>
          <w:sz w:val="28"/>
          <w:szCs w:val="28"/>
          <w:lang w:val="en-US" w:eastAsia="ru-RU"/>
        </w:rPr>
        <w:t>a</w:t>
      </w:r>
      <w:r w:rsidR="00CB2336" w:rsidRPr="00EC4DD4">
        <w:rPr>
          <w:sz w:val="28"/>
          <w:szCs w:val="28"/>
          <w:lang w:val="en-US" w:eastAsia="ru-RU"/>
        </w:rPr>
        <w:t xml:space="preserve"> </w:t>
      </w:r>
      <w:r w:rsidR="00CB2336" w:rsidRPr="003E4369">
        <w:rPr>
          <w:sz w:val="28"/>
          <w:szCs w:val="28"/>
          <w:lang w:val="en-US" w:eastAsia="ru-RU"/>
        </w:rPr>
        <w:t>test</w:t>
      </w:r>
      <w:r w:rsidR="00CB2336" w:rsidRPr="00EC4DD4">
        <w:rPr>
          <w:sz w:val="28"/>
          <w:szCs w:val="28"/>
          <w:lang w:val="en-US" w:eastAsia="ru-RU"/>
        </w:rPr>
        <w:t xml:space="preserve">; </w:t>
      </w:r>
      <w:r w:rsidR="003F6481" w:rsidRPr="003E4369">
        <w:rPr>
          <w:sz w:val="28"/>
          <w:szCs w:val="28"/>
          <w:lang w:val="en-US" w:eastAsia="ru-RU"/>
        </w:rPr>
        <w:t>template</w:t>
      </w:r>
      <w:r w:rsidRPr="003E4369">
        <w:rPr>
          <w:sz w:val="28"/>
          <w:szCs w:val="28"/>
          <w:lang w:val="en-US" w:eastAsia="ru-RU"/>
        </w:rPr>
        <w:t>s</w:t>
      </w:r>
      <w:r w:rsidRPr="00EC4DD4">
        <w:rPr>
          <w:sz w:val="28"/>
          <w:szCs w:val="28"/>
          <w:lang w:val="en-US" w:eastAsia="ru-RU"/>
        </w:rPr>
        <w:t xml:space="preserve"> </w:t>
      </w:r>
      <w:r w:rsidRPr="003E4369">
        <w:rPr>
          <w:sz w:val="28"/>
          <w:szCs w:val="28"/>
          <w:lang w:val="en-US" w:eastAsia="ru-RU"/>
        </w:rPr>
        <w:t>of</w:t>
      </w:r>
      <w:r w:rsidRPr="00EC4DD4">
        <w:rPr>
          <w:sz w:val="28"/>
          <w:szCs w:val="28"/>
          <w:lang w:val="en-US" w:eastAsia="ru-RU"/>
        </w:rPr>
        <w:t xml:space="preserve"> </w:t>
      </w:r>
      <w:r w:rsidR="00CB2336" w:rsidRPr="003E4369">
        <w:rPr>
          <w:sz w:val="28"/>
          <w:szCs w:val="28"/>
          <w:lang w:val="en-US" w:eastAsia="ru-RU"/>
        </w:rPr>
        <w:t>assignments</w:t>
      </w:r>
      <w:r w:rsidR="00CB2336" w:rsidRPr="00EC4DD4">
        <w:rPr>
          <w:sz w:val="28"/>
          <w:szCs w:val="28"/>
          <w:lang w:val="en-US" w:eastAsia="ru-RU"/>
        </w:rPr>
        <w:t xml:space="preserve"> </w:t>
      </w:r>
      <w:r w:rsidR="00CB2336" w:rsidRPr="003E4369">
        <w:rPr>
          <w:sz w:val="28"/>
          <w:szCs w:val="28"/>
          <w:lang w:val="en-US" w:eastAsia="ru-RU"/>
        </w:rPr>
        <w:t>that</w:t>
      </w:r>
      <w:r w:rsidR="00CB2336" w:rsidRPr="00EC4DD4">
        <w:rPr>
          <w:sz w:val="28"/>
          <w:szCs w:val="28"/>
          <w:lang w:val="en-US" w:eastAsia="ru-RU"/>
        </w:rPr>
        <w:t xml:space="preserve"> </w:t>
      </w:r>
      <w:r w:rsidR="00CB2336" w:rsidRPr="003E4369">
        <w:rPr>
          <w:sz w:val="28"/>
          <w:szCs w:val="28"/>
          <w:lang w:val="en-US" w:eastAsia="ru-RU"/>
        </w:rPr>
        <w:t>might</w:t>
      </w:r>
      <w:r w:rsidR="00CB2336" w:rsidRPr="00EC4DD4">
        <w:rPr>
          <w:sz w:val="28"/>
          <w:szCs w:val="28"/>
          <w:lang w:val="en-US" w:eastAsia="ru-RU"/>
        </w:rPr>
        <w:t xml:space="preserve"> </w:t>
      </w:r>
      <w:r w:rsidR="00CB2336" w:rsidRPr="003E4369">
        <w:rPr>
          <w:sz w:val="28"/>
          <w:szCs w:val="28"/>
          <w:lang w:val="en-US" w:eastAsia="ru-RU"/>
        </w:rPr>
        <w:t>be</w:t>
      </w:r>
      <w:r w:rsidR="00CB2336" w:rsidRPr="00EC4DD4">
        <w:rPr>
          <w:sz w:val="28"/>
          <w:szCs w:val="28"/>
          <w:lang w:val="en-US" w:eastAsia="ru-RU"/>
        </w:rPr>
        <w:t xml:space="preserve"> </w:t>
      </w:r>
      <w:r w:rsidR="00CB2336" w:rsidRPr="003E4369">
        <w:rPr>
          <w:sz w:val="28"/>
          <w:szCs w:val="28"/>
          <w:lang w:val="en-US" w:eastAsia="ru-RU"/>
        </w:rPr>
        <w:t>found</w:t>
      </w:r>
      <w:r w:rsidR="00CB2336" w:rsidRPr="00EC4DD4">
        <w:rPr>
          <w:sz w:val="28"/>
          <w:szCs w:val="28"/>
          <w:lang w:val="en-US" w:eastAsia="ru-RU"/>
        </w:rPr>
        <w:t xml:space="preserve"> </w:t>
      </w:r>
      <w:r w:rsidR="00CB2336" w:rsidRPr="003E4369">
        <w:rPr>
          <w:sz w:val="28"/>
          <w:szCs w:val="28"/>
          <w:lang w:val="en-US" w:eastAsia="ru-RU"/>
        </w:rPr>
        <w:t>in</w:t>
      </w:r>
      <w:r w:rsidR="00CB2336" w:rsidRPr="00EC4DD4">
        <w:rPr>
          <w:sz w:val="28"/>
          <w:szCs w:val="28"/>
          <w:lang w:val="en-US" w:eastAsia="ru-RU"/>
        </w:rPr>
        <w:t xml:space="preserve"> </w:t>
      </w:r>
      <w:proofErr w:type="gramStart"/>
      <w:r w:rsidR="00CB2336" w:rsidRPr="003E4369">
        <w:rPr>
          <w:sz w:val="28"/>
          <w:szCs w:val="28"/>
          <w:lang w:val="en-US" w:eastAsia="ru-RU"/>
        </w:rPr>
        <w:t>tests</w:t>
      </w:r>
      <w:r w:rsidR="00CB2336" w:rsidRPr="00EC4DD4">
        <w:rPr>
          <w:sz w:val="28"/>
          <w:szCs w:val="28"/>
          <w:lang w:val="en-US" w:eastAsia="ru-RU"/>
        </w:rPr>
        <w:t>;</w:t>
      </w:r>
      <w:proofErr w:type="gramEnd"/>
      <w:r w:rsidR="00CB2336" w:rsidRPr="00EC4DD4">
        <w:rPr>
          <w:sz w:val="28"/>
          <w:szCs w:val="28"/>
          <w:lang w:val="en-US" w:eastAsia="ru-RU"/>
        </w:rPr>
        <w:t xml:space="preserve">   </w:t>
      </w:r>
    </w:p>
    <w:p w14:paraId="651B732C" w14:textId="07134C4D" w:rsidR="00535D08" w:rsidRPr="00EC4DD4" w:rsidRDefault="00053E22" w:rsidP="00535D08">
      <w:pPr>
        <w:ind w:firstLine="709"/>
        <w:jc w:val="both"/>
        <w:rPr>
          <w:sz w:val="28"/>
          <w:szCs w:val="28"/>
          <w:lang w:val="en-US" w:eastAsia="ru-RU"/>
        </w:rPr>
      </w:pPr>
      <w:r w:rsidRPr="003E4369">
        <w:rPr>
          <w:sz w:val="28"/>
          <w:szCs w:val="28"/>
          <w:lang w:val="en-US" w:eastAsia="ru-RU"/>
        </w:rPr>
        <w:t>Templates</w:t>
      </w:r>
      <w:r w:rsidRPr="00EC4DD4">
        <w:rPr>
          <w:sz w:val="28"/>
          <w:szCs w:val="28"/>
          <w:lang w:val="en-US" w:eastAsia="ru-RU"/>
        </w:rPr>
        <w:t xml:space="preserve"> </w:t>
      </w:r>
      <w:r w:rsidR="005050E6" w:rsidRPr="003E4369">
        <w:rPr>
          <w:sz w:val="28"/>
          <w:szCs w:val="28"/>
          <w:lang w:val="en-US" w:eastAsia="ru-RU"/>
        </w:rPr>
        <w:t>of</w:t>
      </w:r>
      <w:r w:rsidR="005050E6" w:rsidRPr="00EC4DD4">
        <w:rPr>
          <w:sz w:val="28"/>
          <w:szCs w:val="28"/>
          <w:lang w:val="en-US" w:eastAsia="ru-RU"/>
        </w:rPr>
        <w:t xml:space="preserve"> </w:t>
      </w:r>
      <w:r w:rsidR="005050E6" w:rsidRPr="003E4369">
        <w:rPr>
          <w:sz w:val="28"/>
          <w:szCs w:val="28"/>
          <w:lang w:val="en-US" w:eastAsia="ru-RU"/>
        </w:rPr>
        <w:t>questions</w:t>
      </w:r>
      <w:r w:rsidR="005050E6" w:rsidRPr="00EC4DD4">
        <w:rPr>
          <w:sz w:val="28"/>
          <w:szCs w:val="28"/>
          <w:lang w:val="en-US" w:eastAsia="ru-RU"/>
        </w:rPr>
        <w:t xml:space="preserve"> </w:t>
      </w:r>
      <w:r w:rsidR="005050E6" w:rsidRPr="003E4369">
        <w:rPr>
          <w:sz w:val="28"/>
          <w:szCs w:val="28"/>
          <w:lang w:val="en-US" w:eastAsia="ru-RU"/>
        </w:rPr>
        <w:t>the</w:t>
      </w:r>
      <w:r w:rsidR="005050E6" w:rsidRPr="00EC4DD4">
        <w:rPr>
          <w:sz w:val="28"/>
          <w:szCs w:val="28"/>
          <w:lang w:val="en-US" w:eastAsia="ru-RU"/>
        </w:rPr>
        <w:t xml:space="preserve"> </w:t>
      </w:r>
      <w:r w:rsidR="005050E6" w:rsidRPr="003E4369">
        <w:rPr>
          <w:sz w:val="28"/>
          <w:szCs w:val="28"/>
          <w:lang w:val="en-US" w:eastAsia="ru-RU"/>
        </w:rPr>
        <w:t>students</w:t>
      </w:r>
      <w:r w:rsidR="005050E6" w:rsidRPr="00EC4DD4">
        <w:rPr>
          <w:sz w:val="28"/>
          <w:szCs w:val="28"/>
          <w:lang w:val="en-US" w:eastAsia="ru-RU"/>
        </w:rPr>
        <w:t xml:space="preserve"> </w:t>
      </w:r>
      <w:r w:rsidR="005050E6" w:rsidRPr="003E4369">
        <w:rPr>
          <w:sz w:val="28"/>
          <w:szCs w:val="28"/>
          <w:lang w:val="en-US" w:eastAsia="ru-RU"/>
        </w:rPr>
        <w:t>need</w:t>
      </w:r>
      <w:r w:rsidR="005050E6" w:rsidRPr="00EC4DD4">
        <w:rPr>
          <w:sz w:val="28"/>
          <w:szCs w:val="28"/>
          <w:lang w:val="en-US" w:eastAsia="ru-RU"/>
        </w:rPr>
        <w:t xml:space="preserve"> </w:t>
      </w:r>
      <w:r w:rsidR="005050E6" w:rsidRPr="003E4369">
        <w:rPr>
          <w:sz w:val="28"/>
          <w:szCs w:val="28"/>
          <w:lang w:val="en-US" w:eastAsia="ru-RU"/>
        </w:rPr>
        <w:t>to</w:t>
      </w:r>
      <w:r w:rsidR="005050E6" w:rsidRPr="00EC4DD4">
        <w:rPr>
          <w:sz w:val="28"/>
          <w:szCs w:val="28"/>
          <w:lang w:val="en-US" w:eastAsia="ru-RU"/>
        </w:rPr>
        <w:t xml:space="preserve"> </w:t>
      </w:r>
      <w:r w:rsidR="005050E6" w:rsidRPr="003E4369">
        <w:rPr>
          <w:sz w:val="28"/>
          <w:szCs w:val="28"/>
          <w:lang w:val="en-US" w:eastAsia="ru-RU"/>
        </w:rPr>
        <w:t>answer</w:t>
      </w:r>
      <w:r w:rsidR="005050E6" w:rsidRPr="00EC4DD4">
        <w:rPr>
          <w:sz w:val="28"/>
          <w:szCs w:val="28"/>
          <w:lang w:val="en-US" w:eastAsia="ru-RU"/>
        </w:rPr>
        <w:t xml:space="preserve"> </w:t>
      </w:r>
      <w:r w:rsidR="005050E6" w:rsidRPr="003E4369">
        <w:rPr>
          <w:sz w:val="28"/>
          <w:szCs w:val="28"/>
          <w:lang w:val="en-US" w:eastAsia="ru-RU"/>
        </w:rPr>
        <w:t>when</w:t>
      </w:r>
      <w:r w:rsidR="005050E6" w:rsidRPr="00EC4DD4">
        <w:rPr>
          <w:sz w:val="28"/>
          <w:szCs w:val="28"/>
          <w:lang w:val="en-US" w:eastAsia="ru-RU"/>
        </w:rPr>
        <w:t xml:space="preserve"> </w:t>
      </w:r>
      <w:r w:rsidR="005050E6" w:rsidRPr="003E4369">
        <w:rPr>
          <w:sz w:val="28"/>
          <w:szCs w:val="28"/>
          <w:lang w:val="en-US" w:eastAsia="ru-RU"/>
        </w:rPr>
        <w:t>preparing</w:t>
      </w:r>
      <w:r w:rsidR="005050E6" w:rsidRPr="00EC4DD4">
        <w:rPr>
          <w:sz w:val="28"/>
          <w:szCs w:val="28"/>
          <w:lang w:val="en-US" w:eastAsia="ru-RU"/>
        </w:rPr>
        <w:t xml:space="preserve"> </w:t>
      </w:r>
      <w:r w:rsidR="005050E6" w:rsidRPr="003E4369">
        <w:rPr>
          <w:sz w:val="28"/>
          <w:szCs w:val="28"/>
          <w:lang w:val="en-US" w:eastAsia="ru-RU"/>
        </w:rPr>
        <w:t>for</w:t>
      </w:r>
      <w:r w:rsidR="005050E6" w:rsidRPr="00EC4DD4">
        <w:rPr>
          <w:sz w:val="28"/>
          <w:szCs w:val="28"/>
          <w:lang w:val="en-US" w:eastAsia="ru-RU"/>
        </w:rPr>
        <w:t xml:space="preserve"> </w:t>
      </w:r>
      <w:r w:rsidR="005050E6" w:rsidRPr="003E4369">
        <w:rPr>
          <w:sz w:val="28"/>
          <w:szCs w:val="28"/>
          <w:lang w:val="en-US" w:eastAsia="ru-RU"/>
        </w:rPr>
        <w:t>performing</w:t>
      </w:r>
      <w:r w:rsidR="005050E6" w:rsidRPr="00EC4DD4">
        <w:rPr>
          <w:sz w:val="28"/>
          <w:szCs w:val="28"/>
          <w:lang w:val="en-US" w:eastAsia="ru-RU"/>
        </w:rPr>
        <w:t xml:space="preserve"> </w:t>
      </w:r>
      <w:r w:rsidR="005050E6" w:rsidRPr="003E4369">
        <w:rPr>
          <w:sz w:val="28"/>
          <w:szCs w:val="28"/>
          <w:lang w:val="en-US" w:eastAsia="ru-RU"/>
        </w:rPr>
        <w:t>an</w:t>
      </w:r>
      <w:r w:rsidR="005050E6" w:rsidRPr="00EC4DD4">
        <w:rPr>
          <w:sz w:val="28"/>
          <w:szCs w:val="28"/>
          <w:lang w:val="en-US" w:eastAsia="ru-RU"/>
        </w:rPr>
        <w:t xml:space="preserve"> </w:t>
      </w:r>
      <w:r w:rsidR="005050E6" w:rsidRPr="003E4369">
        <w:rPr>
          <w:sz w:val="28"/>
          <w:szCs w:val="28"/>
          <w:lang w:val="en-US" w:eastAsia="ru-RU"/>
        </w:rPr>
        <w:t>analysis</w:t>
      </w:r>
      <w:r w:rsidR="005050E6" w:rsidRPr="00EC4DD4">
        <w:rPr>
          <w:sz w:val="28"/>
          <w:szCs w:val="28"/>
          <w:lang w:val="en-US" w:eastAsia="ru-RU"/>
        </w:rPr>
        <w:t xml:space="preserve"> </w:t>
      </w:r>
      <w:r w:rsidR="005050E6" w:rsidRPr="003E4369">
        <w:rPr>
          <w:sz w:val="28"/>
          <w:szCs w:val="28"/>
          <w:lang w:val="en-US" w:eastAsia="ru-RU"/>
        </w:rPr>
        <w:t>or</w:t>
      </w:r>
      <w:r w:rsidR="005050E6" w:rsidRPr="00EC4DD4">
        <w:rPr>
          <w:sz w:val="28"/>
          <w:szCs w:val="28"/>
          <w:lang w:val="en-US" w:eastAsia="ru-RU"/>
        </w:rPr>
        <w:t xml:space="preserve"> </w:t>
      </w:r>
      <w:r w:rsidR="005050E6" w:rsidRPr="003E4369">
        <w:rPr>
          <w:sz w:val="28"/>
          <w:szCs w:val="28"/>
          <w:lang w:val="en-US" w:eastAsia="ru-RU"/>
        </w:rPr>
        <w:t>making</w:t>
      </w:r>
      <w:r w:rsidR="005050E6" w:rsidRPr="00EC4DD4">
        <w:rPr>
          <w:sz w:val="28"/>
          <w:szCs w:val="28"/>
          <w:lang w:val="en-US" w:eastAsia="ru-RU"/>
        </w:rPr>
        <w:t xml:space="preserve"> </w:t>
      </w:r>
      <w:r w:rsidR="005050E6" w:rsidRPr="003E4369">
        <w:rPr>
          <w:sz w:val="28"/>
          <w:szCs w:val="28"/>
          <w:lang w:val="en-US" w:eastAsia="ru-RU"/>
        </w:rPr>
        <w:t>a</w:t>
      </w:r>
      <w:r w:rsidR="005050E6" w:rsidRPr="00EC4DD4">
        <w:rPr>
          <w:sz w:val="28"/>
          <w:szCs w:val="28"/>
          <w:lang w:val="en-US" w:eastAsia="ru-RU"/>
        </w:rPr>
        <w:t xml:space="preserve"> </w:t>
      </w:r>
      <w:proofErr w:type="gramStart"/>
      <w:r w:rsidR="005050E6" w:rsidRPr="003E4369">
        <w:rPr>
          <w:sz w:val="28"/>
          <w:szCs w:val="28"/>
          <w:lang w:val="en-US" w:eastAsia="ru-RU"/>
        </w:rPr>
        <w:t>calculation</w:t>
      </w:r>
      <w:r w:rsidR="005050E6" w:rsidRPr="00EC4DD4">
        <w:rPr>
          <w:sz w:val="28"/>
          <w:szCs w:val="28"/>
          <w:lang w:val="en-US" w:eastAsia="ru-RU"/>
        </w:rPr>
        <w:t>;</w:t>
      </w:r>
      <w:proofErr w:type="gramEnd"/>
      <w:r w:rsidR="005050E6" w:rsidRPr="00EC4DD4">
        <w:rPr>
          <w:sz w:val="28"/>
          <w:szCs w:val="28"/>
          <w:lang w:val="en-US" w:eastAsia="ru-RU"/>
        </w:rPr>
        <w:t xml:space="preserve">  </w:t>
      </w:r>
    </w:p>
    <w:p w14:paraId="691E5153" w14:textId="213BB746" w:rsidR="00535D08" w:rsidRPr="00EC4DD4" w:rsidRDefault="00053E22" w:rsidP="00535D08">
      <w:pPr>
        <w:ind w:firstLine="709"/>
        <w:jc w:val="both"/>
        <w:rPr>
          <w:sz w:val="28"/>
          <w:szCs w:val="28"/>
          <w:lang w:val="en-US" w:eastAsia="ru-RU"/>
        </w:rPr>
      </w:pPr>
      <w:r w:rsidRPr="003E4369">
        <w:rPr>
          <w:sz w:val="28"/>
          <w:szCs w:val="28"/>
          <w:lang w:val="en-US" w:eastAsia="ru-RU"/>
        </w:rPr>
        <w:t>Templates</w:t>
      </w:r>
      <w:r w:rsidRPr="00EC4DD4">
        <w:rPr>
          <w:sz w:val="28"/>
          <w:szCs w:val="28"/>
          <w:lang w:val="en-US" w:eastAsia="ru-RU"/>
        </w:rPr>
        <w:t xml:space="preserve"> </w:t>
      </w:r>
      <w:r w:rsidR="005050E6" w:rsidRPr="003E4369">
        <w:rPr>
          <w:sz w:val="28"/>
          <w:szCs w:val="28"/>
          <w:lang w:val="en-US" w:eastAsia="ru-RU"/>
        </w:rPr>
        <w:t>of</w:t>
      </w:r>
      <w:r w:rsidR="005050E6" w:rsidRPr="00EC4DD4">
        <w:rPr>
          <w:sz w:val="28"/>
          <w:szCs w:val="28"/>
          <w:lang w:val="en-US" w:eastAsia="ru-RU"/>
        </w:rPr>
        <w:t xml:space="preserve"> </w:t>
      </w:r>
      <w:r w:rsidR="005050E6" w:rsidRPr="003E4369">
        <w:rPr>
          <w:sz w:val="28"/>
          <w:szCs w:val="28"/>
          <w:lang w:val="en-US" w:eastAsia="ru-RU"/>
        </w:rPr>
        <w:t>topics</w:t>
      </w:r>
      <w:r w:rsidR="005050E6" w:rsidRPr="00EC4DD4">
        <w:rPr>
          <w:sz w:val="28"/>
          <w:szCs w:val="28"/>
          <w:lang w:val="en-US" w:eastAsia="ru-RU"/>
        </w:rPr>
        <w:t xml:space="preserve"> </w:t>
      </w:r>
      <w:r w:rsidR="005050E6" w:rsidRPr="003E4369">
        <w:rPr>
          <w:sz w:val="28"/>
          <w:szCs w:val="28"/>
          <w:lang w:val="en-US" w:eastAsia="ru-RU"/>
        </w:rPr>
        <w:t>for</w:t>
      </w:r>
      <w:r w:rsidR="005050E6" w:rsidRPr="00EC4DD4">
        <w:rPr>
          <w:sz w:val="28"/>
          <w:szCs w:val="28"/>
          <w:lang w:val="en-US" w:eastAsia="ru-RU"/>
        </w:rPr>
        <w:t xml:space="preserve"> </w:t>
      </w:r>
      <w:r w:rsidR="005050E6" w:rsidRPr="003E4369">
        <w:rPr>
          <w:sz w:val="28"/>
          <w:szCs w:val="28"/>
          <w:lang w:val="en-US" w:eastAsia="ru-RU"/>
        </w:rPr>
        <w:t>essays</w:t>
      </w:r>
      <w:r w:rsidR="005050E6" w:rsidRPr="00EC4DD4">
        <w:rPr>
          <w:sz w:val="28"/>
          <w:szCs w:val="28"/>
          <w:lang w:val="en-US" w:eastAsia="ru-RU"/>
        </w:rPr>
        <w:t xml:space="preserve">, </w:t>
      </w:r>
      <w:r w:rsidR="005050E6" w:rsidRPr="003E4369">
        <w:rPr>
          <w:sz w:val="28"/>
          <w:szCs w:val="28"/>
          <w:lang w:val="en-US" w:eastAsia="ru-RU"/>
        </w:rPr>
        <w:t>summaries</w:t>
      </w:r>
      <w:r w:rsidR="005050E6" w:rsidRPr="00EC4DD4">
        <w:rPr>
          <w:sz w:val="28"/>
          <w:szCs w:val="28"/>
          <w:lang w:val="en-US" w:eastAsia="ru-RU"/>
        </w:rPr>
        <w:t xml:space="preserve">, </w:t>
      </w:r>
      <w:r w:rsidR="005050E6" w:rsidRPr="003E4369">
        <w:rPr>
          <w:sz w:val="28"/>
          <w:szCs w:val="28"/>
          <w:lang w:val="en-US" w:eastAsia="ru-RU"/>
        </w:rPr>
        <w:t>creative</w:t>
      </w:r>
      <w:r w:rsidR="005050E6" w:rsidRPr="00EC4DD4">
        <w:rPr>
          <w:sz w:val="28"/>
          <w:szCs w:val="28"/>
          <w:lang w:val="en-US" w:eastAsia="ru-RU"/>
        </w:rPr>
        <w:t xml:space="preserve"> </w:t>
      </w:r>
      <w:r w:rsidR="005050E6" w:rsidRPr="003E4369">
        <w:rPr>
          <w:sz w:val="28"/>
          <w:szCs w:val="28"/>
          <w:lang w:val="en-US" w:eastAsia="ru-RU"/>
        </w:rPr>
        <w:t>home</w:t>
      </w:r>
      <w:r w:rsidR="005050E6" w:rsidRPr="00EC4DD4">
        <w:rPr>
          <w:sz w:val="28"/>
          <w:szCs w:val="28"/>
          <w:lang w:val="en-US" w:eastAsia="ru-RU"/>
        </w:rPr>
        <w:t xml:space="preserve"> </w:t>
      </w:r>
      <w:proofErr w:type="gramStart"/>
      <w:r w:rsidR="005050E6" w:rsidRPr="003E4369">
        <w:rPr>
          <w:sz w:val="28"/>
          <w:szCs w:val="28"/>
          <w:lang w:val="en-US" w:eastAsia="ru-RU"/>
        </w:rPr>
        <w:t>assignments</w:t>
      </w:r>
      <w:r w:rsidR="005050E6" w:rsidRPr="00EC4DD4">
        <w:rPr>
          <w:sz w:val="28"/>
          <w:szCs w:val="28"/>
          <w:lang w:val="en-US" w:eastAsia="ru-RU"/>
        </w:rPr>
        <w:t>;</w:t>
      </w:r>
      <w:proofErr w:type="gramEnd"/>
      <w:r w:rsidR="005050E6" w:rsidRPr="00EC4DD4">
        <w:rPr>
          <w:sz w:val="28"/>
          <w:szCs w:val="28"/>
          <w:lang w:val="en-US" w:eastAsia="ru-RU"/>
        </w:rPr>
        <w:t xml:space="preserve">  </w:t>
      </w:r>
    </w:p>
    <w:p w14:paraId="4B22BE09" w14:textId="719A3B1D" w:rsidR="00535D08" w:rsidRPr="00EC4DD4" w:rsidRDefault="00053E22" w:rsidP="00535D08">
      <w:pPr>
        <w:shd w:val="clear" w:color="auto" w:fill="FFFFFF"/>
        <w:ind w:firstLine="709"/>
        <w:jc w:val="both"/>
        <w:rPr>
          <w:color w:val="000000"/>
          <w:sz w:val="28"/>
          <w:szCs w:val="28"/>
          <w:lang w:val="en-US" w:eastAsia="ru-RU"/>
        </w:rPr>
      </w:pPr>
      <w:r w:rsidRPr="003E4369">
        <w:rPr>
          <w:color w:val="000000"/>
          <w:sz w:val="28"/>
          <w:szCs w:val="28"/>
          <w:lang w:val="en-US" w:eastAsia="ru-RU"/>
        </w:rPr>
        <w:t>Templates</w:t>
      </w:r>
      <w:r w:rsidRPr="00EC4DD4">
        <w:rPr>
          <w:color w:val="000000"/>
          <w:sz w:val="28"/>
          <w:szCs w:val="28"/>
          <w:lang w:val="en-US" w:eastAsia="ru-RU"/>
        </w:rPr>
        <w:t xml:space="preserve"> </w:t>
      </w:r>
      <w:r w:rsidR="005050E6" w:rsidRPr="003E4369">
        <w:rPr>
          <w:color w:val="000000"/>
          <w:sz w:val="28"/>
          <w:szCs w:val="28"/>
          <w:lang w:val="en-US" w:eastAsia="ru-RU"/>
        </w:rPr>
        <w:t>of</w:t>
      </w:r>
      <w:r w:rsidR="005050E6" w:rsidRPr="00EC4DD4">
        <w:rPr>
          <w:color w:val="000000"/>
          <w:sz w:val="28"/>
          <w:szCs w:val="28"/>
          <w:lang w:val="en-US" w:eastAsia="ru-RU"/>
        </w:rPr>
        <w:t xml:space="preserve"> </w:t>
      </w:r>
      <w:r w:rsidR="00F921D6" w:rsidRPr="003E4369">
        <w:rPr>
          <w:color w:val="000000"/>
          <w:sz w:val="28"/>
          <w:szCs w:val="28"/>
          <w:lang w:val="en-US" w:eastAsia="ru-RU"/>
        </w:rPr>
        <w:t>questions</w:t>
      </w:r>
      <w:r w:rsidR="00F921D6" w:rsidRPr="00EC4DD4">
        <w:rPr>
          <w:color w:val="000000"/>
          <w:sz w:val="28"/>
          <w:szCs w:val="28"/>
          <w:lang w:val="en-US" w:eastAsia="ru-RU"/>
        </w:rPr>
        <w:t xml:space="preserve"> </w:t>
      </w:r>
      <w:r w:rsidR="00F921D6" w:rsidRPr="003E4369">
        <w:rPr>
          <w:color w:val="000000"/>
          <w:sz w:val="28"/>
          <w:szCs w:val="28"/>
          <w:lang w:val="en-US" w:eastAsia="ru-RU"/>
        </w:rPr>
        <w:t>the</w:t>
      </w:r>
      <w:r w:rsidR="00F921D6" w:rsidRPr="00EC4DD4">
        <w:rPr>
          <w:color w:val="000000"/>
          <w:sz w:val="28"/>
          <w:szCs w:val="28"/>
          <w:lang w:val="en-US" w:eastAsia="ru-RU"/>
        </w:rPr>
        <w:t xml:space="preserve"> </w:t>
      </w:r>
      <w:r w:rsidR="00F921D6" w:rsidRPr="003E4369">
        <w:rPr>
          <w:color w:val="000000"/>
          <w:sz w:val="28"/>
          <w:szCs w:val="28"/>
          <w:lang w:val="en-US" w:eastAsia="ru-RU"/>
        </w:rPr>
        <w:t>students</w:t>
      </w:r>
      <w:r w:rsidR="00F921D6" w:rsidRPr="00EC4DD4">
        <w:rPr>
          <w:color w:val="000000"/>
          <w:sz w:val="28"/>
          <w:szCs w:val="28"/>
          <w:lang w:val="en-US" w:eastAsia="ru-RU"/>
        </w:rPr>
        <w:t xml:space="preserve"> </w:t>
      </w:r>
      <w:r w:rsidR="00F921D6" w:rsidRPr="003E4369">
        <w:rPr>
          <w:color w:val="000000"/>
          <w:sz w:val="28"/>
          <w:szCs w:val="28"/>
          <w:lang w:val="en-US" w:eastAsia="ru-RU"/>
        </w:rPr>
        <w:t>need</w:t>
      </w:r>
      <w:r w:rsidR="00F921D6" w:rsidRPr="00EC4DD4">
        <w:rPr>
          <w:color w:val="000000"/>
          <w:sz w:val="28"/>
          <w:szCs w:val="28"/>
          <w:lang w:val="en-US" w:eastAsia="ru-RU"/>
        </w:rPr>
        <w:t xml:space="preserve"> </w:t>
      </w:r>
      <w:r w:rsidR="00F921D6" w:rsidRPr="003E4369">
        <w:rPr>
          <w:color w:val="000000"/>
          <w:sz w:val="28"/>
          <w:szCs w:val="28"/>
          <w:lang w:val="en-US" w:eastAsia="ru-RU"/>
        </w:rPr>
        <w:t>to</w:t>
      </w:r>
      <w:r w:rsidR="00F921D6" w:rsidRPr="00EC4DD4">
        <w:rPr>
          <w:color w:val="000000"/>
          <w:sz w:val="28"/>
          <w:szCs w:val="28"/>
          <w:lang w:val="en-US" w:eastAsia="ru-RU"/>
        </w:rPr>
        <w:t xml:space="preserve"> </w:t>
      </w:r>
      <w:r w:rsidR="00F921D6" w:rsidRPr="003E4369">
        <w:rPr>
          <w:color w:val="000000"/>
          <w:sz w:val="28"/>
          <w:szCs w:val="28"/>
          <w:lang w:val="en-US" w:eastAsia="ru-RU"/>
        </w:rPr>
        <w:t>answer</w:t>
      </w:r>
      <w:r w:rsidR="00F921D6" w:rsidRPr="00EC4DD4">
        <w:rPr>
          <w:color w:val="000000"/>
          <w:sz w:val="28"/>
          <w:szCs w:val="28"/>
          <w:lang w:val="en-US" w:eastAsia="ru-RU"/>
        </w:rPr>
        <w:t xml:space="preserve"> </w:t>
      </w:r>
      <w:r w:rsidR="00F921D6" w:rsidRPr="003E4369">
        <w:rPr>
          <w:color w:val="000000"/>
          <w:sz w:val="28"/>
          <w:szCs w:val="28"/>
          <w:lang w:val="en-US" w:eastAsia="ru-RU"/>
        </w:rPr>
        <w:t>when</w:t>
      </w:r>
      <w:r w:rsidR="00F921D6" w:rsidRPr="00EC4DD4">
        <w:rPr>
          <w:color w:val="000000"/>
          <w:sz w:val="28"/>
          <w:szCs w:val="28"/>
          <w:lang w:val="en-US" w:eastAsia="ru-RU"/>
        </w:rPr>
        <w:t xml:space="preserve"> </w:t>
      </w:r>
      <w:r w:rsidR="00F921D6" w:rsidRPr="003E4369">
        <w:rPr>
          <w:color w:val="000000"/>
          <w:sz w:val="28"/>
          <w:szCs w:val="28"/>
          <w:lang w:val="en-US" w:eastAsia="ru-RU"/>
        </w:rPr>
        <w:t>preparing</w:t>
      </w:r>
      <w:r w:rsidR="00F921D6" w:rsidRPr="00EC4DD4">
        <w:rPr>
          <w:color w:val="000000"/>
          <w:sz w:val="28"/>
          <w:szCs w:val="28"/>
          <w:lang w:val="en-US" w:eastAsia="ru-RU"/>
        </w:rPr>
        <w:t xml:space="preserve"> </w:t>
      </w:r>
      <w:r w:rsidR="00F921D6" w:rsidRPr="003E4369">
        <w:rPr>
          <w:color w:val="000000"/>
          <w:sz w:val="28"/>
          <w:szCs w:val="28"/>
          <w:lang w:val="en-US" w:eastAsia="ru-RU"/>
        </w:rPr>
        <w:t>for</w:t>
      </w:r>
      <w:r w:rsidR="00F921D6" w:rsidRPr="00EC4DD4">
        <w:rPr>
          <w:color w:val="000000"/>
          <w:sz w:val="28"/>
          <w:szCs w:val="28"/>
          <w:lang w:val="en-US" w:eastAsia="ru-RU"/>
        </w:rPr>
        <w:t xml:space="preserve"> </w:t>
      </w:r>
      <w:r w:rsidR="00F921D6" w:rsidRPr="003E4369">
        <w:rPr>
          <w:color w:val="000000"/>
          <w:sz w:val="28"/>
          <w:szCs w:val="28"/>
          <w:lang w:val="en-US" w:eastAsia="ru-RU"/>
        </w:rPr>
        <w:t>business</w:t>
      </w:r>
      <w:r w:rsidR="00F921D6" w:rsidRPr="00EC4DD4">
        <w:rPr>
          <w:color w:val="000000"/>
          <w:sz w:val="28"/>
          <w:szCs w:val="28"/>
          <w:lang w:val="en-US" w:eastAsia="ru-RU"/>
        </w:rPr>
        <w:t xml:space="preserve"> </w:t>
      </w:r>
      <w:r w:rsidR="00F921D6" w:rsidRPr="003E4369">
        <w:rPr>
          <w:color w:val="000000"/>
          <w:sz w:val="28"/>
          <w:szCs w:val="28"/>
          <w:lang w:val="en-US" w:eastAsia="ru-RU"/>
        </w:rPr>
        <w:t>games</w:t>
      </w:r>
      <w:r w:rsidR="00F921D6" w:rsidRPr="00EC4DD4">
        <w:rPr>
          <w:color w:val="000000"/>
          <w:sz w:val="28"/>
          <w:szCs w:val="28"/>
          <w:lang w:val="en-US" w:eastAsia="ru-RU"/>
        </w:rPr>
        <w:t xml:space="preserve">, </w:t>
      </w:r>
      <w:r w:rsidR="00F921D6" w:rsidRPr="003E4369">
        <w:rPr>
          <w:color w:val="000000"/>
          <w:sz w:val="28"/>
          <w:szCs w:val="28"/>
          <w:lang w:val="en-US" w:eastAsia="ru-RU"/>
        </w:rPr>
        <w:t>roundtable</w:t>
      </w:r>
      <w:r w:rsidR="00F921D6" w:rsidRPr="00EC4DD4">
        <w:rPr>
          <w:color w:val="000000"/>
          <w:sz w:val="28"/>
          <w:szCs w:val="28"/>
          <w:lang w:val="en-US" w:eastAsia="ru-RU"/>
        </w:rPr>
        <w:t xml:space="preserve"> </w:t>
      </w:r>
      <w:r w:rsidR="00F921D6" w:rsidRPr="003E4369">
        <w:rPr>
          <w:color w:val="000000"/>
          <w:sz w:val="28"/>
          <w:szCs w:val="28"/>
          <w:lang w:val="en-US" w:eastAsia="ru-RU"/>
        </w:rPr>
        <w:t>discussion</w:t>
      </w:r>
      <w:r w:rsidR="00F921D6" w:rsidRPr="00EC4DD4">
        <w:rPr>
          <w:color w:val="000000"/>
          <w:sz w:val="28"/>
          <w:szCs w:val="28"/>
          <w:lang w:val="en-US" w:eastAsia="ru-RU"/>
        </w:rPr>
        <w:t xml:space="preserve"> </w:t>
      </w:r>
      <w:r w:rsidR="00F921D6" w:rsidRPr="003E4369">
        <w:rPr>
          <w:color w:val="000000"/>
          <w:sz w:val="28"/>
          <w:szCs w:val="28"/>
          <w:lang w:val="en-US" w:eastAsia="ru-RU"/>
        </w:rPr>
        <w:t>sessions</w:t>
      </w:r>
      <w:r w:rsidR="00F921D6" w:rsidRPr="00EC4DD4">
        <w:rPr>
          <w:color w:val="000000"/>
          <w:sz w:val="28"/>
          <w:szCs w:val="28"/>
          <w:lang w:val="en-US" w:eastAsia="ru-RU"/>
        </w:rPr>
        <w:t xml:space="preserve">, </w:t>
      </w:r>
      <w:r w:rsidR="00F921D6" w:rsidRPr="003E4369">
        <w:rPr>
          <w:color w:val="000000"/>
          <w:sz w:val="28"/>
          <w:szCs w:val="28"/>
          <w:lang w:val="en-US" w:eastAsia="ru-RU"/>
        </w:rPr>
        <w:t>debates</w:t>
      </w:r>
      <w:r w:rsidR="00F921D6" w:rsidRPr="00EC4DD4">
        <w:rPr>
          <w:color w:val="000000"/>
          <w:sz w:val="28"/>
          <w:szCs w:val="28"/>
          <w:lang w:val="en-US" w:eastAsia="ru-RU"/>
        </w:rPr>
        <w:t xml:space="preserve"> (</w:t>
      </w:r>
      <w:r w:rsidR="00F921D6" w:rsidRPr="003E4369">
        <w:rPr>
          <w:color w:val="000000"/>
          <w:sz w:val="28"/>
          <w:szCs w:val="28"/>
          <w:lang w:val="en-US" w:eastAsia="ru-RU"/>
        </w:rPr>
        <w:t>based</w:t>
      </w:r>
      <w:r w:rsidR="00F921D6" w:rsidRPr="00EC4DD4">
        <w:rPr>
          <w:color w:val="000000"/>
          <w:sz w:val="28"/>
          <w:szCs w:val="28"/>
          <w:lang w:val="en-US" w:eastAsia="ru-RU"/>
        </w:rPr>
        <w:t xml:space="preserve"> </w:t>
      </w:r>
      <w:r w:rsidR="00F921D6" w:rsidRPr="003E4369">
        <w:rPr>
          <w:color w:val="000000"/>
          <w:sz w:val="28"/>
          <w:szCs w:val="28"/>
          <w:lang w:val="en-US" w:eastAsia="ru-RU"/>
        </w:rPr>
        <w:t>on</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certain</w:t>
      </w:r>
      <w:r w:rsidR="00F921D6" w:rsidRPr="00EC4DD4">
        <w:rPr>
          <w:color w:val="000000"/>
          <w:sz w:val="28"/>
          <w:szCs w:val="28"/>
          <w:lang w:val="en-US" w:eastAsia="ru-RU"/>
        </w:rPr>
        <w:t xml:space="preserve"> </w:t>
      </w:r>
      <w:r w:rsidR="00F921D6" w:rsidRPr="003E4369">
        <w:rPr>
          <w:color w:val="000000"/>
          <w:sz w:val="28"/>
          <w:szCs w:val="28"/>
          <w:lang w:val="en-US" w:eastAsia="ru-RU"/>
        </w:rPr>
        <w:t>topic</w:t>
      </w:r>
      <w:r w:rsidR="00F921D6" w:rsidRPr="00EC4DD4">
        <w:rPr>
          <w:color w:val="000000"/>
          <w:sz w:val="28"/>
          <w:szCs w:val="28"/>
          <w:lang w:val="en-US" w:eastAsia="ru-RU"/>
        </w:rPr>
        <w:t xml:space="preserve"> </w:t>
      </w:r>
      <w:r w:rsidR="00F921D6" w:rsidRPr="003E4369">
        <w:rPr>
          <w:color w:val="000000"/>
          <w:sz w:val="28"/>
          <w:szCs w:val="28"/>
          <w:lang w:val="en-US" w:eastAsia="ru-RU"/>
        </w:rPr>
        <w:t>and</w:t>
      </w:r>
      <w:r w:rsidR="00F921D6" w:rsidRPr="00EC4DD4">
        <w:rPr>
          <w:color w:val="000000"/>
          <w:sz w:val="28"/>
          <w:szCs w:val="28"/>
          <w:lang w:val="en-US" w:eastAsia="ru-RU"/>
        </w:rPr>
        <w:t xml:space="preserve"> </w:t>
      </w:r>
      <w:r w:rsidR="00F921D6" w:rsidRPr="003E4369">
        <w:rPr>
          <w:color w:val="000000"/>
          <w:sz w:val="28"/>
          <w:szCs w:val="28"/>
          <w:lang w:val="en-US" w:eastAsia="ru-RU"/>
        </w:rPr>
        <w:t>relevant</w:t>
      </w:r>
      <w:r w:rsidR="00F921D6" w:rsidRPr="00EC4DD4">
        <w:rPr>
          <w:color w:val="000000"/>
          <w:sz w:val="28"/>
          <w:szCs w:val="28"/>
          <w:lang w:val="en-US" w:eastAsia="ru-RU"/>
        </w:rPr>
        <w:t xml:space="preserve"> </w:t>
      </w:r>
      <w:r w:rsidR="00F921D6" w:rsidRPr="003E4369">
        <w:rPr>
          <w:color w:val="000000"/>
          <w:sz w:val="28"/>
          <w:szCs w:val="28"/>
          <w:lang w:val="en-US" w:eastAsia="ru-RU"/>
        </w:rPr>
        <w:lastRenderedPageBreak/>
        <w:t>recommendations</w:t>
      </w:r>
      <w:r w:rsidR="00F921D6" w:rsidRPr="00EC4DD4">
        <w:rPr>
          <w:color w:val="000000"/>
          <w:sz w:val="28"/>
          <w:szCs w:val="28"/>
          <w:lang w:val="en-US" w:eastAsia="ru-RU"/>
        </w:rPr>
        <w:t xml:space="preserve">) </w:t>
      </w:r>
      <w:r w:rsidR="00F921D6" w:rsidRPr="003E4369">
        <w:rPr>
          <w:color w:val="000000"/>
          <w:sz w:val="28"/>
          <w:szCs w:val="28"/>
          <w:lang w:val="en-US" w:eastAsia="ru-RU"/>
        </w:rPr>
        <w:t>conducted</w:t>
      </w:r>
      <w:r w:rsidR="00F921D6" w:rsidRPr="00EC4DD4">
        <w:rPr>
          <w:color w:val="000000"/>
          <w:sz w:val="28"/>
          <w:szCs w:val="28"/>
          <w:lang w:val="en-US" w:eastAsia="ru-RU"/>
        </w:rPr>
        <w:t xml:space="preserve"> </w:t>
      </w:r>
      <w:r w:rsidR="00F921D6" w:rsidRPr="003E4369">
        <w:rPr>
          <w:color w:val="000000"/>
          <w:sz w:val="28"/>
          <w:szCs w:val="28"/>
          <w:lang w:val="en-US" w:eastAsia="ru-RU"/>
        </w:rPr>
        <w:t>during</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seminar</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list</w:t>
      </w:r>
      <w:r w:rsidR="00F921D6" w:rsidRPr="00EC4DD4">
        <w:rPr>
          <w:color w:val="000000"/>
          <w:sz w:val="28"/>
          <w:szCs w:val="28"/>
          <w:lang w:val="en-US" w:eastAsia="ru-RU"/>
        </w:rPr>
        <w:t xml:space="preserve"> </w:t>
      </w:r>
      <w:r w:rsidR="00F921D6" w:rsidRPr="003E4369">
        <w:rPr>
          <w:color w:val="000000"/>
          <w:sz w:val="28"/>
          <w:szCs w:val="28"/>
          <w:lang w:val="en-US" w:eastAsia="ru-RU"/>
        </w:rPr>
        <w:t>of</w:t>
      </w:r>
      <w:r w:rsidR="00F921D6" w:rsidRPr="00EC4DD4">
        <w:rPr>
          <w:color w:val="000000"/>
          <w:sz w:val="28"/>
          <w:szCs w:val="28"/>
          <w:lang w:val="en-US" w:eastAsia="ru-RU"/>
        </w:rPr>
        <w:t xml:space="preserve"> </w:t>
      </w:r>
      <w:r w:rsidR="00F921D6" w:rsidRPr="003E4369">
        <w:rPr>
          <w:color w:val="000000"/>
          <w:sz w:val="28"/>
          <w:szCs w:val="28"/>
          <w:lang w:val="en-US" w:eastAsia="ru-RU"/>
        </w:rPr>
        <w:t>assignments</w:t>
      </w:r>
      <w:r w:rsidR="00F921D6" w:rsidRPr="00EC4DD4">
        <w:rPr>
          <w:color w:val="000000"/>
          <w:sz w:val="28"/>
          <w:szCs w:val="28"/>
          <w:lang w:val="en-US" w:eastAsia="ru-RU"/>
        </w:rPr>
        <w:t xml:space="preserve"> </w:t>
      </w:r>
      <w:r w:rsidR="00F921D6" w:rsidRPr="003E4369">
        <w:rPr>
          <w:color w:val="000000"/>
          <w:sz w:val="28"/>
          <w:szCs w:val="28"/>
          <w:lang w:val="en-US" w:eastAsia="ru-RU"/>
        </w:rPr>
        <w:t>that</w:t>
      </w:r>
      <w:r w:rsidR="00F921D6" w:rsidRPr="00EC4DD4">
        <w:rPr>
          <w:color w:val="000000"/>
          <w:sz w:val="28"/>
          <w:szCs w:val="28"/>
          <w:lang w:val="en-US" w:eastAsia="ru-RU"/>
        </w:rPr>
        <w:t xml:space="preserve"> </w:t>
      </w:r>
      <w:r w:rsidR="00F921D6" w:rsidRPr="003E4369">
        <w:rPr>
          <w:color w:val="000000"/>
          <w:sz w:val="28"/>
          <w:szCs w:val="28"/>
          <w:lang w:val="en-US" w:eastAsia="ru-RU"/>
        </w:rPr>
        <w:t>should</w:t>
      </w:r>
      <w:r w:rsidR="00F921D6" w:rsidRPr="00EC4DD4">
        <w:rPr>
          <w:color w:val="000000"/>
          <w:sz w:val="28"/>
          <w:szCs w:val="28"/>
          <w:lang w:val="en-US" w:eastAsia="ru-RU"/>
        </w:rPr>
        <w:t xml:space="preserve"> </w:t>
      </w:r>
      <w:r w:rsidR="00F921D6" w:rsidRPr="003E4369">
        <w:rPr>
          <w:color w:val="000000"/>
          <w:sz w:val="28"/>
          <w:szCs w:val="28"/>
          <w:lang w:val="en-US" w:eastAsia="ru-RU"/>
        </w:rPr>
        <w:t>be</w:t>
      </w:r>
      <w:r w:rsidR="00F921D6" w:rsidRPr="00EC4DD4">
        <w:rPr>
          <w:color w:val="000000"/>
          <w:sz w:val="28"/>
          <w:szCs w:val="28"/>
          <w:lang w:val="en-US" w:eastAsia="ru-RU"/>
        </w:rPr>
        <w:t xml:space="preserve"> </w:t>
      </w:r>
      <w:r w:rsidR="00F921D6" w:rsidRPr="003E4369">
        <w:rPr>
          <w:color w:val="000000"/>
          <w:sz w:val="28"/>
          <w:szCs w:val="28"/>
          <w:lang w:val="en-US" w:eastAsia="ru-RU"/>
        </w:rPr>
        <w:t>done</w:t>
      </w:r>
      <w:r w:rsidR="00F921D6" w:rsidRPr="00EC4DD4">
        <w:rPr>
          <w:color w:val="000000"/>
          <w:sz w:val="28"/>
          <w:szCs w:val="28"/>
          <w:lang w:val="en-US" w:eastAsia="ru-RU"/>
        </w:rPr>
        <w:t xml:space="preserve"> </w:t>
      </w:r>
      <w:r w:rsidR="00F921D6" w:rsidRPr="003E4369">
        <w:rPr>
          <w:color w:val="000000"/>
          <w:sz w:val="28"/>
          <w:szCs w:val="28"/>
          <w:lang w:val="en-US" w:eastAsia="ru-RU"/>
        </w:rPr>
        <w:t>by</w:t>
      </w:r>
      <w:r w:rsidR="00F921D6" w:rsidRPr="00EC4DD4">
        <w:rPr>
          <w:color w:val="000000"/>
          <w:sz w:val="28"/>
          <w:szCs w:val="28"/>
          <w:lang w:val="en-US" w:eastAsia="ru-RU"/>
        </w:rPr>
        <w:t xml:space="preserve"> </w:t>
      </w:r>
      <w:r w:rsidR="00F921D6" w:rsidRPr="003E4369">
        <w:rPr>
          <w:color w:val="000000"/>
          <w:sz w:val="28"/>
          <w:szCs w:val="28"/>
          <w:lang w:val="en-US" w:eastAsia="ru-RU"/>
        </w:rPr>
        <w:t>a</w:t>
      </w:r>
      <w:r w:rsidR="00F921D6" w:rsidRPr="00EC4DD4">
        <w:rPr>
          <w:color w:val="000000"/>
          <w:sz w:val="28"/>
          <w:szCs w:val="28"/>
          <w:lang w:val="en-US" w:eastAsia="ru-RU"/>
        </w:rPr>
        <w:t xml:space="preserve"> </w:t>
      </w:r>
      <w:r w:rsidR="00F921D6" w:rsidRPr="003E4369">
        <w:rPr>
          <w:color w:val="000000"/>
          <w:sz w:val="28"/>
          <w:szCs w:val="28"/>
          <w:lang w:val="en-US" w:eastAsia="ru-RU"/>
        </w:rPr>
        <w:t>team</w:t>
      </w:r>
      <w:r w:rsidR="00F921D6" w:rsidRPr="00EC4DD4">
        <w:rPr>
          <w:color w:val="000000"/>
          <w:sz w:val="28"/>
          <w:szCs w:val="28"/>
          <w:lang w:val="en-US" w:eastAsia="ru-RU"/>
        </w:rPr>
        <w:t xml:space="preserve"> </w:t>
      </w:r>
      <w:r w:rsidR="00D223B4" w:rsidRPr="003E4369">
        <w:rPr>
          <w:color w:val="000000"/>
          <w:sz w:val="28"/>
          <w:szCs w:val="28"/>
          <w:lang w:val="en-US" w:eastAsia="ru-RU"/>
        </w:rPr>
        <w:t>of</w:t>
      </w:r>
      <w:r w:rsidR="00D223B4" w:rsidRPr="00EC4DD4">
        <w:rPr>
          <w:color w:val="000000"/>
          <w:sz w:val="28"/>
          <w:szCs w:val="28"/>
          <w:lang w:val="en-US" w:eastAsia="ru-RU"/>
        </w:rPr>
        <w:t xml:space="preserve"> </w:t>
      </w:r>
      <w:r w:rsidR="00D223B4" w:rsidRPr="003E4369">
        <w:rPr>
          <w:color w:val="000000"/>
          <w:sz w:val="28"/>
          <w:szCs w:val="28"/>
          <w:lang w:val="en-US" w:eastAsia="ru-RU"/>
        </w:rPr>
        <w:t>students</w:t>
      </w:r>
      <w:r w:rsidR="00D223B4" w:rsidRPr="00EC4DD4">
        <w:rPr>
          <w:color w:val="000000"/>
          <w:sz w:val="28"/>
          <w:szCs w:val="28"/>
          <w:lang w:val="en-US" w:eastAsia="ru-RU"/>
        </w:rPr>
        <w:t xml:space="preserve"> </w:t>
      </w:r>
      <w:r w:rsidR="0066186F" w:rsidRPr="003E4369">
        <w:rPr>
          <w:color w:val="000000"/>
          <w:sz w:val="28"/>
          <w:szCs w:val="28"/>
          <w:lang w:val="en-US" w:eastAsia="ru-RU"/>
        </w:rPr>
        <w:t>when</w:t>
      </w:r>
      <w:r w:rsidR="0066186F" w:rsidRPr="00EC4DD4">
        <w:rPr>
          <w:color w:val="000000"/>
          <w:sz w:val="28"/>
          <w:szCs w:val="28"/>
          <w:lang w:val="en-US" w:eastAsia="ru-RU"/>
        </w:rPr>
        <w:t xml:space="preserve"> </w:t>
      </w:r>
      <w:r w:rsidR="0066186F" w:rsidRPr="003E4369">
        <w:rPr>
          <w:color w:val="000000"/>
          <w:sz w:val="28"/>
          <w:szCs w:val="28"/>
          <w:lang w:val="en-US" w:eastAsia="ru-RU"/>
        </w:rPr>
        <w:t>preparing</w:t>
      </w:r>
      <w:r w:rsidR="0066186F" w:rsidRPr="00EC4DD4">
        <w:rPr>
          <w:color w:val="000000"/>
          <w:sz w:val="28"/>
          <w:szCs w:val="28"/>
          <w:lang w:val="en-US" w:eastAsia="ru-RU"/>
        </w:rPr>
        <w:t xml:space="preserve"> </w:t>
      </w:r>
      <w:r w:rsidR="0066186F" w:rsidRPr="003E4369">
        <w:rPr>
          <w:color w:val="000000"/>
          <w:sz w:val="28"/>
          <w:szCs w:val="28"/>
          <w:lang w:val="en-US" w:eastAsia="ru-RU"/>
        </w:rPr>
        <w:t>for</w:t>
      </w:r>
      <w:r w:rsidR="0066186F" w:rsidRPr="00EC4DD4">
        <w:rPr>
          <w:color w:val="000000"/>
          <w:sz w:val="28"/>
          <w:szCs w:val="28"/>
          <w:lang w:val="en-US" w:eastAsia="ru-RU"/>
        </w:rPr>
        <w:t xml:space="preserve"> </w:t>
      </w:r>
      <w:r w:rsidR="0066186F" w:rsidRPr="003E4369">
        <w:rPr>
          <w:color w:val="000000"/>
          <w:sz w:val="28"/>
          <w:szCs w:val="28"/>
          <w:lang w:val="en-US" w:eastAsia="ru-RU"/>
        </w:rPr>
        <w:t>a</w:t>
      </w:r>
      <w:r w:rsidR="0066186F" w:rsidRPr="00EC4DD4">
        <w:rPr>
          <w:color w:val="000000"/>
          <w:sz w:val="28"/>
          <w:szCs w:val="28"/>
          <w:lang w:val="en-US" w:eastAsia="ru-RU"/>
        </w:rPr>
        <w:t xml:space="preserve"> </w:t>
      </w:r>
      <w:r w:rsidR="0066186F" w:rsidRPr="003E4369">
        <w:rPr>
          <w:color w:val="000000"/>
          <w:sz w:val="28"/>
          <w:szCs w:val="28"/>
          <w:lang w:val="en-US" w:eastAsia="ru-RU"/>
        </w:rPr>
        <w:t>co</w:t>
      </w:r>
      <w:r w:rsidR="0066186F" w:rsidRPr="00EC4DD4">
        <w:rPr>
          <w:color w:val="000000"/>
          <w:sz w:val="28"/>
          <w:szCs w:val="28"/>
          <w:lang w:val="en-US" w:eastAsia="ru-RU"/>
        </w:rPr>
        <w:t>-</w:t>
      </w:r>
      <w:r w:rsidR="0066186F" w:rsidRPr="003E4369">
        <w:rPr>
          <w:color w:val="000000"/>
          <w:sz w:val="28"/>
          <w:szCs w:val="28"/>
          <w:lang w:val="en-US" w:eastAsia="ru-RU"/>
        </w:rPr>
        <w:t>authored</w:t>
      </w:r>
      <w:r w:rsidR="0066186F" w:rsidRPr="00EC4DD4">
        <w:rPr>
          <w:color w:val="000000"/>
          <w:sz w:val="28"/>
          <w:szCs w:val="28"/>
          <w:lang w:val="en-US" w:eastAsia="ru-RU"/>
        </w:rPr>
        <w:t xml:space="preserve"> </w:t>
      </w:r>
      <w:r w:rsidR="0066186F" w:rsidRPr="003E4369">
        <w:rPr>
          <w:color w:val="000000"/>
          <w:sz w:val="28"/>
          <w:szCs w:val="28"/>
          <w:lang w:val="en-US" w:eastAsia="ru-RU"/>
        </w:rPr>
        <w:t>work</w:t>
      </w:r>
      <w:r w:rsidR="0066186F" w:rsidRPr="00EC4DD4">
        <w:rPr>
          <w:color w:val="000000"/>
          <w:sz w:val="28"/>
          <w:szCs w:val="28"/>
          <w:lang w:val="en-US" w:eastAsia="ru-RU"/>
        </w:rPr>
        <w:t xml:space="preserve"> </w:t>
      </w:r>
      <w:r w:rsidR="0066186F" w:rsidRPr="003E4369">
        <w:rPr>
          <w:color w:val="000000"/>
          <w:sz w:val="28"/>
          <w:szCs w:val="28"/>
          <w:lang w:val="en-US" w:eastAsia="ru-RU"/>
        </w:rPr>
        <w:t>presentation</w:t>
      </w:r>
      <w:r w:rsidR="0066186F" w:rsidRPr="00EC4DD4">
        <w:rPr>
          <w:color w:val="000000"/>
          <w:sz w:val="28"/>
          <w:szCs w:val="28"/>
          <w:lang w:val="en-US" w:eastAsia="ru-RU"/>
        </w:rPr>
        <w:t xml:space="preserve">.  </w:t>
      </w:r>
    </w:p>
    <w:p w14:paraId="0EE133CB" w14:textId="0DBBB5BC" w:rsidR="00535D08" w:rsidRPr="00EC4DD4" w:rsidRDefault="0066186F" w:rsidP="00535D08">
      <w:pPr>
        <w:shd w:val="clear" w:color="auto" w:fill="FFFFFF"/>
        <w:ind w:firstLine="709"/>
        <w:jc w:val="both"/>
        <w:rPr>
          <w:color w:val="000000"/>
          <w:sz w:val="28"/>
          <w:szCs w:val="28"/>
          <w:lang w:val="en-US" w:eastAsia="ru-RU"/>
        </w:rPr>
      </w:pPr>
      <w:r w:rsidRPr="003E4369">
        <w:rPr>
          <w:color w:val="000000"/>
          <w:sz w:val="28"/>
          <w:szCs w:val="28"/>
          <w:lang w:val="en-US" w:eastAsia="ru-RU"/>
        </w:rPr>
        <w:t>Other</w:t>
      </w:r>
      <w:r w:rsidRPr="00EC4DD4">
        <w:rPr>
          <w:color w:val="000000"/>
          <w:sz w:val="28"/>
          <w:szCs w:val="28"/>
          <w:lang w:val="en-US" w:eastAsia="ru-RU"/>
        </w:rPr>
        <w:t xml:space="preserve"> </w:t>
      </w:r>
      <w:r w:rsidRPr="003E4369">
        <w:rPr>
          <w:color w:val="000000"/>
          <w:sz w:val="28"/>
          <w:szCs w:val="28"/>
          <w:lang w:val="en-US" w:eastAsia="ru-RU"/>
        </w:rPr>
        <w:t>types</w:t>
      </w:r>
      <w:r w:rsidRPr="00EC4DD4">
        <w:rPr>
          <w:color w:val="000000"/>
          <w:sz w:val="28"/>
          <w:szCs w:val="28"/>
          <w:lang w:val="en-US" w:eastAsia="ru-RU"/>
        </w:rPr>
        <w:t xml:space="preserve"> </w:t>
      </w:r>
      <w:r w:rsidRPr="003E4369">
        <w:rPr>
          <w:color w:val="000000"/>
          <w:sz w:val="28"/>
          <w:szCs w:val="28"/>
          <w:lang w:val="en-US" w:eastAsia="ru-RU"/>
        </w:rPr>
        <w:t>of</w:t>
      </w:r>
      <w:r w:rsidRPr="00EC4DD4">
        <w:rPr>
          <w:color w:val="000000"/>
          <w:sz w:val="28"/>
          <w:szCs w:val="28"/>
          <w:lang w:val="en-US" w:eastAsia="ru-RU"/>
        </w:rPr>
        <w:t xml:space="preserve"> </w:t>
      </w:r>
      <w:r w:rsidR="00781CDF" w:rsidRPr="003E4369">
        <w:rPr>
          <w:sz w:val="28"/>
          <w:szCs w:val="28"/>
          <w:lang w:val="en-US" w:eastAsia="ru-RU"/>
        </w:rPr>
        <w:t>assessment</w:t>
      </w:r>
      <w:r w:rsidR="00535D08" w:rsidRPr="00EC4DD4">
        <w:rPr>
          <w:color w:val="000000"/>
          <w:sz w:val="28"/>
          <w:szCs w:val="28"/>
          <w:lang w:val="en-US" w:eastAsia="ru-RU"/>
        </w:rPr>
        <w:t>.</w:t>
      </w:r>
    </w:p>
    <w:p w14:paraId="708CA206" w14:textId="77777777" w:rsidR="00535D08" w:rsidRPr="00EC4DD4" w:rsidRDefault="00535D08" w:rsidP="00535D08">
      <w:pPr>
        <w:widowControl w:val="0"/>
        <w:autoSpaceDE w:val="0"/>
        <w:autoSpaceDN w:val="0"/>
        <w:adjustRightInd w:val="0"/>
        <w:ind w:firstLine="709"/>
        <w:jc w:val="both"/>
        <w:rPr>
          <w:b/>
          <w:sz w:val="28"/>
          <w:szCs w:val="28"/>
          <w:lang w:val="en-US" w:eastAsia="ru-RU"/>
        </w:rPr>
      </w:pPr>
    </w:p>
    <w:p w14:paraId="5E30B19F" w14:textId="5DC2927C" w:rsidR="00535D08" w:rsidRPr="003E4369" w:rsidRDefault="00535D08" w:rsidP="00535D08">
      <w:pPr>
        <w:widowControl w:val="0"/>
        <w:autoSpaceDE w:val="0"/>
        <w:autoSpaceDN w:val="0"/>
        <w:adjustRightInd w:val="0"/>
        <w:ind w:firstLine="709"/>
        <w:jc w:val="both"/>
        <w:rPr>
          <w:b/>
          <w:sz w:val="28"/>
          <w:szCs w:val="28"/>
          <w:lang w:val="en-US" w:eastAsia="ru-RU"/>
        </w:rPr>
      </w:pPr>
      <w:r w:rsidRPr="003E4369">
        <w:rPr>
          <w:b/>
          <w:sz w:val="28"/>
          <w:szCs w:val="28"/>
          <w:lang w:val="en-US" w:eastAsia="ru-RU"/>
        </w:rPr>
        <w:t xml:space="preserve">7. </w:t>
      </w:r>
      <w:r w:rsidR="002424A8" w:rsidRPr="003E4369">
        <w:rPr>
          <w:b/>
          <w:sz w:val="28"/>
          <w:szCs w:val="28"/>
          <w:lang w:val="en-US" w:eastAsia="ru-RU"/>
        </w:rPr>
        <w:t>Mandatory and optional reading list</w:t>
      </w:r>
    </w:p>
    <w:p w14:paraId="0D1AFAE7" w14:textId="490BC033" w:rsidR="00535D08" w:rsidRDefault="002424A8" w:rsidP="00535D08">
      <w:pPr>
        <w:widowControl w:val="0"/>
        <w:autoSpaceDE w:val="0"/>
        <w:autoSpaceDN w:val="0"/>
        <w:adjustRightInd w:val="0"/>
        <w:ind w:firstLine="709"/>
        <w:jc w:val="both"/>
        <w:rPr>
          <w:sz w:val="28"/>
          <w:szCs w:val="28"/>
          <w:lang w:val="en-US" w:eastAsia="ru-RU"/>
        </w:rPr>
      </w:pPr>
      <w:r w:rsidRPr="003E4369">
        <w:rPr>
          <w:sz w:val="28"/>
          <w:szCs w:val="28"/>
          <w:lang w:val="en-US" w:eastAsia="ru-RU"/>
        </w:rPr>
        <w:t>Legal regulations</w:t>
      </w:r>
      <w:r w:rsidR="002F097C" w:rsidRPr="003E4369">
        <w:rPr>
          <w:sz w:val="28"/>
          <w:szCs w:val="28"/>
          <w:lang w:val="en-US" w:eastAsia="ru-RU"/>
        </w:rPr>
        <w:t>. The list of legal regulations adopted at the international and federal levels, including international treaties ratified by the Russian Federation</w:t>
      </w:r>
      <w:r w:rsidR="00E77276" w:rsidRPr="003E4369">
        <w:rPr>
          <w:sz w:val="28"/>
          <w:szCs w:val="28"/>
          <w:lang w:val="en-US" w:eastAsia="ru-RU"/>
        </w:rPr>
        <w:t>,</w:t>
      </w:r>
      <w:r w:rsidR="002F097C" w:rsidRPr="003E4369">
        <w:rPr>
          <w:sz w:val="28"/>
          <w:szCs w:val="28"/>
          <w:lang w:val="en-US" w:eastAsia="ru-RU"/>
        </w:rPr>
        <w:t xml:space="preserve"> </w:t>
      </w:r>
      <w:r w:rsidR="00E77276" w:rsidRPr="003E4369">
        <w:rPr>
          <w:sz w:val="28"/>
          <w:szCs w:val="28"/>
          <w:lang w:val="en-US" w:eastAsia="ru-RU"/>
        </w:rPr>
        <w:t xml:space="preserve">Constitution of the Russian Federation, codes, laws of the Russian Federation, federal laws, decrees of the President of Russia, resolutions of the Government of Russia, etc. </w:t>
      </w:r>
      <w:r w:rsidR="00D223B4" w:rsidRPr="003E4369">
        <w:rPr>
          <w:sz w:val="28"/>
          <w:szCs w:val="28"/>
          <w:lang w:val="en-US" w:eastAsia="ru-RU"/>
        </w:rPr>
        <w:t xml:space="preserve">The list </w:t>
      </w:r>
      <w:r w:rsidR="002F097C" w:rsidRPr="003E4369">
        <w:rPr>
          <w:sz w:val="28"/>
          <w:szCs w:val="28"/>
          <w:lang w:val="en-US" w:eastAsia="ru-RU"/>
        </w:rPr>
        <w:t xml:space="preserve">should not exceed 10 entries. </w:t>
      </w:r>
      <w:r w:rsidR="00E77276" w:rsidRPr="003E4369">
        <w:rPr>
          <w:sz w:val="28"/>
          <w:szCs w:val="28"/>
          <w:lang w:val="en-US" w:eastAsia="ru-RU"/>
        </w:rPr>
        <w:t xml:space="preserve"> </w:t>
      </w:r>
    </w:p>
    <w:p w14:paraId="454D80CA" w14:textId="729D11B7" w:rsidR="00752B96" w:rsidRDefault="00752B96"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7.1. Mandatory</w:t>
      </w:r>
    </w:p>
    <w:p w14:paraId="0EBD9D0F" w14:textId="48330915" w:rsidR="000F7E44" w:rsidRPr="000F7E44" w:rsidRDefault="000F7E44" w:rsidP="00535D08">
      <w:pPr>
        <w:widowControl w:val="0"/>
        <w:autoSpaceDE w:val="0"/>
        <w:autoSpaceDN w:val="0"/>
        <w:adjustRightInd w:val="0"/>
        <w:ind w:firstLine="709"/>
        <w:jc w:val="both"/>
        <w:rPr>
          <w:bCs/>
          <w:sz w:val="28"/>
          <w:szCs w:val="28"/>
          <w:lang w:val="en-US" w:eastAsia="ru-RU"/>
        </w:rPr>
      </w:pPr>
      <w:r w:rsidRPr="000F7E44">
        <w:rPr>
          <w:bCs/>
          <w:sz w:val="28"/>
          <w:szCs w:val="28"/>
          <w:lang w:val="en-US" w:eastAsia="ru-RU"/>
        </w:rPr>
        <w:t>Stuart</w:t>
      </w:r>
      <w:r>
        <w:rPr>
          <w:bCs/>
          <w:sz w:val="28"/>
          <w:szCs w:val="28"/>
          <w:lang w:val="en-US" w:eastAsia="ru-RU"/>
        </w:rPr>
        <w:t xml:space="preserve"> J. </w:t>
      </w:r>
      <w:r w:rsidRPr="009A6832">
        <w:rPr>
          <w:bCs/>
          <w:i/>
          <w:sz w:val="28"/>
          <w:szCs w:val="28"/>
          <w:lang w:val="en-US" w:eastAsia="ru-RU"/>
        </w:rPr>
        <w:t>Calculus</w:t>
      </w:r>
      <w:r>
        <w:rPr>
          <w:bCs/>
          <w:sz w:val="28"/>
          <w:szCs w:val="28"/>
          <w:lang w:val="en-US" w:eastAsia="ru-RU"/>
        </w:rPr>
        <w:t xml:space="preserve"> / 8</w:t>
      </w:r>
      <w:r w:rsidRPr="000F7E44">
        <w:rPr>
          <w:bCs/>
          <w:sz w:val="28"/>
          <w:szCs w:val="28"/>
          <w:vertAlign w:val="superscript"/>
          <w:lang w:val="en-US" w:eastAsia="ru-RU"/>
        </w:rPr>
        <w:t>th</w:t>
      </w:r>
      <w:r>
        <w:rPr>
          <w:bCs/>
          <w:sz w:val="28"/>
          <w:szCs w:val="28"/>
          <w:lang w:val="en-US" w:eastAsia="ru-RU"/>
        </w:rPr>
        <w:t xml:space="preserve"> edition, Cengage learning, 2015</w:t>
      </w:r>
    </w:p>
    <w:p w14:paraId="6E7C0DCF" w14:textId="79246C49" w:rsidR="00666203" w:rsidRDefault="009A6832" w:rsidP="00535D08">
      <w:pPr>
        <w:widowControl w:val="0"/>
        <w:autoSpaceDE w:val="0"/>
        <w:autoSpaceDN w:val="0"/>
        <w:adjustRightInd w:val="0"/>
        <w:ind w:firstLine="709"/>
        <w:jc w:val="both"/>
        <w:rPr>
          <w:sz w:val="28"/>
          <w:szCs w:val="28"/>
          <w:lang w:val="en-US" w:eastAsia="ru-RU"/>
        </w:rPr>
      </w:pPr>
      <w:r>
        <w:rPr>
          <w:sz w:val="28"/>
          <w:szCs w:val="28"/>
          <w:lang w:val="en-US" w:eastAsia="ru-RU"/>
        </w:rPr>
        <w:t xml:space="preserve">Anton H., </w:t>
      </w:r>
      <w:proofErr w:type="spellStart"/>
      <w:r>
        <w:rPr>
          <w:sz w:val="28"/>
          <w:szCs w:val="28"/>
          <w:lang w:val="en-US" w:eastAsia="ru-RU"/>
        </w:rPr>
        <w:t>Rorres</w:t>
      </w:r>
      <w:proofErr w:type="spellEnd"/>
      <w:r>
        <w:rPr>
          <w:sz w:val="28"/>
          <w:szCs w:val="28"/>
          <w:lang w:val="en-US" w:eastAsia="ru-RU"/>
        </w:rPr>
        <w:t xml:space="preserve"> C. </w:t>
      </w:r>
      <w:r w:rsidRPr="009A6832">
        <w:rPr>
          <w:i/>
          <w:sz w:val="28"/>
          <w:szCs w:val="28"/>
          <w:lang w:val="en-US" w:eastAsia="ru-RU"/>
        </w:rPr>
        <w:t>Elementary linear algebra</w:t>
      </w:r>
      <w:r>
        <w:rPr>
          <w:sz w:val="28"/>
          <w:szCs w:val="28"/>
          <w:lang w:val="en-US" w:eastAsia="ru-RU"/>
        </w:rPr>
        <w:t xml:space="preserve"> / </w:t>
      </w:r>
      <w:r w:rsidR="00100AEB">
        <w:rPr>
          <w:sz w:val="28"/>
          <w:szCs w:val="28"/>
          <w:lang w:val="en-US" w:eastAsia="ru-RU"/>
        </w:rPr>
        <w:t>11</w:t>
      </w:r>
      <w:r w:rsidR="00100AEB" w:rsidRPr="00100AEB">
        <w:rPr>
          <w:sz w:val="28"/>
          <w:szCs w:val="28"/>
          <w:vertAlign w:val="superscript"/>
          <w:lang w:val="en-US" w:eastAsia="ru-RU"/>
        </w:rPr>
        <w:t>th</w:t>
      </w:r>
      <w:r w:rsidR="00100AEB">
        <w:rPr>
          <w:sz w:val="28"/>
          <w:szCs w:val="28"/>
          <w:lang w:val="en-US" w:eastAsia="ru-RU"/>
        </w:rPr>
        <w:t xml:space="preserve"> edition, Wiley, 2014</w:t>
      </w:r>
    </w:p>
    <w:p w14:paraId="5AEE5F61" w14:textId="77777777" w:rsidR="009A6832" w:rsidRDefault="009A6832" w:rsidP="00535D08">
      <w:pPr>
        <w:widowControl w:val="0"/>
        <w:autoSpaceDE w:val="0"/>
        <w:autoSpaceDN w:val="0"/>
        <w:adjustRightInd w:val="0"/>
        <w:ind w:firstLine="709"/>
        <w:jc w:val="both"/>
        <w:rPr>
          <w:sz w:val="28"/>
          <w:szCs w:val="28"/>
          <w:lang w:val="en-US" w:eastAsia="ru-RU"/>
        </w:rPr>
      </w:pPr>
    </w:p>
    <w:p w14:paraId="0808A780" w14:textId="40542938" w:rsidR="00666203" w:rsidRDefault="00666203" w:rsidP="00535D08">
      <w:pPr>
        <w:widowControl w:val="0"/>
        <w:autoSpaceDE w:val="0"/>
        <w:autoSpaceDN w:val="0"/>
        <w:adjustRightInd w:val="0"/>
        <w:ind w:firstLine="709"/>
        <w:jc w:val="both"/>
        <w:rPr>
          <w:b/>
          <w:bCs/>
          <w:sz w:val="28"/>
          <w:szCs w:val="28"/>
          <w:lang w:val="en-US" w:eastAsia="ru-RU"/>
        </w:rPr>
      </w:pPr>
      <w:r w:rsidRPr="00666203">
        <w:rPr>
          <w:b/>
          <w:bCs/>
          <w:sz w:val="28"/>
          <w:szCs w:val="28"/>
          <w:lang w:val="en-US" w:eastAsia="ru-RU"/>
        </w:rPr>
        <w:t>7.2. Optional</w:t>
      </w:r>
    </w:p>
    <w:p w14:paraId="77BE20DB" w14:textId="55889230" w:rsidR="00100AEB" w:rsidRDefault="0002424C" w:rsidP="00535D08">
      <w:pPr>
        <w:widowControl w:val="0"/>
        <w:autoSpaceDE w:val="0"/>
        <w:autoSpaceDN w:val="0"/>
        <w:adjustRightInd w:val="0"/>
        <w:ind w:firstLine="709"/>
        <w:jc w:val="both"/>
        <w:rPr>
          <w:b/>
          <w:bCs/>
          <w:sz w:val="28"/>
          <w:szCs w:val="28"/>
          <w:lang w:val="en-US" w:eastAsia="ru-RU"/>
        </w:rPr>
      </w:pPr>
      <w:r>
        <w:rPr>
          <w:bCs/>
          <w:sz w:val="28"/>
          <w:szCs w:val="28"/>
          <w:lang w:val="en-US" w:eastAsia="ru-RU"/>
        </w:rPr>
        <w:t>Adams R.,</w:t>
      </w:r>
      <w:r w:rsidRPr="0002424C">
        <w:rPr>
          <w:bCs/>
          <w:sz w:val="28"/>
          <w:szCs w:val="28"/>
          <w:lang w:val="en-US" w:eastAsia="ru-RU"/>
        </w:rPr>
        <w:t xml:space="preserve"> Esse</w:t>
      </w:r>
      <w:r>
        <w:rPr>
          <w:bCs/>
          <w:sz w:val="28"/>
          <w:szCs w:val="28"/>
          <w:lang w:val="en-US" w:eastAsia="ru-RU"/>
        </w:rPr>
        <w:t>x</w:t>
      </w:r>
      <w:r w:rsidRPr="0002424C">
        <w:rPr>
          <w:bCs/>
          <w:sz w:val="28"/>
          <w:szCs w:val="28"/>
          <w:lang w:val="en-US" w:eastAsia="ru-RU"/>
        </w:rPr>
        <w:t xml:space="preserve"> C.</w:t>
      </w:r>
      <w:r>
        <w:rPr>
          <w:b/>
          <w:bCs/>
          <w:sz w:val="28"/>
          <w:szCs w:val="28"/>
          <w:lang w:val="en-US" w:eastAsia="ru-RU"/>
        </w:rPr>
        <w:t xml:space="preserve"> </w:t>
      </w:r>
      <w:r w:rsidR="00FC1C5E" w:rsidRPr="00FC1C5E">
        <w:rPr>
          <w:bCs/>
          <w:i/>
          <w:sz w:val="28"/>
          <w:szCs w:val="28"/>
          <w:lang w:val="en-US" w:eastAsia="ru-RU"/>
        </w:rPr>
        <w:t>Calculus. A complete cours</w:t>
      </w:r>
      <w:r w:rsidR="00FC1C5E">
        <w:rPr>
          <w:bCs/>
          <w:i/>
          <w:sz w:val="28"/>
          <w:szCs w:val="28"/>
          <w:lang w:val="en-US" w:eastAsia="ru-RU"/>
        </w:rPr>
        <w:t xml:space="preserve">e / </w:t>
      </w:r>
      <w:r w:rsidR="00FC1C5E">
        <w:rPr>
          <w:bCs/>
          <w:sz w:val="28"/>
          <w:szCs w:val="28"/>
          <w:lang w:val="en-US" w:eastAsia="ru-RU"/>
        </w:rPr>
        <w:t>9</w:t>
      </w:r>
      <w:r w:rsidR="00FC1C5E" w:rsidRPr="00FC1C5E">
        <w:rPr>
          <w:bCs/>
          <w:sz w:val="28"/>
          <w:szCs w:val="28"/>
          <w:vertAlign w:val="superscript"/>
          <w:lang w:val="en-US" w:eastAsia="ru-RU"/>
        </w:rPr>
        <w:t>th</w:t>
      </w:r>
      <w:r w:rsidR="00FC1C5E">
        <w:rPr>
          <w:bCs/>
          <w:sz w:val="28"/>
          <w:szCs w:val="28"/>
          <w:lang w:val="en-US" w:eastAsia="ru-RU"/>
        </w:rPr>
        <w:t xml:space="preserve"> edition, Pearson, 2018</w:t>
      </w:r>
      <w:r w:rsidR="00FC1C5E" w:rsidRPr="00FC1C5E">
        <w:rPr>
          <w:b/>
          <w:bCs/>
          <w:sz w:val="28"/>
          <w:szCs w:val="28"/>
          <w:lang w:val="en-US" w:eastAsia="ru-RU"/>
        </w:rPr>
        <w:t xml:space="preserve"> </w:t>
      </w:r>
    </w:p>
    <w:p w14:paraId="2715D318" w14:textId="77777777" w:rsidR="00100AEB" w:rsidRPr="00666203" w:rsidRDefault="00100AEB" w:rsidP="00535D08">
      <w:pPr>
        <w:widowControl w:val="0"/>
        <w:autoSpaceDE w:val="0"/>
        <w:autoSpaceDN w:val="0"/>
        <w:adjustRightInd w:val="0"/>
        <w:ind w:firstLine="709"/>
        <w:jc w:val="both"/>
        <w:rPr>
          <w:b/>
          <w:bCs/>
          <w:sz w:val="28"/>
          <w:szCs w:val="28"/>
          <w:lang w:val="en-US" w:eastAsia="ru-RU"/>
        </w:rPr>
      </w:pPr>
    </w:p>
    <w:p w14:paraId="58F239E6" w14:textId="77777777" w:rsidR="00535D08" w:rsidRPr="003E4369" w:rsidRDefault="00535D08" w:rsidP="00535D08">
      <w:pPr>
        <w:widowControl w:val="0"/>
        <w:autoSpaceDE w:val="0"/>
        <w:autoSpaceDN w:val="0"/>
        <w:adjustRightInd w:val="0"/>
        <w:ind w:firstLine="709"/>
        <w:jc w:val="both"/>
        <w:rPr>
          <w:b/>
          <w:bCs/>
          <w:sz w:val="28"/>
          <w:szCs w:val="28"/>
          <w:lang w:val="en-US" w:eastAsia="ru-RU"/>
        </w:rPr>
      </w:pPr>
      <w:r w:rsidRPr="003E4369">
        <w:rPr>
          <w:b/>
          <w:bCs/>
          <w:sz w:val="28"/>
          <w:szCs w:val="28"/>
          <w:lang w:val="en-US" w:eastAsia="ru-RU"/>
        </w:rPr>
        <w:t xml:space="preserve">8. </w:t>
      </w:r>
      <w:r w:rsidR="006B540A" w:rsidRPr="003E4369">
        <w:rPr>
          <w:b/>
          <w:bCs/>
          <w:sz w:val="28"/>
          <w:szCs w:val="28"/>
          <w:lang w:val="en-US" w:eastAsia="ru-RU"/>
        </w:rPr>
        <w:t xml:space="preserve">List of IT </w:t>
      </w:r>
      <w:r w:rsidR="0053625B" w:rsidRPr="003E4369">
        <w:rPr>
          <w:b/>
          <w:bCs/>
          <w:sz w:val="28"/>
          <w:szCs w:val="28"/>
          <w:lang w:val="en-US" w:eastAsia="ru-RU"/>
        </w:rPr>
        <w:t>resources</w:t>
      </w:r>
      <w:r w:rsidR="006B540A" w:rsidRPr="003E4369">
        <w:rPr>
          <w:b/>
          <w:bCs/>
          <w:sz w:val="28"/>
          <w:szCs w:val="28"/>
          <w:lang w:val="en-US" w:eastAsia="ru-RU"/>
        </w:rPr>
        <w:t xml:space="preserve">, incl. the list of software, information and reference systems (as appropriate).   </w:t>
      </w:r>
    </w:p>
    <w:p w14:paraId="5FA41946" w14:textId="77777777" w:rsidR="00535D08" w:rsidRPr="003E4369" w:rsidRDefault="00535D08" w:rsidP="00535D08">
      <w:pPr>
        <w:keepNext/>
        <w:widowControl w:val="0"/>
        <w:autoSpaceDE w:val="0"/>
        <w:autoSpaceDN w:val="0"/>
        <w:adjustRightInd w:val="0"/>
        <w:ind w:firstLine="709"/>
        <w:jc w:val="both"/>
        <w:outlineLvl w:val="0"/>
        <w:rPr>
          <w:rFonts w:eastAsia="Calibri"/>
          <w:b/>
          <w:bCs/>
          <w:kern w:val="32"/>
          <w:sz w:val="28"/>
          <w:szCs w:val="28"/>
          <w:lang w:val="en-US" w:eastAsia="ru-RU"/>
        </w:rPr>
      </w:pPr>
      <w:bookmarkStart w:id="0" w:name="_Toc531614950"/>
      <w:bookmarkStart w:id="1" w:name="_Toc531686467"/>
      <w:r w:rsidRPr="003E4369">
        <w:rPr>
          <w:rFonts w:eastAsia="Calibri"/>
          <w:b/>
          <w:bCs/>
          <w:kern w:val="32"/>
          <w:sz w:val="28"/>
          <w:szCs w:val="28"/>
          <w:lang w:val="en-US" w:eastAsia="ru-RU"/>
        </w:rPr>
        <w:t xml:space="preserve">8. 1. </w:t>
      </w:r>
      <w:r w:rsidR="0053625B" w:rsidRPr="003E4369">
        <w:rPr>
          <w:rFonts w:eastAsia="Calibri"/>
          <w:b/>
          <w:bCs/>
          <w:kern w:val="32"/>
          <w:sz w:val="28"/>
          <w:szCs w:val="28"/>
          <w:lang w:val="en-US" w:eastAsia="ru-RU"/>
        </w:rPr>
        <w:t>S</w:t>
      </w:r>
      <w:r w:rsidR="006B540A" w:rsidRPr="003E4369">
        <w:rPr>
          <w:rFonts w:eastAsia="Calibri"/>
          <w:b/>
          <w:bCs/>
          <w:kern w:val="32"/>
          <w:sz w:val="28"/>
          <w:szCs w:val="28"/>
          <w:lang w:val="en-US" w:eastAsia="ru-RU"/>
        </w:rPr>
        <w:t xml:space="preserve">oftware: </w:t>
      </w:r>
      <w:bookmarkEnd w:id="0"/>
      <w:bookmarkEnd w:id="1"/>
      <w:r w:rsidR="006B540A" w:rsidRPr="003E4369">
        <w:rPr>
          <w:rFonts w:eastAsia="Calibri"/>
          <w:b/>
          <w:bCs/>
          <w:kern w:val="32"/>
          <w:sz w:val="28"/>
          <w:szCs w:val="28"/>
          <w:lang w:val="en-US" w:eastAsia="ru-RU"/>
        </w:rPr>
        <w:t xml:space="preserve"> </w:t>
      </w:r>
    </w:p>
    <w:p w14:paraId="356A81C6" w14:textId="1ADC7F8D"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2" w:name="_Toc531614951"/>
      <w:bookmarkStart w:id="3" w:name="_Toc531686468"/>
      <w:r w:rsidRPr="003E4369">
        <w:rPr>
          <w:rFonts w:eastAsia="Calibri"/>
          <w:bCs/>
          <w:kern w:val="32"/>
          <w:sz w:val="28"/>
          <w:szCs w:val="28"/>
          <w:lang w:val="en-US" w:eastAsia="ru-RU"/>
        </w:rPr>
        <w:t>1. Windows</w:t>
      </w:r>
      <w:r w:rsidR="00EC4DD4">
        <w:rPr>
          <w:rFonts w:eastAsia="Calibri"/>
          <w:bCs/>
          <w:kern w:val="32"/>
          <w:sz w:val="28"/>
          <w:szCs w:val="28"/>
          <w:lang w:val="en-US" w:eastAsia="ru-RU"/>
        </w:rPr>
        <w:t xml:space="preserve"> </w:t>
      </w:r>
      <w:proofErr w:type="gramStart"/>
      <w:r w:rsidR="00EC4DD4">
        <w:rPr>
          <w:rFonts w:eastAsia="Calibri"/>
          <w:bCs/>
          <w:kern w:val="32"/>
          <w:sz w:val="28"/>
          <w:szCs w:val="28"/>
          <w:lang w:val="en-US" w:eastAsia="ru-RU"/>
        </w:rPr>
        <w:t>OS</w:t>
      </w:r>
      <w:r w:rsidR="00A611EE" w:rsidRPr="003E4369">
        <w:rPr>
          <w:rFonts w:eastAsia="Calibri"/>
          <w:bCs/>
          <w:kern w:val="32"/>
          <w:sz w:val="28"/>
          <w:szCs w:val="28"/>
          <w:lang w:val="en-US" w:eastAsia="ru-RU"/>
        </w:rPr>
        <w:t>;</w:t>
      </w:r>
      <w:bookmarkEnd w:id="2"/>
      <w:bookmarkEnd w:id="3"/>
      <w:proofErr w:type="gramEnd"/>
    </w:p>
    <w:p w14:paraId="52015F9F" w14:textId="62D1D9AC" w:rsidR="00535D08"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4" w:name="_Toc531614952"/>
      <w:bookmarkStart w:id="5" w:name="_Toc531686469"/>
      <w:r w:rsidRPr="003E4369">
        <w:rPr>
          <w:rFonts w:eastAsia="Calibri"/>
          <w:bCs/>
          <w:kern w:val="32"/>
          <w:sz w:val="28"/>
          <w:szCs w:val="28"/>
          <w:lang w:val="en-US" w:eastAsia="ru-RU"/>
        </w:rPr>
        <w:t xml:space="preserve">2. </w:t>
      </w:r>
      <w:r w:rsidR="00A611EE" w:rsidRPr="003E4369">
        <w:rPr>
          <w:rFonts w:eastAsia="Calibri"/>
          <w:bCs/>
          <w:kern w:val="32"/>
          <w:sz w:val="28"/>
          <w:szCs w:val="28"/>
          <w:lang w:val="en-US" w:eastAsia="ru-RU"/>
        </w:rPr>
        <w:t xml:space="preserve"> </w:t>
      </w:r>
      <w:bookmarkEnd w:id="4"/>
      <w:bookmarkEnd w:id="5"/>
      <w:r w:rsidR="00EC4DD4" w:rsidRPr="003E4369">
        <w:rPr>
          <w:rFonts w:eastAsia="Calibri"/>
          <w:bCs/>
          <w:kern w:val="32"/>
          <w:sz w:val="28"/>
          <w:szCs w:val="28"/>
          <w:lang w:val="en-US" w:eastAsia="ru-RU"/>
        </w:rPr>
        <w:t>Microsoft Office software</w:t>
      </w:r>
      <w:r w:rsidR="00A611EE" w:rsidRPr="003E4369">
        <w:rPr>
          <w:rFonts w:eastAsia="Calibri"/>
          <w:bCs/>
          <w:kern w:val="32"/>
          <w:sz w:val="28"/>
          <w:szCs w:val="28"/>
          <w:lang w:val="en-US" w:eastAsia="ru-RU"/>
        </w:rPr>
        <w:t>.</w:t>
      </w:r>
    </w:p>
    <w:p w14:paraId="279881D7" w14:textId="77777777" w:rsidR="00FC1C5E" w:rsidRPr="003E4369" w:rsidRDefault="00FC1C5E" w:rsidP="00535D08">
      <w:pPr>
        <w:keepNext/>
        <w:widowControl w:val="0"/>
        <w:autoSpaceDE w:val="0"/>
        <w:autoSpaceDN w:val="0"/>
        <w:adjustRightInd w:val="0"/>
        <w:ind w:firstLine="709"/>
        <w:jc w:val="both"/>
        <w:outlineLvl w:val="0"/>
        <w:rPr>
          <w:rFonts w:eastAsia="Calibri"/>
          <w:bCs/>
          <w:kern w:val="32"/>
          <w:sz w:val="28"/>
          <w:szCs w:val="28"/>
          <w:lang w:val="en-US" w:eastAsia="ru-RU"/>
        </w:rPr>
      </w:pPr>
    </w:p>
    <w:p w14:paraId="19BE36AC" w14:textId="77777777" w:rsidR="00535D08" w:rsidRPr="003E4369" w:rsidRDefault="00535D08" w:rsidP="00535D08">
      <w:pPr>
        <w:keepNext/>
        <w:widowControl w:val="0"/>
        <w:autoSpaceDE w:val="0"/>
        <w:autoSpaceDN w:val="0"/>
        <w:adjustRightInd w:val="0"/>
        <w:ind w:firstLine="709"/>
        <w:jc w:val="both"/>
        <w:outlineLvl w:val="0"/>
        <w:rPr>
          <w:rFonts w:eastAsia="Calibri"/>
          <w:bCs/>
          <w:kern w:val="32"/>
          <w:sz w:val="28"/>
          <w:szCs w:val="28"/>
          <w:lang w:val="en-US" w:eastAsia="ru-RU"/>
        </w:rPr>
      </w:pPr>
      <w:bookmarkStart w:id="6" w:name="_Toc531614953"/>
      <w:bookmarkStart w:id="7" w:name="_Toc531686470"/>
      <w:r w:rsidRPr="003E4369">
        <w:rPr>
          <w:rFonts w:eastAsia="Calibri"/>
          <w:b/>
          <w:bCs/>
          <w:kern w:val="32"/>
          <w:sz w:val="28"/>
          <w:szCs w:val="28"/>
          <w:lang w:val="en-US" w:eastAsia="ru-RU"/>
        </w:rPr>
        <w:t xml:space="preserve">8.2. </w:t>
      </w:r>
      <w:r w:rsidR="0053625B" w:rsidRPr="003E4369">
        <w:rPr>
          <w:rFonts w:eastAsia="Calibri"/>
          <w:b/>
          <w:bCs/>
          <w:kern w:val="32"/>
          <w:sz w:val="28"/>
          <w:szCs w:val="28"/>
          <w:lang w:val="en-US" w:eastAsia="ru-RU"/>
        </w:rPr>
        <w:t xml:space="preserve">Databases and </w:t>
      </w:r>
      <w:r w:rsidR="00A611EE" w:rsidRPr="003E4369">
        <w:rPr>
          <w:rFonts w:eastAsia="Calibri"/>
          <w:b/>
          <w:bCs/>
          <w:kern w:val="32"/>
          <w:sz w:val="28"/>
          <w:szCs w:val="28"/>
          <w:lang w:val="en-US" w:eastAsia="ru-RU"/>
        </w:rPr>
        <w:t xml:space="preserve">information and reference systems </w:t>
      </w:r>
      <w:bookmarkEnd w:id="6"/>
      <w:bookmarkEnd w:id="7"/>
      <w:r w:rsidR="00A611EE" w:rsidRPr="003E4369">
        <w:rPr>
          <w:rFonts w:eastAsia="Calibri"/>
          <w:b/>
          <w:bCs/>
          <w:kern w:val="32"/>
          <w:sz w:val="28"/>
          <w:szCs w:val="28"/>
          <w:lang w:val="en-US" w:eastAsia="ru-RU"/>
        </w:rPr>
        <w:t xml:space="preserve"> </w:t>
      </w:r>
    </w:p>
    <w:p w14:paraId="12B7432F" w14:textId="7607076A" w:rsidR="00666203" w:rsidRPr="006E026A" w:rsidRDefault="00666203" w:rsidP="00666203">
      <w:pPr>
        <w:widowControl w:val="0"/>
        <w:autoSpaceDE w:val="0"/>
        <w:autoSpaceDN w:val="0"/>
        <w:adjustRightInd w:val="0"/>
        <w:ind w:firstLine="709"/>
        <w:jc w:val="both"/>
        <w:rPr>
          <w:rFonts w:eastAsia="Calibri"/>
          <w:bCs/>
          <w:sz w:val="28"/>
          <w:szCs w:val="28"/>
          <w:lang w:val="en-US" w:eastAsia="ru-RU"/>
        </w:rPr>
      </w:pPr>
      <w:r w:rsidRPr="006E026A">
        <w:rPr>
          <w:rFonts w:eastAsia="Calibri"/>
          <w:bCs/>
          <w:sz w:val="28"/>
          <w:szCs w:val="28"/>
          <w:lang w:val="en-US" w:eastAsia="ru-RU"/>
        </w:rPr>
        <w:t xml:space="preserve">1. </w:t>
      </w:r>
      <w:r>
        <w:rPr>
          <w:rFonts w:eastAsia="Calibri"/>
          <w:bCs/>
          <w:sz w:val="28"/>
          <w:szCs w:val="28"/>
          <w:lang w:val="en-US" w:eastAsia="ru-RU"/>
        </w:rPr>
        <w:t xml:space="preserve">Information and education portal of the Financial University </w:t>
      </w:r>
      <w:r w:rsidRPr="006E026A">
        <w:rPr>
          <w:rFonts w:eastAsia="Calibri"/>
          <w:bCs/>
          <w:sz w:val="28"/>
          <w:szCs w:val="28"/>
          <w:lang w:val="en-US" w:eastAsia="ru-RU"/>
        </w:rPr>
        <w:t xml:space="preserve">http://portal.ufrf.ru/. </w:t>
      </w:r>
    </w:p>
    <w:p w14:paraId="6A02B960" w14:textId="7A519641" w:rsidR="00666203" w:rsidRPr="00E34A80" w:rsidRDefault="00EC4DD4" w:rsidP="00EC4DD4">
      <w:pPr>
        <w:widowControl w:val="0"/>
        <w:autoSpaceDE w:val="0"/>
        <w:autoSpaceDN w:val="0"/>
        <w:adjustRightInd w:val="0"/>
        <w:ind w:firstLine="709"/>
        <w:rPr>
          <w:rFonts w:eastAsia="Calibri"/>
          <w:bCs/>
          <w:sz w:val="28"/>
          <w:szCs w:val="28"/>
          <w:lang w:val="en-US" w:eastAsia="ru-RU"/>
        </w:rPr>
      </w:pPr>
      <w:r>
        <w:rPr>
          <w:rFonts w:eastAsia="Calibri"/>
          <w:bCs/>
          <w:sz w:val="28"/>
          <w:szCs w:val="28"/>
          <w:lang w:val="en-US" w:eastAsia="ru-RU"/>
        </w:rPr>
        <w:t>2</w:t>
      </w:r>
      <w:r w:rsidR="00E66FEF">
        <w:rPr>
          <w:rFonts w:eastAsia="Calibri"/>
          <w:bCs/>
          <w:sz w:val="28"/>
          <w:szCs w:val="28"/>
          <w:lang w:val="en-US" w:eastAsia="ru-RU"/>
        </w:rPr>
        <w:t xml:space="preserve">. Library of digital resources of the Financial University: </w:t>
      </w:r>
      <w:r>
        <w:rPr>
          <w:rFonts w:eastAsia="Calibri"/>
          <w:bCs/>
          <w:sz w:val="28"/>
          <w:szCs w:val="28"/>
          <w:lang w:val="en-US" w:eastAsia="ru-RU"/>
        </w:rPr>
        <w:t>http://elib.fa.ru/</w:t>
      </w:r>
    </w:p>
    <w:p w14:paraId="2075B3CC" w14:textId="77777777" w:rsidR="00535D08" w:rsidRPr="003E4369" w:rsidRDefault="00764A79" w:rsidP="00535D08">
      <w:pPr>
        <w:widowControl w:val="0"/>
        <w:autoSpaceDE w:val="0"/>
        <w:autoSpaceDN w:val="0"/>
        <w:adjustRightInd w:val="0"/>
        <w:ind w:firstLine="709"/>
        <w:jc w:val="both"/>
        <w:rPr>
          <w:bCs/>
          <w:sz w:val="28"/>
          <w:szCs w:val="28"/>
          <w:lang w:val="en-US" w:eastAsia="ru-RU"/>
        </w:rPr>
      </w:pPr>
      <w:r w:rsidRPr="003E4369">
        <w:rPr>
          <w:bCs/>
          <w:sz w:val="28"/>
          <w:szCs w:val="28"/>
          <w:lang w:val="en-US" w:eastAsia="ru-RU"/>
        </w:rPr>
        <w:t xml:space="preserve"> </w:t>
      </w:r>
    </w:p>
    <w:p w14:paraId="5E7F66CF" w14:textId="77777777" w:rsidR="00535D08" w:rsidRPr="003E4369" w:rsidRDefault="00535D08" w:rsidP="00535D08">
      <w:pPr>
        <w:widowControl w:val="0"/>
        <w:shd w:val="clear" w:color="auto" w:fill="FFFFFF"/>
        <w:tabs>
          <w:tab w:val="left" w:pos="442"/>
        </w:tabs>
        <w:autoSpaceDE w:val="0"/>
        <w:autoSpaceDN w:val="0"/>
        <w:adjustRightInd w:val="0"/>
        <w:ind w:firstLine="709"/>
        <w:jc w:val="both"/>
        <w:rPr>
          <w:rFonts w:eastAsia="Calibri"/>
          <w:b/>
          <w:bCs/>
          <w:sz w:val="28"/>
          <w:szCs w:val="28"/>
          <w:lang w:val="en-US" w:eastAsia="ru-RU"/>
        </w:rPr>
      </w:pPr>
      <w:r w:rsidRPr="003E4369">
        <w:rPr>
          <w:rFonts w:eastAsia="Calibri"/>
          <w:b/>
          <w:bCs/>
          <w:sz w:val="28"/>
          <w:szCs w:val="28"/>
          <w:lang w:val="en-US" w:eastAsia="ru-RU"/>
        </w:rPr>
        <w:t xml:space="preserve">8.3. </w:t>
      </w:r>
      <w:r w:rsidR="00AB5785" w:rsidRPr="003E4369">
        <w:rPr>
          <w:rFonts w:eastAsia="Calibri"/>
          <w:b/>
          <w:bCs/>
          <w:sz w:val="28"/>
          <w:szCs w:val="28"/>
          <w:lang w:val="en-US" w:eastAsia="ru-RU"/>
        </w:rPr>
        <w:t xml:space="preserve">Certified software/hardware used for information protection  </w:t>
      </w:r>
    </w:p>
    <w:p w14:paraId="1B9344C5" w14:textId="77777777" w:rsidR="00333B5D" w:rsidRPr="003E4369" w:rsidRDefault="00333B5D" w:rsidP="00333B5D">
      <w:pPr>
        <w:keepNext/>
        <w:widowControl w:val="0"/>
        <w:autoSpaceDE w:val="0"/>
        <w:autoSpaceDN w:val="0"/>
        <w:adjustRightInd w:val="0"/>
        <w:ind w:firstLine="709"/>
        <w:jc w:val="both"/>
        <w:outlineLvl w:val="0"/>
        <w:rPr>
          <w:rFonts w:eastAsia="Calibri"/>
          <w:bCs/>
          <w:kern w:val="32"/>
          <w:sz w:val="28"/>
          <w:szCs w:val="28"/>
          <w:lang w:val="en-US" w:eastAsia="ru-RU"/>
        </w:rPr>
      </w:pPr>
      <w:r w:rsidRPr="003E4369">
        <w:rPr>
          <w:rFonts w:eastAsia="Calibri"/>
          <w:bCs/>
          <w:kern w:val="32"/>
          <w:sz w:val="28"/>
          <w:szCs w:val="28"/>
          <w:lang w:val="en-US" w:eastAsia="ru-RU"/>
        </w:rPr>
        <w:t>ESET Endpoint Security antivirus software.</w:t>
      </w:r>
    </w:p>
    <w:p w14:paraId="6CC818F4" w14:textId="7A7C3193" w:rsidR="0053625B" w:rsidRDefault="0053625B" w:rsidP="00100AEB">
      <w:pPr>
        <w:widowControl w:val="0"/>
        <w:autoSpaceDE w:val="0"/>
        <w:autoSpaceDN w:val="0"/>
        <w:adjustRightInd w:val="0"/>
        <w:rPr>
          <w:b/>
          <w:szCs w:val="28"/>
          <w:lang w:val="en-US" w:eastAsia="ru-RU"/>
        </w:rPr>
      </w:pPr>
    </w:p>
    <w:p w14:paraId="4CEBF87A" w14:textId="0A185337" w:rsidR="003E4369" w:rsidRDefault="003E4369" w:rsidP="00100AEB">
      <w:pPr>
        <w:widowControl w:val="0"/>
        <w:autoSpaceDE w:val="0"/>
        <w:autoSpaceDN w:val="0"/>
        <w:adjustRightInd w:val="0"/>
        <w:rPr>
          <w:b/>
          <w:szCs w:val="28"/>
          <w:lang w:val="en-US" w:eastAsia="ru-RU"/>
        </w:rPr>
      </w:pPr>
    </w:p>
    <w:p w14:paraId="13A846FA" w14:textId="77777777" w:rsidR="003E4369" w:rsidRDefault="003E4369" w:rsidP="00535D08">
      <w:pPr>
        <w:widowControl w:val="0"/>
        <w:autoSpaceDE w:val="0"/>
        <w:autoSpaceDN w:val="0"/>
        <w:adjustRightInd w:val="0"/>
        <w:jc w:val="center"/>
        <w:rPr>
          <w:b/>
          <w:szCs w:val="28"/>
          <w:lang w:val="en-US" w:eastAsia="ru-RU"/>
        </w:rPr>
      </w:pPr>
    </w:p>
    <w:p w14:paraId="39B79274" w14:textId="77777777" w:rsidR="0053625B" w:rsidRDefault="0053625B" w:rsidP="00535D08">
      <w:pPr>
        <w:widowControl w:val="0"/>
        <w:autoSpaceDE w:val="0"/>
        <w:autoSpaceDN w:val="0"/>
        <w:adjustRightInd w:val="0"/>
        <w:jc w:val="center"/>
        <w:rPr>
          <w:b/>
          <w:szCs w:val="28"/>
          <w:lang w:val="en-US" w:eastAsia="ru-RU"/>
        </w:rPr>
      </w:pPr>
    </w:p>
    <w:p w14:paraId="527A375E" w14:textId="77777777" w:rsidR="00535D08" w:rsidRPr="003E4369" w:rsidRDefault="00E10E76" w:rsidP="00535D08">
      <w:pPr>
        <w:widowControl w:val="0"/>
        <w:autoSpaceDE w:val="0"/>
        <w:autoSpaceDN w:val="0"/>
        <w:adjustRightInd w:val="0"/>
        <w:jc w:val="center"/>
        <w:rPr>
          <w:b/>
          <w:sz w:val="28"/>
          <w:szCs w:val="28"/>
          <w:lang w:val="en-US" w:eastAsia="ru-RU"/>
        </w:rPr>
      </w:pPr>
      <w:r w:rsidRPr="003E4369">
        <w:rPr>
          <w:b/>
          <w:sz w:val="28"/>
          <w:szCs w:val="28"/>
          <w:lang w:val="en-US" w:eastAsia="ru-RU"/>
        </w:rPr>
        <w:t>Title page</w:t>
      </w:r>
      <w:r w:rsidR="0053625B" w:rsidRPr="003E4369">
        <w:rPr>
          <w:b/>
          <w:sz w:val="28"/>
          <w:szCs w:val="28"/>
          <w:lang w:val="en-US" w:eastAsia="ru-RU"/>
        </w:rPr>
        <w:t xml:space="preserve"> template</w:t>
      </w:r>
      <w:r w:rsidRPr="003E4369">
        <w:rPr>
          <w:b/>
          <w:sz w:val="28"/>
          <w:szCs w:val="28"/>
          <w:lang w:val="en-US" w:eastAsia="ru-RU"/>
        </w:rPr>
        <w:t xml:space="preserve">   </w:t>
      </w:r>
    </w:p>
    <w:p w14:paraId="35AAF913" w14:textId="77777777" w:rsidR="00535D08" w:rsidRPr="003E4369" w:rsidRDefault="00535D08" w:rsidP="00535D08">
      <w:pPr>
        <w:widowControl w:val="0"/>
        <w:autoSpaceDE w:val="0"/>
        <w:autoSpaceDN w:val="0"/>
        <w:adjustRightInd w:val="0"/>
        <w:jc w:val="center"/>
        <w:rPr>
          <w:b/>
          <w:sz w:val="28"/>
          <w:szCs w:val="28"/>
          <w:lang w:val="en-US" w:eastAsia="ru-RU"/>
        </w:rPr>
      </w:pPr>
    </w:p>
    <w:p w14:paraId="7B222544" w14:textId="77777777" w:rsidR="00535D08" w:rsidRPr="003E4369" w:rsidRDefault="00535D08" w:rsidP="00535D08">
      <w:pPr>
        <w:widowControl w:val="0"/>
        <w:autoSpaceDE w:val="0"/>
        <w:autoSpaceDN w:val="0"/>
        <w:adjustRightInd w:val="0"/>
        <w:jc w:val="center"/>
        <w:rPr>
          <w:sz w:val="28"/>
          <w:szCs w:val="28"/>
          <w:lang w:val="en-US" w:eastAsia="ru-RU"/>
        </w:rPr>
      </w:pPr>
    </w:p>
    <w:p w14:paraId="67FC99F6"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______________________________________________</w:t>
      </w:r>
    </w:p>
    <w:p w14:paraId="60AB60BC"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D21AE5" w:rsidRPr="003E4369">
        <w:rPr>
          <w:sz w:val="28"/>
          <w:szCs w:val="28"/>
          <w:lang w:val="en-US" w:eastAsia="ru-RU"/>
        </w:rPr>
        <w:t xml:space="preserve">full </w:t>
      </w:r>
      <w:r w:rsidR="00A611EE" w:rsidRPr="003E4369">
        <w:rPr>
          <w:sz w:val="28"/>
          <w:szCs w:val="28"/>
          <w:lang w:val="en-US" w:eastAsia="ru-RU"/>
        </w:rPr>
        <w:t>name</w:t>
      </w:r>
      <w:r w:rsidR="00D21AE5" w:rsidRPr="003E4369">
        <w:rPr>
          <w:sz w:val="28"/>
          <w:szCs w:val="28"/>
          <w:lang w:val="en-US" w:eastAsia="ru-RU"/>
        </w:rPr>
        <w:t xml:space="preserve"> of education institution/branch</w:t>
      </w:r>
      <w:r w:rsidRPr="003E4369">
        <w:rPr>
          <w:sz w:val="28"/>
          <w:szCs w:val="28"/>
          <w:lang w:val="en-US" w:eastAsia="ru-RU"/>
        </w:rPr>
        <w:t>)</w:t>
      </w:r>
    </w:p>
    <w:p w14:paraId="29AAFB7E" w14:textId="77777777" w:rsidR="00535D08" w:rsidRPr="006E026A" w:rsidRDefault="00535D08" w:rsidP="00535D08">
      <w:pPr>
        <w:widowControl w:val="0"/>
        <w:autoSpaceDE w:val="0"/>
        <w:autoSpaceDN w:val="0"/>
        <w:adjustRightInd w:val="0"/>
        <w:jc w:val="center"/>
        <w:rPr>
          <w:b/>
          <w:sz w:val="28"/>
          <w:szCs w:val="28"/>
          <w:lang w:val="en-US" w:eastAsia="ru-RU"/>
        </w:rPr>
      </w:pPr>
      <w:r w:rsidRPr="006E026A">
        <w:rPr>
          <w:b/>
          <w:sz w:val="28"/>
          <w:szCs w:val="28"/>
          <w:lang w:val="en-US" w:eastAsia="ru-RU"/>
        </w:rPr>
        <w:t>________________________________</w:t>
      </w:r>
    </w:p>
    <w:p w14:paraId="1F7ED988" w14:textId="77777777" w:rsidR="00535D08" w:rsidRPr="006E026A" w:rsidRDefault="00535D08" w:rsidP="00535D08">
      <w:pPr>
        <w:widowControl w:val="0"/>
        <w:autoSpaceDE w:val="0"/>
        <w:autoSpaceDN w:val="0"/>
        <w:adjustRightInd w:val="0"/>
        <w:jc w:val="center"/>
        <w:rPr>
          <w:sz w:val="28"/>
          <w:szCs w:val="28"/>
          <w:lang w:val="en-US" w:eastAsia="ru-RU"/>
        </w:rPr>
      </w:pPr>
      <w:r w:rsidRPr="006E026A">
        <w:rPr>
          <w:sz w:val="28"/>
          <w:szCs w:val="28"/>
          <w:lang w:val="en-US" w:eastAsia="ru-RU"/>
        </w:rPr>
        <w:t>______________________________________________</w:t>
      </w:r>
    </w:p>
    <w:p w14:paraId="606BF831"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A611EE" w:rsidRPr="003E4369">
        <w:rPr>
          <w:sz w:val="28"/>
          <w:szCs w:val="28"/>
          <w:lang w:val="en-US" w:eastAsia="ru-RU"/>
        </w:rPr>
        <w:t>name of department/teaching department</w:t>
      </w:r>
      <w:r w:rsidRPr="003E4369">
        <w:rPr>
          <w:sz w:val="28"/>
          <w:szCs w:val="28"/>
          <w:lang w:val="en-US" w:eastAsia="ru-RU"/>
        </w:rPr>
        <w:t>)</w:t>
      </w:r>
    </w:p>
    <w:p w14:paraId="291D5C13" w14:textId="77777777" w:rsidR="00535D08" w:rsidRPr="003E4369" w:rsidRDefault="00535D08" w:rsidP="00535D08">
      <w:pPr>
        <w:widowControl w:val="0"/>
        <w:autoSpaceDE w:val="0"/>
        <w:autoSpaceDN w:val="0"/>
        <w:adjustRightInd w:val="0"/>
        <w:jc w:val="center"/>
        <w:rPr>
          <w:sz w:val="28"/>
          <w:szCs w:val="28"/>
          <w:lang w:val="en-US" w:eastAsia="ru-RU"/>
        </w:rPr>
      </w:pPr>
    </w:p>
    <w:p w14:paraId="66620A6F" w14:textId="77777777" w:rsidR="00535D08" w:rsidRPr="003E4369" w:rsidRDefault="00535D08" w:rsidP="00535D08">
      <w:pPr>
        <w:widowControl w:val="0"/>
        <w:autoSpaceDE w:val="0"/>
        <w:autoSpaceDN w:val="0"/>
        <w:adjustRightInd w:val="0"/>
        <w:jc w:val="right"/>
        <w:rPr>
          <w:sz w:val="28"/>
          <w:szCs w:val="28"/>
          <w:lang w:val="en-US" w:eastAsia="ru-RU"/>
        </w:rPr>
      </w:pPr>
    </w:p>
    <w:p w14:paraId="5A3733BE" w14:textId="77777777" w:rsidR="00535D08" w:rsidRPr="003E4369" w:rsidRDefault="00535D08" w:rsidP="00535D08">
      <w:pPr>
        <w:widowControl w:val="0"/>
        <w:autoSpaceDE w:val="0"/>
        <w:autoSpaceDN w:val="0"/>
        <w:adjustRightInd w:val="0"/>
        <w:jc w:val="center"/>
        <w:rPr>
          <w:sz w:val="28"/>
          <w:szCs w:val="28"/>
          <w:lang w:val="en-US" w:eastAsia="ru-RU"/>
        </w:rPr>
      </w:pPr>
    </w:p>
    <w:p w14:paraId="12C8DDB0" w14:textId="77777777" w:rsidR="00535D08" w:rsidRPr="003E4369" w:rsidRDefault="00535D08" w:rsidP="00535D08">
      <w:pPr>
        <w:widowControl w:val="0"/>
        <w:autoSpaceDE w:val="0"/>
        <w:autoSpaceDN w:val="0"/>
        <w:adjustRightInd w:val="0"/>
        <w:jc w:val="center"/>
        <w:rPr>
          <w:sz w:val="28"/>
          <w:szCs w:val="28"/>
          <w:lang w:val="en-US" w:eastAsia="ru-RU"/>
        </w:rPr>
      </w:pPr>
    </w:p>
    <w:p w14:paraId="3EED5E5D" w14:textId="77777777" w:rsidR="00535D08" w:rsidRPr="003E4369" w:rsidRDefault="00535D08" w:rsidP="00535D08">
      <w:pPr>
        <w:widowControl w:val="0"/>
        <w:autoSpaceDE w:val="0"/>
        <w:autoSpaceDN w:val="0"/>
        <w:adjustRightInd w:val="0"/>
        <w:jc w:val="center"/>
        <w:rPr>
          <w:sz w:val="28"/>
          <w:szCs w:val="28"/>
          <w:lang w:val="en-US" w:eastAsia="ru-RU"/>
        </w:rPr>
      </w:pPr>
    </w:p>
    <w:p w14:paraId="3349DCD1" w14:textId="77777777" w:rsidR="00535D08" w:rsidRPr="003E4369" w:rsidRDefault="00535D08" w:rsidP="00535D08">
      <w:pPr>
        <w:widowControl w:val="0"/>
        <w:autoSpaceDE w:val="0"/>
        <w:autoSpaceDN w:val="0"/>
        <w:adjustRightInd w:val="0"/>
        <w:jc w:val="center"/>
        <w:rPr>
          <w:sz w:val="28"/>
          <w:szCs w:val="28"/>
          <w:lang w:val="en-US" w:eastAsia="ru-RU"/>
        </w:rPr>
      </w:pPr>
    </w:p>
    <w:p w14:paraId="33A91F42" w14:textId="77777777" w:rsidR="00535D08" w:rsidRPr="003E4369" w:rsidRDefault="00535D08" w:rsidP="00535D08">
      <w:pPr>
        <w:widowControl w:val="0"/>
        <w:autoSpaceDE w:val="0"/>
        <w:autoSpaceDN w:val="0"/>
        <w:adjustRightInd w:val="0"/>
        <w:jc w:val="center"/>
        <w:rPr>
          <w:sz w:val="28"/>
          <w:szCs w:val="28"/>
          <w:lang w:val="en-US" w:eastAsia="ru-RU"/>
        </w:rPr>
      </w:pPr>
    </w:p>
    <w:p w14:paraId="7A20FEF0"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 xml:space="preserve">__________________________ </w:t>
      </w:r>
    </w:p>
    <w:p w14:paraId="5EE146D4" w14:textId="77777777" w:rsidR="00535D08" w:rsidRPr="003E4369" w:rsidRDefault="00535D08" w:rsidP="00535D08">
      <w:pPr>
        <w:widowControl w:val="0"/>
        <w:autoSpaceDE w:val="0"/>
        <w:autoSpaceDN w:val="0"/>
        <w:adjustRightInd w:val="0"/>
        <w:jc w:val="center"/>
        <w:rPr>
          <w:sz w:val="28"/>
          <w:szCs w:val="28"/>
          <w:lang w:val="en-US" w:eastAsia="ru-RU"/>
        </w:rPr>
      </w:pPr>
      <w:r w:rsidRPr="003E4369">
        <w:rPr>
          <w:sz w:val="28"/>
          <w:szCs w:val="28"/>
          <w:lang w:val="en-US" w:eastAsia="ru-RU"/>
        </w:rPr>
        <w:t>(</w:t>
      </w:r>
      <w:r w:rsidR="00AB5785" w:rsidRPr="003E4369">
        <w:rPr>
          <w:sz w:val="28"/>
          <w:szCs w:val="28"/>
          <w:lang w:val="en-US" w:eastAsia="ru-RU"/>
        </w:rPr>
        <w:t>full name of author/authors</w:t>
      </w:r>
      <w:r w:rsidRPr="003E4369">
        <w:rPr>
          <w:sz w:val="28"/>
          <w:szCs w:val="28"/>
          <w:lang w:val="en-US" w:eastAsia="ru-RU"/>
        </w:rPr>
        <w:t>)</w:t>
      </w:r>
    </w:p>
    <w:p w14:paraId="036726C9" w14:textId="77777777" w:rsidR="00AB5785" w:rsidRPr="003E4369" w:rsidRDefault="00535D08" w:rsidP="00535D08">
      <w:pPr>
        <w:tabs>
          <w:tab w:val="left" w:pos="780"/>
          <w:tab w:val="center" w:pos="4535"/>
        </w:tabs>
        <w:jc w:val="center"/>
        <w:rPr>
          <w:bCs/>
          <w:sz w:val="28"/>
          <w:szCs w:val="28"/>
          <w:lang w:val="en-US" w:eastAsia="ru-RU"/>
        </w:rPr>
      </w:pPr>
      <w:r w:rsidRPr="003E4369">
        <w:rPr>
          <w:bCs/>
          <w:sz w:val="28"/>
          <w:szCs w:val="28"/>
          <w:lang w:val="en-US" w:eastAsia="ru-RU"/>
        </w:rPr>
        <w:t>_____________________________________________________________________________________</w:t>
      </w:r>
    </w:p>
    <w:p w14:paraId="2747927C" w14:textId="77777777" w:rsidR="00535D08" w:rsidRPr="003E4369" w:rsidRDefault="00535D08" w:rsidP="00535D08">
      <w:pPr>
        <w:tabs>
          <w:tab w:val="left" w:pos="780"/>
          <w:tab w:val="center" w:pos="4535"/>
        </w:tabs>
        <w:jc w:val="center"/>
        <w:rPr>
          <w:bCs/>
          <w:sz w:val="28"/>
          <w:szCs w:val="28"/>
          <w:lang w:val="en-US" w:eastAsia="ru-RU"/>
        </w:rPr>
      </w:pPr>
      <w:r w:rsidRPr="003E4369">
        <w:rPr>
          <w:bCs/>
          <w:sz w:val="28"/>
          <w:szCs w:val="28"/>
          <w:lang w:val="en-US" w:eastAsia="ru-RU"/>
        </w:rPr>
        <w:t>(</w:t>
      </w:r>
      <w:r w:rsidR="00AB5785" w:rsidRPr="003E4369">
        <w:rPr>
          <w:bCs/>
          <w:sz w:val="28"/>
          <w:szCs w:val="28"/>
          <w:lang w:val="en-US" w:eastAsia="ru-RU"/>
        </w:rPr>
        <w:t>subject name</w:t>
      </w:r>
      <w:r w:rsidRPr="003E4369">
        <w:rPr>
          <w:bCs/>
          <w:sz w:val="28"/>
          <w:szCs w:val="28"/>
          <w:lang w:val="en-US" w:eastAsia="ru-RU"/>
        </w:rPr>
        <w:t>)</w:t>
      </w:r>
    </w:p>
    <w:p w14:paraId="7FCB71FD" w14:textId="77777777" w:rsidR="00535D08" w:rsidRPr="003E4369" w:rsidRDefault="00535D08" w:rsidP="00535D08">
      <w:pPr>
        <w:widowControl w:val="0"/>
        <w:autoSpaceDE w:val="0"/>
        <w:autoSpaceDN w:val="0"/>
        <w:adjustRightInd w:val="0"/>
        <w:rPr>
          <w:sz w:val="28"/>
          <w:szCs w:val="28"/>
          <w:lang w:val="en-US" w:eastAsia="ru-RU"/>
        </w:rPr>
      </w:pPr>
    </w:p>
    <w:p w14:paraId="3AE0FA09" w14:textId="77777777" w:rsidR="00B967C1" w:rsidRPr="003E4369" w:rsidRDefault="00B967C1" w:rsidP="00535D08">
      <w:pPr>
        <w:widowControl w:val="0"/>
        <w:autoSpaceDE w:val="0"/>
        <w:autoSpaceDN w:val="0"/>
        <w:adjustRightInd w:val="0"/>
        <w:jc w:val="center"/>
        <w:rPr>
          <w:b/>
          <w:sz w:val="28"/>
          <w:szCs w:val="28"/>
          <w:lang w:val="en-US" w:eastAsia="ru-RU"/>
        </w:rPr>
      </w:pPr>
    </w:p>
    <w:p w14:paraId="63E50050" w14:textId="77777777" w:rsidR="00535D08" w:rsidRPr="003E4369" w:rsidRDefault="0053625B" w:rsidP="00535D08">
      <w:pPr>
        <w:widowControl w:val="0"/>
        <w:autoSpaceDE w:val="0"/>
        <w:autoSpaceDN w:val="0"/>
        <w:adjustRightInd w:val="0"/>
        <w:jc w:val="center"/>
        <w:rPr>
          <w:b/>
          <w:sz w:val="28"/>
          <w:szCs w:val="28"/>
          <w:lang w:val="en-US" w:eastAsia="ru-RU"/>
        </w:rPr>
      </w:pPr>
      <w:r w:rsidRPr="003E4369">
        <w:rPr>
          <w:b/>
          <w:sz w:val="28"/>
          <w:szCs w:val="28"/>
          <w:lang w:val="en-US" w:eastAsia="ru-RU"/>
        </w:rPr>
        <w:t>SYLLABUS</w:t>
      </w:r>
    </w:p>
    <w:p w14:paraId="6349DD1E" w14:textId="77777777" w:rsidR="0053625B" w:rsidRPr="003E4369" w:rsidRDefault="0053625B" w:rsidP="00535D08">
      <w:pPr>
        <w:widowControl w:val="0"/>
        <w:autoSpaceDE w:val="0"/>
        <w:autoSpaceDN w:val="0"/>
        <w:adjustRightInd w:val="0"/>
        <w:jc w:val="center"/>
        <w:rPr>
          <w:b/>
          <w:sz w:val="28"/>
          <w:szCs w:val="28"/>
          <w:lang w:val="en-US" w:eastAsia="ru-RU"/>
        </w:rPr>
      </w:pPr>
    </w:p>
    <w:p w14:paraId="23B4C2DC"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Level of Study: </w:t>
      </w:r>
      <w:r w:rsidRPr="007D5C04">
        <w:rPr>
          <w:i/>
          <w:sz w:val="28"/>
          <w:szCs w:val="28"/>
          <w:u w:val="single"/>
          <w:lang w:val="en-US" w:eastAsia="ru-RU"/>
        </w:rPr>
        <w:t>Bachelor’s Degree</w:t>
      </w:r>
      <w:r w:rsidRPr="003E4369">
        <w:rPr>
          <w:i/>
          <w:sz w:val="28"/>
          <w:szCs w:val="28"/>
          <w:lang w:val="en-US" w:eastAsia="ru-RU"/>
        </w:rPr>
        <w:t xml:space="preserve"> / </w:t>
      </w:r>
      <w:r w:rsidRPr="007D5C04">
        <w:rPr>
          <w:i/>
          <w:strike/>
          <w:sz w:val="28"/>
          <w:szCs w:val="28"/>
          <w:lang w:val="en-US" w:eastAsia="ru-RU"/>
        </w:rPr>
        <w:t>Master’s Degree / Postgraduate Degree</w:t>
      </w:r>
      <w:r w:rsidRPr="003E4369">
        <w:rPr>
          <w:i/>
          <w:sz w:val="28"/>
          <w:szCs w:val="28"/>
          <w:lang w:val="en-US" w:eastAsia="ru-RU"/>
        </w:rPr>
        <w:t xml:space="preserve"> *to be chosen*</w:t>
      </w:r>
    </w:p>
    <w:p w14:paraId="68A4282B" w14:textId="77777777" w:rsidR="0053625B" w:rsidRPr="003E4369" w:rsidRDefault="0053625B" w:rsidP="00535D08">
      <w:pPr>
        <w:widowControl w:val="0"/>
        <w:autoSpaceDE w:val="0"/>
        <w:autoSpaceDN w:val="0"/>
        <w:adjustRightInd w:val="0"/>
        <w:jc w:val="center"/>
        <w:rPr>
          <w:b/>
          <w:i/>
          <w:sz w:val="28"/>
          <w:szCs w:val="28"/>
          <w:lang w:val="en-US" w:eastAsia="ru-RU"/>
        </w:rPr>
      </w:pPr>
    </w:p>
    <w:p w14:paraId="7CA5E6F0"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Field of Study: </w:t>
      </w:r>
      <w:r w:rsidRPr="003E4369">
        <w:rPr>
          <w:i/>
          <w:sz w:val="28"/>
          <w:szCs w:val="28"/>
          <w:lang w:val="en-US" w:eastAsia="ru-RU"/>
        </w:rPr>
        <w:t>*to be defined*</w:t>
      </w:r>
    </w:p>
    <w:p w14:paraId="039985EB" w14:textId="77777777" w:rsidR="0053625B" w:rsidRPr="003E4369" w:rsidRDefault="0053625B" w:rsidP="00535D08">
      <w:pPr>
        <w:widowControl w:val="0"/>
        <w:autoSpaceDE w:val="0"/>
        <w:autoSpaceDN w:val="0"/>
        <w:adjustRightInd w:val="0"/>
        <w:jc w:val="center"/>
        <w:rPr>
          <w:b/>
          <w:i/>
          <w:sz w:val="28"/>
          <w:szCs w:val="28"/>
          <w:lang w:val="en-US" w:eastAsia="ru-RU"/>
        </w:rPr>
      </w:pPr>
    </w:p>
    <w:p w14:paraId="33B33E3F" w14:textId="77777777" w:rsidR="0053625B" w:rsidRPr="003E4369" w:rsidRDefault="0053625B" w:rsidP="00535D08">
      <w:pPr>
        <w:widowControl w:val="0"/>
        <w:autoSpaceDE w:val="0"/>
        <w:autoSpaceDN w:val="0"/>
        <w:adjustRightInd w:val="0"/>
        <w:jc w:val="center"/>
        <w:rPr>
          <w:b/>
          <w:i/>
          <w:sz w:val="28"/>
          <w:szCs w:val="28"/>
          <w:lang w:val="en-US" w:eastAsia="ru-RU"/>
        </w:rPr>
      </w:pPr>
      <w:r w:rsidRPr="003E4369">
        <w:rPr>
          <w:b/>
          <w:i/>
          <w:sz w:val="28"/>
          <w:szCs w:val="28"/>
          <w:lang w:val="en-US" w:eastAsia="ru-RU"/>
        </w:rPr>
        <w:t xml:space="preserve">Study Program: </w:t>
      </w:r>
      <w:r w:rsidRPr="003E4369">
        <w:rPr>
          <w:i/>
          <w:sz w:val="28"/>
          <w:szCs w:val="28"/>
          <w:lang w:val="en-US" w:eastAsia="ru-RU"/>
        </w:rPr>
        <w:t>*to be defined*</w:t>
      </w:r>
    </w:p>
    <w:p w14:paraId="7E67C15D" w14:textId="77777777" w:rsidR="006B5443" w:rsidRPr="003E4369" w:rsidRDefault="006B5443">
      <w:pPr>
        <w:rPr>
          <w:sz w:val="28"/>
          <w:szCs w:val="28"/>
          <w:lang w:val="en-US"/>
        </w:rPr>
      </w:pPr>
    </w:p>
    <w:sectPr w:rsidR="006B5443" w:rsidRPr="003E4369" w:rsidSect="00BF2F24">
      <w:headerReference w:type="default" r:id="rId8"/>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7425" w14:textId="77777777" w:rsidR="00C17007" w:rsidRDefault="00C17007" w:rsidP="00535D08">
      <w:r>
        <w:separator/>
      </w:r>
    </w:p>
  </w:endnote>
  <w:endnote w:type="continuationSeparator" w:id="0">
    <w:p w14:paraId="2B5A62DF" w14:textId="77777777" w:rsidR="00C17007" w:rsidRDefault="00C17007" w:rsidP="005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E4E8" w14:textId="77777777" w:rsidR="00C17007" w:rsidRDefault="00C17007" w:rsidP="00535D08">
      <w:r>
        <w:separator/>
      </w:r>
    </w:p>
  </w:footnote>
  <w:footnote w:type="continuationSeparator" w:id="0">
    <w:p w14:paraId="00F3A9E1" w14:textId="77777777" w:rsidR="00C17007" w:rsidRDefault="00C17007" w:rsidP="00535D08">
      <w:r>
        <w:continuationSeparator/>
      </w:r>
    </w:p>
  </w:footnote>
  <w:footnote w:id="1">
    <w:p w14:paraId="1B2022C5" w14:textId="77777777" w:rsidR="008109B1" w:rsidRPr="002101EF" w:rsidRDefault="008109B1"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76E4EF55" w14:textId="77777777" w:rsidR="008109B1" w:rsidRPr="00D42438" w:rsidRDefault="008109B1" w:rsidP="00E12ABB">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80480"/>
      <w:docPartObj>
        <w:docPartGallery w:val="Page Numbers (Top of Page)"/>
        <w:docPartUnique/>
      </w:docPartObj>
    </w:sdtPr>
    <w:sdtEndPr/>
    <w:sdtContent>
      <w:p w14:paraId="075D6A9F" w14:textId="10AC2A98" w:rsidR="008109B1" w:rsidRDefault="008109B1">
        <w:pPr>
          <w:pStyle w:val="a7"/>
          <w:jc w:val="center"/>
        </w:pPr>
        <w:r>
          <w:fldChar w:fldCharType="begin"/>
        </w:r>
        <w:r>
          <w:instrText>PAGE   \* MERGEFORMAT</w:instrText>
        </w:r>
        <w:r>
          <w:fldChar w:fldCharType="separate"/>
        </w:r>
        <w:r w:rsidR="00FC1C5E">
          <w:rPr>
            <w:noProof/>
          </w:rPr>
          <w:t>8</w:t>
        </w:r>
        <w:r>
          <w:fldChar w:fldCharType="end"/>
        </w:r>
      </w:p>
    </w:sdtContent>
  </w:sdt>
  <w:p w14:paraId="25CFFDC6" w14:textId="77777777" w:rsidR="008109B1" w:rsidRDefault="008109B1">
    <w:pPr>
      <w:pStyle w:val="a7"/>
    </w:pPr>
  </w:p>
  <w:p w14:paraId="5CA25272" w14:textId="77777777" w:rsidR="008109B1" w:rsidRDefault="008109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70AF"/>
    <w:multiLevelType w:val="hybridMultilevel"/>
    <w:tmpl w:val="7A98B78E"/>
    <w:lvl w:ilvl="0" w:tplc="3DF65566">
      <w:start w:val="1"/>
      <w:numFmt w:val="decimal"/>
      <w:lvlText w:val="%1."/>
      <w:lvlJc w:val="left"/>
      <w:pPr>
        <w:ind w:left="1117" w:hanging="361"/>
        <w:jc w:val="left"/>
      </w:pPr>
      <w:rPr>
        <w:rFonts w:ascii="Times New Roman" w:eastAsia="Times New Roman" w:hAnsi="Times New Roman" w:cs="Times New Roman" w:hint="default"/>
        <w:w w:val="99"/>
        <w:sz w:val="28"/>
        <w:szCs w:val="28"/>
        <w:lang w:val="en-US" w:eastAsia="en-US" w:bidi="ar-SA"/>
      </w:rPr>
    </w:lvl>
    <w:lvl w:ilvl="1" w:tplc="9BBAA78A">
      <w:numFmt w:val="bullet"/>
      <w:lvlText w:val="•"/>
      <w:lvlJc w:val="left"/>
      <w:pPr>
        <w:ind w:left="2056" w:hanging="361"/>
      </w:pPr>
      <w:rPr>
        <w:rFonts w:hint="default"/>
        <w:lang w:val="en-US" w:eastAsia="en-US" w:bidi="ar-SA"/>
      </w:rPr>
    </w:lvl>
    <w:lvl w:ilvl="2" w:tplc="F09AF6FA">
      <w:numFmt w:val="bullet"/>
      <w:lvlText w:val="•"/>
      <w:lvlJc w:val="left"/>
      <w:pPr>
        <w:ind w:left="2992" w:hanging="361"/>
      </w:pPr>
      <w:rPr>
        <w:rFonts w:hint="default"/>
        <w:lang w:val="en-US" w:eastAsia="en-US" w:bidi="ar-SA"/>
      </w:rPr>
    </w:lvl>
    <w:lvl w:ilvl="3" w:tplc="72521B74">
      <w:numFmt w:val="bullet"/>
      <w:lvlText w:val="•"/>
      <w:lvlJc w:val="left"/>
      <w:pPr>
        <w:ind w:left="3929" w:hanging="361"/>
      </w:pPr>
      <w:rPr>
        <w:rFonts w:hint="default"/>
        <w:lang w:val="en-US" w:eastAsia="en-US" w:bidi="ar-SA"/>
      </w:rPr>
    </w:lvl>
    <w:lvl w:ilvl="4" w:tplc="76983F4A">
      <w:numFmt w:val="bullet"/>
      <w:lvlText w:val="•"/>
      <w:lvlJc w:val="left"/>
      <w:pPr>
        <w:ind w:left="4865" w:hanging="361"/>
      </w:pPr>
      <w:rPr>
        <w:rFonts w:hint="default"/>
        <w:lang w:val="en-US" w:eastAsia="en-US" w:bidi="ar-SA"/>
      </w:rPr>
    </w:lvl>
    <w:lvl w:ilvl="5" w:tplc="88D4C52A">
      <w:numFmt w:val="bullet"/>
      <w:lvlText w:val="•"/>
      <w:lvlJc w:val="left"/>
      <w:pPr>
        <w:ind w:left="5802" w:hanging="361"/>
      </w:pPr>
      <w:rPr>
        <w:rFonts w:hint="default"/>
        <w:lang w:val="en-US" w:eastAsia="en-US" w:bidi="ar-SA"/>
      </w:rPr>
    </w:lvl>
    <w:lvl w:ilvl="6" w:tplc="8676E06E">
      <w:numFmt w:val="bullet"/>
      <w:lvlText w:val="•"/>
      <w:lvlJc w:val="left"/>
      <w:pPr>
        <w:ind w:left="6738" w:hanging="361"/>
      </w:pPr>
      <w:rPr>
        <w:rFonts w:hint="default"/>
        <w:lang w:val="en-US" w:eastAsia="en-US" w:bidi="ar-SA"/>
      </w:rPr>
    </w:lvl>
    <w:lvl w:ilvl="7" w:tplc="96B07E58">
      <w:numFmt w:val="bullet"/>
      <w:lvlText w:val="•"/>
      <w:lvlJc w:val="left"/>
      <w:pPr>
        <w:ind w:left="7674" w:hanging="361"/>
      </w:pPr>
      <w:rPr>
        <w:rFonts w:hint="default"/>
        <w:lang w:val="en-US" w:eastAsia="en-US" w:bidi="ar-SA"/>
      </w:rPr>
    </w:lvl>
    <w:lvl w:ilvl="8" w:tplc="93ACBCE0">
      <w:numFmt w:val="bullet"/>
      <w:lvlText w:val="•"/>
      <w:lvlJc w:val="left"/>
      <w:pPr>
        <w:ind w:left="8611" w:hanging="361"/>
      </w:pPr>
      <w:rPr>
        <w:rFonts w:hint="default"/>
        <w:lang w:val="en-US" w:eastAsia="en-US" w:bidi="ar-SA"/>
      </w:rPr>
    </w:lvl>
  </w:abstractNum>
  <w:abstractNum w:abstractNumId="1" w15:restartNumberingAfterBreak="0">
    <w:nsid w:val="1A626617"/>
    <w:multiLevelType w:val="hybridMultilevel"/>
    <w:tmpl w:val="B218EA72"/>
    <w:lvl w:ilvl="0" w:tplc="BEB81716">
      <w:start w:val="18"/>
      <w:numFmt w:val="decimal"/>
      <w:lvlText w:val="%1."/>
      <w:lvlJc w:val="left"/>
      <w:pPr>
        <w:ind w:left="1117" w:hanging="361"/>
        <w:jc w:val="left"/>
      </w:pPr>
      <w:rPr>
        <w:rFonts w:ascii="Times New Roman" w:eastAsia="Times New Roman" w:hAnsi="Times New Roman" w:cs="Times New Roman" w:hint="default"/>
        <w:w w:val="99"/>
        <w:sz w:val="26"/>
        <w:szCs w:val="26"/>
        <w:lang w:val="en-US" w:eastAsia="en-US" w:bidi="ar-SA"/>
      </w:rPr>
    </w:lvl>
    <w:lvl w:ilvl="1" w:tplc="12405D34">
      <w:numFmt w:val="bullet"/>
      <w:lvlText w:val="•"/>
      <w:lvlJc w:val="left"/>
      <w:pPr>
        <w:ind w:left="2056" w:hanging="361"/>
      </w:pPr>
      <w:rPr>
        <w:rFonts w:hint="default"/>
        <w:lang w:val="en-US" w:eastAsia="en-US" w:bidi="ar-SA"/>
      </w:rPr>
    </w:lvl>
    <w:lvl w:ilvl="2" w:tplc="11A66842">
      <w:numFmt w:val="bullet"/>
      <w:lvlText w:val="•"/>
      <w:lvlJc w:val="left"/>
      <w:pPr>
        <w:ind w:left="2992" w:hanging="361"/>
      </w:pPr>
      <w:rPr>
        <w:rFonts w:hint="default"/>
        <w:lang w:val="en-US" w:eastAsia="en-US" w:bidi="ar-SA"/>
      </w:rPr>
    </w:lvl>
    <w:lvl w:ilvl="3" w:tplc="21BC921A">
      <w:numFmt w:val="bullet"/>
      <w:lvlText w:val="•"/>
      <w:lvlJc w:val="left"/>
      <w:pPr>
        <w:ind w:left="3929" w:hanging="361"/>
      </w:pPr>
      <w:rPr>
        <w:rFonts w:hint="default"/>
        <w:lang w:val="en-US" w:eastAsia="en-US" w:bidi="ar-SA"/>
      </w:rPr>
    </w:lvl>
    <w:lvl w:ilvl="4" w:tplc="5A48D612">
      <w:numFmt w:val="bullet"/>
      <w:lvlText w:val="•"/>
      <w:lvlJc w:val="left"/>
      <w:pPr>
        <w:ind w:left="4865" w:hanging="361"/>
      </w:pPr>
      <w:rPr>
        <w:rFonts w:hint="default"/>
        <w:lang w:val="en-US" w:eastAsia="en-US" w:bidi="ar-SA"/>
      </w:rPr>
    </w:lvl>
    <w:lvl w:ilvl="5" w:tplc="2A1E05C8">
      <w:numFmt w:val="bullet"/>
      <w:lvlText w:val="•"/>
      <w:lvlJc w:val="left"/>
      <w:pPr>
        <w:ind w:left="5802" w:hanging="361"/>
      </w:pPr>
      <w:rPr>
        <w:rFonts w:hint="default"/>
        <w:lang w:val="en-US" w:eastAsia="en-US" w:bidi="ar-SA"/>
      </w:rPr>
    </w:lvl>
    <w:lvl w:ilvl="6" w:tplc="30245364">
      <w:numFmt w:val="bullet"/>
      <w:lvlText w:val="•"/>
      <w:lvlJc w:val="left"/>
      <w:pPr>
        <w:ind w:left="6738" w:hanging="361"/>
      </w:pPr>
      <w:rPr>
        <w:rFonts w:hint="default"/>
        <w:lang w:val="en-US" w:eastAsia="en-US" w:bidi="ar-SA"/>
      </w:rPr>
    </w:lvl>
    <w:lvl w:ilvl="7" w:tplc="81A89A1E">
      <w:numFmt w:val="bullet"/>
      <w:lvlText w:val="•"/>
      <w:lvlJc w:val="left"/>
      <w:pPr>
        <w:ind w:left="7674" w:hanging="361"/>
      </w:pPr>
      <w:rPr>
        <w:rFonts w:hint="default"/>
        <w:lang w:val="en-US" w:eastAsia="en-US" w:bidi="ar-SA"/>
      </w:rPr>
    </w:lvl>
    <w:lvl w:ilvl="8" w:tplc="155E2618">
      <w:numFmt w:val="bullet"/>
      <w:lvlText w:val="•"/>
      <w:lvlJc w:val="left"/>
      <w:pPr>
        <w:ind w:left="8611" w:hanging="361"/>
      </w:pPr>
      <w:rPr>
        <w:rFonts w:hint="default"/>
        <w:lang w:val="en-US" w:eastAsia="en-US" w:bidi="ar-SA"/>
      </w:rPr>
    </w:lvl>
  </w:abstractNum>
  <w:abstractNum w:abstractNumId="2" w15:restartNumberingAfterBreak="0">
    <w:nsid w:val="517239E4"/>
    <w:multiLevelType w:val="hybridMultilevel"/>
    <w:tmpl w:val="2A24293E"/>
    <w:lvl w:ilvl="0" w:tplc="A712F1A0">
      <w:start w:val="12"/>
      <w:numFmt w:val="decimal"/>
      <w:lvlText w:val="%1."/>
      <w:lvlJc w:val="left"/>
      <w:pPr>
        <w:ind w:left="1117" w:hanging="361"/>
        <w:jc w:val="left"/>
      </w:pPr>
      <w:rPr>
        <w:rFonts w:ascii="Times New Roman" w:eastAsia="Times New Roman" w:hAnsi="Times New Roman" w:cs="Times New Roman" w:hint="default"/>
        <w:w w:val="99"/>
        <w:sz w:val="26"/>
        <w:szCs w:val="26"/>
        <w:lang w:val="en-US" w:eastAsia="en-US" w:bidi="ar-SA"/>
      </w:rPr>
    </w:lvl>
    <w:lvl w:ilvl="1" w:tplc="23B41CE0">
      <w:numFmt w:val="bullet"/>
      <w:lvlText w:val="•"/>
      <w:lvlJc w:val="left"/>
      <w:pPr>
        <w:ind w:left="2056" w:hanging="361"/>
      </w:pPr>
      <w:rPr>
        <w:rFonts w:hint="default"/>
        <w:lang w:val="en-US" w:eastAsia="en-US" w:bidi="ar-SA"/>
      </w:rPr>
    </w:lvl>
    <w:lvl w:ilvl="2" w:tplc="2DB84092">
      <w:numFmt w:val="bullet"/>
      <w:lvlText w:val="•"/>
      <w:lvlJc w:val="left"/>
      <w:pPr>
        <w:ind w:left="2992" w:hanging="361"/>
      </w:pPr>
      <w:rPr>
        <w:rFonts w:hint="default"/>
        <w:lang w:val="en-US" w:eastAsia="en-US" w:bidi="ar-SA"/>
      </w:rPr>
    </w:lvl>
    <w:lvl w:ilvl="3" w:tplc="A424A0A4">
      <w:numFmt w:val="bullet"/>
      <w:lvlText w:val="•"/>
      <w:lvlJc w:val="left"/>
      <w:pPr>
        <w:ind w:left="3929" w:hanging="361"/>
      </w:pPr>
      <w:rPr>
        <w:rFonts w:hint="default"/>
        <w:lang w:val="en-US" w:eastAsia="en-US" w:bidi="ar-SA"/>
      </w:rPr>
    </w:lvl>
    <w:lvl w:ilvl="4" w:tplc="252ED06A">
      <w:numFmt w:val="bullet"/>
      <w:lvlText w:val="•"/>
      <w:lvlJc w:val="left"/>
      <w:pPr>
        <w:ind w:left="4865" w:hanging="361"/>
      </w:pPr>
      <w:rPr>
        <w:rFonts w:hint="default"/>
        <w:lang w:val="en-US" w:eastAsia="en-US" w:bidi="ar-SA"/>
      </w:rPr>
    </w:lvl>
    <w:lvl w:ilvl="5" w:tplc="2FF40808">
      <w:numFmt w:val="bullet"/>
      <w:lvlText w:val="•"/>
      <w:lvlJc w:val="left"/>
      <w:pPr>
        <w:ind w:left="5802" w:hanging="361"/>
      </w:pPr>
      <w:rPr>
        <w:rFonts w:hint="default"/>
        <w:lang w:val="en-US" w:eastAsia="en-US" w:bidi="ar-SA"/>
      </w:rPr>
    </w:lvl>
    <w:lvl w:ilvl="6" w:tplc="55201C1A">
      <w:numFmt w:val="bullet"/>
      <w:lvlText w:val="•"/>
      <w:lvlJc w:val="left"/>
      <w:pPr>
        <w:ind w:left="6738" w:hanging="361"/>
      </w:pPr>
      <w:rPr>
        <w:rFonts w:hint="default"/>
        <w:lang w:val="en-US" w:eastAsia="en-US" w:bidi="ar-SA"/>
      </w:rPr>
    </w:lvl>
    <w:lvl w:ilvl="7" w:tplc="9BBE71E6">
      <w:numFmt w:val="bullet"/>
      <w:lvlText w:val="•"/>
      <w:lvlJc w:val="left"/>
      <w:pPr>
        <w:ind w:left="7674" w:hanging="361"/>
      </w:pPr>
      <w:rPr>
        <w:rFonts w:hint="default"/>
        <w:lang w:val="en-US" w:eastAsia="en-US" w:bidi="ar-SA"/>
      </w:rPr>
    </w:lvl>
    <w:lvl w:ilvl="8" w:tplc="0DA84046">
      <w:numFmt w:val="bullet"/>
      <w:lvlText w:val="•"/>
      <w:lvlJc w:val="left"/>
      <w:pPr>
        <w:ind w:left="8611" w:hanging="361"/>
      </w:pPr>
      <w:rPr>
        <w:rFonts w:hint="default"/>
        <w:lang w:val="en-US" w:eastAsia="en-US" w:bidi="ar-SA"/>
      </w:rPr>
    </w:lvl>
  </w:abstractNum>
  <w:abstractNum w:abstractNumId="3" w15:restartNumberingAfterBreak="0">
    <w:nsid w:val="72C8246E"/>
    <w:multiLevelType w:val="hybridMultilevel"/>
    <w:tmpl w:val="86388A9E"/>
    <w:lvl w:ilvl="0" w:tplc="7570A92A">
      <w:start w:val="15"/>
      <w:numFmt w:val="decimal"/>
      <w:lvlText w:val="%1."/>
      <w:lvlJc w:val="left"/>
      <w:pPr>
        <w:ind w:left="1117" w:hanging="361"/>
        <w:jc w:val="left"/>
      </w:pPr>
      <w:rPr>
        <w:rFonts w:ascii="Times New Roman" w:eastAsia="Times New Roman" w:hAnsi="Times New Roman" w:cs="Times New Roman" w:hint="default"/>
        <w:w w:val="99"/>
        <w:sz w:val="26"/>
        <w:szCs w:val="26"/>
        <w:lang w:val="en-US" w:eastAsia="en-US" w:bidi="ar-SA"/>
      </w:rPr>
    </w:lvl>
    <w:lvl w:ilvl="1" w:tplc="4F8C1D86">
      <w:numFmt w:val="bullet"/>
      <w:lvlText w:val="•"/>
      <w:lvlJc w:val="left"/>
      <w:pPr>
        <w:ind w:left="2056" w:hanging="361"/>
      </w:pPr>
      <w:rPr>
        <w:rFonts w:hint="default"/>
        <w:lang w:val="en-US" w:eastAsia="en-US" w:bidi="ar-SA"/>
      </w:rPr>
    </w:lvl>
    <w:lvl w:ilvl="2" w:tplc="21CC065E">
      <w:numFmt w:val="bullet"/>
      <w:lvlText w:val="•"/>
      <w:lvlJc w:val="left"/>
      <w:pPr>
        <w:ind w:left="2992" w:hanging="361"/>
      </w:pPr>
      <w:rPr>
        <w:rFonts w:hint="default"/>
        <w:lang w:val="en-US" w:eastAsia="en-US" w:bidi="ar-SA"/>
      </w:rPr>
    </w:lvl>
    <w:lvl w:ilvl="3" w:tplc="A8E04D22">
      <w:numFmt w:val="bullet"/>
      <w:lvlText w:val="•"/>
      <w:lvlJc w:val="left"/>
      <w:pPr>
        <w:ind w:left="3929" w:hanging="361"/>
      </w:pPr>
      <w:rPr>
        <w:rFonts w:hint="default"/>
        <w:lang w:val="en-US" w:eastAsia="en-US" w:bidi="ar-SA"/>
      </w:rPr>
    </w:lvl>
    <w:lvl w:ilvl="4" w:tplc="97B43994">
      <w:numFmt w:val="bullet"/>
      <w:lvlText w:val="•"/>
      <w:lvlJc w:val="left"/>
      <w:pPr>
        <w:ind w:left="4865" w:hanging="361"/>
      </w:pPr>
      <w:rPr>
        <w:rFonts w:hint="default"/>
        <w:lang w:val="en-US" w:eastAsia="en-US" w:bidi="ar-SA"/>
      </w:rPr>
    </w:lvl>
    <w:lvl w:ilvl="5" w:tplc="3F96C6D6">
      <w:numFmt w:val="bullet"/>
      <w:lvlText w:val="•"/>
      <w:lvlJc w:val="left"/>
      <w:pPr>
        <w:ind w:left="5802" w:hanging="361"/>
      </w:pPr>
      <w:rPr>
        <w:rFonts w:hint="default"/>
        <w:lang w:val="en-US" w:eastAsia="en-US" w:bidi="ar-SA"/>
      </w:rPr>
    </w:lvl>
    <w:lvl w:ilvl="6" w:tplc="ACEC79C4">
      <w:numFmt w:val="bullet"/>
      <w:lvlText w:val="•"/>
      <w:lvlJc w:val="left"/>
      <w:pPr>
        <w:ind w:left="6738" w:hanging="361"/>
      </w:pPr>
      <w:rPr>
        <w:rFonts w:hint="default"/>
        <w:lang w:val="en-US" w:eastAsia="en-US" w:bidi="ar-SA"/>
      </w:rPr>
    </w:lvl>
    <w:lvl w:ilvl="7" w:tplc="AF747876">
      <w:numFmt w:val="bullet"/>
      <w:lvlText w:val="•"/>
      <w:lvlJc w:val="left"/>
      <w:pPr>
        <w:ind w:left="7674" w:hanging="361"/>
      </w:pPr>
      <w:rPr>
        <w:rFonts w:hint="default"/>
        <w:lang w:val="en-US" w:eastAsia="en-US" w:bidi="ar-SA"/>
      </w:rPr>
    </w:lvl>
    <w:lvl w:ilvl="8" w:tplc="E7D443CE">
      <w:numFmt w:val="bullet"/>
      <w:lvlText w:val="•"/>
      <w:lvlJc w:val="left"/>
      <w:pPr>
        <w:ind w:left="8611" w:hanging="36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1292F"/>
    <w:rsid w:val="00015051"/>
    <w:rsid w:val="0002424C"/>
    <w:rsid w:val="00035E72"/>
    <w:rsid w:val="00053E22"/>
    <w:rsid w:val="00077D49"/>
    <w:rsid w:val="000A6E95"/>
    <w:rsid w:val="000C0F1F"/>
    <w:rsid w:val="000D6D56"/>
    <w:rsid w:val="000F7E44"/>
    <w:rsid w:val="00100AEB"/>
    <w:rsid w:val="00101860"/>
    <w:rsid w:val="0010366E"/>
    <w:rsid w:val="00113F7C"/>
    <w:rsid w:val="001145D6"/>
    <w:rsid w:val="00120920"/>
    <w:rsid w:val="0013037D"/>
    <w:rsid w:val="001402BF"/>
    <w:rsid w:val="001414EC"/>
    <w:rsid w:val="00160A47"/>
    <w:rsid w:val="00162D17"/>
    <w:rsid w:val="0018044B"/>
    <w:rsid w:val="00181650"/>
    <w:rsid w:val="001B1C33"/>
    <w:rsid w:val="002101EF"/>
    <w:rsid w:val="00212E78"/>
    <w:rsid w:val="00236CF6"/>
    <w:rsid w:val="00237E3C"/>
    <w:rsid w:val="002424A8"/>
    <w:rsid w:val="0026181D"/>
    <w:rsid w:val="0026347D"/>
    <w:rsid w:val="00283B24"/>
    <w:rsid w:val="00284C4E"/>
    <w:rsid w:val="00295C86"/>
    <w:rsid w:val="002B496E"/>
    <w:rsid w:val="002C38DE"/>
    <w:rsid w:val="002C75E8"/>
    <w:rsid w:val="002D7F0A"/>
    <w:rsid w:val="002E729B"/>
    <w:rsid w:val="002F097C"/>
    <w:rsid w:val="002F3B55"/>
    <w:rsid w:val="003112A9"/>
    <w:rsid w:val="00320DFD"/>
    <w:rsid w:val="003234FA"/>
    <w:rsid w:val="00323FF8"/>
    <w:rsid w:val="00333B5D"/>
    <w:rsid w:val="00366158"/>
    <w:rsid w:val="00370E95"/>
    <w:rsid w:val="0037101E"/>
    <w:rsid w:val="003A6C0C"/>
    <w:rsid w:val="003E4369"/>
    <w:rsid w:val="003F6481"/>
    <w:rsid w:val="00440297"/>
    <w:rsid w:val="00455B49"/>
    <w:rsid w:val="00462732"/>
    <w:rsid w:val="0046346E"/>
    <w:rsid w:val="004648BA"/>
    <w:rsid w:val="0049129C"/>
    <w:rsid w:val="00494257"/>
    <w:rsid w:val="0050232C"/>
    <w:rsid w:val="005050E6"/>
    <w:rsid w:val="005200FF"/>
    <w:rsid w:val="00520DD8"/>
    <w:rsid w:val="00531824"/>
    <w:rsid w:val="00535D08"/>
    <w:rsid w:val="0053625B"/>
    <w:rsid w:val="00561D1F"/>
    <w:rsid w:val="005650C8"/>
    <w:rsid w:val="00566720"/>
    <w:rsid w:val="0058063A"/>
    <w:rsid w:val="0058156B"/>
    <w:rsid w:val="00591B2F"/>
    <w:rsid w:val="005D1D48"/>
    <w:rsid w:val="005E4D69"/>
    <w:rsid w:val="005F5236"/>
    <w:rsid w:val="00617EA1"/>
    <w:rsid w:val="00621599"/>
    <w:rsid w:val="00622A78"/>
    <w:rsid w:val="0063494A"/>
    <w:rsid w:val="0066186F"/>
    <w:rsid w:val="00666203"/>
    <w:rsid w:val="006711AC"/>
    <w:rsid w:val="0067209E"/>
    <w:rsid w:val="006A1C81"/>
    <w:rsid w:val="006B540A"/>
    <w:rsid w:val="006B5443"/>
    <w:rsid w:val="006C5B89"/>
    <w:rsid w:val="006D193A"/>
    <w:rsid w:val="006E026A"/>
    <w:rsid w:val="006F3E29"/>
    <w:rsid w:val="00702331"/>
    <w:rsid w:val="00721313"/>
    <w:rsid w:val="00731633"/>
    <w:rsid w:val="00740AD2"/>
    <w:rsid w:val="00745976"/>
    <w:rsid w:val="00752B96"/>
    <w:rsid w:val="00755E99"/>
    <w:rsid w:val="00764A79"/>
    <w:rsid w:val="00781CDF"/>
    <w:rsid w:val="007B1DCE"/>
    <w:rsid w:val="007D5C04"/>
    <w:rsid w:val="007D5E31"/>
    <w:rsid w:val="007F4EF3"/>
    <w:rsid w:val="007F5630"/>
    <w:rsid w:val="008109B1"/>
    <w:rsid w:val="00830728"/>
    <w:rsid w:val="0085305A"/>
    <w:rsid w:val="00855451"/>
    <w:rsid w:val="00857CB7"/>
    <w:rsid w:val="00881B8D"/>
    <w:rsid w:val="00883685"/>
    <w:rsid w:val="008D3EE3"/>
    <w:rsid w:val="008D56B1"/>
    <w:rsid w:val="008E421D"/>
    <w:rsid w:val="008F1829"/>
    <w:rsid w:val="00911D8F"/>
    <w:rsid w:val="0091209A"/>
    <w:rsid w:val="00922594"/>
    <w:rsid w:val="00934FD7"/>
    <w:rsid w:val="009567A9"/>
    <w:rsid w:val="00963A2B"/>
    <w:rsid w:val="0096793B"/>
    <w:rsid w:val="009A6832"/>
    <w:rsid w:val="009D5B78"/>
    <w:rsid w:val="009D6085"/>
    <w:rsid w:val="009E1B5F"/>
    <w:rsid w:val="00A2375A"/>
    <w:rsid w:val="00A611EE"/>
    <w:rsid w:val="00A802CE"/>
    <w:rsid w:val="00A96942"/>
    <w:rsid w:val="00AA36C2"/>
    <w:rsid w:val="00AB201A"/>
    <w:rsid w:val="00AB5785"/>
    <w:rsid w:val="00AC4E87"/>
    <w:rsid w:val="00AD74F9"/>
    <w:rsid w:val="00AF57E1"/>
    <w:rsid w:val="00B51DB5"/>
    <w:rsid w:val="00B62ED8"/>
    <w:rsid w:val="00B6683E"/>
    <w:rsid w:val="00B82735"/>
    <w:rsid w:val="00B967C1"/>
    <w:rsid w:val="00BD3ECC"/>
    <w:rsid w:val="00BD5DD9"/>
    <w:rsid w:val="00BE236B"/>
    <w:rsid w:val="00BF2F24"/>
    <w:rsid w:val="00C071AA"/>
    <w:rsid w:val="00C17007"/>
    <w:rsid w:val="00C2609E"/>
    <w:rsid w:val="00C37287"/>
    <w:rsid w:val="00C4019D"/>
    <w:rsid w:val="00C7615C"/>
    <w:rsid w:val="00C86C00"/>
    <w:rsid w:val="00C956B7"/>
    <w:rsid w:val="00CB2336"/>
    <w:rsid w:val="00CE2D74"/>
    <w:rsid w:val="00CE425A"/>
    <w:rsid w:val="00D16D84"/>
    <w:rsid w:val="00D21AE5"/>
    <w:rsid w:val="00D223B4"/>
    <w:rsid w:val="00D41331"/>
    <w:rsid w:val="00D42438"/>
    <w:rsid w:val="00D4393A"/>
    <w:rsid w:val="00D6213C"/>
    <w:rsid w:val="00D63300"/>
    <w:rsid w:val="00D66CE7"/>
    <w:rsid w:val="00D67201"/>
    <w:rsid w:val="00D74399"/>
    <w:rsid w:val="00DA5B64"/>
    <w:rsid w:val="00DC5157"/>
    <w:rsid w:val="00DE2B27"/>
    <w:rsid w:val="00E100E2"/>
    <w:rsid w:val="00E10E76"/>
    <w:rsid w:val="00E12ABB"/>
    <w:rsid w:val="00E27D64"/>
    <w:rsid w:val="00E32FB6"/>
    <w:rsid w:val="00E34555"/>
    <w:rsid w:val="00E34A80"/>
    <w:rsid w:val="00E3536A"/>
    <w:rsid w:val="00E4759D"/>
    <w:rsid w:val="00E5739C"/>
    <w:rsid w:val="00E6162D"/>
    <w:rsid w:val="00E66FEF"/>
    <w:rsid w:val="00E672E9"/>
    <w:rsid w:val="00E77276"/>
    <w:rsid w:val="00EB749E"/>
    <w:rsid w:val="00EC4DD4"/>
    <w:rsid w:val="00F00FC6"/>
    <w:rsid w:val="00F1338D"/>
    <w:rsid w:val="00F17CCE"/>
    <w:rsid w:val="00F813EB"/>
    <w:rsid w:val="00F918A9"/>
    <w:rsid w:val="00F921D6"/>
    <w:rsid w:val="00FC0A36"/>
    <w:rsid w:val="00FC1C5E"/>
    <w:rsid w:val="00FC7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692D"/>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203"/>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pPr>
    <w:rPr>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pPr>
    <w:rPr>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F2F24"/>
  </w:style>
  <w:style w:type="character" w:styleId="ac">
    <w:name w:val="annotation reference"/>
    <w:basedOn w:val="a0"/>
    <w:uiPriority w:val="99"/>
    <w:semiHidden/>
    <w:unhideWhenUsed/>
    <w:rsid w:val="00494257"/>
    <w:rPr>
      <w:sz w:val="16"/>
      <w:szCs w:val="16"/>
    </w:rPr>
  </w:style>
  <w:style w:type="paragraph" w:styleId="ad">
    <w:name w:val="annotation text"/>
    <w:basedOn w:val="a"/>
    <w:link w:val="ae"/>
    <w:uiPriority w:val="99"/>
    <w:semiHidden/>
    <w:unhideWhenUsed/>
    <w:rsid w:val="00494257"/>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494257"/>
    <w:rPr>
      <w:sz w:val="20"/>
      <w:szCs w:val="20"/>
    </w:rPr>
  </w:style>
  <w:style w:type="paragraph" w:styleId="af">
    <w:name w:val="annotation subject"/>
    <w:basedOn w:val="ad"/>
    <w:next w:val="ad"/>
    <w:link w:val="af0"/>
    <w:uiPriority w:val="99"/>
    <w:semiHidden/>
    <w:unhideWhenUsed/>
    <w:rsid w:val="00494257"/>
    <w:rPr>
      <w:b/>
      <w:bCs/>
    </w:rPr>
  </w:style>
  <w:style w:type="character" w:customStyle="1" w:styleId="af0">
    <w:name w:val="Тема примечания Знак"/>
    <w:basedOn w:val="ae"/>
    <w:link w:val="af"/>
    <w:uiPriority w:val="99"/>
    <w:semiHidden/>
    <w:rsid w:val="00494257"/>
    <w:rPr>
      <w:b/>
      <w:bCs/>
      <w:sz w:val="20"/>
      <w:szCs w:val="20"/>
    </w:rPr>
  </w:style>
  <w:style w:type="paragraph" w:styleId="af1">
    <w:name w:val="Balloon Text"/>
    <w:basedOn w:val="a"/>
    <w:link w:val="af2"/>
    <w:uiPriority w:val="99"/>
    <w:semiHidden/>
    <w:unhideWhenUsed/>
    <w:rsid w:val="00494257"/>
    <w:rPr>
      <w:rFonts w:eastAsiaTheme="minorHAnsi"/>
      <w:sz w:val="18"/>
      <w:szCs w:val="18"/>
      <w:lang w:eastAsia="en-US"/>
    </w:rPr>
  </w:style>
  <w:style w:type="character" w:customStyle="1" w:styleId="af2">
    <w:name w:val="Текст выноски Знак"/>
    <w:basedOn w:val="a0"/>
    <w:link w:val="af1"/>
    <w:uiPriority w:val="99"/>
    <w:semiHidden/>
    <w:rsid w:val="00494257"/>
    <w:rPr>
      <w:rFonts w:ascii="Times New Roman" w:hAnsi="Times New Roman" w:cs="Times New Roman"/>
      <w:sz w:val="18"/>
      <w:szCs w:val="18"/>
    </w:rPr>
  </w:style>
  <w:style w:type="character" w:customStyle="1" w:styleId="tlid-translation">
    <w:name w:val="tlid-translation"/>
    <w:basedOn w:val="a0"/>
    <w:rsid w:val="008F1829"/>
  </w:style>
  <w:style w:type="character" w:customStyle="1" w:styleId="1">
    <w:name w:val="Неразрешенное упоминание1"/>
    <w:basedOn w:val="a0"/>
    <w:uiPriority w:val="99"/>
    <w:semiHidden/>
    <w:unhideWhenUsed/>
    <w:rsid w:val="00666203"/>
    <w:rPr>
      <w:color w:val="605E5C"/>
      <w:shd w:val="clear" w:color="auto" w:fill="E1DFDD"/>
    </w:rPr>
  </w:style>
  <w:style w:type="paragraph" w:styleId="af3">
    <w:name w:val="Revision"/>
    <w:hidden/>
    <w:uiPriority w:val="99"/>
    <w:semiHidden/>
    <w:rsid w:val="00E34A80"/>
    <w:pPr>
      <w:spacing w:after="0" w:line="240" w:lineRule="auto"/>
    </w:pPr>
    <w:rPr>
      <w:rFonts w:ascii="Times New Roman" w:eastAsia="Times New Roman" w:hAnsi="Times New Roman" w:cs="Times New Roman"/>
      <w:sz w:val="24"/>
      <w:szCs w:val="24"/>
      <w:lang w:eastAsia="zh-CN"/>
    </w:rPr>
  </w:style>
  <w:style w:type="paragraph" w:styleId="af4">
    <w:name w:val="Body Text"/>
    <w:basedOn w:val="a"/>
    <w:link w:val="af5"/>
    <w:uiPriority w:val="1"/>
    <w:qFormat/>
    <w:rsid w:val="0096793B"/>
    <w:pPr>
      <w:widowControl w:val="0"/>
      <w:autoSpaceDE w:val="0"/>
      <w:autoSpaceDN w:val="0"/>
    </w:pPr>
    <w:rPr>
      <w:sz w:val="28"/>
      <w:szCs w:val="28"/>
      <w:lang w:val="en-US" w:eastAsia="en-US"/>
    </w:rPr>
  </w:style>
  <w:style w:type="character" w:customStyle="1" w:styleId="af5">
    <w:name w:val="Основной текст Знак"/>
    <w:basedOn w:val="a0"/>
    <w:link w:val="af4"/>
    <w:uiPriority w:val="1"/>
    <w:rsid w:val="0096793B"/>
    <w:rPr>
      <w:rFonts w:ascii="Times New Roman" w:eastAsia="Times New Roman" w:hAnsi="Times New Roman" w:cs="Times New Roman"/>
      <w:sz w:val="28"/>
      <w:szCs w:val="28"/>
      <w:lang w:val="en-US"/>
    </w:rPr>
  </w:style>
  <w:style w:type="paragraph" w:styleId="af6">
    <w:name w:val="List Paragraph"/>
    <w:basedOn w:val="a"/>
    <w:uiPriority w:val="1"/>
    <w:qFormat/>
    <w:rsid w:val="008109B1"/>
    <w:pPr>
      <w:widowControl w:val="0"/>
      <w:autoSpaceDE w:val="0"/>
      <w:autoSpaceDN w:val="0"/>
      <w:ind w:left="679" w:hanging="36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562">
      <w:bodyDiv w:val="1"/>
      <w:marLeft w:val="0"/>
      <w:marRight w:val="0"/>
      <w:marTop w:val="0"/>
      <w:marBottom w:val="0"/>
      <w:divBdr>
        <w:top w:val="none" w:sz="0" w:space="0" w:color="auto"/>
        <w:left w:val="none" w:sz="0" w:space="0" w:color="auto"/>
        <w:bottom w:val="none" w:sz="0" w:space="0" w:color="auto"/>
        <w:right w:val="none" w:sz="0" w:space="0" w:color="auto"/>
      </w:divBdr>
    </w:div>
    <w:div w:id="239827445">
      <w:bodyDiv w:val="1"/>
      <w:marLeft w:val="0"/>
      <w:marRight w:val="0"/>
      <w:marTop w:val="0"/>
      <w:marBottom w:val="0"/>
      <w:divBdr>
        <w:top w:val="none" w:sz="0" w:space="0" w:color="auto"/>
        <w:left w:val="none" w:sz="0" w:space="0" w:color="auto"/>
        <w:bottom w:val="none" w:sz="0" w:space="0" w:color="auto"/>
        <w:right w:val="none" w:sz="0" w:space="0" w:color="auto"/>
      </w:divBdr>
    </w:div>
    <w:div w:id="2047900815">
      <w:bodyDiv w:val="1"/>
      <w:marLeft w:val="0"/>
      <w:marRight w:val="0"/>
      <w:marTop w:val="0"/>
      <w:marBottom w:val="0"/>
      <w:divBdr>
        <w:top w:val="none" w:sz="0" w:space="0" w:color="auto"/>
        <w:left w:val="none" w:sz="0" w:space="0" w:color="auto"/>
        <w:bottom w:val="none" w:sz="0" w:space="0" w:color="auto"/>
        <w:right w:val="none" w:sz="0" w:space="0" w:color="auto"/>
      </w:divBdr>
      <w:divsChild>
        <w:div w:id="430586724">
          <w:marLeft w:val="0"/>
          <w:marRight w:val="0"/>
          <w:marTop w:val="0"/>
          <w:marBottom w:val="0"/>
          <w:divBdr>
            <w:top w:val="none" w:sz="0" w:space="0" w:color="auto"/>
            <w:left w:val="none" w:sz="0" w:space="0" w:color="auto"/>
            <w:bottom w:val="none" w:sz="0" w:space="0" w:color="auto"/>
            <w:right w:val="none" w:sz="0" w:space="0" w:color="auto"/>
          </w:divBdr>
          <w:divsChild>
            <w:div w:id="380639573">
              <w:marLeft w:val="0"/>
              <w:marRight w:val="0"/>
              <w:marTop w:val="0"/>
              <w:marBottom w:val="0"/>
              <w:divBdr>
                <w:top w:val="none" w:sz="0" w:space="0" w:color="auto"/>
                <w:left w:val="none" w:sz="0" w:space="0" w:color="auto"/>
                <w:bottom w:val="none" w:sz="0" w:space="0" w:color="auto"/>
                <w:right w:val="none" w:sz="0" w:space="0" w:color="auto"/>
              </w:divBdr>
              <w:divsChild>
                <w:div w:id="1938518888">
                  <w:marLeft w:val="0"/>
                  <w:marRight w:val="0"/>
                  <w:marTop w:val="0"/>
                  <w:marBottom w:val="0"/>
                  <w:divBdr>
                    <w:top w:val="none" w:sz="0" w:space="0" w:color="auto"/>
                    <w:left w:val="none" w:sz="0" w:space="0" w:color="auto"/>
                    <w:bottom w:val="none" w:sz="0" w:space="0" w:color="auto"/>
                    <w:right w:val="none" w:sz="0" w:space="0" w:color="auto"/>
                  </w:divBdr>
                </w:div>
              </w:divsChild>
            </w:div>
            <w:div w:id="2014454317">
              <w:marLeft w:val="0"/>
              <w:marRight w:val="0"/>
              <w:marTop w:val="0"/>
              <w:marBottom w:val="0"/>
              <w:divBdr>
                <w:top w:val="none" w:sz="0" w:space="0" w:color="auto"/>
                <w:left w:val="none" w:sz="0" w:space="0" w:color="auto"/>
                <w:bottom w:val="none" w:sz="0" w:space="0" w:color="auto"/>
                <w:right w:val="none" w:sz="0" w:space="0" w:color="auto"/>
              </w:divBdr>
              <w:divsChild>
                <w:div w:id="1840999735">
                  <w:marLeft w:val="0"/>
                  <w:marRight w:val="0"/>
                  <w:marTop w:val="0"/>
                  <w:marBottom w:val="0"/>
                  <w:divBdr>
                    <w:top w:val="none" w:sz="0" w:space="0" w:color="auto"/>
                    <w:left w:val="none" w:sz="0" w:space="0" w:color="auto"/>
                    <w:bottom w:val="none" w:sz="0" w:space="0" w:color="auto"/>
                    <w:right w:val="none" w:sz="0" w:space="0" w:color="auto"/>
                  </w:divBdr>
                </w:div>
                <w:div w:id="1979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700B-D07F-48D0-BDBD-DC54DB68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2949</Words>
  <Characters>16810</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Ахмедова Гюнай Интигам кызы</cp:lastModifiedBy>
  <cp:revision>6</cp:revision>
  <dcterms:created xsi:type="dcterms:W3CDTF">2020-11-19T07:29:00Z</dcterms:created>
  <dcterms:modified xsi:type="dcterms:W3CDTF">2020-11-20T06:21:00Z</dcterms:modified>
</cp:coreProperties>
</file>