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7FD2A4" w14:textId="77777777" w:rsidR="00A96A6B" w:rsidRPr="00A96A6B" w:rsidRDefault="00A96A6B" w:rsidP="00A96A6B">
      <w:pPr>
        <w:spacing w:line="240" w:lineRule="auto"/>
        <w:ind w:firstLine="0"/>
        <w:jc w:val="center"/>
        <w:rPr>
          <w:rFonts w:eastAsia="SimSun"/>
          <w:bCs/>
          <w:caps/>
          <w:sz w:val="28"/>
          <w:szCs w:val="28"/>
          <w:lang w:val="en-US" w:eastAsia="zh-CN"/>
        </w:rPr>
      </w:pPr>
      <w:r w:rsidRPr="00A96A6B">
        <w:rPr>
          <w:rFonts w:eastAsia="SimSun"/>
          <w:bCs/>
          <w:caps/>
          <w:sz w:val="28"/>
          <w:szCs w:val="28"/>
          <w:lang w:val="en-US" w:eastAsia="zh-CN"/>
        </w:rPr>
        <w:t>the fEDERAL STATE-funded educational institution of higher education “FINANCIAL UNIVERSITY UNDER THE GOVERNMENT OF THE Russian federation”</w:t>
      </w:r>
    </w:p>
    <w:p w14:paraId="74C0BC6F" w14:textId="77777777" w:rsidR="00A96A6B" w:rsidRPr="00A96A6B" w:rsidRDefault="00A96A6B" w:rsidP="00A96A6B">
      <w:pPr>
        <w:spacing w:line="240" w:lineRule="auto"/>
        <w:ind w:firstLine="0"/>
        <w:jc w:val="center"/>
        <w:rPr>
          <w:rFonts w:eastAsia="SimSun"/>
          <w:bCs/>
          <w:caps/>
          <w:sz w:val="28"/>
          <w:szCs w:val="28"/>
          <w:lang w:val="en-US" w:eastAsia="zh-CN"/>
        </w:rPr>
      </w:pPr>
      <w:r w:rsidRPr="00A96A6B">
        <w:rPr>
          <w:rFonts w:eastAsia="SimSun"/>
          <w:bCs/>
          <w:caps/>
          <w:sz w:val="28"/>
          <w:szCs w:val="28"/>
          <w:lang w:val="en-US" w:eastAsia="zh-CN"/>
        </w:rPr>
        <w:t>(FINANCIAL UNIVERSITY)</w:t>
      </w:r>
    </w:p>
    <w:p w14:paraId="4DCD5AB7" w14:textId="77777777" w:rsidR="00505049" w:rsidRPr="00A96A6B" w:rsidRDefault="00505049" w:rsidP="00EC08FA">
      <w:pPr>
        <w:pStyle w:val="a8"/>
        <w:jc w:val="center"/>
        <w:rPr>
          <w:sz w:val="28"/>
          <w:szCs w:val="28"/>
          <w:lang w:val="en-US"/>
        </w:rPr>
      </w:pPr>
    </w:p>
    <w:p w14:paraId="497622DA" w14:textId="0674E44B" w:rsidR="00505049" w:rsidRPr="0077272D" w:rsidRDefault="00A96A6B" w:rsidP="00A96A6B">
      <w:pPr>
        <w:spacing w:line="240" w:lineRule="auto"/>
        <w:ind w:firstLine="0"/>
        <w:jc w:val="center"/>
        <w:rPr>
          <w:szCs w:val="32"/>
          <w:lang w:val="en-US"/>
        </w:rPr>
      </w:pPr>
      <w:r>
        <w:rPr>
          <w:b/>
          <w:sz w:val="28"/>
          <w:szCs w:val="28"/>
          <w:lang w:val="en-US"/>
        </w:rPr>
        <w:t>Department of Mathematic</w:t>
      </w:r>
      <w:r w:rsidR="00F71A96">
        <w:rPr>
          <w:b/>
          <w:sz w:val="28"/>
          <w:szCs w:val="28"/>
          <w:lang w:val="en-US"/>
        </w:rPr>
        <w:t>s</w:t>
      </w:r>
      <w:r>
        <w:rPr>
          <w:b/>
          <w:sz w:val="28"/>
          <w:szCs w:val="28"/>
          <w:lang w:val="en-US"/>
        </w:rPr>
        <w:t xml:space="preserve"> </w:t>
      </w:r>
    </w:p>
    <w:p w14:paraId="5423D644" w14:textId="77777777" w:rsidR="00505049" w:rsidRPr="0077272D" w:rsidRDefault="00505049" w:rsidP="00EC08FA">
      <w:pPr>
        <w:spacing w:line="240" w:lineRule="auto"/>
        <w:ind w:firstLine="0"/>
        <w:jc w:val="center"/>
        <w:rPr>
          <w:szCs w:val="32"/>
          <w:lang w:val="en-US"/>
        </w:rPr>
      </w:pPr>
    </w:p>
    <w:p w14:paraId="7DDFDD12" w14:textId="77777777" w:rsidR="00505049" w:rsidRPr="0077272D" w:rsidRDefault="00505049" w:rsidP="00EC08FA">
      <w:pPr>
        <w:spacing w:line="240" w:lineRule="auto"/>
        <w:ind w:firstLine="0"/>
        <w:jc w:val="center"/>
        <w:rPr>
          <w:szCs w:val="32"/>
          <w:lang w:val="en-US"/>
        </w:rPr>
      </w:pPr>
    </w:p>
    <w:p w14:paraId="1030EABC" w14:textId="77777777" w:rsidR="00505049" w:rsidRPr="0077272D" w:rsidRDefault="00505049" w:rsidP="00EC08FA">
      <w:pPr>
        <w:spacing w:line="240" w:lineRule="auto"/>
        <w:ind w:firstLine="0"/>
        <w:jc w:val="center"/>
        <w:rPr>
          <w:szCs w:val="32"/>
          <w:lang w:val="en-US"/>
        </w:rPr>
      </w:pPr>
    </w:p>
    <w:p w14:paraId="3FA9F70D" w14:textId="36F7CFF8" w:rsidR="00505049" w:rsidRPr="0077272D" w:rsidRDefault="00505049" w:rsidP="00EC08FA">
      <w:pPr>
        <w:pStyle w:val="a4"/>
        <w:tabs>
          <w:tab w:val="clear" w:pos="4677"/>
          <w:tab w:val="clear" w:pos="9355"/>
        </w:tabs>
        <w:ind w:firstLine="0"/>
        <w:jc w:val="center"/>
        <w:rPr>
          <w:lang w:val="en-US"/>
        </w:rPr>
      </w:pPr>
    </w:p>
    <w:p w14:paraId="5BF23AE7" w14:textId="77777777" w:rsidR="00A96A6B" w:rsidRPr="0077272D" w:rsidRDefault="00A96A6B" w:rsidP="00EC08FA">
      <w:pPr>
        <w:pStyle w:val="a4"/>
        <w:tabs>
          <w:tab w:val="clear" w:pos="4677"/>
          <w:tab w:val="clear" w:pos="9355"/>
        </w:tabs>
        <w:ind w:firstLine="0"/>
        <w:jc w:val="center"/>
        <w:rPr>
          <w:lang w:val="en-US"/>
        </w:rPr>
      </w:pPr>
    </w:p>
    <w:p w14:paraId="767795DF" w14:textId="137E681F" w:rsidR="00F22345" w:rsidRPr="00A96A6B" w:rsidRDefault="00A96A6B" w:rsidP="00EC08FA">
      <w:pPr>
        <w:pStyle w:val="a4"/>
        <w:tabs>
          <w:tab w:val="clear" w:pos="4677"/>
          <w:tab w:val="clear" w:pos="9355"/>
        </w:tabs>
        <w:ind w:firstLine="0"/>
        <w:jc w:val="center"/>
        <w:rPr>
          <w:b/>
          <w:sz w:val="36"/>
          <w:szCs w:val="36"/>
          <w:lang w:val="en-US"/>
        </w:rPr>
      </w:pPr>
      <w:r w:rsidRPr="00A96A6B">
        <w:rPr>
          <w:b/>
          <w:sz w:val="36"/>
          <w:szCs w:val="36"/>
          <w:lang w:val="en-US"/>
        </w:rPr>
        <w:t xml:space="preserve">A.Y. </w:t>
      </w:r>
      <w:proofErr w:type="spellStart"/>
      <w:r w:rsidRPr="00A96A6B">
        <w:rPr>
          <w:b/>
          <w:sz w:val="36"/>
          <w:szCs w:val="36"/>
          <w:lang w:val="en-US"/>
        </w:rPr>
        <w:t>Vladova</w:t>
      </w:r>
      <w:proofErr w:type="spellEnd"/>
    </w:p>
    <w:p w14:paraId="64BD7848" w14:textId="29F2F0D3" w:rsidR="00F22345" w:rsidRPr="00A96A6B" w:rsidRDefault="00A96A6B" w:rsidP="00EC08FA">
      <w:pPr>
        <w:spacing w:line="240" w:lineRule="auto"/>
        <w:ind w:firstLine="0"/>
        <w:jc w:val="center"/>
        <w:rPr>
          <w:b/>
          <w:sz w:val="28"/>
          <w:szCs w:val="28"/>
          <w:lang w:val="en-US"/>
        </w:rPr>
      </w:pPr>
      <w:r w:rsidRPr="00A96A6B">
        <w:rPr>
          <w:b/>
          <w:sz w:val="28"/>
          <w:szCs w:val="28"/>
          <w:lang w:val="en-US"/>
        </w:rPr>
        <w:t>DECISION MAKING METHODS</w:t>
      </w:r>
    </w:p>
    <w:p w14:paraId="486354F4" w14:textId="40C15E2F" w:rsidR="0044381E" w:rsidRPr="00A96A6B" w:rsidRDefault="0044381E" w:rsidP="00EC08FA">
      <w:pPr>
        <w:spacing w:line="240" w:lineRule="auto"/>
        <w:ind w:firstLine="0"/>
        <w:jc w:val="center"/>
        <w:rPr>
          <w:b/>
          <w:sz w:val="28"/>
          <w:szCs w:val="28"/>
          <w:lang w:val="en-US"/>
        </w:rPr>
      </w:pPr>
      <w:r w:rsidRPr="00A96A6B">
        <w:rPr>
          <w:b/>
          <w:sz w:val="28"/>
          <w:szCs w:val="28"/>
          <w:lang w:val="en-US"/>
        </w:rPr>
        <w:t>(</w:t>
      </w:r>
      <w:r w:rsidR="00A96A6B" w:rsidRPr="00A96A6B">
        <w:rPr>
          <w:b/>
          <w:sz w:val="28"/>
          <w:szCs w:val="28"/>
          <w:lang w:val="en-US"/>
        </w:rPr>
        <w:t>in English</w:t>
      </w:r>
      <w:r w:rsidRPr="00A96A6B">
        <w:rPr>
          <w:b/>
          <w:sz w:val="28"/>
          <w:szCs w:val="28"/>
          <w:lang w:val="en-US"/>
        </w:rPr>
        <w:t>)</w:t>
      </w:r>
    </w:p>
    <w:p w14:paraId="53BC4E21" w14:textId="77777777" w:rsidR="00505049" w:rsidRPr="00A96A6B" w:rsidRDefault="00505049" w:rsidP="00EC08FA">
      <w:pPr>
        <w:spacing w:line="240" w:lineRule="auto"/>
        <w:ind w:firstLine="0"/>
        <w:jc w:val="center"/>
        <w:rPr>
          <w:sz w:val="28"/>
          <w:szCs w:val="28"/>
          <w:lang w:val="en-US"/>
        </w:rPr>
      </w:pPr>
    </w:p>
    <w:p w14:paraId="7FACECE8" w14:textId="77777777" w:rsidR="00A96A6B" w:rsidRPr="00A96A6B" w:rsidRDefault="00A96A6B" w:rsidP="00A96A6B">
      <w:pPr>
        <w:shd w:val="clear" w:color="auto" w:fill="FFFFFF"/>
        <w:ind w:right="-1" w:firstLine="0"/>
        <w:jc w:val="center"/>
        <w:rPr>
          <w:b/>
          <w:color w:val="000000"/>
          <w:sz w:val="28"/>
          <w:szCs w:val="28"/>
          <w:lang w:val="en-US"/>
        </w:rPr>
      </w:pPr>
      <w:bookmarkStart w:id="0" w:name="_Hlk23057267"/>
      <w:r w:rsidRPr="00A96A6B">
        <w:rPr>
          <w:b/>
          <w:bCs/>
          <w:sz w:val="28"/>
          <w:szCs w:val="28"/>
          <w:lang w:val="en-US"/>
        </w:rPr>
        <w:t>Syllabus of the course</w:t>
      </w:r>
    </w:p>
    <w:p w14:paraId="28097027" w14:textId="6E9D01B1" w:rsidR="00A96A6B" w:rsidRPr="00A96A6B" w:rsidRDefault="00A96A6B" w:rsidP="00A96A6B">
      <w:pPr>
        <w:shd w:val="clear" w:color="auto" w:fill="FFFFFF"/>
        <w:tabs>
          <w:tab w:val="left" w:pos="0"/>
        </w:tabs>
        <w:ind w:firstLine="0"/>
        <w:jc w:val="center"/>
        <w:rPr>
          <w:sz w:val="28"/>
          <w:szCs w:val="28"/>
          <w:lang w:val="en-US"/>
        </w:rPr>
      </w:pPr>
      <w:r w:rsidRPr="00A96A6B">
        <w:rPr>
          <w:sz w:val="28"/>
          <w:szCs w:val="28"/>
          <w:lang w:val="en-US"/>
        </w:rPr>
        <w:t>for the students learning the discipline</w:t>
      </w:r>
    </w:p>
    <w:p w14:paraId="230E21D5" w14:textId="501E5BF5" w:rsidR="00784A13" w:rsidRPr="00A96A6B" w:rsidRDefault="00A96A6B" w:rsidP="00A96A6B">
      <w:pPr>
        <w:spacing w:line="240" w:lineRule="auto"/>
        <w:ind w:firstLine="0"/>
        <w:jc w:val="center"/>
        <w:rPr>
          <w:sz w:val="28"/>
          <w:szCs w:val="28"/>
          <w:lang w:val="en-US"/>
        </w:rPr>
      </w:pPr>
      <w:r w:rsidRPr="00A96A6B">
        <w:rPr>
          <w:sz w:val="28"/>
          <w:szCs w:val="28"/>
          <w:lang w:val="en-US"/>
        </w:rPr>
        <w:t>38.03.01 “Economics”,</w:t>
      </w:r>
      <w:r w:rsidR="00505049" w:rsidRPr="00A96A6B">
        <w:rPr>
          <w:sz w:val="28"/>
          <w:szCs w:val="28"/>
          <w:lang w:val="en-US"/>
        </w:rPr>
        <w:t xml:space="preserve"> </w:t>
      </w:r>
      <w:r w:rsidR="00505049" w:rsidRPr="006A5EF6">
        <w:rPr>
          <w:sz w:val="28"/>
          <w:szCs w:val="28"/>
        </w:rPr>
        <w:t>п</w:t>
      </w:r>
      <w:r w:rsidR="00531595" w:rsidRPr="006A5EF6">
        <w:rPr>
          <w:sz w:val="28"/>
          <w:szCs w:val="28"/>
        </w:rPr>
        <w:t>рофил</w:t>
      </w:r>
      <w:r w:rsidR="00FA11B9">
        <w:rPr>
          <w:sz w:val="28"/>
          <w:szCs w:val="28"/>
        </w:rPr>
        <w:t>ь</w:t>
      </w:r>
      <w:r w:rsidR="00CE104C" w:rsidRPr="00A96A6B">
        <w:rPr>
          <w:sz w:val="28"/>
          <w:szCs w:val="28"/>
          <w:lang w:val="en-US"/>
        </w:rPr>
        <w:t xml:space="preserve"> </w:t>
      </w:r>
      <w:r>
        <w:rPr>
          <w:sz w:val="28"/>
          <w:szCs w:val="28"/>
          <w:lang w:val="en-US"/>
        </w:rPr>
        <w:t>“International Finance</w:t>
      </w:r>
      <w:r w:rsidR="002B71EB" w:rsidRPr="00A96A6B">
        <w:rPr>
          <w:sz w:val="28"/>
          <w:szCs w:val="28"/>
          <w:lang w:val="en-US"/>
        </w:rPr>
        <w:t xml:space="preserve"> (</w:t>
      </w:r>
      <w:r>
        <w:rPr>
          <w:sz w:val="28"/>
          <w:szCs w:val="28"/>
          <w:lang w:val="en-US"/>
        </w:rPr>
        <w:t>in English</w:t>
      </w:r>
      <w:r w:rsidR="002B71EB" w:rsidRPr="00A96A6B">
        <w:rPr>
          <w:sz w:val="28"/>
          <w:szCs w:val="28"/>
          <w:lang w:val="en-US"/>
        </w:rPr>
        <w:t>)</w:t>
      </w:r>
      <w:r>
        <w:rPr>
          <w:sz w:val="28"/>
          <w:szCs w:val="28"/>
          <w:lang w:val="en-US"/>
        </w:rPr>
        <w:t>”</w:t>
      </w:r>
      <w:r w:rsidR="00784A13" w:rsidRPr="00A96A6B">
        <w:rPr>
          <w:sz w:val="28"/>
          <w:szCs w:val="28"/>
          <w:lang w:val="en-US"/>
        </w:rPr>
        <w:t>,</w:t>
      </w:r>
      <w:bookmarkStart w:id="1" w:name="_Hlk23336344"/>
      <w:r w:rsidRPr="00A96A6B">
        <w:rPr>
          <w:sz w:val="28"/>
          <w:szCs w:val="28"/>
          <w:lang w:val="en-US"/>
        </w:rPr>
        <w:t xml:space="preserve"> </w:t>
      </w:r>
      <w:r>
        <w:rPr>
          <w:sz w:val="28"/>
          <w:szCs w:val="28"/>
          <w:lang w:val="en-US"/>
        </w:rPr>
        <w:t>profile “International business of energy companies” (with a partial implementation in English)</w:t>
      </w:r>
    </w:p>
    <w:bookmarkEnd w:id="0"/>
    <w:bookmarkEnd w:id="1"/>
    <w:p w14:paraId="03F26D55" w14:textId="77777777" w:rsidR="001C217A" w:rsidRPr="00A96A6B" w:rsidRDefault="001C217A" w:rsidP="001C217A">
      <w:pPr>
        <w:spacing w:line="240" w:lineRule="auto"/>
        <w:ind w:left="454" w:firstLine="0"/>
        <w:jc w:val="center"/>
        <w:rPr>
          <w:strike/>
          <w:sz w:val="28"/>
          <w:szCs w:val="28"/>
          <w:lang w:val="en-US"/>
        </w:rPr>
      </w:pPr>
    </w:p>
    <w:p w14:paraId="065909BC" w14:textId="77777777" w:rsidR="009E77FF" w:rsidRPr="00A96A6B" w:rsidRDefault="009E77FF" w:rsidP="00EC08FA">
      <w:pPr>
        <w:spacing w:line="240" w:lineRule="auto"/>
        <w:ind w:firstLine="0"/>
        <w:jc w:val="center"/>
        <w:rPr>
          <w:strike/>
          <w:sz w:val="28"/>
          <w:szCs w:val="28"/>
          <w:highlight w:val="yellow"/>
          <w:lang w:val="en-US"/>
        </w:rPr>
      </w:pPr>
    </w:p>
    <w:p w14:paraId="20D71916" w14:textId="77777777" w:rsidR="00675DC7" w:rsidRPr="00A96A6B" w:rsidRDefault="00675DC7" w:rsidP="00EC08FA">
      <w:pPr>
        <w:spacing w:line="240" w:lineRule="auto"/>
        <w:ind w:firstLine="0"/>
        <w:jc w:val="center"/>
        <w:rPr>
          <w:b/>
          <w:bCs/>
          <w:sz w:val="28"/>
          <w:szCs w:val="28"/>
          <w:lang w:val="en-US"/>
        </w:rPr>
      </w:pPr>
    </w:p>
    <w:p w14:paraId="76EA25C6" w14:textId="77777777" w:rsidR="00675DC7" w:rsidRPr="00A96A6B" w:rsidRDefault="00675DC7" w:rsidP="00EC08FA">
      <w:pPr>
        <w:spacing w:line="240" w:lineRule="auto"/>
        <w:ind w:firstLine="0"/>
        <w:jc w:val="center"/>
        <w:rPr>
          <w:b/>
          <w:bCs/>
          <w:sz w:val="28"/>
          <w:szCs w:val="28"/>
          <w:lang w:val="en-US"/>
        </w:rPr>
      </w:pPr>
    </w:p>
    <w:p w14:paraId="0FB81365" w14:textId="77777777" w:rsidR="00675DC7" w:rsidRPr="00A96A6B" w:rsidRDefault="00675DC7" w:rsidP="00EC08FA">
      <w:pPr>
        <w:spacing w:line="240" w:lineRule="auto"/>
        <w:ind w:firstLine="0"/>
        <w:jc w:val="center"/>
        <w:rPr>
          <w:b/>
          <w:bCs/>
          <w:sz w:val="28"/>
          <w:szCs w:val="28"/>
          <w:lang w:val="en-US"/>
        </w:rPr>
      </w:pPr>
    </w:p>
    <w:p w14:paraId="23CCC3EA" w14:textId="77777777" w:rsidR="00675DC7" w:rsidRPr="00A96A6B" w:rsidRDefault="00675DC7" w:rsidP="00EC08FA">
      <w:pPr>
        <w:spacing w:line="240" w:lineRule="auto"/>
        <w:ind w:firstLine="0"/>
        <w:jc w:val="center"/>
        <w:rPr>
          <w:b/>
          <w:bCs/>
          <w:sz w:val="28"/>
          <w:szCs w:val="28"/>
          <w:lang w:val="en-US"/>
        </w:rPr>
      </w:pPr>
    </w:p>
    <w:p w14:paraId="0184A0A8" w14:textId="77777777" w:rsidR="00675DC7" w:rsidRPr="00A96A6B" w:rsidRDefault="00675DC7" w:rsidP="00EC08FA">
      <w:pPr>
        <w:spacing w:line="240" w:lineRule="auto"/>
        <w:ind w:firstLine="0"/>
        <w:jc w:val="center"/>
        <w:rPr>
          <w:b/>
          <w:bCs/>
          <w:sz w:val="28"/>
          <w:szCs w:val="28"/>
          <w:lang w:val="en-US"/>
        </w:rPr>
      </w:pPr>
    </w:p>
    <w:p w14:paraId="58140CCB" w14:textId="77777777" w:rsidR="00675DC7" w:rsidRPr="00A96A6B" w:rsidRDefault="00675DC7" w:rsidP="00EC08FA">
      <w:pPr>
        <w:spacing w:line="240" w:lineRule="auto"/>
        <w:ind w:firstLine="0"/>
        <w:jc w:val="center"/>
        <w:rPr>
          <w:b/>
          <w:bCs/>
          <w:sz w:val="28"/>
          <w:szCs w:val="28"/>
          <w:lang w:val="en-US"/>
        </w:rPr>
      </w:pPr>
    </w:p>
    <w:p w14:paraId="143BB7B1" w14:textId="77777777" w:rsidR="00675DC7" w:rsidRPr="00A96A6B" w:rsidRDefault="00675DC7" w:rsidP="00EC08FA">
      <w:pPr>
        <w:spacing w:line="240" w:lineRule="auto"/>
        <w:ind w:firstLine="0"/>
        <w:jc w:val="center"/>
        <w:rPr>
          <w:b/>
          <w:bCs/>
          <w:sz w:val="28"/>
          <w:szCs w:val="28"/>
          <w:lang w:val="en-US"/>
        </w:rPr>
      </w:pPr>
    </w:p>
    <w:p w14:paraId="5202CE7A" w14:textId="77777777" w:rsidR="00675DC7" w:rsidRPr="00A96A6B" w:rsidRDefault="00675DC7" w:rsidP="00EC08FA">
      <w:pPr>
        <w:spacing w:line="240" w:lineRule="auto"/>
        <w:ind w:firstLine="0"/>
        <w:jc w:val="center"/>
        <w:rPr>
          <w:b/>
          <w:bCs/>
          <w:sz w:val="28"/>
          <w:szCs w:val="28"/>
          <w:lang w:val="en-US"/>
        </w:rPr>
      </w:pPr>
    </w:p>
    <w:p w14:paraId="50B7FB9B" w14:textId="77777777" w:rsidR="00675DC7" w:rsidRPr="00A96A6B" w:rsidRDefault="00675DC7" w:rsidP="00EC08FA">
      <w:pPr>
        <w:spacing w:line="240" w:lineRule="auto"/>
        <w:ind w:firstLine="0"/>
        <w:jc w:val="center"/>
        <w:rPr>
          <w:b/>
          <w:bCs/>
          <w:sz w:val="28"/>
          <w:szCs w:val="28"/>
          <w:lang w:val="en-US"/>
        </w:rPr>
      </w:pPr>
    </w:p>
    <w:p w14:paraId="3D3C489E" w14:textId="77777777" w:rsidR="00675DC7" w:rsidRPr="00A96A6B" w:rsidRDefault="00675DC7" w:rsidP="00EC08FA">
      <w:pPr>
        <w:spacing w:line="240" w:lineRule="auto"/>
        <w:ind w:firstLine="0"/>
        <w:jc w:val="center"/>
        <w:rPr>
          <w:b/>
          <w:bCs/>
          <w:sz w:val="28"/>
          <w:szCs w:val="28"/>
          <w:lang w:val="en-US"/>
        </w:rPr>
      </w:pPr>
    </w:p>
    <w:p w14:paraId="4CBAB109" w14:textId="76A0368A" w:rsidR="00505049" w:rsidRPr="00A96A6B" w:rsidRDefault="00A96A6B" w:rsidP="00EC08FA">
      <w:pPr>
        <w:spacing w:line="240" w:lineRule="auto"/>
        <w:ind w:firstLine="0"/>
        <w:jc w:val="center"/>
        <w:rPr>
          <w:b/>
          <w:bCs/>
          <w:sz w:val="28"/>
          <w:szCs w:val="28"/>
          <w:lang w:val="en-US"/>
        </w:rPr>
      </w:pPr>
      <w:r>
        <w:rPr>
          <w:b/>
          <w:bCs/>
          <w:sz w:val="28"/>
          <w:szCs w:val="28"/>
          <w:lang w:val="en-US"/>
        </w:rPr>
        <w:t>Moscow</w:t>
      </w:r>
      <w:r w:rsidR="00505049" w:rsidRPr="00A96A6B">
        <w:rPr>
          <w:b/>
          <w:bCs/>
          <w:sz w:val="28"/>
          <w:szCs w:val="28"/>
          <w:lang w:val="en-US"/>
        </w:rPr>
        <w:t xml:space="preserve"> 20</w:t>
      </w:r>
      <w:r>
        <w:rPr>
          <w:b/>
          <w:bCs/>
          <w:sz w:val="28"/>
          <w:szCs w:val="28"/>
          <w:lang w:val="en-US"/>
        </w:rPr>
        <w:t>21</w:t>
      </w:r>
    </w:p>
    <w:p w14:paraId="7A92B704" w14:textId="77777777" w:rsidR="00A96A6B" w:rsidRPr="00A96A6B" w:rsidRDefault="00505049" w:rsidP="00A96A6B">
      <w:pPr>
        <w:jc w:val="center"/>
        <w:rPr>
          <w:rFonts w:eastAsia="SimSun"/>
          <w:bCs/>
          <w:caps/>
          <w:sz w:val="28"/>
          <w:szCs w:val="28"/>
          <w:lang w:val="en-US" w:eastAsia="zh-CN"/>
        </w:rPr>
      </w:pPr>
      <w:r w:rsidRPr="00A96A6B">
        <w:rPr>
          <w:b/>
          <w:bCs/>
          <w:sz w:val="28"/>
          <w:szCs w:val="28"/>
          <w:lang w:val="en-US"/>
        </w:rPr>
        <w:br w:type="page"/>
      </w:r>
      <w:r w:rsidR="00A96A6B" w:rsidRPr="00A96A6B">
        <w:rPr>
          <w:rFonts w:eastAsia="SimSun"/>
          <w:bCs/>
          <w:caps/>
          <w:sz w:val="28"/>
          <w:szCs w:val="28"/>
          <w:lang w:val="en-US" w:eastAsia="zh-CN"/>
        </w:rPr>
        <w:lastRenderedPageBreak/>
        <w:t>the fEDERAL STATE-funded educational institution of higher education “FINANCIAL UNIVERSITY UNDER THE GOVERNMENT OF THE Russian federation”</w:t>
      </w:r>
    </w:p>
    <w:p w14:paraId="69840658" w14:textId="77777777" w:rsidR="00A96A6B" w:rsidRPr="0077272D" w:rsidRDefault="00A96A6B" w:rsidP="00A96A6B">
      <w:pPr>
        <w:spacing w:line="240" w:lineRule="auto"/>
        <w:ind w:firstLine="0"/>
        <w:jc w:val="center"/>
        <w:rPr>
          <w:rFonts w:eastAsia="SimSun"/>
          <w:bCs/>
          <w:caps/>
          <w:sz w:val="28"/>
          <w:szCs w:val="28"/>
          <w:lang w:val="en-US" w:eastAsia="zh-CN"/>
        </w:rPr>
      </w:pPr>
      <w:r w:rsidRPr="0077272D">
        <w:rPr>
          <w:rFonts w:eastAsia="SimSun"/>
          <w:bCs/>
          <w:caps/>
          <w:sz w:val="28"/>
          <w:szCs w:val="28"/>
          <w:lang w:val="en-US" w:eastAsia="zh-CN"/>
        </w:rPr>
        <w:t>(</w:t>
      </w:r>
      <w:r w:rsidRPr="00A96A6B">
        <w:rPr>
          <w:rFonts w:eastAsia="SimSun"/>
          <w:bCs/>
          <w:caps/>
          <w:sz w:val="28"/>
          <w:szCs w:val="28"/>
          <w:lang w:val="en-US" w:eastAsia="zh-CN"/>
        </w:rPr>
        <w:t>FINANCIAL</w:t>
      </w:r>
      <w:r w:rsidRPr="0077272D">
        <w:rPr>
          <w:rFonts w:eastAsia="SimSun"/>
          <w:bCs/>
          <w:caps/>
          <w:sz w:val="28"/>
          <w:szCs w:val="28"/>
          <w:lang w:val="en-US" w:eastAsia="zh-CN"/>
        </w:rPr>
        <w:t xml:space="preserve"> </w:t>
      </w:r>
      <w:r w:rsidRPr="00A96A6B">
        <w:rPr>
          <w:rFonts w:eastAsia="SimSun"/>
          <w:bCs/>
          <w:caps/>
          <w:sz w:val="28"/>
          <w:szCs w:val="28"/>
          <w:lang w:val="en-US" w:eastAsia="zh-CN"/>
        </w:rPr>
        <w:t>UNIVERSITY</w:t>
      </w:r>
      <w:r w:rsidRPr="0077272D">
        <w:rPr>
          <w:rFonts w:eastAsia="SimSun"/>
          <w:bCs/>
          <w:caps/>
          <w:sz w:val="28"/>
          <w:szCs w:val="28"/>
          <w:lang w:val="en-US" w:eastAsia="zh-CN"/>
        </w:rPr>
        <w:t>)</w:t>
      </w:r>
    </w:p>
    <w:p w14:paraId="39B28968" w14:textId="77777777" w:rsidR="00A96A6B" w:rsidRPr="0077272D" w:rsidRDefault="00A96A6B" w:rsidP="00A96A6B">
      <w:pPr>
        <w:spacing w:line="240" w:lineRule="auto"/>
        <w:ind w:firstLine="0"/>
        <w:jc w:val="center"/>
        <w:rPr>
          <w:b/>
          <w:sz w:val="28"/>
          <w:szCs w:val="28"/>
          <w:lang w:val="en-US"/>
        </w:rPr>
      </w:pPr>
    </w:p>
    <w:p w14:paraId="60ED423B" w14:textId="71DB55BB" w:rsidR="00A86F5B" w:rsidRPr="0077272D" w:rsidRDefault="00A96A6B" w:rsidP="00A96A6B">
      <w:pPr>
        <w:spacing w:line="240" w:lineRule="auto"/>
        <w:ind w:firstLine="0"/>
        <w:jc w:val="center"/>
        <w:rPr>
          <w:b/>
          <w:sz w:val="28"/>
          <w:szCs w:val="28"/>
          <w:lang w:val="en-US"/>
        </w:rPr>
      </w:pPr>
      <w:r>
        <w:rPr>
          <w:b/>
          <w:sz w:val="28"/>
          <w:szCs w:val="28"/>
          <w:lang w:val="en-US"/>
        </w:rPr>
        <w:t>Department</w:t>
      </w:r>
      <w:r w:rsidRPr="0077272D">
        <w:rPr>
          <w:b/>
          <w:sz w:val="28"/>
          <w:szCs w:val="28"/>
          <w:lang w:val="en-US"/>
        </w:rPr>
        <w:t xml:space="preserve"> </w:t>
      </w:r>
      <w:r>
        <w:rPr>
          <w:b/>
          <w:sz w:val="28"/>
          <w:szCs w:val="28"/>
          <w:lang w:val="en-US"/>
        </w:rPr>
        <w:t>of</w:t>
      </w:r>
      <w:r w:rsidRPr="0077272D">
        <w:rPr>
          <w:b/>
          <w:sz w:val="28"/>
          <w:szCs w:val="28"/>
          <w:lang w:val="en-US"/>
        </w:rPr>
        <w:t xml:space="preserve"> </w:t>
      </w:r>
      <w:r>
        <w:rPr>
          <w:b/>
          <w:sz w:val="28"/>
          <w:szCs w:val="28"/>
          <w:lang w:val="en-US"/>
        </w:rPr>
        <w:t>Mathematic</w:t>
      </w:r>
      <w:r w:rsidR="00F71A96">
        <w:rPr>
          <w:b/>
          <w:sz w:val="28"/>
          <w:szCs w:val="28"/>
          <w:lang w:val="en-US"/>
        </w:rPr>
        <w:t>s</w:t>
      </w:r>
      <w:r w:rsidRPr="0077272D">
        <w:rPr>
          <w:b/>
          <w:sz w:val="28"/>
          <w:szCs w:val="28"/>
          <w:lang w:val="en-US"/>
        </w:rPr>
        <w:t xml:space="preserve"> </w:t>
      </w:r>
    </w:p>
    <w:p w14:paraId="0912B8EA" w14:textId="77777777" w:rsidR="00505049" w:rsidRPr="0077272D" w:rsidRDefault="00505049" w:rsidP="006A5EF6">
      <w:pPr>
        <w:ind w:left="454" w:firstLine="0"/>
        <w:rPr>
          <w:lang w:val="en-US"/>
        </w:rPr>
      </w:pPr>
    </w:p>
    <w:p w14:paraId="3BA27794" w14:textId="77777777" w:rsidR="00A96A6B" w:rsidRPr="00A96A6B" w:rsidRDefault="00A96A6B" w:rsidP="00A96A6B">
      <w:pPr>
        <w:spacing w:line="240" w:lineRule="auto"/>
        <w:ind w:left="315" w:firstLine="0"/>
        <w:jc w:val="right"/>
        <w:rPr>
          <w:rFonts w:eastAsia="Calibri"/>
          <w:b/>
          <w:sz w:val="24"/>
          <w:szCs w:val="24"/>
          <w:lang w:val="en-US"/>
        </w:rPr>
      </w:pPr>
      <w:r w:rsidRPr="00A96A6B">
        <w:rPr>
          <w:rFonts w:eastAsia="Calibri"/>
          <w:b/>
          <w:sz w:val="24"/>
          <w:szCs w:val="24"/>
          <w:lang w:val="en-US"/>
        </w:rPr>
        <w:t xml:space="preserve">APPROVED </w:t>
      </w:r>
    </w:p>
    <w:p w14:paraId="772FE098" w14:textId="77777777" w:rsidR="00A96A6B" w:rsidRDefault="00A96A6B" w:rsidP="00A96A6B">
      <w:pPr>
        <w:spacing w:before="240" w:after="240" w:line="240" w:lineRule="auto"/>
        <w:ind w:left="318" w:firstLine="0"/>
        <w:jc w:val="right"/>
        <w:rPr>
          <w:rFonts w:eastAsia="Calibri"/>
          <w:sz w:val="28"/>
          <w:szCs w:val="28"/>
          <w:lang w:val="en-US"/>
        </w:rPr>
      </w:pPr>
      <w:r w:rsidRPr="00A96A6B">
        <w:rPr>
          <w:rFonts w:eastAsia="Calibri"/>
          <w:sz w:val="28"/>
          <w:szCs w:val="28"/>
          <w:lang w:val="en-US"/>
        </w:rPr>
        <w:t xml:space="preserve">Vice-Rector on development </w:t>
      </w:r>
    </w:p>
    <w:p w14:paraId="62D24F57" w14:textId="767810F8" w:rsidR="00A96A6B" w:rsidRPr="00A96A6B" w:rsidRDefault="00A96A6B" w:rsidP="00A96A6B">
      <w:pPr>
        <w:spacing w:before="240" w:after="240" w:line="240" w:lineRule="auto"/>
        <w:ind w:left="318" w:firstLine="0"/>
        <w:jc w:val="right"/>
        <w:rPr>
          <w:rFonts w:eastAsia="Calibri"/>
          <w:sz w:val="28"/>
          <w:szCs w:val="28"/>
          <w:lang w:val="en-US"/>
        </w:rPr>
      </w:pPr>
      <w:r w:rsidRPr="00A96A6B">
        <w:rPr>
          <w:rFonts w:eastAsia="Calibri"/>
          <w:sz w:val="28"/>
          <w:szCs w:val="28"/>
          <w:lang w:val="en-US"/>
        </w:rPr>
        <w:t xml:space="preserve">of educational </w:t>
      </w:r>
      <w:proofErr w:type="spellStart"/>
      <w:r w:rsidRPr="00A96A6B">
        <w:rPr>
          <w:rFonts w:eastAsia="Calibri"/>
          <w:sz w:val="28"/>
          <w:szCs w:val="28"/>
          <w:lang w:val="en-US"/>
        </w:rPr>
        <w:t>programmes</w:t>
      </w:r>
      <w:proofErr w:type="spellEnd"/>
      <w:r w:rsidRPr="00A96A6B">
        <w:rPr>
          <w:rFonts w:eastAsia="Calibri"/>
          <w:sz w:val="28"/>
          <w:szCs w:val="28"/>
          <w:lang w:val="en-US"/>
        </w:rPr>
        <w:t xml:space="preserve">  </w:t>
      </w:r>
    </w:p>
    <w:p w14:paraId="393AAFFF" w14:textId="77777777" w:rsidR="00A96A6B" w:rsidRPr="00A96A6B" w:rsidRDefault="00A96A6B" w:rsidP="00A96A6B">
      <w:pPr>
        <w:spacing w:before="240" w:after="240" w:line="240" w:lineRule="auto"/>
        <w:ind w:left="318" w:firstLine="0"/>
        <w:jc w:val="right"/>
        <w:rPr>
          <w:rFonts w:eastAsia="Calibri"/>
          <w:sz w:val="24"/>
          <w:szCs w:val="24"/>
          <w:lang w:val="en-US"/>
        </w:rPr>
      </w:pPr>
      <w:r w:rsidRPr="00A96A6B">
        <w:rPr>
          <w:rFonts w:eastAsia="Calibri"/>
          <w:sz w:val="28"/>
          <w:szCs w:val="28"/>
          <w:lang w:val="en-US"/>
        </w:rPr>
        <w:t>______________</w:t>
      </w:r>
      <w:r w:rsidRPr="00A96A6B">
        <w:rPr>
          <w:rFonts w:eastAsia="Calibri"/>
          <w:sz w:val="28"/>
          <w:szCs w:val="28"/>
        </w:rPr>
        <w:t>Е</w:t>
      </w:r>
      <w:r w:rsidRPr="00A96A6B">
        <w:rPr>
          <w:rFonts w:eastAsia="Calibri"/>
          <w:sz w:val="28"/>
          <w:szCs w:val="28"/>
          <w:lang w:val="en-US"/>
        </w:rPr>
        <w:t xml:space="preserve">. </w:t>
      </w:r>
      <w:r w:rsidRPr="00A96A6B">
        <w:rPr>
          <w:rFonts w:eastAsia="Calibri"/>
          <w:sz w:val="28"/>
          <w:szCs w:val="28"/>
        </w:rPr>
        <w:t>А</w:t>
      </w:r>
      <w:r w:rsidRPr="00A96A6B">
        <w:rPr>
          <w:rFonts w:eastAsia="Calibri"/>
          <w:sz w:val="28"/>
          <w:szCs w:val="28"/>
          <w:lang w:val="en-US"/>
        </w:rPr>
        <w:t>. K</w:t>
      </w:r>
      <w:r w:rsidRPr="00A96A6B">
        <w:rPr>
          <w:rFonts w:eastAsia="Calibri"/>
          <w:sz w:val="28"/>
          <w:szCs w:val="28"/>
        </w:rPr>
        <w:t>а</w:t>
      </w:r>
      <w:r w:rsidRPr="00A96A6B">
        <w:rPr>
          <w:rFonts w:eastAsia="Calibri"/>
          <w:sz w:val="28"/>
          <w:szCs w:val="28"/>
          <w:lang w:val="en-US"/>
        </w:rPr>
        <w:t>m</w:t>
      </w:r>
      <w:r w:rsidRPr="00A96A6B">
        <w:rPr>
          <w:rFonts w:eastAsia="Calibri"/>
          <w:sz w:val="28"/>
          <w:szCs w:val="28"/>
        </w:rPr>
        <w:t>е</w:t>
      </w:r>
      <w:r w:rsidRPr="00A96A6B">
        <w:rPr>
          <w:rFonts w:eastAsia="Calibri"/>
          <w:sz w:val="28"/>
          <w:szCs w:val="28"/>
          <w:lang w:val="en-US"/>
        </w:rPr>
        <w:t>n</w:t>
      </w:r>
      <w:r w:rsidRPr="00A96A6B">
        <w:rPr>
          <w:rFonts w:eastAsia="Calibri"/>
          <w:sz w:val="28"/>
          <w:szCs w:val="28"/>
        </w:rPr>
        <w:t>е</w:t>
      </w:r>
      <w:proofErr w:type="spellStart"/>
      <w:r w:rsidRPr="00A96A6B">
        <w:rPr>
          <w:rFonts w:eastAsia="Calibri"/>
          <w:sz w:val="28"/>
          <w:szCs w:val="28"/>
          <w:lang w:val="en-US"/>
        </w:rPr>
        <w:t>va</w:t>
      </w:r>
      <w:proofErr w:type="spellEnd"/>
    </w:p>
    <w:p w14:paraId="21B37DC9" w14:textId="587A2C12" w:rsidR="00505049" w:rsidRPr="00200EFE" w:rsidRDefault="00A3184E" w:rsidP="00A3184E">
      <w:pPr>
        <w:ind w:left="4820" w:firstLine="0"/>
        <w:rPr>
          <w:szCs w:val="32"/>
          <w:lang w:val="en-US"/>
        </w:rPr>
      </w:pPr>
      <w:r w:rsidRPr="00200EFE">
        <w:rPr>
          <w:szCs w:val="32"/>
          <w:lang w:val="en-US"/>
        </w:rPr>
        <w:t xml:space="preserve">       «____»</w:t>
      </w:r>
      <w:r w:rsidR="00CF1B7A" w:rsidRPr="00200EFE">
        <w:rPr>
          <w:szCs w:val="32"/>
          <w:lang w:val="en-US"/>
        </w:rPr>
        <w:t xml:space="preserve"> </w:t>
      </w:r>
      <w:r w:rsidRPr="00200EFE">
        <w:rPr>
          <w:szCs w:val="32"/>
          <w:lang w:val="en-US"/>
        </w:rPr>
        <w:t>______________</w:t>
      </w:r>
      <w:r w:rsidR="00505049" w:rsidRPr="00200EFE">
        <w:rPr>
          <w:szCs w:val="32"/>
          <w:lang w:val="en-US"/>
        </w:rPr>
        <w:t>20</w:t>
      </w:r>
      <w:r w:rsidR="00A96A6B">
        <w:rPr>
          <w:szCs w:val="32"/>
          <w:lang w:val="en-US"/>
        </w:rPr>
        <w:t>21</w:t>
      </w:r>
      <w:r w:rsidR="00505049" w:rsidRPr="00200EFE">
        <w:rPr>
          <w:szCs w:val="32"/>
          <w:lang w:val="en-US"/>
        </w:rPr>
        <w:t xml:space="preserve"> </w:t>
      </w:r>
      <w:r w:rsidR="00505049">
        <w:rPr>
          <w:szCs w:val="32"/>
        </w:rPr>
        <w:t>г</w:t>
      </w:r>
      <w:r w:rsidR="00505049" w:rsidRPr="00200EFE">
        <w:rPr>
          <w:szCs w:val="32"/>
          <w:lang w:val="en-US"/>
        </w:rPr>
        <w:t>.</w:t>
      </w:r>
    </w:p>
    <w:p w14:paraId="7DED3E30" w14:textId="4CA3AB30" w:rsidR="00CF1B7A" w:rsidRDefault="00200EFE" w:rsidP="00EC08FA">
      <w:pPr>
        <w:pStyle w:val="a4"/>
        <w:tabs>
          <w:tab w:val="clear" w:pos="4677"/>
          <w:tab w:val="clear" w:pos="9355"/>
        </w:tabs>
        <w:spacing w:before="240"/>
        <w:ind w:firstLine="0"/>
        <w:jc w:val="center"/>
        <w:rPr>
          <w:b/>
          <w:sz w:val="36"/>
          <w:szCs w:val="36"/>
          <w:lang w:val="en-US"/>
        </w:rPr>
      </w:pPr>
      <w:r w:rsidRPr="00200EFE">
        <w:rPr>
          <w:b/>
          <w:sz w:val="36"/>
          <w:szCs w:val="36"/>
          <w:lang w:val="en-US"/>
        </w:rPr>
        <w:t xml:space="preserve">A.Y. </w:t>
      </w:r>
      <w:proofErr w:type="spellStart"/>
      <w:r w:rsidRPr="00200EFE">
        <w:rPr>
          <w:b/>
          <w:sz w:val="36"/>
          <w:szCs w:val="36"/>
          <w:lang w:val="en-US"/>
        </w:rPr>
        <w:t>Vladova</w:t>
      </w:r>
      <w:proofErr w:type="spellEnd"/>
    </w:p>
    <w:p w14:paraId="3DEB41A8" w14:textId="77777777" w:rsidR="008008D8" w:rsidRPr="00200EFE" w:rsidRDefault="008008D8" w:rsidP="00EC08FA">
      <w:pPr>
        <w:pStyle w:val="a4"/>
        <w:tabs>
          <w:tab w:val="clear" w:pos="4677"/>
          <w:tab w:val="clear" w:pos="9355"/>
        </w:tabs>
        <w:spacing w:before="240"/>
        <w:ind w:firstLine="0"/>
        <w:jc w:val="center"/>
        <w:rPr>
          <w:b/>
          <w:sz w:val="36"/>
          <w:szCs w:val="36"/>
          <w:lang w:val="en-US"/>
        </w:rPr>
      </w:pPr>
    </w:p>
    <w:p w14:paraId="1177C428" w14:textId="66AE0874" w:rsidR="00CF1B7A" w:rsidRPr="00200EFE" w:rsidRDefault="00200EFE" w:rsidP="00EC08FA">
      <w:pPr>
        <w:ind w:firstLine="0"/>
        <w:jc w:val="center"/>
        <w:rPr>
          <w:b/>
          <w:sz w:val="28"/>
          <w:szCs w:val="28"/>
          <w:lang w:val="en-US"/>
        </w:rPr>
      </w:pPr>
      <w:r w:rsidRPr="00200EFE">
        <w:rPr>
          <w:b/>
          <w:sz w:val="28"/>
          <w:szCs w:val="28"/>
          <w:lang w:val="en-US"/>
        </w:rPr>
        <w:t>DECISION MAKING METHODS</w:t>
      </w:r>
    </w:p>
    <w:p w14:paraId="48335431" w14:textId="03F01B2E" w:rsidR="0044381E" w:rsidRPr="008008D8" w:rsidRDefault="0044381E" w:rsidP="00EC08FA">
      <w:pPr>
        <w:ind w:firstLine="0"/>
        <w:jc w:val="center"/>
        <w:rPr>
          <w:b/>
          <w:sz w:val="28"/>
          <w:szCs w:val="28"/>
          <w:lang w:val="en-US"/>
        </w:rPr>
      </w:pPr>
      <w:r w:rsidRPr="008008D8">
        <w:rPr>
          <w:b/>
          <w:sz w:val="28"/>
          <w:szCs w:val="28"/>
          <w:lang w:val="en-US"/>
        </w:rPr>
        <w:t>(</w:t>
      </w:r>
      <w:r w:rsidR="00200EFE" w:rsidRPr="00200EFE">
        <w:rPr>
          <w:b/>
          <w:sz w:val="28"/>
          <w:szCs w:val="28"/>
          <w:lang w:val="en-US"/>
        </w:rPr>
        <w:t>in English</w:t>
      </w:r>
      <w:r w:rsidRPr="008008D8">
        <w:rPr>
          <w:b/>
          <w:sz w:val="28"/>
          <w:szCs w:val="28"/>
          <w:lang w:val="en-US"/>
        </w:rPr>
        <w:t>)</w:t>
      </w:r>
    </w:p>
    <w:p w14:paraId="3AACEACE" w14:textId="77777777" w:rsidR="00CF1B7A" w:rsidRPr="008008D8" w:rsidRDefault="00CF1B7A" w:rsidP="00EC08FA">
      <w:pPr>
        <w:ind w:firstLine="0"/>
        <w:jc w:val="center"/>
        <w:rPr>
          <w:lang w:val="en-US"/>
        </w:rPr>
      </w:pPr>
    </w:p>
    <w:p w14:paraId="4842DD7A" w14:textId="77777777" w:rsidR="008008D8" w:rsidRPr="00A96A6B" w:rsidRDefault="008008D8" w:rsidP="008008D8">
      <w:pPr>
        <w:shd w:val="clear" w:color="auto" w:fill="FFFFFF"/>
        <w:ind w:right="-1" w:firstLine="0"/>
        <w:jc w:val="center"/>
        <w:rPr>
          <w:b/>
          <w:color w:val="000000"/>
          <w:sz w:val="28"/>
          <w:szCs w:val="28"/>
          <w:lang w:val="en-US"/>
        </w:rPr>
      </w:pPr>
      <w:r w:rsidRPr="00A96A6B">
        <w:rPr>
          <w:b/>
          <w:bCs/>
          <w:sz w:val="28"/>
          <w:szCs w:val="28"/>
          <w:lang w:val="en-US"/>
        </w:rPr>
        <w:t>Syllabus of the course</w:t>
      </w:r>
    </w:p>
    <w:p w14:paraId="48377F2A" w14:textId="77777777" w:rsidR="008008D8" w:rsidRPr="00A96A6B" w:rsidRDefault="008008D8" w:rsidP="008008D8">
      <w:pPr>
        <w:shd w:val="clear" w:color="auto" w:fill="FFFFFF"/>
        <w:tabs>
          <w:tab w:val="left" w:pos="0"/>
        </w:tabs>
        <w:ind w:firstLine="0"/>
        <w:jc w:val="center"/>
        <w:rPr>
          <w:sz w:val="28"/>
          <w:szCs w:val="28"/>
          <w:lang w:val="en-US"/>
        </w:rPr>
      </w:pPr>
      <w:r w:rsidRPr="00A96A6B">
        <w:rPr>
          <w:sz w:val="28"/>
          <w:szCs w:val="28"/>
          <w:lang w:val="en-US"/>
        </w:rPr>
        <w:t>for the students learning the discipline</w:t>
      </w:r>
    </w:p>
    <w:p w14:paraId="1416530A" w14:textId="372A6517" w:rsidR="008008D8" w:rsidRPr="00A96A6B" w:rsidRDefault="008008D8" w:rsidP="008008D8">
      <w:pPr>
        <w:spacing w:line="240" w:lineRule="auto"/>
        <w:ind w:firstLine="0"/>
        <w:jc w:val="center"/>
        <w:rPr>
          <w:sz w:val="28"/>
          <w:szCs w:val="28"/>
          <w:lang w:val="en-US"/>
        </w:rPr>
      </w:pPr>
      <w:r w:rsidRPr="00A96A6B">
        <w:rPr>
          <w:sz w:val="28"/>
          <w:szCs w:val="28"/>
          <w:lang w:val="en-US"/>
        </w:rPr>
        <w:t xml:space="preserve">38.03.01 “Economics”, </w:t>
      </w:r>
      <w:r>
        <w:rPr>
          <w:sz w:val="28"/>
          <w:szCs w:val="28"/>
          <w:lang w:val="en-US"/>
        </w:rPr>
        <w:t>profile</w:t>
      </w:r>
      <w:r w:rsidRPr="00A96A6B">
        <w:rPr>
          <w:sz w:val="28"/>
          <w:szCs w:val="28"/>
          <w:lang w:val="en-US"/>
        </w:rPr>
        <w:t xml:space="preserve"> </w:t>
      </w:r>
      <w:r>
        <w:rPr>
          <w:sz w:val="28"/>
          <w:szCs w:val="28"/>
          <w:lang w:val="en-US"/>
        </w:rPr>
        <w:t>“International Finance</w:t>
      </w:r>
      <w:r w:rsidRPr="00A96A6B">
        <w:rPr>
          <w:sz w:val="28"/>
          <w:szCs w:val="28"/>
          <w:lang w:val="en-US"/>
        </w:rPr>
        <w:t xml:space="preserve"> (</w:t>
      </w:r>
      <w:r>
        <w:rPr>
          <w:sz w:val="28"/>
          <w:szCs w:val="28"/>
          <w:lang w:val="en-US"/>
        </w:rPr>
        <w:t>in English</w:t>
      </w:r>
      <w:r w:rsidRPr="00A96A6B">
        <w:rPr>
          <w:sz w:val="28"/>
          <w:szCs w:val="28"/>
          <w:lang w:val="en-US"/>
        </w:rPr>
        <w:t>)</w:t>
      </w:r>
      <w:r>
        <w:rPr>
          <w:sz w:val="28"/>
          <w:szCs w:val="28"/>
          <w:lang w:val="en-US"/>
        </w:rPr>
        <w:t>”</w:t>
      </w:r>
      <w:r w:rsidRPr="00A96A6B">
        <w:rPr>
          <w:sz w:val="28"/>
          <w:szCs w:val="28"/>
          <w:lang w:val="en-US"/>
        </w:rPr>
        <w:t xml:space="preserve">, </w:t>
      </w:r>
      <w:r>
        <w:rPr>
          <w:sz w:val="28"/>
          <w:szCs w:val="28"/>
          <w:lang w:val="en-US"/>
        </w:rPr>
        <w:t>profile “International business of energy companies” (with a partial implementation in English)</w:t>
      </w:r>
    </w:p>
    <w:p w14:paraId="194316DF" w14:textId="77777777" w:rsidR="001C217A" w:rsidRPr="008008D8" w:rsidRDefault="001C217A" w:rsidP="00FA11B9">
      <w:pPr>
        <w:spacing w:line="240" w:lineRule="auto"/>
        <w:ind w:left="454" w:firstLine="0"/>
        <w:jc w:val="center"/>
        <w:rPr>
          <w:strike/>
          <w:sz w:val="28"/>
          <w:szCs w:val="28"/>
          <w:lang w:val="en-US"/>
        </w:rPr>
      </w:pPr>
    </w:p>
    <w:p w14:paraId="3DD12854" w14:textId="77777777" w:rsidR="00CF1B7A" w:rsidRPr="008008D8" w:rsidRDefault="00CF1B7A" w:rsidP="00EC08FA">
      <w:pPr>
        <w:spacing w:line="240" w:lineRule="auto"/>
        <w:ind w:firstLine="0"/>
        <w:jc w:val="center"/>
        <w:rPr>
          <w:b/>
          <w:bCs/>
          <w:sz w:val="28"/>
          <w:szCs w:val="28"/>
          <w:lang w:val="en-US"/>
        </w:rPr>
      </w:pPr>
    </w:p>
    <w:p w14:paraId="71F282F2" w14:textId="39311F01" w:rsidR="005D447A" w:rsidRDefault="005D447A" w:rsidP="00EC08FA">
      <w:pPr>
        <w:suppressAutoHyphens/>
        <w:spacing w:line="240" w:lineRule="auto"/>
        <w:ind w:firstLine="0"/>
        <w:jc w:val="center"/>
        <w:rPr>
          <w:i/>
          <w:szCs w:val="28"/>
          <w:lang w:val="en-US"/>
        </w:rPr>
      </w:pPr>
    </w:p>
    <w:p w14:paraId="2C7F4CA5" w14:textId="1F8C9F78" w:rsidR="000C5B4F" w:rsidRDefault="000C5B4F" w:rsidP="00EC08FA">
      <w:pPr>
        <w:suppressAutoHyphens/>
        <w:spacing w:line="240" w:lineRule="auto"/>
        <w:ind w:firstLine="0"/>
        <w:jc w:val="center"/>
        <w:rPr>
          <w:i/>
          <w:szCs w:val="28"/>
          <w:lang w:val="en-US"/>
        </w:rPr>
      </w:pPr>
    </w:p>
    <w:p w14:paraId="70CE8A92" w14:textId="3A8BA482" w:rsidR="000C5B4F" w:rsidRDefault="000C5B4F" w:rsidP="00EC08FA">
      <w:pPr>
        <w:suppressAutoHyphens/>
        <w:spacing w:line="240" w:lineRule="auto"/>
        <w:ind w:firstLine="0"/>
        <w:jc w:val="center"/>
        <w:rPr>
          <w:i/>
          <w:szCs w:val="28"/>
          <w:lang w:val="en-US"/>
        </w:rPr>
      </w:pPr>
    </w:p>
    <w:p w14:paraId="1A32DFC7" w14:textId="0A38323B" w:rsidR="000C5B4F" w:rsidRDefault="000C5B4F" w:rsidP="00EC08FA">
      <w:pPr>
        <w:suppressAutoHyphens/>
        <w:spacing w:line="240" w:lineRule="auto"/>
        <w:ind w:firstLine="0"/>
        <w:jc w:val="center"/>
        <w:rPr>
          <w:i/>
          <w:szCs w:val="28"/>
          <w:lang w:val="en-US"/>
        </w:rPr>
      </w:pPr>
    </w:p>
    <w:p w14:paraId="28EBB164" w14:textId="7CFADADE" w:rsidR="000C5B4F" w:rsidRDefault="000C5B4F" w:rsidP="00EC08FA">
      <w:pPr>
        <w:suppressAutoHyphens/>
        <w:spacing w:line="240" w:lineRule="auto"/>
        <w:ind w:firstLine="0"/>
        <w:jc w:val="center"/>
        <w:rPr>
          <w:i/>
          <w:szCs w:val="28"/>
          <w:lang w:val="en-US"/>
        </w:rPr>
      </w:pPr>
    </w:p>
    <w:p w14:paraId="3EAB7846" w14:textId="47018923" w:rsidR="000C5B4F" w:rsidRDefault="000C5B4F" w:rsidP="00EC08FA">
      <w:pPr>
        <w:suppressAutoHyphens/>
        <w:spacing w:line="240" w:lineRule="auto"/>
        <w:ind w:firstLine="0"/>
        <w:jc w:val="center"/>
        <w:rPr>
          <w:i/>
          <w:szCs w:val="28"/>
          <w:lang w:val="en-US"/>
        </w:rPr>
      </w:pPr>
    </w:p>
    <w:p w14:paraId="20F6DB88" w14:textId="77777777" w:rsidR="000C5B4F" w:rsidRPr="000C5B4F" w:rsidRDefault="000C5B4F" w:rsidP="00EC08FA">
      <w:pPr>
        <w:suppressAutoHyphens/>
        <w:spacing w:line="240" w:lineRule="auto"/>
        <w:ind w:firstLine="0"/>
        <w:jc w:val="center"/>
        <w:rPr>
          <w:i/>
          <w:sz w:val="28"/>
          <w:szCs w:val="28"/>
          <w:lang w:val="en-US"/>
        </w:rPr>
      </w:pPr>
    </w:p>
    <w:p w14:paraId="7F967126" w14:textId="5642682F" w:rsidR="00CF1B7A" w:rsidRPr="008008D8" w:rsidRDefault="008008D8" w:rsidP="00EC08FA">
      <w:pPr>
        <w:ind w:firstLine="0"/>
        <w:jc w:val="center"/>
        <w:rPr>
          <w:b/>
          <w:caps/>
          <w:sz w:val="28"/>
          <w:szCs w:val="28"/>
          <w:lang w:val="en-US"/>
        </w:rPr>
      </w:pPr>
      <w:r>
        <w:rPr>
          <w:b/>
          <w:sz w:val="28"/>
          <w:szCs w:val="28"/>
          <w:lang w:val="en-US"/>
        </w:rPr>
        <w:t>Moscow</w:t>
      </w:r>
      <w:r w:rsidR="00712EAC" w:rsidRPr="008008D8">
        <w:rPr>
          <w:b/>
          <w:caps/>
          <w:sz w:val="28"/>
          <w:szCs w:val="28"/>
          <w:lang w:val="en-US"/>
        </w:rPr>
        <w:t xml:space="preserve"> 20</w:t>
      </w:r>
      <w:r>
        <w:rPr>
          <w:b/>
          <w:caps/>
          <w:sz w:val="28"/>
          <w:szCs w:val="28"/>
          <w:lang w:val="en-US"/>
        </w:rPr>
        <w:t>2</w:t>
      </w:r>
      <w:r w:rsidR="00712EAC" w:rsidRPr="008008D8">
        <w:rPr>
          <w:b/>
          <w:caps/>
          <w:sz w:val="28"/>
          <w:szCs w:val="28"/>
          <w:lang w:val="en-US"/>
        </w:rPr>
        <w:t>1</w:t>
      </w:r>
    </w:p>
    <w:p w14:paraId="497FCD18" w14:textId="4D66C060" w:rsidR="00C50C6A" w:rsidRPr="008008D8" w:rsidRDefault="00CF1B7A" w:rsidP="006A5EF6">
      <w:pPr>
        <w:ind w:left="454" w:firstLine="0"/>
        <w:rPr>
          <w:sz w:val="28"/>
          <w:szCs w:val="28"/>
          <w:lang w:val="en-US"/>
        </w:rPr>
      </w:pPr>
      <w:r w:rsidRPr="008008D8">
        <w:rPr>
          <w:b/>
          <w:caps/>
          <w:sz w:val="28"/>
          <w:szCs w:val="28"/>
          <w:lang w:val="en-US"/>
        </w:rPr>
        <w:br w:type="page"/>
      </w:r>
      <w:r w:rsidR="008008D8">
        <w:rPr>
          <w:sz w:val="28"/>
          <w:szCs w:val="28"/>
          <w:lang w:val="en-US"/>
        </w:rPr>
        <w:lastRenderedPageBreak/>
        <w:t>Reviewer</w:t>
      </w:r>
      <w:r w:rsidR="006A5EF6" w:rsidRPr="008008D8">
        <w:rPr>
          <w:sz w:val="28"/>
          <w:szCs w:val="28"/>
          <w:lang w:val="en-US"/>
        </w:rPr>
        <w:t xml:space="preserve">: </w:t>
      </w:r>
      <w:r w:rsidR="008008D8">
        <w:rPr>
          <w:sz w:val="28"/>
          <w:szCs w:val="28"/>
          <w:lang w:val="en-US"/>
        </w:rPr>
        <w:t>O</w:t>
      </w:r>
      <w:r w:rsidR="008008D8" w:rsidRPr="008008D8">
        <w:rPr>
          <w:sz w:val="28"/>
          <w:szCs w:val="28"/>
          <w:lang w:val="en-US"/>
        </w:rPr>
        <w:t>.</w:t>
      </w:r>
      <w:r w:rsidR="008008D8">
        <w:rPr>
          <w:sz w:val="28"/>
          <w:szCs w:val="28"/>
          <w:lang w:val="en-US"/>
        </w:rPr>
        <w:t>E</w:t>
      </w:r>
      <w:r w:rsidR="008008D8" w:rsidRPr="008008D8">
        <w:rPr>
          <w:sz w:val="28"/>
          <w:szCs w:val="28"/>
          <w:lang w:val="en-US"/>
        </w:rPr>
        <w:t xml:space="preserve">. </w:t>
      </w:r>
      <w:proofErr w:type="spellStart"/>
      <w:r w:rsidR="008008D8">
        <w:rPr>
          <w:sz w:val="28"/>
          <w:szCs w:val="28"/>
          <w:lang w:val="en-US"/>
        </w:rPr>
        <w:t>Pyrkina</w:t>
      </w:r>
      <w:proofErr w:type="spellEnd"/>
      <w:r w:rsidR="008008D8" w:rsidRPr="008008D8">
        <w:rPr>
          <w:sz w:val="28"/>
          <w:szCs w:val="28"/>
          <w:lang w:val="en-US"/>
        </w:rPr>
        <w:t xml:space="preserve"> </w:t>
      </w:r>
      <w:r w:rsidR="008008D8">
        <w:rPr>
          <w:sz w:val="28"/>
          <w:szCs w:val="28"/>
          <w:lang w:val="en-US"/>
        </w:rPr>
        <w:t>Associated</w:t>
      </w:r>
      <w:r w:rsidR="008008D8" w:rsidRPr="008008D8">
        <w:rPr>
          <w:sz w:val="28"/>
          <w:szCs w:val="28"/>
          <w:lang w:val="en-US"/>
        </w:rPr>
        <w:t xml:space="preserve"> </w:t>
      </w:r>
      <w:r w:rsidR="008008D8">
        <w:rPr>
          <w:sz w:val="28"/>
          <w:szCs w:val="28"/>
          <w:lang w:val="en-US"/>
        </w:rPr>
        <w:t>professor</w:t>
      </w:r>
      <w:r w:rsidR="008008D8" w:rsidRPr="008008D8">
        <w:rPr>
          <w:sz w:val="28"/>
          <w:szCs w:val="28"/>
          <w:lang w:val="en-US"/>
        </w:rPr>
        <w:t xml:space="preserve"> </w:t>
      </w:r>
      <w:r w:rsidR="008008D8">
        <w:rPr>
          <w:sz w:val="28"/>
          <w:szCs w:val="28"/>
          <w:lang w:val="en-US"/>
        </w:rPr>
        <w:t>of</w:t>
      </w:r>
      <w:r w:rsidR="008008D8" w:rsidRPr="008008D8">
        <w:rPr>
          <w:sz w:val="28"/>
          <w:szCs w:val="28"/>
          <w:lang w:val="en-US"/>
        </w:rPr>
        <w:t xml:space="preserve"> </w:t>
      </w:r>
      <w:r w:rsidR="008008D8">
        <w:rPr>
          <w:sz w:val="28"/>
          <w:szCs w:val="28"/>
          <w:lang w:val="en-US"/>
        </w:rPr>
        <w:t>the</w:t>
      </w:r>
      <w:r w:rsidR="008008D8" w:rsidRPr="008008D8">
        <w:rPr>
          <w:sz w:val="28"/>
          <w:szCs w:val="28"/>
          <w:lang w:val="en-US"/>
        </w:rPr>
        <w:t xml:space="preserve"> </w:t>
      </w:r>
      <w:r w:rsidR="008008D8">
        <w:rPr>
          <w:sz w:val="28"/>
          <w:szCs w:val="28"/>
          <w:lang w:val="en-US"/>
        </w:rPr>
        <w:t>Department of Mathematic</w:t>
      </w:r>
      <w:r w:rsidR="00F71A96">
        <w:rPr>
          <w:sz w:val="28"/>
          <w:szCs w:val="28"/>
          <w:lang w:val="en-US"/>
        </w:rPr>
        <w:t>s</w:t>
      </w:r>
      <w:r w:rsidR="008008D8">
        <w:rPr>
          <w:sz w:val="28"/>
          <w:szCs w:val="28"/>
          <w:lang w:val="en-US"/>
        </w:rPr>
        <w:t xml:space="preserve"> </w:t>
      </w:r>
    </w:p>
    <w:p w14:paraId="46EBE929" w14:textId="77777777" w:rsidR="00F22345" w:rsidRPr="008008D8" w:rsidRDefault="00F22345">
      <w:pPr>
        <w:tabs>
          <w:tab w:val="left" w:pos="567"/>
        </w:tabs>
        <w:spacing w:line="240" w:lineRule="auto"/>
        <w:ind w:left="1843" w:hanging="1843"/>
        <w:rPr>
          <w:szCs w:val="32"/>
          <w:lang w:val="en-US"/>
        </w:rPr>
      </w:pPr>
    </w:p>
    <w:p w14:paraId="0220779E" w14:textId="1E7B97F3" w:rsidR="008008D8" w:rsidRPr="0077272D" w:rsidRDefault="008008D8" w:rsidP="002B71EB">
      <w:pPr>
        <w:spacing w:line="240" w:lineRule="auto"/>
        <w:ind w:left="454" w:firstLine="0"/>
        <w:rPr>
          <w:b/>
          <w:sz w:val="28"/>
          <w:szCs w:val="28"/>
          <w:lang w:val="en-US"/>
        </w:rPr>
      </w:pPr>
      <w:r>
        <w:rPr>
          <w:b/>
          <w:sz w:val="28"/>
          <w:szCs w:val="28"/>
          <w:lang w:val="en-US"/>
        </w:rPr>
        <w:t>A</w:t>
      </w:r>
      <w:r w:rsidRPr="0077272D">
        <w:rPr>
          <w:b/>
          <w:sz w:val="28"/>
          <w:szCs w:val="28"/>
          <w:lang w:val="en-US"/>
        </w:rPr>
        <w:t>.</w:t>
      </w:r>
      <w:r>
        <w:rPr>
          <w:b/>
          <w:sz w:val="28"/>
          <w:szCs w:val="28"/>
          <w:lang w:val="en-US"/>
        </w:rPr>
        <w:t>Y</w:t>
      </w:r>
      <w:r w:rsidRPr="0077272D">
        <w:rPr>
          <w:b/>
          <w:sz w:val="28"/>
          <w:szCs w:val="28"/>
          <w:lang w:val="en-US"/>
        </w:rPr>
        <w:t xml:space="preserve">. </w:t>
      </w:r>
      <w:proofErr w:type="spellStart"/>
      <w:r>
        <w:rPr>
          <w:b/>
          <w:sz w:val="28"/>
          <w:szCs w:val="28"/>
          <w:lang w:val="en-US"/>
        </w:rPr>
        <w:t>Vladova</w:t>
      </w:r>
      <w:proofErr w:type="spellEnd"/>
      <w:r w:rsidR="00F22345" w:rsidRPr="0077272D">
        <w:rPr>
          <w:b/>
          <w:sz w:val="28"/>
          <w:szCs w:val="28"/>
          <w:lang w:val="en-US"/>
        </w:rPr>
        <w:t xml:space="preserve"> </w:t>
      </w:r>
    </w:p>
    <w:p w14:paraId="635CA2C2" w14:textId="10376706" w:rsidR="00F22345" w:rsidRPr="008008D8" w:rsidRDefault="008008D8" w:rsidP="002B71EB">
      <w:pPr>
        <w:spacing w:line="240" w:lineRule="auto"/>
        <w:ind w:left="454" w:firstLine="0"/>
        <w:rPr>
          <w:sz w:val="24"/>
          <w:szCs w:val="24"/>
          <w:lang w:val="en-US"/>
        </w:rPr>
      </w:pPr>
      <w:r>
        <w:rPr>
          <w:b/>
          <w:sz w:val="28"/>
          <w:szCs w:val="28"/>
          <w:lang w:val="en-US"/>
        </w:rPr>
        <w:t>Decision</w:t>
      </w:r>
      <w:r w:rsidRPr="008008D8">
        <w:rPr>
          <w:b/>
          <w:sz w:val="28"/>
          <w:szCs w:val="28"/>
          <w:lang w:val="en-US"/>
        </w:rPr>
        <w:t xml:space="preserve"> </w:t>
      </w:r>
      <w:r>
        <w:rPr>
          <w:b/>
          <w:sz w:val="28"/>
          <w:szCs w:val="28"/>
          <w:lang w:val="en-US"/>
        </w:rPr>
        <w:t>making</w:t>
      </w:r>
      <w:r w:rsidRPr="008008D8">
        <w:rPr>
          <w:b/>
          <w:sz w:val="28"/>
          <w:szCs w:val="28"/>
          <w:lang w:val="en-US"/>
        </w:rPr>
        <w:t xml:space="preserve"> </w:t>
      </w:r>
      <w:r>
        <w:rPr>
          <w:b/>
          <w:sz w:val="28"/>
          <w:szCs w:val="28"/>
          <w:lang w:val="en-US"/>
        </w:rPr>
        <w:t>methods</w:t>
      </w:r>
      <w:bookmarkStart w:id="2" w:name="_Hlk23057328"/>
      <w:r w:rsidR="002B71EB" w:rsidRPr="008008D8">
        <w:rPr>
          <w:b/>
          <w:sz w:val="28"/>
          <w:szCs w:val="28"/>
          <w:lang w:val="en-US"/>
        </w:rPr>
        <w:t xml:space="preserve"> (</w:t>
      </w:r>
      <w:r>
        <w:rPr>
          <w:b/>
          <w:sz w:val="28"/>
          <w:szCs w:val="28"/>
          <w:lang w:val="en-US"/>
        </w:rPr>
        <w:t>in English</w:t>
      </w:r>
      <w:proofErr w:type="gramStart"/>
      <w:r w:rsidR="002B71EB" w:rsidRPr="008008D8">
        <w:rPr>
          <w:b/>
          <w:sz w:val="28"/>
          <w:szCs w:val="28"/>
          <w:lang w:val="en-US"/>
        </w:rPr>
        <w:t>)</w:t>
      </w:r>
      <w:bookmarkEnd w:id="2"/>
      <w:r w:rsidR="00E148D7" w:rsidRPr="008008D8">
        <w:rPr>
          <w:b/>
          <w:sz w:val="28"/>
          <w:szCs w:val="28"/>
          <w:lang w:val="en-US"/>
        </w:rPr>
        <w:t>»</w:t>
      </w:r>
      <w:proofErr w:type="gramEnd"/>
      <w:r w:rsidR="00C50C6A" w:rsidRPr="008008D8">
        <w:rPr>
          <w:sz w:val="28"/>
          <w:szCs w:val="28"/>
          <w:lang w:val="en-US"/>
        </w:rPr>
        <w:t>.</w:t>
      </w:r>
      <w:r w:rsidR="00F22345" w:rsidRPr="008008D8">
        <w:rPr>
          <w:sz w:val="28"/>
          <w:szCs w:val="28"/>
          <w:lang w:val="en-US"/>
        </w:rPr>
        <w:t xml:space="preserve"> </w:t>
      </w:r>
      <w:r>
        <w:rPr>
          <w:bCs/>
          <w:color w:val="000000"/>
          <w:sz w:val="28"/>
          <w:szCs w:val="28"/>
          <w:lang w:val="en-US"/>
        </w:rPr>
        <w:t>The</w:t>
      </w:r>
      <w:r>
        <w:rPr>
          <w:b/>
          <w:color w:val="000000"/>
          <w:sz w:val="28"/>
          <w:szCs w:val="28"/>
          <w:lang w:val="en-US"/>
        </w:rPr>
        <w:t xml:space="preserve"> </w:t>
      </w:r>
      <w:r>
        <w:rPr>
          <w:bCs/>
          <w:color w:val="000000"/>
          <w:sz w:val="28"/>
          <w:szCs w:val="28"/>
          <w:lang w:val="en-US"/>
        </w:rPr>
        <w:t xml:space="preserve">syllabus of the optional course of the educational </w:t>
      </w:r>
      <w:proofErr w:type="spellStart"/>
      <w:r>
        <w:rPr>
          <w:bCs/>
          <w:color w:val="000000"/>
          <w:sz w:val="28"/>
          <w:szCs w:val="28"/>
          <w:lang w:val="en-US"/>
        </w:rPr>
        <w:t>programme</w:t>
      </w:r>
      <w:proofErr w:type="spellEnd"/>
      <w:r>
        <w:rPr>
          <w:bCs/>
          <w:color w:val="000000"/>
          <w:sz w:val="28"/>
          <w:szCs w:val="28"/>
          <w:lang w:val="en-US"/>
        </w:rPr>
        <w:t xml:space="preserve"> for the students learning the discipline </w:t>
      </w:r>
      <w:bookmarkStart w:id="3" w:name="OLE_LINK4"/>
      <w:bookmarkStart w:id="4" w:name="OLE_LINK5"/>
      <w:r>
        <w:rPr>
          <w:bCs/>
          <w:color w:val="000000"/>
          <w:sz w:val="28"/>
          <w:szCs w:val="28"/>
          <w:lang w:val="en-US"/>
        </w:rPr>
        <w:t>38.03.01 “Economics”</w:t>
      </w:r>
      <w:bookmarkEnd w:id="3"/>
      <w:bookmarkEnd w:id="4"/>
      <w:r>
        <w:rPr>
          <w:bCs/>
          <w:color w:val="000000"/>
          <w:sz w:val="28"/>
          <w:szCs w:val="28"/>
          <w:lang w:val="en-US"/>
        </w:rPr>
        <w:t xml:space="preserve">, </w:t>
      </w:r>
      <w:bookmarkStart w:id="5" w:name="_Hlk62647187"/>
      <w:r>
        <w:rPr>
          <w:sz w:val="28"/>
          <w:szCs w:val="28"/>
          <w:lang w:val="en-US"/>
        </w:rPr>
        <w:t>profile</w:t>
      </w:r>
      <w:r w:rsidRPr="00A96A6B">
        <w:rPr>
          <w:sz w:val="28"/>
          <w:szCs w:val="28"/>
          <w:lang w:val="en-US"/>
        </w:rPr>
        <w:t xml:space="preserve"> </w:t>
      </w:r>
      <w:r>
        <w:rPr>
          <w:sz w:val="28"/>
          <w:szCs w:val="28"/>
          <w:lang w:val="en-US"/>
        </w:rPr>
        <w:t>“International Finance</w:t>
      </w:r>
      <w:r w:rsidRPr="00A96A6B">
        <w:rPr>
          <w:sz w:val="28"/>
          <w:szCs w:val="28"/>
          <w:lang w:val="en-US"/>
        </w:rPr>
        <w:t xml:space="preserve"> (</w:t>
      </w:r>
      <w:r>
        <w:rPr>
          <w:sz w:val="28"/>
          <w:szCs w:val="28"/>
          <w:lang w:val="en-US"/>
        </w:rPr>
        <w:t>in English</w:t>
      </w:r>
      <w:r w:rsidRPr="00A96A6B">
        <w:rPr>
          <w:sz w:val="28"/>
          <w:szCs w:val="28"/>
          <w:lang w:val="en-US"/>
        </w:rPr>
        <w:t>)</w:t>
      </w:r>
      <w:r>
        <w:rPr>
          <w:sz w:val="28"/>
          <w:szCs w:val="28"/>
          <w:lang w:val="en-US"/>
        </w:rPr>
        <w:t>”</w:t>
      </w:r>
      <w:r w:rsidRPr="00A96A6B">
        <w:rPr>
          <w:sz w:val="28"/>
          <w:szCs w:val="28"/>
          <w:lang w:val="en-US"/>
        </w:rPr>
        <w:t xml:space="preserve">, </w:t>
      </w:r>
      <w:bookmarkEnd w:id="5"/>
      <w:r>
        <w:rPr>
          <w:bCs/>
          <w:color w:val="000000"/>
          <w:sz w:val="28"/>
          <w:szCs w:val="28"/>
          <w:lang w:val="en-US"/>
        </w:rPr>
        <w:t>profile “International business of energy companies”</w:t>
      </w:r>
      <w:r>
        <w:rPr>
          <w:lang w:val="en-US"/>
        </w:rPr>
        <w:t xml:space="preserve"> </w:t>
      </w:r>
      <w:r>
        <w:rPr>
          <w:sz w:val="28"/>
          <w:szCs w:val="28"/>
          <w:lang w:val="en-US"/>
        </w:rPr>
        <w:t xml:space="preserve">(with a partial implementation in English) </w:t>
      </w:r>
      <w:r>
        <w:rPr>
          <w:color w:val="000000"/>
          <w:sz w:val="28"/>
          <w:szCs w:val="28"/>
          <w:lang w:val="en-US"/>
        </w:rPr>
        <w:t xml:space="preserve">— </w:t>
      </w:r>
      <w:r>
        <w:rPr>
          <w:color w:val="000000"/>
          <w:sz w:val="28"/>
          <w:szCs w:val="28"/>
        </w:rPr>
        <w:t>М</w:t>
      </w:r>
      <w:r>
        <w:rPr>
          <w:color w:val="000000"/>
          <w:sz w:val="28"/>
          <w:szCs w:val="28"/>
          <w:lang w:val="en-US"/>
        </w:rPr>
        <w:t>.: Financial University, Department of Mathematic</w:t>
      </w:r>
      <w:r w:rsidR="00F71A96">
        <w:rPr>
          <w:color w:val="000000"/>
          <w:sz w:val="28"/>
          <w:szCs w:val="28"/>
          <w:lang w:val="en-US"/>
        </w:rPr>
        <w:t>s</w:t>
      </w:r>
      <w:r>
        <w:rPr>
          <w:color w:val="000000"/>
          <w:sz w:val="28"/>
          <w:szCs w:val="28"/>
          <w:lang w:val="en-US"/>
        </w:rPr>
        <w:t xml:space="preserve">, 2021 – </w:t>
      </w:r>
      <w:r>
        <w:rPr>
          <w:sz w:val="28"/>
          <w:szCs w:val="28"/>
          <w:lang w:val="en-US"/>
        </w:rPr>
        <w:t>33 p.</w:t>
      </w:r>
    </w:p>
    <w:p w14:paraId="73DCD6A6" w14:textId="77777777" w:rsidR="00F22345" w:rsidRPr="008008D8" w:rsidRDefault="00F22345">
      <w:pPr>
        <w:spacing w:line="240" w:lineRule="auto"/>
        <w:ind w:left="1843" w:hanging="1843"/>
        <w:rPr>
          <w:b/>
          <w:sz w:val="28"/>
          <w:szCs w:val="28"/>
          <w:lang w:val="en-US"/>
        </w:rPr>
      </w:pPr>
    </w:p>
    <w:p w14:paraId="7ACB6AF2" w14:textId="030BE031" w:rsidR="00F71A96" w:rsidRDefault="00F71A96" w:rsidP="00F71A96">
      <w:pPr>
        <w:pStyle w:val="Normal1"/>
        <w:ind w:firstLine="540"/>
        <w:jc w:val="both"/>
        <w:rPr>
          <w:sz w:val="24"/>
          <w:szCs w:val="24"/>
          <w:lang w:val="en-US"/>
        </w:rPr>
      </w:pPr>
      <w:r>
        <w:rPr>
          <w:sz w:val="24"/>
          <w:szCs w:val="24"/>
          <w:lang w:val="en-US"/>
        </w:rPr>
        <w:t xml:space="preserve">The course “Decision making methods” (in English) is an optional course of the discipline 38.03.01 “Economics”, </w:t>
      </w:r>
      <w:r w:rsidRPr="00F71A96">
        <w:rPr>
          <w:sz w:val="24"/>
          <w:szCs w:val="24"/>
          <w:lang w:val="en-US"/>
        </w:rPr>
        <w:t xml:space="preserve">profile “International Finance (in English)”, </w:t>
      </w:r>
      <w:r>
        <w:rPr>
          <w:sz w:val="24"/>
          <w:szCs w:val="24"/>
          <w:lang w:val="en-US"/>
        </w:rPr>
        <w:t xml:space="preserve">profile “International business of energy companies” (with a partial implementation in English).   </w:t>
      </w:r>
    </w:p>
    <w:p w14:paraId="3FFB3BA3" w14:textId="3E0B1BCF" w:rsidR="00DA4F82" w:rsidRPr="0077272D" w:rsidRDefault="00F71A96" w:rsidP="00F71A96">
      <w:pPr>
        <w:pStyle w:val="Normal1"/>
        <w:ind w:firstLine="540"/>
        <w:jc w:val="both"/>
        <w:rPr>
          <w:sz w:val="24"/>
          <w:szCs w:val="24"/>
          <w:lang w:val="en-US"/>
        </w:rPr>
      </w:pPr>
      <w:r>
        <w:rPr>
          <w:sz w:val="24"/>
          <w:szCs w:val="24"/>
          <w:lang w:val="en-US"/>
        </w:rPr>
        <w:t xml:space="preserve">The syllabus contains the content of the educational course, interdisciplinary linkages of the topics, the themes of the seminars, the content of independent work, the forms of control and training and methodological guidance of the course. </w:t>
      </w:r>
    </w:p>
    <w:p w14:paraId="242BAF76" w14:textId="77777777" w:rsidR="00E31DE6" w:rsidRPr="0077272D" w:rsidRDefault="00E31DE6" w:rsidP="00DA4F82">
      <w:pPr>
        <w:spacing w:line="240" w:lineRule="auto"/>
        <w:ind w:firstLine="499"/>
        <w:rPr>
          <w:sz w:val="24"/>
          <w:szCs w:val="24"/>
          <w:lang w:val="en-US"/>
        </w:rPr>
      </w:pPr>
    </w:p>
    <w:p w14:paraId="3AF71424" w14:textId="77777777" w:rsidR="00C115B3" w:rsidRPr="0077272D" w:rsidRDefault="00C115B3" w:rsidP="00DA4F82">
      <w:pPr>
        <w:spacing w:line="240" w:lineRule="auto"/>
        <w:ind w:firstLine="499"/>
        <w:rPr>
          <w:sz w:val="24"/>
          <w:szCs w:val="24"/>
          <w:lang w:val="en-US"/>
        </w:rPr>
      </w:pPr>
    </w:p>
    <w:p w14:paraId="33CC6D7D" w14:textId="77777777" w:rsidR="00C115B3" w:rsidRPr="0077272D" w:rsidRDefault="00C115B3" w:rsidP="00DA4F82">
      <w:pPr>
        <w:spacing w:line="240" w:lineRule="auto"/>
        <w:ind w:firstLine="499"/>
        <w:rPr>
          <w:sz w:val="24"/>
          <w:szCs w:val="24"/>
          <w:lang w:val="en-US"/>
        </w:rPr>
      </w:pPr>
    </w:p>
    <w:p w14:paraId="44912808" w14:textId="77777777" w:rsidR="00C115B3" w:rsidRPr="0077272D" w:rsidRDefault="00C115B3" w:rsidP="00DA4F82">
      <w:pPr>
        <w:spacing w:line="240" w:lineRule="auto"/>
        <w:ind w:firstLine="499"/>
        <w:rPr>
          <w:sz w:val="24"/>
          <w:szCs w:val="24"/>
          <w:lang w:val="en-US"/>
        </w:rPr>
      </w:pPr>
    </w:p>
    <w:p w14:paraId="0FB989A9" w14:textId="77777777" w:rsidR="00C115B3" w:rsidRPr="0077272D" w:rsidRDefault="00C115B3" w:rsidP="00DA4F82">
      <w:pPr>
        <w:spacing w:line="240" w:lineRule="auto"/>
        <w:ind w:firstLine="499"/>
        <w:rPr>
          <w:sz w:val="24"/>
          <w:szCs w:val="24"/>
          <w:lang w:val="en-US"/>
        </w:rPr>
      </w:pPr>
    </w:p>
    <w:p w14:paraId="5BE2C833" w14:textId="77777777" w:rsidR="00C115B3" w:rsidRPr="0077272D" w:rsidRDefault="00C115B3" w:rsidP="00DA4F82">
      <w:pPr>
        <w:spacing w:line="240" w:lineRule="auto"/>
        <w:ind w:firstLine="499"/>
        <w:rPr>
          <w:sz w:val="24"/>
          <w:szCs w:val="24"/>
          <w:lang w:val="en-US"/>
        </w:rPr>
      </w:pPr>
    </w:p>
    <w:p w14:paraId="26272206" w14:textId="77777777" w:rsidR="00C115B3" w:rsidRPr="0077272D" w:rsidRDefault="00C115B3" w:rsidP="00DA4F82">
      <w:pPr>
        <w:spacing w:line="240" w:lineRule="auto"/>
        <w:ind w:firstLine="499"/>
        <w:rPr>
          <w:sz w:val="24"/>
          <w:szCs w:val="24"/>
          <w:lang w:val="en-US"/>
        </w:rPr>
      </w:pPr>
    </w:p>
    <w:p w14:paraId="4650FD52" w14:textId="77777777" w:rsidR="00C115B3" w:rsidRPr="0077272D" w:rsidRDefault="00C115B3" w:rsidP="00DA4F82">
      <w:pPr>
        <w:spacing w:line="240" w:lineRule="auto"/>
        <w:ind w:firstLine="499"/>
        <w:rPr>
          <w:sz w:val="24"/>
          <w:szCs w:val="24"/>
          <w:lang w:val="en-US"/>
        </w:rPr>
      </w:pPr>
    </w:p>
    <w:p w14:paraId="2C131506" w14:textId="79A45B04" w:rsidR="00E31DE6" w:rsidRPr="0077272D" w:rsidRDefault="00E31DE6" w:rsidP="00E31DE6">
      <w:pPr>
        <w:spacing w:line="240" w:lineRule="auto"/>
        <w:ind w:firstLine="0"/>
        <w:rPr>
          <w:sz w:val="24"/>
          <w:szCs w:val="24"/>
          <w:lang w:val="en-US"/>
        </w:rPr>
      </w:pPr>
      <w:r w:rsidRPr="0077272D">
        <w:rPr>
          <w:sz w:val="24"/>
          <w:szCs w:val="24"/>
          <w:lang w:val="en-US"/>
        </w:rPr>
        <w:t xml:space="preserve">                                                                            </w:t>
      </w:r>
      <w:r w:rsidR="007E777F" w:rsidRPr="0077272D">
        <w:rPr>
          <w:sz w:val="24"/>
          <w:szCs w:val="24"/>
          <w:lang w:val="en-US"/>
        </w:rPr>
        <w:t xml:space="preserve">  </w:t>
      </w:r>
    </w:p>
    <w:p w14:paraId="731A3FAC" w14:textId="77777777" w:rsidR="008661CE" w:rsidRPr="0077272D" w:rsidRDefault="008661CE" w:rsidP="008661CE">
      <w:pPr>
        <w:spacing w:line="240" w:lineRule="auto"/>
        <w:ind w:firstLine="0"/>
        <w:rPr>
          <w:sz w:val="24"/>
          <w:szCs w:val="24"/>
          <w:lang w:val="en-US"/>
        </w:rPr>
      </w:pPr>
    </w:p>
    <w:p w14:paraId="29B1A114" w14:textId="77777777" w:rsidR="00F71A96" w:rsidRPr="00F71A96" w:rsidRDefault="00F71A96" w:rsidP="00F71A96">
      <w:pPr>
        <w:spacing w:line="240" w:lineRule="auto"/>
        <w:ind w:firstLine="0"/>
        <w:jc w:val="center"/>
        <w:rPr>
          <w:i/>
          <w:sz w:val="28"/>
          <w:szCs w:val="28"/>
          <w:lang w:val="en-US"/>
        </w:rPr>
      </w:pPr>
      <w:r w:rsidRPr="00F71A96">
        <w:rPr>
          <w:i/>
          <w:sz w:val="28"/>
          <w:szCs w:val="28"/>
          <w:lang w:val="en-US"/>
        </w:rPr>
        <w:t xml:space="preserve">Educational edition </w:t>
      </w:r>
    </w:p>
    <w:p w14:paraId="1E7D3B6F" w14:textId="77777777" w:rsidR="00F71A96" w:rsidRPr="00F71A96" w:rsidRDefault="00F71A96" w:rsidP="00F71A96">
      <w:pPr>
        <w:spacing w:line="240" w:lineRule="auto"/>
        <w:ind w:firstLine="0"/>
        <w:jc w:val="left"/>
        <w:rPr>
          <w:b/>
          <w:sz w:val="28"/>
          <w:szCs w:val="28"/>
          <w:lang w:val="en-US"/>
        </w:rPr>
      </w:pPr>
    </w:p>
    <w:p w14:paraId="455DC985" w14:textId="5CDD2DA9" w:rsidR="00F71A96" w:rsidRPr="00F71A96" w:rsidRDefault="00F71A96" w:rsidP="00F71A96">
      <w:pPr>
        <w:spacing w:line="240" w:lineRule="auto"/>
        <w:ind w:right="-286" w:firstLine="0"/>
        <w:jc w:val="center"/>
        <w:rPr>
          <w:bCs/>
          <w:sz w:val="28"/>
          <w:szCs w:val="28"/>
          <w:lang w:val="en-US"/>
        </w:rPr>
      </w:pPr>
      <w:r>
        <w:rPr>
          <w:bCs/>
          <w:sz w:val="28"/>
          <w:szCs w:val="28"/>
          <w:lang w:val="en-US"/>
        </w:rPr>
        <w:t>DECISION MAKING METHODS</w:t>
      </w:r>
      <w:r w:rsidRPr="00F71A96">
        <w:rPr>
          <w:bCs/>
          <w:sz w:val="28"/>
          <w:szCs w:val="28"/>
          <w:lang w:val="en-US"/>
        </w:rPr>
        <w:t xml:space="preserve"> </w:t>
      </w:r>
    </w:p>
    <w:p w14:paraId="3A08D5FF" w14:textId="77777777" w:rsidR="00F71A96" w:rsidRPr="00F71A96" w:rsidRDefault="00F71A96" w:rsidP="00F71A96">
      <w:pPr>
        <w:spacing w:line="240" w:lineRule="auto"/>
        <w:ind w:right="-286" w:firstLine="0"/>
        <w:jc w:val="center"/>
        <w:rPr>
          <w:caps/>
          <w:sz w:val="28"/>
          <w:szCs w:val="28"/>
          <w:lang w:val="en-US"/>
        </w:rPr>
      </w:pPr>
      <w:r w:rsidRPr="00F71A96">
        <w:rPr>
          <w:bCs/>
          <w:sz w:val="28"/>
          <w:szCs w:val="28"/>
          <w:lang w:val="en-US"/>
        </w:rPr>
        <w:t xml:space="preserve">(in English) </w:t>
      </w:r>
    </w:p>
    <w:p w14:paraId="000679F2" w14:textId="77777777" w:rsidR="00F71A96" w:rsidRPr="00F71A96" w:rsidRDefault="00F71A96" w:rsidP="00F71A96">
      <w:pPr>
        <w:spacing w:line="240" w:lineRule="auto"/>
        <w:ind w:firstLine="0"/>
        <w:jc w:val="center"/>
        <w:rPr>
          <w:sz w:val="28"/>
          <w:szCs w:val="28"/>
          <w:lang w:val="en-US"/>
        </w:rPr>
      </w:pPr>
    </w:p>
    <w:p w14:paraId="1380F862" w14:textId="77777777" w:rsidR="00F71A96" w:rsidRPr="00F71A96" w:rsidRDefault="00F71A96" w:rsidP="00F71A96">
      <w:pPr>
        <w:spacing w:line="240" w:lineRule="auto"/>
        <w:ind w:firstLine="0"/>
        <w:jc w:val="center"/>
        <w:rPr>
          <w:sz w:val="28"/>
          <w:szCs w:val="28"/>
          <w:lang w:val="en-US"/>
        </w:rPr>
      </w:pPr>
      <w:r w:rsidRPr="00F71A96">
        <w:rPr>
          <w:sz w:val="28"/>
          <w:szCs w:val="28"/>
          <w:lang w:val="en-US"/>
        </w:rPr>
        <w:t>Syllabus of the course</w:t>
      </w:r>
    </w:p>
    <w:p w14:paraId="55C5754F" w14:textId="64255634" w:rsidR="00F71A96" w:rsidRPr="00F71A96" w:rsidRDefault="00F71A96" w:rsidP="00F71A96">
      <w:pPr>
        <w:spacing w:line="240" w:lineRule="auto"/>
        <w:ind w:firstLine="0"/>
        <w:jc w:val="center"/>
        <w:rPr>
          <w:sz w:val="24"/>
          <w:szCs w:val="24"/>
          <w:lang w:val="en-US"/>
        </w:rPr>
      </w:pPr>
      <w:r w:rsidRPr="00F71A96">
        <w:rPr>
          <w:sz w:val="24"/>
          <w:szCs w:val="24"/>
          <w:lang w:val="en-US"/>
        </w:rPr>
        <w:t xml:space="preserve">Computerized typesetting, page making by </w:t>
      </w:r>
      <w:r w:rsidRPr="00F71A96">
        <w:rPr>
          <w:sz w:val="24"/>
          <w:szCs w:val="24"/>
        </w:rPr>
        <w:t>А</w:t>
      </w:r>
      <w:r w:rsidRPr="00F71A96">
        <w:rPr>
          <w:sz w:val="24"/>
          <w:szCs w:val="24"/>
          <w:lang w:val="en-US"/>
        </w:rPr>
        <w:t>.</w:t>
      </w:r>
      <w:r>
        <w:rPr>
          <w:sz w:val="24"/>
          <w:szCs w:val="24"/>
          <w:lang w:val="en-US"/>
        </w:rPr>
        <w:t>Y.</w:t>
      </w:r>
      <w:r w:rsidRPr="00F71A96">
        <w:rPr>
          <w:sz w:val="24"/>
          <w:szCs w:val="24"/>
          <w:lang w:val="en-US"/>
        </w:rPr>
        <w:t xml:space="preserve"> </w:t>
      </w:r>
      <w:proofErr w:type="spellStart"/>
      <w:r>
        <w:rPr>
          <w:sz w:val="24"/>
          <w:szCs w:val="24"/>
          <w:lang w:val="en-US"/>
        </w:rPr>
        <w:t>Vladova</w:t>
      </w:r>
      <w:proofErr w:type="spellEnd"/>
      <w:r w:rsidRPr="00F71A96">
        <w:rPr>
          <w:sz w:val="24"/>
          <w:szCs w:val="24"/>
          <w:lang w:val="en-US"/>
        </w:rPr>
        <w:t xml:space="preserve">  </w:t>
      </w:r>
    </w:p>
    <w:p w14:paraId="1332378E" w14:textId="77777777" w:rsidR="00F71A96" w:rsidRPr="00F71A96" w:rsidRDefault="00F71A96" w:rsidP="00F71A96">
      <w:pPr>
        <w:spacing w:line="240" w:lineRule="auto"/>
        <w:ind w:firstLine="0"/>
        <w:jc w:val="center"/>
        <w:rPr>
          <w:sz w:val="24"/>
          <w:szCs w:val="24"/>
          <w:lang w:val="en-US"/>
        </w:rPr>
      </w:pPr>
    </w:p>
    <w:p w14:paraId="0889FA69" w14:textId="77777777" w:rsidR="00F71A96" w:rsidRPr="00F71A96" w:rsidRDefault="00F71A96" w:rsidP="00F71A96">
      <w:pPr>
        <w:spacing w:line="240" w:lineRule="auto"/>
        <w:ind w:firstLine="0"/>
        <w:jc w:val="center"/>
        <w:rPr>
          <w:sz w:val="24"/>
          <w:szCs w:val="24"/>
          <w:lang w:val="en-US"/>
        </w:rPr>
      </w:pPr>
      <w:r w:rsidRPr="00F71A96">
        <w:rPr>
          <w:sz w:val="24"/>
          <w:szCs w:val="24"/>
          <w:lang w:val="en-US"/>
        </w:rPr>
        <w:t>Format 60</w:t>
      </w:r>
      <w:r w:rsidRPr="00F71A96">
        <w:rPr>
          <w:sz w:val="24"/>
          <w:szCs w:val="24"/>
        </w:rPr>
        <w:t>х</w:t>
      </w:r>
      <w:r w:rsidRPr="00F71A96">
        <w:rPr>
          <w:sz w:val="24"/>
          <w:szCs w:val="24"/>
          <w:lang w:val="en-US"/>
        </w:rPr>
        <w:t xml:space="preserve">90/16. Typeface </w:t>
      </w:r>
      <w:r w:rsidRPr="00F71A96">
        <w:rPr>
          <w:i/>
          <w:sz w:val="24"/>
          <w:szCs w:val="24"/>
          <w:lang w:val="en-US"/>
        </w:rPr>
        <w:t>Times New Roman</w:t>
      </w:r>
    </w:p>
    <w:p w14:paraId="30584DFC" w14:textId="5EC066BE" w:rsidR="00F71A96" w:rsidRPr="00F71A96" w:rsidRDefault="00F71A96" w:rsidP="00F71A96">
      <w:pPr>
        <w:spacing w:line="240" w:lineRule="auto"/>
        <w:ind w:firstLine="0"/>
        <w:jc w:val="center"/>
        <w:rPr>
          <w:sz w:val="24"/>
          <w:szCs w:val="24"/>
          <w:lang w:val="en-US"/>
        </w:rPr>
      </w:pPr>
      <w:r w:rsidRPr="00F71A96">
        <w:rPr>
          <w:sz w:val="24"/>
          <w:szCs w:val="24"/>
          <w:lang w:val="en-US"/>
        </w:rPr>
        <w:t>Conditional printed pages 2</w:t>
      </w:r>
      <w:proofErr w:type="gramStart"/>
      <w:r w:rsidRPr="00F71A96">
        <w:rPr>
          <w:sz w:val="24"/>
          <w:szCs w:val="24"/>
          <w:lang w:val="en-US"/>
        </w:rPr>
        <w:t>,0</w:t>
      </w:r>
      <w:proofErr w:type="gramEnd"/>
      <w:r w:rsidRPr="00F71A96">
        <w:rPr>
          <w:color w:val="FF0000"/>
          <w:sz w:val="24"/>
          <w:szCs w:val="24"/>
          <w:lang w:val="en-US"/>
        </w:rPr>
        <w:t xml:space="preserve"> </w:t>
      </w:r>
      <w:r w:rsidRPr="00F71A96">
        <w:rPr>
          <w:sz w:val="24"/>
          <w:szCs w:val="24"/>
          <w:lang w:val="en-US"/>
        </w:rPr>
        <w:t>Edition</w:t>
      </w:r>
      <w:r w:rsidRPr="00F71A96">
        <w:rPr>
          <w:color w:val="FF0000"/>
          <w:sz w:val="24"/>
          <w:szCs w:val="24"/>
          <w:lang w:val="en-US"/>
        </w:rPr>
        <w:t xml:space="preserve"> </w:t>
      </w:r>
      <w:r w:rsidRPr="00F71A96">
        <w:rPr>
          <w:sz w:val="24"/>
          <w:szCs w:val="24"/>
          <w:lang w:val="en-US"/>
        </w:rPr>
        <w:t>№  - 20</w:t>
      </w:r>
      <w:r>
        <w:rPr>
          <w:sz w:val="24"/>
          <w:szCs w:val="24"/>
          <w:lang w:val="en-US"/>
        </w:rPr>
        <w:t>2</w:t>
      </w:r>
      <w:r w:rsidRPr="00F71A96">
        <w:rPr>
          <w:sz w:val="24"/>
          <w:szCs w:val="24"/>
          <w:lang w:val="en-US"/>
        </w:rPr>
        <w:t xml:space="preserve">1. Circulation       copies. </w:t>
      </w:r>
    </w:p>
    <w:p w14:paraId="46B48D18" w14:textId="77777777" w:rsidR="00F71A96" w:rsidRPr="00F71A96" w:rsidRDefault="00F71A96" w:rsidP="00F71A96">
      <w:pPr>
        <w:spacing w:line="240" w:lineRule="auto"/>
        <w:ind w:firstLine="0"/>
        <w:jc w:val="center"/>
        <w:rPr>
          <w:sz w:val="24"/>
          <w:szCs w:val="24"/>
          <w:lang w:val="en-US"/>
        </w:rPr>
      </w:pPr>
      <w:r w:rsidRPr="00F71A96">
        <w:rPr>
          <w:sz w:val="24"/>
          <w:szCs w:val="24"/>
          <w:lang w:val="en-US"/>
        </w:rPr>
        <w:t>Order _________</w:t>
      </w:r>
    </w:p>
    <w:p w14:paraId="1795B5AD" w14:textId="77777777" w:rsidR="00F71A96" w:rsidRPr="00F71A96" w:rsidRDefault="00F71A96" w:rsidP="00F71A96">
      <w:pPr>
        <w:spacing w:line="240" w:lineRule="auto"/>
        <w:ind w:firstLine="0"/>
        <w:jc w:val="center"/>
        <w:rPr>
          <w:bCs/>
          <w:sz w:val="24"/>
          <w:szCs w:val="24"/>
          <w:lang w:val="en-US"/>
        </w:rPr>
      </w:pPr>
    </w:p>
    <w:p w14:paraId="65676D29" w14:textId="77777777" w:rsidR="00F71A96" w:rsidRPr="00F71A96" w:rsidRDefault="00F71A96" w:rsidP="00F71A96">
      <w:pPr>
        <w:spacing w:line="240" w:lineRule="auto"/>
        <w:ind w:firstLine="0"/>
        <w:jc w:val="center"/>
        <w:rPr>
          <w:bCs/>
          <w:sz w:val="24"/>
          <w:szCs w:val="24"/>
          <w:lang w:val="en-US"/>
        </w:rPr>
      </w:pPr>
      <w:r w:rsidRPr="00F71A96">
        <w:rPr>
          <w:bCs/>
          <w:sz w:val="24"/>
          <w:szCs w:val="24"/>
          <w:lang w:val="en-US"/>
        </w:rPr>
        <w:t xml:space="preserve">Printed in Financial University </w:t>
      </w:r>
    </w:p>
    <w:p w14:paraId="4BD3AA64" w14:textId="77777777" w:rsidR="00F71A96" w:rsidRPr="00F71A96" w:rsidRDefault="00F71A96" w:rsidP="00F71A96">
      <w:pPr>
        <w:spacing w:line="240" w:lineRule="auto"/>
        <w:ind w:firstLine="0"/>
        <w:jc w:val="center"/>
        <w:rPr>
          <w:bCs/>
          <w:sz w:val="28"/>
          <w:szCs w:val="28"/>
          <w:lang w:val="en-US"/>
        </w:rPr>
      </w:pPr>
    </w:p>
    <w:p w14:paraId="123C98C5" w14:textId="77777777" w:rsidR="00F71A96" w:rsidRPr="00F71A96" w:rsidRDefault="00F71A96" w:rsidP="00F71A96">
      <w:pPr>
        <w:spacing w:line="240" w:lineRule="auto"/>
        <w:ind w:firstLine="0"/>
        <w:jc w:val="center"/>
        <w:rPr>
          <w:bCs/>
          <w:sz w:val="28"/>
          <w:szCs w:val="28"/>
          <w:lang w:val="en-US"/>
        </w:rPr>
      </w:pPr>
    </w:p>
    <w:p w14:paraId="39BD7A42" w14:textId="77777777" w:rsidR="00F71A96" w:rsidRPr="00F71A96" w:rsidRDefault="00F71A96" w:rsidP="00F71A96">
      <w:pPr>
        <w:spacing w:line="240" w:lineRule="auto"/>
        <w:ind w:firstLine="0"/>
        <w:jc w:val="center"/>
        <w:rPr>
          <w:bCs/>
          <w:sz w:val="28"/>
          <w:szCs w:val="28"/>
          <w:lang w:val="en-US"/>
        </w:rPr>
      </w:pPr>
    </w:p>
    <w:p w14:paraId="350814C3" w14:textId="4A483CA2" w:rsidR="00F71A96" w:rsidRPr="00F71A96" w:rsidRDefault="00F71A96" w:rsidP="00F71A96">
      <w:pPr>
        <w:spacing w:line="240" w:lineRule="auto"/>
        <w:ind w:firstLine="4395"/>
        <w:jc w:val="right"/>
        <w:rPr>
          <w:b/>
          <w:bCs/>
          <w:sz w:val="24"/>
          <w:szCs w:val="24"/>
          <w:lang w:val="en-US"/>
        </w:rPr>
      </w:pPr>
      <w:r w:rsidRPr="00F71A96">
        <w:rPr>
          <w:b/>
          <w:bCs/>
          <w:sz w:val="24"/>
          <w:szCs w:val="24"/>
        </w:rPr>
        <w:sym w:font="Symbol" w:char="F0D3"/>
      </w:r>
      <w:r w:rsidRPr="00F71A96">
        <w:rPr>
          <w:b/>
          <w:bCs/>
          <w:sz w:val="24"/>
          <w:szCs w:val="24"/>
          <w:lang w:val="en-US"/>
        </w:rPr>
        <w:t xml:space="preserve"> </w:t>
      </w:r>
      <w:r w:rsidRPr="00F71A96">
        <w:rPr>
          <w:b/>
          <w:bCs/>
          <w:sz w:val="24"/>
          <w:szCs w:val="24"/>
        </w:rPr>
        <w:t>А</w:t>
      </w:r>
      <w:r w:rsidRPr="00F71A96">
        <w:rPr>
          <w:b/>
          <w:bCs/>
          <w:sz w:val="24"/>
          <w:szCs w:val="24"/>
          <w:lang w:val="en-US"/>
        </w:rPr>
        <w:t>.</w:t>
      </w:r>
      <w:r>
        <w:rPr>
          <w:b/>
          <w:bCs/>
          <w:sz w:val="24"/>
          <w:szCs w:val="24"/>
          <w:lang w:val="en-US"/>
        </w:rPr>
        <w:t>Y.</w:t>
      </w:r>
      <w:r w:rsidRPr="00F71A96">
        <w:rPr>
          <w:b/>
          <w:bCs/>
          <w:sz w:val="24"/>
          <w:szCs w:val="24"/>
          <w:lang w:val="en-US"/>
        </w:rPr>
        <w:t xml:space="preserve"> </w:t>
      </w:r>
      <w:proofErr w:type="spellStart"/>
      <w:r>
        <w:rPr>
          <w:b/>
          <w:bCs/>
          <w:sz w:val="24"/>
          <w:szCs w:val="24"/>
          <w:lang w:val="en-US"/>
        </w:rPr>
        <w:t>Vladova</w:t>
      </w:r>
      <w:proofErr w:type="spellEnd"/>
      <w:r w:rsidRPr="00F71A96">
        <w:rPr>
          <w:b/>
          <w:bCs/>
          <w:sz w:val="24"/>
          <w:szCs w:val="24"/>
          <w:lang w:val="en-US"/>
        </w:rPr>
        <w:t xml:space="preserve"> 20</w:t>
      </w:r>
      <w:r>
        <w:rPr>
          <w:b/>
          <w:bCs/>
          <w:sz w:val="24"/>
          <w:szCs w:val="24"/>
          <w:lang w:val="en-US"/>
        </w:rPr>
        <w:t>2</w:t>
      </w:r>
      <w:r w:rsidRPr="00F71A96">
        <w:rPr>
          <w:b/>
          <w:bCs/>
          <w:sz w:val="24"/>
          <w:szCs w:val="24"/>
          <w:lang w:val="en-US"/>
        </w:rPr>
        <w:t>1</w:t>
      </w:r>
    </w:p>
    <w:p w14:paraId="12114E11" w14:textId="655B947D" w:rsidR="00F71A96" w:rsidRPr="00F71A96" w:rsidRDefault="00F71A96" w:rsidP="00F71A96">
      <w:pPr>
        <w:tabs>
          <w:tab w:val="left" w:pos="4104"/>
          <w:tab w:val="center" w:pos="4535"/>
          <w:tab w:val="right" w:pos="9070"/>
        </w:tabs>
        <w:spacing w:line="240" w:lineRule="auto"/>
        <w:ind w:firstLine="4395"/>
        <w:jc w:val="right"/>
        <w:rPr>
          <w:b/>
          <w:bCs/>
          <w:sz w:val="24"/>
          <w:szCs w:val="24"/>
          <w:lang w:val="en-US"/>
        </w:rPr>
      </w:pPr>
      <w:r w:rsidRPr="00F71A96">
        <w:rPr>
          <w:b/>
          <w:bCs/>
          <w:sz w:val="24"/>
          <w:szCs w:val="24"/>
        </w:rPr>
        <w:sym w:font="Symbol" w:char="F0D3"/>
      </w:r>
      <w:r w:rsidRPr="00F71A96">
        <w:rPr>
          <w:b/>
          <w:bCs/>
          <w:sz w:val="24"/>
          <w:szCs w:val="24"/>
          <w:lang w:val="en-US"/>
        </w:rPr>
        <w:t xml:space="preserve"> Financial University, 20</w:t>
      </w:r>
      <w:r>
        <w:rPr>
          <w:b/>
          <w:bCs/>
          <w:sz w:val="24"/>
          <w:szCs w:val="24"/>
          <w:lang w:val="en-US"/>
        </w:rPr>
        <w:t>2</w:t>
      </w:r>
      <w:r w:rsidRPr="00F71A96">
        <w:rPr>
          <w:b/>
          <w:bCs/>
          <w:sz w:val="24"/>
          <w:szCs w:val="24"/>
          <w:lang w:val="en-US"/>
        </w:rPr>
        <w:t>1</w:t>
      </w:r>
    </w:p>
    <w:p w14:paraId="6A3AC681" w14:textId="0308668E" w:rsidR="003F4B9B" w:rsidRPr="00592E3B" w:rsidRDefault="00F71A96" w:rsidP="00B81D1F">
      <w:pPr>
        <w:shd w:val="clear" w:color="auto" w:fill="FFFFFF"/>
        <w:spacing w:line="240" w:lineRule="auto"/>
        <w:ind w:left="62" w:firstLine="0"/>
        <w:jc w:val="center"/>
        <w:rPr>
          <w:b/>
          <w:lang w:val="en-US"/>
        </w:rPr>
      </w:pPr>
      <w:r w:rsidRPr="00F71A96">
        <w:rPr>
          <w:b/>
          <w:sz w:val="24"/>
          <w:szCs w:val="24"/>
          <w:lang w:val="en-US"/>
        </w:rPr>
        <w:br w:type="page"/>
      </w:r>
      <w:bookmarkStart w:id="6" w:name="_Toc5052139"/>
      <w:r w:rsidR="00592E3B">
        <w:rPr>
          <w:b/>
          <w:lang w:val="en-US"/>
        </w:rPr>
        <w:lastRenderedPageBreak/>
        <w:t>Content</w:t>
      </w:r>
    </w:p>
    <w:p w14:paraId="50DECFC3" w14:textId="0A2C1393" w:rsidR="002610BA" w:rsidRPr="002610BA" w:rsidRDefault="003F4B9B">
      <w:pPr>
        <w:pStyle w:val="14"/>
        <w:tabs>
          <w:tab w:val="left" w:pos="660"/>
        </w:tabs>
        <w:rPr>
          <w:rFonts w:asciiTheme="minorHAnsi" w:eastAsiaTheme="minorEastAsia" w:hAnsiTheme="minorHAnsi" w:cstheme="minorBidi"/>
          <w:noProof/>
          <w:sz w:val="28"/>
          <w:szCs w:val="28"/>
        </w:rPr>
      </w:pPr>
      <w:r w:rsidRPr="00EE4ECA">
        <w:rPr>
          <w:b/>
          <w:bCs/>
          <w:sz w:val="28"/>
          <w:szCs w:val="28"/>
        </w:rPr>
        <w:fldChar w:fldCharType="begin"/>
      </w:r>
      <w:r w:rsidRPr="00EE4ECA">
        <w:rPr>
          <w:b/>
          <w:bCs/>
          <w:sz w:val="28"/>
          <w:szCs w:val="28"/>
        </w:rPr>
        <w:instrText xml:space="preserve"> TOC \o "1-3" \h \z \u </w:instrText>
      </w:r>
      <w:r w:rsidRPr="00EE4ECA">
        <w:rPr>
          <w:b/>
          <w:bCs/>
          <w:sz w:val="28"/>
          <w:szCs w:val="28"/>
        </w:rPr>
        <w:fldChar w:fldCharType="separate"/>
      </w:r>
      <w:hyperlink w:anchor="_Toc63534819" w:history="1">
        <w:r w:rsidR="002610BA" w:rsidRPr="002610BA">
          <w:rPr>
            <w:rStyle w:val="af0"/>
            <w:noProof/>
            <w:sz w:val="28"/>
            <w:szCs w:val="28"/>
            <w:lang w:val="en-US"/>
          </w:rPr>
          <w:t>1.</w:t>
        </w:r>
        <w:r w:rsidR="002610BA" w:rsidRPr="002610BA">
          <w:rPr>
            <w:rFonts w:asciiTheme="minorHAnsi" w:eastAsiaTheme="minorEastAsia" w:hAnsiTheme="minorHAnsi" w:cstheme="minorBidi"/>
            <w:noProof/>
            <w:sz w:val="28"/>
            <w:szCs w:val="28"/>
          </w:rPr>
          <w:tab/>
        </w:r>
        <w:r w:rsidR="002610BA" w:rsidRPr="002610BA">
          <w:rPr>
            <w:rStyle w:val="af0"/>
            <w:noProof/>
            <w:sz w:val="28"/>
            <w:szCs w:val="28"/>
            <w:lang w:val="en-US"/>
          </w:rPr>
          <w:t>Name of the course</w:t>
        </w:r>
        <w:r w:rsidR="002610BA" w:rsidRPr="002610BA">
          <w:rPr>
            <w:noProof/>
            <w:webHidden/>
            <w:sz w:val="28"/>
            <w:szCs w:val="28"/>
          </w:rPr>
          <w:tab/>
        </w:r>
        <w:r w:rsidR="002610BA" w:rsidRPr="002610BA">
          <w:rPr>
            <w:noProof/>
            <w:webHidden/>
            <w:sz w:val="28"/>
            <w:szCs w:val="28"/>
          </w:rPr>
          <w:fldChar w:fldCharType="begin"/>
        </w:r>
        <w:r w:rsidR="002610BA" w:rsidRPr="002610BA">
          <w:rPr>
            <w:noProof/>
            <w:webHidden/>
            <w:sz w:val="28"/>
            <w:szCs w:val="28"/>
          </w:rPr>
          <w:instrText xml:space="preserve"> PAGEREF _Toc63534819 \h </w:instrText>
        </w:r>
        <w:r w:rsidR="002610BA" w:rsidRPr="002610BA">
          <w:rPr>
            <w:noProof/>
            <w:webHidden/>
            <w:sz w:val="28"/>
            <w:szCs w:val="28"/>
          </w:rPr>
        </w:r>
        <w:r w:rsidR="002610BA" w:rsidRPr="002610BA">
          <w:rPr>
            <w:noProof/>
            <w:webHidden/>
            <w:sz w:val="28"/>
            <w:szCs w:val="28"/>
          </w:rPr>
          <w:fldChar w:fldCharType="separate"/>
        </w:r>
        <w:r w:rsidR="002610BA" w:rsidRPr="002610BA">
          <w:rPr>
            <w:noProof/>
            <w:webHidden/>
            <w:sz w:val="28"/>
            <w:szCs w:val="28"/>
          </w:rPr>
          <w:t>4</w:t>
        </w:r>
        <w:r w:rsidR="002610BA" w:rsidRPr="002610BA">
          <w:rPr>
            <w:noProof/>
            <w:webHidden/>
            <w:sz w:val="28"/>
            <w:szCs w:val="28"/>
          </w:rPr>
          <w:fldChar w:fldCharType="end"/>
        </w:r>
      </w:hyperlink>
    </w:p>
    <w:p w14:paraId="0ED5399E" w14:textId="52F2894D" w:rsidR="002610BA" w:rsidRPr="002610BA" w:rsidRDefault="00357D2E">
      <w:pPr>
        <w:pStyle w:val="14"/>
        <w:tabs>
          <w:tab w:val="left" w:pos="660"/>
        </w:tabs>
        <w:rPr>
          <w:rFonts w:asciiTheme="minorHAnsi" w:eastAsiaTheme="minorEastAsia" w:hAnsiTheme="minorHAnsi" w:cstheme="minorBidi"/>
          <w:noProof/>
          <w:sz w:val="28"/>
          <w:szCs w:val="28"/>
        </w:rPr>
      </w:pPr>
      <w:hyperlink w:anchor="_Toc63534820" w:history="1">
        <w:r w:rsidR="002610BA" w:rsidRPr="002610BA">
          <w:rPr>
            <w:rStyle w:val="af0"/>
            <w:bCs/>
            <w:noProof/>
            <w:kern w:val="32"/>
            <w:sz w:val="28"/>
            <w:szCs w:val="28"/>
            <w:lang w:val="en-US"/>
          </w:rPr>
          <w:t>2.</w:t>
        </w:r>
        <w:r w:rsidR="002610BA" w:rsidRPr="002610BA">
          <w:rPr>
            <w:rFonts w:asciiTheme="minorHAnsi" w:eastAsiaTheme="minorEastAsia" w:hAnsiTheme="minorHAnsi" w:cstheme="minorBidi"/>
            <w:noProof/>
            <w:sz w:val="28"/>
            <w:szCs w:val="28"/>
          </w:rPr>
          <w:tab/>
        </w:r>
        <w:r w:rsidR="002610BA" w:rsidRPr="002610BA">
          <w:rPr>
            <w:rStyle w:val="af0"/>
            <w:bCs/>
            <w:noProof/>
            <w:kern w:val="32"/>
            <w:sz w:val="28"/>
            <w:szCs w:val="28"/>
            <w:lang w:val="en-US"/>
          </w:rPr>
          <w:t>List of planned results of learning the educational programme (list of competences) with indicators of their achievement and planned results of learning the course</w:t>
        </w:r>
        <w:r w:rsidR="002610BA" w:rsidRPr="002610BA">
          <w:rPr>
            <w:noProof/>
            <w:webHidden/>
            <w:sz w:val="28"/>
            <w:szCs w:val="28"/>
          </w:rPr>
          <w:tab/>
        </w:r>
        <w:r w:rsidR="002610BA" w:rsidRPr="002610BA">
          <w:rPr>
            <w:noProof/>
            <w:webHidden/>
            <w:sz w:val="28"/>
            <w:szCs w:val="28"/>
          </w:rPr>
          <w:fldChar w:fldCharType="begin"/>
        </w:r>
        <w:r w:rsidR="002610BA" w:rsidRPr="002610BA">
          <w:rPr>
            <w:noProof/>
            <w:webHidden/>
            <w:sz w:val="28"/>
            <w:szCs w:val="28"/>
          </w:rPr>
          <w:instrText xml:space="preserve"> PAGEREF _Toc63534820 \h </w:instrText>
        </w:r>
        <w:r w:rsidR="002610BA" w:rsidRPr="002610BA">
          <w:rPr>
            <w:noProof/>
            <w:webHidden/>
            <w:sz w:val="28"/>
            <w:szCs w:val="28"/>
          </w:rPr>
        </w:r>
        <w:r w:rsidR="002610BA" w:rsidRPr="002610BA">
          <w:rPr>
            <w:noProof/>
            <w:webHidden/>
            <w:sz w:val="28"/>
            <w:szCs w:val="28"/>
          </w:rPr>
          <w:fldChar w:fldCharType="separate"/>
        </w:r>
        <w:r w:rsidR="002610BA" w:rsidRPr="002610BA">
          <w:rPr>
            <w:noProof/>
            <w:webHidden/>
            <w:sz w:val="28"/>
            <w:szCs w:val="28"/>
          </w:rPr>
          <w:t>4</w:t>
        </w:r>
        <w:r w:rsidR="002610BA" w:rsidRPr="002610BA">
          <w:rPr>
            <w:noProof/>
            <w:webHidden/>
            <w:sz w:val="28"/>
            <w:szCs w:val="28"/>
          </w:rPr>
          <w:fldChar w:fldCharType="end"/>
        </w:r>
      </w:hyperlink>
    </w:p>
    <w:p w14:paraId="25102AB5" w14:textId="2486286F" w:rsidR="002610BA" w:rsidRPr="002610BA" w:rsidRDefault="00357D2E">
      <w:pPr>
        <w:pStyle w:val="14"/>
        <w:tabs>
          <w:tab w:val="left" w:pos="660"/>
        </w:tabs>
        <w:rPr>
          <w:rFonts w:asciiTheme="minorHAnsi" w:eastAsiaTheme="minorEastAsia" w:hAnsiTheme="minorHAnsi" w:cstheme="minorBidi"/>
          <w:noProof/>
          <w:sz w:val="28"/>
          <w:szCs w:val="28"/>
        </w:rPr>
      </w:pPr>
      <w:hyperlink w:anchor="_Toc63534821" w:history="1">
        <w:r w:rsidR="002610BA" w:rsidRPr="002610BA">
          <w:rPr>
            <w:rStyle w:val="af0"/>
            <w:noProof/>
            <w:sz w:val="28"/>
            <w:szCs w:val="28"/>
            <w:lang w:val="en-US"/>
          </w:rPr>
          <w:t>3.</w:t>
        </w:r>
        <w:r w:rsidR="002610BA" w:rsidRPr="002610BA">
          <w:rPr>
            <w:rFonts w:asciiTheme="minorHAnsi" w:eastAsiaTheme="minorEastAsia" w:hAnsiTheme="minorHAnsi" w:cstheme="minorBidi"/>
            <w:noProof/>
            <w:sz w:val="28"/>
            <w:szCs w:val="28"/>
          </w:rPr>
          <w:tab/>
        </w:r>
        <w:r w:rsidR="002610BA" w:rsidRPr="002610BA">
          <w:rPr>
            <w:rStyle w:val="af0"/>
            <w:noProof/>
            <w:sz w:val="28"/>
            <w:szCs w:val="28"/>
            <w:lang w:val="en-US"/>
          </w:rPr>
          <w:t>The place of the course in the structure of the educational programme</w:t>
        </w:r>
        <w:r w:rsidR="002610BA" w:rsidRPr="002610BA">
          <w:rPr>
            <w:noProof/>
            <w:webHidden/>
            <w:sz w:val="28"/>
            <w:szCs w:val="28"/>
          </w:rPr>
          <w:tab/>
        </w:r>
        <w:r w:rsidR="002610BA" w:rsidRPr="002610BA">
          <w:rPr>
            <w:noProof/>
            <w:webHidden/>
            <w:sz w:val="28"/>
            <w:szCs w:val="28"/>
          </w:rPr>
          <w:fldChar w:fldCharType="begin"/>
        </w:r>
        <w:r w:rsidR="002610BA" w:rsidRPr="002610BA">
          <w:rPr>
            <w:noProof/>
            <w:webHidden/>
            <w:sz w:val="28"/>
            <w:szCs w:val="28"/>
          </w:rPr>
          <w:instrText xml:space="preserve"> PAGEREF _Toc63534821 \h </w:instrText>
        </w:r>
        <w:r w:rsidR="002610BA" w:rsidRPr="002610BA">
          <w:rPr>
            <w:noProof/>
            <w:webHidden/>
            <w:sz w:val="28"/>
            <w:szCs w:val="28"/>
          </w:rPr>
        </w:r>
        <w:r w:rsidR="002610BA" w:rsidRPr="002610BA">
          <w:rPr>
            <w:noProof/>
            <w:webHidden/>
            <w:sz w:val="28"/>
            <w:szCs w:val="28"/>
          </w:rPr>
          <w:fldChar w:fldCharType="separate"/>
        </w:r>
        <w:r w:rsidR="002610BA" w:rsidRPr="002610BA">
          <w:rPr>
            <w:noProof/>
            <w:webHidden/>
            <w:sz w:val="28"/>
            <w:szCs w:val="28"/>
          </w:rPr>
          <w:t>6</w:t>
        </w:r>
        <w:r w:rsidR="002610BA" w:rsidRPr="002610BA">
          <w:rPr>
            <w:noProof/>
            <w:webHidden/>
            <w:sz w:val="28"/>
            <w:szCs w:val="28"/>
          </w:rPr>
          <w:fldChar w:fldCharType="end"/>
        </w:r>
      </w:hyperlink>
    </w:p>
    <w:p w14:paraId="78432017" w14:textId="411F864D" w:rsidR="002610BA" w:rsidRPr="002610BA" w:rsidRDefault="00357D2E">
      <w:pPr>
        <w:pStyle w:val="14"/>
        <w:tabs>
          <w:tab w:val="left" w:pos="660"/>
        </w:tabs>
        <w:rPr>
          <w:rFonts w:asciiTheme="minorHAnsi" w:eastAsiaTheme="minorEastAsia" w:hAnsiTheme="minorHAnsi" w:cstheme="minorBidi"/>
          <w:noProof/>
          <w:sz w:val="28"/>
          <w:szCs w:val="28"/>
        </w:rPr>
      </w:pPr>
      <w:hyperlink w:anchor="_Toc63534822" w:history="1">
        <w:r w:rsidR="002610BA" w:rsidRPr="002610BA">
          <w:rPr>
            <w:rStyle w:val="af0"/>
            <w:noProof/>
            <w:sz w:val="28"/>
            <w:szCs w:val="28"/>
            <w:lang w:val="en-US"/>
          </w:rPr>
          <w:t>4.</w:t>
        </w:r>
        <w:r w:rsidR="002610BA" w:rsidRPr="002610BA">
          <w:rPr>
            <w:rFonts w:asciiTheme="minorHAnsi" w:eastAsiaTheme="minorEastAsia" w:hAnsiTheme="minorHAnsi" w:cstheme="minorBidi"/>
            <w:noProof/>
            <w:sz w:val="28"/>
            <w:szCs w:val="28"/>
          </w:rPr>
          <w:tab/>
        </w:r>
        <w:r w:rsidR="002610BA" w:rsidRPr="002610BA">
          <w:rPr>
            <w:rStyle w:val="af0"/>
            <w:noProof/>
            <w:sz w:val="28"/>
            <w:szCs w:val="28"/>
            <w:lang w:val="en-US"/>
          </w:rPr>
          <w:t>The volume of the course in credits and in academic hours with an allocation of the class volume (lectures, seminars) and independent work of the students (in the semester, in the credit period)</w:t>
        </w:r>
        <w:r w:rsidR="002610BA" w:rsidRPr="002610BA">
          <w:rPr>
            <w:noProof/>
            <w:webHidden/>
            <w:sz w:val="28"/>
            <w:szCs w:val="28"/>
          </w:rPr>
          <w:tab/>
        </w:r>
        <w:r w:rsidR="002610BA" w:rsidRPr="002610BA">
          <w:rPr>
            <w:noProof/>
            <w:webHidden/>
            <w:sz w:val="28"/>
            <w:szCs w:val="28"/>
          </w:rPr>
          <w:fldChar w:fldCharType="begin"/>
        </w:r>
        <w:r w:rsidR="002610BA" w:rsidRPr="002610BA">
          <w:rPr>
            <w:noProof/>
            <w:webHidden/>
            <w:sz w:val="28"/>
            <w:szCs w:val="28"/>
          </w:rPr>
          <w:instrText xml:space="preserve"> PAGEREF _Toc63534822 \h </w:instrText>
        </w:r>
        <w:r w:rsidR="002610BA" w:rsidRPr="002610BA">
          <w:rPr>
            <w:noProof/>
            <w:webHidden/>
            <w:sz w:val="28"/>
            <w:szCs w:val="28"/>
          </w:rPr>
        </w:r>
        <w:r w:rsidR="002610BA" w:rsidRPr="002610BA">
          <w:rPr>
            <w:noProof/>
            <w:webHidden/>
            <w:sz w:val="28"/>
            <w:szCs w:val="28"/>
          </w:rPr>
          <w:fldChar w:fldCharType="separate"/>
        </w:r>
        <w:r w:rsidR="002610BA" w:rsidRPr="002610BA">
          <w:rPr>
            <w:noProof/>
            <w:webHidden/>
            <w:sz w:val="28"/>
            <w:szCs w:val="28"/>
          </w:rPr>
          <w:t>6</w:t>
        </w:r>
        <w:r w:rsidR="002610BA" w:rsidRPr="002610BA">
          <w:rPr>
            <w:noProof/>
            <w:webHidden/>
            <w:sz w:val="28"/>
            <w:szCs w:val="28"/>
          </w:rPr>
          <w:fldChar w:fldCharType="end"/>
        </w:r>
      </w:hyperlink>
    </w:p>
    <w:p w14:paraId="4233175A" w14:textId="131D8256" w:rsidR="002610BA" w:rsidRPr="002610BA" w:rsidRDefault="00357D2E">
      <w:pPr>
        <w:pStyle w:val="14"/>
        <w:tabs>
          <w:tab w:val="left" w:pos="660"/>
        </w:tabs>
        <w:rPr>
          <w:rFonts w:asciiTheme="minorHAnsi" w:eastAsiaTheme="minorEastAsia" w:hAnsiTheme="minorHAnsi" w:cstheme="minorBidi"/>
          <w:noProof/>
          <w:sz w:val="28"/>
          <w:szCs w:val="28"/>
        </w:rPr>
      </w:pPr>
      <w:hyperlink w:anchor="_Toc63534823" w:history="1">
        <w:r w:rsidR="002610BA" w:rsidRPr="002610BA">
          <w:rPr>
            <w:rStyle w:val="af0"/>
            <w:noProof/>
            <w:sz w:val="28"/>
            <w:szCs w:val="28"/>
            <w:lang w:val="en-US"/>
          </w:rPr>
          <w:t>5.</w:t>
        </w:r>
        <w:r w:rsidR="002610BA" w:rsidRPr="002610BA">
          <w:rPr>
            <w:rFonts w:asciiTheme="minorHAnsi" w:eastAsiaTheme="minorEastAsia" w:hAnsiTheme="minorHAnsi" w:cstheme="minorBidi"/>
            <w:noProof/>
            <w:sz w:val="28"/>
            <w:szCs w:val="28"/>
          </w:rPr>
          <w:tab/>
        </w:r>
        <w:r w:rsidR="002610BA" w:rsidRPr="002610BA">
          <w:rPr>
            <w:rStyle w:val="af0"/>
            <w:noProof/>
            <w:sz w:val="28"/>
            <w:szCs w:val="28"/>
            <w:lang w:val="en-US"/>
          </w:rPr>
          <w:t>Content of the course in accordance with the themes (sections) of the course indicating volume (in academic hours) and types of training sessions</w:t>
        </w:r>
        <w:r w:rsidR="002610BA" w:rsidRPr="002610BA">
          <w:rPr>
            <w:noProof/>
            <w:webHidden/>
            <w:sz w:val="28"/>
            <w:szCs w:val="28"/>
          </w:rPr>
          <w:tab/>
        </w:r>
        <w:r w:rsidR="002610BA" w:rsidRPr="002610BA">
          <w:rPr>
            <w:noProof/>
            <w:webHidden/>
            <w:sz w:val="28"/>
            <w:szCs w:val="28"/>
          </w:rPr>
          <w:fldChar w:fldCharType="begin"/>
        </w:r>
        <w:r w:rsidR="002610BA" w:rsidRPr="002610BA">
          <w:rPr>
            <w:noProof/>
            <w:webHidden/>
            <w:sz w:val="28"/>
            <w:szCs w:val="28"/>
          </w:rPr>
          <w:instrText xml:space="preserve"> PAGEREF _Toc63534823 \h </w:instrText>
        </w:r>
        <w:r w:rsidR="002610BA" w:rsidRPr="002610BA">
          <w:rPr>
            <w:noProof/>
            <w:webHidden/>
            <w:sz w:val="28"/>
            <w:szCs w:val="28"/>
          </w:rPr>
        </w:r>
        <w:r w:rsidR="002610BA" w:rsidRPr="002610BA">
          <w:rPr>
            <w:noProof/>
            <w:webHidden/>
            <w:sz w:val="28"/>
            <w:szCs w:val="28"/>
          </w:rPr>
          <w:fldChar w:fldCharType="separate"/>
        </w:r>
        <w:r w:rsidR="002610BA" w:rsidRPr="002610BA">
          <w:rPr>
            <w:noProof/>
            <w:webHidden/>
            <w:sz w:val="28"/>
            <w:szCs w:val="28"/>
          </w:rPr>
          <w:t>7</w:t>
        </w:r>
        <w:r w:rsidR="002610BA" w:rsidRPr="002610BA">
          <w:rPr>
            <w:noProof/>
            <w:webHidden/>
            <w:sz w:val="28"/>
            <w:szCs w:val="28"/>
          </w:rPr>
          <w:fldChar w:fldCharType="end"/>
        </w:r>
      </w:hyperlink>
    </w:p>
    <w:p w14:paraId="3D13C16B" w14:textId="23FA8C04" w:rsidR="002610BA" w:rsidRPr="002610BA" w:rsidRDefault="00357D2E">
      <w:pPr>
        <w:pStyle w:val="23"/>
        <w:tabs>
          <w:tab w:val="left" w:pos="1540"/>
          <w:tab w:val="right" w:leader="dot" w:pos="9628"/>
        </w:tabs>
        <w:rPr>
          <w:rFonts w:asciiTheme="minorHAnsi" w:eastAsiaTheme="minorEastAsia" w:hAnsiTheme="minorHAnsi" w:cstheme="minorBidi"/>
          <w:noProof/>
          <w:sz w:val="28"/>
          <w:szCs w:val="28"/>
        </w:rPr>
      </w:pPr>
      <w:hyperlink w:anchor="_Toc63534824" w:history="1">
        <w:r w:rsidR="002610BA" w:rsidRPr="002610BA">
          <w:rPr>
            <w:rStyle w:val="af0"/>
            <w:noProof/>
            <w:sz w:val="28"/>
            <w:szCs w:val="28"/>
            <w:lang w:val="en-US"/>
          </w:rPr>
          <w:t>5.1.</w:t>
        </w:r>
        <w:r w:rsidR="002610BA" w:rsidRPr="002610BA">
          <w:rPr>
            <w:rFonts w:asciiTheme="minorHAnsi" w:eastAsiaTheme="minorEastAsia" w:hAnsiTheme="minorHAnsi" w:cstheme="minorBidi"/>
            <w:noProof/>
            <w:sz w:val="28"/>
            <w:szCs w:val="28"/>
          </w:rPr>
          <w:tab/>
        </w:r>
        <w:r w:rsidR="002610BA" w:rsidRPr="002610BA">
          <w:rPr>
            <w:rStyle w:val="af0"/>
            <w:noProof/>
            <w:sz w:val="28"/>
            <w:szCs w:val="28"/>
            <w:lang w:val="en-US"/>
          </w:rPr>
          <w:t>Content of the course</w:t>
        </w:r>
        <w:r w:rsidR="002610BA" w:rsidRPr="002610BA">
          <w:rPr>
            <w:noProof/>
            <w:webHidden/>
            <w:sz w:val="28"/>
            <w:szCs w:val="28"/>
          </w:rPr>
          <w:tab/>
        </w:r>
        <w:r w:rsidR="002610BA" w:rsidRPr="002610BA">
          <w:rPr>
            <w:noProof/>
            <w:webHidden/>
            <w:sz w:val="28"/>
            <w:szCs w:val="28"/>
          </w:rPr>
          <w:fldChar w:fldCharType="begin"/>
        </w:r>
        <w:r w:rsidR="002610BA" w:rsidRPr="002610BA">
          <w:rPr>
            <w:noProof/>
            <w:webHidden/>
            <w:sz w:val="28"/>
            <w:szCs w:val="28"/>
          </w:rPr>
          <w:instrText xml:space="preserve"> PAGEREF _Toc63534824 \h </w:instrText>
        </w:r>
        <w:r w:rsidR="002610BA" w:rsidRPr="002610BA">
          <w:rPr>
            <w:noProof/>
            <w:webHidden/>
            <w:sz w:val="28"/>
            <w:szCs w:val="28"/>
          </w:rPr>
        </w:r>
        <w:r w:rsidR="002610BA" w:rsidRPr="002610BA">
          <w:rPr>
            <w:noProof/>
            <w:webHidden/>
            <w:sz w:val="28"/>
            <w:szCs w:val="28"/>
          </w:rPr>
          <w:fldChar w:fldCharType="separate"/>
        </w:r>
        <w:r w:rsidR="002610BA" w:rsidRPr="002610BA">
          <w:rPr>
            <w:noProof/>
            <w:webHidden/>
            <w:sz w:val="28"/>
            <w:szCs w:val="28"/>
          </w:rPr>
          <w:t>7</w:t>
        </w:r>
        <w:r w:rsidR="002610BA" w:rsidRPr="002610BA">
          <w:rPr>
            <w:noProof/>
            <w:webHidden/>
            <w:sz w:val="28"/>
            <w:szCs w:val="28"/>
          </w:rPr>
          <w:fldChar w:fldCharType="end"/>
        </w:r>
      </w:hyperlink>
    </w:p>
    <w:p w14:paraId="39F00B06" w14:textId="5549B154" w:rsidR="002610BA" w:rsidRPr="002610BA" w:rsidRDefault="00357D2E">
      <w:pPr>
        <w:pStyle w:val="23"/>
        <w:tabs>
          <w:tab w:val="left" w:pos="1540"/>
          <w:tab w:val="right" w:leader="dot" w:pos="9628"/>
        </w:tabs>
        <w:rPr>
          <w:rFonts w:asciiTheme="minorHAnsi" w:eastAsiaTheme="minorEastAsia" w:hAnsiTheme="minorHAnsi" w:cstheme="minorBidi"/>
          <w:noProof/>
          <w:sz w:val="28"/>
          <w:szCs w:val="28"/>
        </w:rPr>
      </w:pPr>
      <w:hyperlink w:anchor="_Toc63534825" w:history="1">
        <w:r w:rsidR="002610BA" w:rsidRPr="002610BA">
          <w:rPr>
            <w:rStyle w:val="af0"/>
            <w:noProof/>
            <w:sz w:val="28"/>
            <w:szCs w:val="28"/>
          </w:rPr>
          <w:t>5.3.</w:t>
        </w:r>
        <w:r w:rsidR="002610BA" w:rsidRPr="002610BA">
          <w:rPr>
            <w:rFonts w:asciiTheme="minorHAnsi" w:eastAsiaTheme="minorEastAsia" w:hAnsiTheme="minorHAnsi" w:cstheme="minorBidi"/>
            <w:noProof/>
            <w:sz w:val="28"/>
            <w:szCs w:val="28"/>
          </w:rPr>
          <w:tab/>
        </w:r>
        <w:r w:rsidR="002610BA" w:rsidRPr="002610BA">
          <w:rPr>
            <w:rStyle w:val="af0"/>
            <w:noProof/>
            <w:sz w:val="28"/>
            <w:szCs w:val="28"/>
            <w:lang w:val="en-US"/>
          </w:rPr>
          <w:t>Content of seminars</w:t>
        </w:r>
        <w:r w:rsidR="002610BA" w:rsidRPr="002610BA">
          <w:rPr>
            <w:noProof/>
            <w:webHidden/>
            <w:sz w:val="28"/>
            <w:szCs w:val="28"/>
          </w:rPr>
          <w:tab/>
        </w:r>
        <w:r w:rsidR="002610BA" w:rsidRPr="002610BA">
          <w:rPr>
            <w:noProof/>
            <w:webHidden/>
            <w:sz w:val="28"/>
            <w:szCs w:val="28"/>
          </w:rPr>
          <w:fldChar w:fldCharType="begin"/>
        </w:r>
        <w:r w:rsidR="002610BA" w:rsidRPr="002610BA">
          <w:rPr>
            <w:noProof/>
            <w:webHidden/>
            <w:sz w:val="28"/>
            <w:szCs w:val="28"/>
          </w:rPr>
          <w:instrText xml:space="preserve"> PAGEREF _Toc63534825 \h </w:instrText>
        </w:r>
        <w:r w:rsidR="002610BA" w:rsidRPr="002610BA">
          <w:rPr>
            <w:noProof/>
            <w:webHidden/>
            <w:sz w:val="28"/>
            <w:szCs w:val="28"/>
          </w:rPr>
        </w:r>
        <w:r w:rsidR="002610BA" w:rsidRPr="002610BA">
          <w:rPr>
            <w:noProof/>
            <w:webHidden/>
            <w:sz w:val="28"/>
            <w:szCs w:val="28"/>
          </w:rPr>
          <w:fldChar w:fldCharType="separate"/>
        </w:r>
        <w:r w:rsidR="002610BA" w:rsidRPr="002610BA">
          <w:rPr>
            <w:noProof/>
            <w:webHidden/>
            <w:sz w:val="28"/>
            <w:szCs w:val="28"/>
          </w:rPr>
          <w:t>8</w:t>
        </w:r>
        <w:r w:rsidR="002610BA" w:rsidRPr="002610BA">
          <w:rPr>
            <w:noProof/>
            <w:webHidden/>
            <w:sz w:val="28"/>
            <w:szCs w:val="28"/>
          </w:rPr>
          <w:fldChar w:fldCharType="end"/>
        </w:r>
      </w:hyperlink>
    </w:p>
    <w:p w14:paraId="48E3C743" w14:textId="2FC439B5" w:rsidR="002610BA" w:rsidRPr="002610BA" w:rsidRDefault="00357D2E">
      <w:pPr>
        <w:pStyle w:val="14"/>
        <w:tabs>
          <w:tab w:val="left" w:pos="660"/>
        </w:tabs>
        <w:rPr>
          <w:rFonts w:asciiTheme="minorHAnsi" w:eastAsiaTheme="minorEastAsia" w:hAnsiTheme="minorHAnsi" w:cstheme="minorBidi"/>
          <w:noProof/>
          <w:sz w:val="28"/>
          <w:szCs w:val="28"/>
        </w:rPr>
      </w:pPr>
      <w:hyperlink w:anchor="_Toc63534826" w:history="1">
        <w:r w:rsidR="002610BA" w:rsidRPr="002610BA">
          <w:rPr>
            <w:rStyle w:val="af0"/>
            <w:noProof/>
            <w:sz w:val="28"/>
            <w:szCs w:val="28"/>
            <w:lang w:val="en-US"/>
          </w:rPr>
          <w:t>6.</w:t>
        </w:r>
        <w:r w:rsidR="002610BA" w:rsidRPr="002610BA">
          <w:rPr>
            <w:rFonts w:asciiTheme="minorHAnsi" w:eastAsiaTheme="minorEastAsia" w:hAnsiTheme="minorHAnsi" w:cstheme="minorBidi"/>
            <w:noProof/>
            <w:sz w:val="28"/>
            <w:szCs w:val="28"/>
          </w:rPr>
          <w:tab/>
        </w:r>
        <w:r w:rsidR="002610BA" w:rsidRPr="002610BA">
          <w:rPr>
            <w:rStyle w:val="af0"/>
            <w:noProof/>
            <w:sz w:val="28"/>
            <w:szCs w:val="28"/>
            <w:lang w:val="en-US"/>
          </w:rPr>
          <w:t>Training and methodological guidance for independent study of the course students</w:t>
        </w:r>
        <w:r w:rsidR="002610BA" w:rsidRPr="002610BA">
          <w:rPr>
            <w:noProof/>
            <w:webHidden/>
            <w:sz w:val="28"/>
            <w:szCs w:val="28"/>
          </w:rPr>
          <w:tab/>
        </w:r>
        <w:r w:rsidR="002610BA" w:rsidRPr="002610BA">
          <w:rPr>
            <w:noProof/>
            <w:webHidden/>
            <w:sz w:val="28"/>
            <w:szCs w:val="28"/>
          </w:rPr>
          <w:fldChar w:fldCharType="begin"/>
        </w:r>
        <w:r w:rsidR="002610BA" w:rsidRPr="002610BA">
          <w:rPr>
            <w:noProof/>
            <w:webHidden/>
            <w:sz w:val="28"/>
            <w:szCs w:val="28"/>
          </w:rPr>
          <w:instrText xml:space="preserve"> PAGEREF _Toc63534826 \h </w:instrText>
        </w:r>
        <w:r w:rsidR="002610BA" w:rsidRPr="002610BA">
          <w:rPr>
            <w:noProof/>
            <w:webHidden/>
            <w:sz w:val="28"/>
            <w:szCs w:val="28"/>
          </w:rPr>
        </w:r>
        <w:r w:rsidR="002610BA" w:rsidRPr="002610BA">
          <w:rPr>
            <w:noProof/>
            <w:webHidden/>
            <w:sz w:val="28"/>
            <w:szCs w:val="28"/>
          </w:rPr>
          <w:fldChar w:fldCharType="separate"/>
        </w:r>
        <w:r w:rsidR="002610BA" w:rsidRPr="002610BA">
          <w:rPr>
            <w:noProof/>
            <w:webHidden/>
            <w:sz w:val="28"/>
            <w:szCs w:val="28"/>
          </w:rPr>
          <w:t>9</w:t>
        </w:r>
        <w:r w:rsidR="002610BA" w:rsidRPr="002610BA">
          <w:rPr>
            <w:noProof/>
            <w:webHidden/>
            <w:sz w:val="28"/>
            <w:szCs w:val="28"/>
          </w:rPr>
          <w:fldChar w:fldCharType="end"/>
        </w:r>
      </w:hyperlink>
    </w:p>
    <w:p w14:paraId="65602643" w14:textId="5ABD1111" w:rsidR="002610BA" w:rsidRPr="002610BA" w:rsidRDefault="00357D2E">
      <w:pPr>
        <w:pStyle w:val="23"/>
        <w:tabs>
          <w:tab w:val="left" w:pos="1540"/>
          <w:tab w:val="right" w:leader="dot" w:pos="9628"/>
        </w:tabs>
        <w:rPr>
          <w:rFonts w:asciiTheme="minorHAnsi" w:eastAsiaTheme="minorEastAsia" w:hAnsiTheme="minorHAnsi" w:cstheme="minorBidi"/>
          <w:noProof/>
          <w:sz w:val="28"/>
          <w:szCs w:val="28"/>
        </w:rPr>
      </w:pPr>
      <w:hyperlink w:anchor="_Toc63534827" w:history="1">
        <w:r w:rsidR="002610BA" w:rsidRPr="002610BA">
          <w:rPr>
            <w:rStyle w:val="af0"/>
            <w:noProof/>
            <w:sz w:val="28"/>
            <w:szCs w:val="28"/>
            <w:lang w:val="en-US"/>
          </w:rPr>
          <w:t>6.1.</w:t>
        </w:r>
        <w:r w:rsidR="002610BA" w:rsidRPr="002610BA">
          <w:rPr>
            <w:rFonts w:asciiTheme="minorHAnsi" w:eastAsiaTheme="minorEastAsia" w:hAnsiTheme="minorHAnsi" w:cstheme="minorBidi"/>
            <w:noProof/>
            <w:sz w:val="28"/>
            <w:szCs w:val="28"/>
          </w:rPr>
          <w:tab/>
        </w:r>
        <w:r w:rsidR="002610BA" w:rsidRPr="002610BA">
          <w:rPr>
            <w:rStyle w:val="af0"/>
            <w:noProof/>
            <w:sz w:val="28"/>
            <w:szCs w:val="28"/>
            <w:lang w:val="en-US"/>
          </w:rPr>
          <w:t>Forms of extra-curricular independent study</w:t>
        </w:r>
        <w:r w:rsidR="002610BA" w:rsidRPr="002610BA">
          <w:rPr>
            <w:noProof/>
            <w:webHidden/>
            <w:sz w:val="28"/>
            <w:szCs w:val="28"/>
          </w:rPr>
          <w:tab/>
        </w:r>
        <w:r w:rsidR="002610BA" w:rsidRPr="002610BA">
          <w:rPr>
            <w:noProof/>
            <w:webHidden/>
            <w:sz w:val="28"/>
            <w:szCs w:val="28"/>
          </w:rPr>
          <w:fldChar w:fldCharType="begin"/>
        </w:r>
        <w:r w:rsidR="002610BA" w:rsidRPr="002610BA">
          <w:rPr>
            <w:noProof/>
            <w:webHidden/>
            <w:sz w:val="28"/>
            <w:szCs w:val="28"/>
          </w:rPr>
          <w:instrText xml:space="preserve"> PAGEREF _Toc63534827 \h </w:instrText>
        </w:r>
        <w:r w:rsidR="002610BA" w:rsidRPr="002610BA">
          <w:rPr>
            <w:noProof/>
            <w:webHidden/>
            <w:sz w:val="28"/>
            <w:szCs w:val="28"/>
          </w:rPr>
        </w:r>
        <w:r w:rsidR="002610BA" w:rsidRPr="002610BA">
          <w:rPr>
            <w:noProof/>
            <w:webHidden/>
            <w:sz w:val="28"/>
            <w:szCs w:val="28"/>
          </w:rPr>
          <w:fldChar w:fldCharType="separate"/>
        </w:r>
        <w:r w:rsidR="002610BA" w:rsidRPr="002610BA">
          <w:rPr>
            <w:noProof/>
            <w:webHidden/>
            <w:sz w:val="28"/>
            <w:szCs w:val="28"/>
          </w:rPr>
          <w:t>9</w:t>
        </w:r>
        <w:r w:rsidR="002610BA" w:rsidRPr="002610BA">
          <w:rPr>
            <w:noProof/>
            <w:webHidden/>
            <w:sz w:val="28"/>
            <w:szCs w:val="28"/>
          </w:rPr>
          <w:fldChar w:fldCharType="end"/>
        </w:r>
      </w:hyperlink>
    </w:p>
    <w:p w14:paraId="34A8B8C6" w14:textId="1830B5A0" w:rsidR="002610BA" w:rsidRPr="002610BA" w:rsidRDefault="00357D2E">
      <w:pPr>
        <w:pStyle w:val="23"/>
        <w:tabs>
          <w:tab w:val="left" w:pos="1540"/>
          <w:tab w:val="right" w:leader="dot" w:pos="9628"/>
        </w:tabs>
        <w:rPr>
          <w:rFonts w:asciiTheme="minorHAnsi" w:eastAsiaTheme="minorEastAsia" w:hAnsiTheme="minorHAnsi" w:cstheme="minorBidi"/>
          <w:noProof/>
          <w:sz w:val="28"/>
          <w:szCs w:val="28"/>
        </w:rPr>
      </w:pPr>
      <w:hyperlink w:anchor="_Toc63534828" w:history="1">
        <w:r w:rsidR="002610BA" w:rsidRPr="002610BA">
          <w:rPr>
            <w:rStyle w:val="af0"/>
            <w:noProof/>
            <w:sz w:val="28"/>
            <w:szCs w:val="28"/>
            <w:lang w:val="en-US"/>
          </w:rPr>
          <w:t>6.2.</w:t>
        </w:r>
        <w:r w:rsidR="002610BA" w:rsidRPr="002610BA">
          <w:rPr>
            <w:rFonts w:asciiTheme="minorHAnsi" w:eastAsiaTheme="minorEastAsia" w:hAnsiTheme="minorHAnsi" w:cstheme="minorBidi"/>
            <w:noProof/>
            <w:sz w:val="28"/>
            <w:szCs w:val="28"/>
          </w:rPr>
          <w:tab/>
        </w:r>
        <w:r w:rsidR="002610BA" w:rsidRPr="002610BA">
          <w:rPr>
            <w:rStyle w:val="af0"/>
            <w:noProof/>
            <w:sz w:val="28"/>
            <w:szCs w:val="28"/>
            <w:lang w:val="en-US"/>
          </w:rPr>
          <w:t>Methodological guidance for curricular and extra-curricular independent study</w:t>
        </w:r>
        <w:r w:rsidR="002610BA" w:rsidRPr="002610BA">
          <w:rPr>
            <w:noProof/>
            <w:webHidden/>
            <w:sz w:val="28"/>
            <w:szCs w:val="28"/>
          </w:rPr>
          <w:tab/>
        </w:r>
        <w:r w:rsidR="002610BA" w:rsidRPr="002610BA">
          <w:rPr>
            <w:noProof/>
            <w:webHidden/>
            <w:sz w:val="28"/>
            <w:szCs w:val="28"/>
          </w:rPr>
          <w:fldChar w:fldCharType="begin"/>
        </w:r>
        <w:r w:rsidR="002610BA" w:rsidRPr="002610BA">
          <w:rPr>
            <w:noProof/>
            <w:webHidden/>
            <w:sz w:val="28"/>
            <w:szCs w:val="28"/>
          </w:rPr>
          <w:instrText xml:space="preserve"> PAGEREF _Toc63534828 \h </w:instrText>
        </w:r>
        <w:r w:rsidR="002610BA" w:rsidRPr="002610BA">
          <w:rPr>
            <w:noProof/>
            <w:webHidden/>
            <w:sz w:val="28"/>
            <w:szCs w:val="28"/>
          </w:rPr>
        </w:r>
        <w:r w:rsidR="002610BA" w:rsidRPr="002610BA">
          <w:rPr>
            <w:noProof/>
            <w:webHidden/>
            <w:sz w:val="28"/>
            <w:szCs w:val="28"/>
          </w:rPr>
          <w:fldChar w:fldCharType="separate"/>
        </w:r>
        <w:r w:rsidR="002610BA" w:rsidRPr="002610BA">
          <w:rPr>
            <w:noProof/>
            <w:webHidden/>
            <w:sz w:val="28"/>
            <w:szCs w:val="28"/>
          </w:rPr>
          <w:t>10</w:t>
        </w:r>
        <w:r w:rsidR="002610BA" w:rsidRPr="002610BA">
          <w:rPr>
            <w:noProof/>
            <w:webHidden/>
            <w:sz w:val="28"/>
            <w:szCs w:val="28"/>
          </w:rPr>
          <w:fldChar w:fldCharType="end"/>
        </w:r>
      </w:hyperlink>
    </w:p>
    <w:p w14:paraId="47C55500" w14:textId="2AF1C52D" w:rsidR="002610BA" w:rsidRPr="002610BA" w:rsidRDefault="00357D2E">
      <w:pPr>
        <w:pStyle w:val="14"/>
        <w:tabs>
          <w:tab w:val="left" w:pos="660"/>
        </w:tabs>
        <w:rPr>
          <w:rFonts w:asciiTheme="minorHAnsi" w:eastAsiaTheme="minorEastAsia" w:hAnsiTheme="minorHAnsi" w:cstheme="minorBidi"/>
          <w:noProof/>
          <w:sz w:val="28"/>
          <w:szCs w:val="28"/>
        </w:rPr>
      </w:pPr>
      <w:hyperlink w:anchor="_Toc63534829" w:history="1">
        <w:r w:rsidR="002610BA" w:rsidRPr="002610BA">
          <w:rPr>
            <w:rStyle w:val="af0"/>
            <w:noProof/>
            <w:sz w:val="28"/>
            <w:szCs w:val="28"/>
            <w:lang w:val="en-US"/>
          </w:rPr>
          <w:t>7.</w:t>
        </w:r>
        <w:r w:rsidR="002610BA" w:rsidRPr="002610BA">
          <w:rPr>
            <w:rFonts w:asciiTheme="minorHAnsi" w:eastAsiaTheme="minorEastAsia" w:hAnsiTheme="minorHAnsi" w:cstheme="minorBidi"/>
            <w:noProof/>
            <w:sz w:val="28"/>
            <w:szCs w:val="28"/>
          </w:rPr>
          <w:tab/>
        </w:r>
        <w:r w:rsidR="002610BA" w:rsidRPr="002610BA">
          <w:rPr>
            <w:rStyle w:val="af0"/>
            <w:noProof/>
            <w:sz w:val="28"/>
            <w:szCs w:val="28"/>
            <w:lang w:val="en-US"/>
          </w:rPr>
          <w:t>Fund of assessment tools for interim attestation of the course students</w:t>
        </w:r>
        <w:r w:rsidR="002610BA" w:rsidRPr="002610BA">
          <w:rPr>
            <w:noProof/>
            <w:webHidden/>
            <w:sz w:val="28"/>
            <w:szCs w:val="28"/>
          </w:rPr>
          <w:tab/>
        </w:r>
        <w:r w:rsidR="002610BA" w:rsidRPr="002610BA">
          <w:rPr>
            <w:noProof/>
            <w:webHidden/>
            <w:sz w:val="28"/>
            <w:szCs w:val="28"/>
          </w:rPr>
          <w:fldChar w:fldCharType="begin"/>
        </w:r>
        <w:r w:rsidR="002610BA" w:rsidRPr="002610BA">
          <w:rPr>
            <w:noProof/>
            <w:webHidden/>
            <w:sz w:val="28"/>
            <w:szCs w:val="28"/>
          </w:rPr>
          <w:instrText xml:space="preserve"> PAGEREF _Toc63534829 \h </w:instrText>
        </w:r>
        <w:r w:rsidR="002610BA" w:rsidRPr="002610BA">
          <w:rPr>
            <w:noProof/>
            <w:webHidden/>
            <w:sz w:val="28"/>
            <w:szCs w:val="28"/>
          </w:rPr>
        </w:r>
        <w:r w:rsidR="002610BA" w:rsidRPr="002610BA">
          <w:rPr>
            <w:noProof/>
            <w:webHidden/>
            <w:sz w:val="28"/>
            <w:szCs w:val="28"/>
          </w:rPr>
          <w:fldChar w:fldCharType="separate"/>
        </w:r>
        <w:r w:rsidR="002610BA" w:rsidRPr="002610BA">
          <w:rPr>
            <w:noProof/>
            <w:webHidden/>
            <w:sz w:val="28"/>
            <w:szCs w:val="28"/>
          </w:rPr>
          <w:t>10</w:t>
        </w:r>
        <w:r w:rsidR="002610BA" w:rsidRPr="002610BA">
          <w:rPr>
            <w:noProof/>
            <w:webHidden/>
            <w:sz w:val="28"/>
            <w:szCs w:val="28"/>
          </w:rPr>
          <w:fldChar w:fldCharType="end"/>
        </w:r>
      </w:hyperlink>
    </w:p>
    <w:p w14:paraId="785ACF5E" w14:textId="3A01F81C" w:rsidR="002610BA" w:rsidRPr="002610BA" w:rsidRDefault="00357D2E">
      <w:pPr>
        <w:pStyle w:val="23"/>
        <w:tabs>
          <w:tab w:val="right" w:leader="dot" w:pos="9628"/>
        </w:tabs>
        <w:rPr>
          <w:rFonts w:asciiTheme="minorHAnsi" w:eastAsiaTheme="minorEastAsia" w:hAnsiTheme="minorHAnsi" w:cstheme="minorBidi"/>
          <w:noProof/>
          <w:sz w:val="28"/>
          <w:szCs w:val="28"/>
        </w:rPr>
      </w:pPr>
      <w:hyperlink w:anchor="_Toc63534830" w:history="1">
        <w:r w:rsidR="002610BA" w:rsidRPr="002610BA">
          <w:rPr>
            <w:rStyle w:val="af0"/>
            <w:noProof/>
            <w:sz w:val="28"/>
            <w:szCs w:val="28"/>
            <w:lang w:val="en-US"/>
          </w:rPr>
          <w:t>7.2 Typical control tasks or other materials necessary to assess knowledge and skills</w:t>
        </w:r>
        <w:r w:rsidR="002610BA" w:rsidRPr="002610BA">
          <w:rPr>
            <w:noProof/>
            <w:webHidden/>
            <w:sz w:val="28"/>
            <w:szCs w:val="28"/>
          </w:rPr>
          <w:tab/>
        </w:r>
        <w:r w:rsidR="002610BA" w:rsidRPr="002610BA">
          <w:rPr>
            <w:noProof/>
            <w:webHidden/>
            <w:sz w:val="28"/>
            <w:szCs w:val="28"/>
          </w:rPr>
          <w:fldChar w:fldCharType="begin"/>
        </w:r>
        <w:r w:rsidR="002610BA" w:rsidRPr="002610BA">
          <w:rPr>
            <w:noProof/>
            <w:webHidden/>
            <w:sz w:val="28"/>
            <w:szCs w:val="28"/>
          </w:rPr>
          <w:instrText xml:space="preserve"> PAGEREF _Toc63534830 \h </w:instrText>
        </w:r>
        <w:r w:rsidR="002610BA" w:rsidRPr="002610BA">
          <w:rPr>
            <w:noProof/>
            <w:webHidden/>
            <w:sz w:val="28"/>
            <w:szCs w:val="28"/>
          </w:rPr>
        </w:r>
        <w:r w:rsidR="002610BA" w:rsidRPr="002610BA">
          <w:rPr>
            <w:noProof/>
            <w:webHidden/>
            <w:sz w:val="28"/>
            <w:szCs w:val="28"/>
          </w:rPr>
          <w:fldChar w:fldCharType="separate"/>
        </w:r>
        <w:r w:rsidR="002610BA" w:rsidRPr="002610BA">
          <w:rPr>
            <w:noProof/>
            <w:webHidden/>
            <w:sz w:val="28"/>
            <w:szCs w:val="28"/>
          </w:rPr>
          <w:t>11</w:t>
        </w:r>
        <w:r w:rsidR="002610BA" w:rsidRPr="002610BA">
          <w:rPr>
            <w:noProof/>
            <w:webHidden/>
            <w:sz w:val="28"/>
            <w:szCs w:val="28"/>
          </w:rPr>
          <w:fldChar w:fldCharType="end"/>
        </w:r>
      </w:hyperlink>
    </w:p>
    <w:p w14:paraId="4ED23857" w14:textId="538022CC" w:rsidR="002610BA" w:rsidRPr="002610BA" w:rsidRDefault="00357D2E">
      <w:pPr>
        <w:pStyle w:val="14"/>
        <w:tabs>
          <w:tab w:val="left" w:pos="660"/>
        </w:tabs>
        <w:rPr>
          <w:rFonts w:asciiTheme="minorHAnsi" w:eastAsiaTheme="minorEastAsia" w:hAnsiTheme="minorHAnsi" w:cstheme="minorBidi"/>
          <w:noProof/>
          <w:sz w:val="28"/>
          <w:szCs w:val="28"/>
        </w:rPr>
      </w:pPr>
      <w:hyperlink w:anchor="_Toc63534831" w:history="1">
        <w:r w:rsidR="002610BA" w:rsidRPr="002610BA">
          <w:rPr>
            <w:rStyle w:val="af0"/>
            <w:noProof/>
            <w:sz w:val="28"/>
            <w:szCs w:val="28"/>
            <w:lang w:val="en-US"/>
          </w:rPr>
          <w:t>8.</w:t>
        </w:r>
        <w:r w:rsidR="002610BA" w:rsidRPr="002610BA">
          <w:rPr>
            <w:rFonts w:asciiTheme="minorHAnsi" w:eastAsiaTheme="minorEastAsia" w:hAnsiTheme="minorHAnsi" w:cstheme="minorBidi"/>
            <w:noProof/>
            <w:sz w:val="28"/>
            <w:szCs w:val="28"/>
          </w:rPr>
          <w:tab/>
        </w:r>
        <w:r w:rsidR="002610BA" w:rsidRPr="002610BA">
          <w:rPr>
            <w:rStyle w:val="af0"/>
            <w:noProof/>
            <w:sz w:val="28"/>
            <w:szCs w:val="28"/>
            <w:lang w:val="en-US"/>
          </w:rPr>
          <w:t>List of basic and supplementary training literature necessary to learn the course</w:t>
        </w:r>
        <w:r w:rsidR="002610BA" w:rsidRPr="002610BA">
          <w:rPr>
            <w:noProof/>
            <w:webHidden/>
            <w:sz w:val="28"/>
            <w:szCs w:val="28"/>
          </w:rPr>
          <w:tab/>
        </w:r>
        <w:r w:rsidR="002610BA" w:rsidRPr="002610BA">
          <w:rPr>
            <w:noProof/>
            <w:webHidden/>
            <w:sz w:val="28"/>
            <w:szCs w:val="28"/>
          </w:rPr>
          <w:fldChar w:fldCharType="begin"/>
        </w:r>
        <w:r w:rsidR="002610BA" w:rsidRPr="002610BA">
          <w:rPr>
            <w:noProof/>
            <w:webHidden/>
            <w:sz w:val="28"/>
            <w:szCs w:val="28"/>
          </w:rPr>
          <w:instrText xml:space="preserve"> PAGEREF _Toc63534831 \h </w:instrText>
        </w:r>
        <w:r w:rsidR="002610BA" w:rsidRPr="002610BA">
          <w:rPr>
            <w:noProof/>
            <w:webHidden/>
            <w:sz w:val="28"/>
            <w:szCs w:val="28"/>
          </w:rPr>
        </w:r>
        <w:r w:rsidR="002610BA" w:rsidRPr="002610BA">
          <w:rPr>
            <w:noProof/>
            <w:webHidden/>
            <w:sz w:val="28"/>
            <w:szCs w:val="28"/>
          </w:rPr>
          <w:fldChar w:fldCharType="separate"/>
        </w:r>
        <w:r w:rsidR="002610BA" w:rsidRPr="002610BA">
          <w:rPr>
            <w:noProof/>
            <w:webHidden/>
            <w:sz w:val="28"/>
            <w:szCs w:val="28"/>
          </w:rPr>
          <w:t>13</w:t>
        </w:r>
        <w:r w:rsidR="002610BA" w:rsidRPr="002610BA">
          <w:rPr>
            <w:noProof/>
            <w:webHidden/>
            <w:sz w:val="28"/>
            <w:szCs w:val="28"/>
          </w:rPr>
          <w:fldChar w:fldCharType="end"/>
        </w:r>
      </w:hyperlink>
    </w:p>
    <w:p w14:paraId="71C850B9" w14:textId="73FAE5E2" w:rsidR="002610BA" w:rsidRPr="002610BA" w:rsidRDefault="00357D2E">
      <w:pPr>
        <w:pStyle w:val="14"/>
        <w:tabs>
          <w:tab w:val="left" w:pos="660"/>
        </w:tabs>
        <w:rPr>
          <w:rFonts w:asciiTheme="minorHAnsi" w:eastAsiaTheme="minorEastAsia" w:hAnsiTheme="minorHAnsi" w:cstheme="minorBidi"/>
          <w:noProof/>
          <w:sz w:val="28"/>
          <w:szCs w:val="28"/>
        </w:rPr>
      </w:pPr>
      <w:hyperlink w:anchor="_Toc63534832" w:history="1">
        <w:r w:rsidR="002610BA" w:rsidRPr="002610BA">
          <w:rPr>
            <w:rStyle w:val="af0"/>
            <w:noProof/>
            <w:sz w:val="28"/>
            <w:szCs w:val="28"/>
            <w:lang w:val="en-US"/>
          </w:rPr>
          <w:t>9.</w:t>
        </w:r>
        <w:r w:rsidR="002610BA" w:rsidRPr="002610BA">
          <w:rPr>
            <w:rFonts w:asciiTheme="minorHAnsi" w:eastAsiaTheme="minorEastAsia" w:hAnsiTheme="minorHAnsi" w:cstheme="minorBidi"/>
            <w:noProof/>
            <w:sz w:val="28"/>
            <w:szCs w:val="28"/>
          </w:rPr>
          <w:tab/>
        </w:r>
        <w:r w:rsidR="002610BA" w:rsidRPr="002610BA">
          <w:rPr>
            <w:rStyle w:val="af0"/>
            <w:noProof/>
            <w:sz w:val="28"/>
            <w:szCs w:val="28"/>
            <w:lang w:val="en-US"/>
          </w:rPr>
          <w:t>List of Internet resources necessary to learn the course</w:t>
        </w:r>
        <w:r w:rsidR="002610BA" w:rsidRPr="002610BA">
          <w:rPr>
            <w:noProof/>
            <w:webHidden/>
            <w:sz w:val="28"/>
            <w:szCs w:val="28"/>
          </w:rPr>
          <w:tab/>
        </w:r>
        <w:r w:rsidR="002610BA" w:rsidRPr="002610BA">
          <w:rPr>
            <w:noProof/>
            <w:webHidden/>
            <w:sz w:val="28"/>
            <w:szCs w:val="28"/>
          </w:rPr>
          <w:fldChar w:fldCharType="begin"/>
        </w:r>
        <w:r w:rsidR="002610BA" w:rsidRPr="002610BA">
          <w:rPr>
            <w:noProof/>
            <w:webHidden/>
            <w:sz w:val="28"/>
            <w:szCs w:val="28"/>
          </w:rPr>
          <w:instrText xml:space="preserve"> PAGEREF _Toc63534832 \h </w:instrText>
        </w:r>
        <w:r w:rsidR="002610BA" w:rsidRPr="002610BA">
          <w:rPr>
            <w:noProof/>
            <w:webHidden/>
            <w:sz w:val="28"/>
            <w:szCs w:val="28"/>
          </w:rPr>
        </w:r>
        <w:r w:rsidR="002610BA" w:rsidRPr="002610BA">
          <w:rPr>
            <w:noProof/>
            <w:webHidden/>
            <w:sz w:val="28"/>
            <w:szCs w:val="28"/>
          </w:rPr>
          <w:fldChar w:fldCharType="separate"/>
        </w:r>
        <w:r w:rsidR="002610BA" w:rsidRPr="002610BA">
          <w:rPr>
            <w:noProof/>
            <w:webHidden/>
            <w:sz w:val="28"/>
            <w:szCs w:val="28"/>
          </w:rPr>
          <w:t>14</w:t>
        </w:r>
        <w:r w:rsidR="002610BA" w:rsidRPr="002610BA">
          <w:rPr>
            <w:noProof/>
            <w:webHidden/>
            <w:sz w:val="28"/>
            <w:szCs w:val="28"/>
          </w:rPr>
          <w:fldChar w:fldCharType="end"/>
        </w:r>
      </w:hyperlink>
    </w:p>
    <w:p w14:paraId="2CCDB15C" w14:textId="51949477" w:rsidR="002610BA" w:rsidRPr="002610BA" w:rsidRDefault="00357D2E">
      <w:pPr>
        <w:pStyle w:val="14"/>
        <w:tabs>
          <w:tab w:val="left" w:pos="660"/>
        </w:tabs>
        <w:rPr>
          <w:rFonts w:asciiTheme="minorHAnsi" w:eastAsiaTheme="minorEastAsia" w:hAnsiTheme="minorHAnsi" w:cstheme="minorBidi"/>
          <w:noProof/>
          <w:sz w:val="28"/>
          <w:szCs w:val="28"/>
        </w:rPr>
      </w:pPr>
      <w:hyperlink w:anchor="_Toc63534833" w:history="1">
        <w:r w:rsidR="002610BA" w:rsidRPr="002610BA">
          <w:rPr>
            <w:rStyle w:val="af0"/>
            <w:noProof/>
            <w:sz w:val="28"/>
            <w:szCs w:val="28"/>
            <w:lang w:val="en-US"/>
          </w:rPr>
          <w:t>10.</w:t>
        </w:r>
        <w:r w:rsidR="002610BA" w:rsidRPr="002610BA">
          <w:rPr>
            <w:rFonts w:asciiTheme="minorHAnsi" w:eastAsiaTheme="minorEastAsia" w:hAnsiTheme="minorHAnsi" w:cstheme="minorBidi"/>
            <w:noProof/>
            <w:sz w:val="28"/>
            <w:szCs w:val="28"/>
          </w:rPr>
          <w:tab/>
        </w:r>
        <w:r w:rsidR="002610BA" w:rsidRPr="002610BA">
          <w:rPr>
            <w:rStyle w:val="af0"/>
            <w:noProof/>
            <w:sz w:val="28"/>
            <w:szCs w:val="28"/>
            <w:lang w:val="en-US"/>
          </w:rPr>
          <w:t>Guidance instructions for the students to learn the course and complete various forms of independent work</w:t>
        </w:r>
        <w:r w:rsidR="002610BA" w:rsidRPr="002610BA">
          <w:rPr>
            <w:noProof/>
            <w:webHidden/>
            <w:sz w:val="28"/>
            <w:szCs w:val="28"/>
          </w:rPr>
          <w:tab/>
        </w:r>
        <w:r w:rsidR="002610BA" w:rsidRPr="002610BA">
          <w:rPr>
            <w:noProof/>
            <w:webHidden/>
            <w:sz w:val="28"/>
            <w:szCs w:val="28"/>
          </w:rPr>
          <w:fldChar w:fldCharType="begin"/>
        </w:r>
        <w:r w:rsidR="002610BA" w:rsidRPr="002610BA">
          <w:rPr>
            <w:noProof/>
            <w:webHidden/>
            <w:sz w:val="28"/>
            <w:szCs w:val="28"/>
          </w:rPr>
          <w:instrText xml:space="preserve"> PAGEREF _Toc63534833 \h </w:instrText>
        </w:r>
        <w:r w:rsidR="002610BA" w:rsidRPr="002610BA">
          <w:rPr>
            <w:noProof/>
            <w:webHidden/>
            <w:sz w:val="28"/>
            <w:szCs w:val="28"/>
          </w:rPr>
        </w:r>
        <w:r w:rsidR="002610BA" w:rsidRPr="002610BA">
          <w:rPr>
            <w:noProof/>
            <w:webHidden/>
            <w:sz w:val="28"/>
            <w:szCs w:val="28"/>
          </w:rPr>
          <w:fldChar w:fldCharType="separate"/>
        </w:r>
        <w:r w:rsidR="002610BA" w:rsidRPr="002610BA">
          <w:rPr>
            <w:noProof/>
            <w:webHidden/>
            <w:sz w:val="28"/>
            <w:szCs w:val="28"/>
          </w:rPr>
          <w:t>14</w:t>
        </w:r>
        <w:r w:rsidR="002610BA" w:rsidRPr="002610BA">
          <w:rPr>
            <w:noProof/>
            <w:webHidden/>
            <w:sz w:val="28"/>
            <w:szCs w:val="28"/>
          </w:rPr>
          <w:fldChar w:fldCharType="end"/>
        </w:r>
      </w:hyperlink>
    </w:p>
    <w:p w14:paraId="6A19DC7A" w14:textId="46ABC86B" w:rsidR="002610BA" w:rsidRPr="002610BA" w:rsidRDefault="00357D2E">
      <w:pPr>
        <w:pStyle w:val="14"/>
        <w:tabs>
          <w:tab w:val="left" w:pos="660"/>
        </w:tabs>
        <w:rPr>
          <w:rFonts w:asciiTheme="minorHAnsi" w:eastAsiaTheme="minorEastAsia" w:hAnsiTheme="minorHAnsi" w:cstheme="minorBidi"/>
          <w:noProof/>
          <w:sz w:val="28"/>
          <w:szCs w:val="28"/>
        </w:rPr>
      </w:pPr>
      <w:hyperlink w:anchor="_Toc63534834" w:history="1">
        <w:r w:rsidR="002610BA" w:rsidRPr="002610BA">
          <w:rPr>
            <w:rStyle w:val="af0"/>
            <w:noProof/>
            <w:sz w:val="28"/>
            <w:szCs w:val="28"/>
            <w:lang w:val="en-US"/>
          </w:rPr>
          <w:t>11.</w:t>
        </w:r>
        <w:r w:rsidR="002610BA" w:rsidRPr="002610BA">
          <w:rPr>
            <w:rFonts w:asciiTheme="minorHAnsi" w:eastAsiaTheme="minorEastAsia" w:hAnsiTheme="minorHAnsi" w:cstheme="minorBidi"/>
            <w:noProof/>
            <w:sz w:val="28"/>
            <w:szCs w:val="28"/>
          </w:rPr>
          <w:tab/>
        </w:r>
        <w:r w:rsidR="002610BA" w:rsidRPr="002610BA">
          <w:rPr>
            <w:rStyle w:val="af0"/>
            <w:noProof/>
            <w:sz w:val="28"/>
            <w:szCs w:val="28"/>
            <w:lang w:val="en-US"/>
          </w:rPr>
          <w:t>Certified programme and hardware information protection facilities</w:t>
        </w:r>
        <w:r w:rsidR="002610BA" w:rsidRPr="002610BA">
          <w:rPr>
            <w:noProof/>
            <w:webHidden/>
            <w:sz w:val="28"/>
            <w:szCs w:val="28"/>
          </w:rPr>
          <w:tab/>
        </w:r>
        <w:r w:rsidR="002610BA" w:rsidRPr="002610BA">
          <w:rPr>
            <w:noProof/>
            <w:webHidden/>
            <w:sz w:val="28"/>
            <w:szCs w:val="28"/>
          </w:rPr>
          <w:fldChar w:fldCharType="begin"/>
        </w:r>
        <w:r w:rsidR="002610BA" w:rsidRPr="002610BA">
          <w:rPr>
            <w:noProof/>
            <w:webHidden/>
            <w:sz w:val="28"/>
            <w:szCs w:val="28"/>
          </w:rPr>
          <w:instrText xml:space="preserve"> PAGEREF _Toc63534834 \h </w:instrText>
        </w:r>
        <w:r w:rsidR="002610BA" w:rsidRPr="002610BA">
          <w:rPr>
            <w:noProof/>
            <w:webHidden/>
            <w:sz w:val="28"/>
            <w:szCs w:val="28"/>
          </w:rPr>
        </w:r>
        <w:r w:rsidR="002610BA" w:rsidRPr="002610BA">
          <w:rPr>
            <w:noProof/>
            <w:webHidden/>
            <w:sz w:val="28"/>
            <w:szCs w:val="28"/>
          </w:rPr>
          <w:fldChar w:fldCharType="separate"/>
        </w:r>
        <w:r w:rsidR="002610BA" w:rsidRPr="002610BA">
          <w:rPr>
            <w:noProof/>
            <w:webHidden/>
            <w:sz w:val="28"/>
            <w:szCs w:val="28"/>
          </w:rPr>
          <w:t>15</w:t>
        </w:r>
        <w:r w:rsidR="002610BA" w:rsidRPr="002610BA">
          <w:rPr>
            <w:noProof/>
            <w:webHidden/>
            <w:sz w:val="28"/>
            <w:szCs w:val="28"/>
          </w:rPr>
          <w:fldChar w:fldCharType="end"/>
        </w:r>
      </w:hyperlink>
    </w:p>
    <w:p w14:paraId="7D2C2E26" w14:textId="5BEDEB6E" w:rsidR="002610BA" w:rsidRDefault="00357D2E">
      <w:pPr>
        <w:pStyle w:val="14"/>
        <w:tabs>
          <w:tab w:val="left" w:pos="660"/>
        </w:tabs>
        <w:rPr>
          <w:rFonts w:asciiTheme="minorHAnsi" w:eastAsiaTheme="minorEastAsia" w:hAnsiTheme="minorHAnsi" w:cstheme="minorBidi"/>
          <w:noProof/>
          <w:sz w:val="22"/>
          <w:szCs w:val="22"/>
        </w:rPr>
      </w:pPr>
      <w:hyperlink w:anchor="_Toc63534835" w:history="1">
        <w:r w:rsidR="002610BA" w:rsidRPr="002610BA">
          <w:rPr>
            <w:rStyle w:val="af0"/>
            <w:noProof/>
            <w:sz w:val="28"/>
            <w:szCs w:val="28"/>
            <w:lang w:val="en-US"/>
          </w:rPr>
          <w:t>12.</w:t>
        </w:r>
        <w:r w:rsidR="002610BA" w:rsidRPr="002610BA">
          <w:rPr>
            <w:rFonts w:asciiTheme="minorHAnsi" w:eastAsiaTheme="minorEastAsia" w:hAnsiTheme="minorHAnsi" w:cstheme="minorBidi"/>
            <w:noProof/>
            <w:sz w:val="28"/>
            <w:szCs w:val="28"/>
          </w:rPr>
          <w:tab/>
        </w:r>
        <w:r w:rsidR="002610BA" w:rsidRPr="002610BA">
          <w:rPr>
            <w:rStyle w:val="af0"/>
            <w:noProof/>
            <w:sz w:val="28"/>
            <w:szCs w:val="28"/>
            <w:lang w:val="en-US"/>
          </w:rPr>
          <w:t>Description of physical infrastructure necessary to ensure learning the course</w:t>
        </w:r>
        <w:r w:rsidR="002610BA" w:rsidRPr="002610BA">
          <w:rPr>
            <w:noProof/>
            <w:webHidden/>
            <w:sz w:val="28"/>
            <w:szCs w:val="28"/>
          </w:rPr>
          <w:tab/>
        </w:r>
        <w:r w:rsidR="002610BA" w:rsidRPr="002610BA">
          <w:rPr>
            <w:noProof/>
            <w:webHidden/>
            <w:sz w:val="28"/>
            <w:szCs w:val="28"/>
          </w:rPr>
          <w:fldChar w:fldCharType="begin"/>
        </w:r>
        <w:r w:rsidR="002610BA" w:rsidRPr="002610BA">
          <w:rPr>
            <w:noProof/>
            <w:webHidden/>
            <w:sz w:val="28"/>
            <w:szCs w:val="28"/>
          </w:rPr>
          <w:instrText xml:space="preserve"> PAGEREF _Toc63534835 \h </w:instrText>
        </w:r>
        <w:r w:rsidR="002610BA" w:rsidRPr="002610BA">
          <w:rPr>
            <w:noProof/>
            <w:webHidden/>
            <w:sz w:val="28"/>
            <w:szCs w:val="28"/>
          </w:rPr>
        </w:r>
        <w:r w:rsidR="002610BA" w:rsidRPr="002610BA">
          <w:rPr>
            <w:noProof/>
            <w:webHidden/>
            <w:sz w:val="28"/>
            <w:szCs w:val="28"/>
          </w:rPr>
          <w:fldChar w:fldCharType="separate"/>
        </w:r>
        <w:r w:rsidR="002610BA" w:rsidRPr="002610BA">
          <w:rPr>
            <w:noProof/>
            <w:webHidden/>
            <w:sz w:val="28"/>
            <w:szCs w:val="28"/>
          </w:rPr>
          <w:t>15</w:t>
        </w:r>
        <w:r w:rsidR="002610BA" w:rsidRPr="002610BA">
          <w:rPr>
            <w:noProof/>
            <w:webHidden/>
            <w:sz w:val="28"/>
            <w:szCs w:val="28"/>
          </w:rPr>
          <w:fldChar w:fldCharType="end"/>
        </w:r>
      </w:hyperlink>
    </w:p>
    <w:p w14:paraId="39CE1A39" w14:textId="22F37559" w:rsidR="00221197" w:rsidRPr="00592E3B" w:rsidRDefault="003F4B9B" w:rsidP="00EE4ECA">
      <w:pPr>
        <w:pStyle w:val="1"/>
        <w:pageBreakBefore/>
        <w:numPr>
          <w:ilvl w:val="0"/>
          <w:numId w:val="11"/>
        </w:numPr>
        <w:spacing w:before="0" w:after="0"/>
        <w:ind w:left="0" w:firstLine="709"/>
        <w:rPr>
          <w:lang w:val="en-US"/>
        </w:rPr>
      </w:pPr>
      <w:r w:rsidRPr="00EE4ECA">
        <w:rPr>
          <w:bCs/>
          <w:szCs w:val="28"/>
        </w:rPr>
        <w:lastRenderedPageBreak/>
        <w:fldChar w:fldCharType="end"/>
      </w:r>
      <w:bookmarkStart w:id="7" w:name="_Toc63534819"/>
      <w:bookmarkEnd w:id="6"/>
      <w:r w:rsidR="00592E3B">
        <w:rPr>
          <w:lang w:val="en-US"/>
        </w:rPr>
        <w:t>Name</w:t>
      </w:r>
      <w:r w:rsidR="00592E3B" w:rsidRPr="00592E3B">
        <w:rPr>
          <w:lang w:val="en-US"/>
        </w:rPr>
        <w:t xml:space="preserve"> </w:t>
      </w:r>
      <w:r w:rsidR="00592E3B">
        <w:rPr>
          <w:lang w:val="en-US"/>
        </w:rPr>
        <w:t>of</w:t>
      </w:r>
      <w:r w:rsidR="00592E3B" w:rsidRPr="00592E3B">
        <w:rPr>
          <w:lang w:val="en-US"/>
        </w:rPr>
        <w:t xml:space="preserve"> </w:t>
      </w:r>
      <w:r w:rsidR="00592E3B">
        <w:rPr>
          <w:lang w:val="en-US"/>
        </w:rPr>
        <w:t>the</w:t>
      </w:r>
      <w:r w:rsidR="00592E3B" w:rsidRPr="00592E3B">
        <w:rPr>
          <w:lang w:val="en-US"/>
        </w:rPr>
        <w:t xml:space="preserve"> </w:t>
      </w:r>
      <w:r w:rsidR="00592E3B">
        <w:rPr>
          <w:lang w:val="en-US"/>
        </w:rPr>
        <w:t>course</w:t>
      </w:r>
      <w:bookmarkEnd w:id="7"/>
    </w:p>
    <w:p w14:paraId="68C5E7FA" w14:textId="32F545A1" w:rsidR="00592E3B" w:rsidRDefault="00592E3B" w:rsidP="00592E3B">
      <w:pPr>
        <w:pStyle w:val="p11"/>
        <w:spacing w:before="0" w:beforeAutospacing="0" w:after="0" w:afterAutospacing="0" w:line="276" w:lineRule="auto"/>
        <w:ind w:firstLine="709"/>
        <w:jc w:val="both"/>
        <w:rPr>
          <w:sz w:val="28"/>
          <w:szCs w:val="28"/>
          <w:lang w:val="en-US"/>
        </w:rPr>
      </w:pPr>
      <w:r>
        <w:rPr>
          <w:sz w:val="28"/>
          <w:szCs w:val="28"/>
          <w:lang w:val="en-US"/>
        </w:rPr>
        <w:t>The course “Decision making methods” (in English) of the bachelor educational discipline 38.03.01 “Economics”</w:t>
      </w:r>
      <w:bookmarkStart w:id="8" w:name="_Toc423945289"/>
      <w:r>
        <w:rPr>
          <w:sz w:val="28"/>
          <w:szCs w:val="28"/>
          <w:lang w:val="en-US"/>
        </w:rPr>
        <w:t>, profile</w:t>
      </w:r>
      <w:r w:rsidRPr="00A96A6B">
        <w:rPr>
          <w:sz w:val="28"/>
          <w:szCs w:val="28"/>
          <w:lang w:val="en-US"/>
        </w:rPr>
        <w:t xml:space="preserve"> </w:t>
      </w:r>
      <w:r>
        <w:rPr>
          <w:sz w:val="28"/>
          <w:szCs w:val="28"/>
          <w:lang w:val="en-US"/>
        </w:rPr>
        <w:t>“International Finance</w:t>
      </w:r>
      <w:r w:rsidRPr="00A96A6B">
        <w:rPr>
          <w:sz w:val="28"/>
          <w:szCs w:val="28"/>
          <w:lang w:val="en-US"/>
        </w:rPr>
        <w:t xml:space="preserve"> (</w:t>
      </w:r>
      <w:r>
        <w:rPr>
          <w:sz w:val="28"/>
          <w:szCs w:val="28"/>
          <w:lang w:val="en-US"/>
        </w:rPr>
        <w:t>in English</w:t>
      </w:r>
      <w:r w:rsidRPr="00A96A6B">
        <w:rPr>
          <w:sz w:val="28"/>
          <w:szCs w:val="28"/>
          <w:lang w:val="en-US"/>
        </w:rPr>
        <w:t>)</w:t>
      </w:r>
      <w:r>
        <w:rPr>
          <w:sz w:val="28"/>
          <w:szCs w:val="28"/>
          <w:lang w:val="en-US"/>
        </w:rPr>
        <w:t>”</w:t>
      </w:r>
      <w:r w:rsidRPr="00A96A6B">
        <w:rPr>
          <w:sz w:val="28"/>
          <w:szCs w:val="28"/>
          <w:lang w:val="en-US"/>
        </w:rPr>
        <w:t xml:space="preserve">, </w:t>
      </w:r>
      <w:r>
        <w:rPr>
          <w:sz w:val="28"/>
          <w:szCs w:val="28"/>
          <w:lang w:val="en-US"/>
        </w:rPr>
        <w:t xml:space="preserve">profile “International business of energy companies” (with a partial implementation in English), face-to-face education, </w:t>
      </w:r>
      <w:proofErr w:type="spellStart"/>
      <w:r>
        <w:rPr>
          <w:sz w:val="28"/>
          <w:szCs w:val="28"/>
          <w:lang w:val="en-US"/>
        </w:rPr>
        <w:t>programme</w:t>
      </w:r>
      <w:proofErr w:type="spellEnd"/>
      <w:r>
        <w:rPr>
          <w:sz w:val="28"/>
          <w:szCs w:val="28"/>
          <w:lang w:val="en-US"/>
        </w:rPr>
        <w:t xml:space="preserve"> of training the bachelors</w:t>
      </w:r>
      <w:bookmarkEnd w:id="8"/>
      <w:r>
        <w:rPr>
          <w:sz w:val="28"/>
          <w:szCs w:val="28"/>
          <w:lang w:val="en-US"/>
        </w:rPr>
        <w:t>.</w:t>
      </w:r>
    </w:p>
    <w:p w14:paraId="32D0D0A1" w14:textId="0B616074" w:rsidR="00C115B3" w:rsidRPr="00592E3B" w:rsidRDefault="00C115B3" w:rsidP="00F97B60">
      <w:pPr>
        <w:pStyle w:val="a8"/>
        <w:spacing w:after="120" w:line="360" w:lineRule="auto"/>
        <w:ind w:firstLine="709"/>
        <w:jc w:val="both"/>
        <w:rPr>
          <w:snapToGrid w:val="0"/>
          <w:sz w:val="28"/>
          <w:szCs w:val="28"/>
          <w:lang w:val="en-US"/>
        </w:rPr>
      </w:pPr>
    </w:p>
    <w:p w14:paraId="0FE074C0" w14:textId="21D2220F" w:rsidR="003D5634" w:rsidRPr="00592E3B" w:rsidRDefault="00592E3B" w:rsidP="00592E3B">
      <w:pPr>
        <w:pStyle w:val="1"/>
        <w:keepLines w:val="0"/>
        <w:numPr>
          <w:ilvl w:val="0"/>
          <w:numId w:val="11"/>
        </w:numPr>
        <w:spacing w:before="240" w:after="0" w:line="240" w:lineRule="auto"/>
        <w:ind w:left="0" w:firstLine="360"/>
        <w:rPr>
          <w:bCs/>
          <w:kern w:val="32"/>
          <w:szCs w:val="28"/>
          <w:lang w:val="en-US"/>
        </w:rPr>
      </w:pPr>
      <w:bookmarkStart w:id="9" w:name="_Toc25050610"/>
      <w:bookmarkStart w:id="10" w:name="_Toc63534820"/>
      <w:r w:rsidRPr="00592E3B">
        <w:rPr>
          <w:bCs/>
          <w:kern w:val="32"/>
          <w:szCs w:val="28"/>
          <w:lang w:val="en-US"/>
        </w:rPr>
        <w:t xml:space="preserve">List of planned results of learning the educational </w:t>
      </w:r>
      <w:proofErr w:type="spellStart"/>
      <w:r w:rsidRPr="00592E3B">
        <w:rPr>
          <w:bCs/>
          <w:kern w:val="32"/>
          <w:szCs w:val="28"/>
          <w:lang w:val="en-US"/>
        </w:rPr>
        <w:t>programme</w:t>
      </w:r>
      <w:proofErr w:type="spellEnd"/>
      <w:r w:rsidRPr="00592E3B">
        <w:rPr>
          <w:bCs/>
          <w:kern w:val="32"/>
          <w:szCs w:val="28"/>
          <w:lang w:val="en-US"/>
        </w:rPr>
        <w:t xml:space="preserve"> (list of competences) with indicators of their achievement and planned results of learning the course</w:t>
      </w:r>
      <w:bookmarkEnd w:id="9"/>
      <w:bookmarkEnd w:id="10"/>
      <w:r w:rsidRPr="00592E3B">
        <w:rPr>
          <w:bCs/>
          <w:kern w:val="32"/>
          <w:szCs w:val="28"/>
          <w:lang w:val="en-US"/>
        </w:rPr>
        <w:t xml:space="preserve"> </w:t>
      </w:r>
    </w:p>
    <w:p w14:paraId="30EBAF6F" w14:textId="6779C4C9" w:rsidR="001C13B4" w:rsidRDefault="00592E3B" w:rsidP="00592E3B">
      <w:pPr>
        <w:pStyle w:val="p11"/>
        <w:spacing w:before="0" w:beforeAutospacing="0" w:after="0" w:afterAutospacing="0" w:line="276" w:lineRule="auto"/>
        <w:ind w:firstLine="709"/>
        <w:jc w:val="both"/>
        <w:rPr>
          <w:b/>
          <w:szCs w:val="28"/>
          <w:lang w:val="en-US"/>
        </w:rPr>
      </w:pPr>
      <w:r>
        <w:rPr>
          <w:sz w:val="28"/>
          <w:szCs w:val="28"/>
          <w:lang w:val="en-US"/>
        </w:rPr>
        <w:t xml:space="preserve">The course “Decision making methods” ensures the development of the following competences: </w:t>
      </w:r>
      <w:r w:rsidRPr="003D5634">
        <w:rPr>
          <w:b/>
          <w:szCs w:val="28"/>
        </w:rPr>
        <w:t>ПК</w:t>
      </w:r>
      <w:r>
        <w:rPr>
          <w:b/>
          <w:szCs w:val="28"/>
        </w:rPr>
        <w:t>Н</w:t>
      </w:r>
      <w:r w:rsidRPr="00592E3B">
        <w:rPr>
          <w:b/>
          <w:szCs w:val="28"/>
          <w:lang w:val="en-US"/>
        </w:rPr>
        <w:t xml:space="preserve">-3, </w:t>
      </w:r>
      <w:r>
        <w:rPr>
          <w:b/>
          <w:szCs w:val="28"/>
        </w:rPr>
        <w:t>ПКН</w:t>
      </w:r>
      <w:r w:rsidRPr="00592E3B">
        <w:rPr>
          <w:b/>
          <w:szCs w:val="28"/>
          <w:lang w:val="en-US"/>
        </w:rPr>
        <w:t>-6.</w:t>
      </w:r>
    </w:p>
    <w:p w14:paraId="457F3181" w14:textId="77777777" w:rsidR="00592E3B" w:rsidRPr="00592E3B" w:rsidRDefault="00592E3B" w:rsidP="00592E3B">
      <w:pPr>
        <w:pStyle w:val="p11"/>
        <w:spacing w:before="0" w:beforeAutospacing="0" w:after="0" w:afterAutospacing="0" w:line="276" w:lineRule="auto"/>
        <w:ind w:firstLine="709"/>
        <w:jc w:val="both"/>
        <w:rPr>
          <w:sz w:val="28"/>
          <w:szCs w:val="28"/>
          <w:lang w:val="en-US"/>
        </w:rPr>
      </w:pPr>
    </w:p>
    <w:tbl>
      <w:tblPr>
        <w:tblW w:w="9612" w:type="dxa"/>
        <w:tblInd w:w="-147" w:type="dxa"/>
        <w:tblLayout w:type="fixed"/>
        <w:tblLook w:val="04A0" w:firstRow="1" w:lastRow="0" w:firstColumn="1" w:lastColumn="0" w:noHBand="0" w:noVBand="1"/>
      </w:tblPr>
      <w:tblGrid>
        <w:gridCol w:w="1276"/>
        <w:gridCol w:w="1956"/>
        <w:gridCol w:w="2722"/>
        <w:gridCol w:w="3658"/>
      </w:tblGrid>
      <w:tr w:rsidR="00592E3B" w:rsidRPr="00261681" w14:paraId="5F7A830B" w14:textId="77777777" w:rsidTr="00592E3B">
        <w:tc>
          <w:tcPr>
            <w:tcW w:w="1276" w:type="dxa"/>
            <w:tcBorders>
              <w:top w:val="single" w:sz="4" w:space="0" w:color="auto"/>
              <w:left w:val="single" w:sz="4" w:space="0" w:color="auto"/>
              <w:bottom w:val="single" w:sz="4" w:space="0" w:color="auto"/>
              <w:right w:val="single" w:sz="4" w:space="0" w:color="auto"/>
            </w:tcBorders>
            <w:hideMark/>
          </w:tcPr>
          <w:p w14:paraId="7465A68E" w14:textId="77777777" w:rsidR="00592E3B" w:rsidRDefault="00592E3B" w:rsidP="00592E3B">
            <w:pPr>
              <w:tabs>
                <w:tab w:val="left" w:pos="540"/>
              </w:tabs>
              <w:spacing w:line="240" w:lineRule="auto"/>
              <w:ind w:firstLine="0"/>
              <w:rPr>
                <w:b/>
                <w:sz w:val="24"/>
              </w:rPr>
            </w:pPr>
            <w:proofErr w:type="spellStart"/>
            <w:r w:rsidRPr="00592E3B">
              <w:rPr>
                <w:b/>
                <w:sz w:val="24"/>
              </w:rPr>
              <w:t>Competence</w:t>
            </w:r>
            <w:proofErr w:type="spellEnd"/>
            <w:r w:rsidRPr="00592E3B">
              <w:rPr>
                <w:b/>
                <w:sz w:val="24"/>
              </w:rPr>
              <w:t xml:space="preserve"> </w:t>
            </w:r>
            <w:proofErr w:type="spellStart"/>
            <w:r w:rsidRPr="00592E3B">
              <w:rPr>
                <w:b/>
                <w:sz w:val="24"/>
              </w:rPr>
              <w:t>code</w:t>
            </w:r>
            <w:proofErr w:type="spellEnd"/>
          </w:p>
        </w:tc>
        <w:tc>
          <w:tcPr>
            <w:tcW w:w="1956" w:type="dxa"/>
            <w:tcBorders>
              <w:top w:val="single" w:sz="4" w:space="0" w:color="auto"/>
              <w:left w:val="single" w:sz="4" w:space="0" w:color="auto"/>
              <w:bottom w:val="single" w:sz="4" w:space="0" w:color="auto"/>
              <w:right w:val="single" w:sz="4" w:space="0" w:color="auto"/>
            </w:tcBorders>
            <w:hideMark/>
          </w:tcPr>
          <w:p w14:paraId="7AB37E68" w14:textId="77777777" w:rsidR="00592E3B" w:rsidRPr="00592E3B" w:rsidRDefault="00592E3B" w:rsidP="00592E3B">
            <w:pPr>
              <w:tabs>
                <w:tab w:val="left" w:pos="540"/>
              </w:tabs>
              <w:spacing w:line="240" w:lineRule="auto"/>
              <w:ind w:firstLine="0"/>
              <w:rPr>
                <w:b/>
                <w:sz w:val="24"/>
              </w:rPr>
            </w:pPr>
            <w:proofErr w:type="spellStart"/>
            <w:r w:rsidRPr="00592E3B">
              <w:rPr>
                <w:b/>
                <w:sz w:val="24"/>
              </w:rPr>
              <w:t>Name</w:t>
            </w:r>
            <w:proofErr w:type="spellEnd"/>
            <w:r w:rsidRPr="00592E3B">
              <w:rPr>
                <w:b/>
                <w:sz w:val="24"/>
              </w:rPr>
              <w:t xml:space="preserve"> </w:t>
            </w:r>
            <w:proofErr w:type="spellStart"/>
            <w:r w:rsidRPr="00592E3B">
              <w:rPr>
                <w:b/>
                <w:sz w:val="24"/>
              </w:rPr>
              <w:t>of</w:t>
            </w:r>
            <w:proofErr w:type="spellEnd"/>
            <w:r w:rsidRPr="00592E3B">
              <w:rPr>
                <w:b/>
                <w:sz w:val="24"/>
              </w:rPr>
              <w:t xml:space="preserve"> </w:t>
            </w:r>
            <w:proofErr w:type="spellStart"/>
            <w:r w:rsidRPr="00592E3B">
              <w:rPr>
                <w:b/>
                <w:sz w:val="24"/>
              </w:rPr>
              <w:t>the</w:t>
            </w:r>
            <w:proofErr w:type="spellEnd"/>
            <w:r w:rsidRPr="00592E3B">
              <w:rPr>
                <w:b/>
                <w:sz w:val="24"/>
              </w:rPr>
              <w:t xml:space="preserve"> </w:t>
            </w:r>
            <w:proofErr w:type="spellStart"/>
            <w:r w:rsidRPr="00592E3B">
              <w:rPr>
                <w:b/>
                <w:sz w:val="24"/>
              </w:rPr>
              <w:t>competence</w:t>
            </w:r>
            <w:proofErr w:type="spellEnd"/>
            <w:r w:rsidRPr="00592E3B">
              <w:rPr>
                <w:b/>
                <w:sz w:val="24"/>
              </w:rPr>
              <w:t xml:space="preserve"> </w:t>
            </w:r>
          </w:p>
        </w:tc>
        <w:tc>
          <w:tcPr>
            <w:tcW w:w="2722" w:type="dxa"/>
            <w:tcBorders>
              <w:top w:val="single" w:sz="4" w:space="0" w:color="auto"/>
              <w:left w:val="single" w:sz="4" w:space="0" w:color="auto"/>
              <w:bottom w:val="single" w:sz="4" w:space="0" w:color="auto"/>
              <w:right w:val="single" w:sz="4" w:space="0" w:color="auto"/>
            </w:tcBorders>
            <w:hideMark/>
          </w:tcPr>
          <w:p w14:paraId="5305607A" w14:textId="77777777" w:rsidR="00592E3B" w:rsidRPr="00592E3B" w:rsidRDefault="00592E3B" w:rsidP="00592E3B">
            <w:pPr>
              <w:tabs>
                <w:tab w:val="left" w:pos="540"/>
              </w:tabs>
              <w:spacing w:line="240" w:lineRule="auto"/>
              <w:ind w:firstLine="0"/>
              <w:rPr>
                <w:b/>
                <w:sz w:val="24"/>
                <w:lang w:val="en-US"/>
              </w:rPr>
            </w:pPr>
            <w:r w:rsidRPr="00592E3B">
              <w:rPr>
                <w:b/>
                <w:sz w:val="24"/>
                <w:lang w:val="en-US"/>
              </w:rPr>
              <w:t xml:space="preserve">Indicators of achieving the competence </w:t>
            </w:r>
          </w:p>
        </w:tc>
        <w:tc>
          <w:tcPr>
            <w:tcW w:w="3658" w:type="dxa"/>
            <w:tcBorders>
              <w:top w:val="single" w:sz="4" w:space="0" w:color="auto"/>
              <w:left w:val="single" w:sz="4" w:space="0" w:color="auto"/>
              <w:bottom w:val="single" w:sz="4" w:space="0" w:color="auto"/>
              <w:right w:val="single" w:sz="4" w:space="0" w:color="auto"/>
            </w:tcBorders>
          </w:tcPr>
          <w:p w14:paraId="10531C8A" w14:textId="77777777" w:rsidR="00592E3B" w:rsidRPr="00592E3B" w:rsidRDefault="00592E3B" w:rsidP="00592E3B">
            <w:pPr>
              <w:tabs>
                <w:tab w:val="left" w:pos="540"/>
              </w:tabs>
              <w:spacing w:line="240" w:lineRule="auto"/>
              <w:ind w:firstLine="0"/>
              <w:rPr>
                <w:b/>
                <w:sz w:val="24"/>
                <w:lang w:val="en-US"/>
              </w:rPr>
            </w:pPr>
            <w:r w:rsidRPr="00592E3B">
              <w:rPr>
                <w:b/>
                <w:sz w:val="24"/>
                <w:lang w:val="en-US"/>
              </w:rPr>
              <w:t xml:space="preserve">Results of learning (abilities, skills and knowledge), combined with the competences/indicators of achieving the competence </w:t>
            </w:r>
          </w:p>
        </w:tc>
      </w:tr>
      <w:tr w:rsidR="003A77DB" w:rsidRPr="00261681" w14:paraId="2D63811E" w14:textId="77777777" w:rsidTr="00E470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76" w:type="dxa"/>
            <w:tcBorders>
              <w:top w:val="single" w:sz="4" w:space="0" w:color="auto"/>
              <w:left w:val="single" w:sz="4" w:space="0" w:color="auto"/>
              <w:bottom w:val="single" w:sz="4" w:space="0" w:color="auto"/>
              <w:right w:val="single" w:sz="4" w:space="0" w:color="auto"/>
            </w:tcBorders>
          </w:tcPr>
          <w:p w14:paraId="1E68E872" w14:textId="2E496EC8" w:rsidR="003A77DB" w:rsidRPr="00B5364F" w:rsidRDefault="00F517D9" w:rsidP="005010E8">
            <w:pPr>
              <w:tabs>
                <w:tab w:val="left" w:pos="540"/>
              </w:tabs>
              <w:spacing w:line="240" w:lineRule="auto"/>
              <w:ind w:firstLine="0"/>
              <w:rPr>
                <w:sz w:val="24"/>
                <w:szCs w:val="24"/>
              </w:rPr>
            </w:pPr>
            <w:r>
              <w:rPr>
                <w:sz w:val="24"/>
                <w:szCs w:val="24"/>
                <w:lang w:val="en-US"/>
              </w:rPr>
              <w:t>PKH</w:t>
            </w:r>
            <w:r w:rsidR="003A77DB" w:rsidRPr="00B5364F">
              <w:rPr>
                <w:sz w:val="24"/>
                <w:szCs w:val="24"/>
              </w:rPr>
              <w:t>-</w:t>
            </w:r>
            <w:r w:rsidR="00D27197">
              <w:rPr>
                <w:sz w:val="24"/>
                <w:szCs w:val="24"/>
              </w:rPr>
              <w:t>3</w:t>
            </w:r>
          </w:p>
        </w:tc>
        <w:tc>
          <w:tcPr>
            <w:tcW w:w="1956" w:type="dxa"/>
            <w:tcBorders>
              <w:top w:val="single" w:sz="4" w:space="0" w:color="auto"/>
              <w:left w:val="single" w:sz="4" w:space="0" w:color="auto"/>
              <w:bottom w:val="single" w:sz="4" w:space="0" w:color="auto"/>
              <w:right w:val="single" w:sz="4" w:space="0" w:color="auto"/>
            </w:tcBorders>
          </w:tcPr>
          <w:p w14:paraId="39AA1D7A" w14:textId="1FCBD848" w:rsidR="003A77DB" w:rsidRPr="00C7198F" w:rsidRDefault="00C7198F" w:rsidP="009C09E5">
            <w:pPr>
              <w:spacing w:line="240" w:lineRule="auto"/>
              <w:ind w:firstLine="0"/>
              <w:rPr>
                <w:sz w:val="24"/>
                <w:szCs w:val="24"/>
                <w:lang w:val="en-US"/>
              </w:rPr>
            </w:pPr>
            <w:r w:rsidRPr="00C7198F">
              <w:rPr>
                <w:sz w:val="24"/>
                <w:szCs w:val="24"/>
                <w:lang w:val="en-US"/>
              </w:rPr>
              <w:t>Ability to gather, process statistical data and perform statistical data analysis, apply mathematical methods to solving standard financial and economic problems and interpret the results in a professional environment (PC-3)</w:t>
            </w:r>
          </w:p>
        </w:tc>
        <w:tc>
          <w:tcPr>
            <w:tcW w:w="2722" w:type="dxa"/>
            <w:tcBorders>
              <w:top w:val="single" w:sz="4" w:space="0" w:color="auto"/>
              <w:left w:val="single" w:sz="4" w:space="0" w:color="auto"/>
              <w:bottom w:val="single" w:sz="4" w:space="0" w:color="auto"/>
              <w:right w:val="single" w:sz="4" w:space="0" w:color="auto"/>
            </w:tcBorders>
          </w:tcPr>
          <w:p w14:paraId="269C16D2" w14:textId="77777777" w:rsidR="00C7198F" w:rsidRPr="00C7198F" w:rsidRDefault="00C7198F" w:rsidP="00C7198F">
            <w:pPr>
              <w:autoSpaceDE w:val="0"/>
              <w:autoSpaceDN w:val="0"/>
              <w:adjustRightInd w:val="0"/>
              <w:spacing w:line="240" w:lineRule="auto"/>
              <w:ind w:firstLine="0"/>
              <w:jc w:val="left"/>
              <w:rPr>
                <w:sz w:val="24"/>
                <w:szCs w:val="24"/>
                <w:lang w:val="en-US"/>
              </w:rPr>
            </w:pPr>
            <w:r w:rsidRPr="00C7198F">
              <w:rPr>
                <w:sz w:val="24"/>
                <w:szCs w:val="24"/>
                <w:lang w:val="en-US"/>
              </w:rPr>
              <w:t xml:space="preserve">1. Gathers, processes statistical data and performs statistical data analysis to solve financial and economic problems. </w:t>
            </w:r>
          </w:p>
          <w:p w14:paraId="4D2438E6" w14:textId="77777777" w:rsidR="00C7198F" w:rsidRPr="00C7198F" w:rsidRDefault="00C7198F" w:rsidP="00C7198F">
            <w:pPr>
              <w:autoSpaceDE w:val="0"/>
              <w:autoSpaceDN w:val="0"/>
              <w:adjustRightInd w:val="0"/>
              <w:spacing w:line="240" w:lineRule="auto"/>
              <w:ind w:firstLine="0"/>
              <w:jc w:val="left"/>
              <w:rPr>
                <w:sz w:val="24"/>
                <w:szCs w:val="24"/>
                <w:lang w:val="en-US"/>
              </w:rPr>
            </w:pPr>
            <w:r w:rsidRPr="00C7198F">
              <w:rPr>
                <w:sz w:val="24"/>
                <w:szCs w:val="24"/>
                <w:lang w:val="en-US"/>
              </w:rPr>
              <w:t>2. Makes mathematical descriptions of financial and economic problems, moves from economic descriptions of problems to mathematical models.</w:t>
            </w:r>
          </w:p>
          <w:p w14:paraId="01A7BBC1" w14:textId="77777777" w:rsidR="00C7198F" w:rsidRPr="00C7198F" w:rsidRDefault="00C7198F" w:rsidP="00C7198F">
            <w:pPr>
              <w:autoSpaceDE w:val="0"/>
              <w:autoSpaceDN w:val="0"/>
              <w:adjustRightInd w:val="0"/>
              <w:spacing w:line="240" w:lineRule="auto"/>
              <w:ind w:firstLine="0"/>
              <w:jc w:val="left"/>
              <w:rPr>
                <w:sz w:val="24"/>
                <w:szCs w:val="24"/>
                <w:lang w:val="en-US"/>
              </w:rPr>
            </w:pPr>
            <w:r w:rsidRPr="00C7198F">
              <w:rPr>
                <w:sz w:val="24"/>
                <w:szCs w:val="24"/>
                <w:lang w:val="en-US"/>
              </w:rPr>
              <w:t>3. Uses a systemic approach to selecting mathematical methods and information technology for solving specific financial and economic problems in a professional environment.</w:t>
            </w:r>
          </w:p>
          <w:p w14:paraId="19B2521F" w14:textId="4F467563" w:rsidR="0072757E" w:rsidRPr="00C7198F" w:rsidRDefault="00C7198F" w:rsidP="00C7198F">
            <w:pPr>
              <w:autoSpaceDE w:val="0"/>
              <w:autoSpaceDN w:val="0"/>
              <w:adjustRightInd w:val="0"/>
              <w:spacing w:line="240" w:lineRule="auto"/>
              <w:ind w:firstLine="0"/>
              <w:jc w:val="left"/>
              <w:rPr>
                <w:i/>
                <w:sz w:val="24"/>
                <w:szCs w:val="24"/>
                <w:lang w:val="en-US"/>
              </w:rPr>
            </w:pPr>
            <w:r w:rsidRPr="00C7198F">
              <w:rPr>
                <w:sz w:val="24"/>
                <w:szCs w:val="24"/>
                <w:lang w:val="en-US"/>
              </w:rPr>
              <w:t>4. Examines the results of the analysis of financial and economic problems’ mathematical models and makes quantitative and qualitative conclusions and recommendations for financial and economic decision-makers using the results obtained.</w:t>
            </w:r>
          </w:p>
        </w:tc>
        <w:tc>
          <w:tcPr>
            <w:tcW w:w="3658" w:type="dxa"/>
            <w:tcBorders>
              <w:top w:val="single" w:sz="4" w:space="0" w:color="auto"/>
              <w:left w:val="single" w:sz="4" w:space="0" w:color="auto"/>
              <w:bottom w:val="single" w:sz="4" w:space="0" w:color="auto"/>
              <w:right w:val="single" w:sz="4" w:space="0" w:color="auto"/>
            </w:tcBorders>
          </w:tcPr>
          <w:p w14:paraId="6B17927C" w14:textId="18A69F4F" w:rsidR="00DC79F2" w:rsidRPr="00320C13" w:rsidRDefault="00320C13" w:rsidP="00F67455">
            <w:pPr>
              <w:spacing w:line="240" w:lineRule="auto"/>
              <w:ind w:left="38" w:firstLine="0"/>
              <w:rPr>
                <w:bCs/>
                <w:sz w:val="24"/>
                <w:szCs w:val="24"/>
                <w:lang w:val="en-US"/>
              </w:rPr>
            </w:pPr>
            <w:r>
              <w:rPr>
                <w:bCs/>
                <w:sz w:val="24"/>
                <w:szCs w:val="24"/>
                <w:lang w:val="en-US"/>
              </w:rPr>
              <w:t>1.</w:t>
            </w:r>
            <w:r w:rsidR="00DC79F2" w:rsidRPr="00320C13">
              <w:rPr>
                <w:bCs/>
                <w:sz w:val="24"/>
                <w:szCs w:val="24"/>
                <w:lang w:val="en-US"/>
              </w:rPr>
              <w:t>To k</w:t>
            </w:r>
            <w:r w:rsidR="00DC79F2" w:rsidRPr="00320C13">
              <w:rPr>
                <w:bCs/>
                <w:sz w:val="24"/>
                <w:szCs w:val="24"/>
                <w:lang w:val="en"/>
              </w:rPr>
              <w:t>now the basic tools to find and collect the information you need</w:t>
            </w:r>
          </w:p>
          <w:p w14:paraId="025B84A7" w14:textId="509910EF" w:rsidR="00DC79F2" w:rsidRPr="00320C13" w:rsidRDefault="00DC79F2" w:rsidP="00F67455">
            <w:pPr>
              <w:spacing w:line="240" w:lineRule="auto"/>
              <w:ind w:left="38" w:firstLine="0"/>
              <w:rPr>
                <w:bCs/>
                <w:sz w:val="24"/>
                <w:szCs w:val="24"/>
                <w:lang w:val="en-US"/>
              </w:rPr>
            </w:pPr>
            <w:r w:rsidRPr="00320C13">
              <w:rPr>
                <w:bCs/>
                <w:sz w:val="24"/>
                <w:szCs w:val="24"/>
                <w:lang w:val="en"/>
              </w:rPr>
              <w:t xml:space="preserve">To be able to find, visualize, </w:t>
            </w:r>
            <w:proofErr w:type="gramStart"/>
            <w:r w:rsidRPr="00320C13">
              <w:rPr>
                <w:bCs/>
                <w:sz w:val="24"/>
                <w:szCs w:val="24"/>
                <w:lang w:val="en"/>
              </w:rPr>
              <w:t xml:space="preserve">and </w:t>
            </w:r>
            <w:r w:rsidRPr="00320C13">
              <w:rPr>
                <w:bCs/>
                <w:lang w:val="en"/>
              </w:rPr>
              <w:t xml:space="preserve"> </w:t>
            </w:r>
            <w:r w:rsidRPr="00320C13">
              <w:rPr>
                <w:bCs/>
                <w:sz w:val="24"/>
                <w:szCs w:val="24"/>
                <w:lang w:val="en"/>
              </w:rPr>
              <w:t>prepare</w:t>
            </w:r>
            <w:proofErr w:type="gramEnd"/>
            <w:r w:rsidRPr="00320C13">
              <w:rPr>
                <w:bCs/>
                <w:sz w:val="24"/>
                <w:szCs w:val="24"/>
                <w:lang w:val="en"/>
              </w:rPr>
              <w:t xml:space="preserve"> data to solve a problem.</w:t>
            </w:r>
          </w:p>
          <w:p w14:paraId="14512059" w14:textId="3A7C8E6C" w:rsidR="00DC79F2" w:rsidRPr="00320C13" w:rsidRDefault="00320C13" w:rsidP="00F67455">
            <w:pPr>
              <w:spacing w:line="240" w:lineRule="auto"/>
              <w:ind w:left="38" w:firstLine="0"/>
              <w:rPr>
                <w:bCs/>
                <w:sz w:val="24"/>
                <w:szCs w:val="24"/>
                <w:lang w:val="en-US"/>
              </w:rPr>
            </w:pPr>
            <w:r>
              <w:rPr>
                <w:bCs/>
                <w:sz w:val="24"/>
                <w:szCs w:val="24"/>
                <w:lang w:val="en"/>
              </w:rPr>
              <w:t>2.</w:t>
            </w:r>
            <w:r w:rsidRPr="00320C13">
              <w:rPr>
                <w:bCs/>
                <w:sz w:val="24"/>
                <w:szCs w:val="24"/>
                <w:lang w:val="en"/>
              </w:rPr>
              <w:t>To k</w:t>
            </w:r>
            <w:r w:rsidR="00DC79F2" w:rsidRPr="00320C13">
              <w:rPr>
                <w:bCs/>
                <w:sz w:val="24"/>
                <w:szCs w:val="24"/>
                <w:lang w:val="en"/>
              </w:rPr>
              <w:t>now the basic characteristics of models and methods of decision theory</w:t>
            </w:r>
          </w:p>
          <w:p w14:paraId="0752A338" w14:textId="7C8DCACC" w:rsidR="00DC79F2" w:rsidRPr="00320C13" w:rsidRDefault="00320C13" w:rsidP="00F67455">
            <w:pPr>
              <w:spacing w:line="240" w:lineRule="auto"/>
              <w:ind w:left="38" w:firstLine="0"/>
              <w:rPr>
                <w:bCs/>
                <w:sz w:val="24"/>
                <w:szCs w:val="24"/>
                <w:lang w:val="en-US"/>
              </w:rPr>
            </w:pPr>
            <w:r w:rsidRPr="00320C13">
              <w:rPr>
                <w:bCs/>
                <w:sz w:val="24"/>
                <w:szCs w:val="24"/>
                <w:lang w:val="en-US"/>
              </w:rPr>
              <w:t xml:space="preserve">To </w:t>
            </w:r>
            <w:proofErr w:type="spellStart"/>
            <w:r w:rsidRPr="00320C13">
              <w:rPr>
                <w:bCs/>
                <w:sz w:val="24"/>
                <w:szCs w:val="24"/>
                <w:lang w:val="en-US"/>
              </w:rPr>
              <w:t>b</w:t>
            </w:r>
            <w:r w:rsidR="00DC79F2" w:rsidRPr="00320C13">
              <w:rPr>
                <w:bCs/>
                <w:sz w:val="24"/>
                <w:szCs w:val="24"/>
                <w:lang w:val="en"/>
              </w:rPr>
              <w:t>e</w:t>
            </w:r>
            <w:proofErr w:type="spellEnd"/>
            <w:r w:rsidR="00DC79F2" w:rsidRPr="00320C13">
              <w:rPr>
                <w:bCs/>
                <w:sz w:val="24"/>
                <w:szCs w:val="24"/>
                <w:lang w:val="en"/>
              </w:rPr>
              <w:t xml:space="preserve"> able</w:t>
            </w:r>
            <w:r w:rsidRPr="00320C13">
              <w:rPr>
                <w:bCs/>
                <w:sz w:val="24"/>
                <w:szCs w:val="24"/>
                <w:lang w:val="en"/>
              </w:rPr>
              <w:t xml:space="preserve"> </w:t>
            </w:r>
            <w:r w:rsidR="00DC79F2" w:rsidRPr="00320C13">
              <w:rPr>
                <w:bCs/>
                <w:sz w:val="24"/>
                <w:szCs w:val="24"/>
                <w:lang w:val="en"/>
              </w:rPr>
              <w:t>to choose a model and method depending on the task at hand.</w:t>
            </w:r>
          </w:p>
          <w:p w14:paraId="6C1FD313" w14:textId="18429A2E" w:rsidR="00DC79F2" w:rsidRPr="00320C13" w:rsidRDefault="00320C13" w:rsidP="00F67455">
            <w:pPr>
              <w:spacing w:line="240" w:lineRule="auto"/>
              <w:ind w:left="38" w:firstLine="0"/>
              <w:rPr>
                <w:bCs/>
                <w:sz w:val="24"/>
                <w:szCs w:val="24"/>
                <w:lang w:val="en"/>
              </w:rPr>
            </w:pPr>
            <w:r>
              <w:rPr>
                <w:bCs/>
                <w:sz w:val="24"/>
                <w:szCs w:val="24"/>
                <w:lang w:val="en"/>
              </w:rPr>
              <w:t>3.</w:t>
            </w:r>
            <w:r w:rsidRPr="00320C13">
              <w:rPr>
                <w:bCs/>
                <w:sz w:val="24"/>
                <w:szCs w:val="24"/>
                <w:lang w:val="en"/>
              </w:rPr>
              <w:t>To k</w:t>
            </w:r>
            <w:r w:rsidR="00DC79F2" w:rsidRPr="00320C13">
              <w:rPr>
                <w:bCs/>
                <w:sz w:val="24"/>
                <w:szCs w:val="24"/>
                <w:lang w:val="en"/>
              </w:rPr>
              <w:t xml:space="preserve">now the basic methods of </w:t>
            </w:r>
            <w:proofErr w:type="spellStart"/>
            <w:r w:rsidR="00DC79F2" w:rsidRPr="00320C13">
              <w:rPr>
                <w:bCs/>
                <w:sz w:val="24"/>
                <w:szCs w:val="24"/>
                <w:lang w:val="en"/>
              </w:rPr>
              <w:t>analysisl</w:t>
            </w:r>
            <w:proofErr w:type="spellEnd"/>
            <w:r w:rsidR="00DC79F2" w:rsidRPr="00320C13">
              <w:rPr>
                <w:bCs/>
                <w:sz w:val="24"/>
                <w:szCs w:val="24"/>
                <w:lang w:val="en"/>
              </w:rPr>
              <w:t>, related to cooperation, conflict, negotiation, auction bidding and other strategic situations in business</w:t>
            </w:r>
          </w:p>
          <w:p w14:paraId="4DE03524" w14:textId="454B4A71" w:rsidR="003A77DB" w:rsidRPr="00320C13" w:rsidRDefault="00320C13" w:rsidP="00F03AD0">
            <w:pPr>
              <w:spacing w:line="240" w:lineRule="auto"/>
              <w:ind w:left="38" w:firstLine="0"/>
              <w:rPr>
                <w:bCs/>
                <w:strike/>
                <w:sz w:val="24"/>
                <w:szCs w:val="24"/>
                <w:lang w:val="en-US"/>
              </w:rPr>
            </w:pPr>
            <w:r w:rsidRPr="00320C13">
              <w:rPr>
                <w:bCs/>
                <w:sz w:val="24"/>
                <w:szCs w:val="24"/>
                <w:lang w:val="en"/>
              </w:rPr>
              <w:t>To b</w:t>
            </w:r>
            <w:r w:rsidR="00DC79F2" w:rsidRPr="00320C13">
              <w:rPr>
                <w:bCs/>
                <w:sz w:val="24"/>
                <w:szCs w:val="24"/>
                <w:lang w:val="en"/>
              </w:rPr>
              <w:t xml:space="preserve">e able to formalize </w:t>
            </w:r>
            <w:proofErr w:type="gramStart"/>
            <w:r w:rsidR="00DC79F2" w:rsidRPr="00320C13">
              <w:rPr>
                <w:bCs/>
                <w:sz w:val="24"/>
                <w:szCs w:val="24"/>
                <w:lang w:val="en"/>
              </w:rPr>
              <w:t>real</w:t>
            </w:r>
            <w:r w:rsidR="00DC79F2" w:rsidRPr="00320C13">
              <w:rPr>
                <w:bCs/>
                <w:lang w:val="en"/>
              </w:rPr>
              <w:t xml:space="preserve"> </w:t>
            </w:r>
            <w:r w:rsidR="00DC79F2" w:rsidRPr="00320C13">
              <w:rPr>
                <w:bCs/>
                <w:sz w:val="24"/>
                <w:szCs w:val="24"/>
                <w:lang w:val="en"/>
              </w:rPr>
              <w:t xml:space="preserve"> economic</w:t>
            </w:r>
            <w:proofErr w:type="gramEnd"/>
            <w:r w:rsidR="00DC79F2" w:rsidRPr="00320C13">
              <w:rPr>
                <w:bCs/>
                <w:sz w:val="24"/>
                <w:szCs w:val="24"/>
                <w:lang w:val="en"/>
              </w:rPr>
              <w:t xml:space="preserve"> and business situations.</w:t>
            </w:r>
            <w:r w:rsidR="00DC79F2" w:rsidRPr="00320C13">
              <w:rPr>
                <w:bCs/>
                <w:lang w:val="en"/>
              </w:rPr>
              <w:t xml:space="preserve"> </w:t>
            </w:r>
            <w:r w:rsidR="00DC79F2" w:rsidRPr="00320C13">
              <w:rPr>
                <w:bCs/>
                <w:sz w:val="24"/>
                <w:szCs w:val="24"/>
                <w:lang w:val="en"/>
              </w:rPr>
              <w:t xml:space="preserve"> </w:t>
            </w:r>
          </w:p>
        </w:tc>
      </w:tr>
      <w:tr w:rsidR="006A0234" w:rsidRPr="00261681" w14:paraId="509C6352" w14:textId="77777777" w:rsidTr="00E470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76" w:type="dxa"/>
            <w:tcBorders>
              <w:top w:val="single" w:sz="4" w:space="0" w:color="auto"/>
              <w:left w:val="single" w:sz="4" w:space="0" w:color="auto"/>
              <w:bottom w:val="single" w:sz="4" w:space="0" w:color="auto"/>
              <w:right w:val="single" w:sz="4" w:space="0" w:color="auto"/>
            </w:tcBorders>
          </w:tcPr>
          <w:p w14:paraId="5D5D29F9" w14:textId="4D21E6FE" w:rsidR="006A0234" w:rsidRPr="00B5364F" w:rsidRDefault="00C7198F" w:rsidP="005010E8">
            <w:pPr>
              <w:tabs>
                <w:tab w:val="left" w:pos="540"/>
              </w:tabs>
              <w:spacing w:line="240" w:lineRule="auto"/>
              <w:ind w:firstLine="0"/>
              <w:rPr>
                <w:sz w:val="24"/>
                <w:szCs w:val="24"/>
              </w:rPr>
            </w:pPr>
            <w:r>
              <w:rPr>
                <w:rFonts w:eastAsia="Calibri"/>
                <w:sz w:val="24"/>
                <w:szCs w:val="24"/>
                <w:lang w:val="en-US"/>
              </w:rPr>
              <w:lastRenderedPageBreak/>
              <w:t>PC</w:t>
            </w:r>
            <w:r w:rsidRPr="00597A83">
              <w:rPr>
                <w:rFonts w:eastAsia="Calibri"/>
                <w:sz w:val="24"/>
                <w:szCs w:val="24"/>
                <w:lang w:val="en-US"/>
              </w:rPr>
              <w:t>-6</w:t>
            </w:r>
          </w:p>
        </w:tc>
        <w:tc>
          <w:tcPr>
            <w:tcW w:w="1956" w:type="dxa"/>
            <w:tcBorders>
              <w:top w:val="single" w:sz="4" w:space="0" w:color="auto"/>
              <w:left w:val="single" w:sz="4" w:space="0" w:color="auto"/>
              <w:bottom w:val="single" w:sz="4" w:space="0" w:color="auto"/>
              <w:right w:val="single" w:sz="4" w:space="0" w:color="auto"/>
            </w:tcBorders>
          </w:tcPr>
          <w:p w14:paraId="5A2019A3" w14:textId="4D752050" w:rsidR="006A0234" w:rsidRPr="00C7198F" w:rsidRDefault="00C7198F" w:rsidP="006A0234">
            <w:pPr>
              <w:spacing w:line="240" w:lineRule="auto"/>
              <w:ind w:firstLine="0"/>
              <w:rPr>
                <w:sz w:val="24"/>
                <w:szCs w:val="24"/>
                <w:lang w:val="en-US"/>
              </w:rPr>
            </w:pPr>
            <w:r>
              <w:rPr>
                <w:rFonts w:eastAsia="Calibri"/>
                <w:sz w:val="24"/>
                <w:szCs w:val="24"/>
                <w:lang w:val="en-US"/>
              </w:rPr>
              <w:t>A</w:t>
            </w:r>
            <w:r w:rsidRPr="00597A83">
              <w:rPr>
                <w:rFonts w:eastAsia="Calibri"/>
                <w:sz w:val="24"/>
                <w:szCs w:val="24"/>
                <w:lang w:val="en-US"/>
              </w:rPr>
              <w:t xml:space="preserve">bility to offer solutions </w:t>
            </w:r>
            <w:r>
              <w:rPr>
                <w:rFonts w:eastAsia="Calibri"/>
                <w:sz w:val="24"/>
                <w:szCs w:val="24"/>
                <w:lang w:val="en-US"/>
              </w:rPr>
              <w:t xml:space="preserve">to workplace problems </w:t>
            </w:r>
            <w:r w:rsidRPr="00597A83">
              <w:rPr>
                <w:rFonts w:eastAsia="Calibri"/>
                <w:sz w:val="24"/>
                <w:szCs w:val="24"/>
                <w:lang w:val="en-US"/>
              </w:rPr>
              <w:t xml:space="preserve">in </w:t>
            </w:r>
            <w:r>
              <w:rPr>
                <w:rFonts w:eastAsia="Calibri"/>
                <w:sz w:val="24"/>
                <w:szCs w:val="24"/>
                <w:lang w:val="en-US"/>
              </w:rPr>
              <w:t xml:space="preserve">the </w:t>
            </w:r>
            <w:r w:rsidRPr="00597A83">
              <w:rPr>
                <w:rFonts w:eastAsia="Calibri"/>
                <w:sz w:val="24"/>
                <w:szCs w:val="24"/>
                <w:lang w:val="en-US"/>
              </w:rPr>
              <w:t xml:space="preserve">changing financial and economic </w:t>
            </w:r>
            <w:r>
              <w:rPr>
                <w:rFonts w:eastAsia="Calibri"/>
                <w:sz w:val="24"/>
                <w:szCs w:val="24"/>
                <w:lang w:val="en-US"/>
              </w:rPr>
              <w:t xml:space="preserve">environment </w:t>
            </w:r>
          </w:p>
        </w:tc>
        <w:tc>
          <w:tcPr>
            <w:tcW w:w="2722" w:type="dxa"/>
            <w:tcBorders>
              <w:top w:val="single" w:sz="4" w:space="0" w:color="auto"/>
              <w:left w:val="single" w:sz="4" w:space="0" w:color="auto"/>
              <w:bottom w:val="single" w:sz="4" w:space="0" w:color="auto"/>
              <w:right w:val="single" w:sz="4" w:space="0" w:color="auto"/>
            </w:tcBorders>
          </w:tcPr>
          <w:p w14:paraId="5CD2EFCD" w14:textId="77777777" w:rsidR="00C7198F" w:rsidRPr="00C7198F" w:rsidRDefault="00C7198F" w:rsidP="00C7198F">
            <w:pPr>
              <w:autoSpaceDE w:val="0"/>
              <w:autoSpaceDN w:val="0"/>
              <w:adjustRightInd w:val="0"/>
              <w:spacing w:line="240" w:lineRule="auto"/>
              <w:ind w:firstLine="0"/>
              <w:jc w:val="left"/>
              <w:rPr>
                <w:sz w:val="24"/>
                <w:szCs w:val="24"/>
                <w:lang w:val="en-US"/>
              </w:rPr>
            </w:pPr>
            <w:r w:rsidRPr="00C7198F">
              <w:rPr>
                <w:sz w:val="24"/>
                <w:szCs w:val="24"/>
                <w:lang w:val="en-US"/>
              </w:rPr>
              <w:t>1. Understands the content and logic of the   economic entity examination procedure, methods used to substantiate operational, tactical and strategic managerial decisions.</w:t>
            </w:r>
          </w:p>
          <w:p w14:paraId="1BF4C076" w14:textId="2346786C" w:rsidR="006A0234" w:rsidRPr="00C7198F" w:rsidRDefault="00C7198F" w:rsidP="00C7198F">
            <w:pPr>
              <w:autoSpaceDE w:val="0"/>
              <w:autoSpaceDN w:val="0"/>
              <w:adjustRightInd w:val="0"/>
              <w:spacing w:line="240" w:lineRule="auto"/>
              <w:ind w:firstLine="0"/>
              <w:jc w:val="left"/>
              <w:rPr>
                <w:sz w:val="24"/>
                <w:szCs w:val="24"/>
                <w:lang w:val="en-US"/>
              </w:rPr>
            </w:pPr>
            <w:r w:rsidRPr="00C7198F">
              <w:rPr>
                <w:sz w:val="24"/>
                <w:szCs w:val="24"/>
                <w:lang w:val="en-US"/>
              </w:rPr>
              <w:t>2. Offers solutions to workplace problems in the presence of uncertainty.</w:t>
            </w:r>
          </w:p>
        </w:tc>
        <w:tc>
          <w:tcPr>
            <w:tcW w:w="3658" w:type="dxa"/>
            <w:tcBorders>
              <w:top w:val="single" w:sz="4" w:space="0" w:color="auto"/>
              <w:left w:val="single" w:sz="4" w:space="0" w:color="auto"/>
              <w:bottom w:val="single" w:sz="4" w:space="0" w:color="auto"/>
              <w:right w:val="single" w:sz="4" w:space="0" w:color="auto"/>
            </w:tcBorders>
          </w:tcPr>
          <w:p w14:paraId="0433E41D" w14:textId="568925F5" w:rsidR="00DC79F2" w:rsidRPr="00320C13" w:rsidRDefault="00DC79F2" w:rsidP="00320C13">
            <w:pPr>
              <w:spacing w:line="240" w:lineRule="auto"/>
              <w:ind w:left="38" w:firstLine="0"/>
              <w:rPr>
                <w:sz w:val="24"/>
                <w:szCs w:val="24"/>
                <w:lang w:val="en"/>
              </w:rPr>
            </w:pPr>
            <w:r w:rsidRPr="00320C13">
              <w:rPr>
                <w:bCs/>
                <w:sz w:val="24"/>
                <w:szCs w:val="24"/>
                <w:lang w:val="en-US"/>
              </w:rPr>
              <w:t>1</w:t>
            </w:r>
            <w:r w:rsidRPr="00320C13">
              <w:rPr>
                <w:sz w:val="24"/>
                <w:szCs w:val="24"/>
                <w:lang w:val="en"/>
              </w:rPr>
              <w:t>. To know</w:t>
            </w:r>
            <w:r>
              <w:rPr>
                <w:sz w:val="24"/>
                <w:szCs w:val="24"/>
                <w:lang w:val="en"/>
              </w:rPr>
              <w:t xml:space="preserve"> decision-making techniques to</w:t>
            </w:r>
            <w:r w:rsidRPr="00320C13">
              <w:rPr>
                <w:sz w:val="24"/>
                <w:szCs w:val="24"/>
                <w:lang w:val="en"/>
              </w:rPr>
              <w:t xml:space="preserve"> </w:t>
            </w:r>
            <w:r w:rsidRPr="00DC79F2">
              <w:rPr>
                <w:sz w:val="24"/>
                <w:szCs w:val="24"/>
                <w:lang w:val="en"/>
              </w:rPr>
              <w:t>justify</w:t>
            </w:r>
            <w:r w:rsidRPr="00E02416">
              <w:rPr>
                <w:sz w:val="24"/>
                <w:szCs w:val="24"/>
                <w:lang w:val="en"/>
              </w:rPr>
              <w:t xml:space="preserve"> operational, tactical and strategic management decisions.</w:t>
            </w:r>
          </w:p>
          <w:p w14:paraId="55C2EA0D" w14:textId="0093522B" w:rsidR="00DC79F2" w:rsidRPr="00320C13" w:rsidRDefault="00DC79F2" w:rsidP="00F67455">
            <w:pPr>
              <w:spacing w:line="240" w:lineRule="auto"/>
              <w:ind w:left="38" w:firstLine="0"/>
              <w:rPr>
                <w:sz w:val="24"/>
                <w:szCs w:val="24"/>
                <w:lang w:val="en"/>
              </w:rPr>
            </w:pPr>
            <w:r w:rsidRPr="00320C13">
              <w:rPr>
                <w:sz w:val="24"/>
                <w:szCs w:val="24"/>
                <w:lang w:val="en"/>
              </w:rPr>
              <w:t>To be able</w:t>
            </w:r>
            <w:r>
              <w:rPr>
                <w:sz w:val="24"/>
                <w:szCs w:val="24"/>
                <w:lang w:val="en"/>
              </w:rPr>
              <w:t xml:space="preserve"> to choose a model and apply the method.</w:t>
            </w:r>
          </w:p>
          <w:p w14:paraId="110DFF75" w14:textId="77777777" w:rsidR="00134BEF" w:rsidRPr="00DC79F2" w:rsidRDefault="00134BEF" w:rsidP="00134BEF">
            <w:pPr>
              <w:spacing w:line="240" w:lineRule="auto"/>
              <w:ind w:left="38" w:firstLine="0"/>
              <w:rPr>
                <w:b/>
                <w:sz w:val="24"/>
                <w:szCs w:val="24"/>
                <w:u w:val="single"/>
                <w:lang w:val="en-US"/>
              </w:rPr>
            </w:pPr>
          </w:p>
          <w:p w14:paraId="3E49C166" w14:textId="77777777" w:rsidR="00320C13" w:rsidRDefault="00320C13" w:rsidP="00F67455">
            <w:pPr>
              <w:spacing w:line="240" w:lineRule="auto"/>
              <w:ind w:left="38" w:firstLine="0"/>
              <w:rPr>
                <w:sz w:val="24"/>
                <w:szCs w:val="24"/>
                <w:lang w:val="en"/>
              </w:rPr>
            </w:pPr>
          </w:p>
          <w:p w14:paraId="1949F50F" w14:textId="17E6AD9F" w:rsidR="00320C13" w:rsidRPr="00320C13" w:rsidRDefault="00320C13" w:rsidP="00F67455">
            <w:pPr>
              <w:spacing w:line="240" w:lineRule="auto"/>
              <w:ind w:left="38" w:firstLine="0"/>
              <w:rPr>
                <w:sz w:val="24"/>
                <w:szCs w:val="24"/>
                <w:lang w:val="en"/>
              </w:rPr>
            </w:pPr>
            <w:r>
              <w:rPr>
                <w:sz w:val="24"/>
                <w:szCs w:val="24"/>
                <w:lang w:val="en"/>
              </w:rPr>
              <w:t>2.</w:t>
            </w:r>
            <w:r w:rsidRPr="00320C13">
              <w:rPr>
                <w:sz w:val="24"/>
                <w:szCs w:val="24"/>
                <w:lang w:val="en"/>
              </w:rPr>
              <w:t>To know how to</w:t>
            </w:r>
            <w:r>
              <w:rPr>
                <w:sz w:val="24"/>
                <w:szCs w:val="24"/>
                <w:lang w:val="en"/>
              </w:rPr>
              <w:t xml:space="preserve"> apply</w:t>
            </w:r>
            <w:r w:rsidRPr="00320C13">
              <w:rPr>
                <w:sz w:val="24"/>
                <w:szCs w:val="24"/>
                <w:lang w:val="en"/>
              </w:rPr>
              <w:t xml:space="preserve"> </w:t>
            </w:r>
            <w:r w:rsidRPr="00F023F0">
              <w:rPr>
                <w:sz w:val="24"/>
                <w:szCs w:val="24"/>
                <w:lang w:val="en"/>
              </w:rPr>
              <w:t>theoretical</w:t>
            </w:r>
            <w:r>
              <w:rPr>
                <w:sz w:val="24"/>
                <w:szCs w:val="24"/>
                <w:lang w:val="en"/>
              </w:rPr>
              <w:t xml:space="preserve"> ana</w:t>
            </w:r>
            <w:r w:rsidRPr="00F023F0">
              <w:rPr>
                <w:sz w:val="24"/>
                <w:szCs w:val="24"/>
                <w:lang w:val="en"/>
              </w:rPr>
              <w:t>ly</w:t>
            </w:r>
            <w:r>
              <w:rPr>
                <w:sz w:val="24"/>
                <w:szCs w:val="24"/>
                <w:lang w:val="en"/>
              </w:rPr>
              <w:t>sis</w:t>
            </w:r>
            <w:r w:rsidRPr="00F023F0">
              <w:rPr>
                <w:sz w:val="24"/>
                <w:szCs w:val="24"/>
                <w:lang w:val="en"/>
              </w:rPr>
              <w:t xml:space="preserve"> </w:t>
            </w:r>
            <w:r w:rsidRPr="00320C13">
              <w:rPr>
                <w:sz w:val="24"/>
                <w:szCs w:val="24"/>
                <w:lang w:val="en"/>
              </w:rPr>
              <w:t>to strategic</w:t>
            </w:r>
            <w:r w:rsidRPr="00F023F0">
              <w:rPr>
                <w:sz w:val="24"/>
                <w:szCs w:val="24"/>
                <w:lang w:val="en"/>
              </w:rPr>
              <w:t xml:space="preserve"> business scenarios.</w:t>
            </w:r>
          </w:p>
          <w:p w14:paraId="6BBD1A07" w14:textId="1725958B" w:rsidR="00134BEF" w:rsidRPr="00320C13" w:rsidRDefault="00320C13" w:rsidP="00134BEF">
            <w:pPr>
              <w:spacing w:line="240" w:lineRule="auto"/>
              <w:ind w:left="38" w:firstLine="0"/>
              <w:rPr>
                <w:b/>
                <w:sz w:val="24"/>
                <w:szCs w:val="24"/>
                <w:u w:val="single"/>
                <w:lang w:val="en-US"/>
              </w:rPr>
            </w:pPr>
            <w:r>
              <w:rPr>
                <w:sz w:val="24"/>
                <w:szCs w:val="24"/>
                <w:lang w:val="en"/>
              </w:rPr>
              <w:t xml:space="preserve">To </w:t>
            </w:r>
            <w:r w:rsidRPr="00320C13">
              <w:rPr>
                <w:sz w:val="24"/>
                <w:szCs w:val="24"/>
                <w:lang w:val="en"/>
              </w:rPr>
              <w:t xml:space="preserve">be able to </w:t>
            </w:r>
            <w:r w:rsidRPr="00F023F0">
              <w:rPr>
                <w:sz w:val="24"/>
                <w:szCs w:val="24"/>
                <w:lang w:val="en"/>
              </w:rPr>
              <w:t>identify</w:t>
            </w:r>
            <w:r>
              <w:rPr>
                <w:sz w:val="24"/>
                <w:szCs w:val="24"/>
                <w:lang w:val="en"/>
              </w:rPr>
              <w:t xml:space="preserve"> and</w:t>
            </w:r>
            <w:r w:rsidRPr="00F023F0">
              <w:rPr>
                <w:sz w:val="24"/>
                <w:szCs w:val="24"/>
                <w:lang w:val="en"/>
              </w:rPr>
              <w:t xml:space="preserve"> evaluate</w:t>
            </w:r>
            <w:r w:rsidRPr="00320C13">
              <w:rPr>
                <w:sz w:val="24"/>
                <w:szCs w:val="24"/>
                <w:lang w:val="en"/>
              </w:rPr>
              <w:t xml:space="preserve"> standard strategic situations in business and other</w:t>
            </w:r>
            <w:r w:rsidRPr="00F023F0">
              <w:rPr>
                <w:sz w:val="24"/>
                <w:szCs w:val="24"/>
                <w:lang w:val="en"/>
              </w:rPr>
              <w:t xml:space="preserve"> social conditions.</w:t>
            </w:r>
          </w:p>
        </w:tc>
      </w:tr>
      <w:tr w:rsidR="00A102F4" w:rsidRPr="00261681" w14:paraId="74D87A28" w14:textId="77777777" w:rsidTr="00E470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76" w:type="dxa"/>
            <w:tcBorders>
              <w:top w:val="single" w:sz="4" w:space="0" w:color="auto"/>
              <w:left w:val="single" w:sz="4" w:space="0" w:color="auto"/>
              <w:bottom w:val="single" w:sz="4" w:space="0" w:color="auto"/>
              <w:right w:val="single" w:sz="4" w:space="0" w:color="auto"/>
            </w:tcBorders>
          </w:tcPr>
          <w:p w14:paraId="195FBFF6" w14:textId="2D069F01" w:rsidR="00A102F4" w:rsidRDefault="00C7198F" w:rsidP="00A102F4">
            <w:pPr>
              <w:tabs>
                <w:tab w:val="left" w:pos="540"/>
              </w:tabs>
              <w:spacing w:line="240" w:lineRule="auto"/>
              <w:ind w:firstLine="0"/>
              <w:rPr>
                <w:sz w:val="24"/>
                <w:szCs w:val="24"/>
              </w:rPr>
            </w:pPr>
            <w:r w:rsidRPr="00C7198F">
              <w:rPr>
                <w:sz w:val="24"/>
                <w:szCs w:val="24"/>
              </w:rPr>
              <w:t>PKP-4</w:t>
            </w:r>
          </w:p>
        </w:tc>
        <w:tc>
          <w:tcPr>
            <w:tcW w:w="1956" w:type="dxa"/>
            <w:tcBorders>
              <w:top w:val="single" w:sz="4" w:space="0" w:color="auto"/>
              <w:left w:val="single" w:sz="4" w:space="0" w:color="auto"/>
              <w:bottom w:val="single" w:sz="4" w:space="0" w:color="auto"/>
              <w:right w:val="single" w:sz="4" w:space="0" w:color="auto"/>
            </w:tcBorders>
          </w:tcPr>
          <w:p w14:paraId="095403CE" w14:textId="5EFDD931" w:rsidR="00A102F4" w:rsidRPr="00C7198F" w:rsidRDefault="00C7198F" w:rsidP="00A102F4">
            <w:pPr>
              <w:spacing w:line="240" w:lineRule="auto"/>
              <w:ind w:firstLine="0"/>
              <w:rPr>
                <w:sz w:val="24"/>
                <w:szCs w:val="24"/>
                <w:lang w:val="en-US"/>
              </w:rPr>
            </w:pPr>
            <w:r w:rsidRPr="00C7198F">
              <w:rPr>
                <w:sz w:val="24"/>
                <w:szCs w:val="24"/>
                <w:lang w:val="en-US"/>
              </w:rPr>
              <w:t xml:space="preserve">Ability to perform professional duties to assess the efficiency of the decisions aimed at managing and regulating the basic structure elements of the international business of the energy companies  </w:t>
            </w:r>
          </w:p>
        </w:tc>
        <w:tc>
          <w:tcPr>
            <w:tcW w:w="2722" w:type="dxa"/>
            <w:tcBorders>
              <w:top w:val="single" w:sz="4" w:space="0" w:color="auto"/>
              <w:left w:val="single" w:sz="4" w:space="0" w:color="auto"/>
              <w:bottom w:val="single" w:sz="4" w:space="0" w:color="auto"/>
              <w:right w:val="single" w:sz="4" w:space="0" w:color="auto"/>
            </w:tcBorders>
          </w:tcPr>
          <w:p w14:paraId="391ECE5F" w14:textId="77777777" w:rsidR="00C7198F" w:rsidRPr="00C7198F" w:rsidRDefault="00C7198F" w:rsidP="00C7198F">
            <w:pPr>
              <w:autoSpaceDE w:val="0"/>
              <w:autoSpaceDN w:val="0"/>
              <w:adjustRightInd w:val="0"/>
              <w:spacing w:line="240" w:lineRule="auto"/>
              <w:ind w:firstLine="0"/>
              <w:jc w:val="left"/>
              <w:rPr>
                <w:sz w:val="24"/>
                <w:szCs w:val="24"/>
                <w:lang w:val="en-US"/>
              </w:rPr>
            </w:pPr>
            <w:r w:rsidRPr="00C7198F">
              <w:rPr>
                <w:sz w:val="24"/>
                <w:szCs w:val="24"/>
                <w:lang w:val="en-US"/>
              </w:rPr>
              <w:t xml:space="preserve">1. Takes part in building a system of the key efficiency indicators of the international projects </w:t>
            </w:r>
          </w:p>
          <w:p w14:paraId="6DDFEB00" w14:textId="77777777" w:rsidR="00C7198F" w:rsidRPr="00C7198F" w:rsidRDefault="00C7198F" w:rsidP="00C7198F">
            <w:pPr>
              <w:autoSpaceDE w:val="0"/>
              <w:autoSpaceDN w:val="0"/>
              <w:adjustRightInd w:val="0"/>
              <w:spacing w:line="240" w:lineRule="auto"/>
              <w:ind w:firstLine="0"/>
              <w:jc w:val="left"/>
              <w:rPr>
                <w:sz w:val="24"/>
                <w:szCs w:val="24"/>
                <w:lang w:val="en-US"/>
              </w:rPr>
            </w:pPr>
          </w:p>
          <w:p w14:paraId="42474CB2" w14:textId="77777777" w:rsidR="00C7198F" w:rsidRPr="00C7198F" w:rsidRDefault="00C7198F" w:rsidP="00C7198F">
            <w:pPr>
              <w:autoSpaceDE w:val="0"/>
              <w:autoSpaceDN w:val="0"/>
              <w:adjustRightInd w:val="0"/>
              <w:spacing w:line="240" w:lineRule="auto"/>
              <w:ind w:firstLine="0"/>
              <w:jc w:val="left"/>
              <w:rPr>
                <w:sz w:val="24"/>
                <w:szCs w:val="24"/>
                <w:lang w:val="en-US"/>
              </w:rPr>
            </w:pPr>
          </w:p>
          <w:p w14:paraId="7F231DAE" w14:textId="77777777" w:rsidR="00C7198F" w:rsidRDefault="00C7198F" w:rsidP="00C7198F">
            <w:pPr>
              <w:autoSpaceDE w:val="0"/>
              <w:autoSpaceDN w:val="0"/>
              <w:adjustRightInd w:val="0"/>
              <w:spacing w:line="240" w:lineRule="auto"/>
              <w:ind w:firstLine="0"/>
              <w:jc w:val="left"/>
              <w:rPr>
                <w:sz w:val="24"/>
                <w:szCs w:val="24"/>
                <w:lang w:val="en-US"/>
              </w:rPr>
            </w:pPr>
          </w:p>
          <w:p w14:paraId="252456D0" w14:textId="77777777" w:rsidR="00C7198F" w:rsidRDefault="00C7198F" w:rsidP="00C7198F">
            <w:pPr>
              <w:autoSpaceDE w:val="0"/>
              <w:autoSpaceDN w:val="0"/>
              <w:adjustRightInd w:val="0"/>
              <w:spacing w:line="240" w:lineRule="auto"/>
              <w:ind w:firstLine="0"/>
              <w:jc w:val="left"/>
              <w:rPr>
                <w:sz w:val="24"/>
                <w:szCs w:val="24"/>
                <w:lang w:val="en-US"/>
              </w:rPr>
            </w:pPr>
          </w:p>
          <w:p w14:paraId="28A451B1" w14:textId="77777777" w:rsidR="00C7198F" w:rsidRDefault="00C7198F" w:rsidP="00C7198F">
            <w:pPr>
              <w:autoSpaceDE w:val="0"/>
              <w:autoSpaceDN w:val="0"/>
              <w:adjustRightInd w:val="0"/>
              <w:spacing w:line="240" w:lineRule="auto"/>
              <w:ind w:firstLine="0"/>
              <w:jc w:val="left"/>
              <w:rPr>
                <w:sz w:val="24"/>
                <w:szCs w:val="24"/>
                <w:lang w:val="en-US"/>
              </w:rPr>
            </w:pPr>
          </w:p>
          <w:p w14:paraId="7329AC88" w14:textId="77777777" w:rsidR="00C7198F" w:rsidRDefault="00C7198F" w:rsidP="00C7198F">
            <w:pPr>
              <w:autoSpaceDE w:val="0"/>
              <w:autoSpaceDN w:val="0"/>
              <w:adjustRightInd w:val="0"/>
              <w:spacing w:line="240" w:lineRule="auto"/>
              <w:ind w:firstLine="0"/>
              <w:jc w:val="left"/>
              <w:rPr>
                <w:sz w:val="24"/>
                <w:szCs w:val="24"/>
                <w:lang w:val="en-US"/>
              </w:rPr>
            </w:pPr>
          </w:p>
          <w:p w14:paraId="6B5C1E13" w14:textId="77777777" w:rsidR="00C7198F" w:rsidRDefault="00C7198F" w:rsidP="00C7198F">
            <w:pPr>
              <w:autoSpaceDE w:val="0"/>
              <w:autoSpaceDN w:val="0"/>
              <w:adjustRightInd w:val="0"/>
              <w:spacing w:line="240" w:lineRule="auto"/>
              <w:ind w:firstLine="0"/>
              <w:jc w:val="left"/>
              <w:rPr>
                <w:sz w:val="24"/>
                <w:szCs w:val="24"/>
                <w:lang w:val="en-US"/>
              </w:rPr>
            </w:pPr>
          </w:p>
          <w:p w14:paraId="7945E358" w14:textId="77777777" w:rsidR="00C7198F" w:rsidRDefault="00C7198F" w:rsidP="00C7198F">
            <w:pPr>
              <w:autoSpaceDE w:val="0"/>
              <w:autoSpaceDN w:val="0"/>
              <w:adjustRightInd w:val="0"/>
              <w:spacing w:line="240" w:lineRule="auto"/>
              <w:ind w:firstLine="0"/>
              <w:jc w:val="left"/>
              <w:rPr>
                <w:sz w:val="24"/>
                <w:szCs w:val="24"/>
                <w:lang w:val="en-US"/>
              </w:rPr>
            </w:pPr>
          </w:p>
          <w:p w14:paraId="01EB4ECE" w14:textId="77777777" w:rsidR="00C7198F" w:rsidRDefault="00C7198F" w:rsidP="00C7198F">
            <w:pPr>
              <w:autoSpaceDE w:val="0"/>
              <w:autoSpaceDN w:val="0"/>
              <w:adjustRightInd w:val="0"/>
              <w:spacing w:line="240" w:lineRule="auto"/>
              <w:ind w:firstLine="0"/>
              <w:jc w:val="left"/>
              <w:rPr>
                <w:sz w:val="24"/>
                <w:szCs w:val="24"/>
                <w:lang w:val="en-US"/>
              </w:rPr>
            </w:pPr>
          </w:p>
          <w:p w14:paraId="5D9BBA7C" w14:textId="77777777" w:rsidR="00C7198F" w:rsidRDefault="00C7198F" w:rsidP="00C7198F">
            <w:pPr>
              <w:autoSpaceDE w:val="0"/>
              <w:autoSpaceDN w:val="0"/>
              <w:adjustRightInd w:val="0"/>
              <w:spacing w:line="240" w:lineRule="auto"/>
              <w:ind w:firstLine="0"/>
              <w:jc w:val="left"/>
              <w:rPr>
                <w:sz w:val="24"/>
                <w:szCs w:val="24"/>
                <w:lang w:val="en-US"/>
              </w:rPr>
            </w:pPr>
          </w:p>
          <w:p w14:paraId="618FA794" w14:textId="77777777" w:rsidR="00A102F4" w:rsidRDefault="00C7198F" w:rsidP="00C7198F">
            <w:pPr>
              <w:autoSpaceDE w:val="0"/>
              <w:autoSpaceDN w:val="0"/>
              <w:adjustRightInd w:val="0"/>
              <w:spacing w:line="240" w:lineRule="auto"/>
              <w:ind w:firstLine="0"/>
              <w:jc w:val="left"/>
              <w:rPr>
                <w:sz w:val="24"/>
                <w:szCs w:val="24"/>
                <w:lang w:val="en-US"/>
              </w:rPr>
            </w:pPr>
            <w:r w:rsidRPr="00C7198F">
              <w:rPr>
                <w:sz w:val="24"/>
                <w:szCs w:val="24"/>
                <w:lang w:val="en-US"/>
              </w:rPr>
              <w:t xml:space="preserve">2. Prepares analytical materials to assess the effectiveness of the foreign economic activities  </w:t>
            </w:r>
          </w:p>
          <w:p w14:paraId="7BB3529B" w14:textId="77777777" w:rsidR="00C7198F" w:rsidRDefault="00C7198F" w:rsidP="00C7198F">
            <w:pPr>
              <w:autoSpaceDE w:val="0"/>
              <w:autoSpaceDN w:val="0"/>
              <w:adjustRightInd w:val="0"/>
              <w:spacing w:line="240" w:lineRule="auto"/>
              <w:ind w:firstLine="0"/>
              <w:jc w:val="left"/>
              <w:rPr>
                <w:sz w:val="24"/>
                <w:szCs w:val="24"/>
                <w:lang w:val="en-US"/>
              </w:rPr>
            </w:pPr>
          </w:p>
          <w:p w14:paraId="05DC8E23" w14:textId="77777777" w:rsidR="00C7198F" w:rsidRDefault="00C7198F" w:rsidP="00C7198F">
            <w:pPr>
              <w:autoSpaceDE w:val="0"/>
              <w:autoSpaceDN w:val="0"/>
              <w:adjustRightInd w:val="0"/>
              <w:spacing w:line="240" w:lineRule="auto"/>
              <w:ind w:firstLine="0"/>
              <w:jc w:val="left"/>
              <w:rPr>
                <w:sz w:val="24"/>
                <w:szCs w:val="24"/>
                <w:lang w:val="en-US"/>
              </w:rPr>
            </w:pPr>
          </w:p>
          <w:p w14:paraId="7DCE1737" w14:textId="77777777" w:rsidR="00C7198F" w:rsidRDefault="00C7198F" w:rsidP="00C7198F">
            <w:pPr>
              <w:autoSpaceDE w:val="0"/>
              <w:autoSpaceDN w:val="0"/>
              <w:adjustRightInd w:val="0"/>
              <w:spacing w:line="240" w:lineRule="auto"/>
              <w:ind w:firstLine="0"/>
              <w:jc w:val="left"/>
              <w:rPr>
                <w:sz w:val="24"/>
                <w:szCs w:val="24"/>
                <w:lang w:val="en-US"/>
              </w:rPr>
            </w:pPr>
          </w:p>
          <w:p w14:paraId="2E3A8DB8" w14:textId="77777777" w:rsidR="00C7198F" w:rsidRPr="00C7198F" w:rsidRDefault="00C7198F" w:rsidP="00C7198F">
            <w:pPr>
              <w:autoSpaceDE w:val="0"/>
              <w:autoSpaceDN w:val="0"/>
              <w:adjustRightInd w:val="0"/>
              <w:spacing w:line="240" w:lineRule="auto"/>
              <w:ind w:firstLine="0"/>
              <w:jc w:val="left"/>
              <w:rPr>
                <w:sz w:val="24"/>
                <w:szCs w:val="24"/>
                <w:lang w:val="en-US"/>
              </w:rPr>
            </w:pPr>
            <w:r w:rsidRPr="00C7198F">
              <w:rPr>
                <w:sz w:val="24"/>
                <w:szCs w:val="24"/>
                <w:lang w:val="en-US"/>
              </w:rPr>
              <w:t>3. Takes part in arranging Due Diligence</w:t>
            </w:r>
          </w:p>
          <w:p w14:paraId="175BA742" w14:textId="77777777" w:rsidR="00C7198F" w:rsidRPr="00C7198F" w:rsidRDefault="00C7198F" w:rsidP="00C7198F">
            <w:pPr>
              <w:autoSpaceDE w:val="0"/>
              <w:autoSpaceDN w:val="0"/>
              <w:adjustRightInd w:val="0"/>
              <w:spacing w:line="240" w:lineRule="auto"/>
              <w:ind w:firstLine="0"/>
              <w:jc w:val="left"/>
              <w:rPr>
                <w:sz w:val="24"/>
                <w:szCs w:val="24"/>
                <w:lang w:val="en-US"/>
              </w:rPr>
            </w:pPr>
          </w:p>
          <w:p w14:paraId="322C5988" w14:textId="77777777" w:rsidR="00C7198F" w:rsidRPr="00C7198F" w:rsidRDefault="00C7198F" w:rsidP="00C7198F">
            <w:pPr>
              <w:autoSpaceDE w:val="0"/>
              <w:autoSpaceDN w:val="0"/>
              <w:adjustRightInd w:val="0"/>
              <w:spacing w:line="240" w:lineRule="auto"/>
              <w:ind w:firstLine="0"/>
              <w:jc w:val="left"/>
              <w:rPr>
                <w:sz w:val="24"/>
                <w:szCs w:val="24"/>
                <w:lang w:val="en-US"/>
              </w:rPr>
            </w:pPr>
          </w:p>
          <w:p w14:paraId="6A7385FA" w14:textId="77777777" w:rsidR="00C7198F" w:rsidRPr="00C7198F" w:rsidRDefault="00C7198F" w:rsidP="00C7198F">
            <w:pPr>
              <w:autoSpaceDE w:val="0"/>
              <w:autoSpaceDN w:val="0"/>
              <w:adjustRightInd w:val="0"/>
              <w:spacing w:line="240" w:lineRule="auto"/>
              <w:ind w:firstLine="0"/>
              <w:jc w:val="left"/>
              <w:rPr>
                <w:sz w:val="24"/>
                <w:szCs w:val="24"/>
                <w:lang w:val="en-US"/>
              </w:rPr>
            </w:pPr>
          </w:p>
          <w:p w14:paraId="6CE7C446" w14:textId="77777777" w:rsidR="00C7198F" w:rsidRPr="00C7198F" w:rsidRDefault="00C7198F" w:rsidP="00C7198F">
            <w:pPr>
              <w:autoSpaceDE w:val="0"/>
              <w:autoSpaceDN w:val="0"/>
              <w:adjustRightInd w:val="0"/>
              <w:spacing w:line="240" w:lineRule="auto"/>
              <w:ind w:firstLine="0"/>
              <w:jc w:val="left"/>
              <w:rPr>
                <w:sz w:val="24"/>
                <w:szCs w:val="24"/>
                <w:lang w:val="en-US"/>
              </w:rPr>
            </w:pPr>
          </w:p>
          <w:p w14:paraId="4736590D" w14:textId="77777777" w:rsidR="00C7198F" w:rsidRPr="00C7198F" w:rsidRDefault="00C7198F" w:rsidP="00C7198F">
            <w:pPr>
              <w:autoSpaceDE w:val="0"/>
              <w:autoSpaceDN w:val="0"/>
              <w:adjustRightInd w:val="0"/>
              <w:spacing w:line="240" w:lineRule="auto"/>
              <w:ind w:firstLine="0"/>
              <w:jc w:val="left"/>
              <w:rPr>
                <w:sz w:val="24"/>
                <w:szCs w:val="24"/>
                <w:lang w:val="en-US"/>
              </w:rPr>
            </w:pPr>
          </w:p>
          <w:p w14:paraId="0B032995" w14:textId="77777777" w:rsidR="00C7198F" w:rsidRPr="00C7198F" w:rsidRDefault="00C7198F" w:rsidP="00C7198F">
            <w:pPr>
              <w:autoSpaceDE w:val="0"/>
              <w:autoSpaceDN w:val="0"/>
              <w:adjustRightInd w:val="0"/>
              <w:spacing w:line="240" w:lineRule="auto"/>
              <w:ind w:firstLine="0"/>
              <w:jc w:val="left"/>
              <w:rPr>
                <w:sz w:val="24"/>
                <w:szCs w:val="24"/>
                <w:lang w:val="en-US"/>
              </w:rPr>
            </w:pPr>
          </w:p>
          <w:p w14:paraId="135EF526" w14:textId="77777777" w:rsidR="00C7198F" w:rsidRPr="00C7198F" w:rsidRDefault="00C7198F" w:rsidP="00C7198F">
            <w:pPr>
              <w:autoSpaceDE w:val="0"/>
              <w:autoSpaceDN w:val="0"/>
              <w:adjustRightInd w:val="0"/>
              <w:spacing w:line="240" w:lineRule="auto"/>
              <w:ind w:firstLine="0"/>
              <w:jc w:val="left"/>
              <w:rPr>
                <w:sz w:val="24"/>
                <w:szCs w:val="24"/>
                <w:lang w:val="en-US"/>
              </w:rPr>
            </w:pPr>
          </w:p>
          <w:p w14:paraId="7722BB97" w14:textId="3CEF793D" w:rsidR="00C7198F" w:rsidRPr="00C7198F" w:rsidRDefault="00C7198F" w:rsidP="00C7198F">
            <w:pPr>
              <w:autoSpaceDE w:val="0"/>
              <w:autoSpaceDN w:val="0"/>
              <w:adjustRightInd w:val="0"/>
              <w:spacing w:line="240" w:lineRule="auto"/>
              <w:ind w:firstLine="0"/>
              <w:jc w:val="left"/>
              <w:rPr>
                <w:sz w:val="24"/>
                <w:szCs w:val="24"/>
                <w:lang w:val="en-US"/>
              </w:rPr>
            </w:pPr>
            <w:r w:rsidRPr="00C7198F">
              <w:rPr>
                <w:sz w:val="24"/>
                <w:szCs w:val="24"/>
                <w:lang w:val="en-US"/>
              </w:rPr>
              <w:t>4. Takes part in supporting international transactions</w:t>
            </w:r>
          </w:p>
        </w:tc>
        <w:tc>
          <w:tcPr>
            <w:tcW w:w="3658" w:type="dxa"/>
            <w:tcBorders>
              <w:top w:val="single" w:sz="4" w:space="0" w:color="auto"/>
              <w:left w:val="single" w:sz="4" w:space="0" w:color="auto"/>
              <w:bottom w:val="single" w:sz="4" w:space="0" w:color="auto"/>
              <w:right w:val="single" w:sz="4" w:space="0" w:color="auto"/>
            </w:tcBorders>
          </w:tcPr>
          <w:p w14:paraId="372DBF8B" w14:textId="29E0389A" w:rsidR="00C7198F" w:rsidRPr="00C7198F" w:rsidRDefault="00C7198F" w:rsidP="00C7198F">
            <w:pPr>
              <w:spacing w:line="240" w:lineRule="auto"/>
              <w:ind w:left="38" w:firstLine="0"/>
              <w:rPr>
                <w:sz w:val="24"/>
                <w:szCs w:val="24"/>
                <w:lang w:val="en-US"/>
              </w:rPr>
            </w:pPr>
            <w:r w:rsidRPr="00C7198F">
              <w:rPr>
                <w:sz w:val="24"/>
                <w:szCs w:val="24"/>
                <w:lang w:val="en-US"/>
              </w:rPr>
              <w:t xml:space="preserve">1. To know the basic principles and methods of assessment the level of efficiency and competitiveness of the investment projects in the international energy markets </w:t>
            </w:r>
          </w:p>
          <w:p w14:paraId="711A19CD" w14:textId="77777777" w:rsidR="00C7198F" w:rsidRPr="00C7198F" w:rsidRDefault="00C7198F" w:rsidP="00C7198F">
            <w:pPr>
              <w:spacing w:line="240" w:lineRule="auto"/>
              <w:ind w:left="38" w:firstLine="0"/>
              <w:rPr>
                <w:sz w:val="24"/>
                <w:szCs w:val="24"/>
                <w:lang w:val="en-US"/>
              </w:rPr>
            </w:pPr>
            <w:r w:rsidRPr="00C7198F">
              <w:rPr>
                <w:sz w:val="24"/>
                <w:szCs w:val="24"/>
                <w:lang w:val="en-US"/>
              </w:rPr>
              <w:t xml:space="preserve">To be able to analyze and interpret information and statistical data connected with realization of the investment projects in the international energy markets, and on this basis to develop a system of financial and economic indicators to assess the level of its viability and efficiency  </w:t>
            </w:r>
          </w:p>
          <w:p w14:paraId="115CB34E" w14:textId="77777777" w:rsidR="00C7198F" w:rsidRPr="00C7198F" w:rsidRDefault="00C7198F" w:rsidP="00C7198F">
            <w:pPr>
              <w:spacing w:line="240" w:lineRule="auto"/>
              <w:ind w:left="38" w:firstLine="0"/>
              <w:rPr>
                <w:sz w:val="24"/>
                <w:szCs w:val="24"/>
                <w:lang w:val="en-US"/>
              </w:rPr>
            </w:pPr>
            <w:r w:rsidRPr="00C7198F">
              <w:rPr>
                <w:sz w:val="24"/>
                <w:szCs w:val="24"/>
                <w:lang w:val="en-US"/>
              </w:rPr>
              <w:t xml:space="preserve">2. To know the basics of conducting foreign economic activities </w:t>
            </w:r>
          </w:p>
          <w:p w14:paraId="2C57651E" w14:textId="77777777" w:rsidR="00C7198F" w:rsidRPr="00C7198F" w:rsidRDefault="00C7198F" w:rsidP="00C7198F">
            <w:pPr>
              <w:spacing w:line="240" w:lineRule="auto"/>
              <w:ind w:left="38" w:firstLine="0"/>
              <w:rPr>
                <w:sz w:val="24"/>
                <w:szCs w:val="24"/>
                <w:lang w:val="en-US"/>
              </w:rPr>
            </w:pPr>
            <w:r w:rsidRPr="00C7198F">
              <w:rPr>
                <w:sz w:val="24"/>
                <w:szCs w:val="24"/>
                <w:lang w:val="en-US"/>
              </w:rPr>
              <w:t xml:space="preserve">To be able to arrange the settlements on export and import transactions and to execute operations with international credits and various international securities </w:t>
            </w:r>
          </w:p>
          <w:p w14:paraId="2FCF0910" w14:textId="77777777" w:rsidR="00C7198F" w:rsidRPr="00C7198F" w:rsidRDefault="00C7198F" w:rsidP="00C7198F">
            <w:pPr>
              <w:spacing w:line="240" w:lineRule="auto"/>
              <w:ind w:left="38" w:firstLine="0"/>
              <w:rPr>
                <w:sz w:val="24"/>
                <w:szCs w:val="24"/>
                <w:lang w:val="en-US"/>
              </w:rPr>
            </w:pPr>
            <w:r w:rsidRPr="00C7198F">
              <w:rPr>
                <w:sz w:val="24"/>
                <w:szCs w:val="24"/>
                <w:lang w:val="en-US"/>
              </w:rPr>
              <w:t xml:space="preserve">3. To know the basic principles of conducting Due Diligence of various types of international transactions and investment projects  </w:t>
            </w:r>
          </w:p>
          <w:p w14:paraId="349B8A7F" w14:textId="77777777" w:rsidR="00C7198F" w:rsidRPr="00C7198F" w:rsidRDefault="00C7198F" w:rsidP="00C7198F">
            <w:pPr>
              <w:spacing w:line="240" w:lineRule="auto"/>
              <w:ind w:left="38" w:firstLine="0"/>
              <w:rPr>
                <w:sz w:val="24"/>
                <w:szCs w:val="24"/>
                <w:lang w:val="en-US"/>
              </w:rPr>
            </w:pPr>
            <w:r w:rsidRPr="00C7198F">
              <w:rPr>
                <w:sz w:val="24"/>
                <w:szCs w:val="24"/>
                <w:lang w:val="en-US"/>
              </w:rPr>
              <w:t xml:space="preserve">To be able to find, select, analyze and interpret various sources of information for conducting Due Diligence in the international energy markets </w:t>
            </w:r>
          </w:p>
          <w:p w14:paraId="4E1D0240" w14:textId="77777777" w:rsidR="00C7198F" w:rsidRPr="00C7198F" w:rsidRDefault="00C7198F" w:rsidP="00C7198F">
            <w:pPr>
              <w:spacing w:line="240" w:lineRule="auto"/>
              <w:ind w:left="38" w:firstLine="0"/>
              <w:rPr>
                <w:sz w:val="24"/>
                <w:szCs w:val="24"/>
                <w:lang w:val="en-US"/>
              </w:rPr>
            </w:pPr>
            <w:r w:rsidRPr="00C7198F">
              <w:rPr>
                <w:sz w:val="24"/>
                <w:szCs w:val="24"/>
                <w:lang w:val="en-US"/>
              </w:rPr>
              <w:t xml:space="preserve">4. To know the basics of preparing and realizing various types of international transactions with participation of energy corporations </w:t>
            </w:r>
          </w:p>
          <w:p w14:paraId="3A09D067" w14:textId="49EC4277" w:rsidR="00A102F4" w:rsidRPr="00C7198F" w:rsidRDefault="00C7198F" w:rsidP="00C7198F">
            <w:pPr>
              <w:spacing w:line="240" w:lineRule="auto"/>
              <w:ind w:left="38" w:firstLine="0"/>
              <w:rPr>
                <w:sz w:val="24"/>
                <w:szCs w:val="24"/>
                <w:lang w:val="en-US"/>
              </w:rPr>
            </w:pPr>
            <w:r w:rsidRPr="00C7198F">
              <w:rPr>
                <w:sz w:val="24"/>
                <w:szCs w:val="24"/>
                <w:lang w:val="en-US"/>
              </w:rPr>
              <w:t>To be able to prepare necessary information and documentation connected with realization of the inter</w:t>
            </w:r>
            <w:r w:rsidRPr="00C7198F">
              <w:rPr>
                <w:sz w:val="24"/>
                <w:szCs w:val="24"/>
                <w:lang w:val="en-US"/>
              </w:rPr>
              <w:lastRenderedPageBreak/>
              <w:t>national transactions aimed at arranging financing the activities of energy corporations</w:t>
            </w:r>
          </w:p>
          <w:p w14:paraId="0A83942F" w14:textId="77777777" w:rsidR="00A102F4" w:rsidRPr="00C7198F" w:rsidRDefault="00A102F4" w:rsidP="00A102F4">
            <w:pPr>
              <w:spacing w:line="240" w:lineRule="auto"/>
              <w:ind w:left="38" w:firstLine="0"/>
              <w:rPr>
                <w:b/>
                <w:sz w:val="24"/>
                <w:szCs w:val="24"/>
                <w:u w:val="single"/>
                <w:lang w:val="en-US"/>
              </w:rPr>
            </w:pPr>
          </w:p>
        </w:tc>
      </w:tr>
      <w:tr w:rsidR="00A102F4" w:rsidRPr="00261681" w14:paraId="14572F4F" w14:textId="77777777" w:rsidTr="00E470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76" w:type="dxa"/>
            <w:tcBorders>
              <w:top w:val="single" w:sz="4" w:space="0" w:color="auto"/>
              <w:left w:val="single" w:sz="4" w:space="0" w:color="auto"/>
              <w:bottom w:val="single" w:sz="4" w:space="0" w:color="auto"/>
              <w:right w:val="single" w:sz="4" w:space="0" w:color="auto"/>
            </w:tcBorders>
          </w:tcPr>
          <w:p w14:paraId="29A3D8C8" w14:textId="71AEA2DD" w:rsidR="00A102F4" w:rsidRDefault="00C7198F" w:rsidP="00A102F4">
            <w:pPr>
              <w:tabs>
                <w:tab w:val="left" w:pos="540"/>
              </w:tabs>
              <w:spacing w:line="240" w:lineRule="auto"/>
              <w:ind w:firstLine="0"/>
              <w:rPr>
                <w:sz w:val="24"/>
                <w:szCs w:val="24"/>
              </w:rPr>
            </w:pPr>
            <w:r w:rsidRPr="00E777CE">
              <w:rPr>
                <w:sz w:val="24"/>
                <w:szCs w:val="24"/>
                <w:lang w:val="en-US"/>
              </w:rPr>
              <w:lastRenderedPageBreak/>
              <w:t>UC-3</w:t>
            </w:r>
          </w:p>
        </w:tc>
        <w:tc>
          <w:tcPr>
            <w:tcW w:w="1956" w:type="dxa"/>
            <w:tcBorders>
              <w:top w:val="single" w:sz="4" w:space="0" w:color="auto"/>
              <w:left w:val="single" w:sz="4" w:space="0" w:color="auto"/>
              <w:bottom w:val="single" w:sz="4" w:space="0" w:color="auto"/>
              <w:right w:val="single" w:sz="4" w:space="0" w:color="auto"/>
            </w:tcBorders>
          </w:tcPr>
          <w:p w14:paraId="766B3D8C" w14:textId="2C7C2FF2" w:rsidR="00C7198F" w:rsidRPr="00E777CE" w:rsidRDefault="00C7198F" w:rsidP="00C7198F">
            <w:pPr>
              <w:autoSpaceDE w:val="0"/>
              <w:autoSpaceDN w:val="0"/>
              <w:adjustRightInd w:val="0"/>
              <w:spacing w:line="240" w:lineRule="auto"/>
              <w:ind w:firstLine="0"/>
              <w:rPr>
                <w:sz w:val="24"/>
                <w:szCs w:val="24"/>
                <w:lang w:val="en-US"/>
              </w:rPr>
            </w:pPr>
            <w:r w:rsidRPr="00E777CE">
              <w:rPr>
                <w:sz w:val="24"/>
                <w:szCs w:val="24"/>
                <w:lang w:val="en-US"/>
              </w:rPr>
              <w:t xml:space="preserve">Ability to use foreign language skills at a level that is sufficient for interpersonal communication, learning and professional activities. </w:t>
            </w:r>
          </w:p>
          <w:p w14:paraId="0DC03585" w14:textId="425FF5F3" w:rsidR="00A102F4" w:rsidRPr="0077272D" w:rsidRDefault="00A102F4" w:rsidP="00A102F4">
            <w:pPr>
              <w:spacing w:line="240" w:lineRule="auto"/>
              <w:ind w:firstLine="0"/>
              <w:rPr>
                <w:sz w:val="24"/>
                <w:szCs w:val="24"/>
                <w:lang w:val="en-US"/>
              </w:rPr>
            </w:pPr>
          </w:p>
        </w:tc>
        <w:tc>
          <w:tcPr>
            <w:tcW w:w="2722" w:type="dxa"/>
            <w:tcBorders>
              <w:top w:val="single" w:sz="4" w:space="0" w:color="auto"/>
              <w:left w:val="single" w:sz="4" w:space="0" w:color="auto"/>
              <w:bottom w:val="single" w:sz="4" w:space="0" w:color="auto"/>
              <w:right w:val="single" w:sz="4" w:space="0" w:color="auto"/>
            </w:tcBorders>
          </w:tcPr>
          <w:p w14:paraId="369AD862" w14:textId="77777777" w:rsidR="00C7198F" w:rsidRPr="00C7198F" w:rsidRDefault="00C7198F" w:rsidP="00C7198F">
            <w:pPr>
              <w:autoSpaceDE w:val="0"/>
              <w:autoSpaceDN w:val="0"/>
              <w:adjustRightInd w:val="0"/>
              <w:spacing w:line="240" w:lineRule="auto"/>
              <w:ind w:firstLine="0"/>
              <w:jc w:val="left"/>
              <w:rPr>
                <w:sz w:val="24"/>
                <w:szCs w:val="24"/>
                <w:lang w:val="en-US"/>
              </w:rPr>
            </w:pPr>
            <w:r w:rsidRPr="00C7198F">
              <w:rPr>
                <w:sz w:val="24"/>
                <w:szCs w:val="24"/>
                <w:lang w:val="en-US"/>
              </w:rPr>
              <w:t>1. Uses a foreign language in interpersonal communication and in a professional activity selecting the appropriate verbal and non-verbal means of communication.</w:t>
            </w:r>
          </w:p>
          <w:p w14:paraId="21D1E006" w14:textId="6D6C0350" w:rsidR="00A102F4" w:rsidRPr="00C7198F" w:rsidRDefault="00C7198F" w:rsidP="00C7198F">
            <w:pPr>
              <w:autoSpaceDE w:val="0"/>
              <w:autoSpaceDN w:val="0"/>
              <w:adjustRightInd w:val="0"/>
              <w:spacing w:line="240" w:lineRule="auto"/>
              <w:ind w:firstLine="0"/>
              <w:jc w:val="left"/>
              <w:rPr>
                <w:sz w:val="24"/>
                <w:szCs w:val="24"/>
                <w:lang w:val="en-US"/>
              </w:rPr>
            </w:pPr>
            <w:r w:rsidRPr="00C7198F">
              <w:rPr>
                <w:sz w:val="24"/>
                <w:szCs w:val="24"/>
                <w:lang w:val="en-US"/>
              </w:rPr>
              <w:t>2. Realizes communicative intentions in a foreign language in a verbal and written form using modern information communication technologies.</w:t>
            </w:r>
          </w:p>
        </w:tc>
        <w:tc>
          <w:tcPr>
            <w:tcW w:w="3658" w:type="dxa"/>
            <w:tcBorders>
              <w:top w:val="single" w:sz="4" w:space="0" w:color="auto"/>
              <w:left w:val="single" w:sz="4" w:space="0" w:color="auto"/>
              <w:bottom w:val="single" w:sz="4" w:space="0" w:color="auto"/>
              <w:right w:val="single" w:sz="4" w:space="0" w:color="auto"/>
            </w:tcBorders>
          </w:tcPr>
          <w:p w14:paraId="74CBE2D2" w14:textId="6F076223" w:rsidR="007A7B77" w:rsidRPr="00320C13" w:rsidRDefault="00320C13" w:rsidP="00F67455">
            <w:pPr>
              <w:spacing w:line="240" w:lineRule="auto"/>
              <w:ind w:left="38" w:firstLine="0"/>
              <w:rPr>
                <w:bCs/>
                <w:sz w:val="24"/>
                <w:szCs w:val="24"/>
                <w:lang w:val="en-US"/>
              </w:rPr>
            </w:pPr>
            <w:r>
              <w:rPr>
                <w:bCs/>
                <w:sz w:val="24"/>
                <w:szCs w:val="24"/>
                <w:lang w:val="en-US"/>
              </w:rPr>
              <w:t>1.</w:t>
            </w:r>
            <w:r w:rsidR="007A7B77" w:rsidRPr="00320C13">
              <w:rPr>
                <w:bCs/>
                <w:sz w:val="24"/>
                <w:szCs w:val="24"/>
                <w:lang w:val="en-US"/>
              </w:rPr>
              <w:t>To k</w:t>
            </w:r>
            <w:r w:rsidR="007A7B77" w:rsidRPr="00320C13">
              <w:rPr>
                <w:bCs/>
                <w:sz w:val="24"/>
                <w:szCs w:val="24"/>
                <w:lang w:val="en"/>
              </w:rPr>
              <w:t>now the lexicon of professional activity</w:t>
            </w:r>
          </w:p>
          <w:p w14:paraId="24E2A45F" w14:textId="7808F813" w:rsidR="00A102F4" w:rsidRPr="00320C13" w:rsidRDefault="007A7B77" w:rsidP="00A102F4">
            <w:pPr>
              <w:spacing w:line="240" w:lineRule="auto"/>
              <w:ind w:left="38" w:firstLine="0"/>
              <w:rPr>
                <w:bCs/>
                <w:sz w:val="24"/>
                <w:szCs w:val="24"/>
                <w:lang w:val="en-US"/>
              </w:rPr>
            </w:pPr>
            <w:r w:rsidRPr="00320C13">
              <w:rPr>
                <w:bCs/>
                <w:sz w:val="24"/>
                <w:szCs w:val="24"/>
                <w:lang w:val="en"/>
              </w:rPr>
              <w:t>To be able to use a foreign language in professional activities</w:t>
            </w:r>
            <w:r w:rsidR="00A102F4" w:rsidRPr="00320C13">
              <w:rPr>
                <w:bCs/>
                <w:sz w:val="24"/>
                <w:szCs w:val="24"/>
                <w:lang w:val="en-US"/>
              </w:rPr>
              <w:t>.</w:t>
            </w:r>
          </w:p>
          <w:p w14:paraId="64A0168E" w14:textId="77777777" w:rsidR="00A102F4" w:rsidRPr="00320C13" w:rsidRDefault="00A102F4" w:rsidP="00A102F4">
            <w:pPr>
              <w:autoSpaceDE w:val="0"/>
              <w:autoSpaceDN w:val="0"/>
              <w:adjustRightInd w:val="0"/>
              <w:spacing w:line="240" w:lineRule="auto"/>
              <w:ind w:firstLine="0"/>
              <w:jc w:val="left"/>
              <w:rPr>
                <w:bCs/>
                <w:sz w:val="24"/>
                <w:szCs w:val="24"/>
                <w:lang w:val="en-US"/>
              </w:rPr>
            </w:pPr>
          </w:p>
          <w:p w14:paraId="27F01561" w14:textId="77777777" w:rsidR="00A102F4" w:rsidRPr="00320C13" w:rsidRDefault="00A102F4" w:rsidP="00A102F4">
            <w:pPr>
              <w:autoSpaceDE w:val="0"/>
              <w:autoSpaceDN w:val="0"/>
              <w:adjustRightInd w:val="0"/>
              <w:spacing w:line="240" w:lineRule="auto"/>
              <w:ind w:firstLine="0"/>
              <w:jc w:val="left"/>
              <w:rPr>
                <w:bCs/>
                <w:sz w:val="24"/>
                <w:szCs w:val="24"/>
                <w:lang w:val="en-US"/>
              </w:rPr>
            </w:pPr>
          </w:p>
          <w:p w14:paraId="73C64DD9" w14:textId="77777777" w:rsidR="00A102F4" w:rsidRPr="00320C13" w:rsidRDefault="00A102F4" w:rsidP="00A102F4">
            <w:pPr>
              <w:autoSpaceDE w:val="0"/>
              <w:autoSpaceDN w:val="0"/>
              <w:adjustRightInd w:val="0"/>
              <w:spacing w:line="240" w:lineRule="auto"/>
              <w:ind w:firstLine="0"/>
              <w:jc w:val="left"/>
              <w:rPr>
                <w:bCs/>
                <w:sz w:val="24"/>
                <w:szCs w:val="24"/>
                <w:lang w:val="en-US"/>
              </w:rPr>
            </w:pPr>
          </w:p>
          <w:p w14:paraId="5629C0F2" w14:textId="62E88F9A" w:rsidR="00DC79F2" w:rsidRPr="00320C13" w:rsidRDefault="00320C13" w:rsidP="00F67455">
            <w:pPr>
              <w:autoSpaceDE w:val="0"/>
              <w:autoSpaceDN w:val="0"/>
              <w:adjustRightInd w:val="0"/>
              <w:spacing w:line="240" w:lineRule="auto"/>
              <w:ind w:firstLine="0"/>
              <w:jc w:val="left"/>
              <w:rPr>
                <w:bCs/>
                <w:sz w:val="24"/>
                <w:szCs w:val="24"/>
                <w:lang w:val="en-US"/>
              </w:rPr>
            </w:pPr>
            <w:r>
              <w:rPr>
                <w:bCs/>
                <w:sz w:val="24"/>
                <w:szCs w:val="24"/>
                <w:lang w:val="en"/>
              </w:rPr>
              <w:t>2.</w:t>
            </w:r>
            <w:r w:rsidR="00DC79F2" w:rsidRPr="00320C13">
              <w:rPr>
                <w:bCs/>
                <w:sz w:val="24"/>
                <w:szCs w:val="24"/>
                <w:lang w:val="en"/>
              </w:rPr>
              <w:t>To know modern information and communication technologies</w:t>
            </w:r>
          </w:p>
          <w:p w14:paraId="0B8BFC35" w14:textId="7F84984D" w:rsidR="00A102F4" w:rsidRPr="00DC79F2" w:rsidRDefault="00DC79F2" w:rsidP="00A102F4">
            <w:pPr>
              <w:autoSpaceDE w:val="0"/>
              <w:autoSpaceDN w:val="0"/>
              <w:adjustRightInd w:val="0"/>
              <w:spacing w:line="240" w:lineRule="auto"/>
              <w:ind w:firstLine="0"/>
              <w:jc w:val="left"/>
              <w:rPr>
                <w:b/>
                <w:sz w:val="24"/>
                <w:szCs w:val="24"/>
                <w:u w:val="single"/>
                <w:lang w:val="en-US"/>
              </w:rPr>
            </w:pPr>
            <w:r w:rsidRPr="00320C13">
              <w:rPr>
                <w:bCs/>
                <w:sz w:val="24"/>
                <w:szCs w:val="24"/>
                <w:lang w:val="en"/>
              </w:rPr>
              <w:t>To be able to communicate in a</w:t>
            </w:r>
            <w:r w:rsidRPr="00320C13">
              <w:rPr>
                <w:bCs/>
                <w:lang w:val="en"/>
              </w:rPr>
              <w:t xml:space="preserve"> </w:t>
            </w:r>
            <w:r w:rsidRPr="00320C13">
              <w:rPr>
                <w:bCs/>
                <w:sz w:val="24"/>
                <w:szCs w:val="24"/>
                <w:lang w:val="en"/>
              </w:rPr>
              <w:t>foreign language</w:t>
            </w:r>
          </w:p>
        </w:tc>
      </w:tr>
    </w:tbl>
    <w:p w14:paraId="1A9B2678" w14:textId="77777777" w:rsidR="00B5364F" w:rsidRPr="00DC79F2" w:rsidRDefault="00B5364F" w:rsidP="005B3E6A">
      <w:pPr>
        <w:ind w:firstLine="720"/>
        <w:rPr>
          <w:sz w:val="28"/>
          <w:szCs w:val="28"/>
          <w:lang w:val="en-US"/>
        </w:rPr>
      </w:pPr>
    </w:p>
    <w:p w14:paraId="4D1F8FBA" w14:textId="4D288E42" w:rsidR="00862225" w:rsidRPr="00F517D9" w:rsidRDefault="00F517D9" w:rsidP="003F4B9B">
      <w:pPr>
        <w:pStyle w:val="1"/>
        <w:numPr>
          <w:ilvl w:val="0"/>
          <w:numId w:val="11"/>
        </w:numPr>
        <w:spacing w:before="0" w:after="0"/>
        <w:ind w:left="0" w:firstLine="709"/>
        <w:rPr>
          <w:lang w:val="en-US"/>
        </w:rPr>
      </w:pPr>
      <w:bookmarkStart w:id="11" w:name="_Toc25050611"/>
      <w:bookmarkStart w:id="12" w:name="_Toc63534821"/>
      <w:r>
        <w:rPr>
          <w:szCs w:val="28"/>
          <w:lang w:val="en-US"/>
        </w:rPr>
        <w:t xml:space="preserve">The place of the course in the structure of the educational </w:t>
      </w:r>
      <w:proofErr w:type="spellStart"/>
      <w:r>
        <w:rPr>
          <w:szCs w:val="28"/>
          <w:lang w:val="en-US"/>
        </w:rPr>
        <w:t>programme</w:t>
      </w:r>
      <w:bookmarkEnd w:id="11"/>
      <w:bookmarkEnd w:id="12"/>
      <w:proofErr w:type="spellEnd"/>
    </w:p>
    <w:p w14:paraId="4ED9AD02" w14:textId="3068441A" w:rsidR="00C12023" w:rsidRPr="00F517D9" w:rsidRDefault="00F517D9" w:rsidP="00C12023">
      <w:pPr>
        <w:ind w:firstLine="720"/>
        <w:rPr>
          <w:snapToGrid w:val="0"/>
          <w:sz w:val="28"/>
          <w:szCs w:val="28"/>
          <w:lang w:val="en-US"/>
        </w:rPr>
      </w:pPr>
      <w:r w:rsidRPr="004D1B85">
        <w:rPr>
          <w:snapToGrid w:val="0"/>
          <w:sz w:val="28"/>
          <w:szCs w:val="28"/>
          <w:lang w:val="en"/>
        </w:rPr>
        <w:t>The</w:t>
      </w:r>
      <w:r>
        <w:rPr>
          <w:snapToGrid w:val="0"/>
          <w:sz w:val="28"/>
          <w:szCs w:val="28"/>
          <w:lang w:val="en"/>
        </w:rPr>
        <w:t xml:space="preserve"> course “</w:t>
      </w:r>
      <w:r>
        <w:rPr>
          <w:sz w:val="28"/>
          <w:szCs w:val="28"/>
          <w:lang w:val="en"/>
        </w:rPr>
        <w:t>Decision-Making Methods”</w:t>
      </w:r>
      <w:r>
        <w:rPr>
          <w:lang w:val="en"/>
        </w:rPr>
        <w:t xml:space="preserve"> </w:t>
      </w:r>
      <w:r>
        <w:rPr>
          <w:sz w:val="28"/>
          <w:szCs w:val="28"/>
          <w:lang w:val="en-US"/>
        </w:rPr>
        <w:t xml:space="preserve">is an optional course aimed at deeper learning the profile of the educational </w:t>
      </w:r>
      <w:proofErr w:type="spellStart"/>
      <w:r>
        <w:rPr>
          <w:sz w:val="28"/>
          <w:szCs w:val="28"/>
          <w:lang w:val="en-US"/>
        </w:rPr>
        <w:t>programme</w:t>
      </w:r>
      <w:proofErr w:type="spellEnd"/>
    </w:p>
    <w:p w14:paraId="244663DE" w14:textId="2B02C861" w:rsidR="00F517D9" w:rsidRPr="00F517D9" w:rsidRDefault="00F517D9" w:rsidP="00F67455">
      <w:pPr>
        <w:ind w:firstLine="720"/>
        <w:rPr>
          <w:sz w:val="28"/>
          <w:szCs w:val="28"/>
          <w:lang w:val="en-US"/>
        </w:rPr>
      </w:pPr>
      <w:bookmarkStart w:id="13" w:name="_Toc5052142"/>
      <w:r w:rsidRPr="004D1B85">
        <w:rPr>
          <w:snapToGrid w:val="0"/>
          <w:sz w:val="28"/>
          <w:szCs w:val="28"/>
          <w:lang w:val="en"/>
        </w:rPr>
        <w:t>The</w:t>
      </w:r>
      <w:r>
        <w:rPr>
          <w:snapToGrid w:val="0"/>
          <w:sz w:val="28"/>
          <w:szCs w:val="28"/>
          <w:lang w:val="en"/>
        </w:rPr>
        <w:t xml:space="preserve"> course “</w:t>
      </w:r>
      <w:r>
        <w:rPr>
          <w:sz w:val="28"/>
          <w:szCs w:val="28"/>
          <w:lang w:val="en"/>
        </w:rPr>
        <w:t>Decision-Making Methods”</w:t>
      </w:r>
      <w:r>
        <w:rPr>
          <w:lang w:val="en"/>
        </w:rPr>
        <w:t xml:space="preserve"> </w:t>
      </w:r>
      <w:r w:rsidRPr="004D1B85">
        <w:rPr>
          <w:sz w:val="28"/>
          <w:szCs w:val="28"/>
          <w:lang w:val="en"/>
        </w:rPr>
        <w:t>base</w:t>
      </w:r>
      <w:r>
        <w:rPr>
          <w:sz w:val="28"/>
          <w:szCs w:val="28"/>
          <w:lang w:val="en"/>
        </w:rPr>
        <w:t>s</w:t>
      </w:r>
      <w:r w:rsidRPr="004D1B85">
        <w:rPr>
          <w:sz w:val="28"/>
          <w:szCs w:val="28"/>
          <w:lang w:val="en"/>
        </w:rPr>
        <w:t xml:space="preserve"> on the knowledge </w:t>
      </w:r>
      <w:r w:rsidRPr="009D659F">
        <w:rPr>
          <w:sz w:val="28"/>
          <w:szCs w:val="28"/>
          <w:lang w:val="en"/>
        </w:rPr>
        <w:t>gained from</w:t>
      </w:r>
      <w:r>
        <w:rPr>
          <w:sz w:val="28"/>
          <w:szCs w:val="28"/>
          <w:lang w:val="en"/>
        </w:rPr>
        <w:t xml:space="preserve"> </w:t>
      </w:r>
      <w:r>
        <w:rPr>
          <w:rStyle w:val="s10"/>
          <w:bCs/>
          <w:sz w:val="28"/>
          <w:szCs w:val="28"/>
          <w:lang w:val="en-US"/>
        </w:rPr>
        <w:t>learning the previous training courses, such as “M</w:t>
      </w:r>
      <w:proofErr w:type="spellStart"/>
      <w:r>
        <w:rPr>
          <w:sz w:val="28"/>
          <w:szCs w:val="28"/>
          <w:lang w:val="en"/>
        </w:rPr>
        <w:t>athematics</w:t>
      </w:r>
      <w:proofErr w:type="spellEnd"/>
      <w:r>
        <w:rPr>
          <w:sz w:val="28"/>
          <w:szCs w:val="28"/>
          <w:lang w:val="en"/>
        </w:rPr>
        <w:t>”, “Audit and Risk Assessment”, and “Economy of Organizations”.</w:t>
      </w:r>
    </w:p>
    <w:p w14:paraId="10A41FC2" w14:textId="35A13646" w:rsidR="00C1646C" w:rsidRPr="00C1646C" w:rsidRDefault="00C1646C" w:rsidP="00C1646C">
      <w:pPr>
        <w:pStyle w:val="1"/>
        <w:numPr>
          <w:ilvl w:val="0"/>
          <w:numId w:val="11"/>
        </w:numPr>
        <w:spacing w:before="0" w:after="0" w:line="240" w:lineRule="auto"/>
        <w:ind w:left="0" w:firstLine="709"/>
        <w:rPr>
          <w:lang w:val="en-US"/>
        </w:rPr>
      </w:pPr>
      <w:bookmarkStart w:id="14" w:name="_Toc25050612"/>
      <w:bookmarkStart w:id="15" w:name="_Toc423945291"/>
      <w:bookmarkStart w:id="16" w:name="_Toc63534822"/>
      <w:bookmarkEnd w:id="13"/>
      <w:r w:rsidRPr="00C1646C">
        <w:rPr>
          <w:szCs w:val="28"/>
          <w:lang w:val="en-US"/>
        </w:rPr>
        <w:t>The volume of the course in credits and in academic hours with an allocation of the class volume (lectures, seminars) and independent work of the students (in the semester, in the credit period)</w:t>
      </w:r>
      <w:bookmarkEnd w:id="14"/>
      <w:bookmarkEnd w:id="15"/>
      <w:bookmarkEnd w:id="16"/>
    </w:p>
    <w:p w14:paraId="100D2347" w14:textId="77777777" w:rsidR="001A22B1" w:rsidRPr="00F517D9" w:rsidRDefault="001A22B1" w:rsidP="001A22B1">
      <w:pPr>
        <w:spacing w:line="240" w:lineRule="auto"/>
        <w:rPr>
          <w:lang w:val="en-US"/>
        </w:rPr>
      </w:pPr>
    </w:p>
    <w:p w14:paraId="7EC6C276" w14:textId="5D0F21C2" w:rsidR="00C1646C" w:rsidRPr="00C1646C" w:rsidRDefault="00C1646C" w:rsidP="00F67455">
      <w:pPr>
        <w:spacing w:line="276" w:lineRule="auto"/>
        <w:ind w:firstLine="0"/>
        <w:rPr>
          <w:sz w:val="28"/>
          <w:szCs w:val="28"/>
          <w:lang w:val="en-US"/>
        </w:rPr>
      </w:pPr>
      <w:r w:rsidRPr="004D1B85">
        <w:rPr>
          <w:sz w:val="28"/>
          <w:szCs w:val="28"/>
          <w:lang w:val="en"/>
        </w:rPr>
        <w:t xml:space="preserve">The total workload </w:t>
      </w:r>
      <w:proofErr w:type="gramStart"/>
      <w:r w:rsidRPr="004D1B85">
        <w:rPr>
          <w:sz w:val="28"/>
          <w:szCs w:val="28"/>
          <w:lang w:val="en"/>
        </w:rPr>
        <w:t>of</w:t>
      </w:r>
      <w:r>
        <w:rPr>
          <w:lang w:val="en"/>
        </w:rPr>
        <w:t xml:space="preserve"> </w:t>
      </w:r>
      <w:r w:rsidRPr="004D1B85">
        <w:rPr>
          <w:sz w:val="28"/>
          <w:szCs w:val="28"/>
          <w:lang w:val="en"/>
        </w:rPr>
        <w:t xml:space="preserve"> the</w:t>
      </w:r>
      <w:proofErr w:type="gramEnd"/>
      <w:r w:rsidRPr="004D1B85">
        <w:rPr>
          <w:sz w:val="28"/>
          <w:szCs w:val="28"/>
          <w:lang w:val="en"/>
        </w:rPr>
        <w:t xml:space="preserve"> </w:t>
      </w:r>
      <w:proofErr w:type="spellStart"/>
      <w:r>
        <w:rPr>
          <w:sz w:val="28"/>
          <w:szCs w:val="28"/>
          <w:lang w:val="en"/>
        </w:rPr>
        <w:t>cour</w:t>
      </w:r>
      <w:proofErr w:type="spellEnd"/>
      <w:r w:rsidR="0077272D">
        <w:rPr>
          <w:sz w:val="28"/>
          <w:szCs w:val="28"/>
          <w:lang w:val="en-US"/>
        </w:rPr>
        <w:t>s</w:t>
      </w:r>
      <w:r>
        <w:rPr>
          <w:sz w:val="28"/>
          <w:szCs w:val="28"/>
          <w:lang w:val="en"/>
        </w:rPr>
        <w:t>e</w:t>
      </w:r>
      <w:r w:rsidRPr="004D1B85">
        <w:rPr>
          <w:sz w:val="28"/>
          <w:szCs w:val="28"/>
          <w:lang w:val="en"/>
        </w:rPr>
        <w:t xml:space="preserve"> is </w:t>
      </w:r>
      <w:r>
        <w:rPr>
          <w:lang w:val="en"/>
        </w:rPr>
        <w:t xml:space="preserve"> </w:t>
      </w:r>
      <w:r>
        <w:rPr>
          <w:sz w:val="28"/>
          <w:szCs w:val="28"/>
          <w:lang w:val="en"/>
        </w:rPr>
        <w:t>3</w:t>
      </w:r>
      <w:r>
        <w:rPr>
          <w:lang w:val="en"/>
        </w:rPr>
        <w:t xml:space="preserve"> </w:t>
      </w:r>
      <w:r w:rsidRPr="004D1B85">
        <w:rPr>
          <w:sz w:val="28"/>
          <w:szCs w:val="28"/>
          <w:lang w:val="en"/>
        </w:rPr>
        <w:t>units.</w:t>
      </w:r>
      <w:r>
        <w:rPr>
          <w:lang w:val="en"/>
        </w:rPr>
        <w:t xml:space="preserve"> </w:t>
      </w:r>
      <w:r w:rsidRPr="004D1B85">
        <w:rPr>
          <w:sz w:val="28"/>
          <w:szCs w:val="28"/>
          <w:lang w:val="en"/>
        </w:rPr>
        <w:t xml:space="preserve"> </w:t>
      </w:r>
    </w:p>
    <w:p w14:paraId="396B00A6" w14:textId="77777777" w:rsidR="00C1646C" w:rsidRDefault="00C1646C" w:rsidP="00C1646C">
      <w:pPr>
        <w:tabs>
          <w:tab w:val="left" w:pos="709"/>
          <w:tab w:val="left" w:pos="993"/>
        </w:tabs>
        <w:spacing w:line="276" w:lineRule="auto"/>
        <w:ind w:firstLine="0"/>
        <w:rPr>
          <w:sz w:val="28"/>
          <w:szCs w:val="28"/>
          <w:lang w:val="en-US"/>
        </w:rPr>
      </w:pPr>
      <w:r>
        <w:rPr>
          <w:sz w:val="28"/>
          <w:szCs w:val="28"/>
          <w:lang w:val="en-US"/>
        </w:rPr>
        <w:t xml:space="preserve">Form of interim attestation - credit. </w:t>
      </w:r>
    </w:p>
    <w:p w14:paraId="525D2FBC" w14:textId="1E8078C5" w:rsidR="00A467F8" w:rsidRPr="00C1646C" w:rsidRDefault="00C1646C" w:rsidP="001A22B1">
      <w:pPr>
        <w:spacing w:line="276" w:lineRule="auto"/>
        <w:ind w:firstLine="0"/>
        <w:rPr>
          <w:sz w:val="28"/>
          <w:szCs w:val="28"/>
          <w:lang w:val="en-US"/>
        </w:rPr>
      </w:pPr>
      <w:r>
        <w:rPr>
          <w:sz w:val="28"/>
          <w:szCs w:val="28"/>
          <w:lang w:val="en-US"/>
        </w:rPr>
        <w:t>Form of control</w:t>
      </w:r>
      <w:r w:rsidR="00A467F8" w:rsidRPr="00C1646C">
        <w:rPr>
          <w:sz w:val="28"/>
          <w:szCs w:val="28"/>
          <w:lang w:val="en-US"/>
        </w:rPr>
        <w:t xml:space="preserve"> – </w:t>
      </w:r>
      <w:r>
        <w:rPr>
          <w:sz w:val="28"/>
          <w:szCs w:val="28"/>
          <w:lang w:val="en-US"/>
        </w:rPr>
        <w:t>a test</w:t>
      </w:r>
      <w:r w:rsidR="00A467F8" w:rsidRPr="00C1646C">
        <w:rPr>
          <w:sz w:val="28"/>
          <w:szCs w:val="28"/>
          <w:lang w:val="en-US"/>
        </w:rPr>
        <w:t>.</w:t>
      </w:r>
    </w:p>
    <w:p w14:paraId="5BFD2067" w14:textId="77777777" w:rsidR="001A22B1" w:rsidRPr="00C1646C" w:rsidRDefault="001A22B1" w:rsidP="001A22B1">
      <w:pPr>
        <w:spacing w:line="240" w:lineRule="auto"/>
        <w:ind w:firstLine="0"/>
        <w:rPr>
          <w:sz w:val="28"/>
          <w:szCs w:val="28"/>
          <w:lang w:val="en-US"/>
        </w:rPr>
      </w:pPr>
    </w:p>
    <w:tbl>
      <w:tblPr>
        <w:tblW w:w="694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7"/>
        <w:gridCol w:w="1826"/>
        <w:gridCol w:w="1783"/>
      </w:tblGrid>
      <w:tr w:rsidR="006D2ECE" w14:paraId="2FA9DCE2" w14:textId="77777777" w:rsidTr="006D2ECE">
        <w:trPr>
          <w:trHeight w:val="177"/>
        </w:trPr>
        <w:tc>
          <w:tcPr>
            <w:tcW w:w="3337" w:type="dxa"/>
            <w:tcBorders>
              <w:top w:val="single" w:sz="4" w:space="0" w:color="auto"/>
              <w:left w:val="single" w:sz="4" w:space="0" w:color="auto"/>
              <w:bottom w:val="single" w:sz="4" w:space="0" w:color="auto"/>
              <w:right w:val="single" w:sz="4" w:space="0" w:color="auto"/>
            </w:tcBorders>
            <w:hideMark/>
          </w:tcPr>
          <w:p w14:paraId="0FE48411" w14:textId="00043CD7" w:rsidR="006D2ECE" w:rsidRPr="00C1646C" w:rsidRDefault="00C1646C">
            <w:pPr>
              <w:pStyle w:val="af6"/>
              <w:keepNext/>
              <w:spacing w:line="240" w:lineRule="auto"/>
              <w:ind w:left="0" w:firstLine="0"/>
              <w:rPr>
                <w:b/>
                <w:sz w:val="24"/>
                <w:lang w:val="en-US"/>
              </w:rPr>
            </w:pPr>
            <w:r w:rsidRPr="00C1646C">
              <w:rPr>
                <w:b/>
                <w:sz w:val="24"/>
                <w:lang w:val="en-US"/>
              </w:rPr>
              <w:lastRenderedPageBreak/>
              <w:t>Type of educational activities on the course</w:t>
            </w:r>
          </w:p>
        </w:tc>
        <w:tc>
          <w:tcPr>
            <w:tcW w:w="1826" w:type="dxa"/>
            <w:tcBorders>
              <w:top w:val="single" w:sz="4" w:space="0" w:color="auto"/>
              <w:left w:val="single" w:sz="4" w:space="0" w:color="auto"/>
              <w:bottom w:val="single" w:sz="4" w:space="0" w:color="auto"/>
              <w:right w:val="single" w:sz="4" w:space="0" w:color="auto"/>
            </w:tcBorders>
            <w:hideMark/>
          </w:tcPr>
          <w:p w14:paraId="28294515" w14:textId="460A77DA" w:rsidR="00C1646C" w:rsidRPr="00C1646C" w:rsidRDefault="00C1646C" w:rsidP="00C1646C">
            <w:pPr>
              <w:pStyle w:val="af6"/>
              <w:keepNext/>
              <w:spacing w:line="240" w:lineRule="auto"/>
              <w:ind w:left="0" w:firstLine="0"/>
              <w:jc w:val="center"/>
              <w:rPr>
                <w:b/>
                <w:sz w:val="24"/>
                <w:lang w:val="en-US"/>
              </w:rPr>
            </w:pPr>
            <w:r w:rsidRPr="00C1646C">
              <w:rPr>
                <w:b/>
                <w:sz w:val="24"/>
                <w:lang w:val="en-US"/>
              </w:rPr>
              <w:t>Total</w:t>
            </w:r>
          </w:p>
          <w:p w14:paraId="6202BBA5" w14:textId="524BEE86" w:rsidR="006D2ECE" w:rsidRPr="00C1646C" w:rsidRDefault="00C1646C" w:rsidP="00C1646C">
            <w:pPr>
              <w:pStyle w:val="af6"/>
              <w:keepNext/>
              <w:spacing w:line="240" w:lineRule="auto"/>
              <w:ind w:left="0" w:firstLine="0"/>
              <w:jc w:val="center"/>
              <w:rPr>
                <w:b/>
                <w:sz w:val="24"/>
                <w:lang w:val="en-US"/>
              </w:rPr>
            </w:pPr>
            <w:r w:rsidRPr="00C1646C">
              <w:rPr>
                <w:b/>
                <w:sz w:val="24"/>
                <w:lang w:val="en-US"/>
              </w:rPr>
              <w:t>(in credits and hours)</w:t>
            </w:r>
          </w:p>
        </w:tc>
        <w:tc>
          <w:tcPr>
            <w:tcW w:w="1783" w:type="dxa"/>
            <w:tcBorders>
              <w:top w:val="single" w:sz="4" w:space="0" w:color="auto"/>
              <w:left w:val="single" w:sz="4" w:space="0" w:color="auto"/>
              <w:bottom w:val="single" w:sz="4" w:space="0" w:color="auto"/>
              <w:right w:val="single" w:sz="4" w:space="0" w:color="auto"/>
            </w:tcBorders>
          </w:tcPr>
          <w:p w14:paraId="1DE58FD2" w14:textId="65421DFE" w:rsidR="006D2ECE" w:rsidRDefault="00C1646C" w:rsidP="006E3E2A">
            <w:pPr>
              <w:pStyle w:val="af6"/>
              <w:keepNext/>
              <w:spacing w:line="240" w:lineRule="auto"/>
              <w:ind w:left="0" w:firstLine="0"/>
              <w:jc w:val="center"/>
              <w:rPr>
                <w:b/>
                <w:sz w:val="24"/>
              </w:rPr>
            </w:pPr>
            <w:r>
              <w:rPr>
                <w:b/>
                <w:sz w:val="24"/>
                <w:lang w:val="en-US"/>
              </w:rPr>
              <w:t>Term</w:t>
            </w:r>
            <w:r w:rsidR="006D2ECE">
              <w:rPr>
                <w:b/>
                <w:sz w:val="24"/>
              </w:rPr>
              <w:t xml:space="preserve"> 4</w:t>
            </w:r>
          </w:p>
          <w:p w14:paraId="0ACB2DD4" w14:textId="42CD3178" w:rsidR="006D2ECE" w:rsidRDefault="006D2ECE" w:rsidP="006E3E2A">
            <w:pPr>
              <w:pStyle w:val="af6"/>
              <w:keepNext/>
              <w:spacing w:line="240" w:lineRule="auto"/>
              <w:ind w:left="0" w:firstLine="0"/>
              <w:jc w:val="center"/>
              <w:rPr>
                <w:b/>
                <w:sz w:val="24"/>
              </w:rPr>
            </w:pPr>
            <w:r>
              <w:rPr>
                <w:b/>
                <w:sz w:val="24"/>
              </w:rPr>
              <w:t>(</w:t>
            </w:r>
            <w:r w:rsidR="00C1646C">
              <w:rPr>
                <w:b/>
                <w:sz w:val="24"/>
                <w:lang w:val="en-US"/>
              </w:rPr>
              <w:t>in hours</w:t>
            </w:r>
            <w:r>
              <w:rPr>
                <w:b/>
                <w:sz w:val="24"/>
              </w:rPr>
              <w:t>)</w:t>
            </w:r>
          </w:p>
        </w:tc>
      </w:tr>
      <w:tr w:rsidR="00C1646C" w14:paraId="0B81E8A8" w14:textId="77777777" w:rsidTr="00F67455">
        <w:trPr>
          <w:trHeight w:val="187"/>
        </w:trPr>
        <w:tc>
          <w:tcPr>
            <w:tcW w:w="3337" w:type="dxa"/>
            <w:tcBorders>
              <w:top w:val="single" w:sz="4" w:space="0" w:color="auto"/>
              <w:left w:val="single" w:sz="4" w:space="0" w:color="auto"/>
              <w:bottom w:val="single" w:sz="4" w:space="0" w:color="auto"/>
              <w:right w:val="single" w:sz="4" w:space="0" w:color="auto"/>
            </w:tcBorders>
            <w:vAlign w:val="center"/>
            <w:hideMark/>
          </w:tcPr>
          <w:p w14:paraId="228B8CCA" w14:textId="744336DA" w:rsidR="00C1646C" w:rsidRPr="00C1646C" w:rsidRDefault="00C1646C" w:rsidP="00C1646C">
            <w:pPr>
              <w:pStyle w:val="af6"/>
              <w:keepNext/>
              <w:spacing w:line="240" w:lineRule="auto"/>
              <w:ind w:left="0" w:firstLine="0"/>
              <w:rPr>
                <w:b/>
                <w:sz w:val="24"/>
                <w:lang w:val="en-US"/>
              </w:rPr>
            </w:pPr>
            <w:r>
              <w:rPr>
                <w:b/>
                <w:bCs/>
                <w:szCs w:val="28"/>
                <w:lang w:val="en-US" w:eastAsia="en-US"/>
              </w:rPr>
              <w:t xml:space="preserve">Total </w:t>
            </w:r>
            <w:proofErr w:type="spellStart"/>
            <w:r>
              <w:rPr>
                <w:b/>
                <w:bCs/>
                <w:szCs w:val="28"/>
                <w:lang w:val="en-US" w:eastAsia="en-US"/>
              </w:rPr>
              <w:t>labour</w:t>
            </w:r>
            <w:proofErr w:type="spellEnd"/>
            <w:r>
              <w:rPr>
                <w:b/>
                <w:bCs/>
                <w:szCs w:val="28"/>
                <w:lang w:val="en-US" w:eastAsia="en-US"/>
              </w:rPr>
              <w:t xml:space="preserve"> input of the course </w:t>
            </w:r>
          </w:p>
        </w:tc>
        <w:tc>
          <w:tcPr>
            <w:tcW w:w="1826" w:type="dxa"/>
            <w:tcBorders>
              <w:top w:val="single" w:sz="4" w:space="0" w:color="auto"/>
              <w:left w:val="single" w:sz="4" w:space="0" w:color="auto"/>
              <w:bottom w:val="single" w:sz="4" w:space="0" w:color="auto"/>
              <w:right w:val="single" w:sz="4" w:space="0" w:color="auto"/>
            </w:tcBorders>
            <w:vAlign w:val="center"/>
            <w:hideMark/>
          </w:tcPr>
          <w:p w14:paraId="5EA4EE2F" w14:textId="774BBE85" w:rsidR="00C1646C" w:rsidRPr="006E3E2A" w:rsidRDefault="00C1646C" w:rsidP="00C1646C">
            <w:pPr>
              <w:spacing w:line="240" w:lineRule="auto"/>
              <w:ind w:firstLine="0"/>
              <w:jc w:val="center"/>
              <w:rPr>
                <w:b/>
                <w:sz w:val="24"/>
                <w:szCs w:val="24"/>
              </w:rPr>
            </w:pPr>
            <w:r>
              <w:rPr>
                <w:b/>
                <w:sz w:val="24"/>
                <w:szCs w:val="24"/>
              </w:rPr>
              <w:t>3</w:t>
            </w:r>
            <w:r w:rsidR="0077272D">
              <w:rPr>
                <w:b/>
                <w:sz w:val="24"/>
                <w:szCs w:val="24"/>
                <w:lang w:val="en-US"/>
              </w:rPr>
              <w:t>/</w:t>
            </w:r>
            <w:r w:rsidRPr="006E3E2A">
              <w:rPr>
                <w:b/>
                <w:sz w:val="24"/>
                <w:szCs w:val="24"/>
              </w:rPr>
              <w:t>1</w:t>
            </w:r>
            <w:r>
              <w:rPr>
                <w:b/>
                <w:sz w:val="24"/>
                <w:szCs w:val="24"/>
              </w:rPr>
              <w:t>08</w:t>
            </w:r>
            <w:r w:rsidRPr="006E3E2A">
              <w:rPr>
                <w:b/>
                <w:sz w:val="24"/>
                <w:szCs w:val="24"/>
              </w:rPr>
              <w:t xml:space="preserve"> </w:t>
            </w:r>
            <w:proofErr w:type="spellStart"/>
            <w:r w:rsidR="0077272D">
              <w:rPr>
                <w:b/>
                <w:sz w:val="24"/>
                <w:szCs w:val="24"/>
                <w:lang w:val="en-US"/>
              </w:rPr>
              <w:t>hrs</w:t>
            </w:r>
            <w:proofErr w:type="spellEnd"/>
            <w:r w:rsidRPr="006E3E2A">
              <w:rPr>
                <w:b/>
                <w:sz w:val="24"/>
                <w:szCs w:val="24"/>
              </w:rPr>
              <w:t>.</w:t>
            </w:r>
          </w:p>
        </w:tc>
        <w:tc>
          <w:tcPr>
            <w:tcW w:w="1783" w:type="dxa"/>
            <w:tcBorders>
              <w:top w:val="single" w:sz="4" w:space="0" w:color="auto"/>
              <w:left w:val="single" w:sz="4" w:space="0" w:color="auto"/>
              <w:bottom w:val="single" w:sz="4" w:space="0" w:color="auto"/>
              <w:right w:val="single" w:sz="4" w:space="0" w:color="auto"/>
            </w:tcBorders>
            <w:vAlign w:val="center"/>
          </w:tcPr>
          <w:p w14:paraId="785261E1" w14:textId="5612A5E5" w:rsidR="00C1646C" w:rsidRPr="0077272D" w:rsidRDefault="00C1646C" w:rsidP="00C1646C">
            <w:pPr>
              <w:keepNext/>
              <w:widowControl w:val="0"/>
              <w:autoSpaceDE w:val="0"/>
              <w:autoSpaceDN w:val="0"/>
              <w:adjustRightInd w:val="0"/>
              <w:spacing w:line="240" w:lineRule="auto"/>
              <w:ind w:firstLine="0"/>
              <w:jc w:val="center"/>
              <w:rPr>
                <w:b/>
                <w:sz w:val="24"/>
                <w:szCs w:val="24"/>
                <w:lang w:val="en-US"/>
              </w:rPr>
            </w:pPr>
            <w:r>
              <w:rPr>
                <w:b/>
                <w:sz w:val="24"/>
                <w:szCs w:val="24"/>
              </w:rPr>
              <w:t>108</w:t>
            </w:r>
            <w:r w:rsidR="0077272D">
              <w:rPr>
                <w:b/>
                <w:sz w:val="24"/>
                <w:szCs w:val="24"/>
                <w:lang w:val="en-US"/>
              </w:rPr>
              <w:t xml:space="preserve"> hrs.</w:t>
            </w:r>
          </w:p>
        </w:tc>
      </w:tr>
      <w:tr w:rsidR="00C1646C" w14:paraId="4678AED5" w14:textId="77777777" w:rsidTr="00F67455">
        <w:trPr>
          <w:trHeight w:val="398"/>
        </w:trPr>
        <w:tc>
          <w:tcPr>
            <w:tcW w:w="3337" w:type="dxa"/>
            <w:tcBorders>
              <w:top w:val="single" w:sz="4" w:space="0" w:color="auto"/>
              <w:left w:val="single" w:sz="4" w:space="0" w:color="auto"/>
              <w:bottom w:val="single" w:sz="4" w:space="0" w:color="auto"/>
              <w:right w:val="single" w:sz="4" w:space="0" w:color="auto"/>
            </w:tcBorders>
            <w:vAlign w:val="center"/>
            <w:hideMark/>
          </w:tcPr>
          <w:p w14:paraId="2069D4E7" w14:textId="72A1E359" w:rsidR="00C1646C" w:rsidRDefault="00C1646C" w:rsidP="00C1646C">
            <w:pPr>
              <w:pStyle w:val="af6"/>
              <w:keepNext/>
              <w:spacing w:line="240" w:lineRule="auto"/>
              <w:ind w:left="0" w:firstLine="0"/>
              <w:rPr>
                <w:b/>
                <w:i/>
                <w:sz w:val="24"/>
              </w:rPr>
            </w:pPr>
            <w:r>
              <w:rPr>
                <w:b/>
                <w:bCs/>
                <w:i/>
                <w:iCs/>
                <w:szCs w:val="28"/>
                <w:lang w:val="en-US" w:eastAsia="en-US"/>
              </w:rPr>
              <w:t>Contact work</w:t>
            </w:r>
            <w:r>
              <w:rPr>
                <w:b/>
                <w:bCs/>
                <w:i/>
                <w:iCs/>
                <w:szCs w:val="28"/>
                <w:lang w:eastAsia="en-US"/>
              </w:rPr>
              <w:t xml:space="preserve">- </w:t>
            </w:r>
            <w:r>
              <w:rPr>
                <w:b/>
                <w:bCs/>
                <w:i/>
                <w:iCs/>
                <w:szCs w:val="28"/>
                <w:lang w:val="en-US" w:eastAsia="en-US"/>
              </w:rPr>
              <w:t xml:space="preserve">Classes </w:t>
            </w:r>
          </w:p>
        </w:tc>
        <w:tc>
          <w:tcPr>
            <w:tcW w:w="1826" w:type="dxa"/>
            <w:tcBorders>
              <w:top w:val="single" w:sz="4" w:space="0" w:color="auto"/>
              <w:left w:val="single" w:sz="4" w:space="0" w:color="auto"/>
              <w:bottom w:val="single" w:sz="4" w:space="0" w:color="auto"/>
              <w:right w:val="single" w:sz="4" w:space="0" w:color="auto"/>
            </w:tcBorders>
            <w:vAlign w:val="center"/>
            <w:hideMark/>
          </w:tcPr>
          <w:p w14:paraId="171954F2" w14:textId="77777777" w:rsidR="00C1646C" w:rsidRPr="006E3E2A" w:rsidRDefault="00C1646C" w:rsidP="00C1646C">
            <w:pPr>
              <w:spacing w:line="240" w:lineRule="auto"/>
              <w:ind w:firstLine="0"/>
              <w:jc w:val="center"/>
              <w:rPr>
                <w:b/>
                <w:sz w:val="24"/>
                <w:szCs w:val="24"/>
              </w:rPr>
            </w:pPr>
            <w:r>
              <w:rPr>
                <w:b/>
                <w:sz w:val="24"/>
                <w:szCs w:val="24"/>
              </w:rPr>
              <w:t>34</w:t>
            </w:r>
          </w:p>
        </w:tc>
        <w:tc>
          <w:tcPr>
            <w:tcW w:w="1783" w:type="dxa"/>
            <w:tcBorders>
              <w:top w:val="single" w:sz="4" w:space="0" w:color="auto"/>
              <w:left w:val="single" w:sz="4" w:space="0" w:color="auto"/>
              <w:bottom w:val="single" w:sz="4" w:space="0" w:color="auto"/>
              <w:right w:val="single" w:sz="4" w:space="0" w:color="auto"/>
            </w:tcBorders>
            <w:vAlign w:val="center"/>
          </w:tcPr>
          <w:p w14:paraId="41DC9624" w14:textId="77777777" w:rsidR="00C1646C" w:rsidRPr="006E3E2A" w:rsidRDefault="00C1646C" w:rsidP="00C1646C">
            <w:pPr>
              <w:spacing w:line="240" w:lineRule="auto"/>
              <w:ind w:firstLine="0"/>
              <w:jc w:val="center"/>
              <w:rPr>
                <w:b/>
                <w:sz w:val="24"/>
                <w:szCs w:val="24"/>
              </w:rPr>
            </w:pPr>
            <w:r>
              <w:rPr>
                <w:b/>
                <w:sz w:val="24"/>
                <w:szCs w:val="24"/>
              </w:rPr>
              <w:t>34</w:t>
            </w:r>
          </w:p>
        </w:tc>
      </w:tr>
      <w:tr w:rsidR="00C1646C" w14:paraId="79AAEE2E" w14:textId="77777777" w:rsidTr="00F67455">
        <w:trPr>
          <w:trHeight w:val="180"/>
        </w:trPr>
        <w:tc>
          <w:tcPr>
            <w:tcW w:w="3337" w:type="dxa"/>
            <w:tcBorders>
              <w:top w:val="single" w:sz="4" w:space="0" w:color="auto"/>
              <w:left w:val="single" w:sz="4" w:space="0" w:color="auto"/>
              <w:bottom w:val="single" w:sz="4" w:space="0" w:color="auto"/>
              <w:right w:val="single" w:sz="4" w:space="0" w:color="auto"/>
            </w:tcBorders>
            <w:vAlign w:val="center"/>
            <w:hideMark/>
          </w:tcPr>
          <w:p w14:paraId="1ED7ED5C" w14:textId="3B715D40" w:rsidR="00C1646C" w:rsidRDefault="00C1646C" w:rsidP="00C1646C">
            <w:pPr>
              <w:pStyle w:val="af6"/>
              <w:keepNext/>
              <w:spacing w:line="240" w:lineRule="auto"/>
              <w:ind w:left="0" w:firstLine="0"/>
              <w:rPr>
                <w:i/>
                <w:sz w:val="24"/>
              </w:rPr>
            </w:pPr>
            <w:r>
              <w:rPr>
                <w:i/>
                <w:iCs/>
                <w:szCs w:val="28"/>
                <w:lang w:val="en-US" w:eastAsia="en-US"/>
              </w:rPr>
              <w:t xml:space="preserve">Lectures </w:t>
            </w:r>
          </w:p>
        </w:tc>
        <w:tc>
          <w:tcPr>
            <w:tcW w:w="1826" w:type="dxa"/>
            <w:tcBorders>
              <w:top w:val="single" w:sz="4" w:space="0" w:color="auto"/>
              <w:left w:val="single" w:sz="4" w:space="0" w:color="auto"/>
              <w:bottom w:val="single" w:sz="4" w:space="0" w:color="auto"/>
              <w:right w:val="single" w:sz="4" w:space="0" w:color="auto"/>
            </w:tcBorders>
            <w:vAlign w:val="center"/>
            <w:hideMark/>
          </w:tcPr>
          <w:p w14:paraId="5CB99CF0" w14:textId="77777777" w:rsidR="00C1646C" w:rsidRPr="006E3E2A" w:rsidRDefault="00C1646C" w:rsidP="00C1646C">
            <w:pPr>
              <w:spacing w:line="240" w:lineRule="auto"/>
              <w:ind w:firstLine="0"/>
              <w:jc w:val="center"/>
              <w:rPr>
                <w:b/>
                <w:sz w:val="24"/>
                <w:szCs w:val="24"/>
              </w:rPr>
            </w:pPr>
            <w:r w:rsidRPr="006E3E2A">
              <w:rPr>
                <w:b/>
                <w:sz w:val="24"/>
                <w:szCs w:val="24"/>
              </w:rPr>
              <w:t>16</w:t>
            </w:r>
          </w:p>
        </w:tc>
        <w:tc>
          <w:tcPr>
            <w:tcW w:w="1783" w:type="dxa"/>
            <w:tcBorders>
              <w:top w:val="single" w:sz="4" w:space="0" w:color="auto"/>
              <w:left w:val="single" w:sz="4" w:space="0" w:color="auto"/>
              <w:bottom w:val="single" w:sz="4" w:space="0" w:color="auto"/>
              <w:right w:val="single" w:sz="4" w:space="0" w:color="auto"/>
            </w:tcBorders>
            <w:vAlign w:val="center"/>
          </w:tcPr>
          <w:p w14:paraId="57C69E12" w14:textId="77777777" w:rsidR="00C1646C" w:rsidRPr="006E3E2A" w:rsidRDefault="00C1646C" w:rsidP="00C1646C">
            <w:pPr>
              <w:spacing w:line="240" w:lineRule="auto"/>
              <w:ind w:firstLine="0"/>
              <w:jc w:val="center"/>
              <w:rPr>
                <w:b/>
                <w:sz w:val="24"/>
                <w:szCs w:val="24"/>
              </w:rPr>
            </w:pPr>
            <w:r w:rsidRPr="006E3E2A">
              <w:rPr>
                <w:b/>
                <w:sz w:val="24"/>
                <w:szCs w:val="24"/>
              </w:rPr>
              <w:t>16</w:t>
            </w:r>
          </w:p>
        </w:tc>
      </w:tr>
      <w:tr w:rsidR="00C1646C" w14:paraId="19C59274" w14:textId="77777777" w:rsidTr="00F67455">
        <w:trPr>
          <w:trHeight w:val="356"/>
        </w:trPr>
        <w:tc>
          <w:tcPr>
            <w:tcW w:w="3337" w:type="dxa"/>
            <w:tcBorders>
              <w:top w:val="single" w:sz="4" w:space="0" w:color="auto"/>
              <w:left w:val="single" w:sz="4" w:space="0" w:color="auto"/>
              <w:bottom w:val="single" w:sz="4" w:space="0" w:color="auto"/>
              <w:right w:val="single" w:sz="4" w:space="0" w:color="auto"/>
            </w:tcBorders>
            <w:vAlign w:val="center"/>
            <w:hideMark/>
          </w:tcPr>
          <w:p w14:paraId="2DF64E4F" w14:textId="050A942A" w:rsidR="00C1646C" w:rsidRDefault="00C1646C" w:rsidP="00C1646C">
            <w:pPr>
              <w:pStyle w:val="af6"/>
              <w:keepNext/>
              <w:spacing w:line="240" w:lineRule="auto"/>
              <w:ind w:left="0" w:firstLine="0"/>
              <w:rPr>
                <w:i/>
                <w:sz w:val="24"/>
              </w:rPr>
            </w:pPr>
            <w:r>
              <w:rPr>
                <w:i/>
                <w:iCs/>
                <w:szCs w:val="28"/>
                <w:lang w:val="en-US" w:eastAsia="en-US"/>
              </w:rPr>
              <w:t xml:space="preserve">Seminars </w:t>
            </w:r>
          </w:p>
        </w:tc>
        <w:tc>
          <w:tcPr>
            <w:tcW w:w="1826" w:type="dxa"/>
            <w:tcBorders>
              <w:top w:val="single" w:sz="4" w:space="0" w:color="auto"/>
              <w:left w:val="single" w:sz="4" w:space="0" w:color="auto"/>
              <w:bottom w:val="single" w:sz="4" w:space="0" w:color="auto"/>
              <w:right w:val="single" w:sz="4" w:space="0" w:color="auto"/>
            </w:tcBorders>
            <w:vAlign w:val="center"/>
            <w:hideMark/>
          </w:tcPr>
          <w:p w14:paraId="5D26F3E1" w14:textId="77777777" w:rsidR="00C1646C" w:rsidRPr="006E3E2A" w:rsidRDefault="00C1646C" w:rsidP="00C1646C">
            <w:pPr>
              <w:spacing w:line="240" w:lineRule="auto"/>
              <w:ind w:firstLine="0"/>
              <w:jc w:val="center"/>
              <w:rPr>
                <w:b/>
                <w:sz w:val="24"/>
                <w:szCs w:val="24"/>
              </w:rPr>
            </w:pPr>
            <w:r>
              <w:rPr>
                <w:b/>
                <w:sz w:val="24"/>
                <w:szCs w:val="24"/>
              </w:rPr>
              <w:t>18</w:t>
            </w:r>
          </w:p>
        </w:tc>
        <w:tc>
          <w:tcPr>
            <w:tcW w:w="1783" w:type="dxa"/>
            <w:tcBorders>
              <w:top w:val="single" w:sz="4" w:space="0" w:color="auto"/>
              <w:left w:val="single" w:sz="4" w:space="0" w:color="auto"/>
              <w:bottom w:val="single" w:sz="4" w:space="0" w:color="auto"/>
              <w:right w:val="single" w:sz="4" w:space="0" w:color="auto"/>
            </w:tcBorders>
            <w:vAlign w:val="center"/>
          </w:tcPr>
          <w:p w14:paraId="3A66EE02" w14:textId="77777777" w:rsidR="00C1646C" w:rsidRPr="006E3E2A" w:rsidRDefault="00C1646C" w:rsidP="00C1646C">
            <w:pPr>
              <w:spacing w:line="240" w:lineRule="auto"/>
              <w:ind w:firstLine="0"/>
              <w:jc w:val="center"/>
              <w:rPr>
                <w:b/>
                <w:sz w:val="24"/>
                <w:szCs w:val="24"/>
              </w:rPr>
            </w:pPr>
            <w:r>
              <w:rPr>
                <w:b/>
                <w:sz w:val="24"/>
                <w:szCs w:val="24"/>
              </w:rPr>
              <w:t>18</w:t>
            </w:r>
          </w:p>
        </w:tc>
      </w:tr>
      <w:tr w:rsidR="00C1646C" w14:paraId="2075E557" w14:textId="77777777" w:rsidTr="00F67455">
        <w:trPr>
          <w:trHeight w:val="63"/>
        </w:trPr>
        <w:tc>
          <w:tcPr>
            <w:tcW w:w="3337" w:type="dxa"/>
            <w:tcBorders>
              <w:top w:val="single" w:sz="4" w:space="0" w:color="auto"/>
              <w:left w:val="single" w:sz="4" w:space="0" w:color="auto"/>
              <w:bottom w:val="single" w:sz="4" w:space="0" w:color="auto"/>
              <w:right w:val="single" w:sz="4" w:space="0" w:color="auto"/>
            </w:tcBorders>
            <w:vAlign w:val="center"/>
            <w:hideMark/>
          </w:tcPr>
          <w:p w14:paraId="4B9029CE" w14:textId="736F56CD" w:rsidR="00C1646C" w:rsidRDefault="00C1646C" w:rsidP="00C1646C">
            <w:pPr>
              <w:pStyle w:val="af6"/>
              <w:keepNext/>
              <w:spacing w:line="240" w:lineRule="auto"/>
              <w:ind w:left="0" w:firstLine="0"/>
              <w:rPr>
                <w:b/>
                <w:i/>
                <w:sz w:val="24"/>
              </w:rPr>
            </w:pPr>
            <w:r>
              <w:rPr>
                <w:b/>
                <w:bCs/>
                <w:i/>
                <w:iCs/>
                <w:szCs w:val="28"/>
                <w:lang w:val="en-US" w:eastAsia="en-US"/>
              </w:rPr>
              <w:t xml:space="preserve">Independent work </w:t>
            </w:r>
          </w:p>
        </w:tc>
        <w:tc>
          <w:tcPr>
            <w:tcW w:w="1826" w:type="dxa"/>
            <w:tcBorders>
              <w:top w:val="single" w:sz="4" w:space="0" w:color="auto"/>
              <w:left w:val="single" w:sz="4" w:space="0" w:color="auto"/>
              <w:bottom w:val="single" w:sz="4" w:space="0" w:color="auto"/>
              <w:right w:val="single" w:sz="4" w:space="0" w:color="auto"/>
            </w:tcBorders>
            <w:vAlign w:val="center"/>
            <w:hideMark/>
          </w:tcPr>
          <w:p w14:paraId="74A0B07B" w14:textId="77777777" w:rsidR="00C1646C" w:rsidRPr="006E3E2A" w:rsidRDefault="00C1646C" w:rsidP="00C1646C">
            <w:pPr>
              <w:spacing w:line="240" w:lineRule="auto"/>
              <w:ind w:firstLine="0"/>
              <w:jc w:val="center"/>
              <w:rPr>
                <w:b/>
                <w:sz w:val="24"/>
                <w:szCs w:val="24"/>
              </w:rPr>
            </w:pPr>
            <w:r>
              <w:rPr>
                <w:b/>
                <w:sz w:val="24"/>
                <w:szCs w:val="24"/>
              </w:rPr>
              <w:t>74</w:t>
            </w:r>
          </w:p>
        </w:tc>
        <w:tc>
          <w:tcPr>
            <w:tcW w:w="1783" w:type="dxa"/>
            <w:tcBorders>
              <w:top w:val="single" w:sz="4" w:space="0" w:color="auto"/>
              <w:left w:val="single" w:sz="4" w:space="0" w:color="auto"/>
              <w:bottom w:val="single" w:sz="4" w:space="0" w:color="auto"/>
              <w:right w:val="single" w:sz="4" w:space="0" w:color="auto"/>
            </w:tcBorders>
            <w:vAlign w:val="center"/>
          </w:tcPr>
          <w:p w14:paraId="539F470F" w14:textId="77777777" w:rsidR="00C1646C" w:rsidRPr="006E3E2A" w:rsidRDefault="00C1646C" w:rsidP="00C1646C">
            <w:pPr>
              <w:spacing w:line="240" w:lineRule="auto"/>
              <w:ind w:firstLine="0"/>
              <w:jc w:val="center"/>
              <w:rPr>
                <w:b/>
                <w:sz w:val="24"/>
                <w:szCs w:val="24"/>
              </w:rPr>
            </w:pPr>
            <w:r>
              <w:rPr>
                <w:b/>
                <w:sz w:val="24"/>
                <w:szCs w:val="24"/>
              </w:rPr>
              <w:t>74</w:t>
            </w:r>
          </w:p>
        </w:tc>
      </w:tr>
      <w:tr w:rsidR="00C1646C" w14:paraId="0A793C48" w14:textId="77777777" w:rsidTr="00F67455">
        <w:trPr>
          <w:trHeight w:val="63"/>
        </w:trPr>
        <w:tc>
          <w:tcPr>
            <w:tcW w:w="3337" w:type="dxa"/>
            <w:tcBorders>
              <w:top w:val="single" w:sz="4" w:space="0" w:color="auto"/>
              <w:left w:val="single" w:sz="4" w:space="0" w:color="auto"/>
              <w:bottom w:val="single" w:sz="4" w:space="0" w:color="auto"/>
              <w:right w:val="single" w:sz="4" w:space="0" w:color="auto"/>
            </w:tcBorders>
            <w:vAlign w:val="center"/>
            <w:hideMark/>
          </w:tcPr>
          <w:p w14:paraId="65EBFABE" w14:textId="7660D22C" w:rsidR="00C1646C" w:rsidRDefault="00C1646C" w:rsidP="00C1646C">
            <w:pPr>
              <w:pStyle w:val="af6"/>
              <w:keepNext/>
              <w:spacing w:line="240" w:lineRule="auto"/>
              <w:ind w:left="0" w:firstLine="0"/>
              <w:rPr>
                <w:sz w:val="24"/>
              </w:rPr>
            </w:pPr>
            <w:r>
              <w:rPr>
                <w:iCs/>
                <w:szCs w:val="28"/>
                <w:lang w:val="en-US" w:eastAsia="en-US"/>
              </w:rPr>
              <w:t xml:space="preserve">Type of current control </w:t>
            </w:r>
          </w:p>
        </w:tc>
        <w:tc>
          <w:tcPr>
            <w:tcW w:w="1826" w:type="dxa"/>
            <w:tcBorders>
              <w:top w:val="single" w:sz="4" w:space="0" w:color="auto"/>
              <w:left w:val="single" w:sz="4" w:space="0" w:color="auto"/>
              <w:bottom w:val="single" w:sz="4" w:space="0" w:color="auto"/>
              <w:right w:val="single" w:sz="4" w:space="0" w:color="auto"/>
            </w:tcBorders>
            <w:hideMark/>
          </w:tcPr>
          <w:p w14:paraId="28FF3772" w14:textId="08C44E64" w:rsidR="00C1646C" w:rsidRDefault="00C1646C" w:rsidP="00C1646C">
            <w:pPr>
              <w:pStyle w:val="af6"/>
              <w:keepNext/>
              <w:spacing w:line="240" w:lineRule="auto"/>
              <w:ind w:left="0" w:firstLine="0"/>
              <w:jc w:val="center"/>
              <w:rPr>
                <w:sz w:val="24"/>
              </w:rPr>
            </w:pPr>
            <w:r>
              <w:rPr>
                <w:sz w:val="24"/>
              </w:rPr>
              <w:t xml:space="preserve"> </w:t>
            </w:r>
            <w:r>
              <w:rPr>
                <w:sz w:val="24"/>
                <w:lang w:val="en-US"/>
              </w:rPr>
              <w:t>Test</w:t>
            </w:r>
          </w:p>
        </w:tc>
        <w:tc>
          <w:tcPr>
            <w:tcW w:w="1783" w:type="dxa"/>
            <w:tcBorders>
              <w:top w:val="single" w:sz="4" w:space="0" w:color="auto"/>
              <w:left w:val="single" w:sz="4" w:space="0" w:color="auto"/>
              <w:bottom w:val="single" w:sz="4" w:space="0" w:color="auto"/>
              <w:right w:val="single" w:sz="4" w:space="0" w:color="auto"/>
            </w:tcBorders>
          </w:tcPr>
          <w:p w14:paraId="61FEE3E2" w14:textId="4C8FD29A" w:rsidR="00C1646C" w:rsidRPr="00C1646C" w:rsidRDefault="00C1646C" w:rsidP="00C1646C">
            <w:pPr>
              <w:pStyle w:val="af6"/>
              <w:keepNext/>
              <w:spacing w:line="240" w:lineRule="auto"/>
              <w:ind w:left="0" w:firstLine="0"/>
              <w:jc w:val="center"/>
              <w:rPr>
                <w:sz w:val="24"/>
                <w:lang w:val="en-US"/>
              </w:rPr>
            </w:pPr>
            <w:r>
              <w:rPr>
                <w:sz w:val="24"/>
                <w:lang w:val="en-US"/>
              </w:rPr>
              <w:t>Test</w:t>
            </w:r>
          </w:p>
        </w:tc>
      </w:tr>
      <w:tr w:rsidR="00C1646C" w14:paraId="799C5848" w14:textId="77777777" w:rsidTr="00F67455">
        <w:trPr>
          <w:trHeight w:val="579"/>
        </w:trPr>
        <w:tc>
          <w:tcPr>
            <w:tcW w:w="3337" w:type="dxa"/>
            <w:tcBorders>
              <w:top w:val="single" w:sz="4" w:space="0" w:color="auto"/>
              <w:left w:val="single" w:sz="4" w:space="0" w:color="auto"/>
              <w:bottom w:val="single" w:sz="4" w:space="0" w:color="auto"/>
              <w:right w:val="single" w:sz="4" w:space="0" w:color="auto"/>
            </w:tcBorders>
            <w:vAlign w:val="center"/>
            <w:hideMark/>
          </w:tcPr>
          <w:p w14:paraId="680A4E33" w14:textId="73640D88" w:rsidR="00C1646C" w:rsidRDefault="00C1646C" w:rsidP="00C1646C">
            <w:pPr>
              <w:pStyle w:val="af6"/>
              <w:keepNext/>
              <w:spacing w:line="240" w:lineRule="auto"/>
              <w:ind w:left="0" w:firstLine="0"/>
              <w:rPr>
                <w:sz w:val="24"/>
              </w:rPr>
            </w:pPr>
            <w:r>
              <w:rPr>
                <w:szCs w:val="28"/>
                <w:lang w:val="en-US" w:eastAsia="en-US"/>
              </w:rPr>
              <w:t xml:space="preserve">Type of interim attestation </w:t>
            </w:r>
          </w:p>
        </w:tc>
        <w:tc>
          <w:tcPr>
            <w:tcW w:w="1826" w:type="dxa"/>
            <w:tcBorders>
              <w:top w:val="single" w:sz="4" w:space="0" w:color="auto"/>
              <w:left w:val="single" w:sz="4" w:space="0" w:color="auto"/>
              <w:bottom w:val="single" w:sz="4" w:space="0" w:color="auto"/>
              <w:right w:val="single" w:sz="4" w:space="0" w:color="auto"/>
            </w:tcBorders>
            <w:hideMark/>
          </w:tcPr>
          <w:p w14:paraId="6E66F5A2" w14:textId="20D1203B" w:rsidR="00C1646C" w:rsidRPr="0077272D" w:rsidRDefault="0077272D" w:rsidP="00C1646C">
            <w:pPr>
              <w:pStyle w:val="af6"/>
              <w:keepNext/>
              <w:spacing w:line="240" w:lineRule="auto"/>
              <w:ind w:left="0" w:firstLine="0"/>
              <w:jc w:val="center"/>
              <w:rPr>
                <w:sz w:val="24"/>
                <w:lang w:val="en-US"/>
              </w:rPr>
            </w:pPr>
            <w:r>
              <w:rPr>
                <w:sz w:val="24"/>
                <w:lang w:val="en-US"/>
              </w:rPr>
              <w:t>Credit</w:t>
            </w:r>
          </w:p>
        </w:tc>
        <w:tc>
          <w:tcPr>
            <w:tcW w:w="1783" w:type="dxa"/>
            <w:tcBorders>
              <w:top w:val="single" w:sz="4" w:space="0" w:color="auto"/>
              <w:left w:val="single" w:sz="4" w:space="0" w:color="auto"/>
              <w:bottom w:val="single" w:sz="4" w:space="0" w:color="auto"/>
              <w:right w:val="single" w:sz="4" w:space="0" w:color="auto"/>
            </w:tcBorders>
          </w:tcPr>
          <w:p w14:paraId="7EEA3265" w14:textId="007E8C18" w:rsidR="00C1646C" w:rsidRPr="0077272D" w:rsidRDefault="0077272D" w:rsidP="00C1646C">
            <w:pPr>
              <w:pStyle w:val="af6"/>
              <w:keepNext/>
              <w:spacing w:line="240" w:lineRule="auto"/>
              <w:ind w:left="0" w:firstLine="0"/>
              <w:jc w:val="center"/>
              <w:rPr>
                <w:sz w:val="24"/>
                <w:lang w:val="en-US"/>
              </w:rPr>
            </w:pPr>
            <w:r>
              <w:rPr>
                <w:sz w:val="24"/>
                <w:lang w:val="en-US"/>
              </w:rPr>
              <w:t>Credit</w:t>
            </w:r>
          </w:p>
        </w:tc>
      </w:tr>
    </w:tbl>
    <w:p w14:paraId="7DF3AB47" w14:textId="77777777" w:rsidR="00A467F8" w:rsidRDefault="00A467F8" w:rsidP="000B7C75"/>
    <w:p w14:paraId="53AE0019" w14:textId="2C7372BE" w:rsidR="00C1646C" w:rsidRPr="00C1646C" w:rsidRDefault="00C1646C" w:rsidP="00C1646C">
      <w:pPr>
        <w:pStyle w:val="1"/>
        <w:numPr>
          <w:ilvl w:val="0"/>
          <w:numId w:val="11"/>
        </w:numPr>
        <w:spacing w:before="0" w:after="0" w:line="276" w:lineRule="auto"/>
        <w:ind w:left="0" w:firstLine="709"/>
        <w:rPr>
          <w:lang w:val="en-US"/>
        </w:rPr>
      </w:pPr>
      <w:bookmarkStart w:id="17" w:name="_Toc25050613"/>
      <w:bookmarkStart w:id="18" w:name="_Toc63534823"/>
      <w:r w:rsidRPr="00C1646C">
        <w:rPr>
          <w:szCs w:val="28"/>
          <w:lang w:val="en-US"/>
        </w:rPr>
        <w:t>Content of the course in accordance with the themes (sections) of the course indicating volume (in academic hours) and types of training sessions</w:t>
      </w:r>
      <w:bookmarkEnd w:id="17"/>
      <w:bookmarkEnd w:id="18"/>
    </w:p>
    <w:p w14:paraId="52A58CBB" w14:textId="77777777" w:rsidR="003D5634" w:rsidRPr="00C1646C" w:rsidRDefault="003D5634" w:rsidP="003D5634">
      <w:pPr>
        <w:rPr>
          <w:lang w:val="en-US"/>
        </w:rPr>
      </w:pPr>
    </w:p>
    <w:p w14:paraId="3414B2B5" w14:textId="32D10BF9" w:rsidR="00221197" w:rsidRPr="00C1646C" w:rsidRDefault="00C1646C" w:rsidP="00513A50">
      <w:pPr>
        <w:pStyle w:val="2"/>
        <w:numPr>
          <w:ilvl w:val="1"/>
          <w:numId w:val="11"/>
        </w:numPr>
        <w:ind w:left="0" w:firstLine="709"/>
        <w:rPr>
          <w:szCs w:val="28"/>
          <w:lang w:val="en-US"/>
        </w:rPr>
      </w:pPr>
      <w:bookmarkStart w:id="19" w:name="_Toc63534824"/>
      <w:r w:rsidRPr="00C1646C">
        <w:rPr>
          <w:szCs w:val="28"/>
          <w:lang w:val="en-US"/>
        </w:rPr>
        <w:t>Content of the course</w:t>
      </w:r>
      <w:bookmarkEnd w:id="19"/>
      <w:r w:rsidRPr="00C1646C">
        <w:rPr>
          <w:szCs w:val="28"/>
          <w:lang w:val="en-US"/>
        </w:rPr>
        <w:t xml:space="preserve">  </w:t>
      </w:r>
    </w:p>
    <w:p w14:paraId="48E068BE" w14:textId="19EFCCD2" w:rsidR="0082049E" w:rsidRPr="0082049E" w:rsidRDefault="00C05F7B" w:rsidP="0082049E">
      <w:pPr>
        <w:keepNext/>
        <w:ind w:left="709" w:firstLine="0"/>
        <w:rPr>
          <w:b/>
          <w:color w:val="000000"/>
          <w:sz w:val="28"/>
          <w:szCs w:val="28"/>
        </w:rPr>
      </w:pPr>
      <w:r w:rsidRPr="0082049E">
        <w:rPr>
          <w:b/>
          <w:color w:val="000000"/>
          <w:sz w:val="28"/>
          <w:szCs w:val="28"/>
        </w:rPr>
        <w:t>1.</w:t>
      </w:r>
      <w:r w:rsidR="0082049E" w:rsidRPr="0082049E">
        <w:t xml:space="preserve"> </w:t>
      </w:r>
      <w:proofErr w:type="spellStart"/>
      <w:r w:rsidR="0082049E" w:rsidRPr="0082049E">
        <w:rPr>
          <w:b/>
          <w:color w:val="000000"/>
          <w:sz w:val="28"/>
          <w:szCs w:val="28"/>
        </w:rPr>
        <w:t>Decision-making</w:t>
      </w:r>
      <w:proofErr w:type="spellEnd"/>
      <w:r w:rsidR="0082049E" w:rsidRPr="0082049E">
        <w:rPr>
          <w:b/>
          <w:color w:val="000000"/>
          <w:sz w:val="28"/>
          <w:szCs w:val="28"/>
        </w:rPr>
        <w:t xml:space="preserve"> </w:t>
      </w:r>
      <w:proofErr w:type="spellStart"/>
      <w:r w:rsidR="0082049E" w:rsidRPr="0082049E">
        <w:rPr>
          <w:b/>
          <w:color w:val="000000"/>
          <w:sz w:val="28"/>
          <w:szCs w:val="28"/>
        </w:rPr>
        <w:t>methods</w:t>
      </w:r>
      <w:proofErr w:type="spellEnd"/>
      <w:r w:rsidR="0082049E">
        <w:rPr>
          <w:b/>
          <w:color w:val="000000"/>
          <w:sz w:val="28"/>
          <w:szCs w:val="28"/>
          <w:lang w:val="en-US"/>
        </w:rPr>
        <w:t xml:space="preserve"> </w:t>
      </w:r>
      <w:proofErr w:type="spellStart"/>
      <w:r w:rsidR="0082049E" w:rsidRPr="0082049E">
        <w:rPr>
          <w:b/>
          <w:color w:val="000000"/>
          <w:sz w:val="28"/>
          <w:szCs w:val="28"/>
        </w:rPr>
        <w:t>characteristic</w:t>
      </w:r>
      <w:proofErr w:type="spellEnd"/>
    </w:p>
    <w:p w14:paraId="4ECA7F1D" w14:textId="01A02AED" w:rsidR="0082049E" w:rsidRPr="0082049E" w:rsidRDefault="0082049E" w:rsidP="003375EF">
      <w:pPr>
        <w:keepNext/>
        <w:ind w:firstLine="851"/>
        <w:rPr>
          <w:sz w:val="28"/>
          <w:szCs w:val="28"/>
          <w:lang w:val="en-US"/>
        </w:rPr>
      </w:pPr>
      <w:r w:rsidRPr="0082049E">
        <w:rPr>
          <w:sz w:val="28"/>
          <w:szCs w:val="28"/>
          <w:lang w:val="en"/>
        </w:rPr>
        <w:t xml:space="preserve">History of </w:t>
      </w:r>
      <w:r w:rsidR="00F833A9">
        <w:rPr>
          <w:sz w:val="28"/>
          <w:szCs w:val="28"/>
          <w:lang w:val="en"/>
        </w:rPr>
        <w:t>the</w:t>
      </w:r>
      <w:r w:rsidRPr="0082049E">
        <w:rPr>
          <w:sz w:val="28"/>
          <w:szCs w:val="28"/>
          <w:lang w:val="en"/>
        </w:rPr>
        <w:t xml:space="preserve"> </w:t>
      </w:r>
      <w:proofErr w:type="gramStart"/>
      <w:r w:rsidRPr="0082049E">
        <w:rPr>
          <w:sz w:val="28"/>
          <w:szCs w:val="28"/>
          <w:lang w:val="en"/>
        </w:rPr>
        <w:t>decision</w:t>
      </w:r>
      <w:r w:rsidR="00F833A9">
        <w:rPr>
          <w:sz w:val="28"/>
          <w:szCs w:val="28"/>
          <w:lang w:val="en"/>
        </w:rPr>
        <w:t xml:space="preserve"> </w:t>
      </w:r>
      <w:r w:rsidRPr="0082049E">
        <w:rPr>
          <w:sz w:val="28"/>
          <w:szCs w:val="28"/>
          <w:lang w:val="en"/>
        </w:rPr>
        <w:t>making</w:t>
      </w:r>
      <w:proofErr w:type="gramEnd"/>
      <w:r w:rsidRPr="0082049E">
        <w:rPr>
          <w:sz w:val="28"/>
          <w:szCs w:val="28"/>
          <w:lang w:val="en"/>
        </w:rPr>
        <w:t xml:space="preserve"> theory. Decision</w:t>
      </w:r>
      <w:r w:rsidR="00F833A9">
        <w:rPr>
          <w:sz w:val="28"/>
          <w:szCs w:val="28"/>
          <w:lang w:val="en"/>
        </w:rPr>
        <w:t xml:space="preserve"> </w:t>
      </w:r>
      <w:r w:rsidRPr="0082049E">
        <w:rPr>
          <w:sz w:val="28"/>
          <w:szCs w:val="28"/>
          <w:lang w:val="en"/>
        </w:rPr>
        <w:t>making methods: purpose</w:t>
      </w:r>
      <w:r w:rsidR="000E6E8C">
        <w:rPr>
          <w:sz w:val="28"/>
          <w:szCs w:val="28"/>
          <w:lang w:val="en"/>
        </w:rPr>
        <w:t>s and</w:t>
      </w:r>
      <w:r w:rsidRPr="0082049E">
        <w:rPr>
          <w:sz w:val="28"/>
          <w:szCs w:val="28"/>
          <w:lang w:val="en"/>
        </w:rPr>
        <w:t xml:space="preserve"> tasks,</w:t>
      </w:r>
      <w:r w:rsidR="00F833A9">
        <w:rPr>
          <w:sz w:val="28"/>
          <w:szCs w:val="28"/>
          <w:lang w:val="en"/>
        </w:rPr>
        <w:t xml:space="preserve"> </w:t>
      </w:r>
      <w:r w:rsidRPr="0082049E">
        <w:rPr>
          <w:sz w:val="28"/>
          <w:szCs w:val="28"/>
          <w:lang w:val="en"/>
        </w:rPr>
        <w:t>structure and content. Elements of the decision</w:t>
      </w:r>
      <w:r w:rsidR="00F833A9">
        <w:rPr>
          <w:sz w:val="28"/>
          <w:szCs w:val="28"/>
          <w:lang w:val="en"/>
        </w:rPr>
        <w:t xml:space="preserve"> </w:t>
      </w:r>
      <w:r w:rsidRPr="0082049E">
        <w:rPr>
          <w:sz w:val="28"/>
          <w:szCs w:val="28"/>
          <w:lang w:val="en"/>
        </w:rPr>
        <w:t xml:space="preserve">making process. </w:t>
      </w:r>
      <w:r w:rsidR="000E6E8C">
        <w:rPr>
          <w:sz w:val="28"/>
          <w:szCs w:val="28"/>
          <w:lang w:val="en"/>
        </w:rPr>
        <w:t>C</w:t>
      </w:r>
      <w:r w:rsidRPr="0082049E">
        <w:rPr>
          <w:sz w:val="28"/>
          <w:szCs w:val="28"/>
          <w:lang w:val="en"/>
        </w:rPr>
        <w:t>lassification of models and decision-making methods.</w:t>
      </w:r>
      <w:r w:rsidR="009A08E8" w:rsidRPr="009A08E8">
        <w:rPr>
          <w:sz w:val="28"/>
          <w:szCs w:val="28"/>
          <w:lang w:val="en-US"/>
        </w:rPr>
        <w:t xml:space="preserve"> </w:t>
      </w:r>
      <w:r w:rsidR="009A08E8">
        <w:rPr>
          <w:sz w:val="28"/>
          <w:szCs w:val="28"/>
          <w:lang w:val="en-US"/>
        </w:rPr>
        <w:t>Static and d</w:t>
      </w:r>
      <w:r w:rsidR="009A08E8" w:rsidRPr="00862928">
        <w:rPr>
          <w:sz w:val="28"/>
          <w:szCs w:val="28"/>
          <w:lang w:val="en-US"/>
        </w:rPr>
        <w:t>ynamic games</w:t>
      </w:r>
      <w:r w:rsidR="009A08E8">
        <w:rPr>
          <w:sz w:val="28"/>
          <w:szCs w:val="28"/>
          <w:lang w:val="en-US"/>
        </w:rPr>
        <w:t>.</w:t>
      </w:r>
      <w:r w:rsidR="009A08E8" w:rsidRPr="00862928">
        <w:rPr>
          <w:sz w:val="28"/>
          <w:szCs w:val="28"/>
          <w:lang w:val="en-US"/>
        </w:rPr>
        <w:t xml:space="preserve"> Simultaneous move games</w:t>
      </w:r>
      <w:r w:rsidR="009A08E8">
        <w:rPr>
          <w:sz w:val="28"/>
          <w:szCs w:val="28"/>
          <w:lang w:val="en-US"/>
        </w:rPr>
        <w:t>. Antagonistic games.</w:t>
      </w:r>
      <w:r w:rsidR="009A08E8" w:rsidRPr="00862928">
        <w:rPr>
          <w:sz w:val="28"/>
          <w:szCs w:val="28"/>
          <w:lang w:val="en-US"/>
        </w:rPr>
        <w:t xml:space="preserve"> Information in Games</w:t>
      </w:r>
      <w:r w:rsidR="009A08E8">
        <w:rPr>
          <w:sz w:val="28"/>
          <w:szCs w:val="28"/>
          <w:lang w:val="en-US"/>
        </w:rPr>
        <w:t xml:space="preserve">. </w:t>
      </w:r>
      <w:r w:rsidR="009A08E8" w:rsidRPr="00825989">
        <w:rPr>
          <w:sz w:val="28"/>
          <w:szCs w:val="28"/>
          <w:lang w:val="en-US"/>
        </w:rPr>
        <w:t>Definition of Games in Normal Form.</w:t>
      </w:r>
    </w:p>
    <w:p w14:paraId="096BB207" w14:textId="5B896791" w:rsidR="00F833A9" w:rsidRDefault="00F833A9" w:rsidP="004C497E">
      <w:pPr>
        <w:keepNext/>
        <w:ind w:left="709" w:firstLine="0"/>
        <w:rPr>
          <w:b/>
          <w:color w:val="000000"/>
          <w:sz w:val="28"/>
          <w:szCs w:val="28"/>
          <w:lang w:val="en-US"/>
        </w:rPr>
      </w:pPr>
      <w:r>
        <w:rPr>
          <w:b/>
          <w:color w:val="000000"/>
          <w:sz w:val="28"/>
          <w:szCs w:val="28"/>
          <w:lang w:val="en-US"/>
        </w:rPr>
        <w:t xml:space="preserve">2. </w:t>
      </w:r>
      <w:r w:rsidRPr="00F833A9">
        <w:rPr>
          <w:b/>
          <w:color w:val="000000"/>
          <w:sz w:val="28"/>
          <w:szCs w:val="28"/>
          <w:lang w:val="en-US"/>
        </w:rPr>
        <w:t>Math model of a conflict</w:t>
      </w:r>
    </w:p>
    <w:p w14:paraId="0899D83C" w14:textId="76771DC8" w:rsidR="00F833A9" w:rsidRDefault="00F833A9" w:rsidP="003375EF">
      <w:pPr>
        <w:keepNext/>
        <w:ind w:firstLine="709"/>
        <w:rPr>
          <w:b/>
          <w:color w:val="000000"/>
          <w:sz w:val="28"/>
          <w:szCs w:val="28"/>
          <w:lang w:val="en-US"/>
        </w:rPr>
      </w:pPr>
      <w:r>
        <w:rPr>
          <w:sz w:val="28"/>
          <w:szCs w:val="28"/>
          <w:lang w:val="en"/>
        </w:rPr>
        <w:t>Mathematical model of a conflict and its characteristics. Decision-making environment. Concepts of certainty, risk and uncertainty of an environment. Decision-making support tools.</w:t>
      </w:r>
    </w:p>
    <w:p w14:paraId="19189C41" w14:textId="6C0BA492" w:rsidR="00221197" w:rsidRPr="00605534" w:rsidRDefault="00F833A9" w:rsidP="004C497E">
      <w:pPr>
        <w:keepNext/>
        <w:ind w:left="709" w:firstLine="0"/>
        <w:rPr>
          <w:b/>
          <w:bCs/>
          <w:sz w:val="28"/>
          <w:szCs w:val="28"/>
          <w:lang w:val="en-US"/>
        </w:rPr>
      </w:pPr>
      <w:r>
        <w:rPr>
          <w:b/>
          <w:color w:val="000000"/>
          <w:sz w:val="28"/>
          <w:szCs w:val="28"/>
          <w:lang w:val="en-US"/>
        </w:rPr>
        <w:t xml:space="preserve">3. </w:t>
      </w:r>
      <w:r w:rsidR="00605534">
        <w:rPr>
          <w:b/>
          <w:color w:val="000000"/>
          <w:sz w:val="28"/>
          <w:szCs w:val="28"/>
          <w:lang w:val="en-US"/>
        </w:rPr>
        <w:t>Decision making under Certainty</w:t>
      </w:r>
      <w:r w:rsidR="002B71EB" w:rsidRPr="00605534">
        <w:rPr>
          <w:b/>
          <w:color w:val="000000"/>
          <w:sz w:val="28"/>
          <w:szCs w:val="28"/>
          <w:lang w:val="en-US"/>
        </w:rPr>
        <w:t xml:space="preserve"> </w:t>
      </w:r>
    </w:p>
    <w:p w14:paraId="61D61226" w14:textId="50864AA3" w:rsidR="009A08E8" w:rsidRPr="009A08E8" w:rsidRDefault="00825989" w:rsidP="009A08E8">
      <w:pPr>
        <w:suppressAutoHyphens/>
        <w:ind w:firstLine="709"/>
        <w:rPr>
          <w:sz w:val="28"/>
          <w:szCs w:val="28"/>
          <w:lang w:val="en-US"/>
        </w:rPr>
      </w:pPr>
      <w:r>
        <w:rPr>
          <w:sz w:val="28"/>
          <w:szCs w:val="28"/>
          <w:lang w:val="en-US"/>
        </w:rPr>
        <w:t xml:space="preserve">Optimal solution of two-person zero-sum games. </w:t>
      </w:r>
      <w:r w:rsidRPr="00825989">
        <w:rPr>
          <w:sz w:val="28"/>
          <w:szCs w:val="28"/>
          <w:lang w:val="en-US"/>
        </w:rPr>
        <w:t>Prisoner’s Dilemma, Battle of the Sexes</w:t>
      </w:r>
      <w:r>
        <w:rPr>
          <w:sz w:val="28"/>
          <w:szCs w:val="28"/>
          <w:lang w:val="en-US"/>
        </w:rPr>
        <w:t xml:space="preserve">, the Chicken game. </w:t>
      </w:r>
      <w:r w:rsidRPr="00825989">
        <w:rPr>
          <w:sz w:val="28"/>
          <w:szCs w:val="28"/>
          <w:lang w:val="en-US"/>
        </w:rPr>
        <w:t>Nash Equilibrium</w:t>
      </w:r>
      <w:r>
        <w:rPr>
          <w:sz w:val="28"/>
          <w:szCs w:val="28"/>
          <w:lang w:val="en-US"/>
        </w:rPr>
        <w:t xml:space="preserve">. </w:t>
      </w:r>
      <w:proofErr w:type="spellStart"/>
      <w:r w:rsidRPr="00825989">
        <w:rPr>
          <w:sz w:val="28"/>
          <w:szCs w:val="28"/>
          <w:lang w:val="en-US"/>
        </w:rPr>
        <w:t>Maxmin</w:t>
      </w:r>
      <w:proofErr w:type="spellEnd"/>
      <w:r w:rsidRPr="00825989">
        <w:rPr>
          <w:sz w:val="28"/>
          <w:szCs w:val="28"/>
          <w:lang w:val="en-US"/>
        </w:rPr>
        <w:t xml:space="preserve"> and</w:t>
      </w:r>
      <w:r>
        <w:rPr>
          <w:sz w:val="28"/>
          <w:szCs w:val="28"/>
          <w:lang w:val="en-US"/>
        </w:rPr>
        <w:t xml:space="preserve"> </w:t>
      </w:r>
      <w:proofErr w:type="spellStart"/>
      <w:r w:rsidRPr="00825989">
        <w:rPr>
          <w:sz w:val="28"/>
          <w:szCs w:val="28"/>
          <w:lang w:val="en-US"/>
        </w:rPr>
        <w:t>Minmax</w:t>
      </w:r>
      <w:proofErr w:type="spellEnd"/>
      <w:r w:rsidRPr="00825989">
        <w:rPr>
          <w:sz w:val="28"/>
          <w:szCs w:val="28"/>
          <w:lang w:val="en-US"/>
        </w:rPr>
        <w:t xml:space="preserve"> Strategies</w:t>
      </w:r>
      <w:r>
        <w:rPr>
          <w:sz w:val="28"/>
          <w:szCs w:val="28"/>
          <w:lang w:val="en-US"/>
        </w:rPr>
        <w:t>.</w:t>
      </w:r>
      <w:r w:rsidRPr="00825989">
        <w:rPr>
          <w:sz w:val="28"/>
          <w:szCs w:val="28"/>
          <w:lang w:val="en-US"/>
        </w:rPr>
        <w:t xml:space="preserve"> </w:t>
      </w:r>
      <w:r w:rsidRPr="00862928">
        <w:rPr>
          <w:sz w:val="28"/>
          <w:szCs w:val="28"/>
          <w:lang w:val="en-US"/>
        </w:rPr>
        <w:t>Mixed strategies</w:t>
      </w:r>
      <w:r>
        <w:rPr>
          <w:sz w:val="28"/>
          <w:szCs w:val="28"/>
          <w:lang w:val="en-US"/>
        </w:rPr>
        <w:t xml:space="preserve">, </w:t>
      </w:r>
      <w:r w:rsidRPr="00825989">
        <w:rPr>
          <w:sz w:val="28"/>
          <w:szCs w:val="28"/>
          <w:lang w:val="en-US"/>
        </w:rPr>
        <w:t>Removal of Dominated Strategies</w:t>
      </w:r>
      <w:r>
        <w:rPr>
          <w:sz w:val="28"/>
          <w:szCs w:val="28"/>
          <w:lang w:val="en-US"/>
        </w:rPr>
        <w:t>.</w:t>
      </w:r>
      <w:r w:rsidR="009A08E8">
        <w:rPr>
          <w:sz w:val="28"/>
          <w:szCs w:val="28"/>
          <w:lang w:val="en-US"/>
        </w:rPr>
        <w:t xml:space="preserve"> </w:t>
      </w:r>
      <w:r w:rsidR="003375EF" w:rsidRPr="003375EF">
        <w:rPr>
          <w:sz w:val="28"/>
          <w:szCs w:val="28"/>
          <w:lang w:val="en"/>
        </w:rPr>
        <w:t xml:space="preserve">Linear, non-linear and discrete programming. </w:t>
      </w:r>
      <w:r w:rsidR="009A08E8">
        <w:rPr>
          <w:sz w:val="28"/>
          <w:szCs w:val="28"/>
          <w:lang w:val="en"/>
        </w:rPr>
        <w:t>Coalition and cooperative games.</w:t>
      </w:r>
    </w:p>
    <w:p w14:paraId="6F7164D5" w14:textId="3EA48C04" w:rsidR="003375EF" w:rsidRPr="009A08E8" w:rsidRDefault="00C05F7B" w:rsidP="003375EF">
      <w:pPr>
        <w:ind w:left="709" w:firstLine="0"/>
        <w:rPr>
          <w:b/>
          <w:color w:val="000000"/>
          <w:sz w:val="28"/>
          <w:szCs w:val="28"/>
          <w:lang w:val="en-US"/>
        </w:rPr>
      </w:pPr>
      <w:r w:rsidRPr="009A08E8">
        <w:rPr>
          <w:b/>
          <w:color w:val="000000"/>
          <w:sz w:val="28"/>
          <w:szCs w:val="28"/>
          <w:lang w:val="en-US"/>
        </w:rPr>
        <w:t xml:space="preserve">2. </w:t>
      </w:r>
      <w:r w:rsidR="009C2382" w:rsidRPr="009A08E8">
        <w:rPr>
          <w:b/>
          <w:color w:val="000000"/>
          <w:sz w:val="28"/>
          <w:szCs w:val="28"/>
          <w:lang w:val="en-US"/>
        </w:rPr>
        <w:t>Multi-criterion selection tasks</w:t>
      </w:r>
    </w:p>
    <w:p w14:paraId="20205C7C" w14:textId="613267F8" w:rsidR="003375EF" w:rsidRPr="00784A13" w:rsidRDefault="009C2382" w:rsidP="003375EF">
      <w:pPr>
        <w:suppressAutoHyphens/>
        <w:ind w:firstLine="709"/>
        <w:rPr>
          <w:spacing w:val="-6"/>
          <w:sz w:val="28"/>
          <w:szCs w:val="28"/>
          <w:lang w:val="en-US"/>
        </w:rPr>
      </w:pPr>
      <w:r>
        <w:rPr>
          <w:spacing w:val="-6"/>
          <w:sz w:val="28"/>
          <w:szCs w:val="28"/>
          <w:lang w:val="en"/>
        </w:rPr>
        <w:lastRenderedPageBreak/>
        <w:t>M</w:t>
      </w:r>
      <w:r w:rsidRPr="003375EF">
        <w:rPr>
          <w:spacing w:val="-6"/>
          <w:sz w:val="28"/>
          <w:szCs w:val="28"/>
          <w:lang w:val="en"/>
        </w:rPr>
        <w:t>ulti-criterion optimization</w:t>
      </w:r>
      <w:r w:rsidR="003375EF" w:rsidRPr="009C2382">
        <w:rPr>
          <w:spacing w:val="-6"/>
          <w:sz w:val="28"/>
          <w:szCs w:val="28"/>
          <w:lang w:val="en-US"/>
        </w:rPr>
        <w:t xml:space="preserve">. </w:t>
      </w:r>
      <w:r w:rsidRPr="003375EF">
        <w:rPr>
          <w:spacing w:val="-6"/>
          <w:sz w:val="28"/>
          <w:szCs w:val="28"/>
          <w:lang w:val="en"/>
        </w:rPr>
        <w:t>Multi-criterion assessment methods</w:t>
      </w:r>
      <w:r w:rsidR="003375EF" w:rsidRPr="009C2382">
        <w:rPr>
          <w:spacing w:val="-6"/>
          <w:sz w:val="28"/>
          <w:szCs w:val="28"/>
          <w:lang w:val="en-US"/>
        </w:rPr>
        <w:t xml:space="preserve">. </w:t>
      </w:r>
      <w:r>
        <w:rPr>
          <w:spacing w:val="-6"/>
          <w:sz w:val="28"/>
          <w:szCs w:val="28"/>
          <w:lang w:val="en-US"/>
        </w:rPr>
        <w:t>Pareto optimization</w:t>
      </w:r>
      <w:r w:rsidR="003375EF" w:rsidRPr="00784A13">
        <w:rPr>
          <w:spacing w:val="-6"/>
          <w:sz w:val="28"/>
          <w:szCs w:val="28"/>
          <w:lang w:val="en-US"/>
        </w:rPr>
        <w:t xml:space="preserve">. </w:t>
      </w:r>
      <w:r w:rsidR="002A6BE2" w:rsidRPr="00A4275D">
        <w:rPr>
          <w:spacing w:val="-6"/>
          <w:sz w:val="28"/>
          <w:szCs w:val="28"/>
          <w:lang w:val="en-US"/>
        </w:rPr>
        <w:t>The quantitative and qualitative criteria.</w:t>
      </w:r>
    </w:p>
    <w:p w14:paraId="74D9EED4" w14:textId="14A9A49A" w:rsidR="00221197" w:rsidRPr="00784A13" w:rsidRDefault="00C05F7B" w:rsidP="00C05F7B">
      <w:pPr>
        <w:ind w:left="709" w:firstLine="0"/>
        <w:rPr>
          <w:b/>
          <w:color w:val="000000"/>
          <w:sz w:val="28"/>
          <w:szCs w:val="28"/>
          <w:lang w:val="en-US"/>
        </w:rPr>
      </w:pPr>
      <w:r w:rsidRPr="00784A13">
        <w:rPr>
          <w:b/>
          <w:iCs/>
          <w:sz w:val="28"/>
          <w:szCs w:val="28"/>
          <w:lang w:val="en-US"/>
        </w:rPr>
        <w:t xml:space="preserve">3. </w:t>
      </w:r>
      <w:r w:rsidR="00605534">
        <w:rPr>
          <w:b/>
          <w:iCs/>
          <w:sz w:val="28"/>
          <w:szCs w:val="28"/>
          <w:lang w:val="en-US"/>
        </w:rPr>
        <w:t>Decision</w:t>
      </w:r>
      <w:r w:rsidR="00605534" w:rsidRPr="00784A13">
        <w:rPr>
          <w:b/>
          <w:iCs/>
          <w:sz w:val="28"/>
          <w:szCs w:val="28"/>
          <w:lang w:val="en-US"/>
        </w:rPr>
        <w:t xml:space="preserve"> </w:t>
      </w:r>
      <w:r w:rsidR="00605534">
        <w:rPr>
          <w:b/>
          <w:iCs/>
          <w:sz w:val="28"/>
          <w:szCs w:val="28"/>
          <w:lang w:val="en-US"/>
        </w:rPr>
        <w:t>Making</w:t>
      </w:r>
      <w:r w:rsidR="00605534" w:rsidRPr="00784A13">
        <w:rPr>
          <w:b/>
          <w:iCs/>
          <w:sz w:val="28"/>
          <w:szCs w:val="28"/>
          <w:lang w:val="en-US"/>
        </w:rPr>
        <w:t xml:space="preserve"> </w:t>
      </w:r>
      <w:r w:rsidR="00605534">
        <w:rPr>
          <w:b/>
          <w:iCs/>
          <w:sz w:val="28"/>
          <w:szCs w:val="28"/>
          <w:lang w:val="en-US"/>
        </w:rPr>
        <w:t>under</w:t>
      </w:r>
      <w:r w:rsidR="00605534" w:rsidRPr="00784A13">
        <w:rPr>
          <w:b/>
          <w:iCs/>
          <w:sz w:val="28"/>
          <w:szCs w:val="28"/>
          <w:lang w:val="en-US"/>
        </w:rPr>
        <w:t xml:space="preserve"> </w:t>
      </w:r>
      <w:r w:rsidR="00605534">
        <w:rPr>
          <w:b/>
          <w:iCs/>
          <w:sz w:val="28"/>
          <w:szCs w:val="28"/>
          <w:lang w:val="en-US"/>
        </w:rPr>
        <w:t>Uncertainty</w:t>
      </w:r>
      <w:r w:rsidR="00605534" w:rsidRPr="00784A13">
        <w:rPr>
          <w:b/>
          <w:iCs/>
          <w:sz w:val="28"/>
          <w:szCs w:val="28"/>
          <w:lang w:val="en-US"/>
        </w:rPr>
        <w:t xml:space="preserve"> </w:t>
      </w:r>
    </w:p>
    <w:p w14:paraId="1FF0C175" w14:textId="5BEE5642" w:rsidR="00825989" w:rsidRDefault="0082049E" w:rsidP="00825989">
      <w:pPr>
        <w:suppressAutoHyphens/>
        <w:ind w:firstLine="709"/>
        <w:rPr>
          <w:sz w:val="28"/>
          <w:szCs w:val="28"/>
          <w:lang w:val="en-US"/>
        </w:rPr>
      </w:pPr>
      <w:r w:rsidRPr="0082049E">
        <w:rPr>
          <w:spacing w:val="-6"/>
          <w:sz w:val="28"/>
          <w:szCs w:val="28"/>
          <w:lang w:val="en-US"/>
        </w:rPr>
        <w:t>Games against Nature</w:t>
      </w:r>
      <w:r>
        <w:rPr>
          <w:spacing w:val="-6"/>
          <w:sz w:val="28"/>
          <w:szCs w:val="28"/>
          <w:lang w:val="en-US"/>
        </w:rPr>
        <w:t xml:space="preserve">. </w:t>
      </w:r>
      <w:r w:rsidR="00825989" w:rsidRPr="00825989">
        <w:rPr>
          <w:spacing w:val="-6"/>
          <w:sz w:val="28"/>
          <w:szCs w:val="28"/>
          <w:lang w:val="en-US"/>
        </w:rPr>
        <w:t>Uncertainty</w:t>
      </w:r>
      <w:r w:rsidR="00825989">
        <w:rPr>
          <w:spacing w:val="-6"/>
          <w:sz w:val="28"/>
          <w:szCs w:val="28"/>
          <w:lang w:val="en-US"/>
        </w:rPr>
        <w:t xml:space="preserve"> a</w:t>
      </w:r>
      <w:r w:rsidR="00825989" w:rsidRPr="00825989">
        <w:rPr>
          <w:spacing w:val="-6"/>
          <w:sz w:val="28"/>
          <w:szCs w:val="28"/>
          <w:lang w:val="en-US"/>
        </w:rPr>
        <w:t xml:space="preserve">bout </w:t>
      </w:r>
      <w:r w:rsidR="00825989">
        <w:rPr>
          <w:spacing w:val="-6"/>
          <w:sz w:val="28"/>
          <w:szCs w:val="28"/>
          <w:lang w:val="en-US"/>
        </w:rPr>
        <w:t>p</w:t>
      </w:r>
      <w:r w:rsidR="00825989" w:rsidRPr="00825989">
        <w:rPr>
          <w:spacing w:val="-6"/>
          <w:sz w:val="28"/>
          <w:szCs w:val="28"/>
          <w:lang w:val="en-US"/>
        </w:rPr>
        <w:t>ayoffs</w:t>
      </w:r>
      <w:r w:rsidR="00825989">
        <w:rPr>
          <w:spacing w:val="-6"/>
          <w:sz w:val="28"/>
          <w:szCs w:val="28"/>
          <w:lang w:val="en-US"/>
        </w:rPr>
        <w:t xml:space="preserve">. </w:t>
      </w:r>
      <w:r w:rsidR="00825989" w:rsidRPr="00825989">
        <w:rPr>
          <w:spacing w:val="-6"/>
          <w:sz w:val="28"/>
          <w:szCs w:val="28"/>
          <w:lang w:val="en-US"/>
        </w:rPr>
        <w:t>Bayesian</w:t>
      </w:r>
      <w:r w:rsidR="00825989">
        <w:rPr>
          <w:spacing w:val="-6"/>
          <w:sz w:val="28"/>
          <w:szCs w:val="28"/>
          <w:lang w:val="en-US"/>
        </w:rPr>
        <w:t xml:space="preserve"> g</w:t>
      </w:r>
      <w:r w:rsidR="00825989" w:rsidRPr="00825989">
        <w:rPr>
          <w:spacing w:val="-6"/>
          <w:sz w:val="28"/>
          <w:szCs w:val="28"/>
          <w:lang w:val="en-US"/>
        </w:rPr>
        <w:t>ames.</w:t>
      </w:r>
      <w:r w:rsidR="00825989" w:rsidRPr="00825989">
        <w:rPr>
          <w:sz w:val="28"/>
          <w:szCs w:val="28"/>
          <w:lang w:val="en-US"/>
        </w:rPr>
        <w:t xml:space="preserve"> Information Sets</w:t>
      </w:r>
      <w:r w:rsidR="00825989">
        <w:rPr>
          <w:sz w:val="28"/>
          <w:szCs w:val="28"/>
          <w:lang w:val="en-US"/>
        </w:rPr>
        <w:t xml:space="preserve">. </w:t>
      </w:r>
      <w:r w:rsidR="00825989" w:rsidRPr="00825989">
        <w:rPr>
          <w:sz w:val="28"/>
          <w:szCs w:val="28"/>
          <w:lang w:val="en-US"/>
        </w:rPr>
        <w:t xml:space="preserve"> Extensive Form with Chance</w:t>
      </w:r>
      <w:r w:rsidR="00825989">
        <w:rPr>
          <w:sz w:val="28"/>
          <w:szCs w:val="28"/>
          <w:lang w:val="en-US"/>
        </w:rPr>
        <w:t xml:space="preserve"> </w:t>
      </w:r>
      <w:r w:rsidR="00825989" w:rsidRPr="00825989">
        <w:rPr>
          <w:sz w:val="28"/>
          <w:szCs w:val="28"/>
          <w:lang w:val="en-US"/>
        </w:rPr>
        <w:t>Moves</w:t>
      </w:r>
      <w:r w:rsidR="00825989">
        <w:rPr>
          <w:sz w:val="28"/>
          <w:szCs w:val="28"/>
          <w:lang w:val="en-US"/>
        </w:rPr>
        <w:t>.</w:t>
      </w:r>
      <w:r w:rsidR="00825989" w:rsidRPr="00825989">
        <w:rPr>
          <w:sz w:val="28"/>
          <w:szCs w:val="28"/>
          <w:lang w:val="en-US"/>
        </w:rPr>
        <w:t xml:space="preserve"> Strategies and Equilibria</w:t>
      </w:r>
      <w:r w:rsidR="00825989">
        <w:rPr>
          <w:sz w:val="28"/>
          <w:szCs w:val="28"/>
          <w:lang w:val="en-US"/>
        </w:rPr>
        <w:t xml:space="preserve">. </w:t>
      </w:r>
      <w:r w:rsidR="009C2382">
        <w:rPr>
          <w:sz w:val="28"/>
          <w:szCs w:val="28"/>
          <w:lang w:val="en-US"/>
        </w:rPr>
        <w:t xml:space="preserve">Minimax criteria. </w:t>
      </w:r>
    </w:p>
    <w:p w14:paraId="7171FB37" w14:textId="77777777" w:rsidR="006C690A" w:rsidRDefault="000F69F7" w:rsidP="000F69F7">
      <w:pPr>
        <w:pStyle w:val="af6"/>
        <w:numPr>
          <w:ilvl w:val="1"/>
          <w:numId w:val="11"/>
        </w:numPr>
        <w:tabs>
          <w:tab w:val="num" w:pos="360"/>
        </w:tabs>
        <w:suppressAutoHyphens/>
        <w:rPr>
          <w:b/>
          <w:iCs/>
          <w:szCs w:val="28"/>
        </w:rPr>
      </w:pPr>
      <w:r w:rsidRPr="000F69F7">
        <w:rPr>
          <w:b/>
          <w:iCs/>
          <w:szCs w:val="28"/>
        </w:rPr>
        <w:t>Учебно-тематический план</w:t>
      </w:r>
    </w:p>
    <w:tbl>
      <w:tblPr>
        <w:tblW w:w="1017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2239"/>
        <w:gridCol w:w="709"/>
        <w:gridCol w:w="708"/>
        <w:gridCol w:w="851"/>
        <w:gridCol w:w="1134"/>
        <w:gridCol w:w="1276"/>
        <w:gridCol w:w="992"/>
        <w:gridCol w:w="1701"/>
      </w:tblGrid>
      <w:tr w:rsidR="000F5A8E" w:rsidRPr="00261681" w14:paraId="0C5E51E2" w14:textId="77777777" w:rsidTr="002610BA">
        <w:trPr>
          <w:cantSplit/>
        </w:trPr>
        <w:tc>
          <w:tcPr>
            <w:tcW w:w="568" w:type="dxa"/>
            <w:vMerge w:val="restart"/>
          </w:tcPr>
          <w:p w14:paraId="13851B96" w14:textId="77777777" w:rsidR="000F5A8E" w:rsidRPr="00513A50" w:rsidRDefault="000F5A8E" w:rsidP="00363998">
            <w:pPr>
              <w:spacing w:line="240" w:lineRule="auto"/>
              <w:ind w:firstLine="0"/>
              <w:jc w:val="center"/>
              <w:rPr>
                <w:sz w:val="24"/>
                <w:szCs w:val="24"/>
              </w:rPr>
            </w:pPr>
            <w:r w:rsidRPr="00513A50">
              <w:rPr>
                <w:sz w:val="24"/>
                <w:szCs w:val="24"/>
              </w:rPr>
              <w:t>№</w:t>
            </w:r>
          </w:p>
          <w:p w14:paraId="74801192" w14:textId="1CC5E4A4" w:rsidR="000F5A8E" w:rsidRPr="00513A50" w:rsidRDefault="000F5A8E" w:rsidP="00363998">
            <w:pPr>
              <w:spacing w:line="240" w:lineRule="auto"/>
              <w:ind w:firstLine="0"/>
              <w:jc w:val="center"/>
              <w:rPr>
                <w:sz w:val="24"/>
                <w:szCs w:val="24"/>
              </w:rPr>
            </w:pPr>
          </w:p>
        </w:tc>
        <w:tc>
          <w:tcPr>
            <w:tcW w:w="2239" w:type="dxa"/>
            <w:vMerge w:val="restart"/>
          </w:tcPr>
          <w:p w14:paraId="56C10399" w14:textId="4C00E422" w:rsidR="001A22B1" w:rsidRPr="0077272D" w:rsidRDefault="0077272D" w:rsidP="00363998">
            <w:pPr>
              <w:spacing w:line="240" w:lineRule="auto"/>
              <w:ind w:firstLine="0"/>
              <w:jc w:val="center"/>
              <w:rPr>
                <w:b/>
                <w:sz w:val="24"/>
                <w:szCs w:val="24"/>
                <w:lang w:val="en-US"/>
              </w:rPr>
            </w:pPr>
            <w:r>
              <w:rPr>
                <w:b/>
                <w:sz w:val="24"/>
                <w:szCs w:val="24"/>
                <w:lang w:val="en-US"/>
              </w:rPr>
              <w:t>Course themes</w:t>
            </w:r>
          </w:p>
          <w:p w14:paraId="45B3F426" w14:textId="77777777" w:rsidR="000F5A8E" w:rsidRPr="00513A50" w:rsidRDefault="000F5A8E" w:rsidP="00363998">
            <w:pPr>
              <w:pStyle w:val="a3"/>
              <w:spacing w:before="0" w:after="0" w:line="240" w:lineRule="auto"/>
              <w:rPr>
                <w:sz w:val="24"/>
                <w:szCs w:val="24"/>
              </w:rPr>
            </w:pPr>
          </w:p>
        </w:tc>
        <w:tc>
          <w:tcPr>
            <w:tcW w:w="5670" w:type="dxa"/>
            <w:gridSpan w:val="6"/>
          </w:tcPr>
          <w:p w14:paraId="23AA4167" w14:textId="7A8DFC50" w:rsidR="000F5A8E" w:rsidRPr="0077272D" w:rsidRDefault="0077272D" w:rsidP="00A467F8">
            <w:pPr>
              <w:pStyle w:val="a3"/>
              <w:spacing w:before="0" w:after="0" w:line="240" w:lineRule="auto"/>
              <w:jc w:val="both"/>
              <w:rPr>
                <w:sz w:val="24"/>
                <w:szCs w:val="24"/>
                <w:lang w:val="en-US"/>
              </w:rPr>
            </w:pPr>
            <w:r>
              <w:rPr>
                <w:b/>
                <w:sz w:val="24"/>
                <w:szCs w:val="24"/>
                <w:lang w:val="en-US"/>
              </w:rPr>
              <w:t>Volume in hours</w:t>
            </w:r>
          </w:p>
          <w:p w14:paraId="559BDFF6" w14:textId="77777777" w:rsidR="000F5A8E" w:rsidRPr="00513A50" w:rsidRDefault="000F5A8E" w:rsidP="00347E18">
            <w:pPr>
              <w:ind w:firstLine="54"/>
              <w:jc w:val="center"/>
              <w:rPr>
                <w:sz w:val="24"/>
                <w:szCs w:val="24"/>
              </w:rPr>
            </w:pPr>
          </w:p>
        </w:tc>
        <w:tc>
          <w:tcPr>
            <w:tcW w:w="1701" w:type="dxa"/>
            <w:vMerge w:val="restart"/>
          </w:tcPr>
          <w:p w14:paraId="57EBCE83" w14:textId="6D107A93" w:rsidR="000F5A8E" w:rsidRPr="0077272D" w:rsidRDefault="0077272D" w:rsidP="00363998">
            <w:pPr>
              <w:pStyle w:val="a3"/>
              <w:spacing w:before="0" w:after="0" w:line="240" w:lineRule="auto"/>
              <w:rPr>
                <w:b/>
                <w:sz w:val="24"/>
                <w:szCs w:val="24"/>
                <w:lang w:val="en-US"/>
              </w:rPr>
            </w:pPr>
            <w:r w:rsidRPr="0077272D">
              <w:rPr>
                <w:b/>
                <w:sz w:val="24"/>
                <w:szCs w:val="24"/>
                <w:lang w:val="en-US"/>
              </w:rPr>
              <w:t>Forms of current control of performance</w:t>
            </w:r>
          </w:p>
        </w:tc>
      </w:tr>
      <w:tr w:rsidR="00967563" w:rsidRPr="00513A50" w14:paraId="1FE6323E" w14:textId="77777777" w:rsidTr="002610BA">
        <w:trPr>
          <w:cantSplit/>
          <w:trHeight w:val="492"/>
        </w:trPr>
        <w:tc>
          <w:tcPr>
            <w:tcW w:w="568" w:type="dxa"/>
            <w:vMerge/>
          </w:tcPr>
          <w:p w14:paraId="1977F9DC" w14:textId="77777777" w:rsidR="00967563" w:rsidRPr="0077272D" w:rsidRDefault="00967563" w:rsidP="00363998">
            <w:pPr>
              <w:spacing w:line="240" w:lineRule="auto"/>
              <w:ind w:firstLine="0"/>
              <w:rPr>
                <w:sz w:val="24"/>
                <w:szCs w:val="24"/>
                <w:lang w:val="en-US"/>
              </w:rPr>
            </w:pPr>
          </w:p>
        </w:tc>
        <w:tc>
          <w:tcPr>
            <w:tcW w:w="2239" w:type="dxa"/>
            <w:vMerge/>
          </w:tcPr>
          <w:p w14:paraId="2AB92D96" w14:textId="77777777" w:rsidR="00967563" w:rsidRPr="0077272D" w:rsidRDefault="00967563" w:rsidP="00363998">
            <w:pPr>
              <w:spacing w:line="240" w:lineRule="auto"/>
              <w:ind w:firstLine="0"/>
              <w:rPr>
                <w:sz w:val="24"/>
                <w:szCs w:val="24"/>
                <w:lang w:val="en-US"/>
              </w:rPr>
            </w:pPr>
          </w:p>
        </w:tc>
        <w:tc>
          <w:tcPr>
            <w:tcW w:w="709" w:type="dxa"/>
            <w:vMerge w:val="restart"/>
            <w:tcBorders>
              <w:right w:val="single" w:sz="4" w:space="0" w:color="auto"/>
            </w:tcBorders>
          </w:tcPr>
          <w:p w14:paraId="089D17B8" w14:textId="73AA30EF" w:rsidR="00967563" w:rsidRPr="0077272D" w:rsidRDefault="0077272D" w:rsidP="00363998">
            <w:pPr>
              <w:spacing w:line="240" w:lineRule="auto"/>
              <w:ind w:firstLine="0"/>
              <w:rPr>
                <w:b/>
                <w:sz w:val="24"/>
                <w:szCs w:val="24"/>
                <w:lang w:val="en-US"/>
              </w:rPr>
            </w:pPr>
            <w:r>
              <w:rPr>
                <w:b/>
                <w:sz w:val="24"/>
                <w:szCs w:val="24"/>
                <w:lang w:val="en-US"/>
              </w:rPr>
              <w:t>Total</w:t>
            </w:r>
          </w:p>
        </w:tc>
        <w:tc>
          <w:tcPr>
            <w:tcW w:w="3969" w:type="dxa"/>
            <w:gridSpan w:val="4"/>
            <w:tcBorders>
              <w:left w:val="single" w:sz="4" w:space="0" w:color="auto"/>
            </w:tcBorders>
          </w:tcPr>
          <w:p w14:paraId="0DA3B148" w14:textId="36C5C383" w:rsidR="00967563" w:rsidRPr="0077272D" w:rsidRDefault="0077272D" w:rsidP="00363998">
            <w:pPr>
              <w:spacing w:line="240" w:lineRule="auto"/>
              <w:ind w:firstLine="0"/>
              <w:rPr>
                <w:b/>
                <w:sz w:val="24"/>
                <w:szCs w:val="24"/>
                <w:lang w:val="en-US"/>
              </w:rPr>
            </w:pPr>
            <w:r>
              <w:rPr>
                <w:b/>
                <w:sz w:val="24"/>
                <w:szCs w:val="24"/>
                <w:lang w:val="en-US"/>
              </w:rPr>
              <w:t>Classes</w:t>
            </w:r>
          </w:p>
          <w:p w14:paraId="5BD4DCEA" w14:textId="77777777" w:rsidR="00967563" w:rsidRPr="00513A50" w:rsidRDefault="00967563" w:rsidP="00363998">
            <w:pPr>
              <w:spacing w:line="240" w:lineRule="auto"/>
              <w:ind w:firstLine="0"/>
              <w:rPr>
                <w:sz w:val="24"/>
                <w:szCs w:val="24"/>
              </w:rPr>
            </w:pPr>
          </w:p>
        </w:tc>
        <w:tc>
          <w:tcPr>
            <w:tcW w:w="992" w:type="dxa"/>
            <w:vMerge w:val="restart"/>
          </w:tcPr>
          <w:p w14:paraId="102BDAF9" w14:textId="2741DFC6" w:rsidR="00967563" w:rsidRPr="0077272D" w:rsidRDefault="0077272D" w:rsidP="00363998">
            <w:pPr>
              <w:pStyle w:val="a3"/>
              <w:spacing w:before="0" w:after="0" w:line="240" w:lineRule="auto"/>
              <w:rPr>
                <w:b/>
                <w:sz w:val="24"/>
                <w:szCs w:val="24"/>
                <w:lang w:val="en-US"/>
              </w:rPr>
            </w:pPr>
            <w:r>
              <w:rPr>
                <w:b/>
                <w:sz w:val="24"/>
                <w:szCs w:val="24"/>
                <w:lang w:val="en-US"/>
              </w:rPr>
              <w:t>Independent studies</w:t>
            </w:r>
          </w:p>
        </w:tc>
        <w:tc>
          <w:tcPr>
            <w:tcW w:w="1701" w:type="dxa"/>
            <w:vMerge/>
          </w:tcPr>
          <w:p w14:paraId="7D7C2D63" w14:textId="77777777" w:rsidR="00967563" w:rsidRPr="00513A50" w:rsidRDefault="00967563" w:rsidP="00363998">
            <w:pPr>
              <w:pStyle w:val="a3"/>
              <w:spacing w:before="0" w:after="0" w:line="240" w:lineRule="auto"/>
              <w:rPr>
                <w:sz w:val="24"/>
                <w:szCs w:val="24"/>
              </w:rPr>
            </w:pPr>
          </w:p>
        </w:tc>
      </w:tr>
      <w:tr w:rsidR="00967563" w:rsidRPr="00513A50" w14:paraId="1EDEC9AB" w14:textId="77777777" w:rsidTr="002610BA">
        <w:trPr>
          <w:cantSplit/>
          <w:trHeight w:val="1391"/>
        </w:trPr>
        <w:tc>
          <w:tcPr>
            <w:tcW w:w="568" w:type="dxa"/>
            <w:vMerge/>
          </w:tcPr>
          <w:p w14:paraId="5D2230FD" w14:textId="77777777" w:rsidR="00967563" w:rsidRPr="00513A50" w:rsidRDefault="00967563" w:rsidP="00363998">
            <w:pPr>
              <w:spacing w:line="240" w:lineRule="auto"/>
              <w:ind w:firstLine="0"/>
              <w:rPr>
                <w:sz w:val="24"/>
                <w:szCs w:val="24"/>
              </w:rPr>
            </w:pPr>
          </w:p>
        </w:tc>
        <w:tc>
          <w:tcPr>
            <w:tcW w:w="2239" w:type="dxa"/>
            <w:vMerge/>
          </w:tcPr>
          <w:p w14:paraId="03BE4A28" w14:textId="77777777" w:rsidR="00967563" w:rsidRPr="00513A50" w:rsidRDefault="00967563" w:rsidP="00363998">
            <w:pPr>
              <w:spacing w:line="240" w:lineRule="auto"/>
              <w:ind w:firstLine="0"/>
              <w:rPr>
                <w:sz w:val="24"/>
                <w:szCs w:val="24"/>
              </w:rPr>
            </w:pPr>
          </w:p>
        </w:tc>
        <w:tc>
          <w:tcPr>
            <w:tcW w:w="709" w:type="dxa"/>
            <w:vMerge/>
            <w:tcBorders>
              <w:right w:val="single" w:sz="4" w:space="0" w:color="auto"/>
            </w:tcBorders>
          </w:tcPr>
          <w:p w14:paraId="362F97C1" w14:textId="77777777" w:rsidR="00967563" w:rsidRPr="00513A50" w:rsidRDefault="00967563" w:rsidP="00363998">
            <w:pPr>
              <w:spacing w:line="240" w:lineRule="auto"/>
              <w:ind w:firstLine="0"/>
              <w:rPr>
                <w:sz w:val="24"/>
                <w:szCs w:val="24"/>
              </w:rPr>
            </w:pPr>
          </w:p>
        </w:tc>
        <w:tc>
          <w:tcPr>
            <w:tcW w:w="708" w:type="dxa"/>
            <w:tcBorders>
              <w:left w:val="single" w:sz="4" w:space="0" w:color="auto"/>
            </w:tcBorders>
          </w:tcPr>
          <w:p w14:paraId="4B4A59C7" w14:textId="6610D8E8" w:rsidR="00967563" w:rsidRPr="0077272D" w:rsidRDefault="0077272D" w:rsidP="00363998">
            <w:pPr>
              <w:spacing w:line="240" w:lineRule="auto"/>
              <w:ind w:firstLine="0"/>
              <w:rPr>
                <w:sz w:val="24"/>
                <w:szCs w:val="24"/>
                <w:lang w:val="en-US"/>
              </w:rPr>
            </w:pPr>
            <w:r>
              <w:rPr>
                <w:sz w:val="24"/>
                <w:szCs w:val="24"/>
                <w:lang w:val="en-US"/>
              </w:rPr>
              <w:t>Total</w:t>
            </w:r>
          </w:p>
          <w:p w14:paraId="7E6302C7" w14:textId="77777777" w:rsidR="00967563" w:rsidRPr="00513A50" w:rsidRDefault="00967563" w:rsidP="00363998">
            <w:pPr>
              <w:spacing w:line="240" w:lineRule="auto"/>
              <w:rPr>
                <w:sz w:val="24"/>
                <w:szCs w:val="24"/>
              </w:rPr>
            </w:pPr>
          </w:p>
        </w:tc>
        <w:tc>
          <w:tcPr>
            <w:tcW w:w="851" w:type="dxa"/>
            <w:tcBorders>
              <w:left w:val="single" w:sz="4" w:space="0" w:color="auto"/>
            </w:tcBorders>
          </w:tcPr>
          <w:p w14:paraId="376E9B2F" w14:textId="46D494A8" w:rsidR="00967563" w:rsidRPr="0077272D" w:rsidRDefault="0077272D" w:rsidP="000F69F7">
            <w:pPr>
              <w:spacing w:line="240" w:lineRule="auto"/>
              <w:ind w:firstLine="0"/>
              <w:jc w:val="center"/>
              <w:rPr>
                <w:sz w:val="24"/>
                <w:szCs w:val="24"/>
                <w:lang w:val="en-US"/>
              </w:rPr>
            </w:pPr>
            <w:r>
              <w:rPr>
                <w:sz w:val="24"/>
                <w:szCs w:val="24"/>
                <w:lang w:val="en-US"/>
              </w:rPr>
              <w:t>Lectures</w:t>
            </w:r>
          </w:p>
          <w:p w14:paraId="29441C8A" w14:textId="77777777" w:rsidR="00967563" w:rsidRPr="00513A50" w:rsidRDefault="00967563" w:rsidP="00363998">
            <w:pPr>
              <w:spacing w:line="240" w:lineRule="auto"/>
              <w:ind w:firstLine="0"/>
              <w:rPr>
                <w:sz w:val="24"/>
                <w:szCs w:val="24"/>
              </w:rPr>
            </w:pPr>
          </w:p>
        </w:tc>
        <w:tc>
          <w:tcPr>
            <w:tcW w:w="1134" w:type="dxa"/>
            <w:tcBorders>
              <w:left w:val="single" w:sz="4" w:space="0" w:color="auto"/>
            </w:tcBorders>
          </w:tcPr>
          <w:p w14:paraId="29ED4FE9" w14:textId="5D920214" w:rsidR="00967563" w:rsidRPr="0077272D" w:rsidRDefault="0077272D" w:rsidP="00363998">
            <w:pPr>
              <w:spacing w:line="240" w:lineRule="auto"/>
              <w:ind w:firstLine="0"/>
              <w:jc w:val="left"/>
              <w:rPr>
                <w:sz w:val="24"/>
                <w:szCs w:val="24"/>
                <w:highlight w:val="green"/>
                <w:lang w:val="en-US"/>
              </w:rPr>
            </w:pPr>
            <w:r>
              <w:rPr>
                <w:sz w:val="24"/>
                <w:szCs w:val="24"/>
                <w:lang w:val="en-US"/>
              </w:rPr>
              <w:t>Seminars</w:t>
            </w:r>
          </w:p>
          <w:p w14:paraId="101F5B9D" w14:textId="77777777" w:rsidR="00967563" w:rsidRPr="000F69F7" w:rsidRDefault="00967563" w:rsidP="00363998">
            <w:pPr>
              <w:spacing w:line="240" w:lineRule="auto"/>
              <w:ind w:firstLine="0"/>
              <w:rPr>
                <w:sz w:val="24"/>
                <w:szCs w:val="24"/>
                <w:highlight w:val="green"/>
              </w:rPr>
            </w:pPr>
          </w:p>
        </w:tc>
        <w:tc>
          <w:tcPr>
            <w:tcW w:w="1276" w:type="dxa"/>
            <w:tcBorders>
              <w:left w:val="single" w:sz="4" w:space="0" w:color="auto"/>
            </w:tcBorders>
          </w:tcPr>
          <w:p w14:paraId="1E0A51D5" w14:textId="25B2E180" w:rsidR="00967563" w:rsidRPr="0077272D" w:rsidRDefault="0077272D" w:rsidP="001F0ED0">
            <w:pPr>
              <w:spacing w:line="240" w:lineRule="auto"/>
              <w:ind w:firstLine="0"/>
              <w:jc w:val="center"/>
              <w:rPr>
                <w:sz w:val="24"/>
                <w:szCs w:val="24"/>
                <w:lang w:val="en-US"/>
              </w:rPr>
            </w:pPr>
            <w:r>
              <w:rPr>
                <w:sz w:val="24"/>
                <w:szCs w:val="24"/>
                <w:lang w:val="en-US"/>
              </w:rPr>
              <w:t>Interactive studies</w:t>
            </w:r>
          </w:p>
        </w:tc>
        <w:tc>
          <w:tcPr>
            <w:tcW w:w="992" w:type="dxa"/>
            <w:vMerge/>
          </w:tcPr>
          <w:p w14:paraId="0CF209E9" w14:textId="77777777" w:rsidR="00967563" w:rsidRPr="00513A50" w:rsidRDefault="00967563" w:rsidP="00363998">
            <w:pPr>
              <w:spacing w:line="240" w:lineRule="auto"/>
              <w:jc w:val="center"/>
              <w:rPr>
                <w:sz w:val="24"/>
                <w:szCs w:val="24"/>
              </w:rPr>
            </w:pPr>
          </w:p>
        </w:tc>
        <w:tc>
          <w:tcPr>
            <w:tcW w:w="1701" w:type="dxa"/>
            <w:vMerge/>
          </w:tcPr>
          <w:p w14:paraId="3C72E598" w14:textId="77777777" w:rsidR="00967563" w:rsidRPr="00513A50" w:rsidRDefault="00967563" w:rsidP="00363998">
            <w:pPr>
              <w:spacing w:line="240" w:lineRule="auto"/>
              <w:ind w:firstLine="0"/>
              <w:rPr>
                <w:sz w:val="24"/>
                <w:szCs w:val="24"/>
              </w:rPr>
            </w:pPr>
          </w:p>
        </w:tc>
      </w:tr>
      <w:tr w:rsidR="000D704C" w:rsidRPr="00513A50" w14:paraId="6A6961C2" w14:textId="77777777" w:rsidTr="002610BA">
        <w:trPr>
          <w:cantSplit/>
          <w:trHeight w:val="571"/>
        </w:trPr>
        <w:tc>
          <w:tcPr>
            <w:tcW w:w="568" w:type="dxa"/>
          </w:tcPr>
          <w:p w14:paraId="63EB699B" w14:textId="77777777" w:rsidR="000D704C" w:rsidRPr="00513A50" w:rsidRDefault="000D704C" w:rsidP="000D704C">
            <w:pPr>
              <w:spacing w:line="240" w:lineRule="auto"/>
              <w:ind w:firstLine="0"/>
              <w:jc w:val="center"/>
              <w:rPr>
                <w:sz w:val="24"/>
                <w:szCs w:val="24"/>
              </w:rPr>
            </w:pPr>
            <w:r w:rsidRPr="00513A50">
              <w:rPr>
                <w:sz w:val="24"/>
                <w:szCs w:val="24"/>
              </w:rPr>
              <w:t>1.</w:t>
            </w:r>
          </w:p>
        </w:tc>
        <w:tc>
          <w:tcPr>
            <w:tcW w:w="2239" w:type="dxa"/>
            <w:tcMar>
              <w:left w:w="0" w:type="dxa"/>
              <w:right w:w="0" w:type="dxa"/>
            </w:tcMar>
          </w:tcPr>
          <w:p w14:paraId="52BA3728" w14:textId="7AE4FB26" w:rsidR="000D704C" w:rsidRPr="0082049E" w:rsidRDefault="000D704C" w:rsidP="000D704C">
            <w:pPr>
              <w:spacing w:line="240" w:lineRule="auto"/>
              <w:ind w:firstLine="0"/>
              <w:jc w:val="left"/>
              <w:rPr>
                <w:color w:val="000000"/>
                <w:sz w:val="24"/>
                <w:szCs w:val="24"/>
              </w:rPr>
            </w:pPr>
            <w:r>
              <w:rPr>
                <w:color w:val="000000"/>
                <w:sz w:val="24"/>
                <w:szCs w:val="24"/>
                <w:lang w:val="en"/>
              </w:rPr>
              <w:t>D</w:t>
            </w:r>
            <w:r w:rsidRPr="0082049E">
              <w:rPr>
                <w:color w:val="000000"/>
                <w:sz w:val="24"/>
                <w:szCs w:val="24"/>
                <w:lang w:val="en"/>
              </w:rPr>
              <w:t>ecision</w:t>
            </w:r>
            <w:r>
              <w:rPr>
                <w:color w:val="000000"/>
                <w:sz w:val="24"/>
                <w:szCs w:val="24"/>
                <w:lang w:val="en"/>
              </w:rPr>
              <w:t xml:space="preserve"> </w:t>
            </w:r>
            <w:r w:rsidRPr="0082049E">
              <w:rPr>
                <w:color w:val="000000"/>
                <w:sz w:val="24"/>
                <w:szCs w:val="24"/>
                <w:lang w:val="en"/>
              </w:rPr>
              <w:t>making methods</w:t>
            </w:r>
          </w:p>
          <w:p w14:paraId="593F39E5" w14:textId="35D6698C" w:rsidR="000D704C" w:rsidRPr="00DD297E" w:rsidRDefault="000D704C" w:rsidP="000D704C">
            <w:pPr>
              <w:spacing w:line="240" w:lineRule="auto"/>
              <w:ind w:firstLine="0"/>
              <w:jc w:val="left"/>
              <w:rPr>
                <w:color w:val="000000"/>
                <w:sz w:val="24"/>
                <w:szCs w:val="24"/>
              </w:rPr>
            </w:pPr>
            <w:r w:rsidRPr="0082049E">
              <w:rPr>
                <w:color w:val="000000"/>
                <w:sz w:val="24"/>
                <w:szCs w:val="24"/>
                <w:lang w:val="en"/>
              </w:rPr>
              <w:t>characteri</w:t>
            </w:r>
            <w:r>
              <w:rPr>
                <w:color w:val="000000"/>
                <w:sz w:val="24"/>
                <w:szCs w:val="24"/>
                <w:lang w:val="en"/>
              </w:rPr>
              <w:t>stic</w:t>
            </w:r>
          </w:p>
        </w:tc>
        <w:tc>
          <w:tcPr>
            <w:tcW w:w="709" w:type="dxa"/>
            <w:tcMar>
              <w:left w:w="0" w:type="dxa"/>
              <w:right w:w="0" w:type="dxa"/>
            </w:tcMar>
          </w:tcPr>
          <w:p w14:paraId="699CF72E" w14:textId="4EBBA6BA" w:rsidR="000D704C" w:rsidRPr="000D704C" w:rsidRDefault="000D704C" w:rsidP="000D704C">
            <w:pPr>
              <w:spacing w:line="240" w:lineRule="auto"/>
              <w:ind w:firstLine="0"/>
              <w:jc w:val="center"/>
              <w:rPr>
                <w:color w:val="000000"/>
                <w:sz w:val="24"/>
                <w:szCs w:val="24"/>
                <w:lang w:val="en-US"/>
              </w:rPr>
            </w:pPr>
            <w:r w:rsidRPr="000D704C">
              <w:rPr>
                <w:sz w:val="24"/>
                <w:szCs w:val="24"/>
              </w:rPr>
              <w:t>24</w:t>
            </w:r>
          </w:p>
        </w:tc>
        <w:tc>
          <w:tcPr>
            <w:tcW w:w="708" w:type="dxa"/>
            <w:tcMar>
              <w:left w:w="0" w:type="dxa"/>
              <w:right w:w="0" w:type="dxa"/>
            </w:tcMar>
          </w:tcPr>
          <w:p w14:paraId="45C39C9E" w14:textId="38BFBEA3" w:rsidR="000D704C" w:rsidRPr="000D704C" w:rsidRDefault="000D704C" w:rsidP="000D704C">
            <w:pPr>
              <w:spacing w:line="240" w:lineRule="auto"/>
              <w:ind w:firstLine="0"/>
              <w:jc w:val="center"/>
              <w:rPr>
                <w:color w:val="000000"/>
                <w:sz w:val="24"/>
                <w:szCs w:val="24"/>
              </w:rPr>
            </w:pPr>
            <w:r w:rsidRPr="000D704C">
              <w:rPr>
                <w:sz w:val="24"/>
                <w:szCs w:val="24"/>
              </w:rPr>
              <w:t>10</w:t>
            </w:r>
          </w:p>
        </w:tc>
        <w:tc>
          <w:tcPr>
            <w:tcW w:w="851" w:type="dxa"/>
            <w:tcMar>
              <w:left w:w="0" w:type="dxa"/>
              <w:right w:w="0" w:type="dxa"/>
            </w:tcMar>
          </w:tcPr>
          <w:p w14:paraId="7C5C2B5E" w14:textId="5EF04F86" w:rsidR="000D704C" w:rsidRPr="000D704C" w:rsidRDefault="000D704C" w:rsidP="000D704C">
            <w:pPr>
              <w:spacing w:line="240" w:lineRule="auto"/>
              <w:ind w:firstLine="0"/>
              <w:jc w:val="center"/>
              <w:rPr>
                <w:color w:val="000000"/>
                <w:sz w:val="24"/>
                <w:szCs w:val="24"/>
              </w:rPr>
            </w:pPr>
            <w:r w:rsidRPr="000D704C">
              <w:rPr>
                <w:sz w:val="24"/>
                <w:szCs w:val="24"/>
              </w:rPr>
              <w:t>2</w:t>
            </w:r>
          </w:p>
        </w:tc>
        <w:tc>
          <w:tcPr>
            <w:tcW w:w="1134" w:type="dxa"/>
            <w:tcMar>
              <w:left w:w="0" w:type="dxa"/>
              <w:right w:w="0" w:type="dxa"/>
            </w:tcMar>
          </w:tcPr>
          <w:p w14:paraId="76F8AA68" w14:textId="43D02A6C" w:rsidR="000D704C" w:rsidRPr="000D704C" w:rsidRDefault="000D704C" w:rsidP="000D704C">
            <w:pPr>
              <w:spacing w:line="240" w:lineRule="auto"/>
              <w:ind w:firstLine="0"/>
              <w:jc w:val="center"/>
              <w:rPr>
                <w:color w:val="000000"/>
                <w:sz w:val="24"/>
                <w:szCs w:val="24"/>
              </w:rPr>
            </w:pPr>
            <w:r w:rsidRPr="000D704C">
              <w:rPr>
                <w:sz w:val="24"/>
                <w:szCs w:val="24"/>
              </w:rPr>
              <w:t>4</w:t>
            </w:r>
          </w:p>
        </w:tc>
        <w:tc>
          <w:tcPr>
            <w:tcW w:w="1276" w:type="dxa"/>
            <w:tcMar>
              <w:left w:w="0" w:type="dxa"/>
              <w:right w:w="0" w:type="dxa"/>
            </w:tcMar>
          </w:tcPr>
          <w:p w14:paraId="3CAE6253" w14:textId="0750CA7C" w:rsidR="000D704C" w:rsidRPr="000D704C" w:rsidRDefault="000D704C" w:rsidP="000D704C">
            <w:pPr>
              <w:spacing w:line="240" w:lineRule="auto"/>
              <w:ind w:firstLine="0"/>
              <w:jc w:val="center"/>
              <w:rPr>
                <w:color w:val="000000"/>
                <w:sz w:val="24"/>
                <w:szCs w:val="24"/>
              </w:rPr>
            </w:pPr>
            <w:r w:rsidRPr="000D704C">
              <w:rPr>
                <w:sz w:val="24"/>
                <w:szCs w:val="24"/>
              </w:rPr>
              <w:t>4</w:t>
            </w:r>
          </w:p>
        </w:tc>
        <w:tc>
          <w:tcPr>
            <w:tcW w:w="992" w:type="dxa"/>
            <w:tcMar>
              <w:left w:w="0" w:type="dxa"/>
              <w:right w:w="0" w:type="dxa"/>
            </w:tcMar>
          </w:tcPr>
          <w:p w14:paraId="08FEDE73" w14:textId="3240598E" w:rsidR="000D704C" w:rsidRPr="000D704C" w:rsidRDefault="000D704C" w:rsidP="000D704C">
            <w:pPr>
              <w:spacing w:line="240" w:lineRule="auto"/>
              <w:ind w:firstLine="0"/>
              <w:jc w:val="center"/>
              <w:rPr>
                <w:color w:val="000000"/>
                <w:sz w:val="24"/>
                <w:szCs w:val="24"/>
                <w:lang w:val="en-US"/>
              </w:rPr>
            </w:pPr>
            <w:r w:rsidRPr="000D704C">
              <w:rPr>
                <w:sz w:val="24"/>
                <w:szCs w:val="24"/>
              </w:rPr>
              <w:t>10</w:t>
            </w:r>
          </w:p>
        </w:tc>
        <w:tc>
          <w:tcPr>
            <w:tcW w:w="1701" w:type="dxa"/>
            <w:vMerge w:val="restart"/>
          </w:tcPr>
          <w:p w14:paraId="0390F08F" w14:textId="2D970D28" w:rsidR="000D704C" w:rsidRPr="00513A50" w:rsidRDefault="0077272D" w:rsidP="000D704C">
            <w:pPr>
              <w:spacing w:line="240" w:lineRule="auto"/>
              <w:ind w:firstLine="0"/>
              <w:rPr>
                <w:sz w:val="24"/>
                <w:szCs w:val="24"/>
              </w:rPr>
            </w:pPr>
            <w:proofErr w:type="spellStart"/>
            <w:r w:rsidRPr="0077272D">
              <w:rPr>
                <w:sz w:val="24"/>
                <w:szCs w:val="24"/>
              </w:rPr>
              <w:t>Survey</w:t>
            </w:r>
            <w:proofErr w:type="spellEnd"/>
            <w:r w:rsidRPr="0077272D">
              <w:rPr>
                <w:sz w:val="24"/>
                <w:szCs w:val="24"/>
              </w:rPr>
              <w:t xml:space="preserve">, </w:t>
            </w:r>
            <w:proofErr w:type="spellStart"/>
            <w:r w:rsidRPr="0077272D">
              <w:rPr>
                <w:sz w:val="24"/>
                <w:szCs w:val="24"/>
              </w:rPr>
              <w:t>discussion</w:t>
            </w:r>
            <w:proofErr w:type="spellEnd"/>
          </w:p>
        </w:tc>
      </w:tr>
      <w:tr w:rsidR="000D704C" w:rsidRPr="00513A50" w14:paraId="15BB7332" w14:textId="77777777" w:rsidTr="002610BA">
        <w:trPr>
          <w:cantSplit/>
          <w:trHeight w:val="397"/>
        </w:trPr>
        <w:tc>
          <w:tcPr>
            <w:tcW w:w="568" w:type="dxa"/>
          </w:tcPr>
          <w:p w14:paraId="67D83813" w14:textId="77777777" w:rsidR="000D704C" w:rsidRPr="00513A50" w:rsidRDefault="000D704C" w:rsidP="000D704C">
            <w:pPr>
              <w:spacing w:line="240" w:lineRule="auto"/>
              <w:ind w:firstLine="0"/>
              <w:jc w:val="center"/>
              <w:rPr>
                <w:sz w:val="24"/>
                <w:szCs w:val="24"/>
              </w:rPr>
            </w:pPr>
            <w:r w:rsidRPr="00513A50">
              <w:rPr>
                <w:sz w:val="24"/>
                <w:szCs w:val="24"/>
              </w:rPr>
              <w:t>2.</w:t>
            </w:r>
          </w:p>
        </w:tc>
        <w:tc>
          <w:tcPr>
            <w:tcW w:w="2239" w:type="dxa"/>
            <w:tcMar>
              <w:left w:w="0" w:type="dxa"/>
              <w:right w:w="0" w:type="dxa"/>
            </w:tcMar>
          </w:tcPr>
          <w:p w14:paraId="6CEC209E" w14:textId="154AB06A" w:rsidR="000D704C" w:rsidRPr="0082049E" w:rsidRDefault="000D704C" w:rsidP="000D704C">
            <w:pPr>
              <w:spacing w:line="240" w:lineRule="auto"/>
              <w:ind w:firstLine="0"/>
              <w:jc w:val="left"/>
              <w:rPr>
                <w:color w:val="000000"/>
                <w:sz w:val="24"/>
                <w:szCs w:val="24"/>
                <w:lang w:val="en-US"/>
              </w:rPr>
            </w:pPr>
            <w:bookmarkStart w:id="20" w:name="_Hlk23065471"/>
            <w:r>
              <w:rPr>
                <w:color w:val="000000"/>
                <w:sz w:val="24"/>
                <w:szCs w:val="24"/>
                <w:lang w:val="en-US"/>
              </w:rPr>
              <w:t>Math model of a conflict</w:t>
            </w:r>
            <w:bookmarkEnd w:id="20"/>
          </w:p>
        </w:tc>
        <w:tc>
          <w:tcPr>
            <w:tcW w:w="709" w:type="dxa"/>
            <w:tcMar>
              <w:left w:w="0" w:type="dxa"/>
              <w:right w:w="0" w:type="dxa"/>
            </w:tcMar>
          </w:tcPr>
          <w:p w14:paraId="39AC46EF" w14:textId="6079953F" w:rsidR="000D704C" w:rsidRPr="000D704C" w:rsidRDefault="000D704C" w:rsidP="000D704C">
            <w:pPr>
              <w:spacing w:line="240" w:lineRule="auto"/>
              <w:ind w:firstLine="0"/>
              <w:jc w:val="center"/>
              <w:rPr>
                <w:color w:val="000000"/>
                <w:sz w:val="24"/>
                <w:szCs w:val="24"/>
                <w:lang w:val="en-US"/>
              </w:rPr>
            </w:pPr>
            <w:r w:rsidRPr="000D704C">
              <w:rPr>
                <w:sz w:val="24"/>
                <w:szCs w:val="24"/>
              </w:rPr>
              <w:t>24</w:t>
            </w:r>
          </w:p>
        </w:tc>
        <w:tc>
          <w:tcPr>
            <w:tcW w:w="708" w:type="dxa"/>
            <w:tcMar>
              <w:left w:w="0" w:type="dxa"/>
              <w:right w:w="0" w:type="dxa"/>
            </w:tcMar>
          </w:tcPr>
          <w:p w14:paraId="212A0A47" w14:textId="738B7880" w:rsidR="000D704C" w:rsidRPr="000D704C" w:rsidRDefault="000D704C" w:rsidP="000D704C">
            <w:pPr>
              <w:spacing w:line="240" w:lineRule="auto"/>
              <w:ind w:firstLine="0"/>
              <w:jc w:val="center"/>
              <w:rPr>
                <w:color w:val="000000"/>
                <w:sz w:val="24"/>
                <w:szCs w:val="24"/>
              </w:rPr>
            </w:pPr>
            <w:r w:rsidRPr="000D704C">
              <w:rPr>
                <w:sz w:val="24"/>
                <w:szCs w:val="24"/>
              </w:rPr>
              <w:t>6</w:t>
            </w:r>
          </w:p>
        </w:tc>
        <w:tc>
          <w:tcPr>
            <w:tcW w:w="851" w:type="dxa"/>
            <w:tcMar>
              <w:left w:w="0" w:type="dxa"/>
              <w:right w:w="0" w:type="dxa"/>
            </w:tcMar>
          </w:tcPr>
          <w:p w14:paraId="64D91C42" w14:textId="72FCAD9F" w:rsidR="000D704C" w:rsidRPr="000D704C" w:rsidRDefault="000D704C" w:rsidP="000D704C">
            <w:pPr>
              <w:spacing w:line="240" w:lineRule="auto"/>
              <w:ind w:firstLine="0"/>
              <w:jc w:val="center"/>
              <w:rPr>
                <w:color w:val="000000"/>
                <w:sz w:val="24"/>
                <w:szCs w:val="24"/>
              </w:rPr>
            </w:pPr>
            <w:r w:rsidRPr="000D704C">
              <w:rPr>
                <w:sz w:val="24"/>
                <w:szCs w:val="24"/>
              </w:rPr>
              <w:t>2</w:t>
            </w:r>
          </w:p>
        </w:tc>
        <w:tc>
          <w:tcPr>
            <w:tcW w:w="1134" w:type="dxa"/>
            <w:tcMar>
              <w:left w:w="0" w:type="dxa"/>
              <w:right w:w="0" w:type="dxa"/>
            </w:tcMar>
          </w:tcPr>
          <w:p w14:paraId="781E0157" w14:textId="5665ED06" w:rsidR="000D704C" w:rsidRPr="000D704C" w:rsidRDefault="000D704C" w:rsidP="000D704C">
            <w:pPr>
              <w:spacing w:line="240" w:lineRule="auto"/>
              <w:ind w:firstLine="0"/>
              <w:jc w:val="center"/>
              <w:rPr>
                <w:color w:val="000000"/>
                <w:sz w:val="24"/>
                <w:szCs w:val="24"/>
              </w:rPr>
            </w:pPr>
            <w:r w:rsidRPr="000D704C">
              <w:rPr>
                <w:sz w:val="24"/>
                <w:szCs w:val="24"/>
              </w:rPr>
              <w:t>2</w:t>
            </w:r>
          </w:p>
        </w:tc>
        <w:tc>
          <w:tcPr>
            <w:tcW w:w="1276" w:type="dxa"/>
            <w:tcMar>
              <w:left w:w="0" w:type="dxa"/>
              <w:right w:w="0" w:type="dxa"/>
            </w:tcMar>
          </w:tcPr>
          <w:p w14:paraId="32265FFE" w14:textId="65F35F4D" w:rsidR="000D704C" w:rsidRPr="000D704C" w:rsidRDefault="000D704C" w:rsidP="000D704C">
            <w:pPr>
              <w:spacing w:line="240" w:lineRule="auto"/>
              <w:ind w:firstLine="0"/>
              <w:jc w:val="center"/>
              <w:rPr>
                <w:color w:val="000000"/>
                <w:sz w:val="24"/>
                <w:szCs w:val="24"/>
              </w:rPr>
            </w:pPr>
            <w:r w:rsidRPr="000D704C">
              <w:rPr>
                <w:sz w:val="24"/>
                <w:szCs w:val="24"/>
              </w:rPr>
              <w:t>2</w:t>
            </w:r>
          </w:p>
        </w:tc>
        <w:tc>
          <w:tcPr>
            <w:tcW w:w="992" w:type="dxa"/>
            <w:tcMar>
              <w:left w:w="0" w:type="dxa"/>
              <w:right w:w="0" w:type="dxa"/>
            </w:tcMar>
          </w:tcPr>
          <w:p w14:paraId="053D50A5" w14:textId="2E794E23" w:rsidR="000D704C" w:rsidRPr="000D704C" w:rsidRDefault="000D704C" w:rsidP="000D704C">
            <w:pPr>
              <w:spacing w:line="240" w:lineRule="auto"/>
              <w:ind w:firstLine="0"/>
              <w:jc w:val="center"/>
              <w:rPr>
                <w:color w:val="000000"/>
                <w:sz w:val="24"/>
                <w:szCs w:val="24"/>
                <w:lang w:val="en-US"/>
              </w:rPr>
            </w:pPr>
            <w:r w:rsidRPr="000D704C">
              <w:rPr>
                <w:sz w:val="24"/>
                <w:szCs w:val="24"/>
              </w:rPr>
              <w:t>16</w:t>
            </w:r>
          </w:p>
        </w:tc>
        <w:tc>
          <w:tcPr>
            <w:tcW w:w="1701" w:type="dxa"/>
            <w:vMerge/>
          </w:tcPr>
          <w:p w14:paraId="1C4B745A" w14:textId="77777777" w:rsidR="000D704C" w:rsidRPr="00513A50" w:rsidRDefault="000D704C" w:rsidP="000D704C">
            <w:pPr>
              <w:spacing w:line="240" w:lineRule="auto"/>
              <w:rPr>
                <w:sz w:val="24"/>
                <w:szCs w:val="24"/>
              </w:rPr>
            </w:pPr>
          </w:p>
        </w:tc>
      </w:tr>
      <w:tr w:rsidR="000D704C" w:rsidRPr="00513A50" w14:paraId="6A8B654B" w14:textId="77777777" w:rsidTr="002610BA">
        <w:trPr>
          <w:cantSplit/>
        </w:trPr>
        <w:tc>
          <w:tcPr>
            <w:tcW w:w="568" w:type="dxa"/>
          </w:tcPr>
          <w:p w14:paraId="533EF81D" w14:textId="77777777" w:rsidR="000D704C" w:rsidRPr="00513A50" w:rsidRDefault="000D704C" w:rsidP="000D704C">
            <w:pPr>
              <w:spacing w:line="240" w:lineRule="auto"/>
              <w:ind w:firstLine="0"/>
              <w:jc w:val="center"/>
              <w:rPr>
                <w:sz w:val="24"/>
                <w:szCs w:val="24"/>
              </w:rPr>
            </w:pPr>
            <w:r w:rsidRPr="00513A50">
              <w:rPr>
                <w:sz w:val="24"/>
                <w:szCs w:val="24"/>
              </w:rPr>
              <w:t>3.</w:t>
            </w:r>
          </w:p>
        </w:tc>
        <w:tc>
          <w:tcPr>
            <w:tcW w:w="2239" w:type="dxa"/>
            <w:tcMar>
              <w:left w:w="0" w:type="dxa"/>
              <w:right w:w="0" w:type="dxa"/>
            </w:tcMar>
            <w:vAlign w:val="center"/>
          </w:tcPr>
          <w:p w14:paraId="31C15E28" w14:textId="57F399F3" w:rsidR="000D704C" w:rsidRPr="00DD297E" w:rsidRDefault="000D704C" w:rsidP="000D704C">
            <w:pPr>
              <w:spacing w:line="240" w:lineRule="auto"/>
              <w:ind w:firstLine="0"/>
              <w:jc w:val="left"/>
              <w:rPr>
                <w:color w:val="000000"/>
                <w:sz w:val="24"/>
                <w:szCs w:val="24"/>
              </w:rPr>
            </w:pPr>
            <w:proofErr w:type="spellStart"/>
            <w:r w:rsidRPr="0082049E">
              <w:rPr>
                <w:color w:val="000000"/>
                <w:sz w:val="24"/>
                <w:szCs w:val="24"/>
              </w:rPr>
              <w:t>Decision</w:t>
            </w:r>
            <w:proofErr w:type="spellEnd"/>
            <w:r w:rsidRPr="0082049E">
              <w:rPr>
                <w:color w:val="000000"/>
                <w:sz w:val="24"/>
                <w:szCs w:val="24"/>
              </w:rPr>
              <w:t xml:space="preserve"> </w:t>
            </w:r>
            <w:proofErr w:type="spellStart"/>
            <w:r w:rsidRPr="0082049E">
              <w:rPr>
                <w:color w:val="000000"/>
                <w:sz w:val="24"/>
                <w:szCs w:val="24"/>
              </w:rPr>
              <w:t>making</w:t>
            </w:r>
            <w:proofErr w:type="spellEnd"/>
            <w:r w:rsidRPr="0082049E">
              <w:rPr>
                <w:color w:val="000000"/>
                <w:sz w:val="24"/>
                <w:szCs w:val="24"/>
              </w:rPr>
              <w:t xml:space="preserve"> </w:t>
            </w:r>
            <w:proofErr w:type="spellStart"/>
            <w:r w:rsidRPr="0082049E">
              <w:rPr>
                <w:color w:val="000000"/>
                <w:sz w:val="24"/>
                <w:szCs w:val="24"/>
              </w:rPr>
              <w:t>under</w:t>
            </w:r>
            <w:proofErr w:type="spellEnd"/>
            <w:r w:rsidRPr="0082049E">
              <w:rPr>
                <w:color w:val="000000"/>
                <w:sz w:val="24"/>
                <w:szCs w:val="24"/>
              </w:rPr>
              <w:t xml:space="preserve"> </w:t>
            </w:r>
            <w:r>
              <w:rPr>
                <w:color w:val="000000"/>
                <w:sz w:val="24"/>
                <w:szCs w:val="24"/>
                <w:lang w:val="en-US"/>
              </w:rPr>
              <w:t>c</w:t>
            </w:r>
            <w:proofErr w:type="spellStart"/>
            <w:r w:rsidRPr="0082049E">
              <w:rPr>
                <w:color w:val="000000"/>
                <w:sz w:val="24"/>
                <w:szCs w:val="24"/>
              </w:rPr>
              <w:t>ertainty</w:t>
            </w:r>
            <w:proofErr w:type="spellEnd"/>
          </w:p>
        </w:tc>
        <w:tc>
          <w:tcPr>
            <w:tcW w:w="709" w:type="dxa"/>
            <w:tcMar>
              <w:left w:w="0" w:type="dxa"/>
              <w:right w:w="0" w:type="dxa"/>
            </w:tcMar>
          </w:tcPr>
          <w:p w14:paraId="6245F467" w14:textId="5D0DBB49" w:rsidR="000D704C" w:rsidRPr="000D704C" w:rsidRDefault="000D704C" w:rsidP="000D704C">
            <w:pPr>
              <w:spacing w:line="240" w:lineRule="auto"/>
              <w:ind w:firstLine="0"/>
              <w:jc w:val="center"/>
              <w:rPr>
                <w:color w:val="000000"/>
                <w:sz w:val="24"/>
                <w:szCs w:val="24"/>
              </w:rPr>
            </w:pPr>
            <w:r w:rsidRPr="000D704C">
              <w:rPr>
                <w:sz w:val="24"/>
                <w:szCs w:val="24"/>
              </w:rPr>
              <w:t>30</w:t>
            </w:r>
          </w:p>
        </w:tc>
        <w:tc>
          <w:tcPr>
            <w:tcW w:w="708" w:type="dxa"/>
            <w:tcMar>
              <w:left w:w="0" w:type="dxa"/>
              <w:right w:w="0" w:type="dxa"/>
            </w:tcMar>
          </w:tcPr>
          <w:p w14:paraId="30BE0563" w14:textId="32751163" w:rsidR="000D704C" w:rsidRPr="000D704C" w:rsidRDefault="000D704C" w:rsidP="000D704C">
            <w:pPr>
              <w:spacing w:line="240" w:lineRule="auto"/>
              <w:ind w:firstLine="0"/>
              <w:jc w:val="center"/>
              <w:rPr>
                <w:color w:val="000000"/>
                <w:sz w:val="24"/>
                <w:szCs w:val="24"/>
              </w:rPr>
            </w:pPr>
            <w:r w:rsidRPr="000D704C">
              <w:rPr>
                <w:sz w:val="24"/>
                <w:szCs w:val="24"/>
              </w:rPr>
              <w:t>6</w:t>
            </w:r>
          </w:p>
        </w:tc>
        <w:tc>
          <w:tcPr>
            <w:tcW w:w="851" w:type="dxa"/>
            <w:tcMar>
              <w:left w:w="0" w:type="dxa"/>
              <w:right w:w="0" w:type="dxa"/>
            </w:tcMar>
          </w:tcPr>
          <w:p w14:paraId="04E16502" w14:textId="4B07985E" w:rsidR="000D704C" w:rsidRPr="000D704C" w:rsidRDefault="000D704C" w:rsidP="000D704C">
            <w:pPr>
              <w:spacing w:line="240" w:lineRule="auto"/>
              <w:ind w:firstLine="0"/>
              <w:jc w:val="center"/>
              <w:rPr>
                <w:color w:val="000000"/>
                <w:sz w:val="24"/>
                <w:szCs w:val="24"/>
              </w:rPr>
            </w:pPr>
            <w:r w:rsidRPr="000D704C">
              <w:rPr>
                <w:sz w:val="24"/>
                <w:szCs w:val="24"/>
              </w:rPr>
              <w:t>4</w:t>
            </w:r>
          </w:p>
        </w:tc>
        <w:tc>
          <w:tcPr>
            <w:tcW w:w="1134" w:type="dxa"/>
            <w:tcMar>
              <w:left w:w="0" w:type="dxa"/>
              <w:right w:w="0" w:type="dxa"/>
            </w:tcMar>
          </w:tcPr>
          <w:p w14:paraId="55ECC07D" w14:textId="62CE821C" w:rsidR="000D704C" w:rsidRPr="000D704C" w:rsidRDefault="000D704C" w:rsidP="000D704C">
            <w:pPr>
              <w:spacing w:line="240" w:lineRule="auto"/>
              <w:ind w:firstLine="0"/>
              <w:jc w:val="center"/>
              <w:rPr>
                <w:color w:val="000000"/>
                <w:sz w:val="24"/>
                <w:szCs w:val="24"/>
              </w:rPr>
            </w:pPr>
            <w:r w:rsidRPr="000D704C">
              <w:rPr>
                <w:sz w:val="24"/>
                <w:szCs w:val="24"/>
              </w:rPr>
              <w:t>6</w:t>
            </w:r>
          </w:p>
        </w:tc>
        <w:tc>
          <w:tcPr>
            <w:tcW w:w="1276" w:type="dxa"/>
            <w:tcMar>
              <w:left w:w="0" w:type="dxa"/>
              <w:right w:w="0" w:type="dxa"/>
            </w:tcMar>
          </w:tcPr>
          <w:p w14:paraId="76A14F2D" w14:textId="042404BA" w:rsidR="000D704C" w:rsidRPr="000D704C" w:rsidRDefault="000D704C" w:rsidP="000D704C">
            <w:pPr>
              <w:spacing w:line="240" w:lineRule="auto"/>
              <w:ind w:firstLine="0"/>
              <w:jc w:val="center"/>
              <w:rPr>
                <w:color w:val="000000"/>
                <w:sz w:val="24"/>
                <w:szCs w:val="24"/>
              </w:rPr>
            </w:pPr>
            <w:r w:rsidRPr="000D704C">
              <w:rPr>
                <w:sz w:val="24"/>
                <w:szCs w:val="24"/>
              </w:rPr>
              <w:t>4</w:t>
            </w:r>
          </w:p>
        </w:tc>
        <w:tc>
          <w:tcPr>
            <w:tcW w:w="992" w:type="dxa"/>
            <w:tcMar>
              <w:left w:w="0" w:type="dxa"/>
              <w:right w:w="0" w:type="dxa"/>
            </w:tcMar>
          </w:tcPr>
          <w:p w14:paraId="25677466" w14:textId="506379D8" w:rsidR="000D704C" w:rsidRPr="000D704C" w:rsidRDefault="000D704C" w:rsidP="000D704C">
            <w:pPr>
              <w:spacing w:line="240" w:lineRule="auto"/>
              <w:ind w:firstLine="0"/>
              <w:jc w:val="center"/>
              <w:rPr>
                <w:color w:val="000000"/>
                <w:sz w:val="24"/>
                <w:szCs w:val="24"/>
                <w:lang w:val="en-US"/>
              </w:rPr>
            </w:pPr>
            <w:r w:rsidRPr="000D704C">
              <w:rPr>
                <w:sz w:val="24"/>
                <w:szCs w:val="24"/>
              </w:rPr>
              <w:t>20</w:t>
            </w:r>
          </w:p>
        </w:tc>
        <w:tc>
          <w:tcPr>
            <w:tcW w:w="1701" w:type="dxa"/>
            <w:vMerge/>
          </w:tcPr>
          <w:p w14:paraId="0CE93B0F" w14:textId="77777777" w:rsidR="000D704C" w:rsidRPr="00513A50" w:rsidRDefault="000D704C" w:rsidP="000D704C">
            <w:pPr>
              <w:spacing w:line="240" w:lineRule="auto"/>
              <w:rPr>
                <w:sz w:val="24"/>
                <w:szCs w:val="24"/>
              </w:rPr>
            </w:pPr>
          </w:p>
        </w:tc>
      </w:tr>
      <w:tr w:rsidR="000D704C" w:rsidRPr="00513A50" w14:paraId="57116942" w14:textId="77777777" w:rsidTr="002610BA">
        <w:trPr>
          <w:cantSplit/>
          <w:trHeight w:val="657"/>
        </w:trPr>
        <w:tc>
          <w:tcPr>
            <w:tcW w:w="568" w:type="dxa"/>
          </w:tcPr>
          <w:p w14:paraId="00B9ECF4" w14:textId="77777777" w:rsidR="000D704C" w:rsidRPr="00513A50" w:rsidRDefault="000D704C" w:rsidP="000D704C">
            <w:pPr>
              <w:spacing w:line="240" w:lineRule="auto"/>
              <w:ind w:firstLine="0"/>
              <w:jc w:val="center"/>
              <w:rPr>
                <w:sz w:val="24"/>
                <w:szCs w:val="24"/>
              </w:rPr>
            </w:pPr>
            <w:r w:rsidRPr="00513A50">
              <w:rPr>
                <w:sz w:val="24"/>
                <w:szCs w:val="24"/>
              </w:rPr>
              <w:t>4.</w:t>
            </w:r>
          </w:p>
        </w:tc>
        <w:tc>
          <w:tcPr>
            <w:tcW w:w="2239" w:type="dxa"/>
            <w:tcMar>
              <w:left w:w="0" w:type="dxa"/>
              <w:right w:w="0" w:type="dxa"/>
            </w:tcMar>
            <w:vAlign w:val="center"/>
          </w:tcPr>
          <w:p w14:paraId="77C40608" w14:textId="63B5F532" w:rsidR="000D704C" w:rsidRPr="00DD297E" w:rsidRDefault="000D704C" w:rsidP="000D704C">
            <w:pPr>
              <w:spacing w:line="240" w:lineRule="auto"/>
              <w:ind w:firstLine="0"/>
              <w:jc w:val="left"/>
              <w:rPr>
                <w:color w:val="000000"/>
                <w:sz w:val="24"/>
                <w:szCs w:val="24"/>
              </w:rPr>
            </w:pPr>
            <w:r w:rsidRPr="0082049E">
              <w:rPr>
                <w:iCs/>
                <w:sz w:val="24"/>
                <w:szCs w:val="24"/>
                <w:lang w:val="en"/>
              </w:rPr>
              <w:t>Multi-criterion selection tasks</w:t>
            </w:r>
          </w:p>
        </w:tc>
        <w:tc>
          <w:tcPr>
            <w:tcW w:w="709" w:type="dxa"/>
            <w:tcMar>
              <w:left w:w="0" w:type="dxa"/>
              <w:right w:w="0" w:type="dxa"/>
            </w:tcMar>
          </w:tcPr>
          <w:p w14:paraId="3628665B" w14:textId="0600047B" w:rsidR="000D704C" w:rsidRPr="000D704C" w:rsidRDefault="000D704C" w:rsidP="000D704C">
            <w:pPr>
              <w:spacing w:line="240" w:lineRule="auto"/>
              <w:ind w:firstLine="0"/>
              <w:jc w:val="center"/>
              <w:rPr>
                <w:color w:val="000000"/>
                <w:sz w:val="24"/>
                <w:szCs w:val="24"/>
              </w:rPr>
            </w:pPr>
            <w:r w:rsidRPr="000D704C">
              <w:rPr>
                <w:sz w:val="24"/>
                <w:szCs w:val="24"/>
              </w:rPr>
              <w:t>26</w:t>
            </w:r>
          </w:p>
        </w:tc>
        <w:tc>
          <w:tcPr>
            <w:tcW w:w="708" w:type="dxa"/>
            <w:tcMar>
              <w:left w:w="0" w:type="dxa"/>
              <w:right w:w="0" w:type="dxa"/>
            </w:tcMar>
          </w:tcPr>
          <w:p w14:paraId="46EB8368" w14:textId="46E75147" w:rsidR="000D704C" w:rsidRPr="000D704C" w:rsidRDefault="000D704C" w:rsidP="000D704C">
            <w:pPr>
              <w:spacing w:line="240" w:lineRule="auto"/>
              <w:ind w:firstLine="0"/>
              <w:jc w:val="center"/>
              <w:rPr>
                <w:color w:val="000000"/>
                <w:sz w:val="24"/>
                <w:szCs w:val="24"/>
              </w:rPr>
            </w:pPr>
            <w:r w:rsidRPr="000D704C">
              <w:rPr>
                <w:sz w:val="24"/>
                <w:szCs w:val="24"/>
              </w:rPr>
              <w:t>6</w:t>
            </w:r>
          </w:p>
        </w:tc>
        <w:tc>
          <w:tcPr>
            <w:tcW w:w="851" w:type="dxa"/>
            <w:tcMar>
              <w:left w:w="0" w:type="dxa"/>
              <w:right w:w="0" w:type="dxa"/>
            </w:tcMar>
          </w:tcPr>
          <w:p w14:paraId="541CF829" w14:textId="4FB5A563" w:rsidR="000D704C" w:rsidRPr="000D704C" w:rsidRDefault="000D704C" w:rsidP="000D704C">
            <w:pPr>
              <w:spacing w:line="240" w:lineRule="auto"/>
              <w:ind w:firstLine="0"/>
              <w:jc w:val="center"/>
              <w:rPr>
                <w:color w:val="000000"/>
                <w:sz w:val="24"/>
                <w:szCs w:val="24"/>
              </w:rPr>
            </w:pPr>
            <w:r w:rsidRPr="000D704C">
              <w:rPr>
                <w:sz w:val="24"/>
                <w:szCs w:val="24"/>
              </w:rPr>
              <w:t>4</w:t>
            </w:r>
          </w:p>
        </w:tc>
        <w:tc>
          <w:tcPr>
            <w:tcW w:w="1134" w:type="dxa"/>
            <w:tcMar>
              <w:left w:w="0" w:type="dxa"/>
              <w:right w:w="0" w:type="dxa"/>
            </w:tcMar>
          </w:tcPr>
          <w:p w14:paraId="76690C64" w14:textId="5BB50FBB" w:rsidR="000D704C" w:rsidRPr="000D704C" w:rsidRDefault="000D704C" w:rsidP="000D704C">
            <w:pPr>
              <w:spacing w:line="240" w:lineRule="auto"/>
              <w:ind w:firstLine="0"/>
              <w:jc w:val="center"/>
              <w:rPr>
                <w:color w:val="000000"/>
                <w:sz w:val="24"/>
                <w:szCs w:val="24"/>
              </w:rPr>
            </w:pPr>
            <w:r w:rsidRPr="000D704C">
              <w:rPr>
                <w:sz w:val="24"/>
                <w:szCs w:val="24"/>
              </w:rPr>
              <w:t>2</w:t>
            </w:r>
          </w:p>
        </w:tc>
        <w:tc>
          <w:tcPr>
            <w:tcW w:w="1276" w:type="dxa"/>
            <w:tcMar>
              <w:left w:w="0" w:type="dxa"/>
              <w:right w:w="0" w:type="dxa"/>
            </w:tcMar>
          </w:tcPr>
          <w:p w14:paraId="370D4DD1" w14:textId="6A5330D7" w:rsidR="000D704C" w:rsidRPr="000D704C" w:rsidRDefault="000D704C" w:rsidP="000D704C">
            <w:pPr>
              <w:spacing w:line="240" w:lineRule="auto"/>
              <w:ind w:firstLine="0"/>
              <w:jc w:val="center"/>
              <w:rPr>
                <w:color w:val="000000"/>
                <w:sz w:val="24"/>
                <w:szCs w:val="24"/>
              </w:rPr>
            </w:pPr>
            <w:r w:rsidRPr="000D704C">
              <w:rPr>
                <w:sz w:val="24"/>
                <w:szCs w:val="24"/>
              </w:rPr>
              <w:t>2</w:t>
            </w:r>
          </w:p>
        </w:tc>
        <w:tc>
          <w:tcPr>
            <w:tcW w:w="992" w:type="dxa"/>
            <w:tcMar>
              <w:left w:w="0" w:type="dxa"/>
              <w:right w:w="0" w:type="dxa"/>
            </w:tcMar>
          </w:tcPr>
          <w:p w14:paraId="146F1D93" w14:textId="614FAD27" w:rsidR="000D704C" w:rsidRPr="000D704C" w:rsidRDefault="000D704C" w:rsidP="000D704C">
            <w:pPr>
              <w:spacing w:line="240" w:lineRule="auto"/>
              <w:ind w:firstLine="0"/>
              <w:jc w:val="center"/>
              <w:rPr>
                <w:color w:val="000000"/>
                <w:sz w:val="24"/>
                <w:szCs w:val="24"/>
                <w:lang w:val="en-US"/>
              </w:rPr>
            </w:pPr>
            <w:r w:rsidRPr="000D704C">
              <w:rPr>
                <w:sz w:val="24"/>
                <w:szCs w:val="24"/>
              </w:rPr>
              <w:t>18</w:t>
            </w:r>
          </w:p>
        </w:tc>
        <w:tc>
          <w:tcPr>
            <w:tcW w:w="1701" w:type="dxa"/>
            <w:vMerge/>
          </w:tcPr>
          <w:p w14:paraId="05CE514B" w14:textId="77777777" w:rsidR="000D704C" w:rsidRPr="00513A50" w:rsidRDefault="000D704C" w:rsidP="000D704C">
            <w:pPr>
              <w:spacing w:line="240" w:lineRule="auto"/>
              <w:rPr>
                <w:sz w:val="24"/>
                <w:szCs w:val="24"/>
              </w:rPr>
            </w:pPr>
          </w:p>
        </w:tc>
      </w:tr>
      <w:tr w:rsidR="000D704C" w:rsidRPr="00513A50" w14:paraId="4921C974" w14:textId="77777777" w:rsidTr="002610BA">
        <w:trPr>
          <w:cantSplit/>
        </w:trPr>
        <w:tc>
          <w:tcPr>
            <w:tcW w:w="568" w:type="dxa"/>
          </w:tcPr>
          <w:p w14:paraId="7C2F695E" w14:textId="4B9C4F98" w:rsidR="000D704C" w:rsidRPr="000E6E8C" w:rsidRDefault="000D704C" w:rsidP="000D704C">
            <w:pPr>
              <w:spacing w:line="240" w:lineRule="auto"/>
              <w:ind w:firstLine="0"/>
              <w:jc w:val="center"/>
              <w:rPr>
                <w:sz w:val="24"/>
                <w:szCs w:val="24"/>
                <w:lang w:val="en-US"/>
              </w:rPr>
            </w:pPr>
            <w:r>
              <w:rPr>
                <w:sz w:val="24"/>
                <w:szCs w:val="24"/>
                <w:lang w:val="en-US"/>
              </w:rPr>
              <w:t>5.</w:t>
            </w:r>
          </w:p>
        </w:tc>
        <w:tc>
          <w:tcPr>
            <w:tcW w:w="2239" w:type="dxa"/>
            <w:tcMar>
              <w:left w:w="0" w:type="dxa"/>
              <w:right w:w="0" w:type="dxa"/>
            </w:tcMar>
            <w:vAlign w:val="center"/>
          </w:tcPr>
          <w:p w14:paraId="41EA458B" w14:textId="0253ACB9" w:rsidR="000D704C" w:rsidRPr="0082049E" w:rsidRDefault="000D704C" w:rsidP="000D704C">
            <w:pPr>
              <w:spacing w:line="240" w:lineRule="auto"/>
              <w:ind w:firstLine="0"/>
              <w:jc w:val="left"/>
              <w:rPr>
                <w:iCs/>
                <w:sz w:val="24"/>
                <w:szCs w:val="24"/>
                <w:lang w:val="en"/>
              </w:rPr>
            </w:pPr>
            <w:r w:rsidRPr="0082049E">
              <w:rPr>
                <w:iCs/>
                <w:sz w:val="24"/>
                <w:szCs w:val="24"/>
                <w:lang w:val="en"/>
              </w:rPr>
              <w:t xml:space="preserve">Decision Making under </w:t>
            </w:r>
            <w:r>
              <w:rPr>
                <w:iCs/>
                <w:sz w:val="24"/>
                <w:szCs w:val="24"/>
                <w:lang w:val="en"/>
              </w:rPr>
              <w:t>u</w:t>
            </w:r>
            <w:r w:rsidRPr="0082049E">
              <w:rPr>
                <w:iCs/>
                <w:sz w:val="24"/>
                <w:szCs w:val="24"/>
                <w:lang w:val="en"/>
              </w:rPr>
              <w:t>ncertainty</w:t>
            </w:r>
          </w:p>
        </w:tc>
        <w:tc>
          <w:tcPr>
            <w:tcW w:w="709" w:type="dxa"/>
            <w:tcMar>
              <w:left w:w="0" w:type="dxa"/>
              <w:right w:w="0" w:type="dxa"/>
            </w:tcMar>
          </w:tcPr>
          <w:p w14:paraId="537AABDA" w14:textId="48B29D4A" w:rsidR="000D704C" w:rsidRPr="000D704C" w:rsidRDefault="000D704C" w:rsidP="000D704C">
            <w:pPr>
              <w:spacing w:line="240" w:lineRule="auto"/>
              <w:ind w:firstLine="0"/>
              <w:jc w:val="center"/>
              <w:rPr>
                <w:color w:val="000000"/>
                <w:sz w:val="24"/>
                <w:szCs w:val="24"/>
                <w:lang w:val="en-US"/>
              </w:rPr>
            </w:pPr>
            <w:r w:rsidRPr="000D704C">
              <w:rPr>
                <w:sz w:val="24"/>
                <w:szCs w:val="24"/>
              </w:rPr>
              <w:t>18</w:t>
            </w:r>
          </w:p>
        </w:tc>
        <w:tc>
          <w:tcPr>
            <w:tcW w:w="708" w:type="dxa"/>
            <w:tcMar>
              <w:left w:w="0" w:type="dxa"/>
              <w:right w:w="0" w:type="dxa"/>
            </w:tcMar>
          </w:tcPr>
          <w:p w14:paraId="241FB98A" w14:textId="0748FDD9" w:rsidR="000D704C" w:rsidRPr="000D704C" w:rsidRDefault="000D704C" w:rsidP="000D704C">
            <w:pPr>
              <w:spacing w:line="240" w:lineRule="auto"/>
              <w:ind w:firstLine="0"/>
              <w:jc w:val="center"/>
              <w:rPr>
                <w:color w:val="000000"/>
                <w:sz w:val="24"/>
                <w:szCs w:val="24"/>
              </w:rPr>
            </w:pPr>
            <w:r w:rsidRPr="000D704C">
              <w:rPr>
                <w:sz w:val="24"/>
                <w:szCs w:val="24"/>
              </w:rPr>
              <w:t>6</w:t>
            </w:r>
          </w:p>
        </w:tc>
        <w:tc>
          <w:tcPr>
            <w:tcW w:w="851" w:type="dxa"/>
            <w:tcMar>
              <w:left w:w="0" w:type="dxa"/>
              <w:right w:w="0" w:type="dxa"/>
            </w:tcMar>
          </w:tcPr>
          <w:p w14:paraId="701DB9D2" w14:textId="163F18C5" w:rsidR="000D704C" w:rsidRPr="000D704C" w:rsidRDefault="000D704C" w:rsidP="000D704C">
            <w:pPr>
              <w:spacing w:line="240" w:lineRule="auto"/>
              <w:ind w:firstLine="0"/>
              <w:jc w:val="center"/>
              <w:rPr>
                <w:color w:val="000000"/>
                <w:sz w:val="24"/>
                <w:szCs w:val="24"/>
              </w:rPr>
            </w:pPr>
            <w:r w:rsidRPr="000D704C">
              <w:rPr>
                <w:sz w:val="24"/>
                <w:szCs w:val="24"/>
              </w:rPr>
              <w:t>4</w:t>
            </w:r>
          </w:p>
        </w:tc>
        <w:tc>
          <w:tcPr>
            <w:tcW w:w="1134" w:type="dxa"/>
            <w:tcMar>
              <w:left w:w="0" w:type="dxa"/>
              <w:right w:w="0" w:type="dxa"/>
            </w:tcMar>
          </w:tcPr>
          <w:p w14:paraId="3F6EB390" w14:textId="0DA5F41E" w:rsidR="000D704C" w:rsidRPr="000D704C" w:rsidRDefault="000D704C" w:rsidP="000D704C">
            <w:pPr>
              <w:spacing w:line="240" w:lineRule="auto"/>
              <w:ind w:firstLine="0"/>
              <w:jc w:val="center"/>
              <w:rPr>
                <w:color w:val="000000"/>
                <w:sz w:val="24"/>
                <w:szCs w:val="24"/>
              </w:rPr>
            </w:pPr>
            <w:r w:rsidRPr="000D704C">
              <w:rPr>
                <w:sz w:val="24"/>
                <w:szCs w:val="24"/>
              </w:rPr>
              <w:t>4</w:t>
            </w:r>
          </w:p>
        </w:tc>
        <w:tc>
          <w:tcPr>
            <w:tcW w:w="1276" w:type="dxa"/>
            <w:tcMar>
              <w:left w:w="0" w:type="dxa"/>
              <w:right w:w="0" w:type="dxa"/>
            </w:tcMar>
          </w:tcPr>
          <w:p w14:paraId="14EB61F9" w14:textId="3292DF5E" w:rsidR="000D704C" w:rsidRPr="000D704C" w:rsidRDefault="000D704C" w:rsidP="000D704C">
            <w:pPr>
              <w:spacing w:line="240" w:lineRule="auto"/>
              <w:ind w:firstLine="0"/>
              <w:jc w:val="center"/>
              <w:rPr>
                <w:color w:val="000000"/>
                <w:sz w:val="24"/>
                <w:szCs w:val="24"/>
              </w:rPr>
            </w:pPr>
            <w:r w:rsidRPr="000D704C">
              <w:rPr>
                <w:sz w:val="24"/>
                <w:szCs w:val="24"/>
              </w:rPr>
              <w:t>2</w:t>
            </w:r>
          </w:p>
        </w:tc>
        <w:tc>
          <w:tcPr>
            <w:tcW w:w="992" w:type="dxa"/>
            <w:tcMar>
              <w:left w:w="0" w:type="dxa"/>
              <w:right w:w="0" w:type="dxa"/>
            </w:tcMar>
          </w:tcPr>
          <w:p w14:paraId="251A4BF3" w14:textId="478FE307" w:rsidR="000D704C" w:rsidRPr="000D704C" w:rsidRDefault="000D704C" w:rsidP="000D704C">
            <w:pPr>
              <w:spacing w:line="240" w:lineRule="auto"/>
              <w:ind w:firstLine="0"/>
              <w:jc w:val="center"/>
              <w:rPr>
                <w:color w:val="000000"/>
                <w:sz w:val="24"/>
                <w:szCs w:val="24"/>
              </w:rPr>
            </w:pPr>
            <w:r w:rsidRPr="000D704C">
              <w:rPr>
                <w:sz w:val="24"/>
                <w:szCs w:val="24"/>
              </w:rPr>
              <w:t>10</w:t>
            </w:r>
          </w:p>
        </w:tc>
        <w:tc>
          <w:tcPr>
            <w:tcW w:w="1701" w:type="dxa"/>
            <w:vMerge/>
          </w:tcPr>
          <w:p w14:paraId="7CE06F7B" w14:textId="77777777" w:rsidR="000D704C" w:rsidRPr="00513A50" w:rsidRDefault="000D704C" w:rsidP="000D704C">
            <w:pPr>
              <w:spacing w:line="240" w:lineRule="auto"/>
              <w:rPr>
                <w:sz w:val="24"/>
                <w:szCs w:val="24"/>
              </w:rPr>
            </w:pPr>
          </w:p>
        </w:tc>
      </w:tr>
      <w:tr w:rsidR="00B87D5C" w:rsidRPr="0064347E" w14:paraId="7036493D" w14:textId="77777777" w:rsidTr="002610BA">
        <w:trPr>
          <w:cantSplit/>
        </w:trPr>
        <w:tc>
          <w:tcPr>
            <w:tcW w:w="568" w:type="dxa"/>
            <w:tcBorders>
              <w:top w:val="single" w:sz="4" w:space="0" w:color="auto"/>
              <w:bottom w:val="single" w:sz="4" w:space="0" w:color="auto"/>
              <w:right w:val="single" w:sz="4" w:space="0" w:color="auto"/>
            </w:tcBorders>
          </w:tcPr>
          <w:p w14:paraId="51FFFFF6" w14:textId="77777777" w:rsidR="00B87D5C" w:rsidRPr="0064347E" w:rsidRDefault="00B87D5C" w:rsidP="00E00128">
            <w:pPr>
              <w:spacing w:line="240" w:lineRule="auto"/>
              <w:ind w:firstLine="0"/>
              <w:jc w:val="center"/>
              <w:rPr>
                <w:sz w:val="24"/>
                <w:szCs w:val="24"/>
              </w:rPr>
            </w:pPr>
          </w:p>
        </w:tc>
        <w:tc>
          <w:tcPr>
            <w:tcW w:w="2239" w:type="dxa"/>
            <w:tcBorders>
              <w:top w:val="single" w:sz="4" w:space="0" w:color="auto"/>
              <w:left w:val="single" w:sz="4" w:space="0" w:color="auto"/>
              <w:bottom w:val="single" w:sz="4" w:space="0" w:color="auto"/>
              <w:right w:val="single" w:sz="4" w:space="0" w:color="auto"/>
            </w:tcBorders>
            <w:shd w:val="clear" w:color="auto" w:fill="auto"/>
          </w:tcPr>
          <w:p w14:paraId="650B6B4A" w14:textId="2A101861" w:rsidR="00B87D5C" w:rsidRPr="0077272D" w:rsidRDefault="0077272D" w:rsidP="000F69F7">
            <w:pPr>
              <w:tabs>
                <w:tab w:val="right" w:pos="851"/>
              </w:tabs>
              <w:spacing w:line="240" w:lineRule="auto"/>
              <w:ind w:firstLine="0"/>
              <w:jc w:val="left"/>
              <w:rPr>
                <w:sz w:val="24"/>
                <w:szCs w:val="24"/>
                <w:lang w:val="en-US"/>
              </w:rPr>
            </w:pPr>
            <w:r>
              <w:rPr>
                <w:sz w:val="24"/>
                <w:szCs w:val="24"/>
                <w:lang w:val="en-US"/>
              </w:rPr>
              <w:t>Total, hrs.</w:t>
            </w:r>
          </w:p>
        </w:tc>
        <w:tc>
          <w:tcPr>
            <w:tcW w:w="709" w:type="dxa"/>
            <w:tcBorders>
              <w:top w:val="single" w:sz="4" w:space="0" w:color="auto"/>
              <w:left w:val="single" w:sz="4" w:space="0" w:color="auto"/>
              <w:bottom w:val="single" w:sz="4" w:space="0" w:color="auto"/>
              <w:right w:val="single" w:sz="4" w:space="0" w:color="auto"/>
            </w:tcBorders>
            <w:vAlign w:val="center"/>
          </w:tcPr>
          <w:p w14:paraId="021FD772" w14:textId="77777777" w:rsidR="00B87D5C" w:rsidRPr="00B87D5C" w:rsidRDefault="001F0ED0" w:rsidP="00B87D5C">
            <w:pPr>
              <w:spacing w:line="240" w:lineRule="auto"/>
              <w:ind w:firstLine="0"/>
              <w:jc w:val="center"/>
              <w:rPr>
                <w:color w:val="000000"/>
                <w:sz w:val="24"/>
                <w:szCs w:val="24"/>
              </w:rPr>
            </w:pPr>
            <w:r>
              <w:rPr>
                <w:color w:val="000000"/>
                <w:sz w:val="24"/>
                <w:szCs w:val="24"/>
              </w:rPr>
              <w:t>108</w:t>
            </w:r>
          </w:p>
        </w:tc>
        <w:tc>
          <w:tcPr>
            <w:tcW w:w="708" w:type="dxa"/>
            <w:tcBorders>
              <w:top w:val="single" w:sz="4" w:space="0" w:color="auto"/>
              <w:left w:val="single" w:sz="4" w:space="0" w:color="auto"/>
              <w:bottom w:val="single" w:sz="4" w:space="0" w:color="auto"/>
              <w:right w:val="single" w:sz="4" w:space="0" w:color="auto"/>
            </w:tcBorders>
            <w:vAlign w:val="center"/>
          </w:tcPr>
          <w:p w14:paraId="1A98D090" w14:textId="77777777" w:rsidR="00B87D5C" w:rsidRPr="00B87D5C" w:rsidRDefault="001F0ED0" w:rsidP="00B87D5C">
            <w:pPr>
              <w:spacing w:line="240" w:lineRule="auto"/>
              <w:ind w:firstLine="0"/>
              <w:jc w:val="center"/>
              <w:rPr>
                <w:color w:val="000000"/>
                <w:sz w:val="24"/>
                <w:szCs w:val="24"/>
              </w:rPr>
            </w:pPr>
            <w:r>
              <w:rPr>
                <w:color w:val="000000"/>
                <w:sz w:val="24"/>
                <w:szCs w:val="24"/>
              </w:rPr>
              <w:t>34</w:t>
            </w:r>
          </w:p>
        </w:tc>
        <w:tc>
          <w:tcPr>
            <w:tcW w:w="851" w:type="dxa"/>
            <w:tcBorders>
              <w:top w:val="single" w:sz="4" w:space="0" w:color="auto"/>
              <w:left w:val="single" w:sz="4" w:space="0" w:color="auto"/>
              <w:bottom w:val="single" w:sz="4" w:space="0" w:color="auto"/>
              <w:right w:val="single" w:sz="4" w:space="0" w:color="auto"/>
            </w:tcBorders>
            <w:vAlign w:val="center"/>
          </w:tcPr>
          <w:p w14:paraId="7385D4DE" w14:textId="77777777" w:rsidR="00B87D5C" w:rsidRPr="00B87D5C" w:rsidRDefault="001F0ED0" w:rsidP="00B87D5C">
            <w:pPr>
              <w:spacing w:line="240" w:lineRule="auto"/>
              <w:ind w:firstLine="0"/>
              <w:jc w:val="center"/>
              <w:rPr>
                <w:color w:val="000000"/>
                <w:sz w:val="24"/>
                <w:szCs w:val="24"/>
              </w:rPr>
            </w:pPr>
            <w:r>
              <w:rPr>
                <w:color w:val="000000"/>
                <w:sz w:val="24"/>
                <w:szCs w:val="24"/>
              </w:rPr>
              <w:t>16</w:t>
            </w:r>
          </w:p>
        </w:tc>
        <w:tc>
          <w:tcPr>
            <w:tcW w:w="1134" w:type="dxa"/>
            <w:tcBorders>
              <w:top w:val="single" w:sz="4" w:space="0" w:color="auto"/>
              <w:left w:val="single" w:sz="4" w:space="0" w:color="auto"/>
              <w:bottom w:val="single" w:sz="4" w:space="0" w:color="auto"/>
              <w:right w:val="single" w:sz="4" w:space="0" w:color="auto"/>
            </w:tcBorders>
            <w:vAlign w:val="center"/>
          </w:tcPr>
          <w:p w14:paraId="70442E19" w14:textId="77777777" w:rsidR="00B87D5C" w:rsidRPr="00B87D5C" w:rsidRDefault="001F0ED0" w:rsidP="00B87D5C">
            <w:pPr>
              <w:spacing w:line="240" w:lineRule="auto"/>
              <w:ind w:firstLine="0"/>
              <w:jc w:val="center"/>
              <w:rPr>
                <w:color w:val="000000"/>
                <w:sz w:val="24"/>
                <w:szCs w:val="24"/>
              </w:rPr>
            </w:pPr>
            <w:r>
              <w:rPr>
                <w:color w:val="000000"/>
                <w:sz w:val="24"/>
                <w:szCs w:val="24"/>
              </w:rPr>
              <w:t>18</w:t>
            </w:r>
          </w:p>
        </w:tc>
        <w:tc>
          <w:tcPr>
            <w:tcW w:w="1276" w:type="dxa"/>
            <w:tcBorders>
              <w:top w:val="single" w:sz="4" w:space="0" w:color="auto"/>
              <w:left w:val="single" w:sz="4" w:space="0" w:color="auto"/>
              <w:bottom w:val="single" w:sz="4" w:space="0" w:color="auto"/>
              <w:right w:val="single" w:sz="4" w:space="0" w:color="auto"/>
            </w:tcBorders>
            <w:vAlign w:val="center"/>
          </w:tcPr>
          <w:p w14:paraId="02A97331" w14:textId="77777777" w:rsidR="00B87D5C" w:rsidRPr="001F0ED0" w:rsidRDefault="001F0ED0" w:rsidP="00B87D5C">
            <w:pPr>
              <w:spacing w:line="240" w:lineRule="auto"/>
              <w:ind w:firstLine="0"/>
              <w:jc w:val="center"/>
              <w:rPr>
                <w:color w:val="000000"/>
                <w:sz w:val="24"/>
                <w:szCs w:val="24"/>
              </w:rPr>
            </w:pPr>
            <w:r>
              <w:rPr>
                <w:color w:val="000000"/>
                <w:sz w:val="24"/>
                <w:szCs w:val="24"/>
              </w:rPr>
              <w:t>14</w:t>
            </w:r>
          </w:p>
        </w:tc>
        <w:tc>
          <w:tcPr>
            <w:tcW w:w="992" w:type="dxa"/>
            <w:tcBorders>
              <w:top w:val="single" w:sz="4" w:space="0" w:color="auto"/>
              <w:left w:val="single" w:sz="4" w:space="0" w:color="auto"/>
              <w:bottom w:val="single" w:sz="4" w:space="0" w:color="auto"/>
              <w:right w:val="single" w:sz="4" w:space="0" w:color="auto"/>
            </w:tcBorders>
            <w:vAlign w:val="center"/>
          </w:tcPr>
          <w:p w14:paraId="39B4C6E3" w14:textId="77777777" w:rsidR="00B87D5C" w:rsidRPr="00B87D5C" w:rsidRDefault="001F0ED0" w:rsidP="00B87D5C">
            <w:pPr>
              <w:spacing w:line="240" w:lineRule="auto"/>
              <w:ind w:firstLine="0"/>
              <w:jc w:val="center"/>
              <w:rPr>
                <w:color w:val="000000"/>
                <w:sz w:val="24"/>
                <w:szCs w:val="24"/>
              </w:rPr>
            </w:pPr>
            <w:r>
              <w:rPr>
                <w:color w:val="000000"/>
                <w:sz w:val="24"/>
                <w:szCs w:val="24"/>
              </w:rPr>
              <w:t>74</w:t>
            </w:r>
          </w:p>
        </w:tc>
        <w:tc>
          <w:tcPr>
            <w:tcW w:w="1701" w:type="dxa"/>
            <w:tcBorders>
              <w:top w:val="single" w:sz="4" w:space="0" w:color="auto"/>
              <w:left w:val="single" w:sz="4" w:space="0" w:color="auto"/>
              <w:bottom w:val="single" w:sz="4" w:space="0" w:color="auto"/>
            </w:tcBorders>
          </w:tcPr>
          <w:p w14:paraId="673ED31F" w14:textId="3C84BC5C" w:rsidR="00B87D5C" w:rsidRPr="0064347E" w:rsidRDefault="0077272D" w:rsidP="004F7A88">
            <w:pPr>
              <w:spacing w:line="240" w:lineRule="auto"/>
              <w:ind w:firstLine="0"/>
              <w:rPr>
                <w:sz w:val="24"/>
                <w:szCs w:val="24"/>
              </w:rPr>
            </w:pPr>
            <w:r>
              <w:rPr>
                <w:sz w:val="24"/>
                <w:szCs w:val="24"/>
                <w:lang w:val="en-US"/>
              </w:rPr>
              <w:t xml:space="preserve">Tests </w:t>
            </w:r>
          </w:p>
        </w:tc>
      </w:tr>
      <w:tr w:rsidR="00E00128" w:rsidRPr="00513A50" w14:paraId="43BEC1EB" w14:textId="77777777" w:rsidTr="002610BA">
        <w:trPr>
          <w:cantSplit/>
        </w:trPr>
        <w:tc>
          <w:tcPr>
            <w:tcW w:w="568" w:type="dxa"/>
            <w:tcBorders>
              <w:top w:val="single" w:sz="4" w:space="0" w:color="auto"/>
              <w:bottom w:val="single" w:sz="4" w:space="0" w:color="auto"/>
              <w:right w:val="single" w:sz="4" w:space="0" w:color="auto"/>
            </w:tcBorders>
          </w:tcPr>
          <w:p w14:paraId="6DA4A876" w14:textId="77777777" w:rsidR="00E00128" w:rsidRPr="0064347E" w:rsidRDefault="00E00128" w:rsidP="00E00128">
            <w:pPr>
              <w:spacing w:line="240" w:lineRule="auto"/>
              <w:ind w:firstLine="0"/>
              <w:jc w:val="center"/>
              <w:rPr>
                <w:sz w:val="24"/>
                <w:szCs w:val="24"/>
              </w:rPr>
            </w:pPr>
          </w:p>
        </w:tc>
        <w:tc>
          <w:tcPr>
            <w:tcW w:w="2239" w:type="dxa"/>
            <w:tcBorders>
              <w:top w:val="single" w:sz="4" w:space="0" w:color="auto"/>
              <w:left w:val="single" w:sz="4" w:space="0" w:color="auto"/>
              <w:bottom w:val="single" w:sz="4" w:space="0" w:color="auto"/>
              <w:right w:val="single" w:sz="4" w:space="0" w:color="auto"/>
            </w:tcBorders>
            <w:shd w:val="clear" w:color="auto" w:fill="auto"/>
          </w:tcPr>
          <w:p w14:paraId="60DFA815" w14:textId="65BBCBE8" w:rsidR="00E00128" w:rsidRPr="0064347E" w:rsidRDefault="0077272D" w:rsidP="00E00128">
            <w:pPr>
              <w:tabs>
                <w:tab w:val="right" w:pos="851"/>
              </w:tabs>
              <w:rPr>
                <w:sz w:val="24"/>
                <w:szCs w:val="24"/>
              </w:rPr>
            </w:pPr>
            <w:r>
              <w:rPr>
                <w:sz w:val="24"/>
                <w:szCs w:val="24"/>
                <w:lang w:val="en-US"/>
              </w:rPr>
              <w:t xml:space="preserve">Total, </w:t>
            </w:r>
            <w:r w:rsidR="00E00128" w:rsidRPr="0064347E">
              <w:rPr>
                <w:sz w:val="24"/>
                <w:szCs w:val="24"/>
              </w:rPr>
              <w:t>%</w:t>
            </w:r>
          </w:p>
        </w:tc>
        <w:tc>
          <w:tcPr>
            <w:tcW w:w="709" w:type="dxa"/>
            <w:tcBorders>
              <w:top w:val="single" w:sz="4" w:space="0" w:color="auto"/>
              <w:left w:val="single" w:sz="4" w:space="0" w:color="auto"/>
              <w:bottom w:val="single" w:sz="4" w:space="0" w:color="auto"/>
              <w:right w:val="single" w:sz="4" w:space="0" w:color="auto"/>
            </w:tcBorders>
          </w:tcPr>
          <w:p w14:paraId="7F401926" w14:textId="77777777" w:rsidR="00E00128" w:rsidRPr="0064347E" w:rsidRDefault="00E00128" w:rsidP="00E00128">
            <w:pPr>
              <w:spacing w:line="240" w:lineRule="auto"/>
              <w:ind w:firstLine="0"/>
              <w:rPr>
                <w:sz w:val="24"/>
                <w:szCs w:val="24"/>
                <w:lang w:val="en-US"/>
              </w:rPr>
            </w:pPr>
          </w:p>
        </w:tc>
        <w:tc>
          <w:tcPr>
            <w:tcW w:w="708" w:type="dxa"/>
            <w:tcBorders>
              <w:top w:val="single" w:sz="4" w:space="0" w:color="auto"/>
              <w:left w:val="single" w:sz="4" w:space="0" w:color="auto"/>
              <w:bottom w:val="single" w:sz="4" w:space="0" w:color="auto"/>
              <w:right w:val="single" w:sz="4" w:space="0" w:color="auto"/>
            </w:tcBorders>
          </w:tcPr>
          <w:p w14:paraId="5911B9BE" w14:textId="77777777" w:rsidR="00E00128" w:rsidRPr="0064347E" w:rsidRDefault="00E00128" w:rsidP="00E00128">
            <w:pPr>
              <w:spacing w:line="240" w:lineRule="auto"/>
              <w:ind w:firstLine="0"/>
              <w:rPr>
                <w:sz w:val="24"/>
                <w:szCs w:val="24"/>
                <w:lang w:val="en-US"/>
              </w:rPr>
            </w:pPr>
          </w:p>
        </w:tc>
        <w:tc>
          <w:tcPr>
            <w:tcW w:w="851" w:type="dxa"/>
            <w:tcBorders>
              <w:top w:val="single" w:sz="4" w:space="0" w:color="auto"/>
              <w:left w:val="single" w:sz="4" w:space="0" w:color="auto"/>
              <w:bottom w:val="single" w:sz="4" w:space="0" w:color="auto"/>
              <w:right w:val="single" w:sz="4" w:space="0" w:color="auto"/>
            </w:tcBorders>
          </w:tcPr>
          <w:p w14:paraId="180FA071" w14:textId="77777777" w:rsidR="00E00128" w:rsidRPr="001F0ED0" w:rsidRDefault="001F0ED0" w:rsidP="00E00128">
            <w:pPr>
              <w:spacing w:line="240" w:lineRule="auto"/>
              <w:ind w:firstLine="0"/>
              <w:rPr>
                <w:sz w:val="24"/>
                <w:szCs w:val="24"/>
              </w:rPr>
            </w:pPr>
            <w:r>
              <w:rPr>
                <w:sz w:val="24"/>
                <w:szCs w:val="24"/>
              </w:rPr>
              <w:t>47%</w:t>
            </w:r>
          </w:p>
        </w:tc>
        <w:tc>
          <w:tcPr>
            <w:tcW w:w="1134" w:type="dxa"/>
            <w:tcBorders>
              <w:top w:val="single" w:sz="4" w:space="0" w:color="auto"/>
              <w:left w:val="single" w:sz="4" w:space="0" w:color="auto"/>
              <w:bottom w:val="single" w:sz="4" w:space="0" w:color="auto"/>
              <w:right w:val="single" w:sz="4" w:space="0" w:color="auto"/>
            </w:tcBorders>
          </w:tcPr>
          <w:p w14:paraId="2A8AD08A" w14:textId="77777777" w:rsidR="00E00128" w:rsidRPr="0064347E" w:rsidRDefault="001F0ED0" w:rsidP="00E00128">
            <w:pPr>
              <w:spacing w:line="240" w:lineRule="auto"/>
              <w:ind w:firstLine="0"/>
              <w:jc w:val="left"/>
              <w:rPr>
                <w:sz w:val="24"/>
                <w:szCs w:val="24"/>
              </w:rPr>
            </w:pPr>
            <w:r>
              <w:rPr>
                <w:sz w:val="24"/>
                <w:szCs w:val="24"/>
              </w:rPr>
              <w:t>53%</w:t>
            </w:r>
          </w:p>
        </w:tc>
        <w:tc>
          <w:tcPr>
            <w:tcW w:w="1276" w:type="dxa"/>
            <w:tcBorders>
              <w:top w:val="single" w:sz="4" w:space="0" w:color="auto"/>
              <w:left w:val="single" w:sz="4" w:space="0" w:color="auto"/>
              <w:bottom w:val="single" w:sz="4" w:space="0" w:color="auto"/>
              <w:right w:val="single" w:sz="4" w:space="0" w:color="auto"/>
            </w:tcBorders>
          </w:tcPr>
          <w:p w14:paraId="2A6F0E88" w14:textId="77777777" w:rsidR="000F69F7" w:rsidRPr="000F69F7" w:rsidRDefault="001F0ED0" w:rsidP="004C497E">
            <w:pPr>
              <w:spacing w:line="240" w:lineRule="auto"/>
              <w:ind w:firstLine="0"/>
              <w:jc w:val="center"/>
              <w:rPr>
                <w:i/>
                <w:sz w:val="20"/>
              </w:rPr>
            </w:pPr>
            <w:r w:rsidRPr="001F0ED0">
              <w:rPr>
                <w:sz w:val="24"/>
                <w:szCs w:val="24"/>
              </w:rPr>
              <w:t>41</w:t>
            </w:r>
            <w:r w:rsidR="000F69F7" w:rsidRPr="001F0ED0">
              <w:rPr>
                <w:sz w:val="24"/>
                <w:szCs w:val="24"/>
              </w:rPr>
              <w:t xml:space="preserve"> %</w:t>
            </w:r>
          </w:p>
        </w:tc>
        <w:tc>
          <w:tcPr>
            <w:tcW w:w="992" w:type="dxa"/>
            <w:tcBorders>
              <w:top w:val="single" w:sz="4" w:space="0" w:color="auto"/>
              <w:left w:val="single" w:sz="4" w:space="0" w:color="auto"/>
              <w:bottom w:val="single" w:sz="4" w:space="0" w:color="auto"/>
              <w:right w:val="single" w:sz="4" w:space="0" w:color="auto"/>
            </w:tcBorders>
          </w:tcPr>
          <w:p w14:paraId="018D4D6E" w14:textId="77777777" w:rsidR="00E00128" w:rsidRPr="00513A50" w:rsidRDefault="00E00128" w:rsidP="00E00128">
            <w:pPr>
              <w:spacing w:line="240" w:lineRule="auto"/>
              <w:ind w:firstLine="0"/>
              <w:rPr>
                <w:sz w:val="24"/>
                <w:szCs w:val="24"/>
              </w:rPr>
            </w:pPr>
          </w:p>
        </w:tc>
        <w:tc>
          <w:tcPr>
            <w:tcW w:w="1701" w:type="dxa"/>
            <w:tcBorders>
              <w:top w:val="single" w:sz="4" w:space="0" w:color="auto"/>
              <w:left w:val="single" w:sz="4" w:space="0" w:color="auto"/>
              <w:bottom w:val="single" w:sz="4" w:space="0" w:color="auto"/>
            </w:tcBorders>
          </w:tcPr>
          <w:p w14:paraId="24E01628" w14:textId="77777777" w:rsidR="00E00128" w:rsidRPr="00513A50" w:rsidRDefault="00E00128" w:rsidP="00E00128">
            <w:pPr>
              <w:spacing w:line="240" w:lineRule="auto"/>
              <w:ind w:firstLine="0"/>
              <w:rPr>
                <w:sz w:val="24"/>
                <w:szCs w:val="24"/>
              </w:rPr>
            </w:pPr>
          </w:p>
        </w:tc>
      </w:tr>
    </w:tbl>
    <w:p w14:paraId="1F725080" w14:textId="0498470A" w:rsidR="00024C9A" w:rsidRPr="003F4B9B" w:rsidRDefault="0077272D" w:rsidP="003F4B9B">
      <w:pPr>
        <w:pStyle w:val="2"/>
        <w:numPr>
          <w:ilvl w:val="1"/>
          <w:numId w:val="11"/>
        </w:numPr>
        <w:ind w:left="0" w:firstLine="709"/>
        <w:rPr>
          <w:szCs w:val="28"/>
        </w:rPr>
      </w:pPr>
      <w:bookmarkStart w:id="21" w:name="_Toc63534825"/>
      <w:r>
        <w:rPr>
          <w:szCs w:val="28"/>
          <w:lang w:val="en-US"/>
        </w:rPr>
        <w:t>Content of seminars</w:t>
      </w:r>
      <w:bookmarkEnd w:id="21"/>
    </w:p>
    <w:tbl>
      <w:tblPr>
        <w:tblW w:w="100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5670"/>
        <w:gridCol w:w="2541"/>
      </w:tblGrid>
      <w:tr w:rsidR="00922422" w:rsidRPr="00513A50" w14:paraId="16848700" w14:textId="77777777" w:rsidTr="000D704C">
        <w:trPr>
          <w:cantSplit/>
          <w:trHeight w:val="20"/>
          <w:jc w:val="center"/>
        </w:trPr>
        <w:tc>
          <w:tcPr>
            <w:tcW w:w="1838" w:type="dxa"/>
          </w:tcPr>
          <w:p w14:paraId="7F870A40" w14:textId="364565A4" w:rsidR="00922422" w:rsidRPr="0077272D" w:rsidRDefault="0077272D" w:rsidP="00513A50">
            <w:pPr>
              <w:spacing w:line="240" w:lineRule="auto"/>
              <w:ind w:firstLine="0"/>
              <w:jc w:val="center"/>
              <w:rPr>
                <w:b/>
                <w:sz w:val="24"/>
                <w:szCs w:val="24"/>
                <w:lang w:val="en-US"/>
              </w:rPr>
            </w:pPr>
            <w:r>
              <w:rPr>
                <w:b/>
                <w:sz w:val="24"/>
                <w:szCs w:val="24"/>
                <w:lang w:val="en-US"/>
              </w:rPr>
              <w:t>Course themes</w:t>
            </w:r>
          </w:p>
        </w:tc>
        <w:tc>
          <w:tcPr>
            <w:tcW w:w="5670" w:type="dxa"/>
          </w:tcPr>
          <w:p w14:paraId="7AA12B96" w14:textId="30360F6C" w:rsidR="00922422" w:rsidRPr="0077272D" w:rsidRDefault="0077272D" w:rsidP="000F69F7">
            <w:pPr>
              <w:keepNext/>
              <w:spacing w:line="240" w:lineRule="auto"/>
              <w:jc w:val="center"/>
              <w:rPr>
                <w:b/>
                <w:sz w:val="24"/>
                <w:szCs w:val="24"/>
                <w:lang w:val="en-US"/>
              </w:rPr>
            </w:pPr>
            <w:r w:rsidRPr="0077272D">
              <w:rPr>
                <w:b/>
                <w:sz w:val="24"/>
                <w:szCs w:val="24"/>
                <w:lang w:val="en-US"/>
              </w:rPr>
              <w:t>Issues to discuss at the seminars, practical exercises, recommended sources from the parts 8,9 (the part and sequence number of the source are specified)</w:t>
            </w:r>
          </w:p>
        </w:tc>
        <w:tc>
          <w:tcPr>
            <w:tcW w:w="2541" w:type="dxa"/>
          </w:tcPr>
          <w:p w14:paraId="141220E4" w14:textId="23F55BA4" w:rsidR="00922422" w:rsidRPr="0077272D" w:rsidRDefault="0077272D" w:rsidP="00513A50">
            <w:pPr>
              <w:pStyle w:val="a3"/>
              <w:spacing w:before="0" w:after="0" w:line="240" w:lineRule="auto"/>
              <w:rPr>
                <w:b/>
                <w:sz w:val="24"/>
                <w:szCs w:val="24"/>
                <w:lang w:val="en-US"/>
              </w:rPr>
            </w:pPr>
            <w:r>
              <w:rPr>
                <w:b/>
                <w:sz w:val="24"/>
                <w:szCs w:val="24"/>
                <w:lang w:val="en-US"/>
              </w:rPr>
              <w:t>Forms of studies</w:t>
            </w:r>
          </w:p>
        </w:tc>
      </w:tr>
      <w:tr w:rsidR="00DD297E" w:rsidRPr="00513A50" w14:paraId="4483CE41" w14:textId="77777777" w:rsidTr="000D704C">
        <w:trPr>
          <w:cantSplit/>
          <w:trHeight w:val="20"/>
          <w:jc w:val="center"/>
        </w:trPr>
        <w:tc>
          <w:tcPr>
            <w:tcW w:w="1838" w:type="dxa"/>
          </w:tcPr>
          <w:p w14:paraId="4CE67B9D" w14:textId="77777777" w:rsidR="005D654F" w:rsidRPr="0082049E" w:rsidRDefault="005D654F" w:rsidP="005D654F">
            <w:pPr>
              <w:spacing w:line="240" w:lineRule="auto"/>
              <w:ind w:firstLine="0"/>
              <w:jc w:val="left"/>
              <w:rPr>
                <w:color w:val="000000"/>
                <w:sz w:val="24"/>
                <w:szCs w:val="24"/>
              </w:rPr>
            </w:pPr>
            <w:r>
              <w:rPr>
                <w:color w:val="000000"/>
                <w:sz w:val="24"/>
                <w:szCs w:val="24"/>
                <w:lang w:val="en"/>
              </w:rPr>
              <w:t>D</w:t>
            </w:r>
            <w:r w:rsidRPr="0082049E">
              <w:rPr>
                <w:color w:val="000000"/>
                <w:sz w:val="24"/>
                <w:szCs w:val="24"/>
                <w:lang w:val="en"/>
              </w:rPr>
              <w:t>ecision</w:t>
            </w:r>
            <w:r>
              <w:rPr>
                <w:color w:val="000000"/>
                <w:sz w:val="24"/>
                <w:szCs w:val="24"/>
                <w:lang w:val="en"/>
              </w:rPr>
              <w:t xml:space="preserve"> </w:t>
            </w:r>
            <w:r w:rsidRPr="0082049E">
              <w:rPr>
                <w:color w:val="000000"/>
                <w:sz w:val="24"/>
                <w:szCs w:val="24"/>
                <w:lang w:val="en"/>
              </w:rPr>
              <w:t>making methods</w:t>
            </w:r>
          </w:p>
          <w:p w14:paraId="753BB901" w14:textId="412101CA" w:rsidR="00DD297E" w:rsidRPr="00DD297E" w:rsidRDefault="005D654F" w:rsidP="005D654F">
            <w:pPr>
              <w:spacing w:line="240" w:lineRule="auto"/>
              <w:ind w:firstLine="0"/>
              <w:jc w:val="left"/>
              <w:rPr>
                <w:color w:val="000000"/>
                <w:sz w:val="24"/>
                <w:szCs w:val="24"/>
              </w:rPr>
            </w:pPr>
            <w:r w:rsidRPr="0082049E">
              <w:rPr>
                <w:color w:val="000000"/>
                <w:sz w:val="24"/>
                <w:szCs w:val="24"/>
                <w:lang w:val="en"/>
              </w:rPr>
              <w:t>characteri</w:t>
            </w:r>
            <w:r>
              <w:rPr>
                <w:color w:val="000000"/>
                <w:sz w:val="24"/>
                <w:szCs w:val="24"/>
                <w:lang w:val="en"/>
              </w:rPr>
              <w:t>stic</w:t>
            </w:r>
          </w:p>
        </w:tc>
        <w:tc>
          <w:tcPr>
            <w:tcW w:w="5670" w:type="dxa"/>
          </w:tcPr>
          <w:p w14:paraId="5FFAD0BA" w14:textId="31460E4B" w:rsidR="009A08E8" w:rsidRPr="009A08E8" w:rsidRDefault="00363B17" w:rsidP="00D85FE6">
            <w:pPr>
              <w:spacing w:line="240" w:lineRule="auto"/>
              <w:ind w:firstLine="0"/>
              <w:rPr>
                <w:sz w:val="24"/>
                <w:szCs w:val="24"/>
                <w:lang w:val="en-US"/>
              </w:rPr>
            </w:pPr>
            <w:r w:rsidRPr="009A08E8">
              <w:rPr>
                <w:sz w:val="24"/>
                <w:szCs w:val="24"/>
                <w:lang w:val="en-US"/>
              </w:rPr>
              <w:t xml:space="preserve">1. </w:t>
            </w:r>
            <w:r w:rsidR="009A08E8" w:rsidRPr="009A08E8">
              <w:rPr>
                <w:sz w:val="24"/>
                <w:szCs w:val="24"/>
                <w:lang w:val="en-US"/>
              </w:rPr>
              <w:t xml:space="preserve">History of the </w:t>
            </w:r>
            <w:proofErr w:type="gramStart"/>
            <w:r w:rsidR="009A08E8" w:rsidRPr="009A08E8">
              <w:rPr>
                <w:sz w:val="24"/>
                <w:szCs w:val="24"/>
                <w:lang w:val="en-US"/>
              </w:rPr>
              <w:t>decision making</w:t>
            </w:r>
            <w:proofErr w:type="gramEnd"/>
            <w:r w:rsidR="009A08E8" w:rsidRPr="009A08E8">
              <w:rPr>
                <w:sz w:val="24"/>
                <w:szCs w:val="24"/>
                <w:lang w:val="en-US"/>
              </w:rPr>
              <w:t xml:space="preserve"> theory. Decision making methods: </w:t>
            </w:r>
            <w:r w:rsidR="00A61F7C" w:rsidRPr="009A08E8">
              <w:rPr>
                <w:sz w:val="24"/>
                <w:szCs w:val="24"/>
                <w:lang w:val="en-US"/>
              </w:rPr>
              <w:t>purposes</w:t>
            </w:r>
            <w:r w:rsidR="009A08E8" w:rsidRPr="009A08E8">
              <w:rPr>
                <w:sz w:val="24"/>
                <w:szCs w:val="24"/>
                <w:lang w:val="en-US"/>
              </w:rPr>
              <w:t xml:space="preserve"> and tasks, structure and content. Elements of the decision making process. Classification of models and decision-making methods. Static and dynamic games. Simultaneous move games. Antagonistic games. Information in Games. Definition of Games in Normal Form.</w:t>
            </w:r>
          </w:p>
          <w:p w14:paraId="12F5450E" w14:textId="6F54D04D" w:rsidR="00DD297E" w:rsidRPr="009A08E8" w:rsidRDefault="00DD297E" w:rsidP="00D85FE6">
            <w:pPr>
              <w:spacing w:line="240" w:lineRule="auto"/>
              <w:ind w:firstLine="0"/>
              <w:rPr>
                <w:sz w:val="24"/>
                <w:szCs w:val="24"/>
                <w:lang w:val="en-US"/>
              </w:rPr>
            </w:pPr>
            <w:r>
              <w:rPr>
                <w:sz w:val="24"/>
                <w:szCs w:val="24"/>
              </w:rPr>
              <w:t>Рекомендуемые</w:t>
            </w:r>
            <w:r w:rsidRPr="009A08E8">
              <w:rPr>
                <w:sz w:val="24"/>
                <w:szCs w:val="24"/>
                <w:lang w:val="en-US"/>
              </w:rPr>
              <w:t xml:space="preserve"> </w:t>
            </w:r>
            <w:r>
              <w:rPr>
                <w:sz w:val="24"/>
                <w:szCs w:val="24"/>
              </w:rPr>
              <w:t>источники</w:t>
            </w:r>
            <w:r w:rsidRPr="009A08E8">
              <w:rPr>
                <w:sz w:val="24"/>
                <w:szCs w:val="24"/>
                <w:lang w:val="en-US"/>
              </w:rPr>
              <w:t>:</w:t>
            </w:r>
            <w:r w:rsidR="00E631CA" w:rsidRPr="009A08E8">
              <w:rPr>
                <w:sz w:val="24"/>
                <w:szCs w:val="24"/>
                <w:lang w:val="en-US"/>
              </w:rPr>
              <w:t xml:space="preserve"> </w:t>
            </w:r>
            <w:r w:rsidR="00E631CA" w:rsidRPr="00D85FE6">
              <w:rPr>
                <w:sz w:val="24"/>
                <w:szCs w:val="24"/>
              </w:rPr>
              <w:t>п</w:t>
            </w:r>
            <w:r w:rsidR="00E631CA" w:rsidRPr="009A08E8">
              <w:rPr>
                <w:sz w:val="24"/>
                <w:szCs w:val="24"/>
                <w:lang w:val="en-US"/>
              </w:rPr>
              <w:t>.8, [1</w:t>
            </w:r>
            <w:proofErr w:type="gramStart"/>
            <w:r w:rsidR="00E631CA" w:rsidRPr="009A08E8">
              <w:rPr>
                <w:sz w:val="24"/>
                <w:szCs w:val="24"/>
                <w:lang w:val="en-US"/>
              </w:rPr>
              <w:t xml:space="preserve">]; </w:t>
            </w:r>
            <w:r w:rsidRPr="009A08E8">
              <w:rPr>
                <w:sz w:val="24"/>
                <w:szCs w:val="24"/>
                <w:lang w:val="en-US"/>
              </w:rPr>
              <w:t xml:space="preserve"> </w:t>
            </w:r>
            <w:r w:rsidRPr="00D85FE6">
              <w:rPr>
                <w:sz w:val="24"/>
                <w:szCs w:val="24"/>
              </w:rPr>
              <w:t>п</w:t>
            </w:r>
            <w:r w:rsidRPr="009A08E8">
              <w:rPr>
                <w:sz w:val="24"/>
                <w:szCs w:val="24"/>
                <w:lang w:val="en-US"/>
              </w:rPr>
              <w:t>.</w:t>
            </w:r>
            <w:r w:rsidR="00E631CA" w:rsidRPr="009A08E8">
              <w:rPr>
                <w:sz w:val="24"/>
                <w:szCs w:val="24"/>
                <w:lang w:val="en-US"/>
              </w:rPr>
              <w:t>9</w:t>
            </w:r>
            <w:proofErr w:type="gramEnd"/>
            <w:r w:rsidRPr="009A08E8">
              <w:rPr>
                <w:sz w:val="24"/>
                <w:szCs w:val="24"/>
                <w:lang w:val="en-US"/>
              </w:rPr>
              <w:t>, [</w:t>
            </w:r>
            <w:r w:rsidR="00850612">
              <w:rPr>
                <w:sz w:val="24"/>
                <w:szCs w:val="24"/>
                <w:lang w:val="en-US"/>
              </w:rPr>
              <w:t>11-13</w:t>
            </w:r>
            <w:r w:rsidRPr="009A08E8">
              <w:rPr>
                <w:sz w:val="24"/>
                <w:szCs w:val="24"/>
                <w:lang w:val="en-US"/>
              </w:rPr>
              <w:t>]</w:t>
            </w:r>
          </w:p>
          <w:p w14:paraId="6666E640" w14:textId="77777777" w:rsidR="00470EA5" w:rsidRPr="009A08E8" w:rsidRDefault="00470EA5" w:rsidP="00566B9E">
            <w:pPr>
              <w:spacing w:line="240" w:lineRule="auto"/>
              <w:ind w:firstLine="0"/>
              <w:rPr>
                <w:sz w:val="24"/>
                <w:szCs w:val="24"/>
                <w:lang w:val="en-US"/>
              </w:rPr>
            </w:pPr>
          </w:p>
        </w:tc>
        <w:tc>
          <w:tcPr>
            <w:tcW w:w="2541" w:type="dxa"/>
          </w:tcPr>
          <w:p w14:paraId="149C1FFC" w14:textId="77777777" w:rsidR="00DD297E" w:rsidRPr="00513A50" w:rsidRDefault="00DD297E" w:rsidP="00E2226F">
            <w:pPr>
              <w:spacing w:line="240" w:lineRule="auto"/>
              <w:ind w:firstLine="0"/>
              <w:jc w:val="left"/>
              <w:rPr>
                <w:sz w:val="24"/>
                <w:szCs w:val="24"/>
              </w:rPr>
            </w:pPr>
            <w:r w:rsidRPr="00513A50">
              <w:rPr>
                <w:sz w:val="24"/>
                <w:szCs w:val="24"/>
              </w:rPr>
              <w:t xml:space="preserve">Интерактивная форма, </w:t>
            </w:r>
            <w:r w:rsidRPr="00D85FE6">
              <w:rPr>
                <w:sz w:val="24"/>
                <w:szCs w:val="24"/>
              </w:rPr>
              <w:t>Практикум по решению задач по тематике занятия в малых группах (2-4 студента) и коллективное обсуждение решений</w:t>
            </w:r>
          </w:p>
        </w:tc>
      </w:tr>
      <w:tr w:rsidR="00DD297E" w:rsidRPr="00513A50" w14:paraId="404FF762" w14:textId="77777777" w:rsidTr="000D704C">
        <w:trPr>
          <w:cantSplit/>
          <w:trHeight w:val="20"/>
          <w:jc w:val="center"/>
        </w:trPr>
        <w:tc>
          <w:tcPr>
            <w:tcW w:w="1838" w:type="dxa"/>
          </w:tcPr>
          <w:p w14:paraId="0F8C66F0" w14:textId="27973B34" w:rsidR="00DD297E" w:rsidRPr="005D654F" w:rsidRDefault="005D654F" w:rsidP="0058253D">
            <w:pPr>
              <w:spacing w:line="240" w:lineRule="auto"/>
              <w:ind w:firstLine="0"/>
              <w:jc w:val="left"/>
              <w:rPr>
                <w:color w:val="000000"/>
                <w:sz w:val="24"/>
                <w:szCs w:val="24"/>
                <w:lang w:val="en-US"/>
              </w:rPr>
            </w:pPr>
            <w:r>
              <w:rPr>
                <w:color w:val="000000"/>
                <w:sz w:val="24"/>
                <w:szCs w:val="24"/>
                <w:lang w:val="en-US"/>
              </w:rPr>
              <w:lastRenderedPageBreak/>
              <w:t>Math model of a conflict</w:t>
            </w:r>
          </w:p>
        </w:tc>
        <w:tc>
          <w:tcPr>
            <w:tcW w:w="5670" w:type="dxa"/>
          </w:tcPr>
          <w:p w14:paraId="1855B811" w14:textId="11210AEF" w:rsidR="00DD297E" w:rsidRPr="009A08E8" w:rsidRDefault="00363B17" w:rsidP="00513A50">
            <w:pPr>
              <w:spacing w:line="240" w:lineRule="auto"/>
              <w:ind w:firstLine="0"/>
              <w:rPr>
                <w:spacing w:val="-6"/>
                <w:sz w:val="24"/>
                <w:szCs w:val="24"/>
                <w:lang w:val="en-US"/>
              </w:rPr>
            </w:pPr>
            <w:r w:rsidRPr="009A08E8">
              <w:rPr>
                <w:spacing w:val="-6"/>
                <w:sz w:val="24"/>
                <w:szCs w:val="24"/>
                <w:lang w:val="en-US"/>
              </w:rPr>
              <w:t>2.</w:t>
            </w:r>
            <w:r w:rsidR="009A08E8">
              <w:rPr>
                <w:spacing w:val="-6"/>
                <w:sz w:val="24"/>
                <w:szCs w:val="24"/>
                <w:lang w:val="en-US"/>
              </w:rPr>
              <w:t xml:space="preserve"> </w:t>
            </w:r>
            <w:r w:rsidR="009A08E8" w:rsidRPr="009A08E8">
              <w:rPr>
                <w:spacing w:val="-6"/>
                <w:sz w:val="24"/>
                <w:szCs w:val="24"/>
                <w:lang w:val="en-US"/>
              </w:rPr>
              <w:t>Mathematical model of a conflict and its characteristics. Decision-making environment. Concepts of certainty, risk and uncertainty of an environment. Decision-making support tools.</w:t>
            </w:r>
          </w:p>
          <w:p w14:paraId="2B832477" w14:textId="69CFDA46" w:rsidR="00DD297E" w:rsidRPr="00850612" w:rsidRDefault="00DD297E" w:rsidP="00E2226F">
            <w:pPr>
              <w:spacing w:line="240" w:lineRule="auto"/>
              <w:ind w:firstLine="0"/>
              <w:rPr>
                <w:sz w:val="24"/>
                <w:szCs w:val="24"/>
                <w:lang w:val="en-US"/>
              </w:rPr>
            </w:pPr>
            <w:r>
              <w:rPr>
                <w:spacing w:val="-6"/>
                <w:sz w:val="24"/>
                <w:szCs w:val="24"/>
              </w:rPr>
              <w:t xml:space="preserve">Рекомендуемые </w:t>
            </w:r>
            <w:proofErr w:type="gramStart"/>
            <w:r>
              <w:rPr>
                <w:spacing w:val="-6"/>
                <w:sz w:val="24"/>
                <w:szCs w:val="24"/>
              </w:rPr>
              <w:t>источники:</w:t>
            </w:r>
            <w:r w:rsidR="00E631CA">
              <w:rPr>
                <w:spacing w:val="-6"/>
                <w:sz w:val="24"/>
                <w:szCs w:val="24"/>
              </w:rPr>
              <w:t xml:space="preserve"> </w:t>
            </w:r>
            <w:r w:rsidRPr="00E2226F">
              <w:rPr>
                <w:sz w:val="24"/>
                <w:szCs w:val="24"/>
              </w:rPr>
              <w:t xml:space="preserve"> п.8</w:t>
            </w:r>
            <w:proofErr w:type="gramEnd"/>
            <w:r w:rsidRPr="00E2226F">
              <w:rPr>
                <w:sz w:val="24"/>
                <w:szCs w:val="24"/>
              </w:rPr>
              <w:t>, [</w:t>
            </w:r>
            <w:r w:rsidR="00E631CA">
              <w:rPr>
                <w:sz w:val="24"/>
                <w:szCs w:val="24"/>
              </w:rPr>
              <w:t>2</w:t>
            </w:r>
            <w:r w:rsidRPr="00E2226F">
              <w:rPr>
                <w:sz w:val="24"/>
                <w:szCs w:val="24"/>
              </w:rPr>
              <w:t>]</w:t>
            </w:r>
            <w:r w:rsidR="00E631CA">
              <w:rPr>
                <w:sz w:val="24"/>
                <w:szCs w:val="24"/>
              </w:rPr>
              <w:t xml:space="preserve">, </w:t>
            </w:r>
            <w:r w:rsidR="00E631CA" w:rsidRPr="00E2226F">
              <w:rPr>
                <w:sz w:val="24"/>
                <w:szCs w:val="24"/>
              </w:rPr>
              <w:t>[</w:t>
            </w:r>
            <w:r w:rsidR="00E631CA">
              <w:rPr>
                <w:sz w:val="24"/>
                <w:szCs w:val="24"/>
              </w:rPr>
              <w:t>4</w:t>
            </w:r>
            <w:r w:rsidR="00E631CA" w:rsidRPr="00E2226F">
              <w:rPr>
                <w:sz w:val="24"/>
                <w:szCs w:val="24"/>
              </w:rPr>
              <w:t>]</w:t>
            </w:r>
            <w:r w:rsidR="00850612">
              <w:rPr>
                <w:sz w:val="24"/>
                <w:szCs w:val="24"/>
                <w:lang w:val="en-US"/>
              </w:rPr>
              <w:t>, [8]</w:t>
            </w:r>
            <w:r w:rsidR="00850612">
              <w:rPr>
                <w:sz w:val="24"/>
                <w:szCs w:val="24"/>
              </w:rPr>
              <w:t xml:space="preserve">; п.9, </w:t>
            </w:r>
            <w:r w:rsidR="00850612">
              <w:rPr>
                <w:sz w:val="24"/>
                <w:szCs w:val="24"/>
                <w:lang w:val="en-US"/>
              </w:rPr>
              <w:t>[6-10]</w:t>
            </w:r>
          </w:p>
          <w:p w14:paraId="611ABD39" w14:textId="77777777" w:rsidR="00363B17" w:rsidRDefault="00363B17" w:rsidP="00E2226F">
            <w:pPr>
              <w:spacing w:line="240" w:lineRule="auto"/>
              <w:ind w:firstLine="0"/>
              <w:rPr>
                <w:sz w:val="24"/>
                <w:szCs w:val="24"/>
              </w:rPr>
            </w:pPr>
          </w:p>
          <w:p w14:paraId="1F8E0BE2" w14:textId="77777777" w:rsidR="00363B17" w:rsidRPr="00513A50" w:rsidRDefault="00363B17" w:rsidP="00E2226F">
            <w:pPr>
              <w:spacing w:line="240" w:lineRule="auto"/>
              <w:ind w:firstLine="0"/>
              <w:rPr>
                <w:sz w:val="24"/>
                <w:szCs w:val="24"/>
              </w:rPr>
            </w:pPr>
          </w:p>
        </w:tc>
        <w:tc>
          <w:tcPr>
            <w:tcW w:w="2541" w:type="dxa"/>
          </w:tcPr>
          <w:p w14:paraId="276A9E84" w14:textId="77777777" w:rsidR="00DD297E" w:rsidRPr="00513A50" w:rsidRDefault="00DD297E" w:rsidP="00E2226F">
            <w:pPr>
              <w:spacing w:line="240" w:lineRule="auto"/>
              <w:ind w:firstLine="0"/>
              <w:jc w:val="left"/>
              <w:rPr>
                <w:sz w:val="24"/>
                <w:szCs w:val="24"/>
              </w:rPr>
            </w:pPr>
            <w:r w:rsidRPr="00513A50">
              <w:rPr>
                <w:sz w:val="24"/>
                <w:szCs w:val="24"/>
              </w:rPr>
              <w:t xml:space="preserve">Интерактивная форма, </w:t>
            </w:r>
            <w:r w:rsidRPr="00D85FE6">
              <w:rPr>
                <w:sz w:val="24"/>
                <w:szCs w:val="24"/>
              </w:rPr>
              <w:t>Практикум по решению задач по тематике занятия в малых группах (2-4 студента) и коллективное обсуждение решений</w:t>
            </w:r>
          </w:p>
        </w:tc>
      </w:tr>
      <w:tr w:rsidR="00DD297E" w:rsidRPr="00513A50" w14:paraId="1A0A546A" w14:textId="77777777" w:rsidTr="002A6BE2">
        <w:trPr>
          <w:cantSplit/>
          <w:trHeight w:val="2094"/>
          <w:jc w:val="center"/>
        </w:trPr>
        <w:tc>
          <w:tcPr>
            <w:tcW w:w="1838" w:type="dxa"/>
          </w:tcPr>
          <w:p w14:paraId="56D244BD" w14:textId="09E4DE2F" w:rsidR="00DD297E" w:rsidRPr="00DD297E" w:rsidRDefault="005D654F" w:rsidP="005D654F">
            <w:pPr>
              <w:spacing w:line="240" w:lineRule="auto"/>
              <w:ind w:firstLine="0"/>
              <w:jc w:val="left"/>
              <w:rPr>
                <w:color w:val="000000"/>
                <w:sz w:val="24"/>
                <w:szCs w:val="24"/>
              </w:rPr>
            </w:pPr>
            <w:proofErr w:type="spellStart"/>
            <w:r w:rsidRPr="0082049E">
              <w:rPr>
                <w:color w:val="000000"/>
                <w:sz w:val="24"/>
                <w:szCs w:val="24"/>
              </w:rPr>
              <w:t>Decision</w:t>
            </w:r>
            <w:proofErr w:type="spellEnd"/>
            <w:r w:rsidRPr="0082049E">
              <w:rPr>
                <w:color w:val="000000"/>
                <w:sz w:val="24"/>
                <w:szCs w:val="24"/>
              </w:rPr>
              <w:t xml:space="preserve"> </w:t>
            </w:r>
            <w:proofErr w:type="spellStart"/>
            <w:r w:rsidRPr="0082049E">
              <w:rPr>
                <w:color w:val="000000"/>
                <w:sz w:val="24"/>
                <w:szCs w:val="24"/>
              </w:rPr>
              <w:t>making</w:t>
            </w:r>
            <w:proofErr w:type="spellEnd"/>
            <w:r w:rsidRPr="0082049E">
              <w:rPr>
                <w:color w:val="000000"/>
                <w:sz w:val="24"/>
                <w:szCs w:val="24"/>
              </w:rPr>
              <w:t xml:space="preserve"> </w:t>
            </w:r>
            <w:proofErr w:type="spellStart"/>
            <w:r w:rsidRPr="0082049E">
              <w:rPr>
                <w:color w:val="000000"/>
                <w:sz w:val="24"/>
                <w:szCs w:val="24"/>
              </w:rPr>
              <w:t>under</w:t>
            </w:r>
            <w:proofErr w:type="spellEnd"/>
            <w:r w:rsidRPr="0082049E">
              <w:rPr>
                <w:color w:val="000000"/>
                <w:sz w:val="24"/>
                <w:szCs w:val="24"/>
              </w:rPr>
              <w:t xml:space="preserve"> </w:t>
            </w:r>
            <w:r>
              <w:rPr>
                <w:color w:val="000000"/>
                <w:sz w:val="24"/>
                <w:szCs w:val="24"/>
                <w:lang w:val="en-US"/>
              </w:rPr>
              <w:t>c</w:t>
            </w:r>
            <w:proofErr w:type="spellStart"/>
            <w:r w:rsidRPr="0082049E">
              <w:rPr>
                <w:color w:val="000000"/>
                <w:sz w:val="24"/>
                <w:szCs w:val="24"/>
              </w:rPr>
              <w:t>ertainty</w:t>
            </w:r>
            <w:proofErr w:type="spellEnd"/>
          </w:p>
        </w:tc>
        <w:tc>
          <w:tcPr>
            <w:tcW w:w="5670" w:type="dxa"/>
          </w:tcPr>
          <w:p w14:paraId="5BA3F434" w14:textId="5D5640DF" w:rsidR="00DD297E" w:rsidRPr="00850612" w:rsidRDefault="000D704C" w:rsidP="00513A50">
            <w:pPr>
              <w:spacing w:line="240" w:lineRule="auto"/>
              <w:ind w:firstLine="0"/>
              <w:rPr>
                <w:sz w:val="24"/>
                <w:szCs w:val="24"/>
                <w:lang w:val="en-US"/>
              </w:rPr>
            </w:pPr>
            <w:r>
              <w:rPr>
                <w:sz w:val="24"/>
                <w:szCs w:val="24"/>
                <w:lang w:val="en-US"/>
              </w:rPr>
              <w:t>3</w:t>
            </w:r>
            <w:r w:rsidR="00E040EA" w:rsidRPr="009A08E8">
              <w:rPr>
                <w:sz w:val="24"/>
                <w:szCs w:val="24"/>
                <w:lang w:val="en-US"/>
              </w:rPr>
              <w:t xml:space="preserve">. </w:t>
            </w:r>
            <w:r w:rsidR="00850612" w:rsidRPr="00850612">
              <w:rPr>
                <w:sz w:val="24"/>
                <w:szCs w:val="24"/>
                <w:lang w:val="en-US"/>
              </w:rPr>
              <w:t xml:space="preserve">Optimal solution of two-person zero-sum games. Prisoner’s Dilemma, Battle of the Sexes, the Chicken game. Nash Equilibrium. </w:t>
            </w:r>
            <w:proofErr w:type="spellStart"/>
            <w:r w:rsidR="00850612" w:rsidRPr="00850612">
              <w:rPr>
                <w:sz w:val="24"/>
                <w:szCs w:val="24"/>
                <w:lang w:val="en-US"/>
              </w:rPr>
              <w:t>M</w:t>
            </w:r>
            <w:bookmarkStart w:id="22" w:name="_GoBack"/>
            <w:bookmarkEnd w:id="22"/>
            <w:r w:rsidR="00850612" w:rsidRPr="00850612">
              <w:rPr>
                <w:sz w:val="24"/>
                <w:szCs w:val="24"/>
                <w:lang w:val="en-US"/>
              </w:rPr>
              <w:t>axmin</w:t>
            </w:r>
            <w:proofErr w:type="spellEnd"/>
            <w:r w:rsidR="00850612" w:rsidRPr="00850612">
              <w:rPr>
                <w:sz w:val="24"/>
                <w:szCs w:val="24"/>
                <w:lang w:val="en-US"/>
              </w:rPr>
              <w:t xml:space="preserve"> and </w:t>
            </w:r>
            <w:proofErr w:type="spellStart"/>
            <w:r w:rsidR="00850612" w:rsidRPr="00850612">
              <w:rPr>
                <w:sz w:val="24"/>
                <w:szCs w:val="24"/>
                <w:lang w:val="en-US"/>
              </w:rPr>
              <w:t>Minmax</w:t>
            </w:r>
            <w:proofErr w:type="spellEnd"/>
            <w:r w:rsidR="00850612" w:rsidRPr="00850612">
              <w:rPr>
                <w:sz w:val="24"/>
                <w:szCs w:val="24"/>
                <w:lang w:val="en-US"/>
              </w:rPr>
              <w:t xml:space="preserve"> Strategies. Mixed strategies, Removal of Dominated Strategies. Linear, non-linear and discrete programming. Coalition and cooperative games.</w:t>
            </w:r>
          </w:p>
          <w:p w14:paraId="4DC69E8D" w14:textId="67A080BD" w:rsidR="00E040EA" w:rsidRPr="002A6BE2" w:rsidRDefault="00DD297E" w:rsidP="0004369B">
            <w:pPr>
              <w:spacing w:line="240" w:lineRule="auto"/>
              <w:ind w:firstLine="0"/>
              <w:rPr>
                <w:bCs/>
                <w:sz w:val="24"/>
                <w:szCs w:val="24"/>
              </w:rPr>
            </w:pPr>
            <w:r>
              <w:rPr>
                <w:sz w:val="24"/>
                <w:szCs w:val="24"/>
              </w:rPr>
              <w:t>Рекомендуемые источники:</w:t>
            </w:r>
            <w:r w:rsidRPr="00A005D6">
              <w:rPr>
                <w:sz w:val="24"/>
                <w:szCs w:val="24"/>
              </w:rPr>
              <w:t xml:space="preserve"> п.8, [</w:t>
            </w:r>
            <w:r w:rsidR="00E631CA">
              <w:rPr>
                <w:sz w:val="24"/>
                <w:szCs w:val="24"/>
              </w:rPr>
              <w:t>2</w:t>
            </w:r>
            <w:r w:rsidRPr="00A005D6">
              <w:rPr>
                <w:sz w:val="24"/>
                <w:szCs w:val="24"/>
              </w:rPr>
              <w:t xml:space="preserve">], </w:t>
            </w:r>
            <w:r w:rsidRPr="00A005D6">
              <w:rPr>
                <w:bCs/>
                <w:sz w:val="24"/>
                <w:szCs w:val="24"/>
              </w:rPr>
              <w:t>[3]</w:t>
            </w:r>
            <w:r w:rsidR="00850612">
              <w:rPr>
                <w:bCs/>
                <w:sz w:val="24"/>
                <w:szCs w:val="24"/>
              </w:rPr>
              <w:t>,</w:t>
            </w:r>
            <w:r w:rsidR="00E631CA">
              <w:rPr>
                <w:bCs/>
                <w:sz w:val="24"/>
                <w:szCs w:val="24"/>
              </w:rPr>
              <w:t xml:space="preserve"> </w:t>
            </w:r>
            <w:r w:rsidR="00E631CA" w:rsidRPr="00A005D6">
              <w:rPr>
                <w:bCs/>
                <w:sz w:val="24"/>
                <w:szCs w:val="24"/>
              </w:rPr>
              <w:t>[</w:t>
            </w:r>
            <w:r w:rsidR="00850612">
              <w:rPr>
                <w:bCs/>
                <w:sz w:val="24"/>
                <w:szCs w:val="24"/>
              </w:rPr>
              <w:t>8</w:t>
            </w:r>
            <w:r w:rsidR="00E631CA" w:rsidRPr="00A005D6">
              <w:rPr>
                <w:bCs/>
                <w:sz w:val="24"/>
                <w:szCs w:val="24"/>
              </w:rPr>
              <w:t>]</w:t>
            </w:r>
            <w:r w:rsidR="00E631CA">
              <w:rPr>
                <w:bCs/>
                <w:sz w:val="24"/>
                <w:szCs w:val="24"/>
              </w:rPr>
              <w:t>,</w:t>
            </w:r>
            <w:r w:rsidR="00850612">
              <w:rPr>
                <w:bCs/>
                <w:sz w:val="24"/>
                <w:szCs w:val="24"/>
              </w:rPr>
              <w:t xml:space="preserve"> п.9,</w:t>
            </w:r>
            <w:r w:rsidR="00E631CA">
              <w:rPr>
                <w:bCs/>
                <w:sz w:val="24"/>
                <w:szCs w:val="24"/>
              </w:rPr>
              <w:t xml:space="preserve"> </w:t>
            </w:r>
            <w:r w:rsidR="00E631CA" w:rsidRPr="00A005D6">
              <w:rPr>
                <w:bCs/>
                <w:sz w:val="24"/>
                <w:szCs w:val="24"/>
              </w:rPr>
              <w:t>[</w:t>
            </w:r>
            <w:r w:rsidR="00850612">
              <w:rPr>
                <w:bCs/>
                <w:sz w:val="24"/>
                <w:szCs w:val="24"/>
              </w:rPr>
              <w:t>1-</w:t>
            </w:r>
            <w:r w:rsidR="00E631CA">
              <w:rPr>
                <w:bCs/>
                <w:sz w:val="24"/>
                <w:szCs w:val="24"/>
              </w:rPr>
              <w:t>5</w:t>
            </w:r>
            <w:r w:rsidR="00E631CA" w:rsidRPr="00A005D6">
              <w:rPr>
                <w:bCs/>
                <w:sz w:val="24"/>
                <w:szCs w:val="24"/>
              </w:rPr>
              <w:t>]</w:t>
            </w:r>
          </w:p>
        </w:tc>
        <w:tc>
          <w:tcPr>
            <w:tcW w:w="2541" w:type="dxa"/>
          </w:tcPr>
          <w:p w14:paraId="57BD73A5" w14:textId="77777777" w:rsidR="00DD297E" w:rsidRPr="00513A50" w:rsidRDefault="00DD297E" w:rsidP="00A005D6">
            <w:pPr>
              <w:spacing w:line="240" w:lineRule="auto"/>
              <w:ind w:firstLine="0"/>
              <w:jc w:val="left"/>
              <w:rPr>
                <w:sz w:val="24"/>
                <w:szCs w:val="24"/>
              </w:rPr>
            </w:pPr>
            <w:r w:rsidRPr="00513A50">
              <w:rPr>
                <w:sz w:val="24"/>
                <w:szCs w:val="24"/>
              </w:rPr>
              <w:t xml:space="preserve">Интерактивная форма, </w:t>
            </w:r>
            <w:r w:rsidRPr="00D85FE6">
              <w:rPr>
                <w:sz w:val="24"/>
                <w:szCs w:val="24"/>
              </w:rPr>
              <w:t>Практикум по решению задач по тематике занятия в малых группах (2-4 студента) и коллективное обсуждение решений</w:t>
            </w:r>
          </w:p>
        </w:tc>
      </w:tr>
      <w:tr w:rsidR="002A6BE2" w:rsidRPr="00513A50" w14:paraId="17DEE92C" w14:textId="77777777" w:rsidTr="000D704C">
        <w:trPr>
          <w:cantSplit/>
          <w:trHeight w:val="20"/>
          <w:jc w:val="center"/>
        </w:trPr>
        <w:tc>
          <w:tcPr>
            <w:tcW w:w="1838" w:type="dxa"/>
          </w:tcPr>
          <w:p w14:paraId="02BC6AFB" w14:textId="77777777" w:rsidR="002A6BE2" w:rsidRPr="002A6BE2" w:rsidRDefault="002A6BE2" w:rsidP="002A6BE2">
            <w:pPr>
              <w:spacing w:line="240" w:lineRule="auto"/>
              <w:ind w:firstLine="0"/>
              <w:rPr>
                <w:sz w:val="24"/>
                <w:szCs w:val="24"/>
                <w:lang w:val="en-US"/>
              </w:rPr>
            </w:pPr>
            <w:r w:rsidRPr="002A6BE2">
              <w:rPr>
                <w:sz w:val="24"/>
                <w:szCs w:val="24"/>
                <w:lang w:val="en-US"/>
              </w:rPr>
              <w:t>Multi-criterion selection tasks</w:t>
            </w:r>
          </w:p>
          <w:p w14:paraId="05D4731C" w14:textId="77777777" w:rsidR="002A6BE2" w:rsidRPr="0082049E" w:rsidRDefault="002A6BE2" w:rsidP="002A6BE2">
            <w:pPr>
              <w:spacing w:line="240" w:lineRule="auto"/>
              <w:ind w:firstLine="0"/>
              <w:jc w:val="left"/>
              <w:rPr>
                <w:color w:val="000000"/>
                <w:sz w:val="24"/>
                <w:szCs w:val="24"/>
              </w:rPr>
            </w:pPr>
          </w:p>
        </w:tc>
        <w:tc>
          <w:tcPr>
            <w:tcW w:w="5670" w:type="dxa"/>
          </w:tcPr>
          <w:p w14:paraId="7166B788" w14:textId="77777777" w:rsidR="002A6BE2" w:rsidRDefault="002A6BE2" w:rsidP="002A6BE2">
            <w:pPr>
              <w:spacing w:line="240" w:lineRule="auto"/>
              <w:ind w:firstLine="0"/>
              <w:rPr>
                <w:sz w:val="24"/>
                <w:szCs w:val="24"/>
                <w:lang w:val="en"/>
              </w:rPr>
            </w:pPr>
            <w:r w:rsidRPr="002A6BE2">
              <w:rPr>
                <w:sz w:val="24"/>
                <w:szCs w:val="24"/>
                <w:lang w:val="en-US"/>
              </w:rPr>
              <w:t xml:space="preserve">Multi-criterion optimization. Multi-criterion assessment methods. Pareto optimization. </w:t>
            </w:r>
            <w:r w:rsidRPr="002A6BE2">
              <w:rPr>
                <w:sz w:val="24"/>
                <w:szCs w:val="24"/>
                <w:lang w:val="en"/>
              </w:rPr>
              <w:t>The quantitative and qualitative criteria.</w:t>
            </w:r>
          </w:p>
          <w:p w14:paraId="4250B903" w14:textId="405EDFE3" w:rsidR="002A6BE2" w:rsidRDefault="002A6BE2" w:rsidP="002A6BE2">
            <w:pPr>
              <w:spacing w:line="240" w:lineRule="auto"/>
              <w:ind w:firstLine="0"/>
              <w:rPr>
                <w:sz w:val="24"/>
                <w:szCs w:val="24"/>
                <w:lang w:val="en-US"/>
              </w:rPr>
            </w:pPr>
            <w:r>
              <w:rPr>
                <w:sz w:val="24"/>
                <w:szCs w:val="24"/>
              </w:rPr>
              <w:t>Рекомендуемые</w:t>
            </w:r>
            <w:r w:rsidRPr="00A4275D">
              <w:rPr>
                <w:sz w:val="24"/>
                <w:szCs w:val="24"/>
                <w:lang w:val="en-US"/>
              </w:rPr>
              <w:t xml:space="preserve"> </w:t>
            </w:r>
            <w:r>
              <w:rPr>
                <w:sz w:val="24"/>
                <w:szCs w:val="24"/>
              </w:rPr>
              <w:t>источники</w:t>
            </w:r>
            <w:r w:rsidRPr="00A4275D">
              <w:rPr>
                <w:sz w:val="24"/>
                <w:szCs w:val="24"/>
                <w:lang w:val="en-US"/>
              </w:rPr>
              <w:t xml:space="preserve">: </w:t>
            </w:r>
            <w:r w:rsidRPr="00A005D6">
              <w:rPr>
                <w:sz w:val="24"/>
                <w:szCs w:val="24"/>
              </w:rPr>
              <w:t>п</w:t>
            </w:r>
            <w:r w:rsidRPr="00A4275D">
              <w:rPr>
                <w:sz w:val="24"/>
                <w:szCs w:val="24"/>
                <w:lang w:val="en-US"/>
              </w:rPr>
              <w:t>.8, [2]</w:t>
            </w:r>
            <w:r w:rsidRPr="00A4275D">
              <w:rPr>
                <w:bCs/>
                <w:sz w:val="24"/>
                <w:szCs w:val="24"/>
                <w:lang w:val="en-US"/>
              </w:rPr>
              <w:t xml:space="preserve">, [8], </w:t>
            </w:r>
            <w:r>
              <w:rPr>
                <w:bCs/>
                <w:sz w:val="24"/>
                <w:szCs w:val="24"/>
              </w:rPr>
              <w:t>п</w:t>
            </w:r>
            <w:r w:rsidRPr="00A4275D">
              <w:rPr>
                <w:bCs/>
                <w:sz w:val="24"/>
                <w:szCs w:val="24"/>
                <w:lang w:val="en-US"/>
              </w:rPr>
              <w:t>.9, [2-4]</w:t>
            </w:r>
          </w:p>
        </w:tc>
        <w:tc>
          <w:tcPr>
            <w:tcW w:w="2541" w:type="dxa"/>
          </w:tcPr>
          <w:p w14:paraId="2DD678A4" w14:textId="582391E2" w:rsidR="002A6BE2" w:rsidRPr="00513A50" w:rsidRDefault="002A6BE2" w:rsidP="002A6BE2">
            <w:pPr>
              <w:spacing w:line="240" w:lineRule="auto"/>
              <w:ind w:firstLine="0"/>
              <w:jc w:val="left"/>
              <w:rPr>
                <w:sz w:val="24"/>
                <w:szCs w:val="24"/>
              </w:rPr>
            </w:pPr>
            <w:r w:rsidRPr="00513A50">
              <w:rPr>
                <w:sz w:val="24"/>
                <w:szCs w:val="24"/>
              </w:rPr>
              <w:t xml:space="preserve">Интерактивная форма, </w:t>
            </w:r>
            <w:r w:rsidRPr="00D85FE6">
              <w:rPr>
                <w:sz w:val="24"/>
                <w:szCs w:val="24"/>
              </w:rPr>
              <w:t>Практикум по решению задач по тематике занятия в малых группах (2-4 студента) и коллективное обсуждение решений</w:t>
            </w:r>
          </w:p>
        </w:tc>
      </w:tr>
      <w:tr w:rsidR="002A6BE2" w:rsidRPr="00513A50" w14:paraId="059B88FD" w14:textId="77777777" w:rsidTr="000D704C">
        <w:trPr>
          <w:cantSplit/>
          <w:trHeight w:val="20"/>
          <w:jc w:val="center"/>
        </w:trPr>
        <w:tc>
          <w:tcPr>
            <w:tcW w:w="1838" w:type="dxa"/>
          </w:tcPr>
          <w:p w14:paraId="19552753" w14:textId="5EC80DC4" w:rsidR="002A6BE2" w:rsidRPr="00450188" w:rsidRDefault="002A6BE2" w:rsidP="002A6BE2">
            <w:pPr>
              <w:spacing w:line="240" w:lineRule="auto"/>
              <w:ind w:firstLine="0"/>
              <w:jc w:val="left"/>
              <w:rPr>
                <w:color w:val="000000"/>
                <w:sz w:val="24"/>
                <w:szCs w:val="24"/>
                <w:lang w:val="en-US"/>
              </w:rPr>
            </w:pPr>
            <w:r w:rsidRPr="0082049E">
              <w:rPr>
                <w:iCs/>
                <w:sz w:val="24"/>
                <w:szCs w:val="24"/>
                <w:lang w:val="en"/>
              </w:rPr>
              <w:t>Decision Making under Uncertainty</w:t>
            </w:r>
          </w:p>
        </w:tc>
        <w:tc>
          <w:tcPr>
            <w:tcW w:w="5670" w:type="dxa"/>
          </w:tcPr>
          <w:p w14:paraId="72D25332" w14:textId="53017AA5" w:rsidR="002A6BE2" w:rsidRPr="00E040EA" w:rsidRDefault="002A6BE2" w:rsidP="002A6BE2">
            <w:pPr>
              <w:spacing w:line="240" w:lineRule="auto"/>
              <w:ind w:firstLine="0"/>
              <w:rPr>
                <w:sz w:val="24"/>
                <w:szCs w:val="24"/>
              </w:rPr>
            </w:pPr>
            <w:r>
              <w:rPr>
                <w:sz w:val="24"/>
                <w:szCs w:val="24"/>
                <w:lang w:val="en-US"/>
              </w:rPr>
              <w:t>4</w:t>
            </w:r>
            <w:r w:rsidRPr="009C2382">
              <w:rPr>
                <w:sz w:val="24"/>
                <w:szCs w:val="24"/>
                <w:lang w:val="en-US"/>
              </w:rPr>
              <w:t xml:space="preserve">. Games against Nature. Uncertainty about payoffs. Bayesian games. Information Sets.  Extensive Form with Chance Moves. </w:t>
            </w:r>
            <w:proofErr w:type="spellStart"/>
            <w:r w:rsidRPr="009C2382">
              <w:rPr>
                <w:sz w:val="24"/>
                <w:szCs w:val="24"/>
              </w:rPr>
              <w:t>Strategies</w:t>
            </w:r>
            <w:proofErr w:type="spellEnd"/>
            <w:r w:rsidRPr="009C2382">
              <w:rPr>
                <w:sz w:val="24"/>
                <w:szCs w:val="24"/>
              </w:rPr>
              <w:t xml:space="preserve"> </w:t>
            </w:r>
            <w:proofErr w:type="spellStart"/>
            <w:r w:rsidRPr="009C2382">
              <w:rPr>
                <w:sz w:val="24"/>
                <w:szCs w:val="24"/>
              </w:rPr>
              <w:t>and</w:t>
            </w:r>
            <w:proofErr w:type="spellEnd"/>
            <w:r w:rsidRPr="009C2382">
              <w:rPr>
                <w:sz w:val="24"/>
                <w:szCs w:val="24"/>
              </w:rPr>
              <w:t xml:space="preserve"> </w:t>
            </w:r>
            <w:proofErr w:type="spellStart"/>
            <w:r w:rsidRPr="009C2382">
              <w:rPr>
                <w:sz w:val="24"/>
                <w:szCs w:val="24"/>
              </w:rPr>
              <w:t>Equilibria</w:t>
            </w:r>
            <w:proofErr w:type="spellEnd"/>
            <w:r w:rsidRPr="009C2382">
              <w:rPr>
                <w:sz w:val="24"/>
                <w:szCs w:val="24"/>
              </w:rPr>
              <w:t xml:space="preserve">. </w:t>
            </w:r>
            <w:proofErr w:type="spellStart"/>
            <w:r w:rsidRPr="009C2382">
              <w:rPr>
                <w:sz w:val="24"/>
                <w:szCs w:val="24"/>
              </w:rPr>
              <w:t>Minimax</w:t>
            </w:r>
            <w:proofErr w:type="spellEnd"/>
            <w:r w:rsidRPr="009C2382">
              <w:rPr>
                <w:sz w:val="24"/>
                <w:szCs w:val="24"/>
              </w:rPr>
              <w:t xml:space="preserve"> </w:t>
            </w:r>
            <w:proofErr w:type="spellStart"/>
            <w:r w:rsidRPr="009C2382">
              <w:rPr>
                <w:sz w:val="24"/>
                <w:szCs w:val="24"/>
              </w:rPr>
              <w:t>criteria</w:t>
            </w:r>
            <w:proofErr w:type="spellEnd"/>
            <w:r w:rsidRPr="009C2382">
              <w:rPr>
                <w:sz w:val="24"/>
                <w:szCs w:val="24"/>
              </w:rPr>
              <w:t>.</w:t>
            </w:r>
          </w:p>
          <w:p w14:paraId="09CEA046" w14:textId="778E7C3A" w:rsidR="002A6BE2" w:rsidRPr="00513A50" w:rsidRDefault="002A6BE2" w:rsidP="002A6BE2">
            <w:pPr>
              <w:spacing w:line="240" w:lineRule="auto"/>
              <w:ind w:firstLine="0"/>
              <w:rPr>
                <w:sz w:val="24"/>
                <w:szCs w:val="24"/>
              </w:rPr>
            </w:pPr>
            <w:r>
              <w:rPr>
                <w:sz w:val="24"/>
                <w:szCs w:val="24"/>
              </w:rPr>
              <w:t>Рекомендуемые источники:</w:t>
            </w:r>
            <w:r w:rsidRPr="00A005D6">
              <w:rPr>
                <w:sz w:val="24"/>
                <w:szCs w:val="24"/>
              </w:rPr>
              <w:t xml:space="preserve"> п.</w:t>
            </w:r>
            <w:r>
              <w:rPr>
                <w:sz w:val="24"/>
                <w:szCs w:val="24"/>
                <w:lang w:val="en-US"/>
              </w:rPr>
              <w:t>8</w:t>
            </w:r>
            <w:r w:rsidRPr="00A005D6">
              <w:rPr>
                <w:sz w:val="24"/>
                <w:szCs w:val="24"/>
              </w:rPr>
              <w:t>, [</w:t>
            </w:r>
            <w:r>
              <w:rPr>
                <w:sz w:val="24"/>
                <w:szCs w:val="24"/>
                <w:lang w:val="en-US"/>
              </w:rPr>
              <w:t>5</w:t>
            </w:r>
            <w:r w:rsidRPr="00A005D6">
              <w:rPr>
                <w:sz w:val="24"/>
                <w:szCs w:val="24"/>
              </w:rPr>
              <w:t xml:space="preserve">], </w:t>
            </w:r>
            <w:r w:rsidRPr="00A005D6">
              <w:rPr>
                <w:bCs/>
                <w:sz w:val="24"/>
                <w:szCs w:val="24"/>
              </w:rPr>
              <w:t>[</w:t>
            </w:r>
            <w:r>
              <w:rPr>
                <w:bCs/>
                <w:sz w:val="24"/>
                <w:szCs w:val="24"/>
                <w:lang w:val="en-US"/>
              </w:rPr>
              <w:t>7</w:t>
            </w:r>
            <w:r w:rsidRPr="00A005D6">
              <w:rPr>
                <w:bCs/>
                <w:sz w:val="24"/>
                <w:szCs w:val="24"/>
              </w:rPr>
              <w:t>]</w:t>
            </w:r>
            <w:r>
              <w:rPr>
                <w:bCs/>
                <w:sz w:val="24"/>
                <w:szCs w:val="24"/>
              </w:rPr>
              <w:t>,</w:t>
            </w:r>
            <w:r>
              <w:rPr>
                <w:bCs/>
                <w:sz w:val="24"/>
                <w:szCs w:val="24"/>
                <w:lang w:val="en-US"/>
              </w:rPr>
              <w:t xml:space="preserve"> </w:t>
            </w:r>
            <w:r>
              <w:rPr>
                <w:bCs/>
                <w:sz w:val="24"/>
                <w:szCs w:val="24"/>
              </w:rPr>
              <w:t>п.</w:t>
            </w:r>
            <w:r>
              <w:rPr>
                <w:bCs/>
                <w:sz w:val="24"/>
                <w:szCs w:val="24"/>
                <w:lang w:val="en-US"/>
              </w:rPr>
              <w:t>9</w:t>
            </w:r>
            <w:r>
              <w:rPr>
                <w:bCs/>
                <w:sz w:val="24"/>
                <w:szCs w:val="24"/>
              </w:rPr>
              <w:t xml:space="preserve">, </w:t>
            </w:r>
            <w:r w:rsidRPr="00A005D6">
              <w:rPr>
                <w:bCs/>
                <w:sz w:val="24"/>
                <w:szCs w:val="24"/>
              </w:rPr>
              <w:t>[</w:t>
            </w:r>
            <w:r>
              <w:rPr>
                <w:bCs/>
                <w:sz w:val="24"/>
                <w:szCs w:val="24"/>
              </w:rPr>
              <w:t>8-10</w:t>
            </w:r>
            <w:r w:rsidRPr="00A005D6">
              <w:rPr>
                <w:bCs/>
                <w:sz w:val="24"/>
                <w:szCs w:val="24"/>
              </w:rPr>
              <w:t>]</w:t>
            </w:r>
          </w:p>
        </w:tc>
        <w:tc>
          <w:tcPr>
            <w:tcW w:w="2541" w:type="dxa"/>
          </w:tcPr>
          <w:p w14:paraId="56E761B0" w14:textId="77777777" w:rsidR="002A6BE2" w:rsidRPr="00513A50" w:rsidRDefault="002A6BE2" w:rsidP="002A6BE2">
            <w:pPr>
              <w:spacing w:line="240" w:lineRule="auto"/>
              <w:ind w:firstLine="0"/>
              <w:jc w:val="left"/>
              <w:rPr>
                <w:sz w:val="24"/>
                <w:szCs w:val="24"/>
              </w:rPr>
            </w:pPr>
            <w:r w:rsidRPr="00513A50">
              <w:rPr>
                <w:sz w:val="24"/>
                <w:szCs w:val="24"/>
              </w:rPr>
              <w:t xml:space="preserve">Интерактивная форма, </w:t>
            </w:r>
            <w:r w:rsidRPr="00D85FE6">
              <w:rPr>
                <w:sz w:val="24"/>
                <w:szCs w:val="24"/>
              </w:rPr>
              <w:t>Практикум по решению задач по тематике занятия в малых группах (2-4 студента) и коллективное обсуждение решений</w:t>
            </w:r>
          </w:p>
        </w:tc>
      </w:tr>
    </w:tbl>
    <w:p w14:paraId="3AE3028A" w14:textId="77777777" w:rsidR="00401263" w:rsidRDefault="00401263" w:rsidP="00401263">
      <w:pPr>
        <w:suppressAutoHyphens/>
        <w:ind w:firstLine="0"/>
        <w:rPr>
          <w:sz w:val="28"/>
          <w:szCs w:val="28"/>
        </w:rPr>
      </w:pPr>
    </w:p>
    <w:p w14:paraId="2D989B1D" w14:textId="5DE79126" w:rsidR="0077272D" w:rsidRPr="0077272D" w:rsidRDefault="0077272D" w:rsidP="0077272D">
      <w:pPr>
        <w:pStyle w:val="1"/>
        <w:numPr>
          <w:ilvl w:val="0"/>
          <w:numId w:val="11"/>
        </w:numPr>
        <w:spacing w:before="0" w:after="0" w:line="276" w:lineRule="auto"/>
        <w:ind w:left="0" w:firstLine="709"/>
        <w:rPr>
          <w:szCs w:val="28"/>
          <w:lang w:val="en-US"/>
        </w:rPr>
      </w:pPr>
      <w:bookmarkStart w:id="23" w:name="_Toc25050617"/>
      <w:bookmarkStart w:id="24" w:name="_Toc63534826"/>
      <w:bookmarkStart w:id="25" w:name="_Toc423945295"/>
      <w:r w:rsidRPr="0077272D">
        <w:rPr>
          <w:szCs w:val="28"/>
          <w:lang w:val="en-US"/>
        </w:rPr>
        <w:t>Training and methodological guidance for independent study of the course students</w:t>
      </w:r>
      <w:bookmarkEnd w:id="23"/>
      <w:bookmarkEnd w:id="24"/>
      <w:r w:rsidRPr="0077272D">
        <w:rPr>
          <w:szCs w:val="28"/>
          <w:lang w:val="en-US"/>
        </w:rPr>
        <w:t xml:space="preserve"> </w:t>
      </w:r>
      <w:bookmarkEnd w:id="25"/>
    </w:p>
    <w:p w14:paraId="7016C6D3" w14:textId="2D6E4E0B" w:rsidR="001423EF" w:rsidRPr="0077272D" w:rsidRDefault="0077272D" w:rsidP="0077272D">
      <w:pPr>
        <w:pStyle w:val="2"/>
        <w:numPr>
          <w:ilvl w:val="1"/>
          <w:numId w:val="11"/>
        </w:numPr>
        <w:spacing w:line="276" w:lineRule="auto"/>
        <w:ind w:left="0" w:firstLine="709"/>
        <w:rPr>
          <w:szCs w:val="28"/>
          <w:lang w:val="en-US"/>
        </w:rPr>
      </w:pPr>
      <w:bookmarkStart w:id="26" w:name="_Toc63534827"/>
      <w:r w:rsidRPr="0077272D">
        <w:rPr>
          <w:szCs w:val="28"/>
          <w:lang w:val="en-US"/>
        </w:rPr>
        <w:t>Forms of extra-curricular independent study</w:t>
      </w:r>
      <w:bookmarkEnd w:id="26"/>
    </w:p>
    <w:tbl>
      <w:tblPr>
        <w:tblW w:w="50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24"/>
        <w:gridCol w:w="3721"/>
        <w:gridCol w:w="3531"/>
      </w:tblGrid>
      <w:tr w:rsidR="00C921F1" w:rsidRPr="00261681" w14:paraId="13ABEA58" w14:textId="77777777" w:rsidTr="0077272D">
        <w:tc>
          <w:tcPr>
            <w:tcW w:w="1291" w:type="pct"/>
            <w:vAlign w:val="center"/>
          </w:tcPr>
          <w:p w14:paraId="34D69180" w14:textId="2E372798" w:rsidR="00C921F1" w:rsidRPr="0077272D" w:rsidRDefault="0077272D" w:rsidP="006E5068">
            <w:pPr>
              <w:keepNext/>
              <w:spacing w:line="240" w:lineRule="auto"/>
              <w:ind w:firstLine="0"/>
              <w:jc w:val="left"/>
              <w:rPr>
                <w:sz w:val="24"/>
                <w:szCs w:val="24"/>
                <w:lang w:val="en-US"/>
              </w:rPr>
            </w:pPr>
            <w:r>
              <w:rPr>
                <w:b/>
                <w:sz w:val="24"/>
                <w:szCs w:val="24"/>
                <w:lang w:val="en-US"/>
              </w:rPr>
              <w:t>Course themes</w:t>
            </w:r>
          </w:p>
        </w:tc>
        <w:tc>
          <w:tcPr>
            <w:tcW w:w="1903" w:type="pct"/>
            <w:shd w:val="clear" w:color="auto" w:fill="auto"/>
          </w:tcPr>
          <w:p w14:paraId="2698B74A" w14:textId="621F7D7D" w:rsidR="00C921F1" w:rsidRPr="0077272D" w:rsidRDefault="0077272D" w:rsidP="000F69F7">
            <w:pPr>
              <w:keepNext/>
              <w:spacing w:line="240" w:lineRule="auto"/>
              <w:ind w:firstLine="0"/>
              <w:rPr>
                <w:b/>
                <w:sz w:val="24"/>
                <w:szCs w:val="24"/>
                <w:lang w:val="en-US"/>
              </w:rPr>
            </w:pPr>
            <w:r w:rsidRPr="0077272D">
              <w:rPr>
                <w:b/>
                <w:sz w:val="24"/>
                <w:szCs w:val="24"/>
                <w:lang w:val="en-US"/>
              </w:rPr>
              <w:t>List of issues for independent study</w:t>
            </w:r>
          </w:p>
        </w:tc>
        <w:tc>
          <w:tcPr>
            <w:tcW w:w="1806" w:type="pct"/>
          </w:tcPr>
          <w:p w14:paraId="4BBC58EA" w14:textId="1BA8A966" w:rsidR="00C921F1" w:rsidRPr="0077272D" w:rsidRDefault="0077272D" w:rsidP="000F69F7">
            <w:pPr>
              <w:keepNext/>
              <w:spacing w:line="240" w:lineRule="auto"/>
              <w:ind w:firstLine="0"/>
              <w:rPr>
                <w:b/>
                <w:sz w:val="24"/>
                <w:szCs w:val="24"/>
                <w:lang w:val="en-US"/>
              </w:rPr>
            </w:pPr>
            <w:r w:rsidRPr="0077272D">
              <w:rPr>
                <w:b/>
                <w:sz w:val="24"/>
                <w:szCs w:val="24"/>
                <w:lang w:val="en-US"/>
              </w:rPr>
              <w:t>Forms of extra-curricular independent study</w:t>
            </w:r>
          </w:p>
        </w:tc>
      </w:tr>
      <w:tr w:rsidR="001A1B2F" w:rsidRPr="00261681" w14:paraId="0E61F1C3" w14:textId="77777777" w:rsidTr="0077272D">
        <w:tc>
          <w:tcPr>
            <w:tcW w:w="1291" w:type="pct"/>
          </w:tcPr>
          <w:p w14:paraId="4549E392" w14:textId="56A426E5" w:rsidR="001A1B2F" w:rsidRPr="00DD297E" w:rsidRDefault="003C10AE" w:rsidP="000D704C">
            <w:pPr>
              <w:spacing w:line="240" w:lineRule="auto"/>
              <w:ind w:firstLine="0"/>
              <w:jc w:val="left"/>
              <w:rPr>
                <w:color w:val="000000"/>
                <w:sz w:val="24"/>
                <w:szCs w:val="24"/>
              </w:rPr>
            </w:pPr>
            <w:r>
              <w:rPr>
                <w:color w:val="000000"/>
                <w:sz w:val="24"/>
                <w:szCs w:val="24"/>
                <w:lang w:val="en"/>
              </w:rPr>
              <w:t>D</w:t>
            </w:r>
            <w:r w:rsidRPr="0082049E">
              <w:rPr>
                <w:color w:val="000000"/>
                <w:sz w:val="24"/>
                <w:szCs w:val="24"/>
                <w:lang w:val="en"/>
              </w:rPr>
              <w:t>ecision</w:t>
            </w:r>
            <w:r>
              <w:rPr>
                <w:color w:val="000000"/>
                <w:sz w:val="24"/>
                <w:szCs w:val="24"/>
                <w:lang w:val="en"/>
              </w:rPr>
              <w:t xml:space="preserve"> </w:t>
            </w:r>
            <w:r w:rsidRPr="0082049E">
              <w:rPr>
                <w:color w:val="000000"/>
                <w:sz w:val="24"/>
                <w:szCs w:val="24"/>
                <w:lang w:val="en"/>
              </w:rPr>
              <w:t>making methods</w:t>
            </w:r>
            <w:r w:rsidR="000D704C">
              <w:rPr>
                <w:color w:val="000000"/>
                <w:sz w:val="24"/>
                <w:szCs w:val="24"/>
                <w:lang w:val="en"/>
              </w:rPr>
              <w:t xml:space="preserve"> </w:t>
            </w:r>
            <w:r w:rsidRPr="0082049E">
              <w:rPr>
                <w:color w:val="000000"/>
                <w:sz w:val="24"/>
                <w:szCs w:val="24"/>
                <w:lang w:val="en"/>
              </w:rPr>
              <w:t>characteri</w:t>
            </w:r>
            <w:r>
              <w:rPr>
                <w:color w:val="000000"/>
                <w:sz w:val="24"/>
                <w:szCs w:val="24"/>
                <w:lang w:val="en"/>
              </w:rPr>
              <w:t>stic</w:t>
            </w:r>
          </w:p>
        </w:tc>
        <w:tc>
          <w:tcPr>
            <w:tcW w:w="1903" w:type="pct"/>
            <w:shd w:val="clear" w:color="auto" w:fill="auto"/>
          </w:tcPr>
          <w:p w14:paraId="3EAC3B52" w14:textId="0F916364" w:rsidR="001A1B2F" w:rsidRPr="003C10AE" w:rsidRDefault="003C10AE" w:rsidP="004C497E">
            <w:pPr>
              <w:spacing w:line="240" w:lineRule="auto"/>
              <w:ind w:firstLine="0"/>
              <w:rPr>
                <w:sz w:val="24"/>
                <w:szCs w:val="24"/>
                <w:lang w:val="en-US"/>
              </w:rPr>
            </w:pPr>
            <w:r w:rsidRPr="003C10AE">
              <w:rPr>
                <w:sz w:val="24"/>
                <w:szCs w:val="24"/>
                <w:lang w:val="en"/>
              </w:rPr>
              <w:t>Classification of models and decision-making methods.</w:t>
            </w:r>
          </w:p>
        </w:tc>
        <w:tc>
          <w:tcPr>
            <w:tcW w:w="1806" w:type="pct"/>
          </w:tcPr>
          <w:p w14:paraId="706C861D" w14:textId="26E01D41" w:rsidR="001A1B2F" w:rsidRPr="0077272D" w:rsidRDefault="0077272D" w:rsidP="008774F3">
            <w:pPr>
              <w:keepNext/>
              <w:spacing w:line="240" w:lineRule="auto"/>
              <w:ind w:firstLine="0"/>
              <w:rPr>
                <w:b/>
                <w:sz w:val="24"/>
                <w:szCs w:val="24"/>
                <w:lang w:val="en-US"/>
              </w:rPr>
            </w:pPr>
            <w:r w:rsidRPr="0077272D">
              <w:rPr>
                <w:sz w:val="24"/>
                <w:szCs w:val="24"/>
                <w:lang w:val="en-US"/>
              </w:rPr>
              <w:t>Study of recommended textbooks and training manuals, search for appropriate information in the Internet</w:t>
            </w:r>
          </w:p>
        </w:tc>
      </w:tr>
      <w:tr w:rsidR="003C10AE" w:rsidRPr="00261681" w14:paraId="4D7EB719" w14:textId="77777777" w:rsidTr="0077272D">
        <w:tc>
          <w:tcPr>
            <w:tcW w:w="1291" w:type="pct"/>
          </w:tcPr>
          <w:p w14:paraId="5E84769E" w14:textId="5B75E6D4" w:rsidR="003C10AE" w:rsidRPr="003C10AE" w:rsidRDefault="003C10AE" w:rsidP="003C10AE">
            <w:pPr>
              <w:spacing w:line="240" w:lineRule="auto"/>
              <w:ind w:firstLine="0"/>
              <w:jc w:val="left"/>
              <w:rPr>
                <w:color w:val="000000"/>
                <w:sz w:val="24"/>
                <w:szCs w:val="24"/>
                <w:lang w:val="en-US"/>
              </w:rPr>
            </w:pPr>
            <w:r>
              <w:rPr>
                <w:color w:val="000000"/>
                <w:sz w:val="24"/>
                <w:szCs w:val="24"/>
                <w:lang w:val="en-US"/>
              </w:rPr>
              <w:t>Math model of a conflict</w:t>
            </w:r>
          </w:p>
        </w:tc>
        <w:tc>
          <w:tcPr>
            <w:tcW w:w="1903" w:type="pct"/>
            <w:shd w:val="clear" w:color="auto" w:fill="auto"/>
          </w:tcPr>
          <w:p w14:paraId="134CA78C" w14:textId="7C2A7855" w:rsidR="003C10AE" w:rsidRPr="00450188" w:rsidRDefault="003C10AE" w:rsidP="003C10AE">
            <w:pPr>
              <w:keepNext/>
              <w:spacing w:line="240" w:lineRule="auto"/>
              <w:ind w:firstLine="0"/>
              <w:jc w:val="left"/>
              <w:rPr>
                <w:sz w:val="24"/>
                <w:szCs w:val="24"/>
                <w:lang w:val="en-US"/>
              </w:rPr>
            </w:pPr>
            <w:r w:rsidRPr="003C10AE">
              <w:rPr>
                <w:sz w:val="24"/>
                <w:szCs w:val="24"/>
                <w:lang w:val="en"/>
              </w:rPr>
              <w:t>Decision-making support tools.</w:t>
            </w:r>
            <w:r w:rsidR="00450188">
              <w:rPr>
                <w:sz w:val="24"/>
                <w:szCs w:val="24"/>
                <w:lang w:val="en"/>
              </w:rPr>
              <w:t xml:space="preserve"> </w:t>
            </w:r>
            <w:r w:rsidR="00450188" w:rsidRPr="003C10AE">
              <w:rPr>
                <w:sz w:val="24"/>
                <w:szCs w:val="24"/>
                <w:lang w:val="en"/>
              </w:rPr>
              <w:t>The quantitative and qualitative criteria.</w:t>
            </w:r>
          </w:p>
        </w:tc>
        <w:tc>
          <w:tcPr>
            <w:tcW w:w="1806" w:type="pct"/>
            <w:vAlign w:val="center"/>
          </w:tcPr>
          <w:p w14:paraId="7EC4585C" w14:textId="7A65857A" w:rsidR="003C10AE" w:rsidRPr="0077272D" w:rsidRDefault="0077272D" w:rsidP="003C10AE">
            <w:pPr>
              <w:keepNext/>
              <w:spacing w:line="240" w:lineRule="auto"/>
              <w:ind w:firstLine="0"/>
              <w:rPr>
                <w:sz w:val="24"/>
                <w:szCs w:val="24"/>
                <w:lang w:val="en-US"/>
              </w:rPr>
            </w:pPr>
            <w:r w:rsidRPr="0077272D">
              <w:rPr>
                <w:sz w:val="24"/>
                <w:szCs w:val="24"/>
                <w:lang w:val="en-US"/>
              </w:rPr>
              <w:t>Study of recommended textbooks and training manuals, search for appropriate information in the Internet</w:t>
            </w:r>
          </w:p>
        </w:tc>
      </w:tr>
      <w:tr w:rsidR="003C10AE" w:rsidRPr="00261681" w14:paraId="0A640749" w14:textId="77777777" w:rsidTr="0077272D">
        <w:tc>
          <w:tcPr>
            <w:tcW w:w="1291" w:type="pct"/>
          </w:tcPr>
          <w:p w14:paraId="11430B15" w14:textId="1058C6A9" w:rsidR="003C10AE" w:rsidRPr="00DD297E" w:rsidRDefault="003C10AE" w:rsidP="003C10AE">
            <w:pPr>
              <w:spacing w:line="240" w:lineRule="auto"/>
              <w:ind w:firstLine="0"/>
              <w:jc w:val="left"/>
              <w:rPr>
                <w:color w:val="000000"/>
                <w:sz w:val="24"/>
                <w:szCs w:val="24"/>
              </w:rPr>
            </w:pPr>
            <w:proofErr w:type="spellStart"/>
            <w:r w:rsidRPr="0082049E">
              <w:rPr>
                <w:color w:val="000000"/>
                <w:sz w:val="24"/>
                <w:szCs w:val="24"/>
              </w:rPr>
              <w:t>Decision</w:t>
            </w:r>
            <w:proofErr w:type="spellEnd"/>
            <w:r w:rsidRPr="0082049E">
              <w:rPr>
                <w:color w:val="000000"/>
                <w:sz w:val="24"/>
                <w:szCs w:val="24"/>
              </w:rPr>
              <w:t xml:space="preserve"> </w:t>
            </w:r>
            <w:proofErr w:type="spellStart"/>
            <w:r w:rsidRPr="0082049E">
              <w:rPr>
                <w:color w:val="000000"/>
                <w:sz w:val="24"/>
                <w:szCs w:val="24"/>
              </w:rPr>
              <w:t>making</w:t>
            </w:r>
            <w:proofErr w:type="spellEnd"/>
            <w:r w:rsidRPr="0082049E">
              <w:rPr>
                <w:color w:val="000000"/>
                <w:sz w:val="24"/>
                <w:szCs w:val="24"/>
              </w:rPr>
              <w:t xml:space="preserve"> </w:t>
            </w:r>
            <w:proofErr w:type="spellStart"/>
            <w:r w:rsidRPr="0082049E">
              <w:rPr>
                <w:color w:val="000000"/>
                <w:sz w:val="24"/>
                <w:szCs w:val="24"/>
              </w:rPr>
              <w:t>under</w:t>
            </w:r>
            <w:proofErr w:type="spellEnd"/>
            <w:r w:rsidRPr="0082049E">
              <w:rPr>
                <w:color w:val="000000"/>
                <w:sz w:val="24"/>
                <w:szCs w:val="24"/>
              </w:rPr>
              <w:t xml:space="preserve"> </w:t>
            </w:r>
            <w:r>
              <w:rPr>
                <w:color w:val="000000"/>
                <w:sz w:val="24"/>
                <w:szCs w:val="24"/>
                <w:lang w:val="en-US"/>
              </w:rPr>
              <w:t>c</w:t>
            </w:r>
            <w:proofErr w:type="spellStart"/>
            <w:r w:rsidRPr="0082049E">
              <w:rPr>
                <w:color w:val="000000"/>
                <w:sz w:val="24"/>
                <w:szCs w:val="24"/>
              </w:rPr>
              <w:t>ertainty</w:t>
            </w:r>
            <w:proofErr w:type="spellEnd"/>
          </w:p>
        </w:tc>
        <w:tc>
          <w:tcPr>
            <w:tcW w:w="1903" w:type="pct"/>
            <w:shd w:val="clear" w:color="auto" w:fill="auto"/>
          </w:tcPr>
          <w:p w14:paraId="540CE5AA" w14:textId="5485FB25" w:rsidR="003C10AE" w:rsidRPr="003C10AE" w:rsidRDefault="003C10AE" w:rsidP="003C10AE">
            <w:pPr>
              <w:keepNext/>
              <w:spacing w:line="240" w:lineRule="auto"/>
              <w:ind w:firstLine="0"/>
              <w:rPr>
                <w:sz w:val="24"/>
                <w:szCs w:val="24"/>
                <w:lang w:val="en-US"/>
              </w:rPr>
            </w:pPr>
            <w:r>
              <w:rPr>
                <w:sz w:val="24"/>
                <w:szCs w:val="24"/>
                <w:lang w:val="en"/>
              </w:rPr>
              <w:t>D</w:t>
            </w:r>
            <w:r w:rsidRPr="003C10AE">
              <w:rPr>
                <w:sz w:val="24"/>
                <w:szCs w:val="24"/>
                <w:lang w:val="en"/>
              </w:rPr>
              <w:t>ecision-making models</w:t>
            </w:r>
            <w:r>
              <w:rPr>
                <w:sz w:val="24"/>
                <w:szCs w:val="24"/>
                <w:lang w:val="en"/>
              </w:rPr>
              <w:t xml:space="preserve"> in industry</w:t>
            </w:r>
          </w:p>
        </w:tc>
        <w:tc>
          <w:tcPr>
            <w:tcW w:w="1806" w:type="pct"/>
          </w:tcPr>
          <w:p w14:paraId="0DD39E13" w14:textId="493759CB" w:rsidR="003C10AE" w:rsidRPr="0077272D" w:rsidRDefault="0077272D" w:rsidP="003C10AE">
            <w:pPr>
              <w:keepNext/>
              <w:spacing w:line="240" w:lineRule="auto"/>
              <w:ind w:firstLine="0"/>
              <w:rPr>
                <w:sz w:val="24"/>
                <w:szCs w:val="24"/>
                <w:lang w:val="en-US"/>
              </w:rPr>
            </w:pPr>
            <w:r w:rsidRPr="0077272D">
              <w:rPr>
                <w:sz w:val="24"/>
                <w:szCs w:val="24"/>
                <w:lang w:val="en-US"/>
              </w:rPr>
              <w:t>Study of recommended textbooks and training manuals, search for appropriate information in the Internet</w:t>
            </w:r>
          </w:p>
        </w:tc>
      </w:tr>
      <w:tr w:rsidR="003C10AE" w:rsidRPr="00261681" w14:paraId="205CEED7" w14:textId="77777777" w:rsidTr="0077272D">
        <w:tc>
          <w:tcPr>
            <w:tcW w:w="1291" w:type="pct"/>
          </w:tcPr>
          <w:p w14:paraId="3A7840D4" w14:textId="1AA4F60E" w:rsidR="003C10AE" w:rsidRPr="003C10AE" w:rsidRDefault="00450188" w:rsidP="003C10AE">
            <w:pPr>
              <w:spacing w:line="240" w:lineRule="auto"/>
              <w:ind w:firstLine="0"/>
              <w:jc w:val="left"/>
              <w:rPr>
                <w:color w:val="000000"/>
                <w:sz w:val="24"/>
                <w:szCs w:val="24"/>
                <w:lang w:val="en-US"/>
              </w:rPr>
            </w:pPr>
            <w:r w:rsidRPr="0082049E">
              <w:rPr>
                <w:iCs/>
                <w:sz w:val="24"/>
                <w:szCs w:val="24"/>
                <w:lang w:val="en"/>
              </w:rPr>
              <w:t>Decision Making under Uncertainty</w:t>
            </w:r>
          </w:p>
        </w:tc>
        <w:tc>
          <w:tcPr>
            <w:tcW w:w="1903" w:type="pct"/>
            <w:shd w:val="clear" w:color="auto" w:fill="auto"/>
          </w:tcPr>
          <w:p w14:paraId="325BDF88" w14:textId="0C2104E9" w:rsidR="003C10AE" w:rsidRPr="003C10AE" w:rsidRDefault="009A08E8" w:rsidP="003C10AE">
            <w:pPr>
              <w:keepNext/>
              <w:spacing w:line="240" w:lineRule="auto"/>
              <w:ind w:firstLine="0"/>
              <w:rPr>
                <w:sz w:val="24"/>
                <w:szCs w:val="24"/>
                <w:lang w:val="en-US"/>
              </w:rPr>
            </w:pPr>
            <w:r>
              <w:rPr>
                <w:sz w:val="24"/>
                <w:szCs w:val="24"/>
                <w:lang w:val="en-US"/>
              </w:rPr>
              <w:t>Savage criteria</w:t>
            </w:r>
          </w:p>
        </w:tc>
        <w:tc>
          <w:tcPr>
            <w:tcW w:w="1806" w:type="pct"/>
            <w:vAlign w:val="center"/>
          </w:tcPr>
          <w:p w14:paraId="099B2812" w14:textId="4E3808EF" w:rsidR="003C10AE" w:rsidRPr="0077272D" w:rsidRDefault="0077272D" w:rsidP="003C10AE">
            <w:pPr>
              <w:keepNext/>
              <w:spacing w:line="240" w:lineRule="auto"/>
              <w:ind w:firstLine="0"/>
              <w:rPr>
                <w:sz w:val="24"/>
                <w:szCs w:val="24"/>
                <w:lang w:val="en-US"/>
              </w:rPr>
            </w:pPr>
            <w:r w:rsidRPr="0077272D">
              <w:rPr>
                <w:sz w:val="24"/>
                <w:szCs w:val="24"/>
                <w:lang w:val="en-US"/>
              </w:rPr>
              <w:t xml:space="preserve">Study of recommended textbooks and training manuals, search for </w:t>
            </w:r>
            <w:r w:rsidRPr="0077272D">
              <w:rPr>
                <w:sz w:val="24"/>
                <w:szCs w:val="24"/>
                <w:lang w:val="en-US"/>
              </w:rPr>
              <w:lastRenderedPageBreak/>
              <w:t>appropriate information in the Internet</w:t>
            </w:r>
          </w:p>
        </w:tc>
      </w:tr>
    </w:tbl>
    <w:p w14:paraId="28437FB4" w14:textId="77777777" w:rsidR="002F3AC2" w:rsidRPr="0077272D" w:rsidRDefault="002F3AC2" w:rsidP="002F3AC2">
      <w:pPr>
        <w:ind w:left="1440" w:firstLine="0"/>
        <w:rPr>
          <w:lang w:val="en-US"/>
        </w:rPr>
      </w:pPr>
    </w:p>
    <w:p w14:paraId="4086EED0" w14:textId="241E9151" w:rsidR="009F24A2" w:rsidRPr="00F67455" w:rsidRDefault="00936812" w:rsidP="003F4B9B">
      <w:pPr>
        <w:pStyle w:val="2"/>
        <w:numPr>
          <w:ilvl w:val="1"/>
          <w:numId w:val="11"/>
        </w:numPr>
        <w:ind w:left="0" w:firstLine="709"/>
        <w:rPr>
          <w:szCs w:val="28"/>
          <w:lang w:val="en-US"/>
        </w:rPr>
      </w:pPr>
      <w:bookmarkStart w:id="27" w:name="_Toc262097659"/>
      <w:r w:rsidRPr="00F67455">
        <w:rPr>
          <w:szCs w:val="28"/>
          <w:lang w:val="en-US"/>
        </w:rPr>
        <w:t xml:space="preserve"> </w:t>
      </w:r>
      <w:bookmarkStart w:id="28" w:name="_Toc63534828"/>
      <w:r w:rsidR="00F67455" w:rsidRPr="00F67455">
        <w:rPr>
          <w:szCs w:val="28"/>
          <w:lang w:val="en-US"/>
        </w:rPr>
        <w:t>Methodological guidance for curricular and extra-curricular independent study</w:t>
      </w:r>
      <w:bookmarkEnd w:id="28"/>
    </w:p>
    <w:p w14:paraId="5B5F7D05" w14:textId="2163DAAA" w:rsidR="00A22AA3" w:rsidRPr="00784A13" w:rsidRDefault="00F67455" w:rsidP="00A22AA3">
      <w:pPr>
        <w:ind w:firstLine="0"/>
        <w:jc w:val="center"/>
        <w:rPr>
          <w:b/>
          <w:sz w:val="28"/>
          <w:szCs w:val="28"/>
          <w:lang w:val="en-US"/>
        </w:rPr>
      </w:pPr>
      <w:r w:rsidRPr="00F67455">
        <w:rPr>
          <w:b/>
          <w:sz w:val="28"/>
          <w:szCs w:val="28"/>
          <w:lang w:val="en-US"/>
        </w:rPr>
        <w:t xml:space="preserve">Issues to discuss and independently study  </w:t>
      </w:r>
    </w:p>
    <w:p w14:paraId="0839E9A0" w14:textId="5170D8D7" w:rsidR="00825989" w:rsidRPr="00825989" w:rsidRDefault="00825989" w:rsidP="00825989">
      <w:pPr>
        <w:ind w:firstLine="709"/>
        <w:rPr>
          <w:sz w:val="28"/>
          <w:szCs w:val="28"/>
          <w:lang w:val="en-US"/>
        </w:rPr>
      </w:pPr>
      <w:r w:rsidRPr="00825989">
        <w:rPr>
          <w:sz w:val="28"/>
          <w:szCs w:val="28"/>
          <w:lang w:val="en-US"/>
        </w:rPr>
        <w:t>For the upcoming planting season, the farm can plant corn (a1), plant wheat (a2), plant soybeans (a3), or use the land for grazing (a4). The payoffs associated with the different actions are influenced by the amount of rain: heavy rainfall (s1), moderate rainfall (s2), light rainfall (s3), or drought season (s4). The payoff matrix (in thousands of dollars) is estimated as</w:t>
      </w:r>
    </w:p>
    <w:p w14:paraId="30C44E42" w14:textId="77777777" w:rsidR="00825989" w:rsidRPr="00825989" w:rsidRDefault="00825989" w:rsidP="00825989">
      <w:pPr>
        <w:ind w:firstLine="709"/>
        <w:rPr>
          <w:sz w:val="28"/>
          <w:szCs w:val="28"/>
          <w:lang w:val="en-US"/>
        </w:rPr>
      </w:pPr>
    </w:p>
    <w:p w14:paraId="75FAF71D" w14:textId="77777777" w:rsidR="00825989" w:rsidRPr="00825989" w:rsidRDefault="00825989" w:rsidP="00825989">
      <w:pPr>
        <w:ind w:firstLine="709"/>
        <w:rPr>
          <w:sz w:val="28"/>
          <w:szCs w:val="28"/>
          <w:lang w:val="en-US"/>
        </w:rPr>
      </w:pPr>
      <w:r w:rsidRPr="00825989">
        <w:rPr>
          <w:sz w:val="28"/>
          <w:szCs w:val="28"/>
          <w:lang w:val="en-US"/>
        </w:rPr>
        <w:tab/>
        <w:t>s1</w:t>
      </w:r>
      <w:r w:rsidRPr="00825989">
        <w:rPr>
          <w:sz w:val="28"/>
          <w:szCs w:val="28"/>
          <w:lang w:val="en-US"/>
        </w:rPr>
        <w:tab/>
        <w:t>s2</w:t>
      </w:r>
      <w:r w:rsidRPr="00825989">
        <w:rPr>
          <w:sz w:val="28"/>
          <w:szCs w:val="28"/>
          <w:lang w:val="en-US"/>
        </w:rPr>
        <w:tab/>
        <w:t>s3</w:t>
      </w:r>
      <w:r w:rsidRPr="00825989">
        <w:rPr>
          <w:sz w:val="28"/>
          <w:szCs w:val="28"/>
          <w:lang w:val="en-US"/>
        </w:rPr>
        <w:tab/>
        <w:t>s4</w:t>
      </w:r>
    </w:p>
    <w:p w14:paraId="37E71C21" w14:textId="77777777" w:rsidR="00825989" w:rsidRPr="00825989" w:rsidRDefault="00825989" w:rsidP="00825989">
      <w:pPr>
        <w:ind w:firstLine="709"/>
        <w:rPr>
          <w:sz w:val="28"/>
          <w:szCs w:val="28"/>
          <w:lang w:val="en-US"/>
        </w:rPr>
      </w:pPr>
      <w:r w:rsidRPr="00825989">
        <w:rPr>
          <w:sz w:val="28"/>
          <w:szCs w:val="28"/>
          <w:lang w:val="en-US"/>
        </w:rPr>
        <w:t>a1</w:t>
      </w:r>
      <w:r w:rsidRPr="00825989">
        <w:rPr>
          <w:sz w:val="28"/>
          <w:szCs w:val="28"/>
          <w:lang w:val="en-US"/>
        </w:rPr>
        <w:tab/>
        <w:t>-20</w:t>
      </w:r>
      <w:r w:rsidRPr="00825989">
        <w:rPr>
          <w:sz w:val="28"/>
          <w:szCs w:val="28"/>
          <w:lang w:val="en-US"/>
        </w:rPr>
        <w:tab/>
        <w:t>60</w:t>
      </w:r>
      <w:r w:rsidRPr="00825989">
        <w:rPr>
          <w:sz w:val="28"/>
          <w:szCs w:val="28"/>
          <w:lang w:val="en-US"/>
        </w:rPr>
        <w:tab/>
        <w:t>30</w:t>
      </w:r>
      <w:r w:rsidRPr="00825989">
        <w:rPr>
          <w:sz w:val="28"/>
          <w:szCs w:val="28"/>
          <w:lang w:val="en-US"/>
        </w:rPr>
        <w:tab/>
        <w:t>-5</w:t>
      </w:r>
    </w:p>
    <w:p w14:paraId="382EFCEC" w14:textId="77777777" w:rsidR="00825989" w:rsidRPr="00825989" w:rsidRDefault="00825989" w:rsidP="00825989">
      <w:pPr>
        <w:ind w:firstLine="709"/>
        <w:rPr>
          <w:sz w:val="28"/>
          <w:szCs w:val="28"/>
          <w:lang w:val="en-US"/>
        </w:rPr>
      </w:pPr>
      <w:r w:rsidRPr="00825989">
        <w:rPr>
          <w:sz w:val="28"/>
          <w:szCs w:val="28"/>
          <w:lang w:val="en-US"/>
        </w:rPr>
        <w:t>a2</w:t>
      </w:r>
      <w:r w:rsidRPr="00825989">
        <w:rPr>
          <w:sz w:val="28"/>
          <w:szCs w:val="28"/>
          <w:lang w:val="en-US"/>
        </w:rPr>
        <w:tab/>
        <w:t>40</w:t>
      </w:r>
      <w:r w:rsidRPr="00825989">
        <w:rPr>
          <w:sz w:val="28"/>
          <w:szCs w:val="28"/>
          <w:lang w:val="en-US"/>
        </w:rPr>
        <w:tab/>
        <w:t>50</w:t>
      </w:r>
      <w:r w:rsidRPr="00825989">
        <w:rPr>
          <w:sz w:val="28"/>
          <w:szCs w:val="28"/>
          <w:lang w:val="en-US"/>
        </w:rPr>
        <w:tab/>
        <w:t>35</w:t>
      </w:r>
      <w:r w:rsidRPr="00825989">
        <w:rPr>
          <w:sz w:val="28"/>
          <w:szCs w:val="28"/>
          <w:lang w:val="en-US"/>
        </w:rPr>
        <w:tab/>
        <w:t>0</w:t>
      </w:r>
    </w:p>
    <w:p w14:paraId="7DA9C8E4" w14:textId="77777777" w:rsidR="00825989" w:rsidRPr="00825989" w:rsidRDefault="00825989" w:rsidP="00825989">
      <w:pPr>
        <w:ind w:firstLine="709"/>
        <w:rPr>
          <w:sz w:val="28"/>
          <w:szCs w:val="28"/>
          <w:lang w:val="en-US"/>
        </w:rPr>
      </w:pPr>
      <w:r w:rsidRPr="00825989">
        <w:rPr>
          <w:sz w:val="28"/>
          <w:szCs w:val="28"/>
          <w:lang w:val="en-US"/>
        </w:rPr>
        <w:t>a3</w:t>
      </w:r>
      <w:r w:rsidRPr="00825989">
        <w:rPr>
          <w:sz w:val="28"/>
          <w:szCs w:val="28"/>
          <w:lang w:val="en-US"/>
        </w:rPr>
        <w:tab/>
        <w:t>-50</w:t>
      </w:r>
      <w:r w:rsidRPr="00825989">
        <w:rPr>
          <w:sz w:val="28"/>
          <w:szCs w:val="28"/>
          <w:lang w:val="en-US"/>
        </w:rPr>
        <w:tab/>
        <w:t>100</w:t>
      </w:r>
      <w:r w:rsidRPr="00825989">
        <w:rPr>
          <w:sz w:val="28"/>
          <w:szCs w:val="28"/>
          <w:lang w:val="en-US"/>
        </w:rPr>
        <w:tab/>
        <w:t>45</w:t>
      </w:r>
      <w:r w:rsidRPr="00825989">
        <w:rPr>
          <w:sz w:val="28"/>
          <w:szCs w:val="28"/>
          <w:lang w:val="en-US"/>
        </w:rPr>
        <w:tab/>
        <w:t>-10</w:t>
      </w:r>
    </w:p>
    <w:p w14:paraId="758CC6E4" w14:textId="77777777" w:rsidR="00825989" w:rsidRPr="00825989" w:rsidRDefault="00825989" w:rsidP="00825989">
      <w:pPr>
        <w:ind w:firstLine="709"/>
        <w:rPr>
          <w:sz w:val="28"/>
          <w:szCs w:val="28"/>
          <w:lang w:val="en-US"/>
        </w:rPr>
      </w:pPr>
      <w:r w:rsidRPr="00825989">
        <w:rPr>
          <w:sz w:val="28"/>
          <w:szCs w:val="28"/>
          <w:lang w:val="en-US"/>
        </w:rPr>
        <w:t>a4</w:t>
      </w:r>
      <w:r w:rsidRPr="00825989">
        <w:rPr>
          <w:sz w:val="28"/>
          <w:szCs w:val="28"/>
          <w:lang w:val="en-US"/>
        </w:rPr>
        <w:tab/>
        <w:t>12</w:t>
      </w:r>
      <w:r w:rsidRPr="00825989">
        <w:rPr>
          <w:sz w:val="28"/>
          <w:szCs w:val="28"/>
          <w:lang w:val="en-US"/>
        </w:rPr>
        <w:tab/>
        <w:t>15</w:t>
      </w:r>
      <w:r w:rsidRPr="00825989">
        <w:rPr>
          <w:sz w:val="28"/>
          <w:szCs w:val="28"/>
          <w:lang w:val="en-US"/>
        </w:rPr>
        <w:tab/>
        <w:t>IS</w:t>
      </w:r>
      <w:r w:rsidRPr="00825989">
        <w:rPr>
          <w:sz w:val="28"/>
          <w:szCs w:val="28"/>
          <w:lang w:val="en-US"/>
        </w:rPr>
        <w:tab/>
        <w:t>10</w:t>
      </w:r>
    </w:p>
    <w:p w14:paraId="34B7009B" w14:textId="77777777" w:rsidR="00825989" w:rsidRPr="00825989" w:rsidRDefault="00825989" w:rsidP="00825989">
      <w:pPr>
        <w:ind w:firstLine="709"/>
        <w:rPr>
          <w:sz w:val="28"/>
          <w:szCs w:val="28"/>
          <w:lang w:val="en-US"/>
        </w:rPr>
      </w:pPr>
    </w:p>
    <w:p w14:paraId="4C5C2EB9" w14:textId="25FF408C" w:rsidR="007F10F6" w:rsidRPr="00825989" w:rsidRDefault="00825989" w:rsidP="00825989">
      <w:pPr>
        <w:ind w:firstLine="709"/>
        <w:rPr>
          <w:sz w:val="28"/>
          <w:szCs w:val="28"/>
          <w:lang w:val="en-US"/>
        </w:rPr>
      </w:pPr>
      <w:r w:rsidRPr="00825989">
        <w:rPr>
          <w:sz w:val="28"/>
          <w:szCs w:val="28"/>
          <w:lang w:val="en-US"/>
        </w:rPr>
        <w:t>Develop a course of action for the farm.</w:t>
      </w:r>
      <w:r>
        <w:rPr>
          <w:sz w:val="28"/>
          <w:szCs w:val="28"/>
          <w:lang w:val="en-US"/>
        </w:rPr>
        <w:t xml:space="preserve"> </w:t>
      </w:r>
    </w:p>
    <w:p w14:paraId="5D34B186" w14:textId="6373181C" w:rsidR="00825989" w:rsidRPr="00825989" w:rsidRDefault="00825989" w:rsidP="003375EF">
      <w:pPr>
        <w:ind w:firstLine="709"/>
        <w:rPr>
          <w:sz w:val="28"/>
          <w:szCs w:val="28"/>
          <w:lang w:val="en-US"/>
        </w:rPr>
      </w:pPr>
      <w:r>
        <w:rPr>
          <w:sz w:val="28"/>
          <w:szCs w:val="28"/>
          <w:lang w:val="en"/>
        </w:rPr>
        <w:t>A student</w:t>
      </w:r>
      <w:r w:rsidRPr="007F10F6">
        <w:rPr>
          <w:sz w:val="28"/>
          <w:szCs w:val="28"/>
          <w:lang w:val="en"/>
        </w:rPr>
        <w:t xml:space="preserve"> should describe a diagram of calculations with </w:t>
      </w:r>
      <w:r>
        <w:rPr>
          <w:sz w:val="28"/>
          <w:szCs w:val="28"/>
          <w:lang w:val="en"/>
        </w:rPr>
        <w:t>a</w:t>
      </w:r>
      <w:r w:rsidRPr="007F10F6">
        <w:rPr>
          <w:sz w:val="28"/>
          <w:szCs w:val="28"/>
          <w:lang w:val="en"/>
        </w:rPr>
        <w:t xml:space="preserve"> result at every step.</w:t>
      </w:r>
    </w:p>
    <w:p w14:paraId="1F04E322" w14:textId="02701BB4" w:rsidR="00DA1DED" w:rsidRPr="00EB460D" w:rsidRDefault="00EB460D" w:rsidP="002610BA">
      <w:pPr>
        <w:pStyle w:val="1"/>
        <w:numPr>
          <w:ilvl w:val="0"/>
          <w:numId w:val="11"/>
        </w:numPr>
        <w:rPr>
          <w:lang w:val="en-US"/>
        </w:rPr>
      </w:pPr>
      <w:bookmarkStart w:id="29" w:name="_Toc63534829"/>
      <w:r w:rsidRPr="00EB460D">
        <w:rPr>
          <w:lang w:val="en-US"/>
        </w:rPr>
        <w:t>Fund of assessment tools for interim attestation of the course students</w:t>
      </w:r>
      <w:bookmarkEnd w:id="29"/>
    </w:p>
    <w:p w14:paraId="4AD95FC8" w14:textId="77777777" w:rsidR="00EB460D" w:rsidRPr="00EB460D" w:rsidRDefault="00EB460D" w:rsidP="00EB460D">
      <w:pPr>
        <w:spacing w:before="120" w:line="276" w:lineRule="auto"/>
        <w:ind w:firstLine="709"/>
        <w:rPr>
          <w:sz w:val="28"/>
          <w:szCs w:val="28"/>
          <w:lang w:val="en-US"/>
        </w:rPr>
      </w:pPr>
      <w:r w:rsidRPr="00EB460D">
        <w:rPr>
          <w:sz w:val="28"/>
          <w:szCs w:val="28"/>
          <w:lang w:val="en-US"/>
        </w:rPr>
        <w:t>The list of</w:t>
      </w:r>
      <w:r w:rsidRPr="00EB460D">
        <w:rPr>
          <w:sz w:val="24"/>
          <w:szCs w:val="28"/>
          <w:lang w:val="en-US"/>
        </w:rPr>
        <w:t xml:space="preserve"> </w:t>
      </w:r>
      <w:r w:rsidRPr="00EB460D">
        <w:rPr>
          <w:sz w:val="28"/>
          <w:szCs w:val="24"/>
          <w:lang w:val="en-US"/>
        </w:rPr>
        <w:t xml:space="preserve">competences developed in studying the course is in the section </w:t>
      </w:r>
      <w:r w:rsidRPr="00EB460D">
        <w:rPr>
          <w:sz w:val="28"/>
          <w:szCs w:val="28"/>
          <w:lang w:val="en-US"/>
        </w:rPr>
        <w:t xml:space="preserve">2 “Planned results of studying the education </w:t>
      </w:r>
      <w:proofErr w:type="spellStart"/>
      <w:r w:rsidRPr="00EB460D">
        <w:rPr>
          <w:sz w:val="28"/>
          <w:szCs w:val="28"/>
          <w:lang w:val="en-US"/>
        </w:rPr>
        <w:t>programme</w:t>
      </w:r>
      <w:proofErr w:type="spellEnd"/>
      <w:r w:rsidRPr="00EB460D">
        <w:rPr>
          <w:sz w:val="28"/>
          <w:szCs w:val="28"/>
          <w:lang w:val="en-US"/>
        </w:rPr>
        <w:t xml:space="preserve"> (list of competences) with the indicators of their achievement and planned results of the course study”.  </w:t>
      </w:r>
      <w:bookmarkStart w:id="30" w:name="_Toc423945300"/>
    </w:p>
    <w:bookmarkEnd w:id="30"/>
    <w:p w14:paraId="103C53DA" w14:textId="77777777" w:rsidR="00EB460D" w:rsidRPr="00EB460D" w:rsidRDefault="00EB460D" w:rsidP="00EB460D">
      <w:pPr>
        <w:spacing w:line="276" w:lineRule="auto"/>
        <w:ind w:firstLine="709"/>
        <w:rPr>
          <w:sz w:val="28"/>
          <w:szCs w:val="28"/>
          <w:lang w:val="en-US"/>
        </w:rPr>
      </w:pPr>
      <w:r w:rsidRPr="00EB460D">
        <w:rPr>
          <w:sz w:val="28"/>
          <w:szCs w:val="28"/>
          <w:lang w:val="en-US"/>
        </w:rPr>
        <w:t xml:space="preserve">The criteria of scoring of various forms of current control of performance are in the appropriate methodological recommendations of the responsible departments. </w:t>
      </w:r>
    </w:p>
    <w:p w14:paraId="75697DA7" w14:textId="77777777" w:rsidR="00EB460D" w:rsidRPr="00EB460D" w:rsidRDefault="00EB460D" w:rsidP="00EB460D">
      <w:pPr>
        <w:tabs>
          <w:tab w:val="left" w:pos="-180"/>
        </w:tabs>
        <w:spacing w:line="276" w:lineRule="auto"/>
        <w:ind w:right="68" w:firstLine="720"/>
        <w:rPr>
          <w:bCs/>
          <w:iCs/>
          <w:sz w:val="28"/>
          <w:szCs w:val="28"/>
          <w:lang w:val="en-US"/>
        </w:rPr>
      </w:pPr>
      <w:r w:rsidRPr="00EB460D">
        <w:rPr>
          <w:sz w:val="28"/>
          <w:szCs w:val="28"/>
          <w:lang w:val="en-US"/>
        </w:rPr>
        <w:t>The current control is performed during the training process and consulting the students, and in accordance with the results of completed independent works. The main forms of the current knowledge control are</w:t>
      </w:r>
      <w:r w:rsidRPr="00EB460D">
        <w:rPr>
          <w:bCs/>
          <w:iCs/>
          <w:sz w:val="28"/>
          <w:szCs w:val="28"/>
          <w:lang w:val="en-US"/>
        </w:rPr>
        <w:t>:</w:t>
      </w:r>
    </w:p>
    <w:p w14:paraId="6B0656FE" w14:textId="77777777" w:rsidR="00EB460D" w:rsidRPr="00EB460D" w:rsidRDefault="00EB460D" w:rsidP="00EB460D">
      <w:pPr>
        <w:numPr>
          <w:ilvl w:val="0"/>
          <w:numId w:val="6"/>
        </w:numPr>
        <w:tabs>
          <w:tab w:val="left" w:pos="-180"/>
          <w:tab w:val="num" w:pos="540"/>
          <w:tab w:val="left" w:pos="1080"/>
        </w:tabs>
        <w:spacing w:line="276" w:lineRule="auto"/>
        <w:ind w:left="720" w:right="68" w:firstLine="0"/>
        <w:jc w:val="left"/>
        <w:rPr>
          <w:sz w:val="28"/>
          <w:szCs w:val="28"/>
          <w:lang w:val="en-US"/>
        </w:rPr>
      </w:pPr>
      <w:r w:rsidRPr="00EB460D">
        <w:rPr>
          <w:sz w:val="28"/>
          <w:szCs w:val="28"/>
          <w:lang w:val="en-US"/>
        </w:rPr>
        <w:t xml:space="preserve"> discussion of the seminar topics and control issues;</w:t>
      </w:r>
    </w:p>
    <w:p w14:paraId="6D443AB1" w14:textId="77777777" w:rsidR="00EB460D" w:rsidRPr="00EB460D" w:rsidRDefault="00EB460D" w:rsidP="00EB460D">
      <w:pPr>
        <w:numPr>
          <w:ilvl w:val="0"/>
          <w:numId w:val="6"/>
        </w:numPr>
        <w:tabs>
          <w:tab w:val="left" w:pos="-180"/>
          <w:tab w:val="num" w:pos="540"/>
          <w:tab w:val="left" w:pos="1080"/>
        </w:tabs>
        <w:spacing w:line="276" w:lineRule="auto"/>
        <w:ind w:left="720" w:right="68" w:firstLine="0"/>
        <w:jc w:val="left"/>
        <w:rPr>
          <w:sz w:val="28"/>
          <w:szCs w:val="28"/>
          <w:lang w:val="en-US"/>
        </w:rPr>
      </w:pPr>
      <w:r w:rsidRPr="00EB460D">
        <w:rPr>
          <w:sz w:val="28"/>
          <w:szCs w:val="28"/>
          <w:lang w:val="en-US"/>
        </w:rPr>
        <w:lastRenderedPageBreak/>
        <w:t xml:space="preserve">solving the tests, writing the control work; </w:t>
      </w:r>
    </w:p>
    <w:p w14:paraId="6D8C9235" w14:textId="77777777" w:rsidR="00EB460D" w:rsidRPr="00EB460D" w:rsidRDefault="00EB460D" w:rsidP="00EB460D">
      <w:pPr>
        <w:numPr>
          <w:ilvl w:val="0"/>
          <w:numId w:val="6"/>
        </w:numPr>
        <w:tabs>
          <w:tab w:val="left" w:pos="-180"/>
          <w:tab w:val="num" w:pos="540"/>
          <w:tab w:val="left" w:pos="1080"/>
        </w:tabs>
        <w:spacing w:line="276" w:lineRule="auto"/>
        <w:ind w:left="720" w:right="68" w:firstLine="0"/>
        <w:jc w:val="left"/>
        <w:rPr>
          <w:sz w:val="28"/>
          <w:szCs w:val="28"/>
          <w:lang w:val="en-US"/>
        </w:rPr>
      </w:pPr>
      <w:r w:rsidRPr="00EB460D">
        <w:rPr>
          <w:sz w:val="28"/>
          <w:szCs w:val="28"/>
          <w:lang w:val="en-US"/>
        </w:rPr>
        <w:t>taking part in the discussion on the problem situations in order to learn to draw conclusions, make recommendations and make adequate management decisions;</w:t>
      </w:r>
    </w:p>
    <w:p w14:paraId="44D1E979" w14:textId="77777777" w:rsidR="00EB460D" w:rsidRPr="00EB460D" w:rsidRDefault="00EB460D" w:rsidP="00EB460D">
      <w:pPr>
        <w:numPr>
          <w:ilvl w:val="0"/>
          <w:numId w:val="6"/>
        </w:numPr>
        <w:tabs>
          <w:tab w:val="left" w:pos="-180"/>
          <w:tab w:val="num" w:pos="540"/>
          <w:tab w:val="left" w:pos="1080"/>
        </w:tabs>
        <w:spacing w:line="276" w:lineRule="auto"/>
        <w:ind w:left="720" w:right="68" w:firstLine="0"/>
        <w:jc w:val="left"/>
        <w:rPr>
          <w:sz w:val="28"/>
          <w:szCs w:val="28"/>
        </w:rPr>
      </w:pPr>
      <w:r w:rsidRPr="00EB460D">
        <w:rPr>
          <w:sz w:val="28"/>
          <w:szCs w:val="28"/>
          <w:lang w:val="en-US"/>
        </w:rPr>
        <w:t>discussion of the results</w:t>
      </w:r>
      <w:r w:rsidRPr="00EB460D">
        <w:rPr>
          <w:sz w:val="28"/>
          <w:szCs w:val="28"/>
        </w:rPr>
        <w:t>.</w:t>
      </w:r>
    </w:p>
    <w:p w14:paraId="43F6A84A" w14:textId="77777777" w:rsidR="00EB460D" w:rsidRPr="00EB460D" w:rsidRDefault="00EB460D" w:rsidP="00EB460D">
      <w:pPr>
        <w:spacing w:line="240" w:lineRule="auto"/>
        <w:ind w:firstLine="0"/>
        <w:rPr>
          <w:sz w:val="28"/>
          <w:szCs w:val="24"/>
          <w:lang w:val="en-US"/>
        </w:rPr>
      </w:pPr>
      <w:r w:rsidRPr="00EB460D">
        <w:rPr>
          <w:sz w:val="28"/>
          <w:szCs w:val="24"/>
          <w:lang w:val="en-US"/>
        </w:rPr>
        <w:t>The interim attestation is carried out in the form of attestation. The attestation is carried out either in an oral or in a written form answering the questions contained in the section 7.3 “Typical control tasks or other materials necessary to assess knowledge and skills”.</w:t>
      </w:r>
    </w:p>
    <w:p w14:paraId="68A2F6D9" w14:textId="77777777" w:rsidR="00EB460D" w:rsidRPr="00EB460D" w:rsidRDefault="00EB460D" w:rsidP="00EB460D">
      <w:pPr>
        <w:spacing w:line="276" w:lineRule="auto"/>
        <w:ind w:right="70" w:firstLine="720"/>
        <w:rPr>
          <w:sz w:val="28"/>
          <w:szCs w:val="28"/>
          <w:lang w:val="en-US"/>
        </w:rPr>
      </w:pPr>
      <w:r w:rsidRPr="00EB460D">
        <w:rPr>
          <w:sz w:val="28"/>
          <w:szCs w:val="28"/>
          <w:lang w:val="en-US"/>
        </w:rPr>
        <w:t xml:space="preserve">The assessment of the students’ knowledge </w:t>
      </w:r>
      <w:proofErr w:type="gramStart"/>
      <w:r w:rsidRPr="00EB460D">
        <w:rPr>
          <w:sz w:val="28"/>
          <w:szCs w:val="28"/>
          <w:lang w:val="en-US"/>
        </w:rPr>
        <w:t>is given</w:t>
      </w:r>
      <w:proofErr w:type="gramEnd"/>
      <w:r w:rsidRPr="00EB460D">
        <w:rPr>
          <w:sz w:val="28"/>
          <w:szCs w:val="28"/>
          <w:lang w:val="en-US"/>
        </w:rPr>
        <w:t xml:space="preserve"> in points taking into account: </w:t>
      </w:r>
    </w:p>
    <w:p w14:paraId="4EE4C61D" w14:textId="77777777" w:rsidR="00EB460D" w:rsidRPr="00EB460D" w:rsidRDefault="00EB460D" w:rsidP="00EB460D">
      <w:pPr>
        <w:numPr>
          <w:ilvl w:val="0"/>
          <w:numId w:val="48"/>
        </w:numPr>
        <w:tabs>
          <w:tab w:val="num" w:pos="540"/>
          <w:tab w:val="left" w:pos="1080"/>
        </w:tabs>
        <w:spacing w:line="276" w:lineRule="auto"/>
        <w:ind w:right="68" w:firstLine="0"/>
        <w:jc w:val="left"/>
        <w:rPr>
          <w:sz w:val="28"/>
          <w:szCs w:val="28"/>
          <w:lang w:val="en-US"/>
        </w:rPr>
      </w:pPr>
      <w:r w:rsidRPr="00EB460D">
        <w:rPr>
          <w:sz w:val="28"/>
          <w:szCs w:val="28"/>
          <w:lang w:val="en-US"/>
        </w:rPr>
        <w:t xml:space="preserve"> marks for the work during the semester (marks for control works, answers to questions, participation in discussion at the seminars, etc.); </w:t>
      </w:r>
    </w:p>
    <w:p w14:paraId="399113DD" w14:textId="77777777" w:rsidR="00EB460D" w:rsidRPr="00EB460D" w:rsidRDefault="00EB460D" w:rsidP="00EB460D">
      <w:pPr>
        <w:numPr>
          <w:ilvl w:val="0"/>
          <w:numId w:val="49"/>
        </w:numPr>
        <w:tabs>
          <w:tab w:val="left" w:pos="1080"/>
        </w:tabs>
        <w:spacing w:line="276" w:lineRule="auto"/>
        <w:ind w:right="70" w:firstLine="0"/>
        <w:jc w:val="left"/>
        <w:rPr>
          <w:sz w:val="28"/>
          <w:szCs w:val="28"/>
        </w:rPr>
      </w:pPr>
      <w:r w:rsidRPr="00EB460D">
        <w:rPr>
          <w:sz w:val="28"/>
          <w:szCs w:val="28"/>
          <w:lang w:val="en-US"/>
        </w:rPr>
        <w:t>marks</w:t>
      </w:r>
      <w:r w:rsidRPr="00EB460D">
        <w:rPr>
          <w:sz w:val="28"/>
          <w:szCs w:val="28"/>
        </w:rPr>
        <w:t xml:space="preserve"> </w:t>
      </w:r>
      <w:r w:rsidRPr="00EB460D">
        <w:rPr>
          <w:sz w:val="28"/>
          <w:szCs w:val="28"/>
          <w:lang w:val="en-US"/>
        </w:rPr>
        <w:t>for the attestation</w:t>
      </w:r>
      <w:r w:rsidRPr="00EB460D">
        <w:rPr>
          <w:sz w:val="28"/>
          <w:szCs w:val="28"/>
        </w:rPr>
        <w:t>.</w:t>
      </w:r>
    </w:p>
    <w:p w14:paraId="0DB3CA26" w14:textId="77777777" w:rsidR="00EB460D" w:rsidRPr="00EB460D" w:rsidRDefault="00EB460D" w:rsidP="00EB460D">
      <w:pPr>
        <w:spacing w:line="276" w:lineRule="auto"/>
        <w:ind w:right="70" w:firstLine="0"/>
        <w:rPr>
          <w:sz w:val="28"/>
          <w:szCs w:val="28"/>
          <w:lang w:val="en-US"/>
        </w:rPr>
      </w:pPr>
      <w:r w:rsidRPr="00EB460D">
        <w:rPr>
          <w:sz w:val="28"/>
          <w:szCs w:val="28"/>
          <w:lang w:val="en-US"/>
        </w:rPr>
        <w:t>The allocation of the maximum points according to the work types is as follows:</w:t>
      </w:r>
    </w:p>
    <w:p w14:paraId="455EC482" w14:textId="77777777" w:rsidR="00EB460D" w:rsidRPr="00EB460D" w:rsidRDefault="00EB460D" w:rsidP="00EB460D">
      <w:pPr>
        <w:spacing w:line="276" w:lineRule="auto"/>
        <w:ind w:right="70" w:firstLine="0"/>
        <w:rPr>
          <w:sz w:val="16"/>
          <w:szCs w:val="16"/>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4822"/>
        <w:gridCol w:w="2918"/>
      </w:tblGrid>
      <w:tr w:rsidR="00EB460D" w:rsidRPr="00EB460D" w14:paraId="3CA3D7E7" w14:textId="77777777" w:rsidTr="000C5B4F">
        <w:tc>
          <w:tcPr>
            <w:tcW w:w="1260" w:type="dxa"/>
            <w:tcBorders>
              <w:top w:val="single" w:sz="4" w:space="0" w:color="auto"/>
              <w:left w:val="single" w:sz="4" w:space="0" w:color="auto"/>
              <w:bottom w:val="single" w:sz="4" w:space="0" w:color="auto"/>
              <w:right w:val="single" w:sz="4" w:space="0" w:color="auto"/>
            </w:tcBorders>
            <w:hideMark/>
          </w:tcPr>
          <w:p w14:paraId="5FA58B9D" w14:textId="77777777" w:rsidR="00EB460D" w:rsidRPr="00EB460D" w:rsidRDefault="00EB460D" w:rsidP="00EB460D">
            <w:pPr>
              <w:spacing w:line="276" w:lineRule="auto"/>
              <w:ind w:right="70" w:firstLine="0"/>
              <w:jc w:val="center"/>
              <w:rPr>
                <w:sz w:val="24"/>
                <w:szCs w:val="28"/>
              </w:rPr>
            </w:pPr>
            <w:r w:rsidRPr="00EB460D">
              <w:rPr>
                <w:sz w:val="24"/>
                <w:szCs w:val="28"/>
              </w:rPr>
              <w:t xml:space="preserve">№ </w:t>
            </w:r>
          </w:p>
        </w:tc>
        <w:tc>
          <w:tcPr>
            <w:tcW w:w="4822" w:type="dxa"/>
            <w:tcBorders>
              <w:top w:val="single" w:sz="4" w:space="0" w:color="auto"/>
              <w:left w:val="single" w:sz="4" w:space="0" w:color="auto"/>
              <w:bottom w:val="single" w:sz="4" w:space="0" w:color="auto"/>
              <w:right w:val="single" w:sz="4" w:space="0" w:color="auto"/>
            </w:tcBorders>
            <w:hideMark/>
          </w:tcPr>
          <w:p w14:paraId="6CE9DE73" w14:textId="77777777" w:rsidR="00EB460D" w:rsidRPr="00EB460D" w:rsidRDefault="00EB460D" w:rsidP="00EB460D">
            <w:pPr>
              <w:spacing w:line="276" w:lineRule="auto"/>
              <w:ind w:right="70" w:firstLine="0"/>
              <w:jc w:val="center"/>
              <w:rPr>
                <w:sz w:val="24"/>
                <w:szCs w:val="28"/>
              </w:rPr>
            </w:pPr>
            <w:r w:rsidRPr="00EB460D">
              <w:rPr>
                <w:sz w:val="24"/>
                <w:szCs w:val="28"/>
                <w:lang w:val="en-US"/>
              </w:rPr>
              <w:t xml:space="preserve">Work types </w:t>
            </w:r>
          </w:p>
        </w:tc>
        <w:tc>
          <w:tcPr>
            <w:tcW w:w="2918" w:type="dxa"/>
            <w:tcBorders>
              <w:top w:val="single" w:sz="4" w:space="0" w:color="auto"/>
              <w:left w:val="single" w:sz="4" w:space="0" w:color="auto"/>
              <w:bottom w:val="single" w:sz="4" w:space="0" w:color="auto"/>
              <w:right w:val="single" w:sz="4" w:space="0" w:color="auto"/>
            </w:tcBorders>
            <w:hideMark/>
          </w:tcPr>
          <w:p w14:paraId="6307C881" w14:textId="77777777" w:rsidR="00EB460D" w:rsidRPr="00EB460D" w:rsidRDefault="00EB460D" w:rsidP="00EB460D">
            <w:pPr>
              <w:spacing w:line="276" w:lineRule="auto"/>
              <w:ind w:right="70" w:firstLine="0"/>
              <w:jc w:val="center"/>
              <w:rPr>
                <w:sz w:val="24"/>
                <w:szCs w:val="28"/>
              </w:rPr>
            </w:pPr>
            <w:r w:rsidRPr="00EB460D">
              <w:rPr>
                <w:sz w:val="24"/>
                <w:szCs w:val="28"/>
                <w:lang w:val="en-US"/>
              </w:rPr>
              <w:t>Points</w:t>
            </w:r>
          </w:p>
        </w:tc>
      </w:tr>
      <w:tr w:rsidR="00EB460D" w:rsidRPr="00EB460D" w14:paraId="0809596E" w14:textId="77777777" w:rsidTr="000C5B4F">
        <w:tc>
          <w:tcPr>
            <w:tcW w:w="1260" w:type="dxa"/>
            <w:tcBorders>
              <w:top w:val="single" w:sz="4" w:space="0" w:color="auto"/>
              <w:left w:val="single" w:sz="4" w:space="0" w:color="auto"/>
              <w:bottom w:val="single" w:sz="4" w:space="0" w:color="auto"/>
              <w:right w:val="single" w:sz="4" w:space="0" w:color="auto"/>
            </w:tcBorders>
            <w:hideMark/>
          </w:tcPr>
          <w:p w14:paraId="749E86FE" w14:textId="77777777" w:rsidR="00EB460D" w:rsidRPr="00EB460D" w:rsidRDefault="00EB460D" w:rsidP="00EB460D">
            <w:pPr>
              <w:spacing w:line="276" w:lineRule="auto"/>
              <w:ind w:right="70" w:firstLine="0"/>
              <w:jc w:val="center"/>
              <w:rPr>
                <w:sz w:val="24"/>
                <w:szCs w:val="28"/>
              </w:rPr>
            </w:pPr>
            <w:r w:rsidRPr="00EB460D">
              <w:rPr>
                <w:sz w:val="24"/>
                <w:szCs w:val="28"/>
              </w:rPr>
              <w:t>1.</w:t>
            </w:r>
          </w:p>
        </w:tc>
        <w:tc>
          <w:tcPr>
            <w:tcW w:w="4822" w:type="dxa"/>
            <w:tcBorders>
              <w:top w:val="single" w:sz="4" w:space="0" w:color="auto"/>
              <w:left w:val="single" w:sz="4" w:space="0" w:color="auto"/>
              <w:bottom w:val="single" w:sz="4" w:space="0" w:color="auto"/>
              <w:right w:val="single" w:sz="4" w:space="0" w:color="auto"/>
            </w:tcBorders>
            <w:hideMark/>
          </w:tcPr>
          <w:p w14:paraId="00ADA275" w14:textId="77777777" w:rsidR="00EB460D" w:rsidRPr="00EB460D" w:rsidRDefault="00EB460D" w:rsidP="00EB460D">
            <w:pPr>
              <w:spacing w:line="276" w:lineRule="auto"/>
              <w:ind w:right="70" w:firstLine="0"/>
              <w:rPr>
                <w:sz w:val="24"/>
                <w:szCs w:val="28"/>
                <w:lang w:val="en-US"/>
              </w:rPr>
            </w:pPr>
            <w:r w:rsidRPr="00EB460D">
              <w:rPr>
                <w:sz w:val="24"/>
                <w:szCs w:val="28"/>
                <w:lang w:val="en-US"/>
              </w:rPr>
              <w:t>Work during the semester</w:t>
            </w:r>
          </w:p>
        </w:tc>
        <w:tc>
          <w:tcPr>
            <w:tcW w:w="2918" w:type="dxa"/>
            <w:tcBorders>
              <w:top w:val="single" w:sz="4" w:space="0" w:color="auto"/>
              <w:left w:val="single" w:sz="4" w:space="0" w:color="auto"/>
              <w:bottom w:val="single" w:sz="4" w:space="0" w:color="auto"/>
              <w:right w:val="single" w:sz="4" w:space="0" w:color="auto"/>
            </w:tcBorders>
            <w:hideMark/>
          </w:tcPr>
          <w:p w14:paraId="203E1070" w14:textId="77777777" w:rsidR="00EB460D" w:rsidRPr="00EB460D" w:rsidRDefault="00EB460D" w:rsidP="00EB460D">
            <w:pPr>
              <w:spacing w:line="276" w:lineRule="auto"/>
              <w:ind w:right="70" w:firstLine="0"/>
              <w:jc w:val="center"/>
              <w:rPr>
                <w:sz w:val="24"/>
                <w:szCs w:val="28"/>
              </w:rPr>
            </w:pPr>
            <w:r w:rsidRPr="00EB460D">
              <w:rPr>
                <w:sz w:val="24"/>
                <w:szCs w:val="28"/>
              </w:rPr>
              <w:t>40</w:t>
            </w:r>
          </w:p>
        </w:tc>
      </w:tr>
      <w:tr w:rsidR="00EB460D" w:rsidRPr="00EB460D" w14:paraId="4745F27D" w14:textId="77777777" w:rsidTr="000C5B4F">
        <w:tc>
          <w:tcPr>
            <w:tcW w:w="1260" w:type="dxa"/>
            <w:tcBorders>
              <w:top w:val="single" w:sz="4" w:space="0" w:color="auto"/>
              <w:left w:val="single" w:sz="4" w:space="0" w:color="auto"/>
              <w:bottom w:val="single" w:sz="4" w:space="0" w:color="auto"/>
              <w:right w:val="single" w:sz="4" w:space="0" w:color="auto"/>
            </w:tcBorders>
            <w:hideMark/>
          </w:tcPr>
          <w:p w14:paraId="69B88D8A" w14:textId="77777777" w:rsidR="00EB460D" w:rsidRPr="00EB460D" w:rsidRDefault="00EB460D" w:rsidP="00EB460D">
            <w:pPr>
              <w:spacing w:line="276" w:lineRule="auto"/>
              <w:ind w:right="70" w:firstLine="0"/>
              <w:jc w:val="center"/>
              <w:rPr>
                <w:sz w:val="24"/>
                <w:szCs w:val="28"/>
              </w:rPr>
            </w:pPr>
            <w:r w:rsidRPr="00EB460D">
              <w:rPr>
                <w:sz w:val="24"/>
                <w:szCs w:val="28"/>
              </w:rPr>
              <w:t>2.</w:t>
            </w:r>
          </w:p>
        </w:tc>
        <w:tc>
          <w:tcPr>
            <w:tcW w:w="4822" w:type="dxa"/>
            <w:tcBorders>
              <w:top w:val="single" w:sz="4" w:space="0" w:color="auto"/>
              <w:left w:val="single" w:sz="4" w:space="0" w:color="auto"/>
              <w:bottom w:val="single" w:sz="4" w:space="0" w:color="auto"/>
              <w:right w:val="single" w:sz="4" w:space="0" w:color="auto"/>
            </w:tcBorders>
            <w:hideMark/>
          </w:tcPr>
          <w:p w14:paraId="681ACEA5" w14:textId="77777777" w:rsidR="00EB460D" w:rsidRPr="00EB460D" w:rsidRDefault="00EB460D" w:rsidP="00EB460D">
            <w:pPr>
              <w:spacing w:line="276" w:lineRule="auto"/>
              <w:ind w:right="70" w:firstLine="0"/>
              <w:rPr>
                <w:sz w:val="24"/>
                <w:szCs w:val="28"/>
              </w:rPr>
            </w:pPr>
            <w:r w:rsidRPr="00EB460D">
              <w:rPr>
                <w:sz w:val="24"/>
                <w:szCs w:val="28"/>
                <w:lang w:val="en-US"/>
              </w:rPr>
              <w:t xml:space="preserve">Attestation </w:t>
            </w:r>
            <w:r w:rsidRPr="00EB460D">
              <w:rPr>
                <w:sz w:val="24"/>
                <w:szCs w:val="28"/>
              </w:rPr>
              <w:t xml:space="preserve"> </w:t>
            </w:r>
          </w:p>
        </w:tc>
        <w:tc>
          <w:tcPr>
            <w:tcW w:w="2918" w:type="dxa"/>
            <w:tcBorders>
              <w:top w:val="single" w:sz="4" w:space="0" w:color="auto"/>
              <w:left w:val="single" w:sz="4" w:space="0" w:color="auto"/>
              <w:bottom w:val="single" w:sz="4" w:space="0" w:color="auto"/>
              <w:right w:val="single" w:sz="4" w:space="0" w:color="auto"/>
            </w:tcBorders>
            <w:hideMark/>
          </w:tcPr>
          <w:p w14:paraId="67767A7D" w14:textId="77777777" w:rsidR="00EB460D" w:rsidRPr="00EB460D" w:rsidRDefault="00EB460D" w:rsidP="00EB460D">
            <w:pPr>
              <w:spacing w:line="276" w:lineRule="auto"/>
              <w:ind w:right="70" w:firstLine="0"/>
              <w:jc w:val="center"/>
              <w:rPr>
                <w:sz w:val="24"/>
                <w:szCs w:val="28"/>
              </w:rPr>
            </w:pPr>
            <w:r w:rsidRPr="00EB460D">
              <w:rPr>
                <w:sz w:val="24"/>
                <w:szCs w:val="28"/>
              </w:rPr>
              <w:t>60</w:t>
            </w:r>
          </w:p>
        </w:tc>
      </w:tr>
      <w:tr w:rsidR="00EB460D" w:rsidRPr="00EB460D" w14:paraId="5AAF0B4C" w14:textId="77777777" w:rsidTr="000C5B4F">
        <w:tc>
          <w:tcPr>
            <w:tcW w:w="1260" w:type="dxa"/>
            <w:tcBorders>
              <w:top w:val="single" w:sz="4" w:space="0" w:color="auto"/>
              <w:left w:val="single" w:sz="4" w:space="0" w:color="auto"/>
              <w:bottom w:val="single" w:sz="4" w:space="0" w:color="auto"/>
              <w:right w:val="single" w:sz="4" w:space="0" w:color="auto"/>
            </w:tcBorders>
            <w:hideMark/>
          </w:tcPr>
          <w:p w14:paraId="61748085" w14:textId="77777777" w:rsidR="00EB460D" w:rsidRPr="00EB460D" w:rsidRDefault="00EB460D" w:rsidP="00EB460D">
            <w:pPr>
              <w:spacing w:line="276" w:lineRule="auto"/>
              <w:ind w:right="70" w:firstLine="0"/>
              <w:jc w:val="center"/>
              <w:rPr>
                <w:sz w:val="24"/>
                <w:szCs w:val="28"/>
              </w:rPr>
            </w:pPr>
            <w:r w:rsidRPr="00EB460D">
              <w:rPr>
                <w:sz w:val="24"/>
                <w:szCs w:val="28"/>
              </w:rPr>
              <w:t>3.</w:t>
            </w:r>
          </w:p>
        </w:tc>
        <w:tc>
          <w:tcPr>
            <w:tcW w:w="4822" w:type="dxa"/>
            <w:tcBorders>
              <w:top w:val="single" w:sz="4" w:space="0" w:color="auto"/>
              <w:left w:val="single" w:sz="4" w:space="0" w:color="auto"/>
              <w:bottom w:val="single" w:sz="4" w:space="0" w:color="auto"/>
              <w:right w:val="single" w:sz="4" w:space="0" w:color="auto"/>
            </w:tcBorders>
            <w:hideMark/>
          </w:tcPr>
          <w:p w14:paraId="4D7369B9" w14:textId="77777777" w:rsidR="00EB460D" w:rsidRPr="00EB460D" w:rsidRDefault="00EB460D" w:rsidP="00EB460D">
            <w:pPr>
              <w:spacing w:line="276" w:lineRule="auto"/>
              <w:ind w:right="70" w:firstLine="0"/>
              <w:rPr>
                <w:sz w:val="24"/>
                <w:szCs w:val="28"/>
              </w:rPr>
            </w:pPr>
            <w:r w:rsidRPr="00EB460D">
              <w:rPr>
                <w:sz w:val="24"/>
                <w:szCs w:val="28"/>
                <w:lang w:val="en-US"/>
              </w:rPr>
              <w:t>Total</w:t>
            </w:r>
            <w:r w:rsidRPr="00EB460D">
              <w:rPr>
                <w:sz w:val="24"/>
                <w:szCs w:val="28"/>
              </w:rPr>
              <w:t>:</w:t>
            </w:r>
          </w:p>
        </w:tc>
        <w:tc>
          <w:tcPr>
            <w:tcW w:w="2918" w:type="dxa"/>
            <w:tcBorders>
              <w:top w:val="single" w:sz="4" w:space="0" w:color="auto"/>
              <w:left w:val="single" w:sz="4" w:space="0" w:color="auto"/>
              <w:bottom w:val="single" w:sz="4" w:space="0" w:color="auto"/>
              <w:right w:val="single" w:sz="4" w:space="0" w:color="auto"/>
            </w:tcBorders>
            <w:hideMark/>
          </w:tcPr>
          <w:p w14:paraId="5FABBE43" w14:textId="77777777" w:rsidR="00EB460D" w:rsidRPr="00EB460D" w:rsidRDefault="00EB460D" w:rsidP="00EB460D">
            <w:pPr>
              <w:spacing w:line="276" w:lineRule="auto"/>
              <w:ind w:right="70" w:firstLine="0"/>
              <w:jc w:val="center"/>
              <w:rPr>
                <w:sz w:val="24"/>
                <w:szCs w:val="28"/>
              </w:rPr>
            </w:pPr>
            <w:r w:rsidRPr="00EB460D">
              <w:rPr>
                <w:sz w:val="24"/>
                <w:szCs w:val="28"/>
              </w:rPr>
              <w:t>100</w:t>
            </w:r>
          </w:p>
        </w:tc>
      </w:tr>
    </w:tbl>
    <w:p w14:paraId="08513F39" w14:textId="77777777" w:rsidR="00EB460D" w:rsidRPr="00EB460D" w:rsidRDefault="00EB460D" w:rsidP="00EB460D">
      <w:pPr>
        <w:spacing w:line="276" w:lineRule="auto"/>
        <w:ind w:right="70" w:firstLine="709"/>
        <w:rPr>
          <w:sz w:val="28"/>
          <w:szCs w:val="28"/>
          <w:lang w:val="en-US"/>
        </w:rPr>
      </w:pPr>
      <w:r w:rsidRPr="00EB460D">
        <w:rPr>
          <w:sz w:val="28"/>
          <w:szCs w:val="28"/>
          <w:lang w:val="en-US"/>
        </w:rPr>
        <w:t xml:space="preserve">The assessment of knowledge based on the 100 points scale is conducted in accordance with the regulations of the Financial University. </w:t>
      </w:r>
    </w:p>
    <w:p w14:paraId="2FF334AA" w14:textId="77777777" w:rsidR="00EB460D" w:rsidRPr="00EB460D" w:rsidRDefault="00EB460D" w:rsidP="00EB460D">
      <w:pPr>
        <w:spacing w:line="276" w:lineRule="auto"/>
        <w:ind w:firstLine="0"/>
        <w:jc w:val="right"/>
        <w:rPr>
          <w:sz w:val="16"/>
          <w:szCs w:val="16"/>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4"/>
        <w:gridCol w:w="3082"/>
      </w:tblGrid>
      <w:tr w:rsidR="00EB460D" w:rsidRPr="00EB460D" w14:paraId="1F180E3D" w14:textId="77777777" w:rsidTr="000C5B4F">
        <w:tc>
          <w:tcPr>
            <w:tcW w:w="6204" w:type="dxa"/>
            <w:tcBorders>
              <w:top w:val="single" w:sz="4" w:space="0" w:color="auto"/>
              <w:left w:val="single" w:sz="4" w:space="0" w:color="auto"/>
              <w:bottom w:val="single" w:sz="4" w:space="0" w:color="auto"/>
              <w:right w:val="single" w:sz="4" w:space="0" w:color="auto"/>
            </w:tcBorders>
            <w:hideMark/>
          </w:tcPr>
          <w:p w14:paraId="20383820" w14:textId="77777777" w:rsidR="00EB460D" w:rsidRPr="00EB460D" w:rsidRDefault="00EB460D" w:rsidP="00EB460D">
            <w:pPr>
              <w:spacing w:line="276" w:lineRule="auto"/>
              <w:ind w:firstLine="0"/>
              <w:jc w:val="center"/>
              <w:rPr>
                <w:sz w:val="24"/>
                <w:szCs w:val="28"/>
                <w:lang w:val="en-US"/>
              </w:rPr>
            </w:pPr>
            <w:r w:rsidRPr="00EB460D">
              <w:rPr>
                <w:sz w:val="24"/>
                <w:szCs w:val="28"/>
                <w:lang w:val="en-US"/>
              </w:rPr>
              <w:t xml:space="preserve">Requirements regarding results of the course study </w:t>
            </w:r>
          </w:p>
        </w:tc>
        <w:tc>
          <w:tcPr>
            <w:tcW w:w="3082" w:type="dxa"/>
            <w:tcBorders>
              <w:top w:val="single" w:sz="4" w:space="0" w:color="auto"/>
              <w:left w:val="single" w:sz="4" w:space="0" w:color="auto"/>
              <w:bottom w:val="single" w:sz="4" w:space="0" w:color="auto"/>
              <w:right w:val="single" w:sz="4" w:space="0" w:color="auto"/>
            </w:tcBorders>
            <w:hideMark/>
          </w:tcPr>
          <w:p w14:paraId="27CDD95A" w14:textId="77777777" w:rsidR="00EB460D" w:rsidRPr="00EB460D" w:rsidRDefault="00EB460D" w:rsidP="00EB460D">
            <w:pPr>
              <w:spacing w:line="276" w:lineRule="auto"/>
              <w:ind w:firstLine="0"/>
              <w:jc w:val="center"/>
              <w:rPr>
                <w:sz w:val="24"/>
                <w:szCs w:val="28"/>
              </w:rPr>
            </w:pPr>
            <w:r w:rsidRPr="00EB460D">
              <w:rPr>
                <w:sz w:val="24"/>
                <w:szCs w:val="28"/>
                <w:lang w:val="en-US"/>
              </w:rPr>
              <w:t xml:space="preserve">Mark or attestation </w:t>
            </w:r>
          </w:p>
        </w:tc>
      </w:tr>
      <w:tr w:rsidR="00EB460D" w:rsidRPr="00EB460D" w14:paraId="18059E26" w14:textId="77777777" w:rsidTr="000C5B4F">
        <w:tc>
          <w:tcPr>
            <w:tcW w:w="6204" w:type="dxa"/>
            <w:tcBorders>
              <w:top w:val="single" w:sz="4" w:space="0" w:color="auto"/>
              <w:left w:val="single" w:sz="4" w:space="0" w:color="auto"/>
              <w:bottom w:val="single" w:sz="4" w:space="0" w:color="auto"/>
              <w:right w:val="single" w:sz="4" w:space="0" w:color="auto"/>
            </w:tcBorders>
            <w:hideMark/>
          </w:tcPr>
          <w:p w14:paraId="78E70B01" w14:textId="77777777" w:rsidR="00EB460D" w:rsidRPr="00EB460D" w:rsidRDefault="00EB460D" w:rsidP="00EB460D">
            <w:pPr>
              <w:spacing w:line="276" w:lineRule="auto"/>
              <w:ind w:firstLine="0"/>
              <w:rPr>
                <w:sz w:val="24"/>
                <w:szCs w:val="28"/>
              </w:rPr>
            </w:pPr>
            <w:r w:rsidRPr="00EB460D">
              <w:rPr>
                <w:sz w:val="24"/>
                <w:szCs w:val="28"/>
              </w:rPr>
              <w:t xml:space="preserve">86-100 </w:t>
            </w:r>
            <w:r w:rsidRPr="00EB460D">
              <w:rPr>
                <w:sz w:val="24"/>
                <w:szCs w:val="28"/>
                <w:lang w:val="en-US"/>
              </w:rPr>
              <w:t>points</w:t>
            </w:r>
          </w:p>
        </w:tc>
        <w:tc>
          <w:tcPr>
            <w:tcW w:w="3082" w:type="dxa"/>
            <w:tcBorders>
              <w:top w:val="single" w:sz="4" w:space="0" w:color="auto"/>
              <w:left w:val="single" w:sz="4" w:space="0" w:color="auto"/>
              <w:bottom w:val="single" w:sz="4" w:space="0" w:color="auto"/>
              <w:right w:val="single" w:sz="4" w:space="0" w:color="auto"/>
            </w:tcBorders>
            <w:hideMark/>
          </w:tcPr>
          <w:p w14:paraId="529E2531" w14:textId="77777777" w:rsidR="00EB460D" w:rsidRPr="00EB460D" w:rsidRDefault="00EB460D" w:rsidP="00EB460D">
            <w:pPr>
              <w:spacing w:line="276" w:lineRule="auto"/>
              <w:ind w:firstLine="0"/>
              <w:rPr>
                <w:sz w:val="24"/>
                <w:szCs w:val="28"/>
              </w:rPr>
            </w:pPr>
            <w:r w:rsidRPr="00EB460D">
              <w:rPr>
                <w:sz w:val="24"/>
                <w:szCs w:val="28"/>
                <w:lang w:val="en-US"/>
              </w:rPr>
              <w:t xml:space="preserve">Excellent </w:t>
            </w:r>
          </w:p>
        </w:tc>
      </w:tr>
      <w:tr w:rsidR="00EB460D" w:rsidRPr="00EB460D" w14:paraId="2CA2BCA4" w14:textId="77777777" w:rsidTr="000C5B4F">
        <w:tc>
          <w:tcPr>
            <w:tcW w:w="6204" w:type="dxa"/>
            <w:tcBorders>
              <w:top w:val="single" w:sz="4" w:space="0" w:color="auto"/>
              <w:left w:val="single" w:sz="4" w:space="0" w:color="auto"/>
              <w:bottom w:val="single" w:sz="4" w:space="0" w:color="auto"/>
              <w:right w:val="single" w:sz="4" w:space="0" w:color="auto"/>
            </w:tcBorders>
            <w:hideMark/>
          </w:tcPr>
          <w:p w14:paraId="2A90C703" w14:textId="77777777" w:rsidR="00EB460D" w:rsidRPr="00EB460D" w:rsidRDefault="00EB460D" w:rsidP="00EB460D">
            <w:pPr>
              <w:spacing w:line="276" w:lineRule="auto"/>
              <w:ind w:firstLine="0"/>
              <w:rPr>
                <w:sz w:val="24"/>
                <w:szCs w:val="28"/>
              </w:rPr>
            </w:pPr>
            <w:r w:rsidRPr="00EB460D">
              <w:rPr>
                <w:sz w:val="24"/>
                <w:szCs w:val="28"/>
              </w:rPr>
              <w:t xml:space="preserve">70-85 </w:t>
            </w:r>
            <w:r w:rsidRPr="00EB460D">
              <w:rPr>
                <w:sz w:val="24"/>
                <w:szCs w:val="28"/>
                <w:lang w:val="en-US"/>
              </w:rPr>
              <w:t>points</w:t>
            </w:r>
            <w:r w:rsidRPr="00EB460D">
              <w:rPr>
                <w:sz w:val="24"/>
                <w:szCs w:val="28"/>
              </w:rPr>
              <w:t xml:space="preserve">       </w:t>
            </w:r>
          </w:p>
        </w:tc>
        <w:tc>
          <w:tcPr>
            <w:tcW w:w="3082" w:type="dxa"/>
            <w:tcBorders>
              <w:top w:val="single" w:sz="4" w:space="0" w:color="auto"/>
              <w:left w:val="single" w:sz="4" w:space="0" w:color="auto"/>
              <w:bottom w:val="single" w:sz="4" w:space="0" w:color="auto"/>
              <w:right w:val="single" w:sz="4" w:space="0" w:color="auto"/>
            </w:tcBorders>
            <w:hideMark/>
          </w:tcPr>
          <w:p w14:paraId="0F2F8234" w14:textId="77777777" w:rsidR="00EB460D" w:rsidRPr="00EB460D" w:rsidRDefault="00EB460D" w:rsidP="00EB460D">
            <w:pPr>
              <w:spacing w:line="276" w:lineRule="auto"/>
              <w:ind w:firstLine="0"/>
              <w:rPr>
                <w:sz w:val="24"/>
                <w:szCs w:val="28"/>
              </w:rPr>
            </w:pPr>
            <w:r w:rsidRPr="00EB460D">
              <w:rPr>
                <w:sz w:val="24"/>
                <w:szCs w:val="28"/>
                <w:lang w:val="en-US"/>
              </w:rPr>
              <w:t>Good</w:t>
            </w:r>
          </w:p>
        </w:tc>
      </w:tr>
      <w:tr w:rsidR="00EB460D" w:rsidRPr="00EB460D" w14:paraId="6EDC2124" w14:textId="77777777" w:rsidTr="000C5B4F">
        <w:tc>
          <w:tcPr>
            <w:tcW w:w="6204" w:type="dxa"/>
            <w:tcBorders>
              <w:top w:val="single" w:sz="4" w:space="0" w:color="auto"/>
              <w:left w:val="single" w:sz="4" w:space="0" w:color="auto"/>
              <w:bottom w:val="single" w:sz="4" w:space="0" w:color="auto"/>
              <w:right w:val="single" w:sz="4" w:space="0" w:color="auto"/>
            </w:tcBorders>
            <w:hideMark/>
          </w:tcPr>
          <w:p w14:paraId="7A2B9872" w14:textId="77777777" w:rsidR="00EB460D" w:rsidRPr="00EB460D" w:rsidRDefault="00EB460D" w:rsidP="00EB460D">
            <w:pPr>
              <w:spacing w:line="276" w:lineRule="auto"/>
              <w:ind w:firstLine="0"/>
              <w:jc w:val="left"/>
              <w:rPr>
                <w:sz w:val="24"/>
                <w:szCs w:val="28"/>
              </w:rPr>
            </w:pPr>
            <w:r w:rsidRPr="00EB460D">
              <w:rPr>
                <w:sz w:val="24"/>
                <w:szCs w:val="28"/>
              </w:rPr>
              <w:t xml:space="preserve">51-69 </w:t>
            </w:r>
            <w:r w:rsidRPr="00EB460D">
              <w:rPr>
                <w:sz w:val="24"/>
                <w:szCs w:val="28"/>
                <w:lang w:val="en-US"/>
              </w:rPr>
              <w:t>points</w:t>
            </w:r>
            <w:r w:rsidRPr="00EB460D">
              <w:rPr>
                <w:sz w:val="24"/>
                <w:szCs w:val="28"/>
              </w:rPr>
              <w:t xml:space="preserve"> </w:t>
            </w:r>
          </w:p>
        </w:tc>
        <w:tc>
          <w:tcPr>
            <w:tcW w:w="3082" w:type="dxa"/>
            <w:tcBorders>
              <w:top w:val="single" w:sz="4" w:space="0" w:color="auto"/>
              <w:left w:val="single" w:sz="4" w:space="0" w:color="auto"/>
              <w:bottom w:val="single" w:sz="4" w:space="0" w:color="auto"/>
              <w:right w:val="single" w:sz="4" w:space="0" w:color="auto"/>
            </w:tcBorders>
            <w:hideMark/>
          </w:tcPr>
          <w:p w14:paraId="75844872" w14:textId="77777777" w:rsidR="00EB460D" w:rsidRPr="00EB460D" w:rsidRDefault="00EB460D" w:rsidP="00EB460D">
            <w:pPr>
              <w:spacing w:line="276" w:lineRule="auto"/>
              <w:ind w:firstLine="0"/>
              <w:rPr>
                <w:sz w:val="24"/>
                <w:szCs w:val="28"/>
              </w:rPr>
            </w:pPr>
            <w:r w:rsidRPr="00EB460D">
              <w:rPr>
                <w:sz w:val="24"/>
                <w:szCs w:val="28"/>
                <w:lang w:val="en-US"/>
              </w:rPr>
              <w:t xml:space="preserve">Satisfactory </w:t>
            </w:r>
          </w:p>
        </w:tc>
      </w:tr>
      <w:tr w:rsidR="00EB460D" w:rsidRPr="00EB460D" w14:paraId="4ADA1C65" w14:textId="77777777" w:rsidTr="000C5B4F">
        <w:tc>
          <w:tcPr>
            <w:tcW w:w="6204" w:type="dxa"/>
            <w:tcBorders>
              <w:top w:val="single" w:sz="4" w:space="0" w:color="auto"/>
              <w:left w:val="single" w:sz="4" w:space="0" w:color="auto"/>
              <w:bottom w:val="single" w:sz="4" w:space="0" w:color="auto"/>
              <w:right w:val="single" w:sz="4" w:space="0" w:color="auto"/>
            </w:tcBorders>
            <w:hideMark/>
          </w:tcPr>
          <w:p w14:paraId="0DF0594B" w14:textId="77777777" w:rsidR="00EB460D" w:rsidRPr="00EB460D" w:rsidRDefault="00EB460D" w:rsidP="00EB460D">
            <w:pPr>
              <w:spacing w:line="276" w:lineRule="auto"/>
              <w:ind w:firstLine="0"/>
              <w:jc w:val="left"/>
              <w:rPr>
                <w:sz w:val="24"/>
                <w:szCs w:val="28"/>
              </w:rPr>
            </w:pPr>
            <w:r w:rsidRPr="00EB460D">
              <w:rPr>
                <w:sz w:val="24"/>
                <w:szCs w:val="28"/>
              </w:rPr>
              <w:t xml:space="preserve">50 </w:t>
            </w:r>
            <w:r w:rsidRPr="00EB460D">
              <w:rPr>
                <w:sz w:val="24"/>
                <w:szCs w:val="28"/>
                <w:lang w:val="en-US"/>
              </w:rPr>
              <w:t>points</w:t>
            </w:r>
            <w:r w:rsidRPr="00EB460D">
              <w:rPr>
                <w:sz w:val="24"/>
                <w:szCs w:val="28"/>
              </w:rPr>
              <w:t xml:space="preserve"> </w:t>
            </w:r>
            <w:r w:rsidRPr="00EB460D">
              <w:rPr>
                <w:sz w:val="24"/>
                <w:szCs w:val="28"/>
                <w:lang w:val="en-US"/>
              </w:rPr>
              <w:t xml:space="preserve">and less </w:t>
            </w:r>
            <w:r w:rsidRPr="00EB460D">
              <w:rPr>
                <w:sz w:val="24"/>
                <w:szCs w:val="28"/>
              </w:rPr>
              <w:t xml:space="preserve"> </w:t>
            </w:r>
          </w:p>
        </w:tc>
        <w:tc>
          <w:tcPr>
            <w:tcW w:w="3082" w:type="dxa"/>
            <w:tcBorders>
              <w:top w:val="single" w:sz="4" w:space="0" w:color="auto"/>
              <w:left w:val="single" w:sz="4" w:space="0" w:color="auto"/>
              <w:bottom w:val="single" w:sz="4" w:space="0" w:color="auto"/>
              <w:right w:val="single" w:sz="4" w:space="0" w:color="auto"/>
            </w:tcBorders>
            <w:hideMark/>
          </w:tcPr>
          <w:p w14:paraId="589E456C" w14:textId="77777777" w:rsidR="00EB460D" w:rsidRPr="00EB460D" w:rsidRDefault="00EB460D" w:rsidP="00EB460D">
            <w:pPr>
              <w:spacing w:line="276" w:lineRule="auto"/>
              <w:ind w:firstLine="0"/>
              <w:rPr>
                <w:sz w:val="24"/>
                <w:szCs w:val="28"/>
              </w:rPr>
            </w:pPr>
            <w:r w:rsidRPr="00EB460D">
              <w:rPr>
                <w:sz w:val="24"/>
                <w:szCs w:val="28"/>
                <w:lang w:val="en-US"/>
              </w:rPr>
              <w:t xml:space="preserve">Unsatisfactory  </w:t>
            </w:r>
          </w:p>
        </w:tc>
      </w:tr>
      <w:tr w:rsidR="00EB460D" w:rsidRPr="00EB460D" w14:paraId="78B54C41" w14:textId="77777777" w:rsidTr="000C5B4F">
        <w:tc>
          <w:tcPr>
            <w:tcW w:w="6204" w:type="dxa"/>
            <w:tcBorders>
              <w:top w:val="single" w:sz="4" w:space="0" w:color="auto"/>
              <w:left w:val="single" w:sz="4" w:space="0" w:color="auto"/>
              <w:bottom w:val="single" w:sz="4" w:space="0" w:color="auto"/>
              <w:right w:val="single" w:sz="4" w:space="0" w:color="auto"/>
            </w:tcBorders>
            <w:hideMark/>
          </w:tcPr>
          <w:p w14:paraId="2C803891" w14:textId="77777777" w:rsidR="00EB460D" w:rsidRPr="00EB460D" w:rsidRDefault="00EB460D" w:rsidP="00EB460D">
            <w:pPr>
              <w:spacing w:line="276" w:lineRule="auto"/>
              <w:ind w:firstLine="0"/>
              <w:jc w:val="left"/>
              <w:rPr>
                <w:sz w:val="24"/>
                <w:szCs w:val="28"/>
              </w:rPr>
            </w:pPr>
            <w:r w:rsidRPr="00EB460D">
              <w:rPr>
                <w:sz w:val="24"/>
                <w:szCs w:val="28"/>
                <w:lang w:val="en-US"/>
              </w:rPr>
              <w:t xml:space="preserve">Less than </w:t>
            </w:r>
            <w:r w:rsidRPr="00EB460D">
              <w:rPr>
                <w:sz w:val="24"/>
                <w:szCs w:val="28"/>
              </w:rPr>
              <w:t xml:space="preserve">50 </w:t>
            </w:r>
            <w:r w:rsidRPr="00EB460D">
              <w:rPr>
                <w:sz w:val="24"/>
                <w:szCs w:val="28"/>
                <w:lang w:val="en-US"/>
              </w:rPr>
              <w:t>points</w:t>
            </w:r>
            <w:r w:rsidRPr="00EB460D">
              <w:rPr>
                <w:sz w:val="24"/>
                <w:szCs w:val="28"/>
              </w:rPr>
              <w:t xml:space="preserve"> </w:t>
            </w:r>
          </w:p>
        </w:tc>
        <w:tc>
          <w:tcPr>
            <w:tcW w:w="3082" w:type="dxa"/>
            <w:tcBorders>
              <w:top w:val="single" w:sz="4" w:space="0" w:color="auto"/>
              <w:left w:val="single" w:sz="4" w:space="0" w:color="auto"/>
              <w:bottom w:val="single" w:sz="4" w:space="0" w:color="auto"/>
              <w:right w:val="single" w:sz="4" w:space="0" w:color="auto"/>
            </w:tcBorders>
            <w:hideMark/>
          </w:tcPr>
          <w:p w14:paraId="4E06DF67" w14:textId="77777777" w:rsidR="00EB460D" w:rsidRPr="00EB460D" w:rsidRDefault="00EB460D" w:rsidP="00EB460D">
            <w:pPr>
              <w:spacing w:line="276" w:lineRule="auto"/>
              <w:ind w:firstLine="0"/>
              <w:rPr>
                <w:sz w:val="24"/>
                <w:szCs w:val="28"/>
              </w:rPr>
            </w:pPr>
            <w:r w:rsidRPr="00EB460D">
              <w:rPr>
                <w:sz w:val="24"/>
                <w:szCs w:val="28"/>
                <w:lang w:val="en-US"/>
              </w:rPr>
              <w:t xml:space="preserve">Credit </w:t>
            </w:r>
          </w:p>
        </w:tc>
      </w:tr>
      <w:tr w:rsidR="00EB460D" w:rsidRPr="00EB460D" w14:paraId="47B708A1" w14:textId="77777777" w:rsidTr="000C5B4F">
        <w:tc>
          <w:tcPr>
            <w:tcW w:w="6204" w:type="dxa"/>
            <w:tcBorders>
              <w:top w:val="single" w:sz="4" w:space="0" w:color="auto"/>
              <w:left w:val="single" w:sz="4" w:space="0" w:color="auto"/>
              <w:bottom w:val="single" w:sz="4" w:space="0" w:color="auto"/>
              <w:right w:val="single" w:sz="4" w:space="0" w:color="auto"/>
            </w:tcBorders>
            <w:hideMark/>
          </w:tcPr>
          <w:p w14:paraId="5E3B51A6" w14:textId="77777777" w:rsidR="00EB460D" w:rsidRPr="00EB460D" w:rsidRDefault="00EB460D" w:rsidP="00EB460D">
            <w:pPr>
              <w:spacing w:line="276" w:lineRule="auto"/>
              <w:ind w:firstLine="0"/>
              <w:jc w:val="left"/>
              <w:rPr>
                <w:sz w:val="24"/>
                <w:szCs w:val="28"/>
              </w:rPr>
            </w:pPr>
            <w:r w:rsidRPr="00EB460D">
              <w:rPr>
                <w:sz w:val="24"/>
                <w:szCs w:val="28"/>
              </w:rPr>
              <w:t xml:space="preserve">50 </w:t>
            </w:r>
            <w:r w:rsidRPr="00EB460D">
              <w:rPr>
                <w:sz w:val="24"/>
                <w:szCs w:val="28"/>
                <w:lang w:val="en-US"/>
              </w:rPr>
              <w:t>points</w:t>
            </w:r>
            <w:r w:rsidRPr="00EB460D">
              <w:rPr>
                <w:sz w:val="24"/>
                <w:szCs w:val="28"/>
              </w:rPr>
              <w:t xml:space="preserve"> </w:t>
            </w:r>
            <w:r w:rsidRPr="00EB460D">
              <w:rPr>
                <w:sz w:val="24"/>
                <w:szCs w:val="28"/>
                <w:lang w:val="en-US"/>
              </w:rPr>
              <w:t xml:space="preserve">and more </w:t>
            </w:r>
          </w:p>
        </w:tc>
        <w:tc>
          <w:tcPr>
            <w:tcW w:w="3082" w:type="dxa"/>
            <w:tcBorders>
              <w:top w:val="single" w:sz="4" w:space="0" w:color="auto"/>
              <w:left w:val="single" w:sz="4" w:space="0" w:color="auto"/>
              <w:bottom w:val="single" w:sz="4" w:space="0" w:color="auto"/>
              <w:right w:val="single" w:sz="4" w:space="0" w:color="auto"/>
            </w:tcBorders>
            <w:hideMark/>
          </w:tcPr>
          <w:p w14:paraId="24B826D9" w14:textId="77777777" w:rsidR="00EB460D" w:rsidRPr="00EB460D" w:rsidRDefault="00EB460D" w:rsidP="00EB460D">
            <w:pPr>
              <w:spacing w:line="276" w:lineRule="auto"/>
              <w:ind w:firstLine="0"/>
              <w:jc w:val="left"/>
              <w:rPr>
                <w:sz w:val="24"/>
                <w:szCs w:val="28"/>
              </w:rPr>
            </w:pPr>
            <w:r w:rsidRPr="00EB460D">
              <w:rPr>
                <w:sz w:val="24"/>
                <w:szCs w:val="28"/>
                <w:lang w:val="en-US"/>
              </w:rPr>
              <w:t xml:space="preserve">Non-credit </w:t>
            </w:r>
          </w:p>
        </w:tc>
      </w:tr>
    </w:tbl>
    <w:p w14:paraId="53D2F25C" w14:textId="77777777" w:rsidR="00EB460D" w:rsidRPr="00EB460D" w:rsidRDefault="00EB460D" w:rsidP="00EB460D">
      <w:pPr>
        <w:spacing w:after="120" w:line="276" w:lineRule="auto"/>
        <w:ind w:firstLine="709"/>
        <w:rPr>
          <w:sz w:val="28"/>
          <w:szCs w:val="28"/>
          <w:lang w:val="en-US"/>
        </w:rPr>
      </w:pPr>
      <w:r w:rsidRPr="00EB460D">
        <w:rPr>
          <w:sz w:val="28"/>
          <w:szCs w:val="28"/>
          <w:lang w:val="en-US"/>
        </w:rPr>
        <w:t xml:space="preserve">The course mark is based on the average mark including all competences to be developed when studying the course that is a mandatory requirement.  The “non-credit” mark means the competence is not developed. </w:t>
      </w:r>
    </w:p>
    <w:p w14:paraId="0F7B3CDA" w14:textId="4C41244E" w:rsidR="004A20EC" w:rsidRPr="00EB460D" w:rsidRDefault="00EB460D" w:rsidP="002610BA">
      <w:pPr>
        <w:pStyle w:val="2"/>
        <w:rPr>
          <w:lang w:val="en-US"/>
        </w:rPr>
      </w:pPr>
      <w:bookmarkStart w:id="31" w:name="_Toc63534830"/>
      <w:r w:rsidRPr="00EB460D">
        <w:rPr>
          <w:lang w:val="en-US"/>
        </w:rPr>
        <w:t>7.2 Typical control tasks or other materials necessary to assess knowledge an</w:t>
      </w:r>
      <w:r w:rsidR="002610BA">
        <w:rPr>
          <w:lang w:val="en-US"/>
        </w:rPr>
        <w:t xml:space="preserve">d </w:t>
      </w:r>
      <w:r w:rsidRPr="00EB460D">
        <w:rPr>
          <w:lang w:val="en-US"/>
        </w:rPr>
        <w:t>skills</w:t>
      </w:r>
      <w:bookmarkEnd w:id="31"/>
    </w:p>
    <w:p w14:paraId="17D146DA" w14:textId="77777777" w:rsidR="002610BA" w:rsidRPr="002D2FFF" w:rsidRDefault="002610BA" w:rsidP="002610BA">
      <w:pPr>
        <w:pStyle w:val="p10"/>
        <w:spacing w:before="120" w:beforeAutospacing="0" w:after="120" w:afterAutospacing="0" w:line="276" w:lineRule="auto"/>
        <w:jc w:val="both"/>
        <w:rPr>
          <w:b/>
          <w:sz w:val="28"/>
          <w:szCs w:val="28"/>
          <w:lang w:val="en-US"/>
        </w:rPr>
      </w:pPr>
      <w:r>
        <w:rPr>
          <w:b/>
          <w:sz w:val="28"/>
          <w:szCs w:val="28"/>
          <w:lang w:val="en-US"/>
        </w:rPr>
        <w:t>Typical</w:t>
      </w:r>
      <w:r w:rsidRPr="002D2FFF">
        <w:rPr>
          <w:b/>
          <w:sz w:val="28"/>
          <w:szCs w:val="28"/>
          <w:lang w:val="en-US"/>
        </w:rPr>
        <w:t xml:space="preserve"> </w:t>
      </w:r>
      <w:r>
        <w:rPr>
          <w:b/>
          <w:sz w:val="28"/>
          <w:szCs w:val="28"/>
          <w:lang w:val="en-US"/>
        </w:rPr>
        <w:t>profession</w:t>
      </w:r>
      <w:r w:rsidRPr="002D2FFF">
        <w:rPr>
          <w:b/>
          <w:sz w:val="28"/>
          <w:szCs w:val="28"/>
          <w:lang w:val="en-US"/>
        </w:rPr>
        <w:t xml:space="preserve"> </w:t>
      </w:r>
      <w:r>
        <w:rPr>
          <w:b/>
          <w:sz w:val="28"/>
          <w:szCs w:val="28"/>
          <w:lang w:val="en-US"/>
        </w:rPr>
        <w:t>oriented</w:t>
      </w:r>
      <w:r w:rsidRPr="002D2FFF">
        <w:rPr>
          <w:b/>
          <w:sz w:val="28"/>
          <w:szCs w:val="28"/>
          <w:lang w:val="en-US"/>
        </w:rPr>
        <w:t xml:space="preserve"> </w:t>
      </w:r>
      <w:r>
        <w:rPr>
          <w:b/>
          <w:sz w:val="28"/>
          <w:szCs w:val="28"/>
          <w:lang w:val="en-US"/>
        </w:rPr>
        <w:t>tasks</w:t>
      </w:r>
      <w:r w:rsidRPr="002D2FFF">
        <w:rPr>
          <w:b/>
          <w:sz w:val="28"/>
          <w:szCs w:val="28"/>
          <w:lang w:val="en-US"/>
        </w:rPr>
        <w:t xml:space="preserve"> </w:t>
      </w:r>
    </w:p>
    <w:p w14:paraId="57D2FE36" w14:textId="7E4B0720" w:rsidR="002610BA" w:rsidRPr="002610BA" w:rsidRDefault="002610BA" w:rsidP="002610BA">
      <w:pPr>
        <w:numPr>
          <w:ilvl w:val="1"/>
          <w:numId w:val="48"/>
        </w:numPr>
        <w:tabs>
          <w:tab w:val="clear" w:pos="1440"/>
          <w:tab w:val="num" w:pos="1134"/>
        </w:tabs>
        <w:spacing w:line="240" w:lineRule="auto"/>
        <w:ind w:left="0" w:firstLine="851"/>
        <w:rPr>
          <w:sz w:val="28"/>
          <w:szCs w:val="28"/>
          <w:lang w:val="en-US"/>
        </w:rPr>
      </w:pPr>
      <w:r w:rsidRPr="002610BA">
        <w:rPr>
          <w:sz w:val="28"/>
          <w:szCs w:val="28"/>
          <w:lang w:val="en-US"/>
        </w:rPr>
        <w:t xml:space="preserve">An investor has 10000 rubles and thinks to invest it in a risky asset (stocks), which either brings 20% return (if the company performance is good) or zero return (if the company performance is bad). Or to invest in a safe asset (government bonds), </w:t>
      </w:r>
      <w:r w:rsidRPr="002610BA">
        <w:rPr>
          <w:sz w:val="28"/>
          <w:szCs w:val="28"/>
          <w:lang w:val="en-US"/>
        </w:rPr>
        <w:lastRenderedPageBreak/>
        <w:t>which brings 10% return in a year. Construct a payoff matri</w:t>
      </w:r>
      <w:r>
        <w:rPr>
          <w:sz w:val="28"/>
          <w:szCs w:val="28"/>
          <w:lang w:val="en-US"/>
        </w:rPr>
        <w:t>x</w:t>
      </w:r>
      <w:r w:rsidRPr="002610BA">
        <w:rPr>
          <w:sz w:val="28"/>
          <w:szCs w:val="28"/>
          <w:lang w:val="en-US"/>
        </w:rPr>
        <w:t>, that helps him to choose a decision.</w:t>
      </w:r>
    </w:p>
    <w:p w14:paraId="546F32BC" w14:textId="7ECA8B61" w:rsidR="002610BA" w:rsidRPr="002610BA" w:rsidRDefault="002610BA" w:rsidP="002610BA">
      <w:pPr>
        <w:numPr>
          <w:ilvl w:val="1"/>
          <w:numId w:val="48"/>
        </w:numPr>
        <w:tabs>
          <w:tab w:val="clear" w:pos="1440"/>
          <w:tab w:val="num" w:pos="1134"/>
        </w:tabs>
        <w:spacing w:line="240" w:lineRule="auto"/>
        <w:ind w:left="0" w:firstLine="851"/>
        <w:rPr>
          <w:sz w:val="28"/>
          <w:szCs w:val="28"/>
          <w:lang w:val="en-US"/>
        </w:rPr>
      </w:pPr>
      <w:r>
        <w:rPr>
          <w:sz w:val="28"/>
          <w:szCs w:val="28"/>
          <w:lang w:val="en-US"/>
        </w:rPr>
        <w:t>Two</w:t>
      </w:r>
      <w:r w:rsidRPr="002610BA">
        <w:rPr>
          <w:sz w:val="28"/>
          <w:szCs w:val="28"/>
          <w:lang w:val="en-US"/>
        </w:rPr>
        <w:t xml:space="preserve"> football teams beat penalties. Each team has two hits. In this series, a draw is possible; after two strikes of each team, the series ends up with some outcome. Draw a tree view for the game.</w:t>
      </w:r>
    </w:p>
    <w:p w14:paraId="48FA3D53" w14:textId="22624D31" w:rsidR="002610BA" w:rsidRPr="002610BA" w:rsidRDefault="002610BA" w:rsidP="002610BA">
      <w:pPr>
        <w:numPr>
          <w:ilvl w:val="1"/>
          <w:numId w:val="48"/>
        </w:numPr>
        <w:tabs>
          <w:tab w:val="clear" w:pos="1440"/>
          <w:tab w:val="num" w:pos="1134"/>
        </w:tabs>
        <w:spacing w:line="240" w:lineRule="auto"/>
        <w:ind w:left="0" w:firstLine="851"/>
        <w:rPr>
          <w:sz w:val="28"/>
          <w:szCs w:val="28"/>
          <w:lang w:val="en-US"/>
        </w:rPr>
      </w:pPr>
      <w:r w:rsidRPr="002610BA">
        <w:rPr>
          <w:sz w:val="28"/>
          <w:szCs w:val="28"/>
          <w:lang w:val="en-US"/>
        </w:rPr>
        <w:t>There are two candidates A and B for an office, and N voters, N &gt; 3 and odd. A majority of voters prefer A to win. Is there a strictly/weakly dominated action? What are the Nash equilibria of the game?</w:t>
      </w:r>
    </w:p>
    <w:p w14:paraId="430F69A0" w14:textId="695817AD" w:rsidR="002610BA" w:rsidRPr="002610BA" w:rsidRDefault="002610BA" w:rsidP="002610BA">
      <w:pPr>
        <w:numPr>
          <w:ilvl w:val="1"/>
          <w:numId w:val="48"/>
        </w:numPr>
        <w:tabs>
          <w:tab w:val="clear" w:pos="1440"/>
          <w:tab w:val="num" w:pos="1134"/>
        </w:tabs>
        <w:spacing w:line="240" w:lineRule="auto"/>
        <w:ind w:left="0" w:firstLine="851"/>
        <w:rPr>
          <w:sz w:val="28"/>
          <w:szCs w:val="28"/>
          <w:lang w:val="en-US"/>
        </w:rPr>
      </w:pPr>
      <w:r w:rsidRPr="002610BA">
        <w:rPr>
          <w:sz w:val="28"/>
          <w:szCs w:val="28"/>
          <w:lang w:val="en-US"/>
        </w:rPr>
        <w:t>Firm A is going to produce a product. If it enters the market, firm B will lose 10 %. If both firms get into the price war, then firm A loses 7%. In case, firm A does not enter the market and firm B cooperates, then both would earn nothing. Construct a payoff matrix, characterizing this economic situation.</w:t>
      </w:r>
    </w:p>
    <w:p w14:paraId="6A56AD55" w14:textId="77777777" w:rsidR="00871B11" w:rsidRPr="002A6BE2" w:rsidRDefault="00871B11" w:rsidP="00871B11">
      <w:pPr>
        <w:suppressAutoHyphens/>
        <w:jc w:val="center"/>
        <w:rPr>
          <w:b/>
          <w:sz w:val="28"/>
          <w:szCs w:val="28"/>
        </w:rPr>
      </w:pPr>
    </w:p>
    <w:p w14:paraId="17CB57B4" w14:textId="77777777" w:rsidR="00EB460D" w:rsidRPr="00FE6E90" w:rsidRDefault="00EB460D" w:rsidP="00EB460D">
      <w:pPr>
        <w:shd w:val="clear" w:color="auto" w:fill="FFFFFF"/>
        <w:tabs>
          <w:tab w:val="left" w:pos="180"/>
        </w:tabs>
        <w:spacing w:after="120"/>
        <w:ind w:right="23" w:firstLine="0"/>
        <w:rPr>
          <w:b/>
          <w:bCs/>
          <w:sz w:val="28"/>
          <w:szCs w:val="28"/>
          <w:lang w:val="en-US"/>
        </w:rPr>
      </w:pPr>
      <w:r>
        <w:rPr>
          <w:b/>
          <w:bCs/>
          <w:sz w:val="28"/>
          <w:szCs w:val="28"/>
          <w:lang w:val="en-US"/>
        </w:rPr>
        <w:t xml:space="preserve">Typical test tasks </w:t>
      </w:r>
      <w:r w:rsidRPr="00FE6E90">
        <w:rPr>
          <w:b/>
          <w:bCs/>
          <w:sz w:val="28"/>
          <w:szCs w:val="28"/>
          <w:lang w:val="en-US"/>
        </w:rPr>
        <w:t xml:space="preserve"> </w:t>
      </w:r>
    </w:p>
    <w:p w14:paraId="536C9EBE" w14:textId="71F1E009" w:rsidR="00871B11" w:rsidRPr="00D83B99" w:rsidRDefault="00D83B99" w:rsidP="00871B11">
      <w:pPr>
        <w:pStyle w:val="af6"/>
        <w:numPr>
          <w:ilvl w:val="0"/>
          <w:numId w:val="33"/>
        </w:numPr>
        <w:suppressAutoHyphens/>
        <w:rPr>
          <w:szCs w:val="28"/>
          <w:lang w:val="en-US"/>
        </w:rPr>
      </w:pPr>
      <w:r w:rsidRPr="00D83B99">
        <w:rPr>
          <w:szCs w:val="28"/>
          <w:lang w:val="en-US"/>
        </w:rPr>
        <w:t xml:space="preserve">Draw an extensive form for </w:t>
      </w:r>
      <w:r>
        <w:rPr>
          <w:szCs w:val="28"/>
          <w:lang w:val="en-US"/>
        </w:rPr>
        <w:t>a</w:t>
      </w:r>
      <w:r w:rsidRPr="00D83B99">
        <w:rPr>
          <w:szCs w:val="28"/>
          <w:lang w:val="en-US"/>
        </w:rPr>
        <w:t xml:space="preserve"> payoff matrix. Eliminate </w:t>
      </w:r>
      <w:proofErr w:type="gramStart"/>
      <w:r w:rsidRPr="00D83B99">
        <w:rPr>
          <w:szCs w:val="28"/>
          <w:lang w:val="en-US"/>
        </w:rPr>
        <w:t>dominated  strategies</w:t>
      </w:r>
      <w:proofErr w:type="gramEnd"/>
      <w:r w:rsidRPr="00D83B99">
        <w:rPr>
          <w:szCs w:val="28"/>
          <w:lang w:val="en-US"/>
        </w:rPr>
        <w:t xml:space="preserve"> for both players.</w:t>
      </w:r>
    </w:p>
    <w:p w14:paraId="0912B259" w14:textId="302B259E" w:rsidR="00324B33" w:rsidRPr="00D83B99" w:rsidRDefault="00D83B99" w:rsidP="00871B11">
      <w:pPr>
        <w:pStyle w:val="af6"/>
        <w:numPr>
          <w:ilvl w:val="0"/>
          <w:numId w:val="33"/>
        </w:numPr>
        <w:suppressAutoHyphens/>
        <w:rPr>
          <w:szCs w:val="28"/>
          <w:lang w:val="en-US"/>
        </w:rPr>
      </w:pPr>
      <w:r w:rsidRPr="00D83B99">
        <w:rPr>
          <w:szCs w:val="28"/>
          <w:lang w:val="en-US"/>
        </w:rPr>
        <w:t>Write a payoff matrix for the tree view and solve the game.</w:t>
      </w:r>
    </w:p>
    <w:p w14:paraId="2D50B336" w14:textId="1676EEDB" w:rsidR="00022E32" w:rsidRPr="00327DC4" w:rsidRDefault="00327DC4" w:rsidP="00871B11">
      <w:pPr>
        <w:pStyle w:val="af6"/>
        <w:numPr>
          <w:ilvl w:val="0"/>
          <w:numId w:val="33"/>
        </w:numPr>
        <w:suppressAutoHyphens/>
        <w:rPr>
          <w:szCs w:val="28"/>
          <w:lang w:val="en-US"/>
        </w:rPr>
      </w:pPr>
      <w:r w:rsidRPr="00327DC4">
        <w:rPr>
          <w:szCs w:val="28"/>
          <w:lang w:val="en-US"/>
        </w:rPr>
        <w:t>Consider the Stag hunting game with two players and two strategies. Write a payoff matrix and find optimal strategies.</w:t>
      </w:r>
    </w:p>
    <w:p w14:paraId="32355D4B" w14:textId="79B27751" w:rsidR="00FA65CB" w:rsidRPr="00FA65CB" w:rsidRDefault="00FA65CB" w:rsidP="00FA65CB">
      <w:pPr>
        <w:pStyle w:val="af6"/>
        <w:numPr>
          <w:ilvl w:val="0"/>
          <w:numId w:val="33"/>
        </w:numPr>
        <w:suppressAutoHyphens/>
        <w:rPr>
          <w:szCs w:val="28"/>
          <w:lang w:val="en-US"/>
        </w:rPr>
      </w:pPr>
      <w:r w:rsidRPr="00FA65CB">
        <w:rPr>
          <w:szCs w:val="28"/>
          <w:lang w:val="en-US"/>
        </w:rPr>
        <w:t xml:space="preserve">Find mixed strategies of </w:t>
      </w:r>
      <w:r>
        <w:rPr>
          <w:szCs w:val="28"/>
          <w:lang w:val="en-US"/>
        </w:rPr>
        <w:t>a</w:t>
      </w:r>
      <w:r w:rsidRPr="00FA65CB">
        <w:rPr>
          <w:szCs w:val="28"/>
          <w:lang w:val="en-US"/>
        </w:rPr>
        <w:t xml:space="preserve"> game and its profit. </w:t>
      </w:r>
    </w:p>
    <w:p w14:paraId="3F2F3E47" w14:textId="53663D2B" w:rsidR="00022E32" w:rsidRPr="00327DC4" w:rsidRDefault="00327DC4" w:rsidP="00871B11">
      <w:pPr>
        <w:pStyle w:val="af6"/>
        <w:numPr>
          <w:ilvl w:val="0"/>
          <w:numId w:val="33"/>
        </w:numPr>
        <w:suppressAutoHyphens/>
        <w:rPr>
          <w:szCs w:val="28"/>
          <w:lang w:val="en-US"/>
        </w:rPr>
      </w:pPr>
      <w:r>
        <w:rPr>
          <w:szCs w:val="28"/>
          <w:lang w:val="en-US"/>
        </w:rPr>
        <w:t>Define</w:t>
      </w:r>
      <w:r w:rsidRPr="00327DC4">
        <w:rPr>
          <w:szCs w:val="28"/>
          <w:lang w:val="en-US"/>
        </w:rPr>
        <w:t xml:space="preserve"> optimal strategies </w:t>
      </w:r>
      <w:r>
        <w:rPr>
          <w:szCs w:val="28"/>
          <w:lang w:val="en-US"/>
        </w:rPr>
        <w:t xml:space="preserve">of </w:t>
      </w:r>
      <w:r w:rsidRPr="00327DC4">
        <w:rPr>
          <w:szCs w:val="28"/>
          <w:lang w:val="en-US"/>
        </w:rPr>
        <w:t xml:space="preserve">a </w:t>
      </w:r>
      <w:proofErr w:type="spellStart"/>
      <w:r w:rsidRPr="00327DC4">
        <w:rPr>
          <w:szCs w:val="28"/>
          <w:lang w:val="en-US"/>
        </w:rPr>
        <w:t>bimatrix</w:t>
      </w:r>
      <w:proofErr w:type="spellEnd"/>
      <w:r w:rsidRPr="00327DC4">
        <w:rPr>
          <w:szCs w:val="28"/>
          <w:lang w:val="en-US"/>
        </w:rPr>
        <w:t xml:space="preserve"> game.</w:t>
      </w:r>
    </w:p>
    <w:p w14:paraId="12F6B247" w14:textId="725728AE" w:rsidR="00FA65CB" w:rsidRPr="00FA65CB" w:rsidRDefault="00FA65CB" w:rsidP="00FA65CB">
      <w:pPr>
        <w:pStyle w:val="af6"/>
        <w:numPr>
          <w:ilvl w:val="0"/>
          <w:numId w:val="33"/>
        </w:numPr>
        <w:suppressAutoHyphens/>
        <w:rPr>
          <w:szCs w:val="28"/>
          <w:lang w:val="en-US"/>
        </w:rPr>
      </w:pPr>
      <w:r w:rsidRPr="00FA65CB">
        <w:rPr>
          <w:szCs w:val="28"/>
          <w:lang w:val="en-US"/>
        </w:rPr>
        <w:t xml:space="preserve">Write the </w:t>
      </w:r>
      <w:r>
        <w:rPr>
          <w:szCs w:val="28"/>
          <w:lang w:val="en-US"/>
        </w:rPr>
        <w:t>p</w:t>
      </w:r>
      <w:r w:rsidRPr="00FA65CB">
        <w:rPr>
          <w:szCs w:val="28"/>
          <w:lang w:val="en-US"/>
        </w:rPr>
        <w:t xml:space="preserve">rimal and </w:t>
      </w:r>
      <w:r>
        <w:rPr>
          <w:szCs w:val="28"/>
          <w:lang w:val="en-US"/>
        </w:rPr>
        <w:t>d</w:t>
      </w:r>
      <w:r w:rsidRPr="00FA65CB">
        <w:rPr>
          <w:szCs w:val="28"/>
          <w:lang w:val="en-US"/>
        </w:rPr>
        <w:t>ual forms of</w:t>
      </w:r>
      <w:r>
        <w:rPr>
          <w:szCs w:val="28"/>
          <w:lang w:val="en-US"/>
        </w:rPr>
        <w:t xml:space="preserve"> a</w:t>
      </w:r>
      <w:r w:rsidRPr="00FA65CB">
        <w:rPr>
          <w:szCs w:val="28"/>
          <w:lang w:val="en-US"/>
        </w:rPr>
        <w:t xml:space="preserve"> game </w:t>
      </w:r>
      <w:r>
        <w:rPr>
          <w:szCs w:val="28"/>
          <w:lang w:val="en-US"/>
        </w:rPr>
        <w:t>and</w:t>
      </w:r>
      <w:r w:rsidRPr="00FA65CB">
        <w:rPr>
          <w:szCs w:val="28"/>
          <w:lang w:val="en-US"/>
        </w:rPr>
        <w:t xml:space="preserve"> </w:t>
      </w:r>
      <w:r>
        <w:rPr>
          <w:szCs w:val="28"/>
          <w:lang w:val="en-US"/>
        </w:rPr>
        <w:t>f</w:t>
      </w:r>
      <w:r w:rsidRPr="00FA65CB">
        <w:rPr>
          <w:szCs w:val="28"/>
          <w:lang w:val="en-US"/>
        </w:rPr>
        <w:t xml:space="preserve">ind saddle points. </w:t>
      </w:r>
    </w:p>
    <w:p w14:paraId="179E5865" w14:textId="1EDA92E8" w:rsidR="00022E32" w:rsidRPr="00327DC4" w:rsidRDefault="00FA65CB" w:rsidP="00FA65CB">
      <w:pPr>
        <w:pStyle w:val="af6"/>
        <w:numPr>
          <w:ilvl w:val="0"/>
          <w:numId w:val="33"/>
        </w:numPr>
        <w:suppressAutoHyphens/>
        <w:rPr>
          <w:szCs w:val="28"/>
          <w:lang w:val="en-US"/>
        </w:rPr>
      </w:pPr>
      <w:r w:rsidRPr="00FA65CB">
        <w:rPr>
          <w:szCs w:val="28"/>
          <w:lang w:val="en-US"/>
        </w:rPr>
        <w:t xml:space="preserve"> </w:t>
      </w:r>
      <w:r w:rsidR="00327DC4">
        <w:rPr>
          <w:szCs w:val="28"/>
          <w:lang w:val="en-US"/>
        </w:rPr>
        <w:t>One</w:t>
      </w:r>
      <w:r w:rsidR="00327DC4" w:rsidRPr="00327DC4">
        <w:rPr>
          <w:szCs w:val="28"/>
          <w:lang w:val="en-US"/>
        </w:rPr>
        <w:t xml:space="preserve"> left </w:t>
      </w:r>
      <w:r w:rsidR="00327DC4">
        <w:rPr>
          <w:szCs w:val="28"/>
          <w:lang w:val="en-US"/>
        </w:rPr>
        <w:t>a heritage</w:t>
      </w:r>
      <w:r w:rsidR="008E7EF0" w:rsidRPr="008E7EF0">
        <w:rPr>
          <w:szCs w:val="28"/>
          <w:lang w:val="en-US"/>
        </w:rPr>
        <w:t xml:space="preserve"> </w:t>
      </w:r>
      <w:r w:rsidR="008E7EF0">
        <w:rPr>
          <w:szCs w:val="28"/>
          <w:lang w:val="en-US"/>
        </w:rPr>
        <w:t>to his sons</w:t>
      </w:r>
      <w:r w:rsidR="00327DC4" w:rsidRPr="00327DC4">
        <w:rPr>
          <w:szCs w:val="28"/>
          <w:lang w:val="en-US"/>
        </w:rPr>
        <w:t xml:space="preserve">. </w:t>
      </w:r>
      <w:r w:rsidR="008E7EF0">
        <w:rPr>
          <w:szCs w:val="28"/>
          <w:lang w:val="en-US"/>
        </w:rPr>
        <w:t>They</w:t>
      </w:r>
      <w:r w:rsidR="00327DC4" w:rsidRPr="00327DC4">
        <w:rPr>
          <w:szCs w:val="28"/>
          <w:lang w:val="en-US"/>
        </w:rPr>
        <w:t xml:space="preserve"> decided to split </w:t>
      </w:r>
      <w:r w:rsidR="00327DC4">
        <w:rPr>
          <w:szCs w:val="28"/>
          <w:lang w:val="en-US"/>
        </w:rPr>
        <w:t xml:space="preserve">the </w:t>
      </w:r>
      <w:r w:rsidR="00327DC4" w:rsidRPr="00327DC4">
        <w:rPr>
          <w:szCs w:val="28"/>
          <w:lang w:val="en-US"/>
        </w:rPr>
        <w:t xml:space="preserve">heritage and did bids. </w:t>
      </w:r>
      <w:r w:rsidR="00327DC4">
        <w:rPr>
          <w:szCs w:val="28"/>
          <w:lang w:val="en-US"/>
        </w:rPr>
        <w:t>C</w:t>
      </w:r>
      <w:r w:rsidR="00327DC4" w:rsidRPr="00327DC4">
        <w:rPr>
          <w:szCs w:val="28"/>
          <w:lang w:val="en-US"/>
        </w:rPr>
        <w:t>alculate the shares of each son using Sealed Bids method</w:t>
      </w:r>
      <w:r w:rsidR="00022E32" w:rsidRPr="00327DC4">
        <w:rPr>
          <w:szCs w:val="28"/>
          <w:lang w:val="en-US"/>
        </w:rPr>
        <w:t>.</w:t>
      </w:r>
    </w:p>
    <w:p w14:paraId="58BEE2A9" w14:textId="77777777" w:rsidR="008E7EF0" w:rsidRDefault="00327DC4" w:rsidP="008E7EF0">
      <w:pPr>
        <w:pStyle w:val="af6"/>
        <w:numPr>
          <w:ilvl w:val="0"/>
          <w:numId w:val="33"/>
        </w:numPr>
        <w:suppressAutoHyphens/>
        <w:rPr>
          <w:szCs w:val="28"/>
          <w:lang w:val="en-US"/>
        </w:rPr>
      </w:pPr>
      <w:r w:rsidRPr="00327DC4">
        <w:rPr>
          <w:szCs w:val="28"/>
          <w:lang w:val="en-US"/>
        </w:rPr>
        <w:t xml:space="preserve">Use the linear programming method to find a solution of </w:t>
      </w:r>
      <w:r>
        <w:rPr>
          <w:szCs w:val="28"/>
          <w:lang w:val="en-US"/>
        </w:rPr>
        <w:t>a</w:t>
      </w:r>
      <w:r w:rsidRPr="00327DC4">
        <w:rPr>
          <w:szCs w:val="28"/>
          <w:lang w:val="en-US"/>
        </w:rPr>
        <w:t xml:space="preserve"> game.</w:t>
      </w:r>
    </w:p>
    <w:p w14:paraId="1C0416A8" w14:textId="2E0A47C3" w:rsidR="008E7EF0" w:rsidRPr="008E7EF0" w:rsidRDefault="008E7EF0" w:rsidP="008E7EF0">
      <w:pPr>
        <w:pStyle w:val="af6"/>
        <w:numPr>
          <w:ilvl w:val="0"/>
          <w:numId w:val="33"/>
        </w:numPr>
        <w:suppressAutoHyphens/>
        <w:rPr>
          <w:szCs w:val="28"/>
          <w:lang w:val="en-US"/>
        </w:rPr>
      </w:pPr>
      <w:r>
        <w:rPr>
          <w:szCs w:val="28"/>
          <w:lang w:val="en-US"/>
        </w:rPr>
        <w:t xml:space="preserve"> </w:t>
      </w:r>
      <w:r w:rsidRPr="008E7EF0">
        <w:rPr>
          <w:szCs w:val="28"/>
          <w:lang w:val="en"/>
        </w:rPr>
        <w:t>Describe the algorithm of highlighting economically sustainable coalitions in a cooperative game</w:t>
      </w:r>
    </w:p>
    <w:p w14:paraId="2C84B676" w14:textId="77777777" w:rsidR="00EB460D" w:rsidRPr="00F86D4F" w:rsidRDefault="00EB460D" w:rsidP="00EB460D">
      <w:pPr>
        <w:pStyle w:val="p10"/>
        <w:spacing w:before="120" w:beforeAutospacing="0" w:after="120" w:afterAutospacing="0" w:line="276" w:lineRule="auto"/>
        <w:jc w:val="both"/>
        <w:rPr>
          <w:b/>
          <w:sz w:val="28"/>
          <w:szCs w:val="28"/>
          <w:lang w:val="en-US"/>
        </w:rPr>
      </w:pPr>
      <w:r>
        <w:rPr>
          <w:b/>
          <w:sz w:val="28"/>
          <w:szCs w:val="28"/>
          <w:lang w:val="en-US"/>
        </w:rPr>
        <w:t>Typical</w:t>
      </w:r>
      <w:r w:rsidRPr="00F86D4F">
        <w:rPr>
          <w:b/>
          <w:sz w:val="28"/>
          <w:szCs w:val="28"/>
          <w:lang w:val="en-US"/>
        </w:rPr>
        <w:t xml:space="preserve"> </w:t>
      </w:r>
      <w:r>
        <w:rPr>
          <w:b/>
          <w:sz w:val="28"/>
          <w:szCs w:val="28"/>
          <w:lang w:val="en-US"/>
        </w:rPr>
        <w:t>control</w:t>
      </w:r>
      <w:r w:rsidRPr="00F86D4F">
        <w:rPr>
          <w:b/>
          <w:sz w:val="28"/>
          <w:szCs w:val="28"/>
          <w:lang w:val="en-US"/>
        </w:rPr>
        <w:t xml:space="preserve"> </w:t>
      </w:r>
      <w:r>
        <w:rPr>
          <w:b/>
          <w:sz w:val="28"/>
          <w:szCs w:val="28"/>
          <w:lang w:val="en-US"/>
        </w:rPr>
        <w:t>questions</w:t>
      </w:r>
      <w:r w:rsidRPr="00F86D4F">
        <w:rPr>
          <w:b/>
          <w:sz w:val="28"/>
          <w:szCs w:val="28"/>
          <w:lang w:val="en-US"/>
        </w:rPr>
        <w:t xml:space="preserve"> </w:t>
      </w:r>
      <w:r>
        <w:rPr>
          <w:b/>
          <w:sz w:val="28"/>
          <w:szCs w:val="28"/>
          <w:lang w:val="en-US"/>
        </w:rPr>
        <w:t xml:space="preserve">for the credit </w:t>
      </w:r>
    </w:p>
    <w:p w14:paraId="6D54750E" w14:textId="538EE82C" w:rsidR="00F023F0" w:rsidRDefault="00F023F0" w:rsidP="003C10AE">
      <w:pPr>
        <w:pStyle w:val="af6"/>
        <w:numPr>
          <w:ilvl w:val="0"/>
          <w:numId w:val="43"/>
        </w:numPr>
        <w:rPr>
          <w:szCs w:val="28"/>
          <w:lang w:val="en-US"/>
        </w:rPr>
      </w:pPr>
      <w:r>
        <w:rPr>
          <w:szCs w:val="28"/>
          <w:lang w:val="en-US"/>
        </w:rPr>
        <w:t>The min-max theorem for finite matrix games</w:t>
      </w:r>
    </w:p>
    <w:p w14:paraId="2C6DBA33" w14:textId="59F5384C" w:rsidR="00F023F0" w:rsidRDefault="008E7EF0" w:rsidP="003C10AE">
      <w:pPr>
        <w:pStyle w:val="af6"/>
        <w:numPr>
          <w:ilvl w:val="0"/>
          <w:numId w:val="43"/>
        </w:numPr>
        <w:rPr>
          <w:szCs w:val="28"/>
          <w:lang w:val="en-US"/>
        </w:rPr>
      </w:pPr>
      <w:r>
        <w:rPr>
          <w:szCs w:val="28"/>
          <w:lang w:val="en-US"/>
        </w:rPr>
        <w:t xml:space="preserve">The </w:t>
      </w:r>
      <w:r w:rsidR="00F023F0">
        <w:rPr>
          <w:szCs w:val="28"/>
          <w:lang w:val="en-US"/>
        </w:rPr>
        <w:t>normal form</w:t>
      </w:r>
      <w:r>
        <w:rPr>
          <w:szCs w:val="28"/>
          <w:lang w:val="en-US"/>
        </w:rPr>
        <w:t xml:space="preserve"> of games</w:t>
      </w:r>
    </w:p>
    <w:p w14:paraId="39236622" w14:textId="045EFEED" w:rsidR="00450188" w:rsidRPr="00450188" w:rsidRDefault="00450188" w:rsidP="00450188">
      <w:pPr>
        <w:pStyle w:val="af6"/>
        <w:numPr>
          <w:ilvl w:val="0"/>
          <w:numId w:val="43"/>
        </w:numPr>
        <w:rPr>
          <w:szCs w:val="28"/>
          <w:lang w:val="en-US"/>
        </w:rPr>
      </w:pPr>
      <w:r w:rsidRPr="00450188">
        <w:rPr>
          <w:szCs w:val="28"/>
          <w:lang w:val="en-US"/>
        </w:rPr>
        <w:t xml:space="preserve">Overview of </w:t>
      </w:r>
      <w:r w:rsidR="008E7EF0">
        <w:rPr>
          <w:szCs w:val="28"/>
          <w:lang w:val="en-US"/>
        </w:rPr>
        <w:t>g</w:t>
      </w:r>
      <w:r w:rsidRPr="00450188">
        <w:rPr>
          <w:szCs w:val="28"/>
          <w:lang w:val="en-US"/>
        </w:rPr>
        <w:t xml:space="preserve">ame </w:t>
      </w:r>
      <w:r w:rsidR="008E7EF0">
        <w:rPr>
          <w:szCs w:val="28"/>
          <w:lang w:val="en-US"/>
        </w:rPr>
        <w:t>t</w:t>
      </w:r>
      <w:r w:rsidRPr="00450188">
        <w:rPr>
          <w:szCs w:val="28"/>
          <w:lang w:val="en-US"/>
        </w:rPr>
        <w:t>heory (Rationality, Common Knowledge; Look forward, Reason back)</w:t>
      </w:r>
    </w:p>
    <w:p w14:paraId="4DA62CDD" w14:textId="77777777" w:rsidR="00C441AC" w:rsidRDefault="00450188" w:rsidP="00450188">
      <w:pPr>
        <w:pStyle w:val="af6"/>
        <w:numPr>
          <w:ilvl w:val="0"/>
          <w:numId w:val="43"/>
        </w:numPr>
        <w:rPr>
          <w:szCs w:val="28"/>
          <w:lang w:val="en-US"/>
        </w:rPr>
      </w:pPr>
      <w:r w:rsidRPr="00450188">
        <w:rPr>
          <w:szCs w:val="28"/>
          <w:lang w:val="en-US"/>
        </w:rPr>
        <w:lastRenderedPageBreak/>
        <w:t xml:space="preserve">Static </w:t>
      </w:r>
      <w:r w:rsidR="008E7EF0">
        <w:rPr>
          <w:szCs w:val="28"/>
          <w:lang w:val="en-US"/>
        </w:rPr>
        <w:t>g</w:t>
      </w:r>
      <w:r w:rsidRPr="00450188">
        <w:rPr>
          <w:szCs w:val="28"/>
          <w:lang w:val="en-US"/>
        </w:rPr>
        <w:t xml:space="preserve">ames and </w:t>
      </w:r>
      <w:r w:rsidR="008E7EF0">
        <w:rPr>
          <w:szCs w:val="28"/>
          <w:lang w:val="en-US"/>
        </w:rPr>
        <w:t>N</w:t>
      </w:r>
      <w:r w:rsidRPr="00450188">
        <w:rPr>
          <w:szCs w:val="28"/>
          <w:lang w:val="en-US"/>
        </w:rPr>
        <w:t xml:space="preserve">ash Equilibrium: Simultaneous moves, discrete strategies, continuous strategies </w:t>
      </w:r>
    </w:p>
    <w:p w14:paraId="1E120596" w14:textId="10D59E38" w:rsidR="00450188" w:rsidRPr="00450188" w:rsidRDefault="00C441AC" w:rsidP="00450188">
      <w:pPr>
        <w:pStyle w:val="af6"/>
        <w:numPr>
          <w:ilvl w:val="0"/>
          <w:numId w:val="43"/>
        </w:numPr>
        <w:rPr>
          <w:szCs w:val="28"/>
          <w:lang w:val="en-US"/>
        </w:rPr>
      </w:pPr>
      <w:r>
        <w:rPr>
          <w:szCs w:val="28"/>
          <w:lang w:val="en-US"/>
        </w:rPr>
        <w:t>A</w:t>
      </w:r>
      <w:r w:rsidR="00450188" w:rsidRPr="00450188">
        <w:rPr>
          <w:szCs w:val="28"/>
          <w:lang w:val="en-US"/>
        </w:rPr>
        <w:t>pplications to industrial organization</w:t>
      </w:r>
      <w:r>
        <w:rPr>
          <w:szCs w:val="28"/>
          <w:lang w:val="en-US"/>
        </w:rPr>
        <w:t>s</w:t>
      </w:r>
      <w:r w:rsidR="00450188" w:rsidRPr="00450188">
        <w:rPr>
          <w:szCs w:val="28"/>
          <w:lang w:val="en-US"/>
        </w:rPr>
        <w:t xml:space="preserve"> (price setting; quantity setting; location choice)</w:t>
      </w:r>
    </w:p>
    <w:p w14:paraId="346D202A" w14:textId="3B17874F" w:rsidR="00450188" w:rsidRPr="00450188" w:rsidRDefault="00450188" w:rsidP="00450188">
      <w:pPr>
        <w:pStyle w:val="af6"/>
        <w:numPr>
          <w:ilvl w:val="0"/>
          <w:numId w:val="43"/>
        </w:numPr>
        <w:rPr>
          <w:szCs w:val="28"/>
          <w:lang w:val="en-US"/>
        </w:rPr>
      </w:pPr>
      <w:r w:rsidRPr="00450188">
        <w:rPr>
          <w:szCs w:val="28"/>
          <w:lang w:val="en-US"/>
        </w:rPr>
        <w:t xml:space="preserve">Dominant </w:t>
      </w:r>
      <w:r w:rsidR="008E7EF0">
        <w:rPr>
          <w:szCs w:val="28"/>
          <w:lang w:val="en-US"/>
        </w:rPr>
        <w:t>s</w:t>
      </w:r>
      <w:r w:rsidRPr="00450188">
        <w:rPr>
          <w:szCs w:val="28"/>
          <w:lang w:val="en-US"/>
        </w:rPr>
        <w:t xml:space="preserve">trategies; </w:t>
      </w:r>
      <w:r w:rsidR="008E7EF0">
        <w:rPr>
          <w:szCs w:val="28"/>
          <w:lang w:val="en-US"/>
        </w:rPr>
        <w:t>r</w:t>
      </w:r>
      <w:r w:rsidRPr="00450188">
        <w:rPr>
          <w:szCs w:val="28"/>
          <w:lang w:val="en-US"/>
        </w:rPr>
        <w:t xml:space="preserve">ationalizability; </w:t>
      </w:r>
      <w:r w:rsidR="008E7EF0">
        <w:rPr>
          <w:szCs w:val="28"/>
          <w:lang w:val="en-US"/>
        </w:rPr>
        <w:t>m</w:t>
      </w:r>
      <w:r w:rsidRPr="00450188">
        <w:rPr>
          <w:szCs w:val="28"/>
          <w:lang w:val="en-US"/>
        </w:rPr>
        <w:t>ixed strategies</w:t>
      </w:r>
    </w:p>
    <w:p w14:paraId="5E871328" w14:textId="70A1A0D5" w:rsidR="00450188" w:rsidRPr="00450188" w:rsidRDefault="00450188" w:rsidP="00450188">
      <w:pPr>
        <w:pStyle w:val="af6"/>
        <w:numPr>
          <w:ilvl w:val="0"/>
          <w:numId w:val="43"/>
        </w:numPr>
        <w:rPr>
          <w:szCs w:val="28"/>
          <w:lang w:val="en-US"/>
        </w:rPr>
      </w:pPr>
      <w:r w:rsidRPr="00450188">
        <w:rPr>
          <w:szCs w:val="28"/>
          <w:lang w:val="en-US"/>
        </w:rPr>
        <w:t>Extensive-form games, subgame-perfect Nash equilibrium, solving via backward induction</w:t>
      </w:r>
    </w:p>
    <w:p w14:paraId="7EF6C044" w14:textId="03A4091D" w:rsidR="00450188" w:rsidRPr="00450188" w:rsidRDefault="00450188" w:rsidP="00450188">
      <w:pPr>
        <w:pStyle w:val="af6"/>
        <w:numPr>
          <w:ilvl w:val="0"/>
          <w:numId w:val="43"/>
        </w:numPr>
        <w:rPr>
          <w:szCs w:val="28"/>
          <w:lang w:val="en-US"/>
        </w:rPr>
      </w:pPr>
      <w:r w:rsidRPr="00450188">
        <w:rPr>
          <w:szCs w:val="28"/>
          <w:lang w:val="en-US"/>
        </w:rPr>
        <w:t xml:space="preserve"> Tacit coordination, threats and promises for cooperation; Limits to cooperation</w:t>
      </w:r>
    </w:p>
    <w:p w14:paraId="5B3AEFA1" w14:textId="43C9FA96" w:rsidR="00450188" w:rsidRPr="00450188" w:rsidRDefault="00450188" w:rsidP="00450188">
      <w:pPr>
        <w:pStyle w:val="af6"/>
        <w:numPr>
          <w:ilvl w:val="0"/>
          <w:numId w:val="43"/>
        </w:numPr>
        <w:rPr>
          <w:szCs w:val="28"/>
          <w:lang w:val="en-US"/>
        </w:rPr>
      </w:pPr>
      <w:r w:rsidRPr="00450188">
        <w:rPr>
          <w:szCs w:val="28"/>
          <w:lang w:val="en-US"/>
        </w:rPr>
        <w:t>Bargaining; Trust; Reciprocity</w:t>
      </w:r>
    </w:p>
    <w:p w14:paraId="276B111D" w14:textId="369F3159" w:rsidR="00450188" w:rsidRPr="00F023F0" w:rsidRDefault="00450188" w:rsidP="00450188">
      <w:pPr>
        <w:pStyle w:val="af6"/>
        <w:numPr>
          <w:ilvl w:val="0"/>
          <w:numId w:val="43"/>
        </w:numPr>
        <w:rPr>
          <w:szCs w:val="28"/>
          <w:lang w:val="en-US"/>
        </w:rPr>
      </w:pPr>
      <w:r w:rsidRPr="00450188">
        <w:rPr>
          <w:szCs w:val="28"/>
          <w:lang w:val="en-US"/>
        </w:rPr>
        <w:t xml:space="preserve"> Static Games with Incomplete Information; Bayes-Nash equilibrium; Auctions</w:t>
      </w:r>
    </w:p>
    <w:p w14:paraId="4A35F4F0" w14:textId="7DBC4C44" w:rsidR="00061047" w:rsidRDefault="0073500E" w:rsidP="0073500E">
      <w:pPr>
        <w:pStyle w:val="af6"/>
        <w:numPr>
          <w:ilvl w:val="0"/>
          <w:numId w:val="43"/>
        </w:numPr>
        <w:rPr>
          <w:szCs w:val="28"/>
        </w:rPr>
      </w:pPr>
      <w:r w:rsidRPr="00784A13">
        <w:rPr>
          <w:szCs w:val="28"/>
          <w:lang w:val="en-US"/>
        </w:rPr>
        <w:t xml:space="preserve"> </w:t>
      </w:r>
      <w:r>
        <w:rPr>
          <w:szCs w:val="28"/>
          <w:lang w:val="en-US"/>
        </w:rPr>
        <w:t>Duality</w:t>
      </w:r>
      <w:r w:rsidRPr="0073500E">
        <w:rPr>
          <w:szCs w:val="28"/>
        </w:rPr>
        <w:t xml:space="preserve">. </w:t>
      </w:r>
      <w:r>
        <w:rPr>
          <w:szCs w:val="28"/>
          <w:lang w:val="en-US"/>
        </w:rPr>
        <w:t>Linear</w:t>
      </w:r>
      <w:r w:rsidRPr="0073500E">
        <w:rPr>
          <w:szCs w:val="28"/>
        </w:rPr>
        <w:t xml:space="preserve"> </w:t>
      </w:r>
      <w:r>
        <w:rPr>
          <w:szCs w:val="28"/>
          <w:lang w:val="en-US"/>
        </w:rPr>
        <w:t>programming</w:t>
      </w:r>
      <w:r w:rsidRPr="0073500E">
        <w:rPr>
          <w:szCs w:val="28"/>
        </w:rPr>
        <w:t xml:space="preserve"> </w:t>
      </w:r>
      <w:r>
        <w:rPr>
          <w:szCs w:val="28"/>
          <w:lang w:val="en-US"/>
        </w:rPr>
        <w:t>task</w:t>
      </w:r>
      <w:r w:rsidRPr="0073500E">
        <w:rPr>
          <w:szCs w:val="28"/>
        </w:rPr>
        <w:t xml:space="preserve">. </w:t>
      </w:r>
    </w:p>
    <w:p w14:paraId="13028A02" w14:textId="77777777" w:rsidR="00B41D1F" w:rsidRDefault="00B41D1F" w:rsidP="00B41D1F">
      <w:pPr>
        <w:ind w:firstLine="0"/>
        <w:jc w:val="center"/>
        <w:rPr>
          <w:sz w:val="28"/>
          <w:szCs w:val="28"/>
        </w:rPr>
      </w:pPr>
    </w:p>
    <w:p w14:paraId="63753B00" w14:textId="1EA3B617" w:rsidR="004F0667" w:rsidRPr="00EB460D" w:rsidRDefault="00EB460D" w:rsidP="00BA0CB2">
      <w:pPr>
        <w:pStyle w:val="1"/>
        <w:numPr>
          <w:ilvl w:val="0"/>
          <w:numId w:val="11"/>
        </w:numPr>
        <w:tabs>
          <w:tab w:val="num" w:pos="0"/>
        </w:tabs>
        <w:spacing w:before="0" w:after="0" w:line="276" w:lineRule="auto"/>
        <w:ind w:left="0" w:firstLine="709"/>
        <w:rPr>
          <w:lang w:val="en-US"/>
        </w:rPr>
      </w:pPr>
      <w:bookmarkStart w:id="32" w:name="_Toc63534831"/>
      <w:r w:rsidRPr="00EB460D">
        <w:rPr>
          <w:lang w:val="en-US"/>
        </w:rPr>
        <w:t>List of basic and supplementary training literature necessary to learn the course</w:t>
      </w:r>
      <w:bookmarkEnd w:id="32"/>
    </w:p>
    <w:p w14:paraId="23656BC2" w14:textId="53E57ADF" w:rsidR="00A04390" w:rsidRPr="00830E12" w:rsidRDefault="00A04390" w:rsidP="00A04390">
      <w:pPr>
        <w:keepNext/>
        <w:tabs>
          <w:tab w:val="num" w:pos="360"/>
        </w:tabs>
        <w:suppressAutoHyphens/>
        <w:rPr>
          <w:b/>
          <w:bCs/>
          <w:sz w:val="28"/>
        </w:rPr>
      </w:pPr>
      <w:bookmarkStart w:id="33" w:name="_Toc5052156"/>
      <w:bookmarkEnd w:id="27"/>
      <w:r w:rsidRPr="00830E12">
        <w:rPr>
          <w:b/>
          <w:bCs/>
          <w:sz w:val="28"/>
        </w:rPr>
        <w:t xml:space="preserve">а) </w:t>
      </w:r>
      <w:r w:rsidR="00EB460D">
        <w:rPr>
          <w:b/>
          <w:bCs/>
          <w:sz w:val="28"/>
          <w:lang w:val="en-US"/>
        </w:rPr>
        <w:t>basic</w:t>
      </w:r>
      <w:r w:rsidRPr="00830E12">
        <w:rPr>
          <w:b/>
          <w:bCs/>
          <w:sz w:val="28"/>
        </w:rPr>
        <w:t>:</w:t>
      </w:r>
    </w:p>
    <w:p w14:paraId="3021EF55" w14:textId="114FEB06" w:rsidR="00D27197" w:rsidRPr="00F71B38" w:rsidRDefault="00D27197" w:rsidP="00D27197">
      <w:pPr>
        <w:pStyle w:val="af6"/>
        <w:numPr>
          <w:ilvl w:val="0"/>
          <w:numId w:val="39"/>
        </w:numPr>
        <w:jc w:val="left"/>
        <w:rPr>
          <w:iCs/>
          <w:szCs w:val="28"/>
          <w:lang w:val="en-US"/>
        </w:rPr>
      </w:pPr>
      <w:r w:rsidRPr="00D27197">
        <w:rPr>
          <w:iCs/>
          <w:szCs w:val="28"/>
          <w:lang w:val="en-US"/>
        </w:rPr>
        <w:t>Dixit, A.</w:t>
      </w:r>
      <w:r w:rsidR="00B371EF">
        <w:rPr>
          <w:iCs/>
          <w:szCs w:val="28"/>
          <w:lang w:val="en-US"/>
        </w:rPr>
        <w:t>K.</w:t>
      </w:r>
      <w:r w:rsidRPr="00D27197">
        <w:rPr>
          <w:iCs/>
          <w:szCs w:val="28"/>
          <w:lang w:val="en-US"/>
        </w:rPr>
        <w:t xml:space="preserve"> Games of Strategy</w:t>
      </w:r>
      <w:r w:rsidR="00F71B38">
        <w:rPr>
          <w:iCs/>
          <w:szCs w:val="28"/>
          <w:lang w:val="en-US"/>
        </w:rPr>
        <w:t xml:space="preserve"> / </w:t>
      </w:r>
      <w:r w:rsidR="00B371EF">
        <w:rPr>
          <w:iCs/>
          <w:szCs w:val="28"/>
          <w:lang w:val="en-US"/>
        </w:rPr>
        <w:t>A.K. Dixit</w:t>
      </w:r>
      <w:r w:rsidR="00B371EF" w:rsidRPr="00B371EF">
        <w:rPr>
          <w:iCs/>
          <w:szCs w:val="28"/>
          <w:lang w:val="en-US"/>
        </w:rPr>
        <w:t>,</w:t>
      </w:r>
      <w:r w:rsidR="00B371EF" w:rsidRPr="00D27197">
        <w:rPr>
          <w:iCs/>
          <w:szCs w:val="28"/>
          <w:lang w:val="en-US"/>
        </w:rPr>
        <w:t xml:space="preserve"> S. </w:t>
      </w:r>
      <w:proofErr w:type="spellStart"/>
      <w:r w:rsidR="00B371EF" w:rsidRPr="00D27197">
        <w:rPr>
          <w:iCs/>
          <w:szCs w:val="28"/>
          <w:lang w:val="en-US"/>
        </w:rPr>
        <w:t>Skeath</w:t>
      </w:r>
      <w:proofErr w:type="spellEnd"/>
      <w:r w:rsidR="00B371EF" w:rsidRPr="00D27197">
        <w:rPr>
          <w:iCs/>
          <w:szCs w:val="28"/>
          <w:lang w:val="en-US"/>
        </w:rPr>
        <w:t>.</w:t>
      </w:r>
      <w:r w:rsidRPr="00D27197">
        <w:rPr>
          <w:iCs/>
          <w:szCs w:val="28"/>
          <w:lang w:val="en-US"/>
        </w:rPr>
        <w:t>, 2nd Ed</w:t>
      </w:r>
      <w:r w:rsidR="00F71B38">
        <w:rPr>
          <w:iCs/>
          <w:szCs w:val="28"/>
          <w:lang w:val="en-US"/>
        </w:rPr>
        <w:t>.</w:t>
      </w:r>
      <w:r w:rsidR="00B371EF">
        <w:rPr>
          <w:iCs/>
          <w:szCs w:val="28"/>
          <w:lang w:val="en-US"/>
        </w:rPr>
        <w:t xml:space="preserve">, </w:t>
      </w:r>
      <w:r w:rsidR="00F71B38" w:rsidRPr="00F71B38">
        <w:rPr>
          <w:iCs/>
          <w:szCs w:val="28"/>
          <w:lang w:val="en-US"/>
        </w:rPr>
        <w:t>W. W. Norton &amp; Company</w:t>
      </w:r>
      <w:r w:rsidRPr="00F71B38">
        <w:rPr>
          <w:iCs/>
          <w:szCs w:val="28"/>
          <w:lang w:val="en-US"/>
        </w:rPr>
        <w:t>.</w:t>
      </w:r>
      <w:r w:rsidR="00F71B38">
        <w:rPr>
          <w:iCs/>
          <w:szCs w:val="28"/>
          <w:lang w:val="en-US"/>
        </w:rPr>
        <w:t xml:space="preserve"> </w:t>
      </w:r>
      <w:r w:rsidR="00B371EF" w:rsidRPr="00D27197">
        <w:rPr>
          <w:iCs/>
          <w:szCs w:val="28"/>
          <w:lang w:val="en-US"/>
        </w:rPr>
        <w:t>2004.</w:t>
      </w:r>
      <w:r w:rsidR="00F71B38">
        <w:rPr>
          <w:iCs/>
          <w:szCs w:val="28"/>
          <w:lang w:val="en-US"/>
        </w:rPr>
        <w:t>– 688 p.</w:t>
      </w:r>
    </w:p>
    <w:p w14:paraId="20E75DE2" w14:textId="5B41B788" w:rsidR="00D27197" w:rsidRPr="00D27197" w:rsidRDefault="00D27197" w:rsidP="00D27197">
      <w:pPr>
        <w:pStyle w:val="af6"/>
        <w:numPr>
          <w:ilvl w:val="0"/>
          <w:numId w:val="39"/>
        </w:numPr>
        <w:jc w:val="left"/>
        <w:rPr>
          <w:iCs/>
          <w:szCs w:val="28"/>
          <w:lang w:val="en-US"/>
        </w:rPr>
      </w:pPr>
      <w:r w:rsidRPr="00D27197">
        <w:rPr>
          <w:iCs/>
          <w:szCs w:val="28"/>
          <w:lang w:val="en-US"/>
        </w:rPr>
        <w:t>Watson, J. Strategy: An Introduction to Game Theory</w:t>
      </w:r>
      <w:r w:rsidR="00B371EF">
        <w:rPr>
          <w:iCs/>
          <w:szCs w:val="28"/>
          <w:lang w:val="en-US"/>
        </w:rPr>
        <w:t xml:space="preserve"> /J. Watson</w:t>
      </w:r>
      <w:r w:rsidRPr="00D27197">
        <w:rPr>
          <w:iCs/>
          <w:szCs w:val="28"/>
          <w:lang w:val="en-US"/>
        </w:rPr>
        <w:t xml:space="preserve"> </w:t>
      </w:r>
      <w:r w:rsidR="00B371EF" w:rsidRPr="00F71B38">
        <w:rPr>
          <w:szCs w:val="28"/>
          <w:lang w:val="en-US"/>
        </w:rPr>
        <w:t>W. W. Norton &amp; Company</w:t>
      </w:r>
      <w:r w:rsidRPr="00D27197">
        <w:rPr>
          <w:iCs/>
          <w:szCs w:val="28"/>
          <w:lang w:val="en-US"/>
        </w:rPr>
        <w:t>.</w:t>
      </w:r>
      <w:r w:rsidR="00B371EF" w:rsidRPr="00B371EF">
        <w:rPr>
          <w:iCs/>
          <w:szCs w:val="28"/>
          <w:lang w:val="en-US"/>
        </w:rPr>
        <w:t xml:space="preserve"> </w:t>
      </w:r>
      <w:r w:rsidR="00B371EF" w:rsidRPr="00D27197">
        <w:rPr>
          <w:iCs/>
          <w:szCs w:val="28"/>
          <w:lang w:val="en-US"/>
        </w:rPr>
        <w:t>2002.</w:t>
      </w:r>
      <w:r w:rsidR="00B371EF">
        <w:rPr>
          <w:iCs/>
          <w:szCs w:val="28"/>
          <w:lang w:val="en-US"/>
        </w:rPr>
        <w:t xml:space="preserve"> – 432 p.</w:t>
      </w:r>
    </w:p>
    <w:p w14:paraId="7480211C" w14:textId="23E9BCC9" w:rsidR="00862928" w:rsidRPr="00F71B38" w:rsidRDefault="00D27197" w:rsidP="00862928">
      <w:pPr>
        <w:pStyle w:val="af6"/>
        <w:numPr>
          <w:ilvl w:val="0"/>
          <w:numId w:val="39"/>
        </w:numPr>
        <w:jc w:val="left"/>
        <w:rPr>
          <w:szCs w:val="28"/>
          <w:u w:val="single"/>
          <w:lang w:val="en-US"/>
        </w:rPr>
      </w:pPr>
      <w:proofErr w:type="spellStart"/>
      <w:r w:rsidRPr="00D27197">
        <w:rPr>
          <w:iCs/>
          <w:szCs w:val="28"/>
          <w:lang w:val="en-US"/>
        </w:rPr>
        <w:t>Aliprantis</w:t>
      </w:r>
      <w:proofErr w:type="spellEnd"/>
      <w:r w:rsidR="00F71B38">
        <w:rPr>
          <w:iCs/>
          <w:szCs w:val="28"/>
          <w:lang w:val="en-US"/>
        </w:rPr>
        <w:t>,</w:t>
      </w:r>
      <w:r w:rsidRPr="00D27197">
        <w:rPr>
          <w:iCs/>
          <w:szCs w:val="28"/>
          <w:lang w:val="en-US"/>
        </w:rPr>
        <w:t xml:space="preserve"> C.</w:t>
      </w:r>
      <w:r w:rsidR="00F71B38">
        <w:rPr>
          <w:iCs/>
          <w:szCs w:val="28"/>
          <w:lang w:val="en-US"/>
        </w:rPr>
        <w:t>D.</w:t>
      </w:r>
      <w:r w:rsidRPr="00D27197">
        <w:rPr>
          <w:iCs/>
          <w:szCs w:val="28"/>
          <w:lang w:val="en-US"/>
        </w:rPr>
        <w:t xml:space="preserve"> </w:t>
      </w:r>
      <w:r w:rsidRPr="00F71B38">
        <w:rPr>
          <w:iCs/>
          <w:szCs w:val="28"/>
          <w:lang w:val="en-US"/>
        </w:rPr>
        <w:t>Games and Decision Making</w:t>
      </w:r>
      <w:r w:rsidR="00F71B38">
        <w:rPr>
          <w:iCs/>
          <w:szCs w:val="28"/>
          <w:lang w:val="en-US"/>
        </w:rPr>
        <w:t xml:space="preserve"> /C.D. </w:t>
      </w:r>
      <w:proofErr w:type="spellStart"/>
      <w:r w:rsidR="00F71B38" w:rsidRPr="00D27197">
        <w:rPr>
          <w:iCs/>
          <w:szCs w:val="28"/>
          <w:lang w:val="en-US"/>
        </w:rPr>
        <w:t>Aliprantis</w:t>
      </w:r>
      <w:proofErr w:type="spellEnd"/>
      <w:r w:rsidR="00F71B38">
        <w:rPr>
          <w:iCs/>
          <w:szCs w:val="28"/>
          <w:lang w:val="en-US"/>
        </w:rPr>
        <w:t>,</w:t>
      </w:r>
      <w:r w:rsidR="00F71B38" w:rsidRPr="00D27197">
        <w:rPr>
          <w:iCs/>
          <w:szCs w:val="28"/>
          <w:lang w:val="en-US"/>
        </w:rPr>
        <w:t xml:space="preserve"> S</w:t>
      </w:r>
      <w:r w:rsidR="00F71B38">
        <w:rPr>
          <w:iCs/>
          <w:szCs w:val="28"/>
          <w:lang w:val="en-US"/>
        </w:rPr>
        <w:t>.K.</w:t>
      </w:r>
      <w:r w:rsidR="00F71B38" w:rsidRPr="00D27197">
        <w:rPr>
          <w:iCs/>
          <w:szCs w:val="28"/>
          <w:lang w:val="en-US"/>
        </w:rPr>
        <w:t xml:space="preserve"> </w:t>
      </w:r>
      <w:proofErr w:type="spellStart"/>
      <w:r w:rsidR="00F71B38" w:rsidRPr="00D27197">
        <w:rPr>
          <w:iCs/>
          <w:szCs w:val="28"/>
          <w:lang w:val="en-US"/>
        </w:rPr>
        <w:t>Chakrabarti</w:t>
      </w:r>
      <w:proofErr w:type="spellEnd"/>
      <w:r w:rsidRPr="00F71B38">
        <w:rPr>
          <w:iCs/>
          <w:szCs w:val="28"/>
          <w:lang w:val="en-US"/>
        </w:rPr>
        <w:t xml:space="preserve">. </w:t>
      </w:r>
      <w:r w:rsidR="00F71B38">
        <w:rPr>
          <w:iCs/>
          <w:szCs w:val="28"/>
          <w:lang w:val="en-US"/>
        </w:rPr>
        <w:t xml:space="preserve">– </w:t>
      </w:r>
      <w:r w:rsidR="00F71B38" w:rsidRPr="00F71B38">
        <w:rPr>
          <w:iCs/>
          <w:szCs w:val="28"/>
          <w:lang w:val="en-US"/>
        </w:rPr>
        <w:t>Oxford University Press</w:t>
      </w:r>
      <w:r w:rsidR="00F71B38">
        <w:rPr>
          <w:iCs/>
          <w:szCs w:val="28"/>
          <w:lang w:val="en-US"/>
        </w:rPr>
        <w:t xml:space="preserve">, </w:t>
      </w:r>
      <w:r w:rsidR="00F71B38" w:rsidRPr="00F71B38">
        <w:rPr>
          <w:iCs/>
          <w:szCs w:val="28"/>
          <w:lang w:val="en-US"/>
        </w:rPr>
        <w:t>20</w:t>
      </w:r>
      <w:r w:rsidR="00F71B38">
        <w:rPr>
          <w:iCs/>
          <w:szCs w:val="28"/>
          <w:lang w:val="en-US"/>
        </w:rPr>
        <w:t>1</w:t>
      </w:r>
      <w:r w:rsidR="00F71B38" w:rsidRPr="00F71B38">
        <w:rPr>
          <w:iCs/>
          <w:szCs w:val="28"/>
          <w:lang w:val="en-US"/>
        </w:rPr>
        <w:t>0.</w:t>
      </w:r>
      <w:r w:rsidR="00F71B38">
        <w:rPr>
          <w:iCs/>
          <w:szCs w:val="28"/>
          <w:lang w:val="en-US"/>
        </w:rPr>
        <w:t xml:space="preserve"> – 480 p.</w:t>
      </w:r>
    </w:p>
    <w:p w14:paraId="750E5BE0" w14:textId="42874C78" w:rsidR="00B374C2" w:rsidRPr="00B374C2" w:rsidRDefault="00B374C2" w:rsidP="00B374C2">
      <w:pPr>
        <w:pStyle w:val="af6"/>
        <w:numPr>
          <w:ilvl w:val="0"/>
          <w:numId w:val="39"/>
        </w:numPr>
        <w:jc w:val="left"/>
        <w:rPr>
          <w:szCs w:val="28"/>
          <w:u w:val="single"/>
          <w:lang w:val="en-US"/>
        </w:rPr>
      </w:pPr>
      <w:r w:rsidRPr="00862928">
        <w:rPr>
          <w:szCs w:val="28"/>
          <w:lang w:val="en-US"/>
        </w:rPr>
        <w:t>Dixit</w:t>
      </w:r>
      <w:r w:rsidR="00B371EF">
        <w:rPr>
          <w:szCs w:val="28"/>
          <w:lang w:val="en-US"/>
        </w:rPr>
        <w:t>,</w:t>
      </w:r>
      <w:r w:rsidRPr="00B374C2">
        <w:rPr>
          <w:szCs w:val="28"/>
          <w:lang w:val="en-US"/>
        </w:rPr>
        <w:t xml:space="preserve"> </w:t>
      </w:r>
      <w:r w:rsidR="00F71B38">
        <w:rPr>
          <w:szCs w:val="28"/>
          <w:lang w:val="en-US"/>
        </w:rPr>
        <w:t xml:space="preserve">A.K. </w:t>
      </w:r>
      <w:r w:rsidR="00862928" w:rsidRPr="00862928">
        <w:rPr>
          <w:szCs w:val="28"/>
          <w:lang w:val="en-US"/>
        </w:rPr>
        <w:t>The</w:t>
      </w:r>
      <w:r w:rsidR="00862928" w:rsidRPr="00B374C2">
        <w:rPr>
          <w:szCs w:val="28"/>
          <w:lang w:val="en-US"/>
        </w:rPr>
        <w:t xml:space="preserve"> </w:t>
      </w:r>
      <w:r w:rsidR="00862928" w:rsidRPr="00862928">
        <w:rPr>
          <w:szCs w:val="28"/>
          <w:lang w:val="en-US"/>
        </w:rPr>
        <w:t>Art</w:t>
      </w:r>
      <w:r w:rsidR="00862928" w:rsidRPr="00B374C2">
        <w:rPr>
          <w:szCs w:val="28"/>
          <w:lang w:val="en-US"/>
        </w:rPr>
        <w:t xml:space="preserve"> </w:t>
      </w:r>
      <w:r w:rsidR="00862928" w:rsidRPr="00862928">
        <w:rPr>
          <w:szCs w:val="28"/>
          <w:lang w:val="en-US"/>
        </w:rPr>
        <w:t>of</w:t>
      </w:r>
      <w:r w:rsidR="00862928" w:rsidRPr="00B374C2">
        <w:rPr>
          <w:szCs w:val="28"/>
          <w:lang w:val="en-US"/>
        </w:rPr>
        <w:t xml:space="preserve"> </w:t>
      </w:r>
      <w:r w:rsidR="00862928" w:rsidRPr="00862928">
        <w:rPr>
          <w:szCs w:val="28"/>
          <w:lang w:val="en-US"/>
        </w:rPr>
        <w:t>Strategy</w:t>
      </w:r>
      <w:r w:rsidR="00862928" w:rsidRPr="00B374C2">
        <w:rPr>
          <w:szCs w:val="28"/>
          <w:lang w:val="en-US"/>
        </w:rPr>
        <w:t xml:space="preserve">: </w:t>
      </w:r>
      <w:r w:rsidR="00862928" w:rsidRPr="00862928">
        <w:rPr>
          <w:szCs w:val="28"/>
          <w:lang w:val="en-US"/>
        </w:rPr>
        <w:t>A</w:t>
      </w:r>
      <w:r w:rsidR="00862928" w:rsidRPr="00B374C2">
        <w:rPr>
          <w:szCs w:val="28"/>
          <w:lang w:val="en-US"/>
        </w:rPr>
        <w:t xml:space="preserve"> </w:t>
      </w:r>
      <w:r w:rsidR="00862928" w:rsidRPr="00862928">
        <w:rPr>
          <w:szCs w:val="28"/>
          <w:lang w:val="en-US"/>
        </w:rPr>
        <w:t>Game</w:t>
      </w:r>
      <w:r w:rsidR="00862928" w:rsidRPr="00B374C2">
        <w:rPr>
          <w:szCs w:val="28"/>
          <w:lang w:val="en-US"/>
        </w:rPr>
        <w:t xml:space="preserve"> </w:t>
      </w:r>
      <w:r w:rsidR="00862928" w:rsidRPr="00862928">
        <w:rPr>
          <w:szCs w:val="28"/>
          <w:lang w:val="en-US"/>
        </w:rPr>
        <w:t>Theorist</w:t>
      </w:r>
      <w:r w:rsidR="00862928" w:rsidRPr="00B374C2">
        <w:rPr>
          <w:szCs w:val="28"/>
          <w:lang w:val="en-US"/>
        </w:rPr>
        <w:t>'</w:t>
      </w:r>
      <w:r w:rsidR="00862928" w:rsidRPr="00862928">
        <w:rPr>
          <w:szCs w:val="28"/>
          <w:lang w:val="en-US"/>
        </w:rPr>
        <w:t>s</w:t>
      </w:r>
      <w:r w:rsidR="00862928" w:rsidRPr="00B374C2">
        <w:rPr>
          <w:szCs w:val="28"/>
          <w:lang w:val="en-US"/>
        </w:rPr>
        <w:t xml:space="preserve"> </w:t>
      </w:r>
      <w:r w:rsidR="00862928" w:rsidRPr="00862928">
        <w:rPr>
          <w:szCs w:val="28"/>
          <w:lang w:val="en-US"/>
        </w:rPr>
        <w:t>Guide</w:t>
      </w:r>
      <w:r w:rsidR="00862928" w:rsidRPr="00B374C2">
        <w:rPr>
          <w:szCs w:val="28"/>
          <w:lang w:val="en-US"/>
        </w:rPr>
        <w:t xml:space="preserve"> </w:t>
      </w:r>
      <w:r w:rsidR="00862928" w:rsidRPr="00862928">
        <w:rPr>
          <w:szCs w:val="28"/>
          <w:lang w:val="en-US"/>
        </w:rPr>
        <w:t>to</w:t>
      </w:r>
      <w:r w:rsidR="00862928" w:rsidRPr="00B374C2">
        <w:rPr>
          <w:szCs w:val="28"/>
          <w:lang w:val="en-US"/>
        </w:rPr>
        <w:t xml:space="preserve"> </w:t>
      </w:r>
      <w:r w:rsidR="00862928" w:rsidRPr="00862928">
        <w:rPr>
          <w:szCs w:val="28"/>
          <w:lang w:val="en-US"/>
        </w:rPr>
        <w:t>Success</w:t>
      </w:r>
      <w:r w:rsidR="00862928" w:rsidRPr="00B374C2">
        <w:rPr>
          <w:szCs w:val="28"/>
          <w:lang w:val="en-US"/>
        </w:rPr>
        <w:t xml:space="preserve"> </w:t>
      </w:r>
      <w:r w:rsidR="00862928" w:rsidRPr="00862928">
        <w:rPr>
          <w:szCs w:val="28"/>
          <w:lang w:val="en-US"/>
        </w:rPr>
        <w:t>in</w:t>
      </w:r>
      <w:r w:rsidR="00862928" w:rsidRPr="00B374C2">
        <w:rPr>
          <w:szCs w:val="28"/>
          <w:lang w:val="en-US"/>
        </w:rPr>
        <w:t xml:space="preserve"> </w:t>
      </w:r>
      <w:r w:rsidR="00862928" w:rsidRPr="00862928">
        <w:rPr>
          <w:szCs w:val="28"/>
          <w:lang w:val="en-US"/>
        </w:rPr>
        <w:t>Business</w:t>
      </w:r>
      <w:r w:rsidR="00862928" w:rsidRPr="00B374C2">
        <w:rPr>
          <w:szCs w:val="28"/>
          <w:lang w:val="en-US"/>
        </w:rPr>
        <w:t xml:space="preserve"> </w:t>
      </w:r>
      <w:r w:rsidR="00862928" w:rsidRPr="00862928">
        <w:rPr>
          <w:szCs w:val="28"/>
          <w:lang w:val="en-US"/>
        </w:rPr>
        <w:t>and</w:t>
      </w:r>
      <w:r w:rsidR="00862928" w:rsidRPr="00B374C2">
        <w:rPr>
          <w:szCs w:val="28"/>
          <w:lang w:val="en-US"/>
        </w:rPr>
        <w:t xml:space="preserve"> </w:t>
      </w:r>
      <w:r w:rsidR="00862928" w:rsidRPr="00862928">
        <w:rPr>
          <w:szCs w:val="28"/>
          <w:lang w:val="en-US"/>
        </w:rPr>
        <w:t>Life</w:t>
      </w:r>
      <w:r w:rsidR="00862928" w:rsidRPr="00B374C2">
        <w:rPr>
          <w:szCs w:val="28"/>
          <w:lang w:val="en-US"/>
        </w:rPr>
        <w:t xml:space="preserve"> </w:t>
      </w:r>
      <w:r w:rsidR="00F71B38">
        <w:rPr>
          <w:szCs w:val="28"/>
          <w:lang w:val="en-US"/>
        </w:rPr>
        <w:t>/</w:t>
      </w:r>
      <w:r w:rsidR="00F71B38" w:rsidRPr="00F71B38">
        <w:rPr>
          <w:szCs w:val="28"/>
          <w:lang w:val="en-US"/>
        </w:rPr>
        <w:t xml:space="preserve"> </w:t>
      </w:r>
      <w:r w:rsidR="00F71B38">
        <w:rPr>
          <w:szCs w:val="28"/>
          <w:lang w:val="en-US"/>
        </w:rPr>
        <w:t>A.K. Dixit,</w:t>
      </w:r>
      <w:r w:rsidR="00F71B38" w:rsidRPr="00B374C2">
        <w:rPr>
          <w:szCs w:val="28"/>
          <w:lang w:val="en-US"/>
        </w:rPr>
        <w:t xml:space="preserve"> </w:t>
      </w:r>
      <w:r w:rsidR="00F71B38">
        <w:rPr>
          <w:szCs w:val="28"/>
          <w:lang w:val="en-US"/>
        </w:rPr>
        <w:t xml:space="preserve">B.J. </w:t>
      </w:r>
      <w:r w:rsidR="00F71B38" w:rsidRPr="00862928">
        <w:rPr>
          <w:szCs w:val="28"/>
          <w:lang w:val="en-US"/>
        </w:rPr>
        <w:t>Nalebu</w:t>
      </w:r>
      <w:r w:rsidR="00F71B38">
        <w:rPr>
          <w:szCs w:val="28"/>
          <w:lang w:val="en-US"/>
        </w:rPr>
        <w:t xml:space="preserve">ff. </w:t>
      </w:r>
      <w:r w:rsidR="00F71B38" w:rsidRPr="00F71B38">
        <w:rPr>
          <w:szCs w:val="28"/>
          <w:lang w:val="en-US"/>
        </w:rPr>
        <w:t xml:space="preserve">W. W. Norton &amp; Company </w:t>
      </w:r>
      <w:r w:rsidR="00862928" w:rsidRPr="00B374C2">
        <w:rPr>
          <w:szCs w:val="28"/>
          <w:lang w:val="en-US"/>
        </w:rPr>
        <w:t>2008</w:t>
      </w:r>
      <w:r w:rsidR="00F71B38">
        <w:rPr>
          <w:szCs w:val="28"/>
          <w:lang w:val="en-US"/>
        </w:rPr>
        <w:t>.</w:t>
      </w:r>
      <w:r w:rsidR="00862928" w:rsidRPr="00B374C2">
        <w:rPr>
          <w:szCs w:val="28"/>
          <w:lang w:val="en-US"/>
        </w:rPr>
        <w:t xml:space="preserve"> </w:t>
      </w:r>
      <w:r w:rsidR="00F71B38">
        <w:rPr>
          <w:iCs/>
          <w:szCs w:val="28"/>
          <w:lang w:val="en-US"/>
        </w:rPr>
        <w:t>– 512 p.</w:t>
      </w:r>
    </w:p>
    <w:p w14:paraId="235E9D39" w14:textId="07222C63" w:rsidR="00A04390" w:rsidRPr="00EB460D" w:rsidRDefault="00F71B38" w:rsidP="00EB460D">
      <w:pPr>
        <w:pStyle w:val="af6"/>
        <w:numPr>
          <w:ilvl w:val="0"/>
          <w:numId w:val="39"/>
        </w:numPr>
        <w:jc w:val="left"/>
        <w:rPr>
          <w:rStyle w:val="afa"/>
          <w:rFonts w:ascii="Minion Pro" w:hAnsi="Minion Pro" w:cs="Minion Pro"/>
          <w:color w:val="000000"/>
          <w:sz w:val="28"/>
          <w:lang w:val="en-US"/>
        </w:rPr>
      </w:pPr>
      <w:proofErr w:type="spellStart"/>
      <w:r w:rsidRPr="00B374C2">
        <w:rPr>
          <w:szCs w:val="28"/>
          <w:lang w:val="en-US"/>
        </w:rPr>
        <w:t>Taha</w:t>
      </w:r>
      <w:proofErr w:type="spellEnd"/>
      <w:r w:rsidR="00B371EF">
        <w:rPr>
          <w:szCs w:val="28"/>
          <w:lang w:val="en-US"/>
        </w:rPr>
        <w:t>,</w:t>
      </w:r>
      <w:r w:rsidRPr="00B374C2">
        <w:rPr>
          <w:szCs w:val="28"/>
          <w:lang w:val="en-US"/>
        </w:rPr>
        <w:t xml:space="preserve"> </w:t>
      </w:r>
      <w:proofErr w:type="spellStart"/>
      <w:r w:rsidR="00B374C2" w:rsidRPr="00B374C2">
        <w:rPr>
          <w:szCs w:val="28"/>
          <w:lang w:val="en-US"/>
        </w:rPr>
        <w:t>Hamdy</w:t>
      </w:r>
      <w:proofErr w:type="spellEnd"/>
      <w:r w:rsidR="00B374C2" w:rsidRPr="00B374C2">
        <w:rPr>
          <w:szCs w:val="28"/>
          <w:lang w:val="en-US"/>
        </w:rPr>
        <w:t xml:space="preserve"> A.</w:t>
      </w:r>
      <w:r w:rsidR="00B374C2" w:rsidRPr="00B374C2">
        <w:rPr>
          <w:szCs w:val="28"/>
          <w:lang w:val="en-US"/>
        </w:rPr>
        <w:tab/>
        <w:t>Operations research: an introduction</w:t>
      </w:r>
      <w:r>
        <w:rPr>
          <w:szCs w:val="28"/>
          <w:lang w:val="en-US"/>
        </w:rPr>
        <w:t xml:space="preserve"> /H.A. Taha. -</w:t>
      </w:r>
      <w:r w:rsidR="00B374C2" w:rsidRPr="00B374C2">
        <w:rPr>
          <w:szCs w:val="28"/>
          <w:lang w:val="en-US"/>
        </w:rPr>
        <w:t xml:space="preserve"> 10th ed.</w:t>
      </w:r>
      <w:r w:rsidR="00B374C2">
        <w:rPr>
          <w:szCs w:val="28"/>
          <w:lang w:val="en-US"/>
        </w:rPr>
        <w:t xml:space="preserve"> </w:t>
      </w:r>
      <w:r w:rsidR="00B374C2" w:rsidRPr="00B374C2">
        <w:rPr>
          <w:szCs w:val="28"/>
          <w:lang w:val="en-US"/>
        </w:rPr>
        <w:t>Pearson</w:t>
      </w:r>
      <w:r w:rsidR="00B374C2" w:rsidRPr="00EB460D">
        <w:rPr>
          <w:szCs w:val="28"/>
          <w:lang w:val="en-US"/>
        </w:rPr>
        <w:t xml:space="preserve">, </w:t>
      </w:r>
      <w:r w:rsidR="00B374C2" w:rsidRPr="00B374C2">
        <w:rPr>
          <w:szCs w:val="28"/>
          <w:lang w:val="en-US"/>
        </w:rPr>
        <w:t>USA</w:t>
      </w:r>
      <w:r w:rsidR="00B374C2" w:rsidRPr="00EB460D">
        <w:rPr>
          <w:szCs w:val="28"/>
          <w:lang w:val="en-US"/>
        </w:rPr>
        <w:t>, 2016</w:t>
      </w:r>
      <w:r w:rsidRPr="00EB460D">
        <w:rPr>
          <w:szCs w:val="28"/>
          <w:lang w:val="en-US"/>
        </w:rPr>
        <w:t>.</w:t>
      </w:r>
      <w:r w:rsidR="00862928" w:rsidRPr="00EB460D">
        <w:rPr>
          <w:szCs w:val="28"/>
          <w:lang w:val="en-US"/>
        </w:rPr>
        <w:t xml:space="preserve"> </w:t>
      </w:r>
      <w:r w:rsidR="00B86861" w:rsidRPr="00EB460D">
        <w:rPr>
          <w:szCs w:val="28"/>
          <w:lang w:val="en-US"/>
        </w:rPr>
        <w:t>-</w:t>
      </w:r>
      <w:r w:rsidR="00B86861">
        <w:rPr>
          <w:szCs w:val="28"/>
          <w:lang w:val="en-US"/>
        </w:rPr>
        <w:t xml:space="preserve"> </w:t>
      </w:r>
      <w:r w:rsidR="00B86861" w:rsidRPr="00EB460D">
        <w:rPr>
          <w:szCs w:val="28"/>
          <w:lang w:val="en-US"/>
        </w:rPr>
        <w:t xml:space="preserve">500 </w:t>
      </w:r>
      <w:r w:rsidR="00B86861">
        <w:rPr>
          <w:szCs w:val="28"/>
          <w:lang w:val="en-US"/>
        </w:rPr>
        <w:t>p.</w:t>
      </w:r>
      <w:r w:rsidR="00862928" w:rsidRPr="00EB460D">
        <w:rPr>
          <w:szCs w:val="28"/>
          <w:lang w:val="en-US"/>
        </w:rPr>
        <w:br/>
      </w:r>
      <w:r w:rsidR="00A04390" w:rsidRPr="00EB460D">
        <w:rPr>
          <w:b/>
        </w:rPr>
        <w:t xml:space="preserve">б) </w:t>
      </w:r>
      <w:r w:rsidR="00EB460D">
        <w:rPr>
          <w:rStyle w:val="afa"/>
          <w:b/>
          <w:sz w:val="28"/>
          <w:lang w:val="en-US"/>
        </w:rPr>
        <w:t>additional</w:t>
      </w:r>
      <w:r w:rsidR="00A04390" w:rsidRPr="00EB460D">
        <w:rPr>
          <w:rStyle w:val="afa"/>
          <w:b/>
          <w:sz w:val="28"/>
        </w:rPr>
        <w:t xml:space="preserve">: </w:t>
      </w:r>
    </w:p>
    <w:p w14:paraId="47C1F5AF" w14:textId="391C5B78" w:rsidR="0073500E" w:rsidRPr="0073500E" w:rsidRDefault="0073500E" w:rsidP="0073500E">
      <w:pPr>
        <w:pStyle w:val="af6"/>
        <w:numPr>
          <w:ilvl w:val="0"/>
          <w:numId w:val="39"/>
        </w:numPr>
        <w:jc w:val="left"/>
        <w:rPr>
          <w:bCs/>
          <w:szCs w:val="28"/>
        </w:rPr>
      </w:pPr>
      <w:bookmarkStart w:id="34" w:name="_Toc514848051"/>
      <w:proofErr w:type="spellStart"/>
      <w:r w:rsidRPr="0073500E">
        <w:rPr>
          <w:bCs/>
          <w:szCs w:val="28"/>
        </w:rPr>
        <w:lastRenderedPageBreak/>
        <w:t>Лабскер</w:t>
      </w:r>
      <w:proofErr w:type="spellEnd"/>
      <w:r w:rsidRPr="0073500E">
        <w:rPr>
          <w:bCs/>
          <w:szCs w:val="28"/>
        </w:rPr>
        <w:t xml:space="preserve"> Л.Г. Вероятностное моделирование в финансово-экономической области [электронный ресурс]: учебник / Л.Г. </w:t>
      </w:r>
      <w:proofErr w:type="spellStart"/>
      <w:r w:rsidRPr="0073500E">
        <w:rPr>
          <w:bCs/>
          <w:szCs w:val="28"/>
        </w:rPr>
        <w:t>Лабскер</w:t>
      </w:r>
      <w:proofErr w:type="spellEnd"/>
      <w:r w:rsidRPr="0073500E">
        <w:rPr>
          <w:bCs/>
          <w:szCs w:val="28"/>
        </w:rPr>
        <w:t xml:space="preserve">. — М.: ИНФРА-М, 2017. — 172 с.— ЭБС: </w:t>
      </w:r>
      <w:proofErr w:type="spellStart"/>
      <w:r w:rsidRPr="0073500E">
        <w:rPr>
          <w:bCs/>
          <w:szCs w:val="28"/>
        </w:rPr>
        <w:t>Znanium</w:t>
      </w:r>
      <w:proofErr w:type="spellEnd"/>
    </w:p>
    <w:p w14:paraId="76FB22B9" w14:textId="326A3EA1" w:rsidR="0073500E" w:rsidRPr="0073500E" w:rsidRDefault="0073500E" w:rsidP="0073500E">
      <w:pPr>
        <w:pStyle w:val="af6"/>
        <w:numPr>
          <w:ilvl w:val="0"/>
          <w:numId w:val="39"/>
        </w:numPr>
        <w:jc w:val="left"/>
        <w:rPr>
          <w:bCs/>
          <w:szCs w:val="28"/>
        </w:rPr>
      </w:pPr>
      <w:r w:rsidRPr="0073500E">
        <w:rPr>
          <w:bCs/>
          <w:szCs w:val="28"/>
        </w:rPr>
        <w:t xml:space="preserve"> </w:t>
      </w:r>
      <w:proofErr w:type="spellStart"/>
      <w:r w:rsidRPr="0073500E">
        <w:rPr>
          <w:bCs/>
          <w:szCs w:val="28"/>
        </w:rPr>
        <w:t>Лабскер</w:t>
      </w:r>
      <w:proofErr w:type="spellEnd"/>
      <w:r w:rsidRPr="0073500E">
        <w:rPr>
          <w:bCs/>
          <w:szCs w:val="28"/>
        </w:rPr>
        <w:t xml:space="preserve"> Л.Г. Экономические игры с природой. Практикум с решениями задач: учебник / </w:t>
      </w:r>
      <w:proofErr w:type="spellStart"/>
      <w:r w:rsidRPr="0073500E">
        <w:rPr>
          <w:bCs/>
          <w:szCs w:val="28"/>
        </w:rPr>
        <w:t>Л.Г.Лабскер</w:t>
      </w:r>
      <w:proofErr w:type="spellEnd"/>
      <w:r w:rsidRPr="0073500E">
        <w:rPr>
          <w:bCs/>
          <w:szCs w:val="28"/>
        </w:rPr>
        <w:t xml:space="preserve">, </w:t>
      </w:r>
      <w:proofErr w:type="spellStart"/>
      <w:r w:rsidRPr="0073500E">
        <w:rPr>
          <w:bCs/>
          <w:szCs w:val="28"/>
        </w:rPr>
        <w:t>Н.А.Ященко</w:t>
      </w:r>
      <w:proofErr w:type="spellEnd"/>
      <w:r w:rsidRPr="0073500E">
        <w:rPr>
          <w:bCs/>
          <w:szCs w:val="28"/>
        </w:rPr>
        <w:t>. — М.: КНОРУС, 2017. — 506 с. — ЭБС: Book.ru</w:t>
      </w:r>
    </w:p>
    <w:p w14:paraId="71A32A28" w14:textId="77777777" w:rsidR="0073500E" w:rsidRDefault="0073500E" w:rsidP="0073500E">
      <w:pPr>
        <w:pStyle w:val="af6"/>
        <w:numPr>
          <w:ilvl w:val="0"/>
          <w:numId w:val="39"/>
        </w:numPr>
        <w:jc w:val="left"/>
        <w:rPr>
          <w:bCs/>
          <w:szCs w:val="28"/>
        </w:rPr>
      </w:pPr>
      <w:r w:rsidRPr="0073500E">
        <w:rPr>
          <w:bCs/>
          <w:szCs w:val="28"/>
        </w:rPr>
        <w:t xml:space="preserve"> Невежин В.П. Исследование операций и принятие решений в экономике: сборник задач и упражнений: учебное пособие для вузов / В.П. Невежин, С. И. </w:t>
      </w:r>
      <w:proofErr w:type="spellStart"/>
      <w:r w:rsidRPr="0073500E">
        <w:rPr>
          <w:bCs/>
          <w:szCs w:val="28"/>
        </w:rPr>
        <w:t>Кружилов</w:t>
      </w:r>
      <w:proofErr w:type="spellEnd"/>
      <w:r w:rsidRPr="0073500E">
        <w:rPr>
          <w:bCs/>
          <w:szCs w:val="28"/>
        </w:rPr>
        <w:t xml:space="preserve">, Ю. В. </w:t>
      </w:r>
      <w:proofErr w:type="gramStart"/>
      <w:r w:rsidRPr="0073500E">
        <w:rPr>
          <w:bCs/>
          <w:szCs w:val="28"/>
        </w:rPr>
        <w:t>Невежин.—</w:t>
      </w:r>
      <w:proofErr w:type="gramEnd"/>
      <w:r w:rsidRPr="0073500E">
        <w:rPr>
          <w:bCs/>
          <w:szCs w:val="28"/>
        </w:rPr>
        <w:t xml:space="preserve"> М.: Форум, НИЦ ИНФРА-М, 2015. — 400 с. — ЭБС: </w:t>
      </w:r>
      <w:proofErr w:type="spellStart"/>
      <w:r w:rsidRPr="0073500E">
        <w:rPr>
          <w:bCs/>
          <w:szCs w:val="28"/>
        </w:rPr>
        <w:t>Znanium</w:t>
      </w:r>
      <w:proofErr w:type="spellEnd"/>
    </w:p>
    <w:p w14:paraId="7B1C326B" w14:textId="1B953F63" w:rsidR="001C29AC" w:rsidRDefault="0073500E" w:rsidP="001C29AC">
      <w:pPr>
        <w:pStyle w:val="afb"/>
        <w:numPr>
          <w:ilvl w:val="0"/>
          <w:numId w:val="39"/>
        </w:numPr>
        <w:spacing w:line="360" w:lineRule="auto"/>
        <w:jc w:val="both"/>
        <w:rPr>
          <w:sz w:val="28"/>
          <w:szCs w:val="28"/>
        </w:rPr>
      </w:pPr>
      <w:r>
        <w:rPr>
          <w:sz w:val="28"/>
          <w:szCs w:val="28"/>
          <w:lang w:val="en-US"/>
        </w:rPr>
        <w:t xml:space="preserve"> </w:t>
      </w:r>
      <w:r w:rsidR="001C29AC" w:rsidRPr="001C29AC">
        <w:rPr>
          <w:sz w:val="28"/>
          <w:szCs w:val="28"/>
          <w:lang w:val="en-US"/>
        </w:rPr>
        <w:t xml:space="preserve">R. </w:t>
      </w:r>
      <w:proofErr w:type="spellStart"/>
      <w:r w:rsidR="001C29AC" w:rsidRPr="001C29AC">
        <w:rPr>
          <w:sz w:val="28"/>
          <w:szCs w:val="28"/>
          <w:lang w:val="en-US"/>
        </w:rPr>
        <w:t>Savani</w:t>
      </w:r>
      <w:proofErr w:type="spellEnd"/>
      <w:r w:rsidR="001C29AC" w:rsidRPr="001C29AC">
        <w:rPr>
          <w:sz w:val="28"/>
          <w:szCs w:val="28"/>
          <w:lang w:val="en-US"/>
        </w:rPr>
        <w:t xml:space="preserve">, B. von Stengel. Game Theory Explorer – Software for the Applied Game Theorist. </w:t>
      </w:r>
      <w:proofErr w:type="spellStart"/>
      <w:r w:rsidR="001C29AC" w:rsidRPr="001C29AC">
        <w:rPr>
          <w:sz w:val="28"/>
          <w:szCs w:val="28"/>
        </w:rPr>
        <w:t>Computational</w:t>
      </w:r>
      <w:proofErr w:type="spellEnd"/>
      <w:r w:rsidR="001C29AC" w:rsidRPr="001C29AC">
        <w:rPr>
          <w:sz w:val="28"/>
          <w:szCs w:val="28"/>
        </w:rPr>
        <w:t xml:space="preserve"> </w:t>
      </w:r>
      <w:proofErr w:type="spellStart"/>
      <w:r w:rsidR="001C29AC" w:rsidRPr="001C29AC">
        <w:rPr>
          <w:sz w:val="28"/>
          <w:szCs w:val="28"/>
        </w:rPr>
        <w:t>Management</w:t>
      </w:r>
      <w:proofErr w:type="spellEnd"/>
      <w:r w:rsidR="001C29AC" w:rsidRPr="001C29AC">
        <w:rPr>
          <w:sz w:val="28"/>
          <w:szCs w:val="28"/>
        </w:rPr>
        <w:t xml:space="preserve"> </w:t>
      </w:r>
      <w:proofErr w:type="spellStart"/>
      <w:r w:rsidR="001C29AC" w:rsidRPr="001C29AC">
        <w:rPr>
          <w:sz w:val="28"/>
          <w:szCs w:val="28"/>
        </w:rPr>
        <w:t>Science</w:t>
      </w:r>
      <w:proofErr w:type="spellEnd"/>
      <w:r w:rsidR="001C29AC" w:rsidRPr="001C29AC">
        <w:rPr>
          <w:sz w:val="28"/>
          <w:szCs w:val="28"/>
        </w:rPr>
        <w:t xml:space="preserve"> 2012. - p. 5-33.</w:t>
      </w:r>
    </w:p>
    <w:p w14:paraId="517524C1" w14:textId="77777777" w:rsidR="008C2859" w:rsidRPr="00954F27" w:rsidRDefault="008C2859" w:rsidP="001451A2">
      <w:pPr>
        <w:pStyle w:val="af6"/>
        <w:ind w:left="785" w:firstLine="0"/>
        <w:jc w:val="left"/>
        <w:rPr>
          <w:szCs w:val="28"/>
          <w:u w:val="single"/>
          <w:lang w:val="en-US"/>
        </w:rPr>
      </w:pPr>
    </w:p>
    <w:p w14:paraId="0E693445" w14:textId="42105A5F" w:rsidR="00F67455" w:rsidRPr="00F67455" w:rsidRDefault="00F67455" w:rsidP="00F67455">
      <w:pPr>
        <w:pStyle w:val="1"/>
        <w:numPr>
          <w:ilvl w:val="0"/>
          <w:numId w:val="11"/>
        </w:numPr>
        <w:tabs>
          <w:tab w:val="num" w:pos="0"/>
        </w:tabs>
        <w:spacing w:before="0" w:after="0" w:line="276" w:lineRule="auto"/>
        <w:ind w:left="0" w:firstLine="709"/>
        <w:rPr>
          <w:lang w:val="en-US"/>
        </w:rPr>
      </w:pPr>
      <w:bookmarkStart w:id="35" w:name="_Toc63534832"/>
      <w:bookmarkEnd w:id="34"/>
      <w:r w:rsidRPr="00F67455">
        <w:rPr>
          <w:lang w:val="en-US"/>
        </w:rPr>
        <w:t>List of Internet resources necessary to learn the course</w:t>
      </w:r>
      <w:bookmarkEnd w:id="35"/>
    </w:p>
    <w:p w14:paraId="0716D979" w14:textId="125275E0" w:rsidR="00B371EF" w:rsidRPr="00EB460D" w:rsidRDefault="00EB460D" w:rsidP="00EB460D">
      <w:pPr>
        <w:pStyle w:val="140"/>
        <w:numPr>
          <w:ilvl w:val="2"/>
          <w:numId w:val="11"/>
        </w:numPr>
        <w:suppressAutoHyphens/>
        <w:rPr>
          <w:u w:val="single"/>
          <w:lang w:val="en-US"/>
        </w:rPr>
      </w:pPr>
      <w:r>
        <w:rPr>
          <w:lang w:val="en-US"/>
        </w:rPr>
        <w:t>Electronic</w:t>
      </w:r>
      <w:r w:rsidRPr="00F2679F">
        <w:rPr>
          <w:lang w:val="en-US"/>
        </w:rPr>
        <w:t xml:space="preserve"> </w:t>
      </w:r>
      <w:r>
        <w:rPr>
          <w:lang w:val="en-US"/>
        </w:rPr>
        <w:t>library</w:t>
      </w:r>
      <w:r w:rsidR="00A04390" w:rsidRPr="00EB460D">
        <w:rPr>
          <w:lang w:val="en-US"/>
        </w:rPr>
        <w:t xml:space="preserve"> </w:t>
      </w:r>
      <w:r w:rsidR="00A04390" w:rsidRPr="00EB460D">
        <w:rPr>
          <w:u w:val="single"/>
          <w:lang w:val="en-US"/>
        </w:rPr>
        <w:t xml:space="preserve">http://elib.fa.ru/ (http://library.fa.ru/files/elibfa.pdf) </w:t>
      </w:r>
    </w:p>
    <w:p w14:paraId="07201809" w14:textId="0CC438BD" w:rsidR="00B371EF" w:rsidRPr="00F67455" w:rsidRDefault="00F67455" w:rsidP="00EB460D">
      <w:pPr>
        <w:pStyle w:val="140"/>
        <w:numPr>
          <w:ilvl w:val="2"/>
          <w:numId w:val="11"/>
        </w:numPr>
        <w:suppressAutoHyphens/>
        <w:rPr>
          <w:lang w:val="en-US"/>
        </w:rPr>
      </w:pPr>
      <w:r>
        <w:rPr>
          <w:lang w:val="en-US"/>
        </w:rPr>
        <w:t>Electronic</w:t>
      </w:r>
      <w:r w:rsidRPr="00F2679F">
        <w:rPr>
          <w:lang w:val="en-US"/>
        </w:rPr>
        <w:t xml:space="preserve"> </w:t>
      </w:r>
      <w:r>
        <w:rPr>
          <w:lang w:val="en-US"/>
        </w:rPr>
        <w:t>library</w:t>
      </w:r>
      <w:r w:rsidRPr="00F2679F">
        <w:rPr>
          <w:lang w:val="en-US"/>
        </w:rPr>
        <w:t xml:space="preserve"> </w:t>
      </w:r>
      <w:r w:rsidR="00A04390" w:rsidRPr="00F67455">
        <w:rPr>
          <w:lang w:val="en-US"/>
        </w:rPr>
        <w:t xml:space="preserve">BOOK.RU </w:t>
      </w:r>
      <w:r w:rsidR="00A04390" w:rsidRPr="00F67455">
        <w:rPr>
          <w:u w:val="single"/>
          <w:lang w:val="en-US"/>
        </w:rPr>
        <w:t>http://www.book.ru</w:t>
      </w:r>
      <w:r w:rsidR="00A04390" w:rsidRPr="00F67455">
        <w:rPr>
          <w:lang w:val="en-US"/>
        </w:rPr>
        <w:t xml:space="preserve"> </w:t>
      </w:r>
    </w:p>
    <w:p w14:paraId="6A0E80BD" w14:textId="539DD202" w:rsidR="00B371EF" w:rsidRPr="00F67455" w:rsidRDefault="00F67455" w:rsidP="00EB460D">
      <w:pPr>
        <w:pStyle w:val="140"/>
        <w:numPr>
          <w:ilvl w:val="2"/>
          <w:numId w:val="11"/>
        </w:numPr>
        <w:suppressAutoHyphens/>
        <w:rPr>
          <w:lang w:val="en-US"/>
        </w:rPr>
      </w:pPr>
      <w:r>
        <w:rPr>
          <w:lang w:val="en-US"/>
        </w:rPr>
        <w:t>Electronic</w:t>
      </w:r>
      <w:r w:rsidRPr="00F2679F">
        <w:rPr>
          <w:lang w:val="en-US"/>
        </w:rPr>
        <w:t xml:space="preserve"> </w:t>
      </w:r>
      <w:r>
        <w:rPr>
          <w:lang w:val="en-US"/>
        </w:rPr>
        <w:t>library</w:t>
      </w:r>
      <w:r w:rsidRPr="00F2679F">
        <w:rPr>
          <w:lang w:val="en-US"/>
        </w:rPr>
        <w:t xml:space="preserve"> </w:t>
      </w:r>
      <w:hyperlink r:id="rId8" w:history="1">
        <w:r w:rsidR="00A04390" w:rsidRPr="00F67455">
          <w:rPr>
            <w:rStyle w:val="af0"/>
            <w:lang w:val="en-US"/>
          </w:rPr>
          <w:t>http://biblioclub.ru/</w:t>
        </w:r>
      </w:hyperlink>
      <w:r w:rsidR="00A04390" w:rsidRPr="00F67455">
        <w:rPr>
          <w:lang w:val="en-US"/>
        </w:rPr>
        <w:t xml:space="preserve"> </w:t>
      </w:r>
    </w:p>
    <w:p w14:paraId="371F38B6" w14:textId="43E63DF8" w:rsidR="00B371EF" w:rsidRPr="00EB460D" w:rsidRDefault="00F67455" w:rsidP="00EB460D">
      <w:pPr>
        <w:pStyle w:val="140"/>
        <w:numPr>
          <w:ilvl w:val="2"/>
          <w:numId w:val="11"/>
        </w:numPr>
        <w:suppressAutoHyphens/>
        <w:rPr>
          <w:lang w:val="en-US"/>
        </w:rPr>
      </w:pPr>
      <w:r>
        <w:rPr>
          <w:lang w:val="en-US"/>
        </w:rPr>
        <w:t>Electronic</w:t>
      </w:r>
      <w:r w:rsidRPr="00F2679F">
        <w:rPr>
          <w:lang w:val="en-US"/>
        </w:rPr>
        <w:t xml:space="preserve"> </w:t>
      </w:r>
      <w:r>
        <w:rPr>
          <w:lang w:val="en-US"/>
        </w:rPr>
        <w:t>library</w:t>
      </w:r>
      <w:r w:rsidRPr="00F2679F">
        <w:rPr>
          <w:lang w:val="en-US"/>
        </w:rPr>
        <w:t xml:space="preserve"> </w:t>
      </w:r>
      <w:proofErr w:type="spellStart"/>
      <w:r w:rsidR="00A04390" w:rsidRPr="00EB460D">
        <w:rPr>
          <w:lang w:val="en-US"/>
        </w:rPr>
        <w:t>Znanium</w:t>
      </w:r>
      <w:proofErr w:type="spellEnd"/>
      <w:r w:rsidR="00A04390" w:rsidRPr="00EB460D">
        <w:rPr>
          <w:lang w:val="en-US"/>
        </w:rPr>
        <w:t xml:space="preserve"> </w:t>
      </w:r>
      <w:r w:rsidR="00A04390" w:rsidRPr="00EB460D">
        <w:rPr>
          <w:u w:val="single"/>
          <w:lang w:val="en-US"/>
        </w:rPr>
        <w:t>http://www.znanium.com</w:t>
      </w:r>
      <w:r w:rsidR="00A04390" w:rsidRPr="00EB460D">
        <w:rPr>
          <w:lang w:val="en-US"/>
        </w:rPr>
        <w:t xml:space="preserve"> </w:t>
      </w:r>
    </w:p>
    <w:p w14:paraId="663739E9" w14:textId="12121DCD" w:rsidR="00B371EF" w:rsidRPr="00EB460D" w:rsidRDefault="00EB460D" w:rsidP="00EB460D">
      <w:pPr>
        <w:pStyle w:val="140"/>
        <w:numPr>
          <w:ilvl w:val="2"/>
          <w:numId w:val="11"/>
        </w:numPr>
        <w:suppressAutoHyphens/>
        <w:rPr>
          <w:lang w:val="en-US"/>
        </w:rPr>
      </w:pPr>
      <w:r>
        <w:rPr>
          <w:lang w:val="en-US"/>
        </w:rPr>
        <w:t>Electronic</w:t>
      </w:r>
      <w:r w:rsidRPr="00F2679F">
        <w:rPr>
          <w:lang w:val="en-US"/>
        </w:rPr>
        <w:t xml:space="preserve"> </w:t>
      </w:r>
      <w:r>
        <w:rPr>
          <w:lang w:val="en-US"/>
        </w:rPr>
        <w:t>library</w:t>
      </w:r>
      <w:r w:rsidR="00A04390" w:rsidRPr="00EB460D">
        <w:rPr>
          <w:lang w:val="en-US"/>
        </w:rPr>
        <w:t xml:space="preserve"> </w:t>
      </w:r>
      <w:r w:rsidR="00A04390" w:rsidRPr="00EB460D">
        <w:rPr>
          <w:u w:val="single"/>
          <w:lang w:val="en-US"/>
        </w:rPr>
        <w:t>http://lib.alpinadigital.ru/en/library</w:t>
      </w:r>
      <w:r w:rsidR="00A04390" w:rsidRPr="00EB460D">
        <w:rPr>
          <w:lang w:val="en-US"/>
        </w:rPr>
        <w:t xml:space="preserve"> </w:t>
      </w:r>
    </w:p>
    <w:p w14:paraId="3EF1DF35" w14:textId="35450FEA" w:rsidR="00B371EF" w:rsidRPr="00EB460D" w:rsidRDefault="00EB460D" w:rsidP="00EB460D">
      <w:pPr>
        <w:pStyle w:val="140"/>
        <w:numPr>
          <w:ilvl w:val="2"/>
          <w:numId w:val="11"/>
        </w:numPr>
        <w:suppressAutoHyphens/>
        <w:rPr>
          <w:lang w:val="en-US"/>
        </w:rPr>
      </w:pPr>
      <w:r>
        <w:rPr>
          <w:lang w:val="en-US"/>
        </w:rPr>
        <w:t>Electronic</w:t>
      </w:r>
      <w:r w:rsidRPr="00F2679F">
        <w:rPr>
          <w:lang w:val="en-US"/>
        </w:rPr>
        <w:t xml:space="preserve"> </w:t>
      </w:r>
      <w:r>
        <w:rPr>
          <w:lang w:val="en-US"/>
        </w:rPr>
        <w:t>library</w:t>
      </w:r>
      <w:r w:rsidRPr="00F2679F">
        <w:rPr>
          <w:lang w:val="en-US"/>
        </w:rPr>
        <w:t xml:space="preserve"> </w:t>
      </w:r>
      <w:r w:rsidR="00A04390" w:rsidRPr="00EB460D">
        <w:rPr>
          <w:u w:val="single"/>
          <w:lang w:val="en-US"/>
        </w:rPr>
        <w:t>https://e.lanbook.com/</w:t>
      </w:r>
      <w:r w:rsidR="00A04390" w:rsidRPr="00EB460D">
        <w:rPr>
          <w:lang w:val="en-US"/>
        </w:rPr>
        <w:t xml:space="preserve"> </w:t>
      </w:r>
    </w:p>
    <w:p w14:paraId="006545F1" w14:textId="58C5CC99" w:rsidR="00B371EF" w:rsidRPr="00EB460D" w:rsidRDefault="00EB460D" w:rsidP="00EB460D">
      <w:pPr>
        <w:pStyle w:val="140"/>
        <w:numPr>
          <w:ilvl w:val="2"/>
          <w:numId w:val="11"/>
        </w:numPr>
        <w:suppressAutoHyphens/>
        <w:rPr>
          <w:lang w:val="en-US"/>
        </w:rPr>
      </w:pPr>
      <w:r>
        <w:rPr>
          <w:lang w:val="en-US"/>
        </w:rPr>
        <w:t>Electronic</w:t>
      </w:r>
      <w:r w:rsidRPr="00F2679F">
        <w:rPr>
          <w:lang w:val="en-US"/>
        </w:rPr>
        <w:t xml:space="preserve"> </w:t>
      </w:r>
      <w:r>
        <w:rPr>
          <w:lang w:val="en-US"/>
        </w:rPr>
        <w:t>library</w:t>
      </w:r>
      <w:r w:rsidRPr="00F2679F">
        <w:rPr>
          <w:lang w:val="en-US"/>
        </w:rPr>
        <w:t xml:space="preserve"> </w:t>
      </w:r>
      <w:r w:rsidR="00A04390" w:rsidRPr="00EB460D">
        <w:rPr>
          <w:u w:val="single"/>
          <w:lang w:val="en-US"/>
        </w:rPr>
        <w:t>https://www.biblio-online.ru/</w:t>
      </w:r>
      <w:r w:rsidR="00A04390" w:rsidRPr="00EB460D">
        <w:rPr>
          <w:lang w:val="en-US"/>
        </w:rPr>
        <w:t xml:space="preserve"> </w:t>
      </w:r>
    </w:p>
    <w:p w14:paraId="14BF1ABE" w14:textId="77777777" w:rsidR="00EB460D" w:rsidRPr="000C5B4F" w:rsidRDefault="00EB460D" w:rsidP="00EB460D">
      <w:pPr>
        <w:pStyle w:val="140"/>
        <w:numPr>
          <w:ilvl w:val="2"/>
          <w:numId w:val="11"/>
        </w:numPr>
        <w:suppressAutoHyphens/>
        <w:rPr>
          <w:rStyle w:val="af0"/>
          <w:lang w:val="en-US"/>
        </w:rPr>
      </w:pPr>
      <w:r>
        <w:rPr>
          <w:lang w:val="en-US"/>
        </w:rPr>
        <w:t>Electronic</w:t>
      </w:r>
      <w:r w:rsidRPr="00F2679F">
        <w:rPr>
          <w:lang w:val="en-US"/>
        </w:rPr>
        <w:t xml:space="preserve"> </w:t>
      </w:r>
      <w:r>
        <w:rPr>
          <w:lang w:val="en-US"/>
        </w:rPr>
        <w:t>library</w:t>
      </w:r>
      <w:r w:rsidRPr="00F2679F">
        <w:rPr>
          <w:lang w:val="en-US"/>
        </w:rPr>
        <w:t xml:space="preserve"> </w:t>
      </w:r>
      <w:r w:rsidR="00A04390" w:rsidRPr="00EB460D">
        <w:rPr>
          <w:u w:val="single"/>
          <w:lang w:val="en-US"/>
        </w:rPr>
        <w:t xml:space="preserve">eLibrary.ru </w:t>
      </w:r>
      <w:hyperlink r:id="rId9" w:history="1">
        <w:r w:rsidR="00A04390" w:rsidRPr="00EB460D">
          <w:rPr>
            <w:rStyle w:val="af0"/>
            <w:lang w:val="en-US"/>
          </w:rPr>
          <w:t>http://elibrary.ru</w:t>
        </w:r>
      </w:hyperlink>
    </w:p>
    <w:p w14:paraId="65409638" w14:textId="4C48C848" w:rsidR="00EB460D" w:rsidRPr="00EB460D" w:rsidRDefault="00EB460D" w:rsidP="00EB460D">
      <w:pPr>
        <w:pStyle w:val="140"/>
        <w:numPr>
          <w:ilvl w:val="2"/>
          <w:numId w:val="11"/>
        </w:numPr>
        <w:suppressAutoHyphens/>
        <w:rPr>
          <w:rStyle w:val="af0"/>
          <w:lang w:val="en-US"/>
        </w:rPr>
      </w:pPr>
      <w:r w:rsidRPr="00BE799B">
        <w:rPr>
          <w:lang w:val="en"/>
        </w:rPr>
        <w:t>Computer</w:t>
      </w:r>
      <w:r>
        <w:rPr>
          <w:lang w:val="en"/>
        </w:rPr>
        <w:t xml:space="preserve"> Mathematics System</w:t>
      </w:r>
      <w:r w:rsidR="001C29AC" w:rsidRPr="00EB460D">
        <w:rPr>
          <w:rFonts w:cs="Arial"/>
          <w:lang w:val="en-US"/>
        </w:rPr>
        <w:t xml:space="preserve"> </w:t>
      </w:r>
      <w:proofErr w:type="spellStart"/>
      <w:r w:rsidR="00A04390" w:rsidRPr="00EB460D">
        <w:rPr>
          <w:rFonts w:cs="Arial"/>
          <w:lang w:val="en-US"/>
        </w:rPr>
        <w:t>Ma</w:t>
      </w:r>
      <w:r w:rsidR="001C29AC">
        <w:rPr>
          <w:rFonts w:cs="Arial"/>
          <w:lang w:val="en-US"/>
        </w:rPr>
        <w:t>tlab</w:t>
      </w:r>
      <w:proofErr w:type="spellEnd"/>
      <w:r w:rsidR="001C29AC" w:rsidRPr="00EB460D">
        <w:rPr>
          <w:rFonts w:cs="Arial"/>
          <w:lang w:val="en-US"/>
        </w:rPr>
        <w:t xml:space="preserve"> </w:t>
      </w:r>
      <w:hyperlink r:id="rId10" w:history="1">
        <w:r w:rsidR="00B371EF" w:rsidRPr="00EB460D">
          <w:rPr>
            <w:rStyle w:val="af0"/>
            <w:lang w:val="en-US"/>
          </w:rPr>
          <w:t>https://matlab.ru</w:t>
        </w:r>
      </w:hyperlink>
    </w:p>
    <w:p w14:paraId="120F6191" w14:textId="1F384913" w:rsidR="001C29AC" w:rsidRPr="001C29AC" w:rsidRDefault="00EB460D" w:rsidP="00EB460D">
      <w:pPr>
        <w:pStyle w:val="140"/>
        <w:numPr>
          <w:ilvl w:val="2"/>
          <w:numId w:val="11"/>
        </w:numPr>
        <w:suppressAutoHyphens/>
      </w:pPr>
      <w:r>
        <w:rPr>
          <w:lang w:val="en"/>
        </w:rPr>
        <w:t>Game Decision Guide</w:t>
      </w:r>
      <w:r w:rsidR="001C29AC" w:rsidRPr="000C5B4F">
        <w:rPr>
          <w:lang w:val="en-US"/>
        </w:rPr>
        <w:t xml:space="preserve">. </w:t>
      </w:r>
      <w:r w:rsidR="001C29AC" w:rsidRPr="007501E3">
        <w:rPr>
          <w:lang w:val="en-US"/>
        </w:rPr>
        <w:t>GitHub</w:t>
      </w:r>
      <w:r w:rsidR="001C29AC" w:rsidRPr="000C5B4F">
        <w:rPr>
          <w:lang w:val="en-US"/>
        </w:rPr>
        <w:t xml:space="preserve"> </w:t>
      </w:r>
      <w:r w:rsidR="001C29AC" w:rsidRPr="007501E3">
        <w:rPr>
          <w:lang w:val="en-US"/>
        </w:rPr>
        <w:t>repository</w:t>
      </w:r>
      <w:r w:rsidR="001C29AC" w:rsidRPr="000C5B4F">
        <w:rPr>
          <w:lang w:val="en-US"/>
        </w:rPr>
        <w:t xml:space="preserve">. </w:t>
      </w:r>
      <w:hyperlink r:id="rId11" w:history="1">
        <w:r w:rsidR="001C29AC" w:rsidRPr="00B13D6B">
          <w:rPr>
            <w:rStyle w:val="af0"/>
          </w:rPr>
          <w:t>https://github.com/gambitproject/gte/wiki</w:t>
        </w:r>
      </w:hyperlink>
      <w:r w:rsidR="001C29AC">
        <w:t xml:space="preserve"> </w:t>
      </w:r>
    </w:p>
    <w:p w14:paraId="20EFF746" w14:textId="67C22E90" w:rsidR="00D129A6" w:rsidRPr="00F67455" w:rsidRDefault="00BA0CB2" w:rsidP="00E92C8D">
      <w:pPr>
        <w:pStyle w:val="1"/>
        <w:numPr>
          <w:ilvl w:val="0"/>
          <w:numId w:val="11"/>
        </w:numPr>
        <w:spacing w:before="0" w:after="0"/>
        <w:rPr>
          <w:lang w:val="en-US"/>
        </w:rPr>
      </w:pPr>
      <w:r w:rsidRPr="00F67455">
        <w:rPr>
          <w:lang w:val="en-US"/>
        </w:rPr>
        <w:t xml:space="preserve"> </w:t>
      </w:r>
      <w:bookmarkStart w:id="36" w:name="_Toc63534833"/>
      <w:bookmarkEnd w:id="33"/>
      <w:r w:rsidR="00F67455" w:rsidRPr="00F67455">
        <w:rPr>
          <w:lang w:val="en-US"/>
        </w:rPr>
        <w:t>Guidance instructions for the students to learn the course and complete various forms of independent work</w:t>
      </w:r>
      <w:bookmarkEnd w:id="36"/>
    </w:p>
    <w:p w14:paraId="6D3907ED" w14:textId="48833785" w:rsidR="00F67455" w:rsidRPr="00F67455" w:rsidRDefault="00F67455" w:rsidP="00F67455">
      <w:pPr>
        <w:ind w:firstLine="709"/>
        <w:rPr>
          <w:sz w:val="28"/>
          <w:szCs w:val="28"/>
          <w:lang w:val="en-US"/>
        </w:rPr>
      </w:pPr>
      <w:r>
        <w:rPr>
          <w:sz w:val="28"/>
          <w:szCs w:val="28"/>
          <w:lang w:val="en-US"/>
        </w:rPr>
        <w:t>It is recommended for students:</w:t>
      </w:r>
    </w:p>
    <w:p w14:paraId="761D7B3C" w14:textId="5250B12E" w:rsidR="00F67455" w:rsidRPr="00F67455" w:rsidRDefault="00F67455" w:rsidP="00F67455">
      <w:pPr>
        <w:ind w:firstLine="709"/>
        <w:rPr>
          <w:sz w:val="28"/>
          <w:szCs w:val="28"/>
          <w:lang w:val="en-US"/>
        </w:rPr>
      </w:pPr>
      <w:r w:rsidRPr="00F67455">
        <w:rPr>
          <w:sz w:val="28"/>
          <w:szCs w:val="28"/>
          <w:lang w:val="en-US"/>
        </w:rPr>
        <w:t>-</w:t>
      </w:r>
      <w:r w:rsidRPr="00F67455">
        <w:rPr>
          <w:sz w:val="28"/>
          <w:szCs w:val="28"/>
          <w:lang w:val="en-US"/>
        </w:rPr>
        <w:tab/>
      </w:r>
      <w:r>
        <w:rPr>
          <w:sz w:val="28"/>
          <w:szCs w:val="28"/>
          <w:lang w:val="en-US"/>
        </w:rPr>
        <w:t xml:space="preserve">to </w:t>
      </w:r>
      <w:r w:rsidRPr="00F67455">
        <w:rPr>
          <w:sz w:val="28"/>
          <w:szCs w:val="28"/>
          <w:lang w:val="en-US"/>
        </w:rPr>
        <w:t>bring the literature recommended by the teacher for the specific seminar;</w:t>
      </w:r>
    </w:p>
    <w:p w14:paraId="640DA787" w14:textId="77777777" w:rsidR="00F67455" w:rsidRPr="00F67455" w:rsidRDefault="00F67455" w:rsidP="00F67455">
      <w:pPr>
        <w:ind w:firstLine="709"/>
        <w:rPr>
          <w:sz w:val="28"/>
          <w:szCs w:val="28"/>
          <w:lang w:val="en-US"/>
        </w:rPr>
      </w:pPr>
      <w:r w:rsidRPr="00F67455">
        <w:rPr>
          <w:sz w:val="28"/>
          <w:szCs w:val="28"/>
          <w:lang w:val="en-US"/>
        </w:rPr>
        <w:lastRenderedPageBreak/>
        <w:t>-</w:t>
      </w:r>
      <w:r w:rsidRPr="00F67455">
        <w:rPr>
          <w:sz w:val="28"/>
          <w:szCs w:val="28"/>
          <w:lang w:val="en-US"/>
        </w:rPr>
        <w:tab/>
        <w:t>prior to the next seminar study the theoretical material of the appropriate topic using basic and supplementary training literature;</w:t>
      </w:r>
    </w:p>
    <w:p w14:paraId="7AE0D442" w14:textId="05977304" w:rsidR="00F67455" w:rsidRPr="00F67455" w:rsidRDefault="00F67455" w:rsidP="00F67455">
      <w:pPr>
        <w:ind w:firstLine="709"/>
        <w:rPr>
          <w:sz w:val="28"/>
          <w:szCs w:val="28"/>
          <w:lang w:val="en-US"/>
        </w:rPr>
      </w:pPr>
      <w:r w:rsidRPr="00F67455">
        <w:rPr>
          <w:sz w:val="28"/>
          <w:szCs w:val="28"/>
          <w:lang w:val="en-US"/>
        </w:rPr>
        <w:t>-</w:t>
      </w:r>
      <w:r w:rsidRPr="00F67455">
        <w:rPr>
          <w:sz w:val="28"/>
          <w:szCs w:val="28"/>
          <w:lang w:val="en-US"/>
        </w:rPr>
        <w:tab/>
      </w:r>
      <w:r>
        <w:rPr>
          <w:sz w:val="28"/>
          <w:szCs w:val="28"/>
          <w:lang w:val="en-US"/>
        </w:rPr>
        <w:t xml:space="preserve">to </w:t>
      </w:r>
      <w:r w:rsidRPr="00F67455">
        <w:rPr>
          <w:sz w:val="28"/>
          <w:szCs w:val="28"/>
          <w:lang w:val="en-US"/>
        </w:rPr>
        <w:t>use not only lectures and training literature, but also legal documents and legal practice materials when preparing for the seminars;</w:t>
      </w:r>
    </w:p>
    <w:p w14:paraId="1E3BEF99" w14:textId="75D3B453" w:rsidR="00F67455" w:rsidRPr="00F67455" w:rsidRDefault="00F67455" w:rsidP="00F67455">
      <w:pPr>
        <w:ind w:firstLine="709"/>
        <w:rPr>
          <w:sz w:val="28"/>
          <w:szCs w:val="28"/>
          <w:lang w:val="en-US"/>
        </w:rPr>
      </w:pPr>
      <w:r w:rsidRPr="00F67455">
        <w:rPr>
          <w:sz w:val="28"/>
          <w:szCs w:val="28"/>
          <w:lang w:val="en-US"/>
        </w:rPr>
        <w:t>-</w:t>
      </w:r>
      <w:r w:rsidRPr="00F67455">
        <w:rPr>
          <w:sz w:val="28"/>
          <w:szCs w:val="28"/>
          <w:lang w:val="en-US"/>
        </w:rPr>
        <w:tab/>
      </w:r>
      <w:r>
        <w:rPr>
          <w:sz w:val="28"/>
          <w:szCs w:val="28"/>
          <w:lang w:val="en-US"/>
        </w:rPr>
        <w:t xml:space="preserve">to </w:t>
      </w:r>
      <w:r w:rsidRPr="00F67455">
        <w:rPr>
          <w:sz w:val="28"/>
          <w:szCs w:val="28"/>
          <w:lang w:val="en-US"/>
        </w:rPr>
        <w:t>combine theoretical material with legal norms, as it can be changed and amended, and it may be not always reflected in the training literature;</w:t>
      </w:r>
    </w:p>
    <w:p w14:paraId="7C6391BA" w14:textId="77777777" w:rsidR="00F67455" w:rsidRPr="00F67455" w:rsidRDefault="00F67455" w:rsidP="00F67455">
      <w:pPr>
        <w:ind w:firstLine="709"/>
        <w:rPr>
          <w:sz w:val="28"/>
          <w:szCs w:val="28"/>
          <w:lang w:val="en-US"/>
        </w:rPr>
      </w:pPr>
      <w:r w:rsidRPr="00F67455">
        <w:rPr>
          <w:sz w:val="28"/>
          <w:szCs w:val="28"/>
          <w:lang w:val="en-US"/>
        </w:rPr>
        <w:t>-</w:t>
      </w:r>
      <w:r w:rsidRPr="00F67455">
        <w:rPr>
          <w:sz w:val="28"/>
          <w:szCs w:val="28"/>
          <w:lang w:val="en-US"/>
        </w:rPr>
        <w:tab/>
        <w:t>at the start of the seminar ask the teacher on the problem material and tasks for independent solving;</w:t>
      </w:r>
    </w:p>
    <w:p w14:paraId="378A9AE3" w14:textId="74AD4472" w:rsidR="00D129A6" w:rsidRPr="00F67455" w:rsidRDefault="00F67455" w:rsidP="00F67455">
      <w:pPr>
        <w:ind w:firstLine="709"/>
        <w:rPr>
          <w:strike/>
          <w:sz w:val="28"/>
          <w:szCs w:val="28"/>
          <w:highlight w:val="yellow"/>
          <w:lang w:val="en-US"/>
        </w:rPr>
      </w:pPr>
      <w:r w:rsidRPr="00F67455">
        <w:rPr>
          <w:sz w:val="28"/>
          <w:szCs w:val="28"/>
          <w:lang w:val="en-US"/>
        </w:rPr>
        <w:t>-</w:t>
      </w:r>
      <w:r w:rsidRPr="00F67455">
        <w:rPr>
          <w:sz w:val="28"/>
          <w:szCs w:val="28"/>
          <w:lang w:val="en-US"/>
        </w:rPr>
        <w:tab/>
        <w:t>at the seminar give exact and clear substantive answers</w:t>
      </w:r>
      <w:r>
        <w:rPr>
          <w:sz w:val="28"/>
          <w:szCs w:val="28"/>
          <w:lang w:val="en-US"/>
        </w:rPr>
        <w:t>.</w:t>
      </w:r>
    </w:p>
    <w:p w14:paraId="5B64C6F0" w14:textId="1827E2DA" w:rsidR="009E1845" w:rsidRPr="00F67455" w:rsidRDefault="00F67455" w:rsidP="00BA0CB2">
      <w:pPr>
        <w:pStyle w:val="1"/>
        <w:numPr>
          <w:ilvl w:val="0"/>
          <w:numId w:val="11"/>
        </w:numPr>
        <w:spacing w:before="0" w:after="0" w:line="276" w:lineRule="auto"/>
        <w:ind w:left="0" w:firstLine="709"/>
        <w:rPr>
          <w:lang w:val="en-US"/>
        </w:rPr>
      </w:pPr>
      <w:bookmarkStart w:id="37" w:name="_Toc63534834"/>
      <w:r w:rsidRPr="00F67455">
        <w:rPr>
          <w:lang w:val="en-US"/>
        </w:rPr>
        <w:t xml:space="preserve">Certified </w:t>
      </w:r>
      <w:proofErr w:type="spellStart"/>
      <w:r w:rsidRPr="00F67455">
        <w:rPr>
          <w:lang w:val="en-US"/>
        </w:rPr>
        <w:t>programme</w:t>
      </w:r>
      <w:proofErr w:type="spellEnd"/>
      <w:r w:rsidRPr="00F67455">
        <w:rPr>
          <w:lang w:val="en-US"/>
        </w:rPr>
        <w:t xml:space="preserve"> and hardware information protection facilities</w:t>
      </w:r>
      <w:bookmarkEnd w:id="37"/>
    </w:p>
    <w:p w14:paraId="1DE913C8" w14:textId="1D79B61D" w:rsidR="00BA0CB2" w:rsidRPr="00EB460D" w:rsidRDefault="00BA0CB2" w:rsidP="00EB460D">
      <w:pPr>
        <w:numPr>
          <w:ilvl w:val="0"/>
          <w:numId w:val="49"/>
        </w:numPr>
        <w:rPr>
          <w:sz w:val="28"/>
          <w:szCs w:val="28"/>
          <w:lang w:val="en-US"/>
        </w:rPr>
      </w:pPr>
      <w:r w:rsidRPr="00EB460D">
        <w:rPr>
          <w:sz w:val="28"/>
          <w:szCs w:val="28"/>
          <w:lang w:val="en-US"/>
        </w:rPr>
        <w:t>Windows, Microsoft Office;</w:t>
      </w:r>
    </w:p>
    <w:p w14:paraId="6FF560BF" w14:textId="614C33FA" w:rsidR="00BA0CB2" w:rsidRPr="00EB460D" w:rsidRDefault="00F67455" w:rsidP="00EB460D">
      <w:pPr>
        <w:numPr>
          <w:ilvl w:val="0"/>
          <w:numId w:val="49"/>
        </w:numPr>
        <w:rPr>
          <w:sz w:val="28"/>
          <w:szCs w:val="28"/>
          <w:lang w:val="en-US"/>
        </w:rPr>
      </w:pPr>
      <w:r w:rsidRPr="00EB460D">
        <w:rPr>
          <w:sz w:val="28"/>
          <w:szCs w:val="28"/>
          <w:lang w:val="en-US"/>
        </w:rPr>
        <w:t>Encyclopedia</w:t>
      </w:r>
      <w:r w:rsidR="00BA0CB2" w:rsidRPr="00EB460D">
        <w:rPr>
          <w:sz w:val="28"/>
          <w:szCs w:val="28"/>
          <w:lang w:val="en-US"/>
        </w:rPr>
        <w:t xml:space="preserve">: </w:t>
      </w:r>
      <w:hyperlink r:id="rId12" w:history="1">
        <w:r w:rsidR="00BA0CB2" w:rsidRPr="00EB460D">
          <w:rPr>
            <w:sz w:val="28"/>
            <w:szCs w:val="28"/>
            <w:lang w:val="en-US"/>
          </w:rPr>
          <w:t>http://ru.wikipedia.org/wiki/Wiki</w:t>
        </w:r>
      </w:hyperlink>
    </w:p>
    <w:p w14:paraId="5219979E" w14:textId="50290A62" w:rsidR="00221197" w:rsidRPr="00F67455" w:rsidRDefault="00F67455" w:rsidP="00EB460D">
      <w:pPr>
        <w:numPr>
          <w:ilvl w:val="0"/>
          <w:numId w:val="49"/>
        </w:numPr>
        <w:rPr>
          <w:sz w:val="28"/>
          <w:szCs w:val="28"/>
          <w:lang w:val="en-US"/>
        </w:rPr>
      </w:pPr>
      <w:r w:rsidRPr="00EB460D">
        <w:rPr>
          <w:sz w:val="28"/>
          <w:szCs w:val="28"/>
          <w:lang w:val="en-US"/>
        </w:rPr>
        <w:t xml:space="preserve">Econometric R package and </w:t>
      </w:r>
      <w:proofErr w:type="spellStart"/>
      <w:r w:rsidRPr="00EB460D">
        <w:rPr>
          <w:sz w:val="28"/>
          <w:szCs w:val="28"/>
          <w:lang w:val="en-US"/>
        </w:rPr>
        <w:t>RStudio</w:t>
      </w:r>
      <w:proofErr w:type="spellEnd"/>
      <w:r w:rsidRPr="00EB460D">
        <w:rPr>
          <w:sz w:val="28"/>
          <w:szCs w:val="28"/>
          <w:lang w:val="en-US"/>
        </w:rPr>
        <w:t xml:space="preserve"> interface,  </w:t>
      </w:r>
      <w:proofErr w:type="spellStart"/>
      <w:r w:rsidRPr="00EB460D">
        <w:rPr>
          <w:sz w:val="28"/>
          <w:szCs w:val="28"/>
          <w:lang w:val="en-US"/>
        </w:rPr>
        <w:t>Matlab</w:t>
      </w:r>
      <w:proofErr w:type="spellEnd"/>
      <w:r w:rsidRPr="00EB460D">
        <w:rPr>
          <w:sz w:val="28"/>
          <w:szCs w:val="28"/>
          <w:lang w:val="en-US"/>
        </w:rPr>
        <w:t xml:space="preserve">  computer mathematics system,</w:t>
      </w:r>
      <w:r w:rsidR="001C29AC" w:rsidRPr="00F67455">
        <w:rPr>
          <w:sz w:val="28"/>
          <w:szCs w:val="28"/>
          <w:lang w:val="en-US"/>
        </w:rPr>
        <w:t xml:space="preserve"> </w:t>
      </w:r>
      <w:r w:rsidR="001C29AC" w:rsidRPr="001C29AC">
        <w:rPr>
          <w:sz w:val="28"/>
          <w:szCs w:val="28"/>
          <w:lang w:val="en-US"/>
        </w:rPr>
        <w:t>Game</w:t>
      </w:r>
      <w:r w:rsidR="001C29AC" w:rsidRPr="00F67455">
        <w:rPr>
          <w:sz w:val="28"/>
          <w:szCs w:val="28"/>
          <w:lang w:val="en-US"/>
        </w:rPr>
        <w:t xml:space="preserve"> </w:t>
      </w:r>
      <w:r w:rsidR="001C29AC" w:rsidRPr="001C29AC">
        <w:rPr>
          <w:sz w:val="28"/>
          <w:szCs w:val="28"/>
          <w:lang w:val="en-US"/>
        </w:rPr>
        <w:t>Theory</w:t>
      </w:r>
      <w:r w:rsidR="001C29AC" w:rsidRPr="00F67455">
        <w:rPr>
          <w:sz w:val="28"/>
          <w:szCs w:val="28"/>
          <w:lang w:val="en-US"/>
        </w:rPr>
        <w:t xml:space="preserve"> </w:t>
      </w:r>
      <w:r w:rsidR="001C29AC" w:rsidRPr="001C29AC">
        <w:rPr>
          <w:sz w:val="28"/>
          <w:szCs w:val="28"/>
          <w:lang w:val="en-US"/>
        </w:rPr>
        <w:t>Explorer</w:t>
      </w:r>
      <w:r w:rsidR="001C29AC" w:rsidRPr="00F67455">
        <w:rPr>
          <w:sz w:val="28"/>
          <w:szCs w:val="28"/>
          <w:lang w:val="en-US"/>
        </w:rPr>
        <w:t xml:space="preserve"> </w:t>
      </w:r>
      <w:hyperlink r:id="rId13" w:history="1">
        <w:r w:rsidR="001C29AC" w:rsidRPr="000C5B4F">
          <w:rPr>
            <w:lang w:val="en-US"/>
          </w:rPr>
          <w:t>http://www.gambit-project.org/</w:t>
        </w:r>
      </w:hyperlink>
      <w:r w:rsidR="001C29AC" w:rsidRPr="00F67455">
        <w:rPr>
          <w:sz w:val="28"/>
          <w:szCs w:val="28"/>
          <w:lang w:val="en-US"/>
        </w:rPr>
        <w:t xml:space="preserve"> </w:t>
      </w:r>
    </w:p>
    <w:p w14:paraId="6787495D" w14:textId="4C8DF723" w:rsidR="00221197" w:rsidRPr="00F67455" w:rsidRDefault="00F67455" w:rsidP="00BA0CB2">
      <w:pPr>
        <w:pStyle w:val="1"/>
        <w:numPr>
          <w:ilvl w:val="0"/>
          <w:numId w:val="11"/>
        </w:numPr>
        <w:spacing w:before="0" w:after="0" w:line="276" w:lineRule="auto"/>
        <w:ind w:left="0" w:firstLine="709"/>
        <w:rPr>
          <w:lang w:val="en-US"/>
        </w:rPr>
      </w:pPr>
      <w:bookmarkStart w:id="38" w:name="_Toc63534835"/>
      <w:r w:rsidRPr="00F67455">
        <w:rPr>
          <w:lang w:val="en-US"/>
        </w:rPr>
        <w:t>Description of physical infrastructure necessary to ensure learning the course</w:t>
      </w:r>
      <w:bookmarkEnd w:id="38"/>
    </w:p>
    <w:p w14:paraId="4C16664D" w14:textId="5F1D83AE" w:rsidR="00221197" w:rsidRPr="00F67455" w:rsidRDefault="00F67455" w:rsidP="00C97DE8">
      <w:pPr>
        <w:rPr>
          <w:sz w:val="28"/>
          <w:szCs w:val="28"/>
          <w:lang w:val="en-US"/>
        </w:rPr>
      </w:pPr>
      <w:r w:rsidRPr="00F67455">
        <w:rPr>
          <w:sz w:val="28"/>
          <w:szCs w:val="28"/>
          <w:lang w:val="en-US"/>
        </w:rPr>
        <w:t>To ensure learning the course it is necessary to have an audiovisual equipment in the audience.</w:t>
      </w:r>
    </w:p>
    <w:sectPr w:rsidR="00221197" w:rsidRPr="00F67455" w:rsidSect="003F4B9B">
      <w:footerReference w:type="even" r:id="rId14"/>
      <w:footerReference w:type="default" r:id="rId15"/>
      <w:pgSz w:w="11906" w:h="16838" w:code="9"/>
      <w:pgMar w:top="1134" w:right="1134" w:bottom="1134" w:left="1134" w:header="720" w:footer="720" w:gutter="0"/>
      <w:pgNumType w:start="0"/>
      <w:cols w:space="720"/>
      <w:titlePg/>
      <w:docGrid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7021CA" w14:textId="77777777" w:rsidR="00357D2E" w:rsidRDefault="00357D2E">
      <w:r>
        <w:separator/>
      </w:r>
    </w:p>
  </w:endnote>
  <w:endnote w:type="continuationSeparator" w:id="0">
    <w:p w14:paraId="4D938F82" w14:textId="77777777" w:rsidR="00357D2E" w:rsidRDefault="00357D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nion Pro">
    <w:altName w:val="Cambria"/>
    <w:panose1 w:val="00000000000000000000"/>
    <w:charset w:val="CC"/>
    <w:family w:val="roman"/>
    <w:notTrueType/>
    <w:pitch w:val="default"/>
    <w:sig w:usb0="00000201" w:usb1="00000000" w:usb2="00000000" w:usb3="00000000" w:csb0="00000004"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E22A88" w14:textId="77777777" w:rsidR="000C5B4F" w:rsidRDefault="000C5B4F" w:rsidP="00221197">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14:paraId="32868484" w14:textId="77777777" w:rsidR="000C5B4F" w:rsidRDefault="000C5B4F" w:rsidP="00221197">
    <w:pPr>
      <w:pStyle w:val="ab"/>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9385BC" w14:textId="60FB0F4C" w:rsidR="000C5B4F" w:rsidRDefault="000C5B4F">
    <w:pPr>
      <w:pStyle w:val="ab"/>
      <w:jc w:val="right"/>
    </w:pPr>
    <w:r>
      <w:fldChar w:fldCharType="begin"/>
    </w:r>
    <w:r>
      <w:instrText>PAGE   \* MERGEFORMAT</w:instrText>
    </w:r>
    <w:r>
      <w:fldChar w:fldCharType="separate"/>
    </w:r>
    <w:r w:rsidR="00261681">
      <w:rPr>
        <w:noProof/>
      </w:rPr>
      <w:t>15</w:t>
    </w:r>
    <w:r>
      <w:fldChar w:fldCharType="end"/>
    </w:r>
  </w:p>
  <w:p w14:paraId="537E49A6" w14:textId="77777777" w:rsidR="000C5B4F" w:rsidRDefault="000C5B4F" w:rsidP="00126437">
    <w:pPr>
      <w:pStyle w:val="ab"/>
      <w:jc w:val="both"/>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62B619" w14:textId="77777777" w:rsidR="00357D2E" w:rsidRDefault="00357D2E">
      <w:r>
        <w:separator/>
      </w:r>
    </w:p>
  </w:footnote>
  <w:footnote w:type="continuationSeparator" w:id="0">
    <w:p w14:paraId="68F9D52A" w14:textId="77777777" w:rsidR="00357D2E" w:rsidRDefault="00357D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73CD4"/>
    <w:multiLevelType w:val="hybridMultilevel"/>
    <w:tmpl w:val="8B64046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3CD77F0"/>
    <w:multiLevelType w:val="hybridMultilevel"/>
    <w:tmpl w:val="1590B9FC"/>
    <w:lvl w:ilvl="0" w:tplc="5E3C85F2">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4A67A0B"/>
    <w:multiLevelType w:val="singleLevel"/>
    <w:tmpl w:val="0419000F"/>
    <w:lvl w:ilvl="0">
      <w:start w:val="1"/>
      <w:numFmt w:val="decimal"/>
      <w:lvlText w:val="%1."/>
      <w:lvlJc w:val="left"/>
      <w:pPr>
        <w:ind w:left="785" w:hanging="360"/>
      </w:pPr>
    </w:lvl>
  </w:abstractNum>
  <w:abstractNum w:abstractNumId="3" w15:restartNumberingAfterBreak="0">
    <w:nsid w:val="051D619E"/>
    <w:multiLevelType w:val="hybridMultilevel"/>
    <w:tmpl w:val="7C7881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6342046"/>
    <w:multiLevelType w:val="hybridMultilevel"/>
    <w:tmpl w:val="0E6CC3C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0921792C"/>
    <w:multiLevelType w:val="hybridMultilevel"/>
    <w:tmpl w:val="A888D7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9EC59E3"/>
    <w:multiLevelType w:val="hybridMultilevel"/>
    <w:tmpl w:val="634CD7D4"/>
    <w:lvl w:ilvl="0" w:tplc="0BC61A60">
      <w:start w:val="1"/>
      <w:numFmt w:val="decimal"/>
      <w:lvlText w:val="%1."/>
      <w:lvlJc w:val="left"/>
      <w:pPr>
        <w:ind w:left="1800" w:hanging="108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A37239A"/>
    <w:multiLevelType w:val="singleLevel"/>
    <w:tmpl w:val="0419000F"/>
    <w:lvl w:ilvl="0">
      <w:start w:val="1"/>
      <w:numFmt w:val="decimal"/>
      <w:lvlText w:val="%1."/>
      <w:lvlJc w:val="left"/>
      <w:pPr>
        <w:ind w:left="785" w:hanging="360"/>
      </w:pPr>
    </w:lvl>
  </w:abstractNum>
  <w:abstractNum w:abstractNumId="8" w15:restartNumberingAfterBreak="0">
    <w:nsid w:val="0B1A1917"/>
    <w:multiLevelType w:val="multilevel"/>
    <w:tmpl w:val="EA3E14FC"/>
    <w:lvl w:ilvl="0">
      <w:start w:val="1"/>
      <w:numFmt w:val="decimal"/>
      <w:lvlText w:val="%1."/>
      <w:lvlJc w:val="left"/>
      <w:pPr>
        <w:ind w:left="1211" w:hanging="360"/>
      </w:pPr>
      <w:rPr>
        <w:rFonts w:hint="default"/>
      </w:rPr>
    </w:lvl>
    <w:lvl w:ilvl="1">
      <w:start w:val="1"/>
      <w:numFmt w:val="decimal"/>
      <w:isLgl/>
      <w:lvlText w:val="%1.%2."/>
      <w:lvlJc w:val="left"/>
      <w:pPr>
        <w:ind w:left="1275" w:hanging="720"/>
      </w:pPr>
      <w:rPr>
        <w:rFonts w:hint="default"/>
      </w:rPr>
    </w:lvl>
    <w:lvl w:ilvl="2">
      <w:start w:val="1"/>
      <w:numFmt w:val="decimal"/>
      <w:isLgl/>
      <w:lvlText w:val="%1.%2.%3."/>
      <w:lvlJc w:val="left"/>
      <w:pPr>
        <w:ind w:left="1470" w:hanging="720"/>
      </w:pPr>
      <w:rPr>
        <w:rFonts w:hint="default"/>
      </w:rPr>
    </w:lvl>
    <w:lvl w:ilvl="3">
      <w:start w:val="1"/>
      <w:numFmt w:val="decimal"/>
      <w:isLgl/>
      <w:lvlText w:val="%1.%2.%3.%4."/>
      <w:lvlJc w:val="left"/>
      <w:pPr>
        <w:ind w:left="2025" w:hanging="1080"/>
      </w:pPr>
      <w:rPr>
        <w:rFonts w:hint="default"/>
      </w:rPr>
    </w:lvl>
    <w:lvl w:ilvl="4">
      <w:start w:val="1"/>
      <w:numFmt w:val="decimal"/>
      <w:isLgl/>
      <w:lvlText w:val="%1.%2.%3.%4.%5."/>
      <w:lvlJc w:val="left"/>
      <w:pPr>
        <w:ind w:left="2220" w:hanging="1080"/>
      </w:pPr>
      <w:rPr>
        <w:rFonts w:hint="default"/>
      </w:rPr>
    </w:lvl>
    <w:lvl w:ilvl="5">
      <w:start w:val="1"/>
      <w:numFmt w:val="decimal"/>
      <w:isLgl/>
      <w:lvlText w:val="%1.%2.%3.%4.%5.%6."/>
      <w:lvlJc w:val="left"/>
      <w:pPr>
        <w:ind w:left="2775" w:hanging="1440"/>
      </w:pPr>
      <w:rPr>
        <w:rFonts w:hint="default"/>
      </w:rPr>
    </w:lvl>
    <w:lvl w:ilvl="6">
      <w:start w:val="1"/>
      <w:numFmt w:val="decimal"/>
      <w:isLgl/>
      <w:lvlText w:val="%1.%2.%3.%4.%5.%6.%7."/>
      <w:lvlJc w:val="left"/>
      <w:pPr>
        <w:ind w:left="3330" w:hanging="1800"/>
      </w:pPr>
      <w:rPr>
        <w:rFonts w:hint="default"/>
      </w:rPr>
    </w:lvl>
    <w:lvl w:ilvl="7">
      <w:start w:val="1"/>
      <w:numFmt w:val="decimal"/>
      <w:isLgl/>
      <w:lvlText w:val="%1.%2.%3.%4.%5.%6.%7.%8."/>
      <w:lvlJc w:val="left"/>
      <w:pPr>
        <w:ind w:left="3525" w:hanging="1800"/>
      </w:pPr>
      <w:rPr>
        <w:rFonts w:hint="default"/>
      </w:rPr>
    </w:lvl>
    <w:lvl w:ilvl="8">
      <w:start w:val="1"/>
      <w:numFmt w:val="decimal"/>
      <w:isLgl/>
      <w:lvlText w:val="%1.%2.%3.%4.%5.%6.%7.%8.%9."/>
      <w:lvlJc w:val="left"/>
      <w:pPr>
        <w:ind w:left="4080" w:hanging="2160"/>
      </w:pPr>
      <w:rPr>
        <w:rFonts w:hint="default"/>
      </w:rPr>
    </w:lvl>
  </w:abstractNum>
  <w:abstractNum w:abstractNumId="9" w15:restartNumberingAfterBreak="0">
    <w:nsid w:val="0DD25D31"/>
    <w:multiLevelType w:val="singleLevel"/>
    <w:tmpl w:val="0419000F"/>
    <w:lvl w:ilvl="0">
      <w:start w:val="1"/>
      <w:numFmt w:val="decimal"/>
      <w:lvlText w:val="%1."/>
      <w:lvlJc w:val="left"/>
      <w:pPr>
        <w:ind w:left="785" w:hanging="360"/>
      </w:pPr>
    </w:lvl>
  </w:abstractNum>
  <w:abstractNum w:abstractNumId="10" w15:restartNumberingAfterBreak="0">
    <w:nsid w:val="0F0E47EE"/>
    <w:multiLevelType w:val="hybridMultilevel"/>
    <w:tmpl w:val="6616EC6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11134663"/>
    <w:multiLevelType w:val="hybridMultilevel"/>
    <w:tmpl w:val="1A745D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3CD516E"/>
    <w:multiLevelType w:val="hybridMultilevel"/>
    <w:tmpl w:val="9C060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5742695"/>
    <w:multiLevelType w:val="hybridMultilevel"/>
    <w:tmpl w:val="DC60F5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883168D"/>
    <w:multiLevelType w:val="hybridMultilevel"/>
    <w:tmpl w:val="F1282FE0"/>
    <w:lvl w:ilvl="0" w:tplc="6D30263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15:restartNumberingAfterBreak="0">
    <w:nsid w:val="24AC0246"/>
    <w:multiLevelType w:val="multilevel"/>
    <w:tmpl w:val="C1EAA5B6"/>
    <w:lvl w:ilvl="0">
      <w:start w:val="1"/>
      <w:numFmt w:val="decimal"/>
      <w:lvlText w:val="%1."/>
      <w:lvlJc w:val="left"/>
      <w:pPr>
        <w:ind w:left="1077" w:hanging="360"/>
      </w:pPr>
    </w:lvl>
    <w:lvl w:ilvl="1">
      <w:start w:val="3"/>
      <w:numFmt w:val="decimal"/>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797" w:hanging="108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2157" w:hanging="1440"/>
      </w:pPr>
      <w:rPr>
        <w:rFonts w:hint="default"/>
      </w:rPr>
    </w:lvl>
    <w:lvl w:ilvl="6">
      <w:start w:val="1"/>
      <w:numFmt w:val="decimal"/>
      <w:isLgl/>
      <w:lvlText w:val="%1.%2.%3.%4.%5.%6.%7."/>
      <w:lvlJc w:val="left"/>
      <w:pPr>
        <w:ind w:left="2517" w:hanging="1800"/>
      </w:pPr>
      <w:rPr>
        <w:rFonts w:hint="default"/>
      </w:rPr>
    </w:lvl>
    <w:lvl w:ilvl="7">
      <w:start w:val="1"/>
      <w:numFmt w:val="decimal"/>
      <w:isLgl/>
      <w:lvlText w:val="%1.%2.%3.%4.%5.%6.%7.%8."/>
      <w:lvlJc w:val="left"/>
      <w:pPr>
        <w:ind w:left="2517" w:hanging="1800"/>
      </w:pPr>
      <w:rPr>
        <w:rFonts w:hint="default"/>
      </w:rPr>
    </w:lvl>
    <w:lvl w:ilvl="8">
      <w:start w:val="1"/>
      <w:numFmt w:val="decimal"/>
      <w:isLgl/>
      <w:lvlText w:val="%1.%2.%3.%4.%5.%6.%7.%8.%9."/>
      <w:lvlJc w:val="left"/>
      <w:pPr>
        <w:ind w:left="2877" w:hanging="2160"/>
      </w:pPr>
      <w:rPr>
        <w:rFonts w:hint="default"/>
      </w:rPr>
    </w:lvl>
  </w:abstractNum>
  <w:abstractNum w:abstractNumId="16" w15:restartNumberingAfterBreak="0">
    <w:nsid w:val="25184437"/>
    <w:multiLevelType w:val="hybridMultilevel"/>
    <w:tmpl w:val="775C90F6"/>
    <w:lvl w:ilvl="0" w:tplc="04190001">
      <w:start w:val="1"/>
      <w:numFmt w:val="bullet"/>
      <w:lvlText w:val=""/>
      <w:lvlJc w:val="left"/>
      <w:pPr>
        <w:tabs>
          <w:tab w:val="num" w:pos="720"/>
        </w:tabs>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2B396801"/>
    <w:multiLevelType w:val="hybridMultilevel"/>
    <w:tmpl w:val="11F41E88"/>
    <w:lvl w:ilvl="0" w:tplc="DDE2B6BE">
      <w:start w:val="1"/>
      <w:numFmt w:val="decimal"/>
      <w:lvlText w:val="%1."/>
      <w:lvlJc w:val="left"/>
      <w:pPr>
        <w:ind w:left="814" w:hanging="360"/>
      </w:pPr>
      <w:rPr>
        <w:rFonts w:hint="default"/>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18" w15:restartNumberingAfterBreak="0">
    <w:nsid w:val="2EAE1604"/>
    <w:multiLevelType w:val="hybridMultilevel"/>
    <w:tmpl w:val="8676E7F4"/>
    <w:lvl w:ilvl="0" w:tplc="40BE3D4A">
      <w:start w:val="1"/>
      <w:numFmt w:val="bullet"/>
      <w:lvlText w:val="•"/>
      <w:lvlJc w:val="left"/>
      <w:pPr>
        <w:tabs>
          <w:tab w:val="num" w:pos="720"/>
        </w:tabs>
        <w:ind w:left="720" w:hanging="360"/>
      </w:pPr>
      <w:rPr>
        <w:rFonts w:ascii="Arial" w:hAnsi="Arial" w:hint="default"/>
      </w:rPr>
    </w:lvl>
    <w:lvl w:ilvl="1" w:tplc="B80C3DB2" w:tentative="1">
      <w:start w:val="1"/>
      <w:numFmt w:val="bullet"/>
      <w:lvlText w:val="•"/>
      <w:lvlJc w:val="left"/>
      <w:pPr>
        <w:tabs>
          <w:tab w:val="num" w:pos="1440"/>
        </w:tabs>
        <w:ind w:left="1440" w:hanging="360"/>
      </w:pPr>
      <w:rPr>
        <w:rFonts w:ascii="Arial" w:hAnsi="Arial" w:hint="default"/>
      </w:rPr>
    </w:lvl>
    <w:lvl w:ilvl="2" w:tplc="4476F878" w:tentative="1">
      <w:start w:val="1"/>
      <w:numFmt w:val="bullet"/>
      <w:lvlText w:val="•"/>
      <w:lvlJc w:val="left"/>
      <w:pPr>
        <w:tabs>
          <w:tab w:val="num" w:pos="2160"/>
        </w:tabs>
        <w:ind w:left="2160" w:hanging="360"/>
      </w:pPr>
      <w:rPr>
        <w:rFonts w:ascii="Arial" w:hAnsi="Arial" w:hint="default"/>
      </w:rPr>
    </w:lvl>
    <w:lvl w:ilvl="3" w:tplc="9996B894" w:tentative="1">
      <w:start w:val="1"/>
      <w:numFmt w:val="bullet"/>
      <w:lvlText w:val="•"/>
      <w:lvlJc w:val="left"/>
      <w:pPr>
        <w:tabs>
          <w:tab w:val="num" w:pos="2880"/>
        </w:tabs>
        <w:ind w:left="2880" w:hanging="360"/>
      </w:pPr>
      <w:rPr>
        <w:rFonts w:ascii="Arial" w:hAnsi="Arial" w:hint="default"/>
      </w:rPr>
    </w:lvl>
    <w:lvl w:ilvl="4" w:tplc="7ED8A028" w:tentative="1">
      <w:start w:val="1"/>
      <w:numFmt w:val="bullet"/>
      <w:lvlText w:val="•"/>
      <w:lvlJc w:val="left"/>
      <w:pPr>
        <w:tabs>
          <w:tab w:val="num" w:pos="3600"/>
        </w:tabs>
        <w:ind w:left="3600" w:hanging="360"/>
      </w:pPr>
      <w:rPr>
        <w:rFonts w:ascii="Arial" w:hAnsi="Arial" w:hint="default"/>
      </w:rPr>
    </w:lvl>
    <w:lvl w:ilvl="5" w:tplc="8B744C20" w:tentative="1">
      <w:start w:val="1"/>
      <w:numFmt w:val="bullet"/>
      <w:lvlText w:val="•"/>
      <w:lvlJc w:val="left"/>
      <w:pPr>
        <w:tabs>
          <w:tab w:val="num" w:pos="4320"/>
        </w:tabs>
        <w:ind w:left="4320" w:hanging="360"/>
      </w:pPr>
      <w:rPr>
        <w:rFonts w:ascii="Arial" w:hAnsi="Arial" w:hint="default"/>
      </w:rPr>
    </w:lvl>
    <w:lvl w:ilvl="6" w:tplc="C33EA4D8" w:tentative="1">
      <w:start w:val="1"/>
      <w:numFmt w:val="bullet"/>
      <w:lvlText w:val="•"/>
      <w:lvlJc w:val="left"/>
      <w:pPr>
        <w:tabs>
          <w:tab w:val="num" w:pos="5040"/>
        </w:tabs>
        <w:ind w:left="5040" w:hanging="360"/>
      </w:pPr>
      <w:rPr>
        <w:rFonts w:ascii="Arial" w:hAnsi="Arial" w:hint="default"/>
      </w:rPr>
    </w:lvl>
    <w:lvl w:ilvl="7" w:tplc="63BC9652" w:tentative="1">
      <w:start w:val="1"/>
      <w:numFmt w:val="bullet"/>
      <w:lvlText w:val="•"/>
      <w:lvlJc w:val="left"/>
      <w:pPr>
        <w:tabs>
          <w:tab w:val="num" w:pos="5760"/>
        </w:tabs>
        <w:ind w:left="5760" w:hanging="360"/>
      </w:pPr>
      <w:rPr>
        <w:rFonts w:ascii="Arial" w:hAnsi="Arial" w:hint="default"/>
      </w:rPr>
    </w:lvl>
    <w:lvl w:ilvl="8" w:tplc="567A20CE"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15F5133"/>
    <w:multiLevelType w:val="hybridMultilevel"/>
    <w:tmpl w:val="8FD2E9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2C450BB"/>
    <w:multiLevelType w:val="hybridMultilevel"/>
    <w:tmpl w:val="C6540342"/>
    <w:lvl w:ilvl="0" w:tplc="04190001">
      <w:start w:val="1"/>
      <w:numFmt w:val="bullet"/>
      <w:lvlText w:val=""/>
      <w:lvlJc w:val="left"/>
      <w:pPr>
        <w:tabs>
          <w:tab w:val="num" w:pos="720"/>
        </w:tabs>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15:restartNumberingAfterBreak="0">
    <w:nsid w:val="356238F7"/>
    <w:multiLevelType w:val="hybridMultilevel"/>
    <w:tmpl w:val="4B208A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A8255A0"/>
    <w:multiLevelType w:val="hybridMultilevel"/>
    <w:tmpl w:val="C0865C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89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D9F49F4"/>
    <w:multiLevelType w:val="hybridMultilevel"/>
    <w:tmpl w:val="14BE2CFA"/>
    <w:lvl w:ilvl="0" w:tplc="FDB0DCDA">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24" w15:restartNumberingAfterBreak="0">
    <w:nsid w:val="412B5940"/>
    <w:multiLevelType w:val="hybridMultilevel"/>
    <w:tmpl w:val="C366B21A"/>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1F47531"/>
    <w:multiLevelType w:val="hybridMultilevel"/>
    <w:tmpl w:val="779C2EC0"/>
    <w:lvl w:ilvl="0" w:tplc="0419000F">
      <w:start w:val="1"/>
      <w:numFmt w:val="decimal"/>
      <w:lvlText w:val="%1."/>
      <w:lvlJc w:val="left"/>
      <w:pPr>
        <w:ind w:left="1174" w:hanging="360"/>
      </w:pPr>
    </w:lvl>
    <w:lvl w:ilvl="1" w:tplc="04190019" w:tentative="1">
      <w:start w:val="1"/>
      <w:numFmt w:val="lowerLetter"/>
      <w:lvlText w:val="%2."/>
      <w:lvlJc w:val="left"/>
      <w:pPr>
        <w:ind w:left="1894" w:hanging="360"/>
      </w:pPr>
    </w:lvl>
    <w:lvl w:ilvl="2" w:tplc="0419001B" w:tentative="1">
      <w:start w:val="1"/>
      <w:numFmt w:val="lowerRoman"/>
      <w:lvlText w:val="%3."/>
      <w:lvlJc w:val="right"/>
      <w:pPr>
        <w:ind w:left="2614" w:hanging="180"/>
      </w:pPr>
    </w:lvl>
    <w:lvl w:ilvl="3" w:tplc="0419000F" w:tentative="1">
      <w:start w:val="1"/>
      <w:numFmt w:val="decimal"/>
      <w:lvlText w:val="%4."/>
      <w:lvlJc w:val="left"/>
      <w:pPr>
        <w:ind w:left="3334" w:hanging="360"/>
      </w:pPr>
    </w:lvl>
    <w:lvl w:ilvl="4" w:tplc="04190019" w:tentative="1">
      <w:start w:val="1"/>
      <w:numFmt w:val="lowerLetter"/>
      <w:lvlText w:val="%5."/>
      <w:lvlJc w:val="left"/>
      <w:pPr>
        <w:ind w:left="4054" w:hanging="360"/>
      </w:pPr>
    </w:lvl>
    <w:lvl w:ilvl="5" w:tplc="0419001B" w:tentative="1">
      <w:start w:val="1"/>
      <w:numFmt w:val="lowerRoman"/>
      <w:lvlText w:val="%6."/>
      <w:lvlJc w:val="right"/>
      <w:pPr>
        <w:ind w:left="4774" w:hanging="180"/>
      </w:pPr>
    </w:lvl>
    <w:lvl w:ilvl="6" w:tplc="0419000F" w:tentative="1">
      <w:start w:val="1"/>
      <w:numFmt w:val="decimal"/>
      <w:lvlText w:val="%7."/>
      <w:lvlJc w:val="left"/>
      <w:pPr>
        <w:ind w:left="5494" w:hanging="360"/>
      </w:pPr>
    </w:lvl>
    <w:lvl w:ilvl="7" w:tplc="04190019" w:tentative="1">
      <w:start w:val="1"/>
      <w:numFmt w:val="lowerLetter"/>
      <w:lvlText w:val="%8."/>
      <w:lvlJc w:val="left"/>
      <w:pPr>
        <w:ind w:left="6214" w:hanging="360"/>
      </w:pPr>
    </w:lvl>
    <w:lvl w:ilvl="8" w:tplc="0419001B" w:tentative="1">
      <w:start w:val="1"/>
      <w:numFmt w:val="lowerRoman"/>
      <w:lvlText w:val="%9."/>
      <w:lvlJc w:val="right"/>
      <w:pPr>
        <w:ind w:left="6934" w:hanging="180"/>
      </w:pPr>
    </w:lvl>
  </w:abstractNum>
  <w:abstractNum w:abstractNumId="26" w15:restartNumberingAfterBreak="0">
    <w:nsid w:val="43067357"/>
    <w:multiLevelType w:val="hybridMultilevel"/>
    <w:tmpl w:val="9656C90E"/>
    <w:lvl w:ilvl="0" w:tplc="FC6091AA">
      <w:start w:val="1"/>
      <w:numFmt w:val="decimal"/>
      <w:lvlText w:val="%1."/>
      <w:lvlJc w:val="left"/>
      <w:pPr>
        <w:ind w:left="1800" w:hanging="108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7" w15:restartNumberingAfterBreak="0">
    <w:nsid w:val="496E4DAB"/>
    <w:multiLevelType w:val="hybridMultilevel"/>
    <w:tmpl w:val="F192FA8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15:restartNumberingAfterBreak="0">
    <w:nsid w:val="498A764A"/>
    <w:multiLevelType w:val="hybridMultilevel"/>
    <w:tmpl w:val="A2FC09C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15:restartNumberingAfterBreak="0">
    <w:nsid w:val="4AAB3663"/>
    <w:multiLevelType w:val="multilevel"/>
    <w:tmpl w:val="9F3899C8"/>
    <w:lvl w:ilvl="0">
      <w:start w:val="1"/>
      <w:numFmt w:val="decimal"/>
      <w:lvlText w:val="%1."/>
      <w:lvlJc w:val="left"/>
      <w:pPr>
        <w:tabs>
          <w:tab w:val="num" w:pos="2254"/>
        </w:tabs>
        <w:ind w:left="2254" w:hanging="360"/>
      </w:pPr>
      <w:rPr>
        <w:b/>
        <w:bCs w:val="0"/>
        <w:sz w:val="28"/>
        <w:szCs w:val="28"/>
      </w:rPr>
    </w:lvl>
    <w:lvl w:ilvl="1">
      <w:start w:val="3"/>
      <w:numFmt w:val="decimal"/>
      <w:isLgl/>
      <w:lvlText w:val="%1.%2"/>
      <w:lvlJc w:val="left"/>
      <w:pPr>
        <w:ind w:left="2314" w:hanging="420"/>
      </w:pPr>
      <w:rPr>
        <w:rFonts w:hint="default"/>
      </w:rPr>
    </w:lvl>
    <w:lvl w:ilvl="2">
      <w:start w:val="1"/>
      <w:numFmt w:val="decimal"/>
      <w:isLgl/>
      <w:lvlText w:val="%1.%2.%3"/>
      <w:lvlJc w:val="left"/>
      <w:pPr>
        <w:ind w:left="2614" w:hanging="720"/>
      </w:pPr>
      <w:rPr>
        <w:rFonts w:hint="default"/>
      </w:rPr>
    </w:lvl>
    <w:lvl w:ilvl="3">
      <w:start w:val="1"/>
      <w:numFmt w:val="decimal"/>
      <w:isLgl/>
      <w:lvlText w:val="%1.%2.%3.%4"/>
      <w:lvlJc w:val="left"/>
      <w:pPr>
        <w:ind w:left="2974" w:hanging="1080"/>
      </w:pPr>
      <w:rPr>
        <w:rFonts w:hint="default"/>
      </w:rPr>
    </w:lvl>
    <w:lvl w:ilvl="4">
      <w:start w:val="1"/>
      <w:numFmt w:val="decimal"/>
      <w:isLgl/>
      <w:lvlText w:val="%1.%2.%3.%4.%5"/>
      <w:lvlJc w:val="left"/>
      <w:pPr>
        <w:ind w:left="2974" w:hanging="1080"/>
      </w:pPr>
      <w:rPr>
        <w:rFonts w:hint="default"/>
      </w:rPr>
    </w:lvl>
    <w:lvl w:ilvl="5">
      <w:start w:val="1"/>
      <w:numFmt w:val="decimal"/>
      <w:isLgl/>
      <w:lvlText w:val="%1.%2.%3.%4.%5.%6"/>
      <w:lvlJc w:val="left"/>
      <w:pPr>
        <w:ind w:left="3334" w:hanging="1440"/>
      </w:pPr>
      <w:rPr>
        <w:rFonts w:hint="default"/>
      </w:rPr>
    </w:lvl>
    <w:lvl w:ilvl="6">
      <w:start w:val="1"/>
      <w:numFmt w:val="decimal"/>
      <w:isLgl/>
      <w:lvlText w:val="%1.%2.%3.%4.%5.%6.%7"/>
      <w:lvlJc w:val="left"/>
      <w:pPr>
        <w:ind w:left="3334" w:hanging="1440"/>
      </w:pPr>
      <w:rPr>
        <w:rFonts w:hint="default"/>
      </w:rPr>
    </w:lvl>
    <w:lvl w:ilvl="7">
      <w:start w:val="1"/>
      <w:numFmt w:val="decimal"/>
      <w:isLgl/>
      <w:lvlText w:val="%1.%2.%3.%4.%5.%6.%7.%8"/>
      <w:lvlJc w:val="left"/>
      <w:pPr>
        <w:ind w:left="3694" w:hanging="1800"/>
      </w:pPr>
      <w:rPr>
        <w:rFonts w:hint="default"/>
      </w:rPr>
    </w:lvl>
    <w:lvl w:ilvl="8">
      <w:start w:val="1"/>
      <w:numFmt w:val="decimal"/>
      <w:isLgl/>
      <w:lvlText w:val="%1.%2.%3.%4.%5.%6.%7.%8.%9"/>
      <w:lvlJc w:val="left"/>
      <w:pPr>
        <w:ind w:left="4054" w:hanging="2160"/>
      </w:pPr>
      <w:rPr>
        <w:rFonts w:hint="default"/>
      </w:rPr>
    </w:lvl>
  </w:abstractNum>
  <w:abstractNum w:abstractNumId="30" w15:restartNumberingAfterBreak="0">
    <w:nsid w:val="4ADA47A2"/>
    <w:multiLevelType w:val="hybridMultilevel"/>
    <w:tmpl w:val="9656C90E"/>
    <w:lvl w:ilvl="0" w:tplc="FC6091AA">
      <w:start w:val="1"/>
      <w:numFmt w:val="decimal"/>
      <w:lvlText w:val="%1."/>
      <w:lvlJc w:val="left"/>
      <w:pPr>
        <w:ind w:left="1800" w:hanging="108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1" w15:restartNumberingAfterBreak="0">
    <w:nsid w:val="4E125CB0"/>
    <w:multiLevelType w:val="hybridMultilevel"/>
    <w:tmpl w:val="E2FC7628"/>
    <w:lvl w:ilvl="0" w:tplc="EE9A4094">
      <w:start w:val="1"/>
      <w:numFmt w:val="decimal"/>
      <w:lvlText w:val="%1."/>
      <w:lvlJc w:val="left"/>
      <w:pPr>
        <w:tabs>
          <w:tab w:val="num" w:pos="1800"/>
        </w:tabs>
        <w:ind w:left="1800" w:hanging="360"/>
      </w:pPr>
      <w:rPr>
        <w:b w:val="0"/>
        <w:bCs w:val="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4E7B1919"/>
    <w:multiLevelType w:val="hybridMultilevel"/>
    <w:tmpl w:val="5A086702"/>
    <w:lvl w:ilvl="0" w:tplc="EE9A4094">
      <w:start w:val="1"/>
      <w:numFmt w:val="decimal"/>
      <w:lvlText w:val="%1."/>
      <w:lvlJc w:val="left"/>
      <w:pPr>
        <w:tabs>
          <w:tab w:val="num" w:pos="1800"/>
        </w:tabs>
        <w:ind w:left="1800" w:hanging="360"/>
      </w:pPr>
      <w:rPr>
        <w:b w:val="0"/>
        <w:bCs w:val="0"/>
        <w:sz w:val="28"/>
        <w:szCs w:val="28"/>
      </w:rPr>
    </w:lvl>
    <w:lvl w:ilvl="1" w:tplc="1C183B3A">
      <w:start w:val="1"/>
      <w:numFmt w:val="decimal"/>
      <w:lvlText w:val="%2)"/>
      <w:lvlJc w:val="left"/>
      <w:pPr>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54760654"/>
    <w:multiLevelType w:val="hybridMultilevel"/>
    <w:tmpl w:val="D75ECD0A"/>
    <w:lvl w:ilvl="0" w:tplc="914EEAE4">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34" w15:restartNumberingAfterBreak="0">
    <w:nsid w:val="58E921F9"/>
    <w:multiLevelType w:val="multilevel"/>
    <w:tmpl w:val="9F3899C8"/>
    <w:lvl w:ilvl="0">
      <w:start w:val="1"/>
      <w:numFmt w:val="decimal"/>
      <w:lvlText w:val="%1."/>
      <w:lvlJc w:val="left"/>
      <w:pPr>
        <w:tabs>
          <w:tab w:val="num" w:pos="2254"/>
        </w:tabs>
        <w:ind w:left="2254" w:hanging="360"/>
      </w:pPr>
      <w:rPr>
        <w:b/>
        <w:bCs w:val="0"/>
        <w:sz w:val="28"/>
        <w:szCs w:val="28"/>
      </w:rPr>
    </w:lvl>
    <w:lvl w:ilvl="1">
      <w:start w:val="3"/>
      <w:numFmt w:val="decimal"/>
      <w:isLgl/>
      <w:lvlText w:val="%1.%2"/>
      <w:lvlJc w:val="left"/>
      <w:pPr>
        <w:ind w:left="2314" w:hanging="420"/>
      </w:pPr>
      <w:rPr>
        <w:rFonts w:hint="default"/>
      </w:rPr>
    </w:lvl>
    <w:lvl w:ilvl="2">
      <w:start w:val="1"/>
      <w:numFmt w:val="decimal"/>
      <w:isLgl/>
      <w:lvlText w:val="%1.%2.%3"/>
      <w:lvlJc w:val="left"/>
      <w:pPr>
        <w:ind w:left="2614" w:hanging="720"/>
      </w:pPr>
      <w:rPr>
        <w:rFonts w:hint="default"/>
      </w:rPr>
    </w:lvl>
    <w:lvl w:ilvl="3">
      <w:start w:val="1"/>
      <w:numFmt w:val="decimal"/>
      <w:isLgl/>
      <w:lvlText w:val="%1.%2.%3.%4"/>
      <w:lvlJc w:val="left"/>
      <w:pPr>
        <w:ind w:left="2974" w:hanging="1080"/>
      </w:pPr>
      <w:rPr>
        <w:rFonts w:hint="default"/>
      </w:rPr>
    </w:lvl>
    <w:lvl w:ilvl="4">
      <w:start w:val="1"/>
      <w:numFmt w:val="decimal"/>
      <w:isLgl/>
      <w:lvlText w:val="%1.%2.%3.%4.%5"/>
      <w:lvlJc w:val="left"/>
      <w:pPr>
        <w:ind w:left="2974" w:hanging="1080"/>
      </w:pPr>
      <w:rPr>
        <w:rFonts w:hint="default"/>
      </w:rPr>
    </w:lvl>
    <w:lvl w:ilvl="5">
      <w:start w:val="1"/>
      <w:numFmt w:val="decimal"/>
      <w:isLgl/>
      <w:lvlText w:val="%1.%2.%3.%4.%5.%6"/>
      <w:lvlJc w:val="left"/>
      <w:pPr>
        <w:ind w:left="3334" w:hanging="1440"/>
      </w:pPr>
      <w:rPr>
        <w:rFonts w:hint="default"/>
      </w:rPr>
    </w:lvl>
    <w:lvl w:ilvl="6">
      <w:start w:val="1"/>
      <w:numFmt w:val="decimal"/>
      <w:isLgl/>
      <w:lvlText w:val="%1.%2.%3.%4.%5.%6.%7"/>
      <w:lvlJc w:val="left"/>
      <w:pPr>
        <w:ind w:left="3334" w:hanging="1440"/>
      </w:pPr>
      <w:rPr>
        <w:rFonts w:hint="default"/>
      </w:rPr>
    </w:lvl>
    <w:lvl w:ilvl="7">
      <w:start w:val="1"/>
      <w:numFmt w:val="decimal"/>
      <w:isLgl/>
      <w:lvlText w:val="%1.%2.%3.%4.%5.%6.%7.%8"/>
      <w:lvlJc w:val="left"/>
      <w:pPr>
        <w:ind w:left="3694" w:hanging="1800"/>
      </w:pPr>
      <w:rPr>
        <w:rFonts w:hint="default"/>
      </w:rPr>
    </w:lvl>
    <w:lvl w:ilvl="8">
      <w:start w:val="1"/>
      <w:numFmt w:val="decimal"/>
      <w:isLgl/>
      <w:lvlText w:val="%1.%2.%3.%4.%5.%6.%7.%8.%9"/>
      <w:lvlJc w:val="left"/>
      <w:pPr>
        <w:ind w:left="4054" w:hanging="2160"/>
      </w:pPr>
      <w:rPr>
        <w:rFonts w:hint="default"/>
      </w:rPr>
    </w:lvl>
  </w:abstractNum>
  <w:abstractNum w:abstractNumId="35" w15:restartNumberingAfterBreak="0">
    <w:nsid w:val="58ED49D7"/>
    <w:multiLevelType w:val="hybridMultilevel"/>
    <w:tmpl w:val="70C0D1C6"/>
    <w:lvl w:ilvl="0" w:tplc="44B8B266">
      <w:start w:val="6"/>
      <w:numFmt w:val="decimal"/>
      <w:lvlText w:val="%1."/>
      <w:lvlJc w:val="left"/>
      <w:pPr>
        <w:ind w:left="1429" w:hanging="360"/>
      </w:pPr>
      <w:rPr>
        <w:rFonts w:hint="default"/>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15:restartNumberingAfterBreak="0">
    <w:nsid w:val="5DCA4AA2"/>
    <w:multiLevelType w:val="hybridMultilevel"/>
    <w:tmpl w:val="FD80A2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5E7B6737"/>
    <w:multiLevelType w:val="multilevel"/>
    <w:tmpl w:val="853CD0B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8" w15:restartNumberingAfterBreak="0">
    <w:nsid w:val="5EBC249A"/>
    <w:multiLevelType w:val="hybridMultilevel"/>
    <w:tmpl w:val="F3E2E236"/>
    <w:lvl w:ilvl="0" w:tplc="EE9A4094">
      <w:start w:val="1"/>
      <w:numFmt w:val="decimal"/>
      <w:lvlText w:val="%1."/>
      <w:lvlJc w:val="left"/>
      <w:pPr>
        <w:tabs>
          <w:tab w:val="num" w:pos="2254"/>
        </w:tabs>
        <w:ind w:left="2254" w:hanging="360"/>
      </w:pPr>
      <w:rPr>
        <w:b w:val="0"/>
        <w:bCs w:val="0"/>
        <w:sz w:val="28"/>
        <w:szCs w:val="28"/>
      </w:rPr>
    </w:lvl>
    <w:lvl w:ilvl="1" w:tplc="04190019" w:tentative="1">
      <w:start w:val="1"/>
      <w:numFmt w:val="lowerLetter"/>
      <w:lvlText w:val="%2."/>
      <w:lvlJc w:val="left"/>
      <w:pPr>
        <w:ind w:left="1894" w:hanging="360"/>
      </w:pPr>
    </w:lvl>
    <w:lvl w:ilvl="2" w:tplc="0419001B" w:tentative="1">
      <w:start w:val="1"/>
      <w:numFmt w:val="lowerRoman"/>
      <w:lvlText w:val="%3."/>
      <w:lvlJc w:val="right"/>
      <w:pPr>
        <w:ind w:left="2614" w:hanging="180"/>
      </w:pPr>
    </w:lvl>
    <w:lvl w:ilvl="3" w:tplc="0419000F" w:tentative="1">
      <w:start w:val="1"/>
      <w:numFmt w:val="decimal"/>
      <w:lvlText w:val="%4."/>
      <w:lvlJc w:val="left"/>
      <w:pPr>
        <w:ind w:left="3334" w:hanging="360"/>
      </w:pPr>
    </w:lvl>
    <w:lvl w:ilvl="4" w:tplc="04190019" w:tentative="1">
      <w:start w:val="1"/>
      <w:numFmt w:val="lowerLetter"/>
      <w:lvlText w:val="%5."/>
      <w:lvlJc w:val="left"/>
      <w:pPr>
        <w:ind w:left="4054" w:hanging="360"/>
      </w:pPr>
    </w:lvl>
    <w:lvl w:ilvl="5" w:tplc="0419001B" w:tentative="1">
      <w:start w:val="1"/>
      <w:numFmt w:val="lowerRoman"/>
      <w:lvlText w:val="%6."/>
      <w:lvlJc w:val="right"/>
      <w:pPr>
        <w:ind w:left="4774" w:hanging="180"/>
      </w:pPr>
    </w:lvl>
    <w:lvl w:ilvl="6" w:tplc="0419000F" w:tentative="1">
      <w:start w:val="1"/>
      <w:numFmt w:val="decimal"/>
      <w:lvlText w:val="%7."/>
      <w:lvlJc w:val="left"/>
      <w:pPr>
        <w:ind w:left="5494" w:hanging="360"/>
      </w:pPr>
    </w:lvl>
    <w:lvl w:ilvl="7" w:tplc="04190019" w:tentative="1">
      <w:start w:val="1"/>
      <w:numFmt w:val="lowerLetter"/>
      <w:lvlText w:val="%8."/>
      <w:lvlJc w:val="left"/>
      <w:pPr>
        <w:ind w:left="6214" w:hanging="360"/>
      </w:pPr>
    </w:lvl>
    <w:lvl w:ilvl="8" w:tplc="0419001B" w:tentative="1">
      <w:start w:val="1"/>
      <w:numFmt w:val="lowerRoman"/>
      <w:lvlText w:val="%9."/>
      <w:lvlJc w:val="right"/>
      <w:pPr>
        <w:ind w:left="6934" w:hanging="180"/>
      </w:pPr>
    </w:lvl>
  </w:abstractNum>
  <w:abstractNum w:abstractNumId="39" w15:restartNumberingAfterBreak="0">
    <w:nsid w:val="66895FFC"/>
    <w:multiLevelType w:val="singleLevel"/>
    <w:tmpl w:val="0419000F"/>
    <w:lvl w:ilvl="0">
      <w:start w:val="1"/>
      <w:numFmt w:val="decimal"/>
      <w:lvlText w:val="%1."/>
      <w:lvlJc w:val="left"/>
      <w:pPr>
        <w:ind w:left="360" w:hanging="360"/>
      </w:pPr>
      <w:rPr>
        <w:rFonts w:hint="default"/>
      </w:rPr>
    </w:lvl>
  </w:abstractNum>
  <w:abstractNum w:abstractNumId="40" w15:restartNumberingAfterBreak="0">
    <w:nsid w:val="70246534"/>
    <w:multiLevelType w:val="multilevel"/>
    <w:tmpl w:val="7FC0527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1" w15:restartNumberingAfterBreak="0">
    <w:nsid w:val="71D838E9"/>
    <w:multiLevelType w:val="hybridMultilevel"/>
    <w:tmpl w:val="EFAAEA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2A9180B"/>
    <w:multiLevelType w:val="multilevel"/>
    <w:tmpl w:val="1972968C"/>
    <w:lvl w:ilvl="0">
      <w:start w:val="1"/>
      <w:numFmt w:val="decimal"/>
      <w:lvlText w:val="%1."/>
      <w:lvlJc w:val="left"/>
      <w:pPr>
        <w:ind w:left="360" w:hanging="360"/>
      </w:pPr>
      <w:rPr>
        <w:b/>
        <w:sz w:val="28"/>
        <w:szCs w:val="28"/>
      </w:rPr>
    </w:lvl>
    <w:lvl w:ilvl="1">
      <w:start w:val="1"/>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3" w15:restartNumberingAfterBreak="0">
    <w:nsid w:val="75312ACF"/>
    <w:multiLevelType w:val="hybridMultilevel"/>
    <w:tmpl w:val="F2648474"/>
    <w:lvl w:ilvl="0" w:tplc="B964D64C">
      <w:start w:val="1"/>
      <w:numFmt w:val="decimal"/>
      <w:lvlText w:val="%1."/>
      <w:lvlJc w:val="left"/>
      <w:pPr>
        <w:tabs>
          <w:tab w:val="num" w:pos="1800"/>
        </w:tabs>
        <w:ind w:left="1800" w:hanging="360"/>
      </w:pPr>
      <w:rPr>
        <w:b w:val="0"/>
        <w:i w:val="0"/>
        <w:sz w:val="28"/>
        <w:szCs w:val="28"/>
      </w:rPr>
    </w:lvl>
    <w:lvl w:ilvl="1" w:tplc="04190001">
      <w:start w:val="1"/>
      <w:numFmt w:val="bullet"/>
      <w:lvlText w:val=""/>
      <w:lvlJc w:val="left"/>
      <w:pPr>
        <w:tabs>
          <w:tab w:val="num" w:pos="1440"/>
        </w:tabs>
        <w:ind w:left="1440" w:hanging="360"/>
      </w:pPr>
      <w:rPr>
        <w:rFonts w:ascii="Symbol" w:hAnsi="Symbol" w:hint="default"/>
        <w:sz w:val="28"/>
        <w:szCs w:val="28"/>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15:restartNumberingAfterBreak="0">
    <w:nsid w:val="76961C30"/>
    <w:multiLevelType w:val="hybridMultilevel"/>
    <w:tmpl w:val="26CEFD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6B01E20"/>
    <w:multiLevelType w:val="multilevel"/>
    <w:tmpl w:val="EA3E14FC"/>
    <w:lvl w:ilvl="0">
      <w:start w:val="1"/>
      <w:numFmt w:val="decimal"/>
      <w:lvlText w:val="%1."/>
      <w:lvlJc w:val="left"/>
      <w:pPr>
        <w:ind w:left="720" w:hanging="360"/>
      </w:pPr>
      <w:rPr>
        <w:rFonts w:hint="default"/>
      </w:rPr>
    </w:lvl>
    <w:lvl w:ilvl="1">
      <w:start w:val="1"/>
      <w:numFmt w:val="decimal"/>
      <w:isLgl/>
      <w:lvlText w:val="%1.%2."/>
      <w:lvlJc w:val="left"/>
      <w:pPr>
        <w:ind w:left="1275" w:hanging="720"/>
      </w:pPr>
      <w:rPr>
        <w:rFonts w:hint="default"/>
      </w:rPr>
    </w:lvl>
    <w:lvl w:ilvl="2">
      <w:start w:val="1"/>
      <w:numFmt w:val="decimal"/>
      <w:isLgl/>
      <w:lvlText w:val="%1.%2.%3."/>
      <w:lvlJc w:val="left"/>
      <w:pPr>
        <w:ind w:left="1470" w:hanging="720"/>
      </w:pPr>
      <w:rPr>
        <w:rFonts w:hint="default"/>
      </w:rPr>
    </w:lvl>
    <w:lvl w:ilvl="3">
      <w:start w:val="1"/>
      <w:numFmt w:val="decimal"/>
      <w:isLgl/>
      <w:lvlText w:val="%1.%2.%3.%4."/>
      <w:lvlJc w:val="left"/>
      <w:pPr>
        <w:ind w:left="2025" w:hanging="1080"/>
      </w:pPr>
      <w:rPr>
        <w:rFonts w:hint="default"/>
      </w:rPr>
    </w:lvl>
    <w:lvl w:ilvl="4">
      <w:start w:val="1"/>
      <w:numFmt w:val="decimal"/>
      <w:isLgl/>
      <w:lvlText w:val="%1.%2.%3.%4.%5."/>
      <w:lvlJc w:val="left"/>
      <w:pPr>
        <w:ind w:left="2220" w:hanging="1080"/>
      </w:pPr>
      <w:rPr>
        <w:rFonts w:hint="default"/>
      </w:rPr>
    </w:lvl>
    <w:lvl w:ilvl="5">
      <w:start w:val="1"/>
      <w:numFmt w:val="decimal"/>
      <w:isLgl/>
      <w:lvlText w:val="%1.%2.%3.%4.%5.%6."/>
      <w:lvlJc w:val="left"/>
      <w:pPr>
        <w:ind w:left="2775" w:hanging="1440"/>
      </w:pPr>
      <w:rPr>
        <w:rFonts w:hint="default"/>
      </w:rPr>
    </w:lvl>
    <w:lvl w:ilvl="6">
      <w:start w:val="1"/>
      <w:numFmt w:val="decimal"/>
      <w:isLgl/>
      <w:lvlText w:val="%1.%2.%3.%4.%5.%6.%7."/>
      <w:lvlJc w:val="left"/>
      <w:pPr>
        <w:ind w:left="3330" w:hanging="1800"/>
      </w:pPr>
      <w:rPr>
        <w:rFonts w:hint="default"/>
      </w:rPr>
    </w:lvl>
    <w:lvl w:ilvl="7">
      <w:start w:val="1"/>
      <w:numFmt w:val="decimal"/>
      <w:isLgl/>
      <w:lvlText w:val="%1.%2.%3.%4.%5.%6.%7.%8."/>
      <w:lvlJc w:val="left"/>
      <w:pPr>
        <w:ind w:left="3525" w:hanging="1800"/>
      </w:pPr>
      <w:rPr>
        <w:rFonts w:hint="default"/>
      </w:rPr>
    </w:lvl>
    <w:lvl w:ilvl="8">
      <w:start w:val="1"/>
      <w:numFmt w:val="decimal"/>
      <w:isLgl/>
      <w:lvlText w:val="%1.%2.%3.%4.%5.%6.%7.%8.%9."/>
      <w:lvlJc w:val="left"/>
      <w:pPr>
        <w:ind w:left="4080" w:hanging="2160"/>
      </w:pPr>
      <w:rPr>
        <w:rFonts w:hint="default"/>
      </w:rPr>
    </w:lvl>
  </w:abstractNum>
  <w:abstractNum w:abstractNumId="46" w15:restartNumberingAfterBreak="0">
    <w:nsid w:val="78967508"/>
    <w:multiLevelType w:val="hybridMultilevel"/>
    <w:tmpl w:val="2EE8EC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B2B6DBA"/>
    <w:multiLevelType w:val="hybridMultilevel"/>
    <w:tmpl w:val="7FA0C34E"/>
    <w:lvl w:ilvl="0" w:tplc="EE9A4094">
      <w:start w:val="1"/>
      <w:numFmt w:val="decimal"/>
      <w:lvlText w:val="%1."/>
      <w:lvlJc w:val="left"/>
      <w:pPr>
        <w:tabs>
          <w:tab w:val="num" w:pos="1800"/>
        </w:tabs>
        <w:ind w:left="1800" w:hanging="360"/>
      </w:pPr>
      <w:rPr>
        <w:b w:val="0"/>
        <w:bCs w:val="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15:restartNumberingAfterBreak="0">
    <w:nsid w:val="7EB11A9D"/>
    <w:multiLevelType w:val="hybridMultilevel"/>
    <w:tmpl w:val="1BDE6EF0"/>
    <w:lvl w:ilvl="0" w:tplc="2B84ABA2">
      <w:start w:val="1"/>
      <w:numFmt w:val="decimal"/>
      <w:lvlText w:val="%1."/>
      <w:lvlJc w:val="left"/>
      <w:pPr>
        <w:tabs>
          <w:tab w:val="num" w:pos="1800"/>
        </w:tabs>
        <w:ind w:left="1800" w:hanging="360"/>
      </w:pPr>
      <w:rPr>
        <w:b w:val="0"/>
        <w:bCs w:val="0"/>
        <w:i w:val="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3"/>
  </w:num>
  <w:num w:numId="2">
    <w:abstractNumId w:val="31"/>
  </w:num>
  <w:num w:numId="3">
    <w:abstractNumId w:val="47"/>
  </w:num>
  <w:num w:numId="4">
    <w:abstractNumId w:val="48"/>
  </w:num>
  <w:num w:numId="5">
    <w:abstractNumId w:val="32"/>
  </w:num>
  <w:num w:numId="6">
    <w:abstractNumId w:val="10"/>
  </w:num>
  <w:num w:numId="7">
    <w:abstractNumId w:val="0"/>
  </w:num>
  <w:num w:numId="8">
    <w:abstractNumId w:val="3"/>
  </w:num>
  <w:num w:numId="9">
    <w:abstractNumId w:val="39"/>
  </w:num>
  <w:num w:numId="10">
    <w:abstractNumId w:val="25"/>
  </w:num>
  <w:num w:numId="11">
    <w:abstractNumId w:val="45"/>
  </w:num>
  <w:num w:numId="12">
    <w:abstractNumId w:val="23"/>
  </w:num>
  <w:num w:numId="13">
    <w:abstractNumId w:val="11"/>
  </w:num>
  <w:num w:numId="14">
    <w:abstractNumId w:val="22"/>
  </w:num>
  <w:num w:numId="15">
    <w:abstractNumId w:val="13"/>
  </w:num>
  <w:num w:numId="16">
    <w:abstractNumId w:val="46"/>
  </w:num>
  <w:num w:numId="17">
    <w:abstractNumId w:val="5"/>
  </w:num>
  <w:num w:numId="18">
    <w:abstractNumId w:val="34"/>
  </w:num>
  <w:num w:numId="19">
    <w:abstractNumId w:val="38"/>
  </w:num>
  <w:num w:numId="20">
    <w:abstractNumId w:val="19"/>
  </w:num>
  <w:num w:numId="21">
    <w:abstractNumId w:val="37"/>
  </w:num>
  <w:num w:numId="22">
    <w:abstractNumId w:val="1"/>
  </w:num>
  <w:num w:numId="23">
    <w:abstractNumId w:val="29"/>
  </w:num>
  <w:num w:numId="24">
    <w:abstractNumId w:val="17"/>
  </w:num>
  <w:num w:numId="25">
    <w:abstractNumId w:val="44"/>
  </w:num>
  <w:num w:numId="26">
    <w:abstractNumId w:val="21"/>
  </w:num>
  <w:num w:numId="27">
    <w:abstractNumId w:val="36"/>
  </w:num>
  <w:num w:numId="28">
    <w:abstractNumId w:val="8"/>
  </w:num>
  <w:num w:numId="29">
    <w:abstractNumId w:val="30"/>
  </w:num>
  <w:num w:numId="30">
    <w:abstractNumId w:val="6"/>
  </w:num>
  <w:num w:numId="31">
    <w:abstractNumId w:val="26"/>
  </w:num>
  <w:num w:numId="32">
    <w:abstractNumId w:val="28"/>
  </w:num>
  <w:num w:numId="33">
    <w:abstractNumId w:val="27"/>
  </w:num>
  <w:num w:numId="34">
    <w:abstractNumId w:val="4"/>
  </w:num>
  <w:num w:numId="35">
    <w:abstractNumId w:val="18"/>
  </w:num>
  <w:num w:numId="36">
    <w:abstractNumId w:val="12"/>
  </w:num>
  <w:num w:numId="37">
    <w:abstractNumId w:val="14"/>
  </w:num>
  <w:num w:numId="38">
    <w:abstractNumId w:val="41"/>
  </w:num>
  <w:num w:numId="39">
    <w:abstractNumId w:val="7"/>
  </w:num>
  <w:num w:numId="40">
    <w:abstractNumId w:val="35"/>
  </w:num>
  <w:num w:numId="41">
    <w:abstractNumId w:val="2"/>
  </w:num>
  <w:num w:numId="42">
    <w:abstractNumId w:val="9"/>
  </w:num>
  <w:num w:numId="43">
    <w:abstractNumId w:val="15"/>
  </w:num>
  <w:num w:numId="44">
    <w:abstractNumId w:val="33"/>
  </w:num>
  <w:num w:numId="45">
    <w:abstractNumId w:val="40"/>
  </w:num>
  <w:num w:numId="4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4"/>
  </w:num>
  <w:num w:numId="4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33B"/>
    <w:rsid w:val="000004A3"/>
    <w:rsid w:val="0000050B"/>
    <w:rsid w:val="00002D38"/>
    <w:rsid w:val="0000412F"/>
    <w:rsid w:val="000057CE"/>
    <w:rsid w:val="000168C7"/>
    <w:rsid w:val="000208E6"/>
    <w:rsid w:val="00021528"/>
    <w:rsid w:val="00022E32"/>
    <w:rsid w:val="00024C9A"/>
    <w:rsid w:val="00026A0B"/>
    <w:rsid w:val="00027070"/>
    <w:rsid w:val="00031AC4"/>
    <w:rsid w:val="000371EE"/>
    <w:rsid w:val="00040CDE"/>
    <w:rsid w:val="0004369B"/>
    <w:rsid w:val="00043A52"/>
    <w:rsid w:val="0004421D"/>
    <w:rsid w:val="0005105D"/>
    <w:rsid w:val="00052540"/>
    <w:rsid w:val="00061047"/>
    <w:rsid w:val="00061E5F"/>
    <w:rsid w:val="000763B4"/>
    <w:rsid w:val="000914B6"/>
    <w:rsid w:val="00093B1F"/>
    <w:rsid w:val="00094FC4"/>
    <w:rsid w:val="000A0144"/>
    <w:rsid w:val="000A46DD"/>
    <w:rsid w:val="000A480E"/>
    <w:rsid w:val="000A752C"/>
    <w:rsid w:val="000B0A86"/>
    <w:rsid w:val="000B1B03"/>
    <w:rsid w:val="000B2525"/>
    <w:rsid w:val="000B51B8"/>
    <w:rsid w:val="000B7C75"/>
    <w:rsid w:val="000C19B5"/>
    <w:rsid w:val="000C2E55"/>
    <w:rsid w:val="000C4B7C"/>
    <w:rsid w:val="000C5B4F"/>
    <w:rsid w:val="000C692C"/>
    <w:rsid w:val="000D2B91"/>
    <w:rsid w:val="000D38BB"/>
    <w:rsid w:val="000D5389"/>
    <w:rsid w:val="000D658A"/>
    <w:rsid w:val="000D704C"/>
    <w:rsid w:val="000D7552"/>
    <w:rsid w:val="000D78CF"/>
    <w:rsid w:val="000D7DFE"/>
    <w:rsid w:val="000E1EF1"/>
    <w:rsid w:val="000E6E8C"/>
    <w:rsid w:val="000F02A6"/>
    <w:rsid w:val="000F06DF"/>
    <w:rsid w:val="000F12E5"/>
    <w:rsid w:val="000F4662"/>
    <w:rsid w:val="000F58DE"/>
    <w:rsid w:val="000F5A8E"/>
    <w:rsid w:val="000F5FDF"/>
    <w:rsid w:val="000F69F7"/>
    <w:rsid w:val="00105EF1"/>
    <w:rsid w:val="001107CF"/>
    <w:rsid w:val="00111779"/>
    <w:rsid w:val="001126E5"/>
    <w:rsid w:val="0011619C"/>
    <w:rsid w:val="0011723F"/>
    <w:rsid w:val="001207F9"/>
    <w:rsid w:val="0012170D"/>
    <w:rsid w:val="00123D5F"/>
    <w:rsid w:val="00125AE7"/>
    <w:rsid w:val="00126437"/>
    <w:rsid w:val="00127098"/>
    <w:rsid w:val="00127A08"/>
    <w:rsid w:val="00131157"/>
    <w:rsid w:val="001321A7"/>
    <w:rsid w:val="00132418"/>
    <w:rsid w:val="001339C5"/>
    <w:rsid w:val="00134BEF"/>
    <w:rsid w:val="00136A81"/>
    <w:rsid w:val="001404BB"/>
    <w:rsid w:val="00140B36"/>
    <w:rsid w:val="001417EF"/>
    <w:rsid w:val="001423EF"/>
    <w:rsid w:val="001451A2"/>
    <w:rsid w:val="0014753A"/>
    <w:rsid w:val="00157C75"/>
    <w:rsid w:val="00162866"/>
    <w:rsid w:val="00164833"/>
    <w:rsid w:val="00165180"/>
    <w:rsid w:val="00170984"/>
    <w:rsid w:val="00175686"/>
    <w:rsid w:val="00175E5A"/>
    <w:rsid w:val="001761BE"/>
    <w:rsid w:val="00177D9E"/>
    <w:rsid w:val="001903E6"/>
    <w:rsid w:val="00195316"/>
    <w:rsid w:val="00195CAD"/>
    <w:rsid w:val="00196578"/>
    <w:rsid w:val="00197C2A"/>
    <w:rsid w:val="001A03B8"/>
    <w:rsid w:val="001A1B2F"/>
    <w:rsid w:val="001A22B1"/>
    <w:rsid w:val="001A5087"/>
    <w:rsid w:val="001A7D8B"/>
    <w:rsid w:val="001B62EE"/>
    <w:rsid w:val="001C13B4"/>
    <w:rsid w:val="001C217A"/>
    <w:rsid w:val="001C29AC"/>
    <w:rsid w:val="001C2C10"/>
    <w:rsid w:val="001C4B48"/>
    <w:rsid w:val="001D10E5"/>
    <w:rsid w:val="001D1DE2"/>
    <w:rsid w:val="001D3A91"/>
    <w:rsid w:val="001D4B8C"/>
    <w:rsid w:val="001E2141"/>
    <w:rsid w:val="001E3EB2"/>
    <w:rsid w:val="001E4B2A"/>
    <w:rsid w:val="001E5E4A"/>
    <w:rsid w:val="001F0ED0"/>
    <w:rsid w:val="001F1C4B"/>
    <w:rsid w:val="001F25BE"/>
    <w:rsid w:val="001F3426"/>
    <w:rsid w:val="001F34F1"/>
    <w:rsid w:val="001F4F93"/>
    <w:rsid w:val="001F6196"/>
    <w:rsid w:val="001F6727"/>
    <w:rsid w:val="00200EFE"/>
    <w:rsid w:val="00201504"/>
    <w:rsid w:val="0020162D"/>
    <w:rsid w:val="00201B3C"/>
    <w:rsid w:val="00202252"/>
    <w:rsid w:val="0020377C"/>
    <w:rsid w:val="0021080E"/>
    <w:rsid w:val="00210AE3"/>
    <w:rsid w:val="002124EB"/>
    <w:rsid w:val="002144A1"/>
    <w:rsid w:val="00214B17"/>
    <w:rsid w:val="00214E2C"/>
    <w:rsid w:val="00221197"/>
    <w:rsid w:val="0022607D"/>
    <w:rsid w:val="002268D9"/>
    <w:rsid w:val="002321DE"/>
    <w:rsid w:val="002355B3"/>
    <w:rsid w:val="00236A0D"/>
    <w:rsid w:val="00237CE3"/>
    <w:rsid w:val="00243C34"/>
    <w:rsid w:val="00244918"/>
    <w:rsid w:val="00246DF2"/>
    <w:rsid w:val="00251789"/>
    <w:rsid w:val="002520C1"/>
    <w:rsid w:val="0025639E"/>
    <w:rsid w:val="002574D2"/>
    <w:rsid w:val="002600D6"/>
    <w:rsid w:val="002610BA"/>
    <w:rsid w:val="00261681"/>
    <w:rsid w:val="00263D6C"/>
    <w:rsid w:val="00265E0D"/>
    <w:rsid w:val="002807BB"/>
    <w:rsid w:val="00281505"/>
    <w:rsid w:val="0028159F"/>
    <w:rsid w:val="002821F8"/>
    <w:rsid w:val="002900E3"/>
    <w:rsid w:val="00290584"/>
    <w:rsid w:val="002A3C5D"/>
    <w:rsid w:val="002A6BE2"/>
    <w:rsid w:val="002A7A4A"/>
    <w:rsid w:val="002B02F1"/>
    <w:rsid w:val="002B50CD"/>
    <w:rsid w:val="002B56C1"/>
    <w:rsid w:val="002B615A"/>
    <w:rsid w:val="002B71B1"/>
    <w:rsid w:val="002B71EB"/>
    <w:rsid w:val="002C61F5"/>
    <w:rsid w:val="002C6AA1"/>
    <w:rsid w:val="002C7B66"/>
    <w:rsid w:val="002D3AB6"/>
    <w:rsid w:val="002E0D9D"/>
    <w:rsid w:val="002E363E"/>
    <w:rsid w:val="002E621F"/>
    <w:rsid w:val="002E7708"/>
    <w:rsid w:val="002F040B"/>
    <w:rsid w:val="002F2517"/>
    <w:rsid w:val="002F2B00"/>
    <w:rsid w:val="002F3834"/>
    <w:rsid w:val="002F390A"/>
    <w:rsid w:val="002F3AC2"/>
    <w:rsid w:val="002F4844"/>
    <w:rsid w:val="00300518"/>
    <w:rsid w:val="00311DA3"/>
    <w:rsid w:val="00317E8D"/>
    <w:rsid w:val="00320C13"/>
    <w:rsid w:val="00322AB0"/>
    <w:rsid w:val="00324B33"/>
    <w:rsid w:val="00326674"/>
    <w:rsid w:val="00327DC4"/>
    <w:rsid w:val="00330DA4"/>
    <w:rsid w:val="00330E1E"/>
    <w:rsid w:val="003322D0"/>
    <w:rsid w:val="0033365E"/>
    <w:rsid w:val="00333D63"/>
    <w:rsid w:val="00336974"/>
    <w:rsid w:val="003375EF"/>
    <w:rsid w:val="003424C5"/>
    <w:rsid w:val="00343313"/>
    <w:rsid w:val="00345097"/>
    <w:rsid w:val="00347E18"/>
    <w:rsid w:val="00353771"/>
    <w:rsid w:val="0035590D"/>
    <w:rsid w:val="00356D11"/>
    <w:rsid w:val="00356F58"/>
    <w:rsid w:val="00357D2E"/>
    <w:rsid w:val="00362FD8"/>
    <w:rsid w:val="00363998"/>
    <w:rsid w:val="00363B17"/>
    <w:rsid w:val="00371199"/>
    <w:rsid w:val="0037737E"/>
    <w:rsid w:val="00382B63"/>
    <w:rsid w:val="003874BD"/>
    <w:rsid w:val="00394DB9"/>
    <w:rsid w:val="003979E9"/>
    <w:rsid w:val="003A0F20"/>
    <w:rsid w:val="003A124C"/>
    <w:rsid w:val="003A2210"/>
    <w:rsid w:val="003A77DB"/>
    <w:rsid w:val="003B5032"/>
    <w:rsid w:val="003B63FD"/>
    <w:rsid w:val="003C10AE"/>
    <w:rsid w:val="003C796D"/>
    <w:rsid w:val="003D25F3"/>
    <w:rsid w:val="003D373B"/>
    <w:rsid w:val="003D442B"/>
    <w:rsid w:val="003D5495"/>
    <w:rsid w:val="003D5634"/>
    <w:rsid w:val="003E08C3"/>
    <w:rsid w:val="003E1E73"/>
    <w:rsid w:val="003E3198"/>
    <w:rsid w:val="003E584B"/>
    <w:rsid w:val="003E69CB"/>
    <w:rsid w:val="003E6CBB"/>
    <w:rsid w:val="003F4B9B"/>
    <w:rsid w:val="003F781C"/>
    <w:rsid w:val="00400972"/>
    <w:rsid w:val="00401263"/>
    <w:rsid w:val="00401E4A"/>
    <w:rsid w:val="00404988"/>
    <w:rsid w:val="00406979"/>
    <w:rsid w:val="00411CDD"/>
    <w:rsid w:val="004165A8"/>
    <w:rsid w:val="00417C40"/>
    <w:rsid w:val="0042106F"/>
    <w:rsid w:val="00421530"/>
    <w:rsid w:val="004229A6"/>
    <w:rsid w:val="00433FE9"/>
    <w:rsid w:val="00440874"/>
    <w:rsid w:val="0044381E"/>
    <w:rsid w:val="00444219"/>
    <w:rsid w:val="00445AB7"/>
    <w:rsid w:val="00450188"/>
    <w:rsid w:val="00450C89"/>
    <w:rsid w:val="004568F4"/>
    <w:rsid w:val="00460015"/>
    <w:rsid w:val="004611EE"/>
    <w:rsid w:val="004655D4"/>
    <w:rsid w:val="00470EA5"/>
    <w:rsid w:val="00472054"/>
    <w:rsid w:val="004800C2"/>
    <w:rsid w:val="00480B81"/>
    <w:rsid w:val="00481BD3"/>
    <w:rsid w:val="00484510"/>
    <w:rsid w:val="00484EBF"/>
    <w:rsid w:val="00486278"/>
    <w:rsid w:val="004913A8"/>
    <w:rsid w:val="004923C0"/>
    <w:rsid w:val="00492EF3"/>
    <w:rsid w:val="004936AA"/>
    <w:rsid w:val="004958F5"/>
    <w:rsid w:val="00496F6F"/>
    <w:rsid w:val="004A07CC"/>
    <w:rsid w:val="004A20EC"/>
    <w:rsid w:val="004A4DF8"/>
    <w:rsid w:val="004A6E95"/>
    <w:rsid w:val="004B2588"/>
    <w:rsid w:val="004B31F0"/>
    <w:rsid w:val="004B3432"/>
    <w:rsid w:val="004B7A8A"/>
    <w:rsid w:val="004B7C65"/>
    <w:rsid w:val="004C0DFC"/>
    <w:rsid w:val="004C3947"/>
    <w:rsid w:val="004C497E"/>
    <w:rsid w:val="004D1B85"/>
    <w:rsid w:val="004D3EF8"/>
    <w:rsid w:val="004D4777"/>
    <w:rsid w:val="004E1502"/>
    <w:rsid w:val="004E3CA9"/>
    <w:rsid w:val="004E3DE4"/>
    <w:rsid w:val="004E5454"/>
    <w:rsid w:val="004E6647"/>
    <w:rsid w:val="004F0667"/>
    <w:rsid w:val="004F0D03"/>
    <w:rsid w:val="004F7A88"/>
    <w:rsid w:val="005010E8"/>
    <w:rsid w:val="00503B34"/>
    <w:rsid w:val="00505049"/>
    <w:rsid w:val="00505212"/>
    <w:rsid w:val="00506EF3"/>
    <w:rsid w:val="00512674"/>
    <w:rsid w:val="00513A50"/>
    <w:rsid w:val="00520D6B"/>
    <w:rsid w:val="00523D6A"/>
    <w:rsid w:val="0052594A"/>
    <w:rsid w:val="00531595"/>
    <w:rsid w:val="00531D96"/>
    <w:rsid w:val="00535F4D"/>
    <w:rsid w:val="00536880"/>
    <w:rsid w:val="00541AB7"/>
    <w:rsid w:val="005428EA"/>
    <w:rsid w:val="00542AA2"/>
    <w:rsid w:val="00546275"/>
    <w:rsid w:val="00550123"/>
    <w:rsid w:val="0055133B"/>
    <w:rsid w:val="005544E3"/>
    <w:rsid w:val="005557B2"/>
    <w:rsid w:val="005561F5"/>
    <w:rsid w:val="00557D17"/>
    <w:rsid w:val="00561D6D"/>
    <w:rsid w:val="00564F05"/>
    <w:rsid w:val="00566B9E"/>
    <w:rsid w:val="00566EA6"/>
    <w:rsid w:val="005703AE"/>
    <w:rsid w:val="00573E85"/>
    <w:rsid w:val="00580A4F"/>
    <w:rsid w:val="0058253D"/>
    <w:rsid w:val="005832E9"/>
    <w:rsid w:val="005857E1"/>
    <w:rsid w:val="00587DFB"/>
    <w:rsid w:val="0059264F"/>
    <w:rsid w:val="00592E3B"/>
    <w:rsid w:val="00594F52"/>
    <w:rsid w:val="005A54CB"/>
    <w:rsid w:val="005A562D"/>
    <w:rsid w:val="005A6067"/>
    <w:rsid w:val="005B025D"/>
    <w:rsid w:val="005B2916"/>
    <w:rsid w:val="005B3E6A"/>
    <w:rsid w:val="005B5569"/>
    <w:rsid w:val="005C726D"/>
    <w:rsid w:val="005C78D1"/>
    <w:rsid w:val="005D447A"/>
    <w:rsid w:val="005D654F"/>
    <w:rsid w:val="005E23B6"/>
    <w:rsid w:val="005E32F7"/>
    <w:rsid w:val="005E33EE"/>
    <w:rsid w:val="005E3952"/>
    <w:rsid w:val="005F08BA"/>
    <w:rsid w:val="005F46C5"/>
    <w:rsid w:val="005F6F6B"/>
    <w:rsid w:val="00600510"/>
    <w:rsid w:val="006035F6"/>
    <w:rsid w:val="00605534"/>
    <w:rsid w:val="00605C2A"/>
    <w:rsid w:val="0060742D"/>
    <w:rsid w:val="006078DF"/>
    <w:rsid w:val="00611637"/>
    <w:rsid w:val="00622066"/>
    <w:rsid w:val="006255BC"/>
    <w:rsid w:val="00627056"/>
    <w:rsid w:val="0063024E"/>
    <w:rsid w:val="00631FBB"/>
    <w:rsid w:val="006401F4"/>
    <w:rsid w:val="0064347E"/>
    <w:rsid w:val="006436B8"/>
    <w:rsid w:val="006472B0"/>
    <w:rsid w:val="006542CE"/>
    <w:rsid w:val="006563BF"/>
    <w:rsid w:val="00675DC7"/>
    <w:rsid w:val="00675F5A"/>
    <w:rsid w:val="00675FD7"/>
    <w:rsid w:val="0068015A"/>
    <w:rsid w:val="00682254"/>
    <w:rsid w:val="00690DFA"/>
    <w:rsid w:val="00691214"/>
    <w:rsid w:val="00691A25"/>
    <w:rsid w:val="00692544"/>
    <w:rsid w:val="00694391"/>
    <w:rsid w:val="006945F4"/>
    <w:rsid w:val="006A0234"/>
    <w:rsid w:val="006A3154"/>
    <w:rsid w:val="006A53EE"/>
    <w:rsid w:val="006A5463"/>
    <w:rsid w:val="006A5EF6"/>
    <w:rsid w:val="006B52EF"/>
    <w:rsid w:val="006C0453"/>
    <w:rsid w:val="006C083D"/>
    <w:rsid w:val="006C1B1F"/>
    <w:rsid w:val="006C20E1"/>
    <w:rsid w:val="006C2411"/>
    <w:rsid w:val="006C5FC4"/>
    <w:rsid w:val="006C690A"/>
    <w:rsid w:val="006D1278"/>
    <w:rsid w:val="006D2ECE"/>
    <w:rsid w:val="006D6C57"/>
    <w:rsid w:val="006E2654"/>
    <w:rsid w:val="006E2E62"/>
    <w:rsid w:val="006E3E2A"/>
    <w:rsid w:val="006E4A89"/>
    <w:rsid w:val="006E4CFB"/>
    <w:rsid w:val="006E5068"/>
    <w:rsid w:val="006E611B"/>
    <w:rsid w:val="006F1556"/>
    <w:rsid w:val="006F2778"/>
    <w:rsid w:val="006F7FB2"/>
    <w:rsid w:val="0070105B"/>
    <w:rsid w:val="00701F04"/>
    <w:rsid w:val="0070307B"/>
    <w:rsid w:val="007045DE"/>
    <w:rsid w:val="00704817"/>
    <w:rsid w:val="00707FE7"/>
    <w:rsid w:val="007108D0"/>
    <w:rsid w:val="00710BCF"/>
    <w:rsid w:val="00712EAC"/>
    <w:rsid w:val="00715DCE"/>
    <w:rsid w:val="00721A7A"/>
    <w:rsid w:val="0072757E"/>
    <w:rsid w:val="0072792B"/>
    <w:rsid w:val="00734261"/>
    <w:rsid w:val="0073500E"/>
    <w:rsid w:val="007365E5"/>
    <w:rsid w:val="00740493"/>
    <w:rsid w:val="0074122C"/>
    <w:rsid w:val="00741A4D"/>
    <w:rsid w:val="00745781"/>
    <w:rsid w:val="007458BD"/>
    <w:rsid w:val="00750118"/>
    <w:rsid w:val="00751616"/>
    <w:rsid w:val="007517E3"/>
    <w:rsid w:val="00751FAD"/>
    <w:rsid w:val="00754BE2"/>
    <w:rsid w:val="00756B77"/>
    <w:rsid w:val="00760174"/>
    <w:rsid w:val="00765C0C"/>
    <w:rsid w:val="00765E86"/>
    <w:rsid w:val="00767A47"/>
    <w:rsid w:val="00771798"/>
    <w:rsid w:val="00771F50"/>
    <w:rsid w:val="0077272D"/>
    <w:rsid w:val="00772732"/>
    <w:rsid w:val="007733A7"/>
    <w:rsid w:val="00784A13"/>
    <w:rsid w:val="00785A0D"/>
    <w:rsid w:val="00795780"/>
    <w:rsid w:val="00795AA2"/>
    <w:rsid w:val="0079612B"/>
    <w:rsid w:val="00797423"/>
    <w:rsid w:val="007A0BE5"/>
    <w:rsid w:val="007A6C73"/>
    <w:rsid w:val="007A79F7"/>
    <w:rsid w:val="007A7B77"/>
    <w:rsid w:val="007B5ACA"/>
    <w:rsid w:val="007C16E4"/>
    <w:rsid w:val="007C2EC4"/>
    <w:rsid w:val="007C557C"/>
    <w:rsid w:val="007C58C2"/>
    <w:rsid w:val="007C5A9B"/>
    <w:rsid w:val="007E0B2E"/>
    <w:rsid w:val="007E34FD"/>
    <w:rsid w:val="007E53BB"/>
    <w:rsid w:val="007E6377"/>
    <w:rsid w:val="007E777F"/>
    <w:rsid w:val="007F10F6"/>
    <w:rsid w:val="007F4745"/>
    <w:rsid w:val="007F65BD"/>
    <w:rsid w:val="008008D8"/>
    <w:rsid w:val="00800F9C"/>
    <w:rsid w:val="00802E2A"/>
    <w:rsid w:val="00806B2D"/>
    <w:rsid w:val="0080700C"/>
    <w:rsid w:val="00807FBE"/>
    <w:rsid w:val="00811D61"/>
    <w:rsid w:val="00813AB4"/>
    <w:rsid w:val="00817D6C"/>
    <w:rsid w:val="0082049E"/>
    <w:rsid w:val="00821A9C"/>
    <w:rsid w:val="00823580"/>
    <w:rsid w:val="0082432F"/>
    <w:rsid w:val="00825644"/>
    <w:rsid w:val="00825989"/>
    <w:rsid w:val="00827DB5"/>
    <w:rsid w:val="008306C1"/>
    <w:rsid w:val="008329A8"/>
    <w:rsid w:val="00833342"/>
    <w:rsid w:val="00843E6D"/>
    <w:rsid w:val="00845098"/>
    <w:rsid w:val="008500C4"/>
    <w:rsid w:val="00850612"/>
    <w:rsid w:val="00855492"/>
    <w:rsid w:val="00860881"/>
    <w:rsid w:val="00862225"/>
    <w:rsid w:val="008624CE"/>
    <w:rsid w:val="00862928"/>
    <w:rsid w:val="008661CE"/>
    <w:rsid w:val="00871B11"/>
    <w:rsid w:val="00873F5C"/>
    <w:rsid w:val="00875E91"/>
    <w:rsid w:val="008774F3"/>
    <w:rsid w:val="0087772F"/>
    <w:rsid w:val="0088149C"/>
    <w:rsid w:val="00881904"/>
    <w:rsid w:val="008853E9"/>
    <w:rsid w:val="00890309"/>
    <w:rsid w:val="00893096"/>
    <w:rsid w:val="008A214A"/>
    <w:rsid w:val="008A28CB"/>
    <w:rsid w:val="008B0716"/>
    <w:rsid w:val="008B2FC1"/>
    <w:rsid w:val="008B3478"/>
    <w:rsid w:val="008B5262"/>
    <w:rsid w:val="008B6F32"/>
    <w:rsid w:val="008C0009"/>
    <w:rsid w:val="008C2859"/>
    <w:rsid w:val="008C4D1D"/>
    <w:rsid w:val="008D3C7F"/>
    <w:rsid w:val="008D5614"/>
    <w:rsid w:val="008D638D"/>
    <w:rsid w:val="008D76EE"/>
    <w:rsid w:val="008E0D83"/>
    <w:rsid w:val="008E1522"/>
    <w:rsid w:val="008E2A07"/>
    <w:rsid w:val="008E3673"/>
    <w:rsid w:val="008E3EBC"/>
    <w:rsid w:val="008E4734"/>
    <w:rsid w:val="008E6945"/>
    <w:rsid w:val="008E7EF0"/>
    <w:rsid w:val="00904D92"/>
    <w:rsid w:val="009057A7"/>
    <w:rsid w:val="00912CCA"/>
    <w:rsid w:val="00913A60"/>
    <w:rsid w:val="009143FC"/>
    <w:rsid w:val="00922422"/>
    <w:rsid w:val="00925920"/>
    <w:rsid w:val="009260AE"/>
    <w:rsid w:val="00927028"/>
    <w:rsid w:val="00936812"/>
    <w:rsid w:val="0094296B"/>
    <w:rsid w:val="00942C0D"/>
    <w:rsid w:val="00944709"/>
    <w:rsid w:val="00953CE9"/>
    <w:rsid w:val="00954F27"/>
    <w:rsid w:val="0095679B"/>
    <w:rsid w:val="0096394F"/>
    <w:rsid w:val="00966353"/>
    <w:rsid w:val="00967563"/>
    <w:rsid w:val="00967F10"/>
    <w:rsid w:val="009704FD"/>
    <w:rsid w:val="00971B40"/>
    <w:rsid w:val="009749A1"/>
    <w:rsid w:val="00974ADB"/>
    <w:rsid w:val="00975A82"/>
    <w:rsid w:val="00975CC5"/>
    <w:rsid w:val="009817C4"/>
    <w:rsid w:val="009823F3"/>
    <w:rsid w:val="00993A55"/>
    <w:rsid w:val="00995FBC"/>
    <w:rsid w:val="009961EB"/>
    <w:rsid w:val="009A08E8"/>
    <w:rsid w:val="009A13AD"/>
    <w:rsid w:val="009A3597"/>
    <w:rsid w:val="009A51BC"/>
    <w:rsid w:val="009B0A94"/>
    <w:rsid w:val="009B3C48"/>
    <w:rsid w:val="009B4C9C"/>
    <w:rsid w:val="009C09E5"/>
    <w:rsid w:val="009C19D6"/>
    <w:rsid w:val="009C2382"/>
    <w:rsid w:val="009C268F"/>
    <w:rsid w:val="009C54FB"/>
    <w:rsid w:val="009C709E"/>
    <w:rsid w:val="009D29D3"/>
    <w:rsid w:val="009D3D5D"/>
    <w:rsid w:val="009E1845"/>
    <w:rsid w:val="009E4571"/>
    <w:rsid w:val="009E77FF"/>
    <w:rsid w:val="009E7FAB"/>
    <w:rsid w:val="009E7FF6"/>
    <w:rsid w:val="009F24A2"/>
    <w:rsid w:val="009F3042"/>
    <w:rsid w:val="009F4635"/>
    <w:rsid w:val="009F63E8"/>
    <w:rsid w:val="009F749F"/>
    <w:rsid w:val="009F7AF5"/>
    <w:rsid w:val="009F7B39"/>
    <w:rsid w:val="00A005D6"/>
    <w:rsid w:val="00A02827"/>
    <w:rsid w:val="00A03B5A"/>
    <w:rsid w:val="00A04390"/>
    <w:rsid w:val="00A06F67"/>
    <w:rsid w:val="00A102F4"/>
    <w:rsid w:val="00A10B1D"/>
    <w:rsid w:val="00A12088"/>
    <w:rsid w:val="00A13A02"/>
    <w:rsid w:val="00A15C09"/>
    <w:rsid w:val="00A22AA3"/>
    <w:rsid w:val="00A272BD"/>
    <w:rsid w:val="00A3184E"/>
    <w:rsid w:val="00A3636B"/>
    <w:rsid w:val="00A36413"/>
    <w:rsid w:val="00A4275D"/>
    <w:rsid w:val="00A440E0"/>
    <w:rsid w:val="00A465F9"/>
    <w:rsid w:val="00A467F8"/>
    <w:rsid w:val="00A46AA8"/>
    <w:rsid w:val="00A50ED0"/>
    <w:rsid w:val="00A52CBC"/>
    <w:rsid w:val="00A52F5E"/>
    <w:rsid w:val="00A54997"/>
    <w:rsid w:val="00A54EE4"/>
    <w:rsid w:val="00A558A8"/>
    <w:rsid w:val="00A5751D"/>
    <w:rsid w:val="00A57ED1"/>
    <w:rsid w:val="00A61F7C"/>
    <w:rsid w:val="00A63CD9"/>
    <w:rsid w:val="00A642B7"/>
    <w:rsid w:val="00A659FE"/>
    <w:rsid w:val="00A747A3"/>
    <w:rsid w:val="00A751E0"/>
    <w:rsid w:val="00A75FDC"/>
    <w:rsid w:val="00A76888"/>
    <w:rsid w:val="00A8244D"/>
    <w:rsid w:val="00A82EF5"/>
    <w:rsid w:val="00A84C68"/>
    <w:rsid w:val="00A85DC6"/>
    <w:rsid w:val="00A86F5B"/>
    <w:rsid w:val="00A8795A"/>
    <w:rsid w:val="00A91CBA"/>
    <w:rsid w:val="00A96A6B"/>
    <w:rsid w:val="00A96F51"/>
    <w:rsid w:val="00AA428A"/>
    <w:rsid w:val="00AA7933"/>
    <w:rsid w:val="00AB01F1"/>
    <w:rsid w:val="00AB0A25"/>
    <w:rsid w:val="00AB1B43"/>
    <w:rsid w:val="00AB7FFB"/>
    <w:rsid w:val="00AC23D9"/>
    <w:rsid w:val="00AC25A0"/>
    <w:rsid w:val="00AC297D"/>
    <w:rsid w:val="00AC3E70"/>
    <w:rsid w:val="00AC45C6"/>
    <w:rsid w:val="00AC4B37"/>
    <w:rsid w:val="00AC5877"/>
    <w:rsid w:val="00AC7E18"/>
    <w:rsid w:val="00AD0B27"/>
    <w:rsid w:val="00AE1939"/>
    <w:rsid w:val="00AE7614"/>
    <w:rsid w:val="00AF34F9"/>
    <w:rsid w:val="00AF4A01"/>
    <w:rsid w:val="00AF5248"/>
    <w:rsid w:val="00B00160"/>
    <w:rsid w:val="00B276BC"/>
    <w:rsid w:val="00B30146"/>
    <w:rsid w:val="00B345DE"/>
    <w:rsid w:val="00B3631B"/>
    <w:rsid w:val="00B371EF"/>
    <w:rsid w:val="00B374C2"/>
    <w:rsid w:val="00B41D1F"/>
    <w:rsid w:val="00B41F93"/>
    <w:rsid w:val="00B42C23"/>
    <w:rsid w:val="00B44871"/>
    <w:rsid w:val="00B51360"/>
    <w:rsid w:val="00B51F33"/>
    <w:rsid w:val="00B5364F"/>
    <w:rsid w:val="00B53D97"/>
    <w:rsid w:val="00B60AAF"/>
    <w:rsid w:val="00B665A8"/>
    <w:rsid w:val="00B67178"/>
    <w:rsid w:val="00B721F4"/>
    <w:rsid w:val="00B74510"/>
    <w:rsid w:val="00B74812"/>
    <w:rsid w:val="00B74A03"/>
    <w:rsid w:val="00B81D1F"/>
    <w:rsid w:val="00B86102"/>
    <w:rsid w:val="00B86861"/>
    <w:rsid w:val="00B868DD"/>
    <w:rsid w:val="00B87D5C"/>
    <w:rsid w:val="00B87F25"/>
    <w:rsid w:val="00B95C1E"/>
    <w:rsid w:val="00BA0CB2"/>
    <w:rsid w:val="00BA6BC5"/>
    <w:rsid w:val="00BB6A94"/>
    <w:rsid w:val="00BC35B4"/>
    <w:rsid w:val="00BD16D5"/>
    <w:rsid w:val="00BD3341"/>
    <w:rsid w:val="00BD3FAD"/>
    <w:rsid w:val="00BD44F3"/>
    <w:rsid w:val="00BE6BAE"/>
    <w:rsid w:val="00BF1740"/>
    <w:rsid w:val="00BF196C"/>
    <w:rsid w:val="00BF1D3D"/>
    <w:rsid w:val="00BF246B"/>
    <w:rsid w:val="00BF4407"/>
    <w:rsid w:val="00BF77EC"/>
    <w:rsid w:val="00C01571"/>
    <w:rsid w:val="00C0357C"/>
    <w:rsid w:val="00C04604"/>
    <w:rsid w:val="00C058B0"/>
    <w:rsid w:val="00C05AD8"/>
    <w:rsid w:val="00C05F7B"/>
    <w:rsid w:val="00C115B3"/>
    <w:rsid w:val="00C12023"/>
    <w:rsid w:val="00C13DAB"/>
    <w:rsid w:val="00C1646C"/>
    <w:rsid w:val="00C2305A"/>
    <w:rsid w:val="00C27146"/>
    <w:rsid w:val="00C317BE"/>
    <w:rsid w:val="00C33FEF"/>
    <w:rsid w:val="00C35A2A"/>
    <w:rsid w:val="00C36AE1"/>
    <w:rsid w:val="00C36D61"/>
    <w:rsid w:val="00C37C3F"/>
    <w:rsid w:val="00C42B06"/>
    <w:rsid w:val="00C43EB5"/>
    <w:rsid w:val="00C441AC"/>
    <w:rsid w:val="00C4626E"/>
    <w:rsid w:val="00C47684"/>
    <w:rsid w:val="00C50489"/>
    <w:rsid w:val="00C50C6A"/>
    <w:rsid w:val="00C50F83"/>
    <w:rsid w:val="00C52A74"/>
    <w:rsid w:val="00C553E6"/>
    <w:rsid w:val="00C56D93"/>
    <w:rsid w:val="00C674B9"/>
    <w:rsid w:val="00C7198F"/>
    <w:rsid w:val="00C73FC9"/>
    <w:rsid w:val="00C76432"/>
    <w:rsid w:val="00C76EE7"/>
    <w:rsid w:val="00C8112A"/>
    <w:rsid w:val="00C83B62"/>
    <w:rsid w:val="00C84999"/>
    <w:rsid w:val="00C851A0"/>
    <w:rsid w:val="00C921F1"/>
    <w:rsid w:val="00C9250F"/>
    <w:rsid w:val="00C9420A"/>
    <w:rsid w:val="00C949BC"/>
    <w:rsid w:val="00C94E3B"/>
    <w:rsid w:val="00C97DE8"/>
    <w:rsid w:val="00CA1A85"/>
    <w:rsid w:val="00CA394C"/>
    <w:rsid w:val="00CA4EED"/>
    <w:rsid w:val="00CA7A60"/>
    <w:rsid w:val="00CB098A"/>
    <w:rsid w:val="00CB0B76"/>
    <w:rsid w:val="00CB5AFE"/>
    <w:rsid w:val="00CB6638"/>
    <w:rsid w:val="00CB6C64"/>
    <w:rsid w:val="00CC3FEF"/>
    <w:rsid w:val="00CC5BF5"/>
    <w:rsid w:val="00CC7239"/>
    <w:rsid w:val="00CD4D29"/>
    <w:rsid w:val="00CE104C"/>
    <w:rsid w:val="00CE317C"/>
    <w:rsid w:val="00CE39A5"/>
    <w:rsid w:val="00CE4622"/>
    <w:rsid w:val="00CE54C5"/>
    <w:rsid w:val="00CE73BD"/>
    <w:rsid w:val="00CF0CFF"/>
    <w:rsid w:val="00CF1B7A"/>
    <w:rsid w:val="00CF493B"/>
    <w:rsid w:val="00CF4BEE"/>
    <w:rsid w:val="00CF72B1"/>
    <w:rsid w:val="00D00885"/>
    <w:rsid w:val="00D00CDF"/>
    <w:rsid w:val="00D0153D"/>
    <w:rsid w:val="00D03D01"/>
    <w:rsid w:val="00D04B3C"/>
    <w:rsid w:val="00D05E93"/>
    <w:rsid w:val="00D1163F"/>
    <w:rsid w:val="00D129A6"/>
    <w:rsid w:val="00D12B30"/>
    <w:rsid w:val="00D130BD"/>
    <w:rsid w:val="00D17FCB"/>
    <w:rsid w:val="00D17FF1"/>
    <w:rsid w:val="00D22943"/>
    <w:rsid w:val="00D239F9"/>
    <w:rsid w:val="00D23FCB"/>
    <w:rsid w:val="00D24F1B"/>
    <w:rsid w:val="00D25926"/>
    <w:rsid w:val="00D27197"/>
    <w:rsid w:val="00D27D76"/>
    <w:rsid w:val="00D3218B"/>
    <w:rsid w:val="00D32682"/>
    <w:rsid w:val="00D34290"/>
    <w:rsid w:val="00D357E5"/>
    <w:rsid w:val="00D35962"/>
    <w:rsid w:val="00D35DF0"/>
    <w:rsid w:val="00D400D3"/>
    <w:rsid w:val="00D4053D"/>
    <w:rsid w:val="00D50E5E"/>
    <w:rsid w:val="00D52F2C"/>
    <w:rsid w:val="00D547F0"/>
    <w:rsid w:val="00D60336"/>
    <w:rsid w:val="00D6269B"/>
    <w:rsid w:val="00D6428A"/>
    <w:rsid w:val="00D647D9"/>
    <w:rsid w:val="00D65360"/>
    <w:rsid w:val="00D72D1C"/>
    <w:rsid w:val="00D733C0"/>
    <w:rsid w:val="00D75DDF"/>
    <w:rsid w:val="00D76F42"/>
    <w:rsid w:val="00D83B99"/>
    <w:rsid w:val="00D85FE6"/>
    <w:rsid w:val="00D92736"/>
    <w:rsid w:val="00D92A2C"/>
    <w:rsid w:val="00DA1DED"/>
    <w:rsid w:val="00DA332D"/>
    <w:rsid w:val="00DA332E"/>
    <w:rsid w:val="00DA3C4A"/>
    <w:rsid w:val="00DA467D"/>
    <w:rsid w:val="00DA4F82"/>
    <w:rsid w:val="00DA5066"/>
    <w:rsid w:val="00DB747B"/>
    <w:rsid w:val="00DC04CC"/>
    <w:rsid w:val="00DC5EAB"/>
    <w:rsid w:val="00DC79F2"/>
    <w:rsid w:val="00DD297E"/>
    <w:rsid w:val="00DD3ABA"/>
    <w:rsid w:val="00DD5213"/>
    <w:rsid w:val="00DD5A6B"/>
    <w:rsid w:val="00DD6494"/>
    <w:rsid w:val="00DD6930"/>
    <w:rsid w:val="00DD6ED7"/>
    <w:rsid w:val="00DD7AA1"/>
    <w:rsid w:val="00DE17E7"/>
    <w:rsid w:val="00DE19A2"/>
    <w:rsid w:val="00DE7A9D"/>
    <w:rsid w:val="00DF1B6B"/>
    <w:rsid w:val="00DF431A"/>
    <w:rsid w:val="00DF4EA3"/>
    <w:rsid w:val="00DF7BDB"/>
    <w:rsid w:val="00E00128"/>
    <w:rsid w:val="00E01835"/>
    <w:rsid w:val="00E02416"/>
    <w:rsid w:val="00E040EA"/>
    <w:rsid w:val="00E04C1A"/>
    <w:rsid w:val="00E04D96"/>
    <w:rsid w:val="00E05E13"/>
    <w:rsid w:val="00E07572"/>
    <w:rsid w:val="00E075D1"/>
    <w:rsid w:val="00E10791"/>
    <w:rsid w:val="00E1279E"/>
    <w:rsid w:val="00E148D7"/>
    <w:rsid w:val="00E15D0A"/>
    <w:rsid w:val="00E17456"/>
    <w:rsid w:val="00E214D3"/>
    <w:rsid w:val="00E2226F"/>
    <w:rsid w:val="00E22F90"/>
    <w:rsid w:val="00E22FC5"/>
    <w:rsid w:val="00E261DF"/>
    <w:rsid w:val="00E276F1"/>
    <w:rsid w:val="00E27D0B"/>
    <w:rsid w:val="00E31DE6"/>
    <w:rsid w:val="00E404C5"/>
    <w:rsid w:val="00E417DD"/>
    <w:rsid w:val="00E43A00"/>
    <w:rsid w:val="00E4428A"/>
    <w:rsid w:val="00E44F26"/>
    <w:rsid w:val="00E4636E"/>
    <w:rsid w:val="00E4704E"/>
    <w:rsid w:val="00E47CE9"/>
    <w:rsid w:val="00E5058A"/>
    <w:rsid w:val="00E52683"/>
    <w:rsid w:val="00E5650A"/>
    <w:rsid w:val="00E56D99"/>
    <w:rsid w:val="00E625B5"/>
    <w:rsid w:val="00E631CA"/>
    <w:rsid w:val="00E63366"/>
    <w:rsid w:val="00E65FC5"/>
    <w:rsid w:val="00E729D8"/>
    <w:rsid w:val="00E81AF8"/>
    <w:rsid w:val="00E82371"/>
    <w:rsid w:val="00E83494"/>
    <w:rsid w:val="00E83FAB"/>
    <w:rsid w:val="00E91492"/>
    <w:rsid w:val="00E916BD"/>
    <w:rsid w:val="00E92C8D"/>
    <w:rsid w:val="00E9556C"/>
    <w:rsid w:val="00EB1ECC"/>
    <w:rsid w:val="00EB460D"/>
    <w:rsid w:val="00EC08FA"/>
    <w:rsid w:val="00EC2FC4"/>
    <w:rsid w:val="00EC3826"/>
    <w:rsid w:val="00ED36D5"/>
    <w:rsid w:val="00ED416C"/>
    <w:rsid w:val="00ED44BE"/>
    <w:rsid w:val="00ED725C"/>
    <w:rsid w:val="00EE161C"/>
    <w:rsid w:val="00EE2507"/>
    <w:rsid w:val="00EE4ECA"/>
    <w:rsid w:val="00EE4F66"/>
    <w:rsid w:val="00EE5558"/>
    <w:rsid w:val="00EF1903"/>
    <w:rsid w:val="00EF613D"/>
    <w:rsid w:val="00EF6961"/>
    <w:rsid w:val="00EF708D"/>
    <w:rsid w:val="00EF7111"/>
    <w:rsid w:val="00EF7649"/>
    <w:rsid w:val="00F01219"/>
    <w:rsid w:val="00F023F0"/>
    <w:rsid w:val="00F02EE7"/>
    <w:rsid w:val="00F03638"/>
    <w:rsid w:val="00F03AD0"/>
    <w:rsid w:val="00F03E88"/>
    <w:rsid w:val="00F04D1A"/>
    <w:rsid w:val="00F04D4C"/>
    <w:rsid w:val="00F158BA"/>
    <w:rsid w:val="00F16205"/>
    <w:rsid w:val="00F17936"/>
    <w:rsid w:val="00F20694"/>
    <w:rsid w:val="00F22229"/>
    <w:rsid w:val="00F22345"/>
    <w:rsid w:val="00F301D7"/>
    <w:rsid w:val="00F315C5"/>
    <w:rsid w:val="00F368E3"/>
    <w:rsid w:val="00F3699F"/>
    <w:rsid w:val="00F37243"/>
    <w:rsid w:val="00F37563"/>
    <w:rsid w:val="00F377C1"/>
    <w:rsid w:val="00F40319"/>
    <w:rsid w:val="00F45E0A"/>
    <w:rsid w:val="00F47EFA"/>
    <w:rsid w:val="00F50387"/>
    <w:rsid w:val="00F517D9"/>
    <w:rsid w:val="00F5276A"/>
    <w:rsid w:val="00F5482D"/>
    <w:rsid w:val="00F64159"/>
    <w:rsid w:val="00F64A1A"/>
    <w:rsid w:val="00F64A57"/>
    <w:rsid w:val="00F662E0"/>
    <w:rsid w:val="00F67455"/>
    <w:rsid w:val="00F678DB"/>
    <w:rsid w:val="00F67A90"/>
    <w:rsid w:val="00F71A96"/>
    <w:rsid w:val="00F71B38"/>
    <w:rsid w:val="00F743B5"/>
    <w:rsid w:val="00F74EEC"/>
    <w:rsid w:val="00F807D0"/>
    <w:rsid w:val="00F8211D"/>
    <w:rsid w:val="00F8237A"/>
    <w:rsid w:val="00F833A9"/>
    <w:rsid w:val="00F83B63"/>
    <w:rsid w:val="00F87691"/>
    <w:rsid w:val="00F905D8"/>
    <w:rsid w:val="00F907CE"/>
    <w:rsid w:val="00F96591"/>
    <w:rsid w:val="00F96C38"/>
    <w:rsid w:val="00F97B60"/>
    <w:rsid w:val="00FA11B9"/>
    <w:rsid w:val="00FA2933"/>
    <w:rsid w:val="00FA329C"/>
    <w:rsid w:val="00FA65CB"/>
    <w:rsid w:val="00FA71BC"/>
    <w:rsid w:val="00FB08A6"/>
    <w:rsid w:val="00FB5C19"/>
    <w:rsid w:val="00FD0BBB"/>
    <w:rsid w:val="00FD1F9F"/>
    <w:rsid w:val="00FD34E7"/>
    <w:rsid w:val="00FD383D"/>
    <w:rsid w:val="00FD53E4"/>
    <w:rsid w:val="00FE2C9E"/>
    <w:rsid w:val="00FE3C65"/>
    <w:rsid w:val="00FE55D7"/>
    <w:rsid w:val="00FE5C83"/>
    <w:rsid w:val="00FE6F2C"/>
    <w:rsid w:val="00FF62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AB8A1F"/>
  <w15:docId w15:val="{ABD9D666-6A59-42B8-A915-100329C9E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6A81"/>
    <w:pPr>
      <w:spacing w:line="360" w:lineRule="auto"/>
      <w:ind w:firstLine="454"/>
      <w:jc w:val="both"/>
    </w:pPr>
    <w:rPr>
      <w:sz w:val="32"/>
    </w:rPr>
  </w:style>
  <w:style w:type="paragraph" w:styleId="1">
    <w:name w:val="heading 1"/>
    <w:basedOn w:val="a"/>
    <w:next w:val="a"/>
    <w:link w:val="10"/>
    <w:qFormat/>
    <w:rsid w:val="006A5EF6"/>
    <w:pPr>
      <w:keepNext/>
      <w:keepLines/>
      <w:spacing w:before="640" w:after="480"/>
      <w:ind w:firstLine="0"/>
      <w:outlineLvl w:val="0"/>
    </w:pPr>
    <w:rPr>
      <w:b/>
      <w:sz w:val="28"/>
    </w:rPr>
  </w:style>
  <w:style w:type="paragraph" w:styleId="2">
    <w:name w:val="heading 2"/>
    <w:basedOn w:val="a"/>
    <w:next w:val="a"/>
    <w:link w:val="20"/>
    <w:qFormat/>
    <w:rsid w:val="006A5EF6"/>
    <w:pPr>
      <w:keepNext/>
      <w:ind w:firstLine="0"/>
      <w:outlineLvl w:val="1"/>
    </w:pPr>
    <w:rPr>
      <w:b/>
      <w:sz w:val="28"/>
    </w:rPr>
  </w:style>
  <w:style w:type="paragraph" w:styleId="3">
    <w:name w:val="heading 3"/>
    <w:basedOn w:val="a"/>
    <w:next w:val="a"/>
    <w:qFormat/>
    <w:rsid w:val="00221197"/>
    <w:pPr>
      <w:keepNext/>
      <w:spacing w:before="60" w:after="60"/>
      <w:ind w:firstLine="0"/>
      <w:jc w:val="center"/>
      <w:outlineLvl w:val="2"/>
    </w:pPr>
    <w:rPr>
      <w:rFonts w:ascii="Arial" w:hAnsi="Arial"/>
      <w:b/>
      <w:sz w:val="22"/>
    </w:rPr>
  </w:style>
  <w:style w:type="paragraph" w:styleId="4">
    <w:name w:val="heading 4"/>
    <w:basedOn w:val="a"/>
    <w:next w:val="a"/>
    <w:qFormat/>
    <w:pPr>
      <w:keepNext/>
      <w:tabs>
        <w:tab w:val="right" w:pos="9356"/>
      </w:tabs>
      <w:spacing w:line="240" w:lineRule="auto"/>
      <w:ind w:right="-286" w:firstLine="0"/>
      <w:jc w:val="center"/>
      <w:outlineLvl w:val="3"/>
    </w:pPr>
    <w:rPr>
      <w:sz w:val="28"/>
    </w:rPr>
  </w:style>
  <w:style w:type="paragraph" w:styleId="5">
    <w:name w:val="heading 5"/>
    <w:basedOn w:val="a"/>
    <w:next w:val="a"/>
    <w:qFormat/>
    <w:pPr>
      <w:keepNext/>
      <w:jc w:val="center"/>
      <w:outlineLvl w:val="4"/>
    </w:pPr>
    <w:rPr>
      <w:b/>
      <w:sz w:val="34"/>
    </w:rPr>
  </w:style>
  <w:style w:type="paragraph" w:styleId="6">
    <w:name w:val="heading 6"/>
    <w:basedOn w:val="a"/>
    <w:next w:val="a"/>
    <w:qFormat/>
    <w:rsid w:val="00221197"/>
    <w:pPr>
      <w:keepNext/>
      <w:ind w:firstLine="0"/>
      <w:outlineLvl w:val="5"/>
    </w:pPr>
    <w:rPr>
      <w:b/>
      <w:sz w:val="22"/>
    </w:rPr>
  </w:style>
  <w:style w:type="paragraph" w:styleId="7">
    <w:name w:val="heading 7"/>
    <w:basedOn w:val="a"/>
    <w:next w:val="a"/>
    <w:qFormat/>
    <w:rsid w:val="00221197"/>
    <w:pPr>
      <w:spacing w:before="240" w:after="60"/>
      <w:outlineLvl w:val="6"/>
    </w:pPr>
    <w:rPr>
      <w:sz w:val="24"/>
      <w:szCs w:val="24"/>
    </w:rPr>
  </w:style>
  <w:style w:type="paragraph" w:styleId="8">
    <w:name w:val="heading 8"/>
    <w:basedOn w:val="a"/>
    <w:next w:val="a"/>
    <w:qFormat/>
    <w:pPr>
      <w:keepNext/>
      <w:ind w:left="1843" w:hanging="1843"/>
      <w:jc w:val="center"/>
      <w:outlineLvl w:val="7"/>
    </w:pPr>
    <w:rPr>
      <w:b/>
      <w:szCs w:val="32"/>
    </w:rPr>
  </w:style>
  <w:style w:type="paragraph" w:styleId="9">
    <w:name w:val="heading 9"/>
    <w:basedOn w:val="a"/>
    <w:next w:val="a"/>
    <w:qFormat/>
    <w:rsid w:val="00221197"/>
    <w:pPr>
      <w:keepNext/>
      <w:ind w:left="1035" w:firstLine="0"/>
      <w:jc w:val="center"/>
      <w:outlineLvl w:val="8"/>
    </w:pPr>
    <w:rPr>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По центру"/>
    <w:basedOn w:val="a"/>
    <w:next w:val="a"/>
    <w:pPr>
      <w:spacing w:before="60" w:after="60"/>
      <w:ind w:firstLine="0"/>
      <w:jc w:val="center"/>
    </w:pPr>
  </w:style>
  <w:style w:type="paragraph" w:customStyle="1" w:styleId="11">
    <w:name w:val="Обычный1"/>
    <w:pPr>
      <w:widowControl w:val="0"/>
    </w:pPr>
    <w:rPr>
      <w:rFonts w:ascii="Courier New" w:hAnsi="Courier New"/>
      <w:snapToGrid w:val="0"/>
    </w:rPr>
  </w:style>
  <w:style w:type="paragraph" w:styleId="a4">
    <w:name w:val="header"/>
    <w:basedOn w:val="a"/>
    <w:pPr>
      <w:tabs>
        <w:tab w:val="center" w:pos="4677"/>
        <w:tab w:val="right" w:pos="9355"/>
      </w:tabs>
    </w:pPr>
  </w:style>
  <w:style w:type="paragraph" w:customStyle="1" w:styleId="a5">
    <w:name w:val="Таблица"/>
    <w:basedOn w:val="a"/>
    <w:rsid w:val="00221197"/>
    <w:pPr>
      <w:spacing w:before="80" w:after="80"/>
      <w:ind w:firstLine="0"/>
      <w:jc w:val="center"/>
    </w:pPr>
    <w:rPr>
      <w:rFonts w:ascii="Arial" w:hAnsi="Arial"/>
      <w:sz w:val="18"/>
    </w:rPr>
  </w:style>
  <w:style w:type="paragraph" w:customStyle="1" w:styleId="a6">
    <w:name w:val="Табуляция"/>
    <w:basedOn w:val="a"/>
    <w:next w:val="a"/>
    <w:rsid w:val="00221197"/>
    <w:pPr>
      <w:tabs>
        <w:tab w:val="left" w:pos="0"/>
        <w:tab w:val="center" w:pos="4423"/>
        <w:tab w:val="right" w:pos="8845"/>
      </w:tabs>
      <w:ind w:firstLine="0"/>
    </w:pPr>
  </w:style>
  <w:style w:type="paragraph" w:styleId="30">
    <w:name w:val="Body Text 3"/>
    <w:basedOn w:val="a"/>
    <w:rsid w:val="00221197"/>
    <w:pPr>
      <w:spacing w:after="120" w:line="240" w:lineRule="auto"/>
      <w:ind w:firstLine="0"/>
      <w:jc w:val="left"/>
    </w:pPr>
    <w:rPr>
      <w:sz w:val="16"/>
    </w:rPr>
  </w:style>
  <w:style w:type="paragraph" w:styleId="a7">
    <w:name w:val="Title"/>
    <w:basedOn w:val="a"/>
    <w:qFormat/>
    <w:rsid w:val="00221197"/>
    <w:pPr>
      <w:widowControl w:val="0"/>
      <w:spacing w:before="340"/>
      <w:ind w:firstLine="720"/>
      <w:jc w:val="center"/>
    </w:pPr>
    <w:rPr>
      <w:b/>
      <w:sz w:val="36"/>
    </w:rPr>
  </w:style>
  <w:style w:type="paragraph" w:styleId="a8">
    <w:name w:val="Body Text"/>
    <w:basedOn w:val="a"/>
    <w:rsid w:val="00221197"/>
    <w:pPr>
      <w:spacing w:line="240" w:lineRule="auto"/>
      <w:ind w:firstLine="0"/>
      <w:jc w:val="left"/>
    </w:pPr>
    <w:rPr>
      <w:sz w:val="24"/>
    </w:rPr>
  </w:style>
  <w:style w:type="paragraph" w:styleId="31">
    <w:name w:val="Body Text Indent 3"/>
    <w:basedOn w:val="a"/>
    <w:rsid w:val="00221197"/>
    <w:pPr>
      <w:tabs>
        <w:tab w:val="right" w:pos="9356"/>
      </w:tabs>
      <w:spacing w:before="120" w:line="240" w:lineRule="auto"/>
      <w:ind w:right="-286" w:firstLine="499"/>
    </w:pPr>
  </w:style>
  <w:style w:type="paragraph" w:customStyle="1" w:styleId="12">
    <w:name w:val="заголовок 1"/>
    <w:basedOn w:val="a"/>
    <w:next w:val="a"/>
    <w:rsid w:val="00221197"/>
    <w:pPr>
      <w:keepNext/>
      <w:tabs>
        <w:tab w:val="num" w:pos="432"/>
      </w:tabs>
      <w:spacing w:line="240" w:lineRule="auto"/>
      <w:ind w:left="432" w:hanging="432"/>
      <w:jc w:val="center"/>
    </w:pPr>
    <w:rPr>
      <w:b/>
    </w:rPr>
  </w:style>
  <w:style w:type="paragraph" w:styleId="21">
    <w:name w:val="Body Text 2"/>
    <w:basedOn w:val="a"/>
    <w:rsid w:val="00221197"/>
    <w:pPr>
      <w:spacing w:line="240" w:lineRule="auto"/>
      <w:ind w:firstLine="709"/>
    </w:pPr>
    <w:rPr>
      <w:sz w:val="24"/>
    </w:rPr>
  </w:style>
  <w:style w:type="paragraph" w:styleId="a9">
    <w:name w:val="Body Text Indent"/>
    <w:basedOn w:val="a"/>
    <w:rsid w:val="00221197"/>
    <w:pPr>
      <w:spacing w:line="240" w:lineRule="auto"/>
      <w:ind w:firstLine="709"/>
      <w:jc w:val="left"/>
    </w:pPr>
    <w:rPr>
      <w:sz w:val="24"/>
    </w:rPr>
  </w:style>
  <w:style w:type="paragraph" w:styleId="22">
    <w:name w:val="Body Text Indent 2"/>
    <w:basedOn w:val="a"/>
    <w:rsid w:val="00221197"/>
    <w:pPr>
      <w:tabs>
        <w:tab w:val="left" w:pos="1276"/>
      </w:tabs>
      <w:spacing w:line="240" w:lineRule="auto"/>
      <w:ind w:left="357" w:hanging="357"/>
    </w:pPr>
    <w:rPr>
      <w:sz w:val="24"/>
    </w:rPr>
  </w:style>
  <w:style w:type="paragraph" w:customStyle="1" w:styleId="aa">
    <w:name w:val="обратный адрес"/>
    <w:basedOn w:val="a"/>
    <w:rsid w:val="00221197"/>
    <w:pPr>
      <w:spacing w:line="240" w:lineRule="auto"/>
      <w:ind w:firstLine="0"/>
      <w:jc w:val="left"/>
    </w:pPr>
    <w:rPr>
      <w:b/>
      <w:sz w:val="24"/>
    </w:rPr>
  </w:style>
  <w:style w:type="paragraph" w:styleId="ab">
    <w:name w:val="footer"/>
    <w:basedOn w:val="a"/>
    <w:link w:val="ac"/>
    <w:uiPriority w:val="99"/>
    <w:rsid w:val="00221197"/>
    <w:pPr>
      <w:spacing w:line="240" w:lineRule="auto"/>
      <w:ind w:firstLine="0"/>
      <w:jc w:val="center"/>
    </w:pPr>
    <w:rPr>
      <w:sz w:val="20"/>
    </w:rPr>
  </w:style>
  <w:style w:type="character" w:styleId="ad">
    <w:name w:val="page number"/>
    <w:basedOn w:val="a0"/>
    <w:rsid w:val="00221197"/>
  </w:style>
  <w:style w:type="table" w:styleId="ae">
    <w:name w:val="Table Grid"/>
    <w:basedOn w:val="a1"/>
    <w:uiPriority w:val="39"/>
    <w:rsid w:val="00221197"/>
    <w:pPr>
      <w:spacing w:line="360" w:lineRule="auto"/>
      <w:ind w:firstLine="454"/>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Знак Знак Знак Знак"/>
    <w:basedOn w:val="a"/>
    <w:rsid w:val="00221197"/>
    <w:pPr>
      <w:tabs>
        <w:tab w:val="num" w:pos="643"/>
      </w:tabs>
      <w:spacing w:after="160" w:line="240" w:lineRule="exact"/>
      <w:ind w:firstLine="0"/>
      <w:jc w:val="left"/>
    </w:pPr>
    <w:rPr>
      <w:rFonts w:ascii="Verdana" w:hAnsi="Verdana" w:cs="Verdana"/>
      <w:sz w:val="20"/>
      <w:lang w:val="en-US" w:eastAsia="en-US"/>
    </w:rPr>
  </w:style>
  <w:style w:type="character" w:styleId="af0">
    <w:name w:val="Hyperlink"/>
    <w:uiPriority w:val="99"/>
    <w:rsid w:val="00221197"/>
    <w:rPr>
      <w:color w:val="0000FF"/>
      <w:u w:val="single"/>
    </w:rPr>
  </w:style>
  <w:style w:type="paragraph" w:customStyle="1" w:styleId="af1">
    <w:name w:val="Знак Знак Знак"/>
    <w:basedOn w:val="a"/>
    <w:rsid w:val="003979E9"/>
    <w:pPr>
      <w:spacing w:line="240" w:lineRule="auto"/>
      <w:ind w:firstLine="0"/>
      <w:jc w:val="left"/>
    </w:pPr>
    <w:rPr>
      <w:rFonts w:ascii="Verdana" w:hAnsi="Verdana" w:cs="Verdana"/>
      <w:sz w:val="20"/>
      <w:lang w:val="en-US" w:eastAsia="en-US"/>
    </w:rPr>
  </w:style>
  <w:style w:type="table" w:customStyle="1" w:styleId="13">
    <w:name w:val="Сетка таблицы1"/>
    <w:basedOn w:val="a1"/>
    <w:next w:val="ae"/>
    <w:rsid w:val="001E5E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link w:val="2"/>
    <w:rsid w:val="006A5EF6"/>
    <w:rPr>
      <w:b/>
      <w:sz w:val="28"/>
    </w:rPr>
  </w:style>
  <w:style w:type="character" w:customStyle="1" w:styleId="10">
    <w:name w:val="Заголовок 1 Знак"/>
    <w:link w:val="1"/>
    <w:rsid w:val="006A5EF6"/>
    <w:rPr>
      <w:b/>
      <w:sz w:val="28"/>
    </w:rPr>
  </w:style>
  <w:style w:type="character" w:customStyle="1" w:styleId="ac">
    <w:name w:val="Нижний колонтитул Знак"/>
    <w:link w:val="ab"/>
    <w:uiPriority w:val="99"/>
    <w:rsid w:val="00CA394C"/>
  </w:style>
  <w:style w:type="paragraph" w:styleId="af2">
    <w:name w:val="footnote text"/>
    <w:aliases w:val="Текст сноски Знак1 Знак1,Текст сноски Знак Знак Знак1,Текст сноски Знак1 Знак Знак,Текст сноски Знак Знак Знак Знак,Текст сноски Знак1,Знак1 Знак1,Текст сноски Знак Знак1,Текст сноски Знак1 Знак Знак Знак Знак,Знак,Знак6,F"/>
    <w:basedOn w:val="a"/>
    <w:link w:val="af3"/>
    <w:rsid w:val="003E69CB"/>
    <w:pPr>
      <w:spacing w:line="240" w:lineRule="auto"/>
      <w:ind w:firstLine="340"/>
    </w:pPr>
    <w:rPr>
      <w:rFonts w:ascii="Calibri" w:hAnsi="Calibri"/>
      <w:sz w:val="20"/>
      <w:lang w:eastAsia="en-US"/>
    </w:rPr>
  </w:style>
  <w:style w:type="character" w:customStyle="1" w:styleId="af3">
    <w:name w:val="Текст сноски Знак"/>
    <w:aliases w:val="Текст сноски Знак1 Знак1 Знак1,Текст сноски Знак Знак Знак1 Знак1,Текст сноски Знак1 Знак Знак Знак1,Текст сноски Знак Знак Знак Знак Знак1,Текст сноски Знак1 Знак2,Знак1 Знак1 Знак1,Текст сноски Знак Знак1 Знак1,Знак Знак1,Знак6 Знак1"/>
    <w:link w:val="af2"/>
    <w:rsid w:val="003E69CB"/>
    <w:rPr>
      <w:rFonts w:ascii="Calibri" w:hAnsi="Calibri"/>
      <w:lang w:eastAsia="en-US"/>
    </w:rPr>
  </w:style>
  <w:style w:type="character" w:styleId="af4">
    <w:name w:val="footnote reference"/>
    <w:rsid w:val="003E69CB"/>
    <w:rPr>
      <w:vertAlign w:val="superscript"/>
    </w:rPr>
  </w:style>
  <w:style w:type="paragraph" w:styleId="af5">
    <w:name w:val="TOC Heading"/>
    <w:basedOn w:val="1"/>
    <w:next w:val="a"/>
    <w:uiPriority w:val="39"/>
    <w:unhideWhenUsed/>
    <w:qFormat/>
    <w:rsid w:val="005A562D"/>
    <w:pPr>
      <w:spacing w:before="480" w:after="0" w:line="276" w:lineRule="auto"/>
      <w:jc w:val="left"/>
      <w:outlineLvl w:val="9"/>
    </w:pPr>
    <w:rPr>
      <w:rFonts w:ascii="Cambria" w:hAnsi="Cambria"/>
      <w:bCs/>
      <w:color w:val="365F91"/>
      <w:szCs w:val="28"/>
    </w:rPr>
  </w:style>
  <w:style w:type="paragraph" w:styleId="14">
    <w:name w:val="toc 1"/>
    <w:basedOn w:val="a"/>
    <w:next w:val="a"/>
    <w:autoRedefine/>
    <w:uiPriority w:val="39"/>
    <w:unhideWhenUsed/>
    <w:rsid w:val="003F4B9B"/>
    <w:pPr>
      <w:tabs>
        <w:tab w:val="left" w:pos="0"/>
        <w:tab w:val="right" w:leader="dot" w:pos="9638"/>
      </w:tabs>
      <w:spacing w:line="240" w:lineRule="auto"/>
      <w:ind w:firstLine="0"/>
    </w:pPr>
  </w:style>
  <w:style w:type="paragraph" w:styleId="23">
    <w:name w:val="toc 2"/>
    <w:basedOn w:val="a"/>
    <w:next w:val="a"/>
    <w:autoRedefine/>
    <w:uiPriority w:val="39"/>
    <w:unhideWhenUsed/>
    <w:rsid w:val="005A562D"/>
    <w:pPr>
      <w:ind w:left="320"/>
    </w:pPr>
  </w:style>
  <w:style w:type="paragraph" w:styleId="32">
    <w:name w:val="toc 3"/>
    <w:basedOn w:val="a"/>
    <w:next w:val="a"/>
    <w:autoRedefine/>
    <w:uiPriority w:val="39"/>
    <w:unhideWhenUsed/>
    <w:rsid w:val="005A562D"/>
    <w:pPr>
      <w:spacing w:after="100" w:line="276" w:lineRule="auto"/>
      <w:ind w:left="440" w:firstLine="0"/>
      <w:jc w:val="left"/>
    </w:pPr>
    <w:rPr>
      <w:rFonts w:ascii="Calibri" w:hAnsi="Calibri"/>
      <w:sz w:val="22"/>
      <w:szCs w:val="22"/>
    </w:rPr>
  </w:style>
  <w:style w:type="paragraph" w:styleId="40">
    <w:name w:val="toc 4"/>
    <w:basedOn w:val="a"/>
    <w:next w:val="a"/>
    <w:autoRedefine/>
    <w:uiPriority w:val="39"/>
    <w:unhideWhenUsed/>
    <w:rsid w:val="005A562D"/>
    <w:pPr>
      <w:spacing w:after="100" w:line="276" w:lineRule="auto"/>
      <w:ind w:left="660" w:firstLine="0"/>
      <w:jc w:val="left"/>
    </w:pPr>
    <w:rPr>
      <w:rFonts w:ascii="Calibri" w:hAnsi="Calibri"/>
      <w:sz w:val="22"/>
      <w:szCs w:val="22"/>
    </w:rPr>
  </w:style>
  <w:style w:type="paragraph" w:styleId="50">
    <w:name w:val="toc 5"/>
    <w:basedOn w:val="a"/>
    <w:next w:val="a"/>
    <w:autoRedefine/>
    <w:uiPriority w:val="39"/>
    <w:unhideWhenUsed/>
    <w:rsid w:val="005A562D"/>
    <w:pPr>
      <w:spacing w:after="100" w:line="276" w:lineRule="auto"/>
      <w:ind w:left="880" w:firstLine="0"/>
      <w:jc w:val="left"/>
    </w:pPr>
    <w:rPr>
      <w:rFonts w:ascii="Calibri" w:hAnsi="Calibri"/>
      <w:sz w:val="22"/>
      <w:szCs w:val="22"/>
    </w:rPr>
  </w:style>
  <w:style w:type="paragraph" w:styleId="60">
    <w:name w:val="toc 6"/>
    <w:basedOn w:val="a"/>
    <w:next w:val="a"/>
    <w:autoRedefine/>
    <w:uiPriority w:val="39"/>
    <w:unhideWhenUsed/>
    <w:rsid w:val="005A562D"/>
    <w:pPr>
      <w:spacing w:after="100" w:line="276" w:lineRule="auto"/>
      <w:ind w:left="1100" w:firstLine="0"/>
      <w:jc w:val="left"/>
    </w:pPr>
    <w:rPr>
      <w:rFonts w:ascii="Calibri" w:hAnsi="Calibri"/>
      <w:sz w:val="22"/>
      <w:szCs w:val="22"/>
    </w:rPr>
  </w:style>
  <w:style w:type="paragraph" w:styleId="70">
    <w:name w:val="toc 7"/>
    <w:basedOn w:val="a"/>
    <w:next w:val="a"/>
    <w:autoRedefine/>
    <w:uiPriority w:val="39"/>
    <w:unhideWhenUsed/>
    <w:rsid w:val="005A562D"/>
    <w:pPr>
      <w:spacing w:after="100" w:line="276" w:lineRule="auto"/>
      <w:ind w:left="1320" w:firstLine="0"/>
      <w:jc w:val="left"/>
    </w:pPr>
    <w:rPr>
      <w:rFonts w:ascii="Calibri" w:hAnsi="Calibri"/>
      <w:sz w:val="22"/>
      <w:szCs w:val="22"/>
    </w:rPr>
  </w:style>
  <w:style w:type="paragraph" w:styleId="80">
    <w:name w:val="toc 8"/>
    <w:basedOn w:val="a"/>
    <w:next w:val="a"/>
    <w:autoRedefine/>
    <w:uiPriority w:val="39"/>
    <w:unhideWhenUsed/>
    <w:rsid w:val="005A562D"/>
    <w:pPr>
      <w:spacing w:after="100" w:line="276" w:lineRule="auto"/>
      <w:ind w:left="1540" w:firstLine="0"/>
      <w:jc w:val="left"/>
    </w:pPr>
    <w:rPr>
      <w:rFonts w:ascii="Calibri" w:hAnsi="Calibri"/>
      <w:sz w:val="22"/>
      <w:szCs w:val="22"/>
    </w:rPr>
  </w:style>
  <w:style w:type="paragraph" w:styleId="90">
    <w:name w:val="toc 9"/>
    <w:basedOn w:val="a"/>
    <w:next w:val="a"/>
    <w:autoRedefine/>
    <w:uiPriority w:val="39"/>
    <w:unhideWhenUsed/>
    <w:rsid w:val="005A562D"/>
    <w:pPr>
      <w:spacing w:after="100" w:line="276" w:lineRule="auto"/>
      <w:ind w:left="1760" w:firstLine="0"/>
      <w:jc w:val="left"/>
    </w:pPr>
    <w:rPr>
      <w:rFonts w:ascii="Calibri" w:hAnsi="Calibri"/>
      <w:sz w:val="22"/>
      <w:szCs w:val="22"/>
    </w:rPr>
  </w:style>
  <w:style w:type="paragraph" w:customStyle="1" w:styleId="140">
    <w:name w:val="Стиль Основной текст + 14 пт"/>
    <w:basedOn w:val="a8"/>
    <w:link w:val="141"/>
    <w:uiPriority w:val="99"/>
    <w:rsid w:val="00D129A6"/>
    <w:pPr>
      <w:spacing w:line="360" w:lineRule="auto"/>
      <w:jc w:val="both"/>
    </w:pPr>
    <w:rPr>
      <w:sz w:val="28"/>
      <w:szCs w:val="28"/>
    </w:rPr>
  </w:style>
  <w:style w:type="character" w:customStyle="1" w:styleId="141">
    <w:name w:val="Стиль Основной текст + 14 пт Знак"/>
    <w:link w:val="140"/>
    <w:uiPriority w:val="99"/>
    <w:rsid w:val="00D129A6"/>
    <w:rPr>
      <w:sz w:val="28"/>
      <w:szCs w:val="28"/>
    </w:rPr>
  </w:style>
  <w:style w:type="paragraph" w:customStyle="1" w:styleId="Default">
    <w:name w:val="Default"/>
    <w:rsid w:val="003E584B"/>
    <w:pPr>
      <w:autoSpaceDE w:val="0"/>
      <w:autoSpaceDN w:val="0"/>
      <w:adjustRightInd w:val="0"/>
    </w:pPr>
    <w:rPr>
      <w:color w:val="000000"/>
      <w:sz w:val="24"/>
      <w:szCs w:val="24"/>
    </w:rPr>
  </w:style>
  <w:style w:type="character" w:customStyle="1" w:styleId="24">
    <w:name w:val="Текст сноски Знак2"/>
    <w:aliases w:val="Текст сноски Знак1 Знак1 Знак,Текст сноски Знак Знак Знак1 Знак,Текст сноски Знак1 Знак Знак Знак,Текст сноски Знак Знак Знак Знак Знак,Текст сноски Знак1 Знак,Знак1 Знак1 Знак,Текст сноски Знак Знак1 Знак,Знак Знак,Знак6 Знак,F Знак"/>
    <w:locked/>
    <w:rsid w:val="000F02A6"/>
    <w:rPr>
      <w:rFonts w:ascii="Times New Roman" w:eastAsia="Times New Roman" w:hAnsi="Times New Roman" w:cs="Times New Roman"/>
      <w:sz w:val="20"/>
      <w:szCs w:val="20"/>
      <w:lang w:eastAsia="ru-RU"/>
    </w:rPr>
  </w:style>
  <w:style w:type="paragraph" w:styleId="af6">
    <w:name w:val="List Paragraph"/>
    <w:basedOn w:val="a"/>
    <w:uiPriority w:val="1"/>
    <w:qFormat/>
    <w:rsid w:val="00A467F8"/>
    <w:pPr>
      <w:ind w:left="720" w:firstLine="709"/>
      <w:contextualSpacing/>
    </w:pPr>
    <w:rPr>
      <w:sz w:val="28"/>
      <w:szCs w:val="24"/>
    </w:rPr>
  </w:style>
  <w:style w:type="paragraph" w:styleId="af7">
    <w:name w:val="Balloon Text"/>
    <w:basedOn w:val="a"/>
    <w:link w:val="af8"/>
    <w:uiPriority w:val="99"/>
    <w:semiHidden/>
    <w:unhideWhenUsed/>
    <w:rsid w:val="00765C0C"/>
    <w:pPr>
      <w:spacing w:line="240" w:lineRule="auto"/>
    </w:pPr>
    <w:rPr>
      <w:rFonts w:ascii="Segoe UI" w:hAnsi="Segoe UI" w:cs="Segoe UI"/>
      <w:sz w:val="18"/>
      <w:szCs w:val="18"/>
    </w:rPr>
  </w:style>
  <w:style w:type="character" w:customStyle="1" w:styleId="af8">
    <w:name w:val="Текст выноски Знак"/>
    <w:link w:val="af7"/>
    <w:uiPriority w:val="99"/>
    <w:semiHidden/>
    <w:rsid w:val="00765C0C"/>
    <w:rPr>
      <w:rFonts w:ascii="Segoe UI" w:hAnsi="Segoe UI" w:cs="Segoe UI"/>
      <w:sz w:val="18"/>
      <w:szCs w:val="18"/>
    </w:rPr>
  </w:style>
  <w:style w:type="character" w:styleId="af9">
    <w:name w:val="Placeholder Text"/>
    <w:basedOn w:val="a0"/>
    <w:uiPriority w:val="99"/>
    <w:semiHidden/>
    <w:rsid w:val="00DA1DED"/>
    <w:rPr>
      <w:color w:val="808080"/>
    </w:rPr>
  </w:style>
  <w:style w:type="paragraph" w:customStyle="1" w:styleId="15">
    <w:name w:val="Стиль Основной текст + 15 пт"/>
    <w:basedOn w:val="a8"/>
    <w:link w:val="150"/>
    <w:rsid w:val="00771F50"/>
    <w:pPr>
      <w:spacing w:line="360" w:lineRule="auto"/>
    </w:pPr>
    <w:rPr>
      <w:sz w:val="28"/>
      <w:szCs w:val="24"/>
    </w:rPr>
  </w:style>
  <w:style w:type="character" w:customStyle="1" w:styleId="150">
    <w:name w:val="Стиль Основной текст + 15 пт Знак"/>
    <w:link w:val="15"/>
    <w:rsid w:val="00771F50"/>
    <w:rPr>
      <w:sz w:val="28"/>
      <w:szCs w:val="24"/>
    </w:rPr>
  </w:style>
  <w:style w:type="character" w:customStyle="1" w:styleId="afa">
    <w:name w:val="Основной текст Знак"/>
    <w:uiPriority w:val="99"/>
    <w:rsid w:val="00A04390"/>
    <w:rPr>
      <w:sz w:val="24"/>
      <w:lang w:val="ru-RU" w:eastAsia="ru-RU"/>
    </w:rPr>
  </w:style>
  <w:style w:type="paragraph" w:styleId="afb">
    <w:name w:val="Normal (Web)"/>
    <w:basedOn w:val="a"/>
    <w:uiPriority w:val="99"/>
    <w:rsid w:val="00A04390"/>
    <w:pPr>
      <w:spacing w:before="100" w:beforeAutospacing="1" w:after="100" w:afterAutospacing="1" w:line="240" w:lineRule="auto"/>
      <w:ind w:firstLine="0"/>
      <w:jc w:val="left"/>
    </w:pPr>
    <w:rPr>
      <w:sz w:val="24"/>
      <w:szCs w:val="24"/>
    </w:rPr>
  </w:style>
  <w:style w:type="character" w:customStyle="1" w:styleId="UnresolvedMention">
    <w:name w:val="Unresolved Mention"/>
    <w:basedOn w:val="a0"/>
    <w:uiPriority w:val="99"/>
    <w:semiHidden/>
    <w:unhideWhenUsed/>
    <w:rsid w:val="001C29AC"/>
    <w:rPr>
      <w:color w:val="605E5C"/>
      <w:shd w:val="clear" w:color="auto" w:fill="E1DFDD"/>
    </w:rPr>
  </w:style>
  <w:style w:type="paragraph" w:customStyle="1" w:styleId="Normal1">
    <w:name w:val="Normal1"/>
    <w:rsid w:val="00F71A96"/>
    <w:rPr>
      <w:rFonts w:eastAsia="Calibri"/>
    </w:rPr>
  </w:style>
  <w:style w:type="paragraph" w:customStyle="1" w:styleId="p11">
    <w:name w:val="p11"/>
    <w:basedOn w:val="a"/>
    <w:rsid w:val="00592E3B"/>
    <w:pPr>
      <w:spacing w:before="100" w:beforeAutospacing="1" w:after="100" w:afterAutospacing="1" w:line="240" w:lineRule="auto"/>
      <w:ind w:firstLine="0"/>
      <w:jc w:val="left"/>
    </w:pPr>
    <w:rPr>
      <w:sz w:val="24"/>
      <w:szCs w:val="24"/>
    </w:rPr>
  </w:style>
  <w:style w:type="character" w:customStyle="1" w:styleId="s10">
    <w:name w:val="s10"/>
    <w:rsid w:val="00F517D9"/>
    <w:rPr>
      <w:rFonts w:ascii="Times New Roman" w:hAnsi="Times New Roman" w:cs="Times New Roman" w:hint="default"/>
    </w:rPr>
  </w:style>
  <w:style w:type="paragraph" w:customStyle="1" w:styleId="p10">
    <w:name w:val="p10"/>
    <w:basedOn w:val="a"/>
    <w:rsid w:val="00EB460D"/>
    <w:pPr>
      <w:spacing w:before="100" w:beforeAutospacing="1" w:after="100" w:afterAutospacing="1" w:line="240" w:lineRule="auto"/>
      <w:ind w:firstLine="0"/>
      <w:jc w:val="left"/>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325623">
      <w:bodyDiv w:val="1"/>
      <w:marLeft w:val="0"/>
      <w:marRight w:val="0"/>
      <w:marTop w:val="0"/>
      <w:marBottom w:val="0"/>
      <w:divBdr>
        <w:top w:val="none" w:sz="0" w:space="0" w:color="auto"/>
        <w:left w:val="none" w:sz="0" w:space="0" w:color="auto"/>
        <w:bottom w:val="none" w:sz="0" w:space="0" w:color="auto"/>
        <w:right w:val="none" w:sz="0" w:space="0" w:color="auto"/>
      </w:divBdr>
    </w:div>
    <w:div w:id="99108184">
      <w:bodyDiv w:val="1"/>
      <w:marLeft w:val="0"/>
      <w:marRight w:val="0"/>
      <w:marTop w:val="0"/>
      <w:marBottom w:val="0"/>
      <w:divBdr>
        <w:top w:val="none" w:sz="0" w:space="0" w:color="auto"/>
        <w:left w:val="none" w:sz="0" w:space="0" w:color="auto"/>
        <w:bottom w:val="none" w:sz="0" w:space="0" w:color="auto"/>
        <w:right w:val="none" w:sz="0" w:space="0" w:color="auto"/>
      </w:divBdr>
    </w:div>
    <w:div w:id="138157936">
      <w:bodyDiv w:val="1"/>
      <w:marLeft w:val="0"/>
      <w:marRight w:val="0"/>
      <w:marTop w:val="0"/>
      <w:marBottom w:val="0"/>
      <w:divBdr>
        <w:top w:val="none" w:sz="0" w:space="0" w:color="auto"/>
        <w:left w:val="none" w:sz="0" w:space="0" w:color="auto"/>
        <w:bottom w:val="none" w:sz="0" w:space="0" w:color="auto"/>
        <w:right w:val="none" w:sz="0" w:space="0" w:color="auto"/>
      </w:divBdr>
    </w:div>
    <w:div w:id="192808167">
      <w:bodyDiv w:val="1"/>
      <w:marLeft w:val="0"/>
      <w:marRight w:val="0"/>
      <w:marTop w:val="0"/>
      <w:marBottom w:val="0"/>
      <w:divBdr>
        <w:top w:val="none" w:sz="0" w:space="0" w:color="auto"/>
        <w:left w:val="none" w:sz="0" w:space="0" w:color="auto"/>
        <w:bottom w:val="none" w:sz="0" w:space="0" w:color="auto"/>
        <w:right w:val="none" w:sz="0" w:space="0" w:color="auto"/>
      </w:divBdr>
    </w:div>
    <w:div w:id="194123592">
      <w:bodyDiv w:val="1"/>
      <w:marLeft w:val="0"/>
      <w:marRight w:val="0"/>
      <w:marTop w:val="0"/>
      <w:marBottom w:val="0"/>
      <w:divBdr>
        <w:top w:val="none" w:sz="0" w:space="0" w:color="auto"/>
        <w:left w:val="none" w:sz="0" w:space="0" w:color="auto"/>
        <w:bottom w:val="none" w:sz="0" w:space="0" w:color="auto"/>
        <w:right w:val="none" w:sz="0" w:space="0" w:color="auto"/>
      </w:divBdr>
    </w:div>
    <w:div w:id="255096299">
      <w:bodyDiv w:val="1"/>
      <w:marLeft w:val="0"/>
      <w:marRight w:val="0"/>
      <w:marTop w:val="0"/>
      <w:marBottom w:val="0"/>
      <w:divBdr>
        <w:top w:val="none" w:sz="0" w:space="0" w:color="auto"/>
        <w:left w:val="none" w:sz="0" w:space="0" w:color="auto"/>
        <w:bottom w:val="none" w:sz="0" w:space="0" w:color="auto"/>
        <w:right w:val="none" w:sz="0" w:space="0" w:color="auto"/>
      </w:divBdr>
    </w:div>
    <w:div w:id="319240275">
      <w:bodyDiv w:val="1"/>
      <w:marLeft w:val="0"/>
      <w:marRight w:val="0"/>
      <w:marTop w:val="0"/>
      <w:marBottom w:val="0"/>
      <w:divBdr>
        <w:top w:val="none" w:sz="0" w:space="0" w:color="auto"/>
        <w:left w:val="none" w:sz="0" w:space="0" w:color="auto"/>
        <w:bottom w:val="none" w:sz="0" w:space="0" w:color="auto"/>
        <w:right w:val="none" w:sz="0" w:space="0" w:color="auto"/>
      </w:divBdr>
    </w:div>
    <w:div w:id="320937275">
      <w:bodyDiv w:val="1"/>
      <w:marLeft w:val="0"/>
      <w:marRight w:val="0"/>
      <w:marTop w:val="0"/>
      <w:marBottom w:val="0"/>
      <w:divBdr>
        <w:top w:val="none" w:sz="0" w:space="0" w:color="auto"/>
        <w:left w:val="none" w:sz="0" w:space="0" w:color="auto"/>
        <w:bottom w:val="none" w:sz="0" w:space="0" w:color="auto"/>
        <w:right w:val="none" w:sz="0" w:space="0" w:color="auto"/>
      </w:divBdr>
    </w:div>
    <w:div w:id="489248898">
      <w:bodyDiv w:val="1"/>
      <w:marLeft w:val="0"/>
      <w:marRight w:val="0"/>
      <w:marTop w:val="0"/>
      <w:marBottom w:val="0"/>
      <w:divBdr>
        <w:top w:val="none" w:sz="0" w:space="0" w:color="auto"/>
        <w:left w:val="none" w:sz="0" w:space="0" w:color="auto"/>
        <w:bottom w:val="none" w:sz="0" w:space="0" w:color="auto"/>
        <w:right w:val="none" w:sz="0" w:space="0" w:color="auto"/>
      </w:divBdr>
    </w:div>
    <w:div w:id="549921160">
      <w:bodyDiv w:val="1"/>
      <w:marLeft w:val="0"/>
      <w:marRight w:val="0"/>
      <w:marTop w:val="0"/>
      <w:marBottom w:val="0"/>
      <w:divBdr>
        <w:top w:val="none" w:sz="0" w:space="0" w:color="auto"/>
        <w:left w:val="none" w:sz="0" w:space="0" w:color="auto"/>
        <w:bottom w:val="none" w:sz="0" w:space="0" w:color="auto"/>
        <w:right w:val="none" w:sz="0" w:space="0" w:color="auto"/>
      </w:divBdr>
    </w:div>
    <w:div w:id="613483006">
      <w:bodyDiv w:val="1"/>
      <w:marLeft w:val="0"/>
      <w:marRight w:val="0"/>
      <w:marTop w:val="0"/>
      <w:marBottom w:val="0"/>
      <w:divBdr>
        <w:top w:val="none" w:sz="0" w:space="0" w:color="auto"/>
        <w:left w:val="none" w:sz="0" w:space="0" w:color="auto"/>
        <w:bottom w:val="none" w:sz="0" w:space="0" w:color="auto"/>
        <w:right w:val="none" w:sz="0" w:space="0" w:color="auto"/>
      </w:divBdr>
    </w:div>
    <w:div w:id="644628450">
      <w:bodyDiv w:val="1"/>
      <w:marLeft w:val="0"/>
      <w:marRight w:val="0"/>
      <w:marTop w:val="0"/>
      <w:marBottom w:val="0"/>
      <w:divBdr>
        <w:top w:val="none" w:sz="0" w:space="0" w:color="auto"/>
        <w:left w:val="none" w:sz="0" w:space="0" w:color="auto"/>
        <w:bottom w:val="none" w:sz="0" w:space="0" w:color="auto"/>
        <w:right w:val="none" w:sz="0" w:space="0" w:color="auto"/>
      </w:divBdr>
    </w:div>
    <w:div w:id="796795401">
      <w:bodyDiv w:val="1"/>
      <w:marLeft w:val="0"/>
      <w:marRight w:val="0"/>
      <w:marTop w:val="0"/>
      <w:marBottom w:val="0"/>
      <w:divBdr>
        <w:top w:val="none" w:sz="0" w:space="0" w:color="auto"/>
        <w:left w:val="none" w:sz="0" w:space="0" w:color="auto"/>
        <w:bottom w:val="none" w:sz="0" w:space="0" w:color="auto"/>
        <w:right w:val="none" w:sz="0" w:space="0" w:color="auto"/>
      </w:divBdr>
    </w:div>
    <w:div w:id="810174828">
      <w:bodyDiv w:val="1"/>
      <w:marLeft w:val="0"/>
      <w:marRight w:val="0"/>
      <w:marTop w:val="0"/>
      <w:marBottom w:val="0"/>
      <w:divBdr>
        <w:top w:val="none" w:sz="0" w:space="0" w:color="auto"/>
        <w:left w:val="none" w:sz="0" w:space="0" w:color="auto"/>
        <w:bottom w:val="none" w:sz="0" w:space="0" w:color="auto"/>
        <w:right w:val="none" w:sz="0" w:space="0" w:color="auto"/>
      </w:divBdr>
    </w:div>
    <w:div w:id="845484932">
      <w:bodyDiv w:val="1"/>
      <w:marLeft w:val="0"/>
      <w:marRight w:val="0"/>
      <w:marTop w:val="0"/>
      <w:marBottom w:val="0"/>
      <w:divBdr>
        <w:top w:val="none" w:sz="0" w:space="0" w:color="auto"/>
        <w:left w:val="none" w:sz="0" w:space="0" w:color="auto"/>
        <w:bottom w:val="none" w:sz="0" w:space="0" w:color="auto"/>
        <w:right w:val="none" w:sz="0" w:space="0" w:color="auto"/>
      </w:divBdr>
    </w:div>
    <w:div w:id="849026265">
      <w:bodyDiv w:val="1"/>
      <w:marLeft w:val="0"/>
      <w:marRight w:val="0"/>
      <w:marTop w:val="0"/>
      <w:marBottom w:val="0"/>
      <w:divBdr>
        <w:top w:val="none" w:sz="0" w:space="0" w:color="auto"/>
        <w:left w:val="none" w:sz="0" w:space="0" w:color="auto"/>
        <w:bottom w:val="none" w:sz="0" w:space="0" w:color="auto"/>
        <w:right w:val="none" w:sz="0" w:space="0" w:color="auto"/>
      </w:divBdr>
    </w:div>
    <w:div w:id="857160103">
      <w:bodyDiv w:val="1"/>
      <w:marLeft w:val="0"/>
      <w:marRight w:val="0"/>
      <w:marTop w:val="0"/>
      <w:marBottom w:val="0"/>
      <w:divBdr>
        <w:top w:val="none" w:sz="0" w:space="0" w:color="auto"/>
        <w:left w:val="none" w:sz="0" w:space="0" w:color="auto"/>
        <w:bottom w:val="none" w:sz="0" w:space="0" w:color="auto"/>
        <w:right w:val="none" w:sz="0" w:space="0" w:color="auto"/>
      </w:divBdr>
    </w:div>
    <w:div w:id="897206319">
      <w:bodyDiv w:val="1"/>
      <w:marLeft w:val="0"/>
      <w:marRight w:val="0"/>
      <w:marTop w:val="0"/>
      <w:marBottom w:val="0"/>
      <w:divBdr>
        <w:top w:val="none" w:sz="0" w:space="0" w:color="auto"/>
        <w:left w:val="none" w:sz="0" w:space="0" w:color="auto"/>
        <w:bottom w:val="none" w:sz="0" w:space="0" w:color="auto"/>
        <w:right w:val="none" w:sz="0" w:space="0" w:color="auto"/>
      </w:divBdr>
    </w:div>
    <w:div w:id="915433452">
      <w:bodyDiv w:val="1"/>
      <w:marLeft w:val="0"/>
      <w:marRight w:val="0"/>
      <w:marTop w:val="0"/>
      <w:marBottom w:val="0"/>
      <w:divBdr>
        <w:top w:val="none" w:sz="0" w:space="0" w:color="auto"/>
        <w:left w:val="none" w:sz="0" w:space="0" w:color="auto"/>
        <w:bottom w:val="none" w:sz="0" w:space="0" w:color="auto"/>
        <w:right w:val="none" w:sz="0" w:space="0" w:color="auto"/>
      </w:divBdr>
    </w:div>
    <w:div w:id="964390875">
      <w:bodyDiv w:val="1"/>
      <w:marLeft w:val="0"/>
      <w:marRight w:val="0"/>
      <w:marTop w:val="0"/>
      <w:marBottom w:val="0"/>
      <w:divBdr>
        <w:top w:val="none" w:sz="0" w:space="0" w:color="auto"/>
        <w:left w:val="none" w:sz="0" w:space="0" w:color="auto"/>
        <w:bottom w:val="none" w:sz="0" w:space="0" w:color="auto"/>
        <w:right w:val="none" w:sz="0" w:space="0" w:color="auto"/>
      </w:divBdr>
    </w:div>
    <w:div w:id="1091701473">
      <w:bodyDiv w:val="1"/>
      <w:marLeft w:val="0"/>
      <w:marRight w:val="0"/>
      <w:marTop w:val="0"/>
      <w:marBottom w:val="0"/>
      <w:divBdr>
        <w:top w:val="none" w:sz="0" w:space="0" w:color="auto"/>
        <w:left w:val="none" w:sz="0" w:space="0" w:color="auto"/>
        <w:bottom w:val="none" w:sz="0" w:space="0" w:color="auto"/>
        <w:right w:val="none" w:sz="0" w:space="0" w:color="auto"/>
      </w:divBdr>
    </w:div>
    <w:div w:id="1155994956">
      <w:bodyDiv w:val="1"/>
      <w:marLeft w:val="0"/>
      <w:marRight w:val="0"/>
      <w:marTop w:val="0"/>
      <w:marBottom w:val="0"/>
      <w:divBdr>
        <w:top w:val="none" w:sz="0" w:space="0" w:color="auto"/>
        <w:left w:val="none" w:sz="0" w:space="0" w:color="auto"/>
        <w:bottom w:val="none" w:sz="0" w:space="0" w:color="auto"/>
        <w:right w:val="none" w:sz="0" w:space="0" w:color="auto"/>
      </w:divBdr>
    </w:div>
    <w:div w:id="1319068549">
      <w:bodyDiv w:val="1"/>
      <w:marLeft w:val="0"/>
      <w:marRight w:val="0"/>
      <w:marTop w:val="0"/>
      <w:marBottom w:val="0"/>
      <w:divBdr>
        <w:top w:val="none" w:sz="0" w:space="0" w:color="auto"/>
        <w:left w:val="none" w:sz="0" w:space="0" w:color="auto"/>
        <w:bottom w:val="none" w:sz="0" w:space="0" w:color="auto"/>
        <w:right w:val="none" w:sz="0" w:space="0" w:color="auto"/>
      </w:divBdr>
    </w:div>
    <w:div w:id="1374306785">
      <w:bodyDiv w:val="1"/>
      <w:marLeft w:val="0"/>
      <w:marRight w:val="0"/>
      <w:marTop w:val="0"/>
      <w:marBottom w:val="0"/>
      <w:divBdr>
        <w:top w:val="none" w:sz="0" w:space="0" w:color="auto"/>
        <w:left w:val="none" w:sz="0" w:space="0" w:color="auto"/>
        <w:bottom w:val="none" w:sz="0" w:space="0" w:color="auto"/>
        <w:right w:val="none" w:sz="0" w:space="0" w:color="auto"/>
      </w:divBdr>
    </w:div>
    <w:div w:id="1427994216">
      <w:bodyDiv w:val="1"/>
      <w:marLeft w:val="0"/>
      <w:marRight w:val="0"/>
      <w:marTop w:val="0"/>
      <w:marBottom w:val="0"/>
      <w:divBdr>
        <w:top w:val="none" w:sz="0" w:space="0" w:color="auto"/>
        <w:left w:val="none" w:sz="0" w:space="0" w:color="auto"/>
        <w:bottom w:val="none" w:sz="0" w:space="0" w:color="auto"/>
        <w:right w:val="none" w:sz="0" w:space="0" w:color="auto"/>
      </w:divBdr>
    </w:div>
    <w:div w:id="1457216599">
      <w:bodyDiv w:val="1"/>
      <w:marLeft w:val="0"/>
      <w:marRight w:val="0"/>
      <w:marTop w:val="0"/>
      <w:marBottom w:val="0"/>
      <w:divBdr>
        <w:top w:val="none" w:sz="0" w:space="0" w:color="auto"/>
        <w:left w:val="none" w:sz="0" w:space="0" w:color="auto"/>
        <w:bottom w:val="none" w:sz="0" w:space="0" w:color="auto"/>
        <w:right w:val="none" w:sz="0" w:space="0" w:color="auto"/>
      </w:divBdr>
    </w:div>
    <w:div w:id="1476948110">
      <w:bodyDiv w:val="1"/>
      <w:marLeft w:val="0"/>
      <w:marRight w:val="0"/>
      <w:marTop w:val="0"/>
      <w:marBottom w:val="0"/>
      <w:divBdr>
        <w:top w:val="none" w:sz="0" w:space="0" w:color="auto"/>
        <w:left w:val="none" w:sz="0" w:space="0" w:color="auto"/>
        <w:bottom w:val="none" w:sz="0" w:space="0" w:color="auto"/>
        <w:right w:val="none" w:sz="0" w:space="0" w:color="auto"/>
      </w:divBdr>
      <w:divsChild>
        <w:div w:id="175655733">
          <w:marLeft w:val="0"/>
          <w:marRight w:val="0"/>
          <w:marTop w:val="0"/>
          <w:marBottom w:val="0"/>
          <w:divBdr>
            <w:top w:val="none" w:sz="0" w:space="0" w:color="auto"/>
            <w:left w:val="none" w:sz="0" w:space="0" w:color="auto"/>
            <w:bottom w:val="none" w:sz="0" w:space="0" w:color="auto"/>
            <w:right w:val="none" w:sz="0" w:space="0" w:color="auto"/>
          </w:divBdr>
        </w:div>
      </w:divsChild>
    </w:div>
    <w:div w:id="1480927218">
      <w:bodyDiv w:val="1"/>
      <w:marLeft w:val="0"/>
      <w:marRight w:val="0"/>
      <w:marTop w:val="0"/>
      <w:marBottom w:val="0"/>
      <w:divBdr>
        <w:top w:val="none" w:sz="0" w:space="0" w:color="auto"/>
        <w:left w:val="none" w:sz="0" w:space="0" w:color="auto"/>
        <w:bottom w:val="none" w:sz="0" w:space="0" w:color="auto"/>
        <w:right w:val="none" w:sz="0" w:space="0" w:color="auto"/>
      </w:divBdr>
    </w:div>
    <w:div w:id="1634093801">
      <w:bodyDiv w:val="1"/>
      <w:marLeft w:val="0"/>
      <w:marRight w:val="0"/>
      <w:marTop w:val="0"/>
      <w:marBottom w:val="0"/>
      <w:divBdr>
        <w:top w:val="none" w:sz="0" w:space="0" w:color="auto"/>
        <w:left w:val="none" w:sz="0" w:space="0" w:color="auto"/>
        <w:bottom w:val="none" w:sz="0" w:space="0" w:color="auto"/>
        <w:right w:val="none" w:sz="0" w:space="0" w:color="auto"/>
      </w:divBdr>
    </w:div>
    <w:div w:id="1798520947">
      <w:bodyDiv w:val="1"/>
      <w:marLeft w:val="0"/>
      <w:marRight w:val="0"/>
      <w:marTop w:val="0"/>
      <w:marBottom w:val="0"/>
      <w:divBdr>
        <w:top w:val="none" w:sz="0" w:space="0" w:color="auto"/>
        <w:left w:val="none" w:sz="0" w:space="0" w:color="auto"/>
        <w:bottom w:val="none" w:sz="0" w:space="0" w:color="auto"/>
        <w:right w:val="none" w:sz="0" w:space="0" w:color="auto"/>
      </w:divBdr>
    </w:div>
    <w:div w:id="2052487455">
      <w:bodyDiv w:val="1"/>
      <w:marLeft w:val="0"/>
      <w:marRight w:val="0"/>
      <w:marTop w:val="0"/>
      <w:marBottom w:val="0"/>
      <w:divBdr>
        <w:top w:val="none" w:sz="0" w:space="0" w:color="auto"/>
        <w:left w:val="none" w:sz="0" w:space="0" w:color="auto"/>
        <w:bottom w:val="none" w:sz="0" w:space="0" w:color="auto"/>
        <w:right w:val="none" w:sz="0" w:space="0" w:color="auto"/>
      </w:divBdr>
    </w:div>
    <w:div w:id="2065371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blioclub.ru/" TargetMode="External"/><Relationship Id="rId13" Type="http://schemas.openxmlformats.org/officeDocument/2006/relationships/hyperlink" Target="http://www.gambit-project.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ru.wikipedia.org/wiki/Wiki"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ithub.com/gambitproject/gte/wiki"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matlab.ru" TargetMode="External"/><Relationship Id="rId4" Type="http://schemas.openxmlformats.org/officeDocument/2006/relationships/settings" Target="settings.xml"/><Relationship Id="rId9" Type="http://schemas.openxmlformats.org/officeDocument/2006/relationships/hyperlink" Target="http://elibrary.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382426-E708-4317-AB10-DF0D6E3C5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2685</TotalTime>
  <Pages>1</Pages>
  <Words>3884</Words>
  <Characters>22144</Characters>
  <Application>Microsoft Office Word</Application>
  <DocSecurity>0</DocSecurity>
  <Lines>184</Lines>
  <Paragraphs>51</Paragraphs>
  <ScaleCrop>false</ScaleCrop>
  <HeadingPairs>
    <vt:vector size="6" baseType="variant">
      <vt:variant>
        <vt:lpstr>Название</vt:lpstr>
      </vt:variant>
      <vt:variant>
        <vt:i4>1</vt:i4>
      </vt:variant>
      <vt:variant>
        <vt:lpstr>Title</vt:lpstr>
      </vt:variant>
      <vt:variant>
        <vt:i4>1</vt:i4>
      </vt:variant>
      <vt:variant>
        <vt:lpstr>Headings</vt:lpstr>
      </vt:variant>
      <vt:variant>
        <vt:i4>16</vt:i4>
      </vt:variant>
    </vt:vector>
  </HeadingPairs>
  <TitlesOfParts>
    <vt:vector size="18" baseType="lpstr">
      <vt:lpstr>Федеральное государственное образовательное учреждение</vt:lpstr>
      <vt:lpstr>Федеральное государственное образовательное учреждение</vt:lpstr>
      <vt:lpstr>Name of the course</vt:lpstr>
      <vt:lpstr>List of planned results of learning the educational programme (list of competenc</vt:lpstr>
      <vt:lpstr>The place of the course in the structure of the educational programme</vt:lpstr>
      <vt:lpstr>The volume of the course in credits and in academic hours with an allocation of </vt:lpstr>
      <vt:lpstr>Content of the course in accordance with the themes (sections) of the course ind</vt:lpstr>
      <vt:lpstr>    Content of the course  </vt:lpstr>
      <vt:lpstr>    Content of seminars</vt:lpstr>
      <vt:lpstr>Training and methodological guidance for independent study of the course student</vt:lpstr>
      <vt:lpstr>    Forms of extra-curricular independent study</vt:lpstr>
      <vt:lpstr>    Methodological guidance for curricular and extra-curricular independent study</vt:lpstr>
      <vt:lpstr>Фонд оценочных средств для проведения промежуточной аттестации обучающихся по да</vt:lpstr>
      <vt:lpstr>Перечень основной и дополнительной учебной литературы, необходимой для освоения </vt:lpstr>
      <vt:lpstr>List of Internet resources necessary to learn the course</vt:lpstr>
      <vt:lpstr>Guidance instructions for the students to learn the course and complete various</vt:lpstr>
      <vt:lpstr>Certified programme and hardware information protection facilities</vt:lpstr>
      <vt:lpstr>Description of physical infrastructure necessary to ensure learning the course</vt:lpstr>
    </vt:vector>
  </TitlesOfParts>
  <Company>Финансовая академия</Company>
  <LinksUpToDate>false</LinksUpToDate>
  <CharactersWithSpaces>25977</CharactersWithSpaces>
  <SharedDoc>false</SharedDoc>
  <HLinks>
    <vt:vector size="168" baseType="variant">
      <vt:variant>
        <vt:i4>1310740</vt:i4>
      </vt:variant>
      <vt:variant>
        <vt:i4>201</vt:i4>
      </vt:variant>
      <vt:variant>
        <vt:i4>0</vt:i4>
      </vt:variant>
      <vt:variant>
        <vt:i4>5</vt:i4>
      </vt:variant>
      <vt:variant>
        <vt:lpwstr>https://www.biblio-online.ru/</vt:lpwstr>
      </vt:variant>
      <vt:variant>
        <vt:lpwstr/>
      </vt:variant>
      <vt:variant>
        <vt:i4>3801188</vt:i4>
      </vt:variant>
      <vt:variant>
        <vt:i4>198</vt:i4>
      </vt:variant>
      <vt:variant>
        <vt:i4>0</vt:i4>
      </vt:variant>
      <vt:variant>
        <vt:i4>5</vt:i4>
      </vt:variant>
      <vt:variant>
        <vt:lpwstr>http://www.znanium.com/</vt:lpwstr>
      </vt:variant>
      <vt:variant>
        <vt:lpwstr/>
      </vt:variant>
      <vt:variant>
        <vt:i4>983071</vt:i4>
      </vt:variant>
      <vt:variant>
        <vt:i4>195</vt:i4>
      </vt:variant>
      <vt:variant>
        <vt:i4>0</vt:i4>
      </vt:variant>
      <vt:variant>
        <vt:i4>5</vt:i4>
      </vt:variant>
      <vt:variant>
        <vt:lpwstr>http://biblioclub.ru/</vt:lpwstr>
      </vt:variant>
      <vt:variant>
        <vt:lpwstr/>
      </vt:variant>
      <vt:variant>
        <vt:i4>8192038</vt:i4>
      </vt:variant>
      <vt:variant>
        <vt:i4>192</vt:i4>
      </vt:variant>
      <vt:variant>
        <vt:i4>0</vt:i4>
      </vt:variant>
      <vt:variant>
        <vt:i4>5</vt:i4>
      </vt:variant>
      <vt:variant>
        <vt:lpwstr>http://www.book.ru/</vt:lpwstr>
      </vt:variant>
      <vt:variant>
        <vt:lpwstr/>
      </vt:variant>
      <vt:variant>
        <vt:i4>3473466</vt:i4>
      </vt:variant>
      <vt:variant>
        <vt:i4>189</vt:i4>
      </vt:variant>
      <vt:variant>
        <vt:i4>0</vt:i4>
      </vt:variant>
      <vt:variant>
        <vt:i4>5</vt:i4>
      </vt:variant>
      <vt:variant>
        <vt:lpwstr>http://elib.fa.ru/</vt:lpwstr>
      </vt:variant>
      <vt:variant>
        <vt:lpwstr/>
      </vt:variant>
      <vt:variant>
        <vt:i4>6750313</vt:i4>
      </vt:variant>
      <vt:variant>
        <vt:i4>186</vt:i4>
      </vt:variant>
      <vt:variant>
        <vt:i4>0</vt:i4>
      </vt:variant>
      <vt:variant>
        <vt:i4>5</vt:i4>
      </vt:variant>
      <vt:variant>
        <vt:lpwstr>http://www.cbr.ru/</vt:lpwstr>
      </vt:variant>
      <vt:variant>
        <vt:lpwstr/>
      </vt:variant>
      <vt:variant>
        <vt:i4>7471205</vt:i4>
      </vt:variant>
      <vt:variant>
        <vt:i4>183</vt:i4>
      </vt:variant>
      <vt:variant>
        <vt:i4>0</vt:i4>
      </vt:variant>
      <vt:variant>
        <vt:i4>5</vt:i4>
      </vt:variant>
      <vt:variant>
        <vt:lpwstr>http://www.bibliotekar.ru/</vt:lpwstr>
      </vt:variant>
      <vt:variant>
        <vt:lpwstr/>
      </vt:variant>
      <vt:variant>
        <vt:i4>6750313</vt:i4>
      </vt:variant>
      <vt:variant>
        <vt:i4>180</vt:i4>
      </vt:variant>
      <vt:variant>
        <vt:i4>0</vt:i4>
      </vt:variant>
      <vt:variant>
        <vt:i4>5</vt:i4>
      </vt:variant>
      <vt:variant>
        <vt:lpwstr>http://www.cbr.ru/</vt:lpwstr>
      </vt:variant>
      <vt:variant>
        <vt:lpwstr/>
      </vt:variant>
      <vt:variant>
        <vt:i4>6422624</vt:i4>
      </vt:variant>
      <vt:variant>
        <vt:i4>177</vt:i4>
      </vt:variant>
      <vt:variant>
        <vt:i4>0</vt:i4>
      </vt:variant>
      <vt:variant>
        <vt:i4>5</vt:i4>
      </vt:variant>
      <vt:variant>
        <vt:lpwstr>http://www.gks.ru/</vt:lpwstr>
      </vt:variant>
      <vt:variant>
        <vt:lpwstr/>
      </vt:variant>
      <vt:variant>
        <vt:i4>65540</vt:i4>
      </vt:variant>
      <vt:variant>
        <vt:i4>174</vt:i4>
      </vt:variant>
      <vt:variant>
        <vt:i4>0</vt:i4>
      </vt:variant>
      <vt:variant>
        <vt:i4>5</vt:i4>
      </vt:variant>
      <vt:variant>
        <vt:lpwstr>http://rts.micex.ru/</vt:lpwstr>
      </vt:variant>
      <vt:variant>
        <vt:lpwstr/>
      </vt:variant>
      <vt:variant>
        <vt:i4>6422624</vt:i4>
      </vt:variant>
      <vt:variant>
        <vt:i4>123</vt:i4>
      </vt:variant>
      <vt:variant>
        <vt:i4>0</vt:i4>
      </vt:variant>
      <vt:variant>
        <vt:i4>5</vt:i4>
      </vt:variant>
      <vt:variant>
        <vt:lpwstr>http://www.gks.ru/</vt:lpwstr>
      </vt:variant>
      <vt:variant>
        <vt:lpwstr/>
      </vt:variant>
      <vt:variant>
        <vt:i4>2555908</vt:i4>
      </vt:variant>
      <vt:variant>
        <vt:i4>98</vt:i4>
      </vt:variant>
      <vt:variant>
        <vt:i4>0</vt:i4>
      </vt:variant>
      <vt:variant>
        <vt:i4>5</vt:i4>
      </vt:variant>
      <vt:variant>
        <vt:lpwstr/>
      </vt:variant>
      <vt:variant>
        <vt:lpwstr>_Toc5795822</vt:lpwstr>
      </vt:variant>
      <vt:variant>
        <vt:i4>2555908</vt:i4>
      </vt:variant>
      <vt:variant>
        <vt:i4>92</vt:i4>
      </vt:variant>
      <vt:variant>
        <vt:i4>0</vt:i4>
      </vt:variant>
      <vt:variant>
        <vt:i4>5</vt:i4>
      </vt:variant>
      <vt:variant>
        <vt:lpwstr/>
      </vt:variant>
      <vt:variant>
        <vt:lpwstr>_Toc5795821</vt:lpwstr>
      </vt:variant>
      <vt:variant>
        <vt:i4>2555908</vt:i4>
      </vt:variant>
      <vt:variant>
        <vt:i4>86</vt:i4>
      </vt:variant>
      <vt:variant>
        <vt:i4>0</vt:i4>
      </vt:variant>
      <vt:variant>
        <vt:i4>5</vt:i4>
      </vt:variant>
      <vt:variant>
        <vt:lpwstr/>
      </vt:variant>
      <vt:variant>
        <vt:lpwstr>_Toc5795820</vt:lpwstr>
      </vt:variant>
      <vt:variant>
        <vt:i4>2359300</vt:i4>
      </vt:variant>
      <vt:variant>
        <vt:i4>80</vt:i4>
      </vt:variant>
      <vt:variant>
        <vt:i4>0</vt:i4>
      </vt:variant>
      <vt:variant>
        <vt:i4>5</vt:i4>
      </vt:variant>
      <vt:variant>
        <vt:lpwstr/>
      </vt:variant>
      <vt:variant>
        <vt:lpwstr>_Toc5795819</vt:lpwstr>
      </vt:variant>
      <vt:variant>
        <vt:i4>2359300</vt:i4>
      </vt:variant>
      <vt:variant>
        <vt:i4>74</vt:i4>
      </vt:variant>
      <vt:variant>
        <vt:i4>0</vt:i4>
      </vt:variant>
      <vt:variant>
        <vt:i4>5</vt:i4>
      </vt:variant>
      <vt:variant>
        <vt:lpwstr/>
      </vt:variant>
      <vt:variant>
        <vt:lpwstr>_Toc5795818</vt:lpwstr>
      </vt:variant>
      <vt:variant>
        <vt:i4>2359300</vt:i4>
      </vt:variant>
      <vt:variant>
        <vt:i4>68</vt:i4>
      </vt:variant>
      <vt:variant>
        <vt:i4>0</vt:i4>
      </vt:variant>
      <vt:variant>
        <vt:i4>5</vt:i4>
      </vt:variant>
      <vt:variant>
        <vt:lpwstr/>
      </vt:variant>
      <vt:variant>
        <vt:lpwstr>_Toc5795817</vt:lpwstr>
      </vt:variant>
      <vt:variant>
        <vt:i4>2359300</vt:i4>
      </vt:variant>
      <vt:variant>
        <vt:i4>62</vt:i4>
      </vt:variant>
      <vt:variant>
        <vt:i4>0</vt:i4>
      </vt:variant>
      <vt:variant>
        <vt:i4>5</vt:i4>
      </vt:variant>
      <vt:variant>
        <vt:lpwstr/>
      </vt:variant>
      <vt:variant>
        <vt:lpwstr>_Toc5795816</vt:lpwstr>
      </vt:variant>
      <vt:variant>
        <vt:i4>2359300</vt:i4>
      </vt:variant>
      <vt:variant>
        <vt:i4>56</vt:i4>
      </vt:variant>
      <vt:variant>
        <vt:i4>0</vt:i4>
      </vt:variant>
      <vt:variant>
        <vt:i4>5</vt:i4>
      </vt:variant>
      <vt:variant>
        <vt:lpwstr/>
      </vt:variant>
      <vt:variant>
        <vt:lpwstr>_Toc5795815</vt:lpwstr>
      </vt:variant>
      <vt:variant>
        <vt:i4>2359300</vt:i4>
      </vt:variant>
      <vt:variant>
        <vt:i4>50</vt:i4>
      </vt:variant>
      <vt:variant>
        <vt:i4>0</vt:i4>
      </vt:variant>
      <vt:variant>
        <vt:i4>5</vt:i4>
      </vt:variant>
      <vt:variant>
        <vt:lpwstr/>
      </vt:variant>
      <vt:variant>
        <vt:lpwstr>_Toc5795814</vt:lpwstr>
      </vt:variant>
      <vt:variant>
        <vt:i4>2359300</vt:i4>
      </vt:variant>
      <vt:variant>
        <vt:i4>44</vt:i4>
      </vt:variant>
      <vt:variant>
        <vt:i4>0</vt:i4>
      </vt:variant>
      <vt:variant>
        <vt:i4>5</vt:i4>
      </vt:variant>
      <vt:variant>
        <vt:lpwstr/>
      </vt:variant>
      <vt:variant>
        <vt:lpwstr>_Toc5795813</vt:lpwstr>
      </vt:variant>
      <vt:variant>
        <vt:i4>2359300</vt:i4>
      </vt:variant>
      <vt:variant>
        <vt:i4>38</vt:i4>
      </vt:variant>
      <vt:variant>
        <vt:i4>0</vt:i4>
      </vt:variant>
      <vt:variant>
        <vt:i4>5</vt:i4>
      </vt:variant>
      <vt:variant>
        <vt:lpwstr/>
      </vt:variant>
      <vt:variant>
        <vt:lpwstr>_Toc5795812</vt:lpwstr>
      </vt:variant>
      <vt:variant>
        <vt:i4>2359300</vt:i4>
      </vt:variant>
      <vt:variant>
        <vt:i4>32</vt:i4>
      </vt:variant>
      <vt:variant>
        <vt:i4>0</vt:i4>
      </vt:variant>
      <vt:variant>
        <vt:i4>5</vt:i4>
      </vt:variant>
      <vt:variant>
        <vt:lpwstr/>
      </vt:variant>
      <vt:variant>
        <vt:lpwstr>_Toc5795811</vt:lpwstr>
      </vt:variant>
      <vt:variant>
        <vt:i4>2359300</vt:i4>
      </vt:variant>
      <vt:variant>
        <vt:i4>26</vt:i4>
      </vt:variant>
      <vt:variant>
        <vt:i4>0</vt:i4>
      </vt:variant>
      <vt:variant>
        <vt:i4>5</vt:i4>
      </vt:variant>
      <vt:variant>
        <vt:lpwstr/>
      </vt:variant>
      <vt:variant>
        <vt:lpwstr>_Toc5795810</vt:lpwstr>
      </vt:variant>
      <vt:variant>
        <vt:i4>2424836</vt:i4>
      </vt:variant>
      <vt:variant>
        <vt:i4>20</vt:i4>
      </vt:variant>
      <vt:variant>
        <vt:i4>0</vt:i4>
      </vt:variant>
      <vt:variant>
        <vt:i4>5</vt:i4>
      </vt:variant>
      <vt:variant>
        <vt:lpwstr/>
      </vt:variant>
      <vt:variant>
        <vt:lpwstr>_Toc5795809</vt:lpwstr>
      </vt:variant>
      <vt:variant>
        <vt:i4>2424836</vt:i4>
      </vt:variant>
      <vt:variant>
        <vt:i4>14</vt:i4>
      </vt:variant>
      <vt:variant>
        <vt:i4>0</vt:i4>
      </vt:variant>
      <vt:variant>
        <vt:i4>5</vt:i4>
      </vt:variant>
      <vt:variant>
        <vt:lpwstr/>
      </vt:variant>
      <vt:variant>
        <vt:lpwstr>_Toc5795808</vt:lpwstr>
      </vt:variant>
      <vt:variant>
        <vt:i4>2424836</vt:i4>
      </vt:variant>
      <vt:variant>
        <vt:i4>8</vt:i4>
      </vt:variant>
      <vt:variant>
        <vt:i4>0</vt:i4>
      </vt:variant>
      <vt:variant>
        <vt:i4>5</vt:i4>
      </vt:variant>
      <vt:variant>
        <vt:lpwstr/>
      </vt:variant>
      <vt:variant>
        <vt:lpwstr>_Toc5795807</vt:lpwstr>
      </vt:variant>
      <vt:variant>
        <vt:i4>2424836</vt:i4>
      </vt:variant>
      <vt:variant>
        <vt:i4>2</vt:i4>
      </vt:variant>
      <vt:variant>
        <vt:i4>0</vt:i4>
      </vt:variant>
      <vt:variant>
        <vt:i4>5</vt:i4>
      </vt:variant>
      <vt:variant>
        <vt:lpwstr/>
      </vt:variant>
      <vt:variant>
        <vt:lpwstr>_Toc5795806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государственное образовательное учреждение</dc:title>
  <dc:subject/>
  <dc:creator>Бывшев Виктор</dc:creator>
  <cp:keywords/>
  <cp:lastModifiedBy>Ахмедова Гюнай Интигам кызы</cp:lastModifiedBy>
  <cp:revision>13</cp:revision>
  <cp:lastPrinted>2019-04-04T13:10:00Z</cp:lastPrinted>
  <dcterms:created xsi:type="dcterms:W3CDTF">2021-01-27T10:24:00Z</dcterms:created>
  <dcterms:modified xsi:type="dcterms:W3CDTF">2021-03-05T07:05:00Z</dcterms:modified>
</cp:coreProperties>
</file>