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431B1" w14:textId="77777777" w:rsidR="00535D08" w:rsidRPr="003E4369" w:rsidRDefault="0053625B" w:rsidP="00535D08">
      <w:pPr>
        <w:keepNext/>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sz w:val="28"/>
          <w:szCs w:val="28"/>
          <w:lang w:val="en-US" w:eastAsia="ru-RU"/>
        </w:rPr>
        <w:t>Syllabus</w:t>
      </w:r>
    </w:p>
    <w:p w14:paraId="38732AD1" w14:textId="77777777" w:rsidR="00535D08" w:rsidRPr="003E4369" w:rsidRDefault="00535D08" w:rsidP="0053625B">
      <w:pPr>
        <w:keepNext/>
        <w:widowControl w:val="0"/>
        <w:autoSpaceDE w:val="0"/>
        <w:autoSpaceDN w:val="0"/>
        <w:adjustRightInd w:val="0"/>
        <w:spacing w:after="0" w:line="240" w:lineRule="auto"/>
        <w:jc w:val="both"/>
        <w:rPr>
          <w:rFonts w:ascii="Times New Roman" w:eastAsia="Times New Roman" w:hAnsi="Times New Roman" w:cs="Times New Roman"/>
          <w:b/>
          <w:sz w:val="28"/>
          <w:szCs w:val="28"/>
          <w:lang w:val="en-US" w:eastAsia="ru-RU"/>
        </w:rPr>
      </w:pPr>
    </w:p>
    <w:p w14:paraId="353E73C3" w14:textId="77777777" w:rsidR="00535D08" w:rsidRPr="00250CFC" w:rsidRDefault="00535D08" w:rsidP="003E4369">
      <w:pPr>
        <w:keepNext/>
        <w:widowControl w:val="0"/>
        <w:autoSpaceDE w:val="0"/>
        <w:autoSpaceDN w:val="0"/>
        <w:adjustRightInd w:val="0"/>
        <w:spacing w:after="0"/>
        <w:ind w:firstLine="709"/>
        <w:jc w:val="both"/>
        <w:rPr>
          <w:rFonts w:ascii="Times New Roman" w:eastAsia="Times New Roman" w:hAnsi="Times New Roman" w:cs="Times New Roman"/>
          <w:bCs/>
          <w:sz w:val="28"/>
          <w:szCs w:val="28"/>
          <w:lang w:val="en-US" w:eastAsia="ru-RU"/>
        </w:rPr>
      </w:pPr>
      <w:r w:rsidRPr="003E4369">
        <w:rPr>
          <w:rFonts w:ascii="Times New Roman" w:eastAsia="Times New Roman" w:hAnsi="Times New Roman" w:cs="Times New Roman"/>
          <w:b/>
          <w:sz w:val="28"/>
          <w:szCs w:val="28"/>
          <w:lang w:val="en-US" w:eastAsia="ru-RU"/>
        </w:rPr>
        <w:t xml:space="preserve">1. Name of a </w:t>
      </w:r>
      <w:r w:rsidR="00101860" w:rsidRPr="003E4369">
        <w:rPr>
          <w:rFonts w:ascii="Times New Roman" w:eastAsia="Times New Roman" w:hAnsi="Times New Roman" w:cs="Times New Roman"/>
          <w:b/>
          <w:sz w:val="28"/>
          <w:szCs w:val="28"/>
          <w:lang w:val="en-US" w:eastAsia="ru-RU"/>
        </w:rPr>
        <w:t>subject</w:t>
      </w:r>
      <w:r w:rsidR="00250CFC">
        <w:rPr>
          <w:rFonts w:ascii="Times New Roman" w:eastAsia="Times New Roman" w:hAnsi="Times New Roman" w:cs="Times New Roman"/>
          <w:b/>
          <w:sz w:val="28"/>
          <w:szCs w:val="28"/>
          <w:lang w:val="en-US" w:eastAsia="ru-RU"/>
        </w:rPr>
        <w:t>:</w:t>
      </w:r>
      <w:r w:rsidRPr="003E4369">
        <w:rPr>
          <w:rFonts w:ascii="Times New Roman" w:eastAsia="Times New Roman" w:hAnsi="Times New Roman" w:cs="Times New Roman"/>
          <w:b/>
          <w:sz w:val="28"/>
          <w:szCs w:val="28"/>
          <w:lang w:val="en-US" w:eastAsia="ru-RU"/>
        </w:rPr>
        <w:t xml:space="preserve">    </w:t>
      </w:r>
      <w:r w:rsidR="00250CFC" w:rsidRPr="00250CFC">
        <w:rPr>
          <w:rFonts w:ascii="Times New Roman" w:eastAsia="Times New Roman" w:hAnsi="Times New Roman" w:cs="Times New Roman"/>
          <w:bCs/>
          <w:sz w:val="28"/>
          <w:szCs w:val="28"/>
          <w:lang w:val="en-US" w:eastAsia="ru-RU"/>
        </w:rPr>
        <w:t xml:space="preserve">Innovative technologies and new products in international banking (in English) </w:t>
      </w:r>
    </w:p>
    <w:p w14:paraId="37EBBF88" w14:textId="77777777" w:rsidR="00535D08" w:rsidRPr="003E4369" w:rsidRDefault="00535D08" w:rsidP="003E4369">
      <w:pPr>
        <w:widowControl w:val="0"/>
        <w:tabs>
          <w:tab w:val="left" w:pos="540"/>
        </w:tabs>
        <w:autoSpaceDE w:val="0"/>
        <w:autoSpaceDN w:val="0"/>
        <w:adjustRightInd w:val="0"/>
        <w:spacing w:after="0"/>
        <w:ind w:firstLine="709"/>
        <w:contextualSpacing/>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sz w:val="28"/>
          <w:szCs w:val="28"/>
          <w:lang w:val="en-US" w:eastAsia="ru-RU"/>
        </w:rPr>
        <w:t xml:space="preserve">2. </w:t>
      </w:r>
      <w:r w:rsidR="0053625B" w:rsidRPr="003E4369">
        <w:rPr>
          <w:rFonts w:ascii="Times New Roman" w:eastAsia="Times New Roman" w:hAnsi="Times New Roman" w:cs="Times New Roman"/>
          <w:b/>
          <w:sz w:val="28"/>
          <w:szCs w:val="28"/>
          <w:lang w:val="en-US" w:eastAsia="ru-RU"/>
        </w:rPr>
        <w:t>Mapping</w:t>
      </w:r>
      <w:r w:rsidR="00F813EB" w:rsidRPr="003E4369">
        <w:rPr>
          <w:rFonts w:ascii="Times New Roman" w:eastAsia="Times New Roman" w:hAnsi="Times New Roman" w:cs="Times New Roman"/>
          <w:b/>
          <w:sz w:val="28"/>
          <w:szCs w:val="28"/>
          <w:lang w:val="en-US" w:eastAsia="ru-RU"/>
        </w:rPr>
        <w:t xml:space="preserve"> of learning outcomes (list of competences), with the relevant indicators described and </w:t>
      </w:r>
      <w:r w:rsidR="00101860" w:rsidRPr="003E4369">
        <w:rPr>
          <w:rFonts w:ascii="Times New Roman" w:eastAsia="Times New Roman" w:hAnsi="Times New Roman" w:cs="Times New Roman"/>
          <w:b/>
          <w:sz w:val="28"/>
          <w:szCs w:val="28"/>
          <w:lang w:val="en-US" w:eastAsia="ru-RU"/>
        </w:rPr>
        <w:t>subject</w:t>
      </w:r>
      <w:r w:rsidR="009567A9" w:rsidRPr="003E4369">
        <w:rPr>
          <w:rFonts w:ascii="Times New Roman" w:eastAsia="Times New Roman" w:hAnsi="Times New Roman" w:cs="Times New Roman"/>
          <w:b/>
          <w:sz w:val="28"/>
          <w:szCs w:val="28"/>
          <w:lang w:val="en-US" w:eastAsia="ru-RU"/>
        </w:rPr>
        <w:t xml:space="preserve"> learning outcomes indicated </w:t>
      </w:r>
      <w:r w:rsidR="00F813EB" w:rsidRPr="003E4369">
        <w:rPr>
          <w:rFonts w:ascii="Times New Roman" w:eastAsia="Times New Roman" w:hAnsi="Times New Roman" w:cs="Times New Roman"/>
          <w:b/>
          <w:sz w:val="28"/>
          <w:szCs w:val="28"/>
          <w:lang w:val="en-US" w:eastAsia="ru-RU"/>
        </w:rPr>
        <w:t xml:space="preserve">  </w:t>
      </w:r>
      <w:r w:rsidR="009567A9" w:rsidRPr="003E4369">
        <w:rPr>
          <w:rFonts w:ascii="Times New Roman" w:eastAsia="Times New Roman" w:hAnsi="Times New Roman" w:cs="Times New Roman"/>
          <w:b/>
          <w:sz w:val="28"/>
          <w:szCs w:val="28"/>
          <w:lang w:val="en-US" w:eastAsia="ru-RU"/>
        </w:rPr>
        <w:t xml:space="preserve"> </w:t>
      </w:r>
    </w:p>
    <w:p w14:paraId="6A1F8704" w14:textId="77777777" w:rsidR="00535D08" w:rsidRPr="003E4369" w:rsidRDefault="0067209E" w:rsidP="003E4369">
      <w:pPr>
        <w:widowControl w:val="0"/>
        <w:autoSpaceDE w:val="0"/>
        <w:autoSpaceDN w:val="0"/>
        <w:adjustRightInd w:val="0"/>
        <w:spacing w:after="0"/>
        <w:ind w:firstLine="709"/>
        <w:jc w:val="both"/>
        <w:rPr>
          <w:rFonts w:ascii="Times New Roman" w:eastAsia="Times New Roman" w:hAnsi="Times New Roman" w:cs="Times New Roman"/>
          <w:sz w:val="28"/>
          <w:szCs w:val="28"/>
          <w:lang w:val="en-US" w:eastAsia="ru-RU"/>
        </w:rPr>
      </w:pPr>
      <w:r w:rsidRPr="003E4369">
        <w:rPr>
          <w:rFonts w:ascii="Times New Roman" w:eastAsia="Times New Roman" w:hAnsi="Times New Roman" w:cs="Times New Roman"/>
          <w:sz w:val="28"/>
          <w:szCs w:val="28"/>
          <w:lang w:val="en-US" w:eastAsia="ru-RU"/>
        </w:rPr>
        <w:t xml:space="preserve"> </w:t>
      </w:r>
      <w:r w:rsidR="00BE236B" w:rsidRPr="003E4369">
        <w:rPr>
          <w:rFonts w:ascii="Times New Roman" w:eastAsia="Times New Roman" w:hAnsi="Times New Roman" w:cs="Times New Roman"/>
          <w:sz w:val="28"/>
          <w:szCs w:val="28"/>
          <w:lang w:val="en-US" w:eastAsia="ru-RU"/>
        </w:rPr>
        <w:t>The section lists the graduate</w:t>
      </w:r>
      <w:r w:rsidR="00320DFD" w:rsidRPr="003E4369">
        <w:rPr>
          <w:rFonts w:ascii="Times New Roman" w:eastAsia="Times New Roman" w:hAnsi="Times New Roman" w:cs="Times New Roman"/>
          <w:sz w:val="28"/>
          <w:szCs w:val="28"/>
          <w:lang w:val="en-US" w:eastAsia="ru-RU"/>
        </w:rPr>
        <w:t xml:space="preserve">s’ </w:t>
      </w:r>
      <w:r w:rsidR="00591B2F" w:rsidRPr="003E4369">
        <w:rPr>
          <w:rFonts w:ascii="Times New Roman" w:eastAsia="Times New Roman" w:hAnsi="Times New Roman" w:cs="Times New Roman"/>
          <w:sz w:val="28"/>
          <w:szCs w:val="28"/>
          <w:lang w:val="en-US" w:eastAsia="ru-RU"/>
        </w:rPr>
        <w:t xml:space="preserve">coded </w:t>
      </w:r>
      <w:r w:rsidR="00BE236B" w:rsidRPr="003E4369">
        <w:rPr>
          <w:rFonts w:ascii="Times New Roman" w:eastAsia="Times New Roman" w:hAnsi="Times New Roman" w:cs="Times New Roman"/>
          <w:sz w:val="28"/>
          <w:szCs w:val="28"/>
          <w:lang w:val="en-US" w:eastAsia="ru-RU"/>
        </w:rPr>
        <w:t xml:space="preserve">competencies </w:t>
      </w:r>
      <w:r w:rsidR="00591B2F" w:rsidRPr="003E4369">
        <w:rPr>
          <w:rFonts w:ascii="Times New Roman" w:eastAsia="Times New Roman" w:hAnsi="Times New Roman" w:cs="Times New Roman"/>
          <w:sz w:val="28"/>
          <w:szCs w:val="28"/>
          <w:lang w:val="en-US" w:eastAsia="ru-RU"/>
        </w:rPr>
        <w:t xml:space="preserve">that are to be developed during the </w:t>
      </w:r>
      <w:r w:rsidR="00BE236B" w:rsidRPr="003E4369">
        <w:rPr>
          <w:rFonts w:ascii="Times New Roman" w:eastAsia="Times New Roman" w:hAnsi="Times New Roman" w:cs="Times New Roman"/>
          <w:sz w:val="28"/>
          <w:szCs w:val="28"/>
          <w:lang w:val="en-US" w:eastAsia="ru-RU"/>
        </w:rPr>
        <w:t xml:space="preserve"> </w:t>
      </w:r>
      <w:r w:rsidR="00591B2F" w:rsidRPr="003E4369">
        <w:rPr>
          <w:rFonts w:ascii="Times New Roman" w:eastAsia="Times New Roman" w:hAnsi="Times New Roman" w:cs="Times New Roman"/>
          <w:sz w:val="28"/>
          <w:szCs w:val="28"/>
          <w:lang w:val="en-US" w:eastAsia="ru-RU"/>
        </w:rPr>
        <w:t>learning process</w:t>
      </w:r>
      <w:r w:rsidR="00BE236B" w:rsidRPr="003E4369">
        <w:rPr>
          <w:rFonts w:ascii="Times New Roman" w:eastAsia="Times New Roman" w:hAnsi="Times New Roman" w:cs="Times New Roman"/>
          <w:sz w:val="28"/>
          <w:szCs w:val="28"/>
          <w:lang w:val="en-US" w:eastAsia="ru-RU"/>
        </w:rPr>
        <w:t xml:space="preserve">, indicators </w:t>
      </w:r>
      <w:r w:rsidR="00591B2F" w:rsidRPr="003E4369">
        <w:rPr>
          <w:rFonts w:ascii="Times New Roman" w:eastAsia="Times New Roman" w:hAnsi="Times New Roman" w:cs="Times New Roman"/>
          <w:sz w:val="28"/>
          <w:szCs w:val="28"/>
          <w:lang w:val="en-US" w:eastAsia="ru-RU"/>
        </w:rPr>
        <w:t xml:space="preserve">that show </w:t>
      </w:r>
      <w:r w:rsidR="00BE236B" w:rsidRPr="003E4369">
        <w:rPr>
          <w:rFonts w:ascii="Times New Roman" w:eastAsia="Times New Roman" w:hAnsi="Times New Roman" w:cs="Times New Roman"/>
          <w:sz w:val="28"/>
          <w:szCs w:val="28"/>
          <w:lang w:val="en-US" w:eastAsia="ru-RU"/>
        </w:rPr>
        <w:t xml:space="preserve">their </w:t>
      </w:r>
      <w:r w:rsidRPr="003E4369">
        <w:rPr>
          <w:rFonts w:ascii="Times New Roman" w:eastAsia="Times New Roman" w:hAnsi="Times New Roman" w:cs="Times New Roman"/>
          <w:sz w:val="28"/>
          <w:szCs w:val="28"/>
          <w:lang w:val="en-US" w:eastAsia="ru-RU"/>
        </w:rPr>
        <w:t>development</w:t>
      </w:r>
      <w:r w:rsidR="00BE236B" w:rsidRPr="003E4369">
        <w:rPr>
          <w:rFonts w:ascii="Times New Roman" w:eastAsia="Times New Roman" w:hAnsi="Times New Roman" w:cs="Times New Roman"/>
          <w:sz w:val="28"/>
          <w:szCs w:val="28"/>
          <w:lang w:val="en-US" w:eastAsia="ru-RU"/>
        </w:rPr>
        <w:t xml:space="preserve"> (generalized </w:t>
      </w:r>
      <w:r w:rsidR="00591B2F" w:rsidRPr="003E4369">
        <w:rPr>
          <w:rFonts w:ascii="Times New Roman" w:eastAsia="Times New Roman" w:hAnsi="Times New Roman" w:cs="Times New Roman"/>
          <w:sz w:val="28"/>
          <w:szCs w:val="28"/>
          <w:lang w:val="en-US" w:eastAsia="ru-RU"/>
        </w:rPr>
        <w:t xml:space="preserve">descriptions </w:t>
      </w:r>
      <w:r w:rsidRPr="003E4369">
        <w:rPr>
          <w:rFonts w:ascii="Times New Roman" w:eastAsia="Times New Roman" w:hAnsi="Times New Roman" w:cs="Times New Roman"/>
          <w:sz w:val="28"/>
          <w:szCs w:val="28"/>
          <w:lang w:val="en-US" w:eastAsia="ru-RU"/>
        </w:rPr>
        <w:t xml:space="preserve">of specific actions performed by the graduate </w:t>
      </w:r>
      <w:r w:rsidR="00591B2F" w:rsidRPr="003E4369">
        <w:rPr>
          <w:rFonts w:ascii="Times New Roman" w:eastAsia="Times New Roman" w:hAnsi="Times New Roman" w:cs="Times New Roman"/>
          <w:sz w:val="28"/>
          <w:szCs w:val="28"/>
          <w:lang w:val="en-US" w:eastAsia="ru-RU"/>
        </w:rPr>
        <w:t>that clarify and reveal the</w:t>
      </w:r>
      <w:r w:rsidR="00BE236B" w:rsidRPr="003E4369">
        <w:rPr>
          <w:rFonts w:ascii="Times New Roman" w:eastAsia="Times New Roman" w:hAnsi="Times New Roman" w:cs="Times New Roman"/>
          <w:sz w:val="28"/>
          <w:szCs w:val="28"/>
          <w:lang w:val="en-US" w:eastAsia="ru-RU"/>
        </w:rPr>
        <w:t xml:space="preserve"> competence</w:t>
      </w:r>
      <w:r w:rsidR="00591B2F" w:rsidRPr="003E4369">
        <w:rPr>
          <w:rFonts w:ascii="Times New Roman" w:eastAsia="Times New Roman" w:hAnsi="Times New Roman" w:cs="Times New Roman"/>
          <w:sz w:val="28"/>
          <w:szCs w:val="28"/>
          <w:lang w:val="en-US" w:eastAsia="ru-RU"/>
        </w:rPr>
        <w:t xml:space="preserve"> content</w:t>
      </w:r>
      <w:r w:rsidR="00BE236B" w:rsidRPr="003E4369">
        <w:rPr>
          <w:rFonts w:ascii="Times New Roman" w:eastAsia="Times New Roman" w:hAnsi="Times New Roman" w:cs="Times New Roman"/>
          <w:sz w:val="28"/>
          <w:szCs w:val="28"/>
          <w:lang w:val="en-US" w:eastAsia="ru-RU"/>
        </w:rPr>
        <w:t xml:space="preserve">), learning outcomes (knowledge, skills) </w:t>
      </w:r>
      <w:r w:rsidRPr="003E4369">
        <w:rPr>
          <w:rFonts w:ascii="Times New Roman" w:eastAsia="Times New Roman" w:hAnsi="Times New Roman" w:cs="Times New Roman"/>
          <w:sz w:val="28"/>
          <w:szCs w:val="28"/>
          <w:lang w:val="en-US" w:eastAsia="ru-RU"/>
        </w:rPr>
        <w:t xml:space="preserve"> </w:t>
      </w:r>
      <w:r w:rsidR="00BE236B" w:rsidRPr="003E4369">
        <w:rPr>
          <w:rFonts w:ascii="Times New Roman" w:eastAsia="Times New Roman" w:hAnsi="Times New Roman" w:cs="Times New Roman"/>
          <w:sz w:val="28"/>
          <w:szCs w:val="28"/>
          <w:lang w:val="en-US" w:eastAsia="ru-RU"/>
        </w:rPr>
        <w:t>with indicators of competence</w:t>
      </w:r>
      <w:r w:rsidRPr="003E4369">
        <w:rPr>
          <w:rFonts w:ascii="Times New Roman" w:eastAsia="Times New Roman" w:hAnsi="Times New Roman" w:cs="Times New Roman"/>
          <w:sz w:val="28"/>
          <w:szCs w:val="28"/>
          <w:lang w:val="en-US" w:eastAsia="ru-RU"/>
        </w:rPr>
        <w:t xml:space="preserve"> </w:t>
      </w:r>
      <w:r w:rsidR="00101860" w:rsidRPr="003E4369">
        <w:rPr>
          <w:rFonts w:ascii="Times New Roman" w:eastAsia="Times New Roman" w:hAnsi="Times New Roman" w:cs="Times New Roman"/>
          <w:sz w:val="28"/>
          <w:szCs w:val="28"/>
          <w:lang w:val="en-US" w:eastAsia="ru-RU"/>
        </w:rPr>
        <w:t>development</w:t>
      </w:r>
      <w:r w:rsidRPr="003E4369">
        <w:rPr>
          <w:rFonts w:ascii="Times New Roman" w:eastAsia="Times New Roman" w:hAnsi="Times New Roman" w:cs="Times New Roman"/>
          <w:sz w:val="28"/>
          <w:szCs w:val="28"/>
          <w:lang w:val="en-US" w:eastAsia="ru-RU"/>
        </w:rPr>
        <w:t xml:space="preserve"> (in the </w:t>
      </w:r>
      <w:r w:rsidR="00BE236B" w:rsidRPr="003E4369">
        <w:rPr>
          <w:rFonts w:ascii="Times New Roman" w:eastAsia="Times New Roman" w:hAnsi="Times New Roman" w:cs="Times New Roman"/>
          <w:sz w:val="28"/>
          <w:szCs w:val="28"/>
          <w:lang w:val="en-US" w:eastAsia="ru-RU"/>
        </w:rPr>
        <w:t>form</w:t>
      </w:r>
      <w:r w:rsidRPr="003E4369">
        <w:rPr>
          <w:rFonts w:ascii="Times New Roman" w:eastAsia="Times New Roman" w:hAnsi="Times New Roman" w:cs="Times New Roman"/>
          <w:sz w:val="28"/>
          <w:szCs w:val="28"/>
          <w:lang w:val="en-US" w:eastAsia="ru-RU"/>
        </w:rPr>
        <w:t xml:space="preserve"> of a table</w:t>
      </w:r>
      <w:r w:rsidR="00BE236B" w:rsidRPr="003E4369">
        <w:rPr>
          <w:rFonts w:ascii="Times New Roman" w:eastAsia="Times New Roman" w:hAnsi="Times New Roman" w:cs="Times New Roman"/>
          <w:sz w:val="28"/>
          <w:szCs w:val="28"/>
          <w:lang w:val="en-US" w:eastAsia="ru-RU"/>
        </w:rPr>
        <w:t>):</w:t>
      </w:r>
    </w:p>
    <w:p w14:paraId="568B90A6" w14:textId="77777777" w:rsidR="00535D08" w:rsidRPr="003E4369" w:rsidRDefault="00535D08" w:rsidP="003E4369">
      <w:pPr>
        <w:widowControl w:val="0"/>
        <w:tabs>
          <w:tab w:val="left" w:pos="540"/>
        </w:tabs>
        <w:autoSpaceDE w:val="0"/>
        <w:autoSpaceDN w:val="0"/>
        <w:adjustRightInd w:val="0"/>
        <w:spacing w:after="0"/>
        <w:ind w:firstLine="709"/>
        <w:contextualSpacing/>
        <w:jc w:val="right"/>
        <w:rPr>
          <w:rFonts w:ascii="Times New Roman" w:eastAsia="Times New Roman" w:hAnsi="Times New Roman" w:cs="Times New Roman"/>
          <w:sz w:val="28"/>
          <w:szCs w:val="28"/>
          <w:lang w:eastAsia="ru-RU"/>
        </w:rPr>
      </w:pPr>
      <w:r w:rsidRPr="003E4369">
        <w:rPr>
          <w:rFonts w:ascii="Times New Roman" w:eastAsia="Times New Roman" w:hAnsi="Times New Roman" w:cs="Times New Roman"/>
          <w:sz w:val="28"/>
          <w:szCs w:val="28"/>
          <w:lang w:val="en-US" w:eastAsia="ru-RU"/>
        </w:rPr>
        <w:t xml:space="preserve">                                                                                                              </w:t>
      </w:r>
      <w:r w:rsidR="0067209E" w:rsidRPr="003E4369">
        <w:rPr>
          <w:rFonts w:ascii="Times New Roman" w:eastAsia="Times New Roman" w:hAnsi="Times New Roman" w:cs="Times New Roman"/>
          <w:sz w:val="28"/>
          <w:szCs w:val="28"/>
          <w:lang w:val="en-US" w:eastAsia="ru-RU"/>
        </w:rPr>
        <w:t xml:space="preserve">Table </w:t>
      </w:r>
      <w:r w:rsidRPr="003E4369">
        <w:rPr>
          <w:rFonts w:ascii="Times New Roman" w:eastAsia="Times New Roman" w:hAnsi="Times New Roman" w:cs="Times New Roman"/>
          <w:sz w:val="28"/>
          <w:szCs w:val="28"/>
          <w:lang w:eastAsia="ru-RU"/>
        </w:rPr>
        <w:t>1</w:t>
      </w:r>
    </w:p>
    <w:tbl>
      <w:tblPr>
        <w:tblStyle w:val="a6"/>
        <w:tblW w:w="4648" w:type="pct"/>
        <w:tblLook w:val="04A0" w:firstRow="1" w:lastRow="0" w:firstColumn="1" w:lastColumn="0" w:noHBand="0" w:noVBand="1"/>
      </w:tblPr>
      <w:tblGrid>
        <w:gridCol w:w="1417"/>
        <w:gridCol w:w="2547"/>
        <w:gridCol w:w="2405"/>
        <w:gridCol w:w="3108"/>
      </w:tblGrid>
      <w:tr w:rsidR="00E02407" w:rsidRPr="00386897" w14:paraId="1919DC64" w14:textId="77777777" w:rsidTr="00EE4A87">
        <w:tc>
          <w:tcPr>
            <w:tcW w:w="747" w:type="pct"/>
          </w:tcPr>
          <w:p w14:paraId="4339153C" w14:textId="77777777" w:rsidR="00535D08" w:rsidRPr="00535D08" w:rsidRDefault="0067209E" w:rsidP="003E4369">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Pr>
                <w:rFonts w:ascii="Times New Roman" w:eastAsia="Times New Roman" w:hAnsi="Times New Roman" w:cs="Times New Roman"/>
                <w:sz w:val="24"/>
                <w:szCs w:val="28"/>
                <w:lang w:val="en-US" w:eastAsia="ru-RU"/>
              </w:rPr>
              <w:t>Competence code</w:t>
            </w:r>
          </w:p>
        </w:tc>
        <w:tc>
          <w:tcPr>
            <w:tcW w:w="1344" w:type="pct"/>
          </w:tcPr>
          <w:p w14:paraId="7FF06BF8" w14:textId="77777777" w:rsidR="00535D08" w:rsidRPr="00535D08" w:rsidRDefault="0067209E" w:rsidP="003E4369">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Pr>
                <w:rFonts w:ascii="Times New Roman" w:eastAsia="Times New Roman" w:hAnsi="Times New Roman" w:cs="Times New Roman"/>
                <w:sz w:val="24"/>
                <w:szCs w:val="28"/>
                <w:lang w:val="en-US" w:eastAsia="ru-RU"/>
              </w:rPr>
              <w:t xml:space="preserve">Competence  </w:t>
            </w:r>
          </w:p>
        </w:tc>
        <w:tc>
          <w:tcPr>
            <w:tcW w:w="1269" w:type="pct"/>
          </w:tcPr>
          <w:p w14:paraId="456B0CBE" w14:textId="77777777" w:rsidR="00535D08" w:rsidRPr="00535D08" w:rsidRDefault="0067209E" w:rsidP="003E4369">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val="en-US" w:eastAsia="ru-RU"/>
              </w:rPr>
              <w:t>Competence development indicators</w:t>
            </w:r>
            <w:r w:rsidR="00535D08" w:rsidRPr="00535D08">
              <w:rPr>
                <w:rFonts w:ascii="Times New Roman" w:eastAsia="Times New Roman" w:hAnsi="Times New Roman" w:cs="Times New Roman"/>
                <w:sz w:val="24"/>
                <w:szCs w:val="28"/>
                <w:vertAlign w:val="superscript"/>
                <w:lang w:eastAsia="ru-RU"/>
              </w:rPr>
              <w:footnoteReference w:id="1"/>
            </w:r>
          </w:p>
        </w:tc>
        <w:tc>
          <w:tcPr>
            <w:tcW w:w="1640" w:type="pct"/>
          </w:tcPr>
          <w:p w14:paraId="36D4B468" w14:textId="77777777" w:rsidR="00535D08" w:rsidRPr="0050232C" w:rsidRDefault="0067209E" w:rsidP="003E4369">
            <w:pPr>
              <w:widowControl w:val="0"/>
              <w:tabs>
                <w:tab w:val="left" w:pos="540"/>
              </w:tabs>
              <w:autoSpaceDE w:val="0"/>
              <w:autoSpaceDN w:val="0"/>
              <w:adjustRightInd w:val="0"/>
              <w:spacing w:line="276" w:lineRule="auto"/>
              <w:contextualSpacing/>
              <w:rPr>
                <w:rFonts w:ascii="Times New Roman" w:eastAsia="Times New Roman" w:hAnsi="Times New Roman" w:cs="Times New Roman"/>
                <w:sz w:val="24"/>
                <w:szCs w:val="28"/>
                <w:lang w:val="en-US" w:eastAsia="ru-RU"/>
              </w:rPr>
            </w:pPr>
            <w:r>
              <w:rPr>
                <w:rFonts w:ascii="Times New Roman" w:eastAsia="Times New Roman" w:hAnsi="Times New Roman" w:cs="Times New Roman"/>
                <w:sz w:val="24"/>
                <w:szCs w:val="28"/>
                <w:lang w:val="en-US" w:eastAsia="ru-RU"/>
              </w:rPr>
              <w:t>Learning</w:t>
            </w:r>
            <w:r w:rsidRPr="0050232C">
              <w:rPr>
                <w:rFonts w:ascii="Times New Roman" w:eastAsia="Times New Roman" w:hAnsi="Times New Roman" w:cs="Times New Roman"/>
                <w:sz w:val="24"/>
                <w:szCs w:val="28"/>
                <w:lang w:val="en-US" w:eastAsia="ru-RU"/>
              </w:rPr>
              <w:t xml:space="preserve"> </w:t>
            </w:r>
            <w:r>
              <w:rPr>
                <w:rFonts w:ascii="Times New Roman" w:eastAsia="Times New Roman" w:hAnsi="Times New Roman" w:cs="Times New Roman"/>
                <w:sz w:val="24"/>
                <w:szCs w:val="28"/>
                <w:lang w:val="en-US" w:eastAsia="ru-RU"/>
              </w:rPr>
              <w:t>outcomes</w:t>
            </w:r>
            <w:r w:rsidR="00535D08" w:rsidRPr="0050232C">
              <w:rPr>
                <w:rFonts w:ascii="Times New Roman" w:eastAsia="Times New Roman" w:hAnsi="Times New Roman" w:cs="Times New Roman"/>
                <w:sz w:val="24"/>
                <w:szCs w:val="28"/>
                <w:lang w:val="en-US" w:eastAsia="ru-RU"/>
              </w:rPr>
              <w:t xml:space="preserve"> (</w:t>
            </w:r>
            <w:r>
              <w:rPr>
                <w:rFonts w:ascii="Times New Roman" w:eastAsia="Times New Roman" w:hAnsi="Times New Roman" w:cs="Times New Roman"/>
                <w:sz w:val="24"/>
                <w:szCs w:val="28"/>
                <w:lang w:val="en-US" w:eastAsia="ru-RU"/>
              </w:rPr>
              <w:t>skills</w:t>
            </w:r>
            <w:r w:rsidR="00535D08" w:rsidRPr="00535D08">
              <w:rPr>
                <w:rFonts w:ascii="Times New Roman" w:eastAsia="Times New Roman" w:hAnsi="Times New Roman" w:cs="Times New Roman"/>
                <w:sz w:val="24"/>
                <w:szCs w:val="28"/>
                <w:vertAlign w:val="superscript"/>
                <w:lang w:eastAsia="ru-RU"/>
              </w:rPr>
              <w:footnoteReference w:id="2"/>
            </w:r>
            <w:r w:rsidR="00535D08" w:rsidRPr="0050232C">
              <w:rPr>
                <w:rFonts w:ascii="Times New Roman" w:eastAsia="Times New Roman" w:hAnsi="Times New Roman" w:cs="Times New Roman"/>
                <w:sz w:val="24"/>
                <w:szCs w:val="28"/>
                <w:lang w:val="en-US" w:eastAsia="ru-RU"/>
              </w:rPr>
              <w:t xml:space="preserve">, </w:t>
            </w:r>
            <w:r w:rsidR="00120920">
              <w:rPr>
                <w:rFonts w:ascii="Times New Roman" w:eastAsia="Times New Roman" w:hAnsi="Times New Roman" w:cs="Times New Roman"/>
                <w:sz w:val="24"/>
                <w:szCs w:val="28"/>
                <w:lang w:val="en-US" w:eastAsia="ru-RU"/>
              </w:rPr>
              <w:t>and</w:t>
            </w:r>
            <w:r w:rsidR="00120920" w:rsidRPr="0050232C">
              <w:rPr>
                <w:rFonts w:ascii="Times New Roman" w:eastAsia="Times New Roman" w:hAnsi="Times New Roman" w:cs="Times New Roman"/>
                <w:sz w:val="24"/>
                <w:szCs w:val="28"/>
                <w:lang w:val="en-US" w:eastAsia="ru-RU"/>
              </w:rPr>
              <w:t xml:space="preserve"> </w:t>
            </w:r>
            <w:r w:rsidR="00120920">
              <w:rPr>
                <w:rFonts w:ascii="Times New Roman" w:eastAsia="Times New Roman" w:hAnsi="Times New Roman" w:cs="Times New Roman"/>
                <w:sz w:val="24"/>
                <w:szCs w:val="28"/>
                <w:lang w:val="en-US" w:eastAsia="ru-RU"/>
              </w:rPr>
              <w:t>knowledge</w:t>
            </w:r>
            <w:r w:rsidR="00535D08" w:rsidRPr="0050232C">
              <w:rPr>
                <w:rFonts w:ascii="Times New Roman" w:eastAsia="Times New Roman" w:hAnsi="Times New Roman" w:cs="Times New Roman"/>
                <w:sz w:val="24"/>
                <w:szCs w:val="28"/>
                <w:lang w:val="en-US" w:eastAsia="ru-RU"/>
              </w:rPr>
              <w:t>)</w:t>
            </w:r>
            <w:r w:rsidR="0050232C" w:rsidRPr="0050232C">
              <w:rPr>
                <w:rFonts w:ascii="Times New Roman" w:eastAsia="Times New Roman" w:hAnsi="Times New Roman" w:cs="Times New Roman"/>
                <w:sz w:val="24"/>
                <w:szCs w:val="28"/>
                <w:lang w:val="en-US" w:eastAsia="ru-RU"/>
              </w:rPr>
              <w:t xml:space="preserve"> </w:t>
            </w:r>
            <w:r w:rsidR="0050232C">
              <w:rPr>
                <w:rFonts w:ascii="Times New Roman" w:eastAsia="Times New Roman" w:hAnsi="Times New Roman" w:cs="Times New Roman"/>
                <w:sz w:val="24"/>
                <w:szCs w:val="28"/>
                <w:lang w:val="en-US" w:eastAsia="ru-RU"/>
              </w:rPr>
              <w:t>and</w:t>
            </w:r>
            <w:r w:rsidR="0050232C" w:rsidRPr="0050232C">
              <w:rPr>
                <w:rFonts w:ascii="Times New Roman" w:eastAsia="Times New Roman" w:hAnsi="Times New Roman" w:cs="Times New Roman"/>
                <w:sz w:val="24"/>
                <w:szCs w:val="28"/>
                <w:lang w:val="en-US" w:eastAsia="ru-RU"/>
              </w:rPr>
              <w:t xml:space="preserve"> </w:t>
            </w:r>
            <w:r w:rsidR="0050232C">
              <w:rPr>
                <w:rFonts w:ascii="Times New Roman" w:eastAsia="Times New Roman" w:hAnsi="Times New Roman" w:cs="Times New Roman"/>
                <w:sz w:val="24"/>
                <w:szCs w:val="28"/>
                <w:lang w:val="en-US" w:eastAsia="ru-RU"/>
              </w:rPr>
              <w:t>indicators</w:t>
            </w:r>
            <w:r w:rsidR="0050232C" w:rsidRPr="0050232C">
              <w:rPr>
                <w:rFonts w:ascii="Times New Roman" w:eastAsia="Times New Roman" w:hAnsi="Times New Roman" w:cs="Times New Roman"/>
                <w:sz w:val="24"/>
                <w:szCs w:val="28"/>
                <w:lang w:val="en-US" w:eastAsia="ru-RU"/>
              </w:rPr>
              <w:t xml:space="preserve"> </w:t>
            </w:r>
            <w:r w:rsidR="0050232C">
              <w:rPr>
                <w:rFonts w:ascii="Times New Roman" w:eastAsia="Times New Roman" w:hAnsi="Times New Roman" w:cs="Times New Roman"/>
                <w:sz w:val="24"/>
                <w:szCs w:val="28"/>
                <w:lang w:val="en-US" w:eastAsia="ru-RU"/>
              </w:rPr>
              <w:t>that</w:t>
            </w:r>
            <w:r w:rsidR="0050232C" w:rsidRPr="0050232C">
              <w:rPr>
                <w:rFonts w:ascii="Times New Roman" w:eastAsia="Times New Roman" w:hAnsi="Times New Roman" w:cs="Times New Roman"/>
                <w:sz w:val="24"/>
                <w:szCs w:val="28"/>
                <w:lang w:val="en-US" w:eastAsia="ru-RU"/>
              </w:rPr>
              <w:t xml:space="preserve"> </w:t>
            </w:r>
            <w:r w:rsidR="0050232C">
              <w:rPr>
                <w:rFonts w:ascii="Times New Roman" w:eastAsia="Times New Roman" w:hAnsi="Times New Roman" w:cs="Times New Roman"/>
                <w:sz w:val="24"/>
                <w:szCs w:val="28"/>
                <w:lang w:val="en-US" w:eastAsia="ru-RU"/>
              </w:rPr>
              <w:t xml:space="preserve">show competence development </w:t>
            </w:r>
            <w:r w:rsidR="0050232C" w:rsidRPr="0050232C">
              <w:rPr>
                <w:rFonts w:ascii="Times New Roman" w:eastAsia="Times New Roman" w:hAnsi="Times New Roman" w:cs="Times New Roman"/>
                <w:sz w:val="24"/>
                <w:szCs w:val="28"/>
                <w:lang w:val="en-US" w:eastAsia="ru-RU"/>
              </w:rPr>
              <w:t xml:space="preserve"> </w:t>
            </w:r>
            <w:r w:rsidR="0050232C">
              <w:rPr>
                <w:rFonts w:ascii="Times New Roman" w:eastAsia="Times New Roman" w:hAnsi="Times New Roman" w:cs="Times New Roman"/>
                <w:sz w:val="24"/>
                <w:szCs w:val="28"/>
                <w:lang w:val="en-US" w:eastAsia="ru-RU"/>
              </w:rPr>
              <w:t xml:space="preserve"> </w:t>
            </w:r>
          </w:p>
        </w:tc>
      </w:tr>
      <w:tr w:rsidR="00E02407" w:rsidRPr="00386897" w14:paraId="2B5D6464" w14:textId="77777777" w:rsidTr="00EE4A87">
        <w:tc>
          <w:tcPr>
            <w:tcW w:w="747" w:type="pct"/>
          </w:tcPr>
          <w:p w14:paraId="10289D4E" w14:textId="77777777" w:rsidR="00535D08" w:rsidRPr="0050232C" w:rsidRDefault="00250CFC" w:rsidP="00250CFC">
            <w:pPr>
              <w:widowControl w:val="0"/>
              <w:tabs>
                <w:tab w:val="left" w:pos="540"/>
              </w:tabs>
              <w:autoSpaceDE w:val="0"/>
              <w:autoSpaceDN w:val="0"/>
              <w:adjustRightInd w:val="0"/>
              <w:spacing w:line="276" w:lineRule="auto"/>
              <w:contextualSpacing/>
              <w:rPr>
                <w:rFonts w:ascii="Times New Roman" w:eastAsia="Times New Roman" w:hAnsi="Times New Roman" w:cs="Times New Roman"/>
                <w:sz w:val="24"/>
                <w:szCs w:val="28"/>
                <w:lang w:val="en-US" w:eastAsia="ru-RU"/>
              </w:rPr>
            </w:pPr>
            <w:r>
              <w:rPr>
                <w:rFonts w:ascii="Times New Roman" w:eastAsia="Times New Roman" w:hAnsi="Times New Roman" w:cs="Times New Roman"/>
                <w:sz w:val="24"/>
                <w:szCs w:val="28"/>
                <w:lang w:val="en-US" w:eastAsia="ru-RU"/>
              </w:rPr>
              <w:t>DKN-2</w:t>
            </w:r>
          </w:p>
        </w:tc>
        <w:tc>
          <w:tcPr>
            <w:tcW w:w="1344" w:type="pct"/>
          </w:tcPr>
          <w:p w14:paraId="01277CED" w14:textId="77777777" w:rsidR="00535D08" w:rsidRPr="0050232C" w:rsidRDefault="00250CFC" w:rsidP="001615D1">
            <w:pPr>
              <w:widowControl w:val="0"/>
              <w:tabs>
                <w:tab w:val="left" w:pos="540"/>
              </w:tabs>
              <w:autoSpaceDE w:val="0"/>
              <w:autoSpaceDN w:val="0"/>
              <w:adjustRightInd w:val="0"/>
              <w:contextualSpacing/>
              <w:rPr>
                <w:rFonts w:ascii="Times New Roman" w:eastAsia="Times New Roman" w:hAnsi="Times New Roman" w:cs="Times New Roman"/>
                <w:sz w:val="24"/>
                <w:szCs w:val="28"/>
                <w:lang w:val="en-US" w:eastAsia="ru-RU"/>
              </w:rPr>
            </w:pPr>
            <w:r w:rsidRPr="00250CFC">
              <w:rPr>
                <w:rFonts w:ascii="Times New Roman" w:eastAsia="Times New Roman" w:hAnsi="Times New Roman" w:cs="Times New Roman"/>
                <w:sz w:val="24"/>
                <w:szCs w:val="28"/>
                <w:lang w:val="en-US" w:eastAsia="ru-RU"/>
              </w:rPr>
              <w:t xml:space="preserve">The ability to effectively use modern information technologies and systems </w:t>
            </w:r>
            <w:r>
              <w:rPr>
                <w:rFonts w:ascii="Times New Roman" w:eastAsia="Times New Roman" w:hAnsi="Times New Roman" w:cs="Times New Roman"/>
                <w:sz w:val="24"/>
                <w:szCs w:val="28"/>
                <w:lang w:val="en-US" w:eastAsia="ru-RU"/>
              </w:rPr>
              <w:t>to</w:t>
            </w:r>
            <w:r w:rsidRPr="00250CFC">
              <w:rPr>
                <w:rFonts w:ascii="Times New Roman" w:eastAsia="Times New Roman" w:hAnsi="Times New Roman" w:cs="Times New Roman"/>
                <w:sz w:val="24"/>
                <w:szCs w:val="28"/>
                <w:lang w:val="en-US" w:eastAsia="ru-RU"/>
              </w:rPr>
              <w:t xml:space="preserve"> analyz</w:t>
            </w:r>
            <w:r>
              <w:rPr>
                <w:rFonts w:ascii="Times New Roman" w:eastAsia="Times New Roman" w:hAnsi="Times New Roman" w:cs="Times New Roman"/>
                <w:sz w:val="24"/>
                <w:szCs w:val="28"/>
                <w:lang w:val="en-US" w:eastAsia="ru-RU"/>
              </w:rPr>
              <w:t>e</w:t>
            </w:r>
            <w:r w:rsidRPr="00250CFC">
              <w:rPr>
                <w:rFonts w:ascii="Times New Roman" w:eastAsia="Times New Roman" w:hAnsi="Times New Roman" w:cs="Times New Roman"/>
                <w:sz w:val="24"/>
                <w:szCs w:val="28"/>
                <w:lang w:val="en-US" w:eastAsia="ru-RU"/>
              </w:rPr>
              <w:t xml:space="preserve"> statistical </w:t>
            </w:r>
            <w:r>
              <w:rPr>
                <w:rFonts w:ascii="Times New Roman" w:eastAsia="Times New Roman" w:hAnsi="Times New Roman" w:cs="Times New Roman"/>
                <w:sz w:val="24"/>
                <w:szCs w:val="28"/>
                <w:lang w:val="en-US" w:eastAsia="ru-RU"/>
              </w:rPr>
              <w:t xml:space="preserve">and other </w:t>
            </w:r>
            <w:r w:rsidRPr="00250CFC">
              <w:rPr>
                <w:rFonts w:ascii="Times New Roman" w:eastAsia="Times New Roman" w:hAnsi="Times New Roman" w:cs="Times New Roman"/>
                <w:sz w:val="24"/>
                <w:szCs w:val="28"/>
                <w:lang w:val="en-US" w:eastAsia="ru-RU"/>
              </w:rPr>
              <w:t>data, ratings, indicators in stud</w:t>
            </w:r>
            <w:r>
              <w:rPr>
                <w:rFonts w:ascii="Times New Roman" w:eastAsia="Times New Roman" w:hAnsi="Times New Roman" w:cs="Times New Roman"/>
                <w:sz w:val="24"/>
                <w:szCs w:val="28"/>
                <w:lang w:val="en-US" w:eastAsia="ru-RU"/>
              </w:rPr>
              <w:t>ying</w:t>
            </w:r>
            <w:r w:rsidRPr="00250CFC">
              <w:rPr>
                <w:rFonts w:ascii="Times New Roman" w:eastAsia="Times New Roman" w:hAnsi="Times New Roman" w:cs="Times New Roman"/>
                <w:sz w:val="24"/>
                <w:szCs w:val="28"/>
                <w:lang w:val="en-US" w:eastAsia="ru-RU"/>
              </w:rPr>
              <w:t xml:space="preserve"> of international financial market</w:t>
            </w:r>
          </w:p>
        </w:tc>
        <w:tc>
          <w:tcPr>
            <w:tcW w:w="1269" w:type="pct"/>
          </w:tcPr>
          <w:p w14:paraId="62F03D6D" w14:textId="77777777" w:rsidR="009C034B" w:rsidRDefault="00250CFC" w:rsidP="001615D1">
            <w:pPr>
              <w:widowControl w:val="0"/>
              <w:tabs>
                <w:tab w:val="left" w:pos="540"/>
              </w:tabs>
              <w:autoSpaceDE w:val="0"/>
              <w:autoSpaceDN w:val="0"/>
              <w:adjustRightInd w:val="0"/>
              <w:contextualSpacing/>
              <w:rPr>
                <w:rFonts w:ascii="Times New Roman" w:eastAsia="Times New Roman" w:hAnsi="Times New Roman" w:cs="Times New Roman"/>
                <w:sz w:val="24"/>
                <w:szCs w:val="28"/>
                <w:lang w:val="en-US" w:eastAsia="ru-RU"/>
              </w:rPr>
            </w:pPr>
            <w:r w:rsidRPr="00250CFC">
              <w:rPr>
                <w:rFonts w:ascii="Times New Roman" w:eastAsia="Times New Roman" w:hAnsi="Times New Roman" w:cs="Times New Roman"/>
                <w:sz w:val="24"/>
                <w:szCs w:val="28"/>
                <w:lang w:val="en-US" w:eastAsia="ru-RU"/>
              </w:rPr>
              <w:t>1.Applies modern innovative technologies and data analysis systems in international</w:t>
            </w:r>
            <w:r>
              <w:rPr>
                <w:rFonts w:ascii="Times New Roman" w:eastAsia="Times New Roman" w:hAnsi="Times New Roman" w:cs="Times New Roman"/>
                <w:sz w:val="24"/>
                <w:szCs w:val="28"/>
                <w:lang w:val="en-US" w:eastAsia="ru-RU"/>
              </w:rPr>
              <w:t xml:space="preserve"> </w:t>
            </w:r>
            <w:r w:rsidRPr="00250CFC">
              <w:rPr>
                <w:rFonts w:ascii="Times New Roman" w:eastAsia="Times New Roman" w:hAnsi="Times New Roman" w:cs="Times New Roman"/>
                <w:sz w:val="24"/>
                <w:szCs w:val="28"/>
                <w:lang w:val="en-US" w:eastAsia="ru-RU"/>
              </w:rPr>
              <w:t>financial market</w:t>
            </w:r>
            <w:r>
              <w:rPr>
                <w:rFonts w:ascii="Times New Roman" w:eastAsia="Times New Roman" w:hAnsi="Times New Roman" w:cs="Times New Roman"/>
                <w:sz w:val="24"/>
                <w:szCs w:val="28"/>
                <w:lang w:val="en-US" w:eastAsia="ru-RU"/>
              </w:rPr>
              <w:t xml:space="preserve"> </w:t>
            </w:r>
            <w:r w:rsidR="009C034B" w:rsidRPr="00250CFC">
              <w:rPr>
                <w:rFonts w:ascii="Times New Roman" w:eastAsia="Times New Roman" w:hAnsi="Times New Roman" w:cs="Times New Roman"/>
                <w:sz w:val="24"/>
                <w:szCs w:val="28"/>
                <w:lang w:val="en-US" w:eastAsia="ru-RU"/>
              </w:rPr>
              <w:t>research</w:t>
            </w:r>
            <w:r>
              <w:rPr>
                <w:rFonts w:ascii="Times New Roman" w:eastAsia="Times New Roman" w:hAnsi="Times New Roman" w:cs="Times New Roman"/>
                <w:sz w:val="24"/>
                <w:szCs w:val="28"/>
                <w:lang w:val="en-US" w:eastAsia="ru-RU"/>
              </w:rPr>
              <w:t xml:space="preserve">  </w:t>
            </w:r>
          </w:p>
          <w:p w14:paraId="35717AAE" w14:textId="77777777" w:rsidR="00535D08" w:rsidRPr="0050232C" w:rsidRDefault="00250CFC" w:rsidP="001615D1">
            <w:pPr>
              <w:widowControl w:val="0"/>
              <w:tabs>
                <w:tab w:val="left" w:pos="540"/>
              </w:tabs>
              <w:autoSpaceDE w:val="0"/>
              <w:autoSpaceDN w:val="0"/>
              <w:adjustRightInd w:val="0"/>
              <w:contextualSpacing/>
              <w:rPr>
                <w:rFonts w:ascii="Times New Roman" w:eastAsia="Times New Roman" w:hAnsi="Times New Roman" w:cs="Times New Roman"/>
                <w:sz w:val="24"/>
                <w:szCs w:val="28"/>
                <w:lang w:val="en-US" w:eastAsia="ru-RU"/>
              </w:rPr>
            </w:pPr>
            <w:r w:rsidRPr="00250CFC">
              <w:rPr>
                <w:rFonts w:ascii="Times New Roman" w:eastAsia="Times New Roman" w:hAnsi="Times New Roman" w:cs="Times New Roman"/>
                <w:sz w:val="24"/>
                <w:szCs w:val="28"/>
                <w:lang w:val="en-US" w:eastAsia="ru-RU"/>
              </w:rPr>
              <w:t xml:space="preserve">2. Uses methodological tools </w:t>
            </w:r>
            <w:r w:rsidR="009C034B">
              <w:rPr>
                <w:rFonts w:ascii="Times New Roman" w:eastAsia="Times New Roman" w:hAnsi="Times New Roman" w:cs="Times New Roman"/>
                <w:sz w:val="24"/>
                <w:szCs w:val="28"/>
                <w:lang w:val="en-US" w:eastAsia="ru-RU"/>
              </w:rPr>
              <w:t>to</w:t>
            </w:r>
            <w:r w:rsidRPr="00250CFC">
              <w:rPr>
                <w:rFonts w:ascii="Times New Roman" w:eastAsia="Times New Roman" w:hAnsi="Times New Roman" w:cs="Times New Roman"/>
                <w:sz w:val="24"/>
                <w:szCs w:val="28"/>
                <w:lang w:val="en-US" w:eastAsia="ru-RU"/>
              </w:rPr>
              <w:t xml:space="preserve"> assess financial </w:t>
            </w:r>
            <w:proofErr w:type="gramStart"/>
            <w:r w:rsidRPr="00250CFC">
              <w:rPr>
                <w:rFonts w:ascii="Times New Roman" w:eastAsia="Times New Roman" w:hAnsi="Times New Roman" w:cs="Times New Roman"/>
                <w:sz w:val="24"/>
                <w:szCs w:val="28"/>
                <w:lang w:val="en-US" w:eastAsia="ru-RU"/>
              </w:rPr>
              <w:t xml:space="preserve">market </w:t>
            </w:r>
            <w:r w:rsidR="009C034B" w:rsidRPr="00250CFC">
              <w:rPr>
                <w:rFonts w:ascii="Times New Roman" w:eastAsia="Times New Roman" w:hAnsi="Times New Roman" w:cs="Times New Roman"/>
                <w:sz w:val="24"/>
                <w:szCs w:val="28"/>
                <w:lang w:val="en-US" w:eastAsia="ru-RU"/>
              </w:rPr>
              <w:t xml:space="preserve"> effectiveness</w:t>
            </w:r>
            <w:proofErr w:type="gramEnd"/>
            <w:r w:rsidR="009C034B" w:rsidRPr="00250CFC">
              <w:rPr>
                <w:rFonts w:ascii="Times New Roman" w:eastAsia="Times New Roman" w:hAnsi="Times New Roman" w:cs="Times New Roman"/>
                <w:sz w:val="24"/>
                <w:szCs w:val="28"/>
                <w:lang w:val="en-US" w:eastAsia="ru-RU"/>
              </w:rPr>
              <w:t xml:space="preserve"> of  functioning </w:t>
            </w:r>
            <w:r w:rsidRPr="00250CFC">
              <w:rPr>
                <w:rFonts w:ascii="Times New Roman" w:eastAsia="Times New Roman" w:hAnsi="Times New Roman" w:cs="Times New Roman"/>
                <w:sz w:val="24"/>
                <w:szCs w:val="28"/>
                <w:lang w:val="en-US" w:eastAsia="ru-RU"/>
              </w:rPr>
              <w:t xml:space="preserve">to </w:t>
            </w:r>
            <w:r w:rsidR="009C034B">
              <w:rPr>
                <w:rFonts w:ascii="Times New Roman" w:eastAsia="Times New Roman" w:hAnsi="Times New Roman" w:cs="Times New Roman"/>
                <w:sz w:val="24"/>
                <w:szCs w:val="28"/>
                <w:lang w:val="en-US" w:eastAsia="ru-RU"/>
              </w:rPr>
              <w:t xml:space="preserve">work out </w:t>
            </w:r>
            <w:r w:rsidRPr="00250CFC">
              <w:rPr>
                <w:rFonts w:ascii="Times New Roman" w:eastAsia="Times New Roman" w:hAnsi="Times New Roman" w:cs="Times New Roman"/>
                <w:sz w:val="24"/>
                <w:szCs w:val="28"/>
                <w:lang w:val="en-US" w:eastAsia="ru-RU"/>
              </w:rPr>
              <w:t xml:space="preserve"> recommendations for improving the technologies and strategies used.</w:t>
            </w:r>
          </w:p>
        </w:tc>
        <w:tc>
          <w:tcPr>
            <w:tcW w:w="1640" w:type="pct"/>
          </w:tcPr>
          <w:p w14:paraId="5D7C42B8" w14:textId="77777777" w:rsidR="00BD0CDE" w:rsidRPr="00BD0CDE" w:rsidRDefault="00BD0CDE" w:rsidP="001615D1">
            <w:pPr>
              <w:widowControl w:val="0"/>
              <w:tabs>
                <w:tab w:val="left" w:pos="540"/>
              </w:tabs>
              <w:autoSpaceDE w:val="0"/>
              <w:autoSpaceDN w:val="0"/>
              <w:adjustRightInd w:val="0"/>
              <w:contextualSpacing/>
              <w:rPr>
                <w:rFonts w:ascii="Times New Roman" w:eastAsia="Times New Roman" w:hAnsi="Times New Roman" w:cs="Times New Roman"/>
                <w:sz w:val="24"/>
                <w:szCs w:val="28"/>
                <w:lang w:val="en-US" w:eastAsia="ru-RU"/>
              </w:rPr>
            </w:pPr>
            <w:r w:rsidRPr="00BD0CDE">
              <w:rPr>
                <w:rFonts w:ascii="Times New Roman" w:eastAsia="Times New Roman" w:hAnsi="Times New Roman" w:cs="Times New Roman"/>
                <w:sz w:val="24"/>
                <w:szCs w:val="28"/>
                <w:lang w:val="en-US" w:eastAsia="ru-RU"/>
              </w:rPr>
              <w:t>Knowledge of the basics of organization</w:t>
            </w:r>
            <w:r>
              <w:rPr>
                <w:rFonts w:ascii="Times New Roman" w:eastAsia="Times New Roman" w:hAnsi="Times New Roman" w:cs="Times New Roman"/>
                <w:sz w:val="24"/>
                <w:szCs w:val="28"/>
                <w:lang w:val="en-US" w:eastAsia="ru-RU"/>
              </w:rPr>
              <w:t xml:space="preserve"> of</w:t>
            </w:r>
          </w:p>
          <w:p w14:paraId="03188110" w14:textId="77777777" w:rsidR="00BD0CDE" w:rsidRPr="00BD0CDE" w:rsidRDefault="00BD0CDE" w:rsidP="001615D1">
            <w:pPr>
              <w:widowControl w:val="0"/>
              <w:tabs>
                <w:tab w:val="left" w:pos="540"/>
              </w:tabs>
              <w:autoSpaceDE w:val="0"/>
              <w:autoSpaceDN w:val="0"/>
              <w:adjustRightInd w:val="0"/>
              <w:contextualSpacing/>
              <w:rPr>
                <w:rFonts w:ascii="Times New Roman" w:eastAsia="Times New Roman" w:hAnsi="Times New Roman" w:cs="Times New Roman"/>
                <w:sz w:val="24"/>
                <w:szCs w:val="28"/>
                <w:lang w:val="en-US" w:eastAsia="ru-RU"/>
              </w:rPr>
            </w:pPr>
            <w:r w:rsidRPr="00BD0CDE">
              <w:rPr>
                <w:rFonts w:ascii="Times New Roman" w:eastAsia="Times New Roman" w:hAnsi="Times New Roman" w:cs="Times New Roman"/>
                <w:sz w:val="24"/>
                <w:szCs w:val="28"/>
                <w:lang w:val="en-US" w:eastAsia="ru-RU"/>
              </w:rPr>
              <w:t xml:space="preserve">banking and the </w:t>
            </w:r>
            <w:r>
              <w:rPr>
                <w:rFonts w:ascii="Times New Roman" w:eastAsia="Times New Roman" w:hAnsi="Times New Roman" w:cs="Times New Roman"/>
                <w:sz w:val="24"/>
                <w:szCs w:val="28"/>
                <w:lang w:val="en-US" w:eastAsia="ru-RU"/>
              </w:rPr>
              <w:t>cause</w:t>
            </w:r>
            <w:r w:rsidRPr="00BD0CDE">
              <w:rPr>
                <w:rFonts w:ascii="Times New Roman" w:eastAsia="Times New Roman" w:hAnsi="Times New Roman" w:cs="Times New Roman"/>
                <w:sz w:val="24"/>
                <w:szCs w:val="28"/>
                <w:lang w:val="en-US" w:eastAsia="ru-RU"/>
              </w:rPr>
              <w:t xml:space="preserve">s for its change </w:t>
            </w:r>
            <w:r>
              <w:rPr>
                <w:rFonts w:ascii="Times New Roman" w:eastAsia="Times New Roman" w:hAnsi="Times New Roman" w:cs="Times New Roman"/>
                <w:sz w:val="24"/>
                <w:szCs w:val="28"/>
                <w:lang w:val="en-US" w:eastAsia="ru-RU"/>
              </w:rPr>
              <w:t>nowadays</w:t>
            </w:r>
            <w:r w:rsidRPr="00BD0CDE">
              <w:rPr>
                <w:rFonts w:ascii="Times New Roman" w:eastAsia="Times New Roman" w:hAnsi="Times New Roman" w:cs="Times New Roman"/>
                <w:sz w:val="24"/>
                <w:szCs w:val="28"/>
                <w:lang w:val="en-US" w:eastAsia="ru-RU"/>
              </w:rPr>
              <w:t>.</w:t>
            </w:r>
          </w:p>
          <w:p w14:paraId="5E1BEBB9" w14:textId="77777777" w:rsidR="00BD0CDE" w:rsidRPr="00BD0CDE" w:rsidRDefault="00BD0CDE" w:rsidP="001615D1">
            <w:pPr>
              <w:widowControl w:val="0"/>
              <w:tabs>
                <w:tab w:val="left" w:pos="540"/>
              </w:tabs>
              <w:autoSpaceDE w:val="0"/>
              <w:autoSpaceDN w:val="0"/>
              <w:adjustRightInd w:val="0"/>
              <w:contextualSpacing/>
              <w:rPr>
                <w:rFonts w:ascii="Times New Roman" w:eastAsia="Times New Roman" w:hAnsi="Times New Roman" w:cs="Times New Roman"/>
                <w:sz w:val="24"/>
                <w:szCs w:val="28"/>
                <w:lang w:val="en-US" w:eastAsia="ru-RU"/>
              </w:rPr>
            </w:pPr>
            <w:r w:rsidRPr="00BD0CDE">
              <w:rPr>
                <w:rFonts w:ascii="Times New Roman" w:eastAsia="Times New Roman" w:hAnsi="Times New Roman" w:cs="Times New Roman"/>
                <w:sz w:val="24"/>
                <w:szCs w:val="28"/>
                <w:lang w:val="en-US" w:eastAsia="ru-RU"/>
              </w:rPr>
              <w:t>Ability to analyze the effectiveness of banking</w:t>
            </w:r>
          </w:p>
          <w:p w14:paraId="702EF8CA" w14:textId="77777777" w:rsidR="00BD0CDE" w:rsidRPr="00BD0CDE" w:rsidRDefault="00BD0CDE" w:rsidP="001615D1">
            <w:pPr>
              <w:widowControl w:val="0"/>
              <w:tabs>
                <w:tab w:val="left" w:pos="540"/>
              </w:tabs>
              <w:autoSpaceDE w:val="0"/>
              <w:autoSpaceDN w:val="0"/>
              <w:adjustRightInd w:val="0"/>
              <w:contextualSpacing/>
              <w:rPr>
                <w:rFonts w:ascii="Times New Roman" w:eastAsia="Times New Roman" w:hAnsi="Times New Roman" w:cs="Times New Roman"/>
                <w:sz w:val="24"/>
                <w:szCs w:val="28"/>
                <w:lang w:val="en-US" w:eastAsia="ru-RU"/>
              </w:rPr>
            </w:pPr>
            <w:r w:rsidRPr="00BD0CDE">
              <w:rPr>
                <w:rFonts w:ascii="Times New Roman" w:eastAsia="Times New Roman" w:hAnsi="Times New Roman" w:cs="Times New Roman"/>
                <w:sz w:val="24"/>
                <w:szCs w:val="28"/>
                <w:lang w:val="en-US" w:eastAsia="ru-RU"/>
              </w:rPr>
              <w:t xml:space="preserve">activities and </w:t>
            </w:r>
            <w:r>
              <w:rPr>
                <w:rFonts w:ascii="Times New Roman" w:eastAsia="Times New Roman" w:hAnsi="Times New Roman" w:cs="Times New Roman"/>
                <w:sz w:val="24"/>
                <w:szCs w:val="28"/>
                <w:lang w:val="en-US" w:eastAsia="ru-RU"/>
              </w:rPr>
              <w:t xml:space="preserve">to </w:t>
            </w:r>
            <w:r w:rsidRPr="00BD0CDE">
              <w:rPr>
                <w:rFonts w:ascii="Times New Roman" w:eastAsia="Times New Roman" w:hAnsi="Times New Roman" w:cs="Times New Roman"/>
                <w:sz w:val="24"/>
                <w:szCs w:val="28"/>
                <w:lang w:val="en-US" w:eastAsia="ru-RU"/>
              </w:rPr>
              <w:t>determine the directions of its improvement.</w:t>
            </w:r>
          </w:p>
          <w:p w14:paraId="550B5365" w14:textId="77777777" w:rsidR="00BD0CDE" w:rsidRPr="00BD0CDE" w:rsidRDefault="00BD0CDE" w:rsidP="001615D1">
            <w:pPr>
              <w:widowControl w:val="0"/>
              <w:tabs>
                <w:tab w:val="left" w:pos="540"/>
              </w:tabs>
              <w:autoSpaceDE w:val="0"/>
              <w:autoSpaceDN w:val="0"/>
              <w:adjustRightInd w:val="0"/>
              <w:contextualSpacing/>
              <w:rPr>
                <w:rFonts w:ascii="Times New Roman" w:eastAsia="Times New Roman" w:hAnsi="Times New Roman" w:cs="Times New Roman"/>
                <w:sz w:val="24"/>
                <w:szCs w:val="28"/>
                <w:lang w:val="en-US" w:eastAsia="ru-RU"/>
              </w:rPr>
            </w:pPr>
            <w:r w:rsidRPr="00BD0CDE">
              <w:rPr>
                <w:rFonts w:ascii="Times New Roman" w:eastAsia="Times New Roman" w:hAnsi="Times New Roman" w:cs="Times New Roman"/>
                <w:sz w:val="24"/>
                <w:szCs w:val="28"/>
                <w:lang w:val="en-US" w:eastAsia="ru-RU"/>
              </w:rPr>
              <w:t>Knowledge of indicators of effectiveness of banking activities</w:t>
            </w:r>
            <w:r>
              <w:rPr>
                <w:rFonts w:ascii="Times New Roman" w:eastAsia="Times New Roman" w:hAnsi="Times New Roman" w:cs="Times New Roman"/>
                <w:sz w:val="24"/>
                <w:szCs w:val="28"/>
                <w:lang w:val="en-US" w:eastAsia="ru-RU"/>
              </w:rPr>
              <w:t>.</w:t>
            </w:r>
          </w:p>
          <w:p w14:paraId="2E8B26D4" w14:textId="77777777" w:rsidR="00535D08" w:rsidRPr="00BD0CDE" w:rsidRDefault="00BD0CDE" w:rsidP="001615D1">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r w:rsidRPr="00BD0CDE">
              <w:rPr>
                <w:rFonts w:ascii="Times New Roman" w:eastAsia="Times New Roman" w:hAnsi="Times New Roman" w:cs="Times New Roman"/>
                <w:sz w:val="24"/>
                <w:szCs w:val="28"/>
                <w:lang w:val="en-US" w:eastAsia="ru-RU"/>
              </w:rPr>
              <w:t>Ability to determine which modern technologies and strategies will improve the efficiency of banking</w:t>
            </w:r>
          </w:p>
        </w:tc>
      </w:tr>
      <w:tr w:rsidR="00E02407" w:rsidRPr="00386897" w14:paraId="140241E4" w14:textId="77777777" w:rsidTr="00EE4A87">
        <w:tc>
          <w:tcPr>
            <w:tcW w:w="747" w:type="pct"/>
          </w:tcPr>
          <w:p w14:paraId="38E10DD8" w14:textId="77777777" w:rsidR="00535D08" w:rsidRPr="00BD0CDE" w:rsidRDefault="00BD0CDE" w:rsidP="00BD0CDE">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Pr>
                <w:rFonts w:ascii="Times New Roman" w:eastAsia="Times New Roman" w:hAnsi="Times New Roman" w:cs="Times New Roman"/>
                <w:sz w:val="24"/>
                <w:szCs w:val="28"/>
                <w:lang w:val="en-US" w:eastAsia="ru-RU"/>
              </w:rPr>
              <w:t>DKN-3</w:t>
            </w:r>
          </w:p>
        </w:tc>
        <w:tc>
          <w:tcPr>
            <w:tcW w:w="1344" w:type="pct"/>
          </w:tcPr>
          <w:p w14:paraId="2CDCF62E" w14:textId="77777777" w:rsidR="00535D08" w:rsidRPr="00BD0CDE" w:rsidRDefault="00BD0CDE" w:rsidP="001615D1">
            <w:pPr>
              <w:widowControl w:val="0"/>
              <w:tabs>
                <w:tab w:val="left" w:pos="540"/>
              </w:tabs>
              <w:autoSpaceDE w:val="0"/>
              <w:autoSpaceDN w:val="0"/>
              <w:adjustRightInd w:val="0"/>
              <w:contextualSpacing/>
              <w:rPr>
                <w:rFonts w:ascii="Times New Roman" w:eastAsia="Times New Roman" w:hAnsi="Times New Roman" w:cs="Times New Roman"/>
                <w:sz w:val="24"/>
                <w:szCs w:val="28"/>
                <w:lang w:val="en-US" w:eastAsia="ru-RU"/>
              </w:rPr>
            </w:pPr>
            <w:r w:rsidRPr="00BD0CDE">
              <w:rPr>
                <w:rFonts w:ascii="Times New Roman" w:eastAsia="Times New Roman" w:hAnsi="Times New Roman" w:cs="Times New Roman"/>
                <w:sz w:val="24"/>
                <w:szCs w:val="28"/>
                <w:lang w:val="en-US" w:eastAsia="ru-RU"/>
              </w:rPr>
              <w:t>Ability to develop and implement models of financial strategies in investment, engineering and other operations o</w:t>
            </w:r>
            <w:r>
              <w:rPr>
                <w:rFonts w:ascii="Times New Roman" w:eastAsia="Times New Roman" w:hAnsi="Times New Roman" w:cs="Times New Roman"/>
                <w:sz w:val="24"/>
                <w:szCs w:val="28"/>
                <w:lang w:val="en-US" w:eastAsia="ru-RU"/>
              </w:rPr>
              <w:t>n</w:t>
            </w:r>
            <w:r w:rsidRPr="00BD0CDE">
              <w:rPr>
                <w:rFonts w:ascii="Times New Roman" w:eastAsia="Times New Roman" w:hAnsi="Times New Roman" w:cs="Times New Roman"/>
                <w:sz w:val="24"/>
                <w:szCs w:val="28"/>
                <w:lang w:val="en-US" w:eastAsia="ru-RU"/>
              </w:rPr>
              <w:t xml:space="preserve"> international financial market using financial technologies and new financial products, including derivatives and cross-products of the international </w:t>
            </w:r>
            <w:r w:rsidRPr="00BD0CDE">
              <w:rPr>
                <w:rFonts w:ascii="Times New Roman" w:eastAsia="Times New Roman" w:hAnsi="Times New Roman" w:cs="Times New Roman"/>
                <w:sz w:val="24"/>
                <w:szCs w:val="28"/>
                <w:lang w:val="en-US" w:eastAsia="ru-RU"/>
              </w:rPr>
              <w:lastRenderedPageBreak/>
              <w:t>financial market.</w:t>
            </w:r>
          </w:p>
        </w:tc>
        <w:tc>
          <w:tcPr>
            <w:tcW w:w="1269" w:type="pct"/>
          </w:tcPr>
          <w:p w14:paraId="33DD0CF7" w14:textId="77777777" w:rsidR="001615D1" w:rsidRPr="001615D1" w:rsidRDefault="001615D1" w:rsidP="001615D1">
            <w:pPr>
              <w:widowControl w:val="0"/>
              <w:tabs>
                <w:tab w:val="left" w:pos="540"/>
              </w:tabs>
              <w:autoSpaceDE w:val="0"/>
              <w:autoSpaceDN w:val="0"/>
              <w:adjustRightInd w:val="0"/>
              <w:contextualSpacing/>
              <w:rPr>
                <w:rFonts w:ascii="Times New Roman" w:eastAsia="Times New Roman" w:hAnsi="Times New Roman" w:cs="Times New Roman"/>
                <w:sz w:val="24"/>
                <w:szCs w:val="28"/>
                <w:lang w:val="en-US" w:eastAsia="ru-RU"/>
              </w:rPr>
            </w:pPr>
            <w:r w:rsidRPr="001615D1">
              <w:rPr>
                <w:rFonts w:ascii="Times New Roman" w:eastAsia="Times New Roman" w:hAnsi="Times New Roman" w:cs="Times New Roman"/>
                <w:sz w:val="24"/>
                <w:szCs w:val="28"/>
                <w:lang w:val="en-US" w:eastAsia="ru-RU"/>
              </w:rPr>
              <w:lastRenderedPageBreak/>
              <w:t xml:space="preserve">1.Develops financial models and strategies </w:t>
            </w:r>
            <w:r>
              <w:rPr>
                <w:rFonts w:ascii="Times New Roman" w:eastAsia="Times New Roman" w:hAnsi="Times New Roman" w:cs="Times New Roman"/>
                <w:sz w:val="24"/>
                <w:szCs w:val="28"/>
                <w:lang w:val="en-US" w:eastAsia="ru-RU"/>
              </w:rPr>
              <w:t xml:space="preserve">in </w:t>
            </w:r>
            <w:r w:rsidRPr="001615D1">
              <w:rPr>
                <w:rFonts w:ascii="Times New Roman" w:eastAsia="Times New Roman" w:hAnsi="Times New Roman" w:cs="Times New Roman"/>
                <w:sz w:val="24"/>
                <w:szCs w:val="28"/>
                <w:lang w:val="en-US" w:eastAsia="ru-RU"/>
              </w:rPr>
              <w:t xml:space="preserve">investment and other operations </w:t>
            </w:r>
            <w:r>
              <w:rPr>
                <w:rFonts w:ascii="Times New Roman" w:eastAsia="Times New Roman" w:hAnsi="Times New Roman" w:cs="Times New Roman"/>
                <w:sz w:val="24"/>
                <w:szCs w:val="28"/>
                <w:lang w:val="en-US" w:eastAsia="ru-RU"/>
              </w:rPr>
              <w:t>on</w:t>
            </w:r>
            <w:r w:rsidRPr="001615D1">
              <w:rPr>
                <w:rFonts w:ascii="Times New Roman" w:eastAsia="Times New Roman" w:hAnsi="Times New Roman" w:cs="Times New Roman"/>
                <w:sz w:val="24"/>
                <w:szCs w:val="28"/>
                <w:lang w:val="en-US" w:eastAsia="ru-RU"/>
              </w:rPr>
              <w:t xml:space="preserve"> international and Russian financial markets</w:t>
            </w:r>
          </w:p>
          <w:p w14:paraId="424739CB" w14:textId="77777777" w:rsidR="00535D08" w:rsidRPr="00BD0CDE" w:rsidRDefault="001615D1" w:rsidP="001615D1">
            <w:pPr>
              <w:widowControl w:val="0"/>
              <w:tabs>
                <w:tab w:val="left" w:pos="540"/>
              </w:tabs>
              <w:autoSpaceDE w:val="0"/>
              <w:autoSpaceDN w:val="0"/>
              <w:adjustRightInd w:val="0"/>
              <w:contextualSpacing/>
              <w:rPr>
                <w:rFonts w:ascii="Times New Roman" w:eastAsia="Times New Roman" w:hAnsi="Times New Roman" w:cs="Times New Roman"/>
                <w:sz w:val="24"/>
                <w:szCs w:val="28"/>
                <w:lang w:val="en-US" w:eastAsia="ru-RU"/>
              </w:rPr>
            </w:pPr>
            <w:r w:rsidRPr="001615D1">
              <w:rPr>
                <w:rFonts w:ascii="Times New Roman" w:eastAsia="Times New Roman" w:hAnsi="Times New Roman" w:cs="Times New Roman"/>
                <w:sz w:val="24"/>
                <w:szCs w:val="28"/>
                <w:lang w:val="en-US" w:eastAsia="ru-RU"/>
              </w:rPr>
              <w:t xml:space="preserve">2. Applies and uses financial technologies and innovative financial products, including derivatives </w:t>
            </w:r>
            <w:r w:rsidRPr="001615D1">
              <w:rPr>
                <w:rFonts w:ascii="Times New Roman" w:eastAsia="Times New Roman" w:hAnsi="Times New Roman" w:cs="Times New Roman"/>
                <w:sz w:val="24"/>
                <w:szCs w:val="28"/>
                <w:lang w:val="en-US" w:eastAsia="ru-RU"/>
              </w:rPr>
              <w:lastRenderedPageBreak/>
              <w:t>and cross-products of the financial market.</w:t>
            </w:r>
          </w:p>
        </w:tc>
        <w:tc>
          <w:tcPr>
            <w:tcW w:w="1640" w:type="pct"/>
          </w:tcPr>
          <w:p w14:paraId="41810753" w14:textId="77777777" w:rsidR="001615D1" w:rsidRPr="001615D1" w:rsidRDefault="001615D1" w:rsidP="001615D1">
            <w:pPr>
              <w:widowControl w:val="0"/>
              <w:tabs>
                <w:tab w:val="left" w:pos="540"/>
              </w:tabs>
              <w:autoSpaceDE w:val="0"/>
              <w:autoSpaceDN w:val="0"/>
              <w:adjustRightInd w:val="0"/>
              <w:contextualSpacing/>
              <w:rPr>
                <w:rFonts w:ascii="Times New Roman" w:eastAsia="Times New Roman" w:hAnsi="Times New Roman" w:cs="Times New Roman"/>
                <w:sz w:val="24"/>
                <w:szCs w:val="28"/>
                <w:lang w:val="en-US" w:eastAsia="ru-RU"/>
              </w:rPr>
            </w:pPr>
            <w:r w:rsidRPr="001615D1">
              <w:rPr>
                <w:rFonts w:ascii="Times New Roman" w:eastAsia="Times New Roman" w:hAnsi="Times New Roman" w:cs="Times New Roman"/>
                <w:sz w:val="24"/>
                <w:szCs w:val="28"/>
                <w:lang w:val="en-US" w:eastAsia="ru-RU"/>
              </w:rPr>
              <w:lastRenderedPageBreak/>
              <w:t>Knowledge of financial models and strategies</w:t>
            </w:r>
            <w:r>
              <w:rPr>
                <w:rFonts w:ascii="Times New Roman" w:eastAsia="Times New Roman" w:hAnsi="Times New Roman" w:cs="Times New Roman"/>
                <w:sz w:val="24"/>
                <w:szCs w:val="28"/>
                <w:lang w:val="en-US" w:eastAsia="ru-RU"/>
              </w:rPr>
              <w:t>’</w:t>
            </w:r>
            <w:r w:rsidRPr="001615D1">
              <w:rPr>
                <w:rFonts w:ascii="Times New Roman" w:eastAsia="Times New Roman" w:hAnsi="Times New Roman" w:cs="Times New Roman"/>
                <w:sz w:val="24"/>
                <w:szCs w:val="28"/>
                <w:lang w:val="en-US" w:eastAsia="ru-RU"/>
              </w:rPr>
              <w:t xml:space="preserve"> </w:t>
            </w:r>
            <w:r>
              <w:rPr>
                <w:rFonts w:ascii="Times New Roman" w:eastAsia="Times New Roman" w:hAnsi="Times New Roman" w:cs="Times New Roman"/>
                <w:sz w:val="24"/>
                <w:szCs w:val="28"/>
                <w:lang w:val="en-US" w:eastAsia="ru-RU"/>
              </w:rPr>
              <w:t xml:space="preserve">specifics </w:t>
            </w:r>
            <w:r w:rsidRPr="001615D1">
              <w:rPr>
                <w:rFonts w:ascii="Times New Roman" w:eastAsia="Times New Roman" w:hAnsi="Times New Roman" w:cs="Times New Roman"/>
                <w:sz w:val="24"/>
                <w:szCs w:val="28"/>
                <w:lang w:val="en-US" w:eastAsia="ru-RU"/>
              </w:rPr>
              <w:t xml:space="preserve">in investment and other operations </w:t>
            </w:r>
            <w:r>
              <w:rPr>
                <w:rFonts w:ascii="Times New Roman" w:eastAsia="Times New Roman" w:hAnsi="Times New Roman" w:cs="Times New Roman"/>
                <w:sz w:val="24"/>
                <w:szCs w:val="28"/>
                <w:lang w:val="en-US" w:eastAsia="ru-RU"/>
              </w:rPr>
              <w:t>on</w:t>
            </w:r>
            <w:r w:rsidRPr="001615D1">
              <w:rPr>
                <w:rFonts w:ascii="Times New Roman" w:eastAsia="Times New Roman" w:hAnsi="Times New Roman" w:cs="Times New Roman"/>
                <w:sz w:val="24"/>
                <w:szCs w:val="28"/>
                <w:lang w:val="en-US" w:eastAsia="ru-RU"/>
              </w:rPr>
              <w:t xml:space="preserve"> international and Russian financial markets</w:t>
            </w:r>
            <w:r>
              <w:rPr>
                <w:rFonts w:ascii="Times New Roman" w:eastAsia="Times New Roman" w:hAnsi="Times New Roman" w:cs="Times New Roman"/>
                <w:sz w:val="24"/>
                <w:szCs w:val="28"/>
                <w:lang w:val="en-US" w:eastAsia="ru-RU"/>
              </w:rPr>
              <w:t>.</w:t>
            </w:r>
          </w:p>
          <w:p w14:paraId="0E02C82F" w14:textId="77777777" w:rsidR="001615D1" w:rsidRPr="001615D1" w:rsidRDefault="001615D1" w:rsidP="001615D1">
            <w:pPr>
              <w:widowControl w:val="0"/>
              <w:tabs>
                <w:tab w:val="left" w:pos="540"/>
              </w:tabs>
              <w:autoSpaceDE w:val="0"/>
              <w:autoSpaceDN w:val="0"/>
              <w:adjustRightInd w:val="0"/>
              <w:contextualSpacing/>
              <w:rPr>
                <w:rFonts w:ascii="Times New Roman" w:eastAsia="Times New Roman" w:hAnsi="Times New Roman" w:cs="Times New Roman"/>
                <w:sz w:val="24"/>
                <w:szCs w:val="28"/>
                <w:lang w:val="en-US" w:eastAsia="ru-RU"/>
              </w:rPr>
            </w:pPr>
            <w:r w:rsidRPr="001615D1">
              <w:rPr>
                <w:rFonts w:ascii="Times New Roman" w:eastAsia="Times New Roman" w:hAnsi="Times New Roman" w:cs="Times New Roman"/>
                <w:sz w:val="24"/>
                <w:szCs w:val="28"/>
                <w:lang w:val="en-US" w:eastAsia="ru-RU"/>
              </w:rPr>
              <w:t>Ability to integrate modern financial models in investment and other operations o</w:t>
            </w:r>
            <w:r>
              <w:rPr>
                <w:rFonts w:ascii="Times New Roman" w:eastAsia="Times New Roman" w:hAnsi="Times New Roman" w:cs="Times New Roman"/>
                <w:sz w:val="24"/>
                <w:szCs w:val="28"/>
                <w:lang w:val="en-US" w:eastAsia="ru-RU"/>
              </w:rPr>
              <w:t>n</w:t>
            </w:r>
            <w:r w:rsidRPr="001615D1">
              <w:rPr>
                <w:rFonts w:ascii="Times New Roman" w:eastAsia="Times New Roman" w:hAnsi="Times New Roman" w:cs="Times New Roman"/>
                <w:sz w:val="24"/>
                <w:szCs w:val="28"/>
                <w:lang w:val="en-US" w:eastAsia="ru-RU"/>
              </w:rPr>
              <w:t xml:space="preserve"> international and Russian financial markets into the strategy of banking </w:t>
            </w:r>
            <w:r>
              <w:rPr>
                <w:rFonts w:ascii="Times New Roman" w:eastAsia="Times New Roman" w:hAnsi="Times New Roman" w:cs="Times New Roman"/>
                <w:sz w:val="24"/>
                <w:szCs w:val="28"/>
                <w:lang w:val="en-US" w:eastAsia="ru-RU"/>
              </w:rPr>
              <w:lastRenderedPageBreak/>
              <w:t xml:space="preserve">activity </w:t>
            </w:r>
            <w:r w:rsidRPr="001615D1">
              <w:rPr>
                <w:rFonts w:ascii="Times New Roman" w:eastAsia="Times New Roman" w:hAnsi="Times New Roman" w:cs="Times New Roman"/>
                <w:sz w:val="24"/>
                <w:szCs w:val="28"/>
                <w:lang w:val="en-US" w:eastAsia="ru-RU"/>
              </w:rPr>
              <w:t>development</w:t>
            </w:r>
            <w:r>
              <w:rPr>
                <w:rFonts w:ascii="Times New Roman" w:eastAsia="Times New Roman" w:hAnsi="Times New Roman" w:cs="Times New Roman"/>
                <w:sz w:val="24"/>
                <w:szCs w:val="28"/>
                <w:lang w:val="en-US" w:eastAsia="ru-RU"/>
              </w:rPr>
              <w:t>.</w:t>
            </w:r>
          </w:p>
          <w:p w14:paraId="1BC65C10" w14:textId="77777777" w:rsidR="001615D1" w:rsidRPr="001615D1" w:rsidRDefault="001615D1" w:rsidP="001615D1">
            <w:pPr>
              <w:widowControl w:val="0"/>
              <w:tabs>
                <w:tab w:val="left" w:pos="540"/>
              </w:tabs>
              <w:autoSpaceDE w:val="0"/>
              <w:autoSpaceDN w:val="0"/>
              <w:adjustRightInd w:val="0"/>
              <w:contextualSpacing/>
              <w:rPr>
                <w:rFonts w:ascii="Times New Roman" w:eastAsia="Times New Roman" w:hAnsi="Times New Roman" w:cs="Times New Roman"/>
                <w:sz w:val="24"/>
                <w:szCs w:val="28"/>
                <w:lang w:val="en-US" w:eastAsia="ru-RU"/>
              </w:rPr>
            </w:pPr>
            <w:r w:rsidRPr="001615D1">
              <w:rPr>
                <w:rFonts w:ascii="Times New Roman" w:eastAsia="Times New Roman" w:hAnsi="Times New Roman" w:cs="Times New Roman"/>
                <w:sz w:val="24"/>
                <w:szCs w:val="28"/>
                <w:lang w:val="en-US" w:eastAsia="ru-RU"/>
              </w:rPr>
              <w:t>Knowledge of modern innovative technologies and financial products</w:t>
            </w:r>
            <w:r>
              <w:rPr>
                <w:rFonts w:ascii="Times New Roman" w:eastAsia="Times New Roman" w:hAnsi="Times New Roman" w:cs="Times New Roman"/>
                <w:sz w:val="24"/>
                <w:szCs w:val="28"/>
                <w:lang w:val="en-US" w:eastAsia="ru-RU"/>
              </w:rPr>
              <w:t>.</w:t>
            </w:r>
          </w:p>
          <w:p w14:paraId="23C69301" w14:textId="77777777" w:rsidR="00535D08" w:rsidRPr="00BD0CDE" w:rsidRDefault="001615D1" w:rsidP="001615D1">
            <w:pPr>
              <w:widowControl w:val="0"/>
              <w:tabs>
                <w:tab w:val="left" w:pos="540"/>
              </w:tabs>
              <w:autoSpaceDE w:val="0"/>
              <w:autoSpaceDN w:val="0"/>
              <w:adjustRightInd w:val="0"/>
              <w:contextualSpacing/>
              <w:rPr>
                <w:rFonts w:ascii="Times New Roman" w:eastAsia="Times New Roman" w:hAnsi="Times New Roman" w:cs="Times New Roman"/>
                <w:sz w:val="24"/>
                <w:szCs w:val="28"/>
                <w:lang w:val="en-US" w:eastAsia="ru-RU"/>
              </w:rPr>
            </w:pPr>
            <w:r w:rsidRPr="001615D1">
              <w:rPr>
                <w:rFonts w:ascii="Times New Roman" w:eastAsia="Times New Roman" w:hAnsi="Times New Roman" w:cs="Times New Roman"/>
                <w:sz w:val="24"/>
                <w:szCs w:val="28"/>
                <w:lang w:val="en-US" w:eastAsia="ru-RU"/>
              </w:rPr>
              <w:t xml:space="preserve">Ability to apply modern innovative technologies and financial products, including derivatives and cross-products of the financial market to improve </w:t>
            </w:r>
            <w:r>
              <w:rPr>
                <w:rFonts w:ascii="Times New Roman" w:eastAsia="Times New Roman" w:hAnsi="Times New Roman" w:cs="Times New Roman"/>
                <w:sz w:val="24"/>
                <w:szCs w:val="28"/>
                <w:lang w:val="en-US" w:eastAsia="ru-RU"/>
              </w:rPr>
              <w:t xml:space="preserve">bank’s </w:t>
            </w:r>
            <w:r w:rsidRPr="001615D1">
              <w:rPr>
                <w:rFonts w:ascii="Times New Roman" w:eastAsia="Times New Roman" w:hAnsi="Times New Roman" w:cs="Times New Roman"/>
                <w:sz w:val="24"/>
                <w:szCs w:val="28"/>
                <w:lang w:val="en-US" w:eastAsia="ru-RU"/>
              </w:rPr>
              <w:t>efficiency</w:t>
            </w:r>
          </w:p>
        </w:tc>
      </w:tr>
      <w:tr w:rsidR="00E02407" w:rsidRPr="00386897" w14:paraId="3360ED23" w14:textId="77777777" w:rsidTr="00EE4A87">
        <w:tc>
          <w:tcPr>
            <w:tcW w:w="747" w:type="pct"/>
          </w:tcPr>
          <w:p w14:paraId="35A687F8" w14:textId="77777777" w:rsidR="00535D08" w:rsidRPr="00BD0CDE" w:rsidRDefault="001615D1" w:rsidP="001615D1">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Pr>
                <w:rFonts w:ascii="Times New Roman" w:eastAsia="Times New Roman" w:hAnsi="Times New Roman" w:cs="Times New Roman"/>
                <w:sz w:val="24"/>
                <w:szCs w:val="28"/>
                <w:lang w:val="en-US" w:eastAsia="ru-RU"/>
              </w:rPr>
              <w:lastRenderedPageBreak/>
              <w:t>DKN-5</w:t>
            </w:r>
          </w:p>
        </w:tc>
        <w:tc>
          <w:tcPr>
            <w:tcW w:w="1344" w:type="pct"/>
          </w:tcPr>
          <w:p w14:paraId="50BAFB27" w14:textId="77777777" w:rsidR="00535D08" w:rsidRPr="00BD0CDE" w:rsidRDefault="001615D1" w:rsidP="00E02407">
            <w:pPr>
              <w:widowControl w:val="0"/>
              <w:tabs>
                <w:tab w:val="left" w:pos="540"/>
              </w:tabs>
              <w:autoSpaceDE w:val="0"/>
              <w:autoSpaceDN w:val="0"/>
              <w:adjustRightInd w:val="0"/>
              <w:spacing w:line="276" w:lineRule="auto"/>
              <w:contextualSpacing/>
              <w:rPr>
                <w:rFonts w:ascii="Times New Roman" w:eastAsia="Times New Roman" w:hAnsi="Times New Roman" w:cs="Times New Roman"/>
                <w:sz w:val="24"/>
                <w:szCs w:val="28"/>
                <w:lang w:val="en-US" w:eastAsia="ru-RU"/>
              </w:rPr>
            </w:pPr>
            <w:r w:rsidRPr="001615D1">
              <w:rPr>
                <w:rFonts w:ascii="Times New Roman" w:eastAsia="Times New Roman" w:hAnsi="Times New Roman" w:cs="Times New Roman"/>
                <w:sz w:val="24"/>
                <w:szCs w:val="28"/>
                <w:lang w:val="en-US" w:eastAsia="ru-RU"/>
              </w:rPr>
              <w:t>Ability to take part in international negotiations on monetary</w:t>
            </w:r>
            <w:r w:rsidR="00E02407">
              <w:rPr>
                <w:rFonts w:ascii="Times New Roman" w:eastAsia="Times New Roman" w:hAnsi="Times New Roman" w:cs="Times New Roman"/>
                <w:sz w:val="24"/>
                <w:szCs w:val="28"/>
                <w:lang w:val="en-US" w:eastAsia="ru-RU"/>
              </w:rPr>
              <w:t xml:space="preserve">, </w:t>
            </w:r>
            <w:r w:rsidRPr="001615D1">
              <w:rPr>
                <w:rFonts w:ascii="Times New Roman" w:eastAsia="Times New Roman" w:hAnsi="Times New Roman" w:cs="Times New Roman"/>
                <w:sz w:val="24"/>
                <w:szCs w:val="28"/>
                <w:lang w:val="en-US" w:eastAsia="ru-RU"/>
              </w:rPr>
              <w:t xml:space="preserve">financial and investment cooperation, </w:t>
            </w:r>
            <w:r w:rsidR="00E02407">
              <w:rPr>
                <w:rFonts w:ascii="Times New Roman" w:eastAsia="Times New Roman" w:hAnsi="Times New Roman" w:cs="Times New Roman"/>
                <w:sz w:val="24"/>
                <w:szCs w:val="28"/>
                <w:lang w:val="en-US" w:eastAsia="ru-RU"/>
              </w:rPr>
              <w:t xml:space="preserve">to </w:t>
            </w:r>
            <w:r w:rsidRPr="001615D1">
              <w:rPr>
                <w:rFonts w:ascii="Times New Roman" w:eastAsia="Times New Roman" w:hAnsi="Times New Roman" w:cs="Times New Roman"/>
                <w:sz w:val="24"/>
                <w:szCs w:val="28"/>
                <w:lang w:val="en-US" w:eastAsia="ru-RU"/>
              </w:rPr>
              <w:t>develop proposals on terms of international monetary and financial contracts.</w:t>
            </w:r>
          </w:p>
        </w:tc>
        <w:tc>
          <w:tcPr>
            <w:tcW w:w="1269" w:type="pct"/>
          </w:tcPr>
          <w:p w14:paraId="3041DAA4" w14:textId="77777777" w:rsidR="00E02407" w:rsidRPr="00E02407" w:rsidRDefault="00E02407" w:rsidP="00E02407">
            <w:pPr>
              <w:widowControl w:val="0"/>
              <w:tabs>
                <w:tab w:val="left" w:pos="540"/>
              </w:tabs>
              <w:autoSpaceDE w:val="0"/>
              <w:autoSpaceDN w:val="0"/>
              <w:adjustRightInd w:val="0"/>
              <w:contextualSpacing/>
              <w:rPr>
                <w:rFonts w:ascii="Times New Roman" w:eastAsia="Times New Roman" w:hAnsi="Times New Roman" w:cs="Times New Roman"/>
                <w:sz w:val="24"/>
                <w:szCs w:val="28"/>
                <w:lang w:val="en-US" w:eastAsia="ru-RU"/>
              </w:rPr>
            </w:pPr>
            <w:r w:rsidRPr="00E02407">
              <w:rPr>
                <w:rFonts w:ascii="Times New Roman" w:eastAsia="Times New Roman" w:hAnsi="Times New Roman" w:cs="Times New Roman"/>
                <w:sz w:val="24"/>
                <w:szCs w:val="28"/>
                <w:lang w:val="en-US" w:eastAsia="ru-RU"/>
              </w:rPr>
              <w:t>1. Uses modern methods of conducting international negotiations on monetary, financial and investment cooperation</w:t>
            </w:r>
          </w:p>
          <w:p w14:paraId="696D8664" w14:textId="77777777" w:rsidR="00535D08" w:rsidRPr="00BD0CDE" w:rsidRDefault="00E02407" w:rsidP="00E02407">
            <w:pPr>
              <w:widowControl w:val="0"/>
              <w:tabs>
                <w:tab w:val="left" w:pos="540"/>
              </w:tabs>
              <w:autoSpaceDE w:val="0"/>
              <w:autoSpaceDN w:val="0"/>
              <w:adjustRightInd w:val="0"/>
              <w:spacing w:line="276" w:lineRule="auto"/>
              <w:contextualSpacing/>
              <w:rPr>
                <w:rFonts w:ascii="Times New Roman" w:eastAsia="Times New Roman" w:hAnsi="Times New Roman" w:cs="Times New Roman"/>
                <w:sz w:val="24"/>
                <w:szCs w:val="28"/>
                <w:lang w:val="en-US" w:eastAsia="ru-RU"/>
              </w:rPr>
            </w:pPr>
            <w:r w:rsidRPr="00E02407">
              <w:rPr>
                <w:rFonts w:ascii="Times New Roman" w:eastAsia="Times New Roman" w:hAnsi="Times New Roman" w:cs="Times New Roman"/>
                <w:sz w:val="24"/>
                <w:szCs w:val="28"/>
                <w:lang w:val="en-US" w:eastAsia="ru-RU"/>
              </w:rPr>
              <w:t xml:space="preserve">2. Develops proposals </w:t>
            </w:r>
            <w:r>
              <w:rPr>
                <w:rFonts w:ascii="Times New Roman" w:eastAsia="Times New Roman" w:hAnsi="Times New Roman" w:cs="Times New Roman"/>
                <w:sz w:val="24"/>
                <w:szCs w:val="28"/>
                <w:lang w:val="en-US" w:eastAsia="ru-RU"/>
              </w:rPr>
              <w:t>to set terms</w:t>
            </w:r>
            <w:r w:rsidRPr="00E02407">
              <w:rPr>
                <w:rFonts w:ascii="Times New Roman" w:eastAsia="Times New Roman" w:hAnsi="Times New Roman" w:cs="Times New Roman"/>
                <w:sz w:val="24"/>
                <w:szCs w:val="28"/>
                <w:lang w:val="en-US" w:eastAsia="ru-RU"/>
              </w:rPr>
              <w:t xml:space="preserve"> of international monetary and financial contracts</w:t>
            </w:r>
          </w:p>
        </w:tc>
        <w:tc>
          <w:tcPr>
            <w:tcW w:w="1640" w:type="pct"/>
          </w:tcPr>
          <w:p w14:paraId="29C988BD" w14:textId="77777777" w:rsidR="00E02407" w:rsidRPr="00E02407" w:rsidRDefault="00E02407" w:rsidP="00E02407">
            <w:pPr>
              <w:widowControl w:val="0"/>
              <w:tabs>
                <w:tab w:val="left" w:pos="540"/>
              </w:tabs>
              <w:autoSpaceDE w:val="0"/>
              <w:autoSpaceDN w:val="0"/>
              <w:adjustRightInd w:val="0"/>
              <w:contextualSpacing/>
              <w:rPr>
                <w:rFonts w:ascii="Times New Roman" w:eastAsia="Times New Roman" w:hAnsi="Times New Roman" w:cs="Times New Roman"/>
                <w:sz w:val="24"/>
                <w:szCs w:val="28"/>
                <w:lang w:val="en-US" w:eastAsia="ru-RU"/>
              </w:rPr>
            </w:pPr>
            <w:r w:rsidRPr="00E02407">
              <w:rPr>
                <w:rFonts w:ascii="Times New Roman" w:eastAsia="Times New Roman" w:hAnsi="Times New Roman" w:cs="Times New Roman"/>
                <w:sz w:val="24"/>
                <w:szCs w:val="28"/>
                <w:lang w:val="en-US" w:eastAsia="ru-RU"/>
              </w:rPr>
              <w:t>Knowledge of basic</w:t>
            </w:r>
          </w:p>
          <w:p w14:paraId="338F8F68" w14:textId="77777777" w:rsidR="00E02407" w:rsidRPr="00E02407" w:rsidRDefault="00E02407" w:rsidP="00E02407">
            <w:pPr>
              <w:widowControl w:val="0"/>
              <w:tabs>
                <w:tab w:val="left" w:pos="540"/>
              </w:tabs>
              <w:autoSpaceDE w:val="0"/>
              <w:autoSpaceDN w:val="0"/>
              <w:adjustRightInd w:val="0"/>
              <w:contextualSpacing/>
              <w:rPr>
                <w:rFonts w:ascii="Times New Roman" w:eastAsia="Times New Roman" w:hAnsi="Times New Roman" w:cs="Times New Roman"/>
                <w:sz w:val="24"/>
                <w:szCs w:val="28"/>
                <w:lang w:val="en-US" w:eastAsia="ru-RU"/>
              </w:rPr>
            </w:pPr>
            <w:r w:rsidRPr="00E02407">
              <w:rPr>
                <w:rFonts w:ascii="Times New Roman" w:eastAsia="Times New Roman" w:hAnsi="Times New Roman" w:cs="Times New Roman"/>
                <w:sz w:val="24"/>
                <w:szCs w:val="28"/>
                <w:lang w:val="en-US" w:eastAsia="ru-RU"/>
              </w:rPr>
              <w:t>terminology in foreign</w:t>
            </w:r>
          </w:p>
          <w:p w14:paraId="257D4CF8" w14:textId="77777777" w:rsidR="00E02407" w:rsidRPr="00E02407" w:rsidRDefault="00E02407" w:rsidP="00E02407">
            <w:pPr>
              <w:widowControl w:val="0"/>
              <w:tabs>
                <w:tab w:val="left" w:pos="540"/>
              </w:tabs>
              <w:autoSpaceDE w:val="0"/>
              <w:autoSpaceDN w:val="0"/>
              <w:adjustRightInd w:val="0"/>
              <w:contextualSpacing/>
              <w:rPr>
                <w:rFonts w:ascii="Times New Roman" w:eastAsia="Times New Roman" w:hAnsi="Times New Roman" w:cs="Times New Roman"/>
                <w:sz w:val="24"/>
                <w:szCs w:val="28"/>
                <w:lang w:val="en-US" w:eastAsia="ru-RU"/>
              </w:rPr>
            </w:pPr>
            <w:r w:rsidRPr="00E02407">
              <w:rPr>
                <w:rFonts w:ascii="Times New Roman" w:eastAsia="Times New Roman" w:hAnsi="Times New Roman" w:cs="Times New Roman"/>
                <w:sz w:val="24"/>
                <w:szCs w:val="28"/>
                <w:lang w:val="en-US" w:eastAsia="ru-RU"/>
              </w:rPr>
              <w:t>language in innovative technologies and products in international</w:t>
            </w:r>
            <w:r>
              <w:rPr>
                <w:rFonts w:ascii="Times New Roman" w:eastAsia="Times New Roman" w:hAnsi="Times New Roman" w:cs="Times New Roman"/>
                <w:sz w:val="24"/>
                <w:szCs w:val="28"/>
                <w:lang w:val="en-US" w:eastAsia="ru-RU"/>
              </w:rPr>
              <w:t xml:space="preserve"> </w:t>
            </w:r>
            <w:r w:rsidRPr="00E02407">
              <w:rPr>
                <w:rFonts w:ascii="Times New Roman" w:eastAsia="Times New Roman" w:hAnsi="Times New Roman" w:cs="Times New Roman"/>
                <w:sz w:val="24"/>
                <w:szCs w:val="28"/>
                <w:lang w:val="en-US" w:eastAsia="ru-RU"/>
              </w:rPr>
              <w:t>banking</w:t>
            </w:r>
            <w:r>
              <w:rPr>
                <w:rFonts w:ascii="Times New Roman" w:eastAsia="Times New Roman" w:hAnsi="Times New Roman" w:cs="Times New Roman"/>
                <w:sz w:val="24"/>
                <w:szCs w:val="28"/>
                <w:lang w:val="en-US" w:eastAsia="ru-RU"/>
              </w:rPr>
              <w:t xml:space="preserve"> activity.</w:t>
            </w:r>
          </w:p>
          <w:p w14:paraId="52FE84CF" w14:textId="77777777" w:rsidR="00E02407" w:rsidRPr="00E02407" w:rsidRDefault="00E02407" w:rsidP="00E02407">
            <w:pPr>
              <w:widowControl w:val="0"/>
              <w:tabs>
                <w:tab w:val="left" w:pos="540"/>
              </w:tabs>
              <w:autoSpaceDE w:val="0"/>
              <w:autoSpaceDN w:val="0"/>
              <w:adjustRightInd w:val="0"/>
              <w:contextualSpacing/>
              <w:rPr>
                <w:rFonts w:ascii="Times New Roman" w:eastAsia="Times New Roman" w:hAnsi="Times New Roman" w:cs="Times New Roman"/>
                <w:sz w:val="24"/>
                <w:szCs w:val="28"/>
                <w:lang w:val="en-US" w:eastAsia="ru-RU"/>
              </w:rPr>
            </w:pPr>
            <w:r w:rsidRPr="00E02407">
              <w:rPr>
                <w:rFonts w:ascii="Times New Roman" w:eastAsia="Times New Roman" w:hAnsi="Times New Roman" w:cs="Times New Roman"/>
                <w:sz w:val="24"/>
                <w:szCs w:val="28"/>
                <w:lang w:val="en-US" w:eastAsia="ru-RU"/>
              </w:rPr>
              <w:t xml:space="preserve">Ability to </w:t>
            </w:r>
            <w:r w:rsidR="00410854">
              <w:rPr>
                <w:rFonts w:ascii="Times New Roman" w:eastAsia="Times New Roman" w:hAnsi="Times New Roman" w:cs="Times New Roman"/>
                <w:sz w:val="24"/>
                <w:szCs w:val="28"/>
                <w:lang w:val="en-US" w:eastAsia="ru-RU"/>
              </w:rPr>
              <w:t>easi</w:t>
            </w:r>
            <w:r w:rsidRPr="00E02407">
              <w:rPr>
                <w:rFonts w:ascii="Times New Roman" w:eastAsia="Times New Roman" w:hAnsi="Times New Roman" w:cs="Times New Roman"/>
                <w:sz w:val="24"/>
                <w:szCs w:val="28"/>
                <w:lang w:val="en-US" w:eastAsia="ru-RU"/>
              </w:rPr>
              <w:t>ly perceive, analyze and critically evaluate oral and written</w:t>
            </w:r>
          </w:p>
          <w:p w14:paraId="0939D451" w14:textId="77777777" w:rsidR="00E02407" w:rsidRPr="00E02407" w:rsidRDefault="00E02407" w:rsidP="00E02407">
            <w:pPr>
              <w:widowControl w:val="0"/>
              <w:tabs>
                <w:tab w:val="left" w:pos="540"/>
              </w:tabs>
              <w:autoSpaceDE w:val="0"/>
              <w:autoSpaceDN w:val="0"/>
              <w:adjustRightInd w:val="0"/>
              <w:contextualSpacing/>
              <w:rPr>
                <w:rFonts w:ascii="Times New Roman" w:eastAsia="Times New Roman" w:hAnsi="Times New Roman" w:cs="Times New Roman"/>
                <w:sz w:val="24"/>
                <w:szCs w:val="28"/>
                <w:lang w:val="en-US" w:eastAsia="ru-RU"/>
              </w:rPr>
            </w:pPr>
            <w:r w:rsidRPr="00E02407">
              <w:rPr>
                <w:rFonts w:ascii="Times New Roman" w:eastAsia="Times New Roman" w:hAnsi="Times New Roman" w:cs="Times New Roman"/>
                <w:sz w:val="24"/>
                <w:szCs w:val="28"/>
                <w:lang w:val="en-US" w:eastAsia="ru-RU"/>
              </w:rPr>
              <w:t>information in foreign</w:t>
            </w:r>
          </w:p>
          <w:p w14:paraId="0A92D61C" w14:textId="77777777" w:rsidR="00E02407" w:rsidRPr="00E02407" w:rsidRDefault="00E02407" w:rsidP="00410854">
            <w:pPr>
              <w:widowControl w:val="0"/>
              <w:tabs>
                <w:tab w:val="left" w:pos="540"/>
              </w:tabs>
              <w:autoSpaceDE w:val="0"/>
              <w:autoSpaceDN w:val="0"/>
              <w:adjustRightInd w:val="0"/>
              <w:contextualSpacing/>
              <w:rPr>
                <w:rFonts w:ascii="Times New Roman" w:eastAsia="Times New Roman" w:hAnsi="Times New Roman" w:cs="Times New Roman"/>
                <w:sz w:val="24"/>
                <w:szCs w:val="28"/>
                <w:lang w:val="en-US" w:eastAsia="ru-RU"/>
              </w:rPr>
            </w:pPr>
            <w:r w:rsidRPr="00E02407">
              <w:rPr>
                <w:rFonts w:ascii="Times New Roman" w:eastAsia="Times New Roman" w:hAnsi="Times New Roman" w:cs="Times New Roman"/>
                <w:sz w:val="24"/>
                <w:szCs w:val="28"/>
                <w:lang w:val="en-US" w:eastAsia="ru-RU"/>
              </w:rPr>
              <w:t>language on innovative technologies and products in international</w:t>
            </w:r>
            <w:r w:rsidR="00410854">
              <w:rPr>
                <w:rFonts w:ascii="Times New Roman" w:eastAsia="Times New Roman" w:hAnsi="Times New Roman" w:cs="Times New Roman"/>
                <w:sz w:val="24"/>
                <w:szCs w:val="28"/>
                <w:lang w:val="en-US" w:eastAsia="ru-RU"/>
              </w:rPr>
              <w:t xml:space="preserve"> </w:t>
            </w:r>
            <w:r w:rsidRPr="00E02407">
              <w:rPr>
                <w:rFonts w:ascii="Times New Roman" w:eastAsia="Times New Roman" w:hAnsi="Times New Roman" w:cs="Times New Roman"/>
                <w:sz w:val="24"/>
                <w:szCs w:val="28"/>
                <w:lang w:val="en-US" w:eastAsia="ru-RU"/>
              </w:rPr>
              <w:t>banking</w:t>
            </w:r>
            <w:r w:rsidR="00410854">
              <w:rPr>
                <w:rFonts w:ascii="Times New Roman" w:eastAsia="Times New Roman" w:hAnsi="Times New Roman" w:cs="Times New Roman"/>
                <w:sz w:val="24"/>
                <w:szCs w:val="28"/>
                <w:lang w:val="en-US" w:eastAsia="ru-RU"/>
              </w:rPr>
              <w:t>.</w:t>
            </w:r>
          </w:p>
          <w:p w14:paraId="3E2CA9DE" w14:textId="77777777" w:rsidR="00E02407" w:rsidRPr="00E02407" w:rsidRDefault="00E02407" w:rsidP="00410854">
            <w:pPr>
              <w:widowControl w:val="0"/>
              <w:tabs>
                <w:tab w:val="left" w:pos="540"/>
              </w:tabs>
              <w:autoSpaceDE w:val="0"/>
              <w:autoSpaceDN w:val="0"/>
              <w:adjustRightInd w:val="0"/>
              <w:contextualSpacing/>
              <w:rPr>
                <w:rFonts w:ascii="Times New Roman" w:eastAsia="Times New Roman" w:hAnsi="Times New Roman" w:cs="Times New Roman"/>
                <w:sz w:val="24"/>
                <w:szCs w:val="28"/>
                <w:lang w:val="en-US" w:eastAsia="ru-RU"/>
              </w:rPr>
            </w:pPr>
            <w:r w:rsidRPr="00E02407">
              <w:rPr>
                <w:rFonts w:ascii="Times New Roman" w:eastAsia="Times New Roman" w:hAnsi="Times New Roman" w:cs="Times New Roman"/>
                <w:sz w:val="24"/>
                <w:szCs w:val="28"/>
                <w:lang w:val="en-US" w:eastAsia="ru-RU"/>
              </w:rPr>
              <w:t xml:space="preserve">Knowledge of specifics of international monetary and financial contracts for </w:t>
            </w:r>
            <w:r w:rsidR="00410854">
              <w:rPr>
                <w:rFonts w:ascii="Times New Roman" w:eastAsia="Times New Roman" w:hAnsi="Times New Roman" w:cs="Times New Roman"/>
                <w:sz w:val="24"/>
                <w:szCs w:val="28"/>
                <w:lang w:val="en-US" w:eastAsia="ru-RU"/>
              </w:rPr>
              <w:t>distinct</w:t>
            </w:r>
            <w:r w:rsidRPr="00E02407">
              <w:rPr>
                <w:rFonts w:ascii="Times New Roman" w:eastAsia="Times New Roman" w:hAnsi="Times New Roman" w:cs="Times New Roman"/>
                <w:sz w:val="24"/>
                <w:szCs w:val="28"/>
                <w:lang w:val="en-US" w:eastAsia="ru-RU"/>
              </w:rPr>
              <w:t xml:space="preserve"> operations</w:t>
            </w:r>
            <w:r w:rsidR="00410854">
              <w:rPr>
                <w:rFonts w:ascii="Times New Roman" w:eastAsia="Times New Roman" w:hAnsi="Times New Roman" w:cs="Times New Roman"/>
                <w:sz w:val="24"/>
                <w:szCs w:val="28"/>
                <w:lang w:val="en-US" w:eastAsia="ru-RU"/>
              </w:rPr>
              <w:t>.</w:t>
            </w:r>
          </w:p>
          <w:p w14:paraId="527D7E3E" w14:textId="77777777" w:rsidR="00535D08" w:rsidRPr="00BD0CDE" w:rsidRDefault="00E02407" w:rsidP="00410854">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sidRPr="00E02407">
              <w:rPr>
                <w:rFonts w:ascii="Times New Roman" w:eastAsia="Times New Roman" w:hAnsi="Times New Roman" w:cs="Times New Roman"/>
                <w:sz w:val="24"/>
                <w:szCs w:val="28"/>
                <w:lang w:val="en-US" w:eastAsia="ru-RU"/>
              </w:rPr>
              <w:t>Ability to include in international monetary and financial contracts provisions that maximally protect their side and give advantages to their side in their implementation</w:t>
            </w:r>
          </w:p>
        </w:tc>
      </w:tr>
      <w:tr w:rsidR="00E02407" w:rsidRPr="00386897" w14:paraId="6A9220BC" w14:textId="77777777" w:rsidTr="00EE4A87">
        <w:tc>
          <w:tcPr>
            <w:tcW w:w="747" w:type="pct"/>
          </w:tcPr>
          <w:p w14:paraId="28761EAC" w14:textId="77777777" w:rsidR="00535D08" w:rsidRPr="00E02407" w:rsidRDefault="00EE4A87" w:rsidP="00EE4A87">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Pr>
                <w:rFonts w:ascii="Times New Roman" w:eastAsia="Times New Roman" w:hAnsi="Times New Roman" w:cs="Times New Roman"/>
                <w:sz w:val="24"/>
                <w:szCs w:val="28"/>
                <w:lang w:val="en-US" w:eastAsia="ru-RU"/>
              </w:rPr>
              <w:t>PKN-3</w:t>
            </w:r>
          </w:p>
        </w:tc>
        <w:tc>
          <w:tcPr>
            <w:tcW w:w="1344" w:type="pct"/>
          </w:tcPr>
          <w:p w14:paraId="568386D9" w14:textId="77777777" w:rsidR="00EE4A87" w:rsidRPr="00EE4A87" w:rsidRDefault="00EE4A87" w:rsidP="00EE4A87">
            <w:pPr>
              <w:widowControl w:val="0"/>
              <w:tabs>
                <w:tab w:val="left" w:pos="540"/>
              </w:tabs>
              <w:autoSpaceDE w:val="0"/>
              <w:autoSpaceDN w:val="0"/>
              <w:adjustRightInd w:val="0"/>
              <w:contextualSpacing/>
              <w:rPr>
                <w:rFonts w:ascii="Times New Roman" w:eastAsia="Times New Roman" w:hAnsi="Times New Roman" w:cs="Times New Roman"/>
                <w:sz w:val="24"/>
                <w:szCs w:val="28"/>
                <w:lang w:val="en-US" w:eastAsia="ru-RU"/>
              </w:rPr>
            </w:pPr>
            <w:r w:rsidRPr="00EE4A87">
              <w:rPr>
                <w:rFonts w:ascii="Times New Roman" w:eastAsia="Times New Roman" w:hAnsi="Times New Roman" w:cs="Times New Roman"/>
                <w:sz w:val="24"/>
                <w:szCs w:val="28"/>
                <w:lang w:val="en-US" w:eastAsia="ru-RU"/>
              </w:rPr>
              <w:t>Ability</w:t>
            </w:r>
            <w:r>
              <w:rPr>
                <w:rFonts w:ascii="Times New Roman" w:eastAsia="Times New Roman" w:hAnsi="Times New Roman" w:cs="Times New Roman"/>
                <w:sz w:val="24"/>
                <w:szCs w:val="28"/>
                <w:lang w:val="en-US" w:eastAsia="ru-RU"/>
              </w:rPr>
              <w:t xml:space="preserve"> to </w:t>
            </w:r>
            <w:r w:rsidRPr="00EE4A87">
              <w:rPr>
                <w:rFonts w:ascii="Times New Roman" w:eastAsia="Times New Roman" w:hAnsi="Times New Roman" w:cs="Times New Roman"/>
                <w:sz w:val="24"/>
                <w:szCs w:val="28"/>
                <w:lang w:val="en-US" w:eastAsia="ru-RU"/>
              </w:rPr>
              <w:t>use</w:t>
            </w:r>
            <w:r>
              <w:rPr>
                <w:rFonts w:ascii="Times New Roman" w:eastAsia="Times New Roman" w:hAnsi="Times New Roman" w:cs="Times New Roman"/>
                <w:sz w:val="24"/>
                <w:szCs w:val="28"/>
                <w:lang w:val="en-US" w:eastAsia="ru-RU"/>
              </w:rPr>
              <w:t xml:space="preserve"> </w:t>
            </w:r>
            <w:r w:rsidRPr="00EE4A87">
              <w:rPr>
                <w:rFonts w:ascii="Times New Roman" w:eastAsia="Times New Roman" w:hAnsi="Times New Roman" w:cs="Times New Roman"/>
                <w:sz w:val="24"/>
                <w:szCs w:val="28"/>
                <w:lang w:val="en-US" w:eastAsia="ru-RU"/>
              </w:rPr>
              <w:t>innovative</w:t>
            </w:r>
          </w:p>
          <w:p w14:paraId="0ED90EEC" w14:textId="77777777" w:rsidR="00535D08" w:rsidRPr="00E02407" w:rsidRDefault="00EE4A87" w:rsidP="00EE4A87">
            <w:pPr>
              <w:widowControl w:val="0"/>
              <w:tabs>
                <w:tab w:val="left" w:pos="540"/>
              </w:tabs>
              <w:autoSpaceDE w:val="0"/>
              <w:autoSpaceDN w:val="0"/>
              <w:adjustRightInd w:val="0"/>
              <w:contextualSpacing/>
              <w:rPr>
                <w:rFonts w:ascii="Times New Roman" w:eastAsia="Times New Roman" w:hAnsi="Times New Roman" w:cs="Times New Roman"/>
                <w:sz w:val="24"/>
                <w:szCs w:val="28"/>
                <w:lang w:val="en-US" w:eastAsia="ru-RU"/>
              </w:rPr>
            </w:pPr>
            <w:r w:rsidRPr="00EE4A87">
              <w:rPr>
                <w:rFonts w:ascii="Times New Roman" w:eastAsia="Times New Roman" w:hAnsi="Times New Roman" w:cs="Times New Roman"/>
                <w:sz w:val="24"/>
                <w:szCs w:val="28"/>
                <w:lang w:val="en-US" w:eastAsia="ru-RU"/>
              </w:rPr>
              <w:t>technologies, system analysis methods and</w:t>
            </w:r>
            <w:r>
              <w:rPr>
                <w:rFonts w:ascii="Times New Roman" w:eastAsia="Times New Roman" w:hAnsi="Times New Roman" w:cs="Times New Roman"/>
                <w:sz w:val="24"/>
                <w:szCs w:val="28"/>
                <w:lang w:val="en-US" w:eastAsia="ru-RU"/>
              </w:rPr>
              <w:t xml:space="preserve"> </w:t>
            </w:r>
            <w:r w:rsidRPr="00EE4A87">
              <w:rPr>
                <w:rFonts w:ascii="Times New Roman" w:eastAsia="Times New Roman" w:hAnsi="Times New Roman" w:cs="Times New Roman"/>
                <w:sz w:val="24"/>
                <w:szCs w:val="28"/>
                <w:lang w:val="en-US" w:eastAsia="ru-RU"/>
              </w:rPr>
              <w:t>modeling</w:t>
            </w:r>
            <w:r>
              <w:rPr>
                <w:rFonts w:ascii="Times New Roman" w:eastAsia="Times New Roman" w:hAnsi="Times New Roman" w:cs="Times New Roman"/>
                <w:sz w:val="24"/>
                <w:szCs w:val="28"/>
                <w:lang w:val="en-US" w:eastAsia="ru-RU"/>
              </w:rPr>
              <w:t xml:space="preserve"> </w:t>
            </w:r>
            <w:r w:rsidRPr="00EE4A87">
              <w:rPr>
                <w:rFonts w:ascii="Times New Roman" w:eastAsia="Times New Roman" w:hAnsi="Times New Roman" w:cs="Times New Roman"/>
                <w:sz w:val="24"/>
                <w:szCs w:val="28"/>
                <w:lang w:val="en-US" w:eastAsia="ru-RU"/>
              </w:rPr>
              <w:t>economic</w:t>
            </w:r>
            <w:r>
              <w:rPr>
                <w:rFonts w:ascii="Times New Roman" w:eastAsia="Times New Roman" w:hAnsi="Times New Roman" w:cs="Times New Roman"/>
                <w:sz w:val="24"/>
                <w:szCs w:val="28"/>
                <w:lang w:val="en-US" w:eastAsia="ru-RU"/>
              </w:rPr>
              <w:t xml:space="preserve"> </w:t>
            </w:r>
            <w:r w:rsidRPr="00EE4A87">
              <w:rPr>
                <w:rFonts w:ascii="Times New Roman" w:eastAsia="Times New Roman" w:hAnsi="Times New Roman" w:cs="Times New Roman"/>
                <w:sz w:val="24"/>
                <w:szCs w:val="28"/>
                <w:lang w:val="en-US" w:eastAsia="ru-RU"/>
              </w:rPr>
              <w:t>processes at</w:t>
            </w:r>
            <w:r>
              <w:rPr>
                <w:rFonts w:ascii="Times New Roman" w:eastAsia="Times New Roman" w:hAnsi="Times New Roman" w:cs="Times New Roman"/>
                <w:sz w:val="24"/>
                <w:szCs w:val="28"/>
                <w:lang w:val="en-US" w:eastAsia="ru-RU"/>
              </w:rPr>
              <w:t xml:space="preserve"> </w:t>
            </w:r>
            <w:r w:rsidRPr="00EE4A87">
              <w:rPr>
                <w:rFonts w:ascii="Times New Roman" w:eastAsia="Times New Roman" w:hAnsi="Times New Roman" w:cs="Times New Roman"/>
                <w:sz w:val="24"/>
                <w:szCs w:val="28"/>
                <w:lang w:val="en-US" w:eastAsia="ru-RU"/>
              </w:rPr>
              <w:t>staging and solving</w:t>
            </w:r>
            <w:r>
              <w:rPr>
                <w:rFonts w:ascii="Times New Roman" w:eastAsia="Times New Roman" w:hAnsi="Times New Roman" w:cs="Times New Roman"/>
                <w:sz w:val="24"/>
                <w:szCs w:val="28"/>
                <w:lang w:val="en-US" w:eastAsia="ru-RU"/>
              </w:rPr>
              <w:t xml:space="preserve"> </w:t>
            </w:r>
            <w:r w:rsidRPr="00EE4A87">
              <w:rPr>
                <w:rFonts w:ascii="Times New Roman" w:eastAsia="Times New Roman" w:hAnsi="Times New Roman" w:cs="Times New Roman"/>
                <w:sz w:val="24"/>
                <w:szCs w:val="28"/>
                <w:lang w:val="en-US" w:eastAsia="ru-RU"/>
              </w:rPr>
              <w:t>economic challenges</w:t>
            </w:r>
          </w:p>
        </w:tc>
        <w:tc>
          <w:tcPr>
            <w:tcW w:w="1269" w:type="pct"/>
          </w:tcPr>
          <w:p w14:paraId="381E3047" w14:textId="77777777" w:rsidR="00EE4A87" w:rsidRPr="00EE4A87" w:rsidRDefault="00EE4A87" w:rsidP="00EE4A87">
            <w:pPr>
              <w:widowControl w:val="0"/>
              <w:tabs>
                <w:tab w:val="left" w:pos="540"/>
              </w:tabs>
              <w:autoSpaceDE w:val="0"/>
              <w:autoSpaceDN w:val="0"/>
              <w:adjustRightInd w:val="0"/>
              <w:contextualSpacing/>
              <w:rPr>
                <w:rFonts w:ascii="Times New Roman" w:eastAsia="Times New Roman" w:hAnsi="Times New Roman" w:cs="Times New Roman"/>
                <w:sz w:val="24"/>
                <w:szCs w:val="28"/>
                <w:lang w:val="en-US" w:eastAsia="ru-RU"/>
              </w:rPr>
            </w:pPr>
            <w:r w:rsidRPr="00EE4A87">
              <w:rPr>
                <w:rFonts w:ascii="Times New Roman" w:eastAsia="Times New Roman" w:hAnsi="Times New Roman" w:cs="Times New Roman"/>
                <w:sz w:val="24"/>
                <w:szCs w:val="28"/>
                <w:lang w:val="en-US" w:eastAsia="ru-RU"/>
              </w:rPr>
              <w:t>1. Applies modern mathematical models and information technologies to predict trends in economic development,</w:t>
            </w:r>
            <w:r>
              <w:rPr>
                <w:rFonts w:ascii="Times New Roman" w:eastAsia="Times New Roman" w:hAnsi="Times New Roman" w:cs="Times New Roman"/>
                <w:sz w:val="24"/>
                <w:szCs w:val="28"/>
                <w:lang w:val="en-US" w:eastAsia="ru-RU"/>
              </w:rPr>
              <w:t xml:space="preserve"> to re</w:t>
            </w:r>
            <w:r w:rsidRPr="00EE4A87">
              <w:rPr>
                <w:rFonts w:ascii="Times New Roman" w:eastAsia="Times New Roman" w:hAnsi="Times New Roman" w:cs="Times New Roman"/>
                <w:sz w:val="24"/>
                <w:szCs w:val="28"/>
                <w:lang w:val="en-US" w:eastAsia="ru-RU"/>
              </w:rPr>
              <w:t xml:space="preserve">solve economic problems at the macro, meso and micro levels, </w:t>
            </w:r>
            <w:r>
              <w:rPr>
                <w:rFonts w:ascii="Times New Roman" w:eastAsia="Times New Roman" w:hAnsi="Times New Roman" w:cs="Times New Roman"/>
                <w:sz w:val="24"/>
                <w:szCs w:val="28"/>
                <w:lang w:val="en-US" w:eastAsia="ru-RU"/>
              </w:rPr>
              <w:t xml:space="preserve">to </w:t>
            </w:r>
            <w:r w:rsidRPr="00EE4A87">
              <w:rPr>
                <w:rFonts w:ascii="Times New Roman" w:eastAsia="Times New Roman" w:hAnsi="Times New Roman" w:cs="Times New Roman"/>
                <w:sz w:val="24"/>
                <w:szCs w:val="28"/>
                <w:lang w:val="en-US" w:eastAsia="ru-RU"/>
              </w:rPr>
              <w:t>assess the consequences of management decisions</w:t>
            </w:r>
          </w:p>
          <w:p w14:paraId="792EE4A3" w14:textId="77777777" w:rsidR="00535D08" w:rsidRPr="00E02407" w:rsidRDefault="00EE4A87" w:rsidP="00EE4A87">
            <w:pPr>
              <w:widowControl w:val="0"/>
              <w:tabs>
                <w:tab w:val="left" w:pos="540"/>
              </w:tabs>
              <w:autoSpaceDE w:val="0"/>
              <w:autoSpaceDN w:val="0"/>
              <w:adjustRightInd w:val="0"/>
              <w:spacing w:line="276" w:lineRule="auto"/>
              <w:contextualSpacing/>
              <w:rPr>
                <w:rFonts w:ascii="Times New Roman" w:eastAsia="Times New Roman" w:hAnsi="Times New Roman" w:cs="Times New Roman"/>
                <w:sz w:val="24"/>
                <w:szCs w:val="28"/>
                <w:lang w:val="en-US" w:eastAsia="ru-RU"/>
              </w:rPr>
            </w:pPr>
            <w:r w:rsidRPr="00EE4A87">
              <w:rPr>
                <w:rFonts w:ascii="Times New Roman" w:eastAsia="Times New Roman" w:hAnsi="Times New Roman" w:cs="Times New Roman"/>
                <w:sz w:val="24"/>
                <w:szCs w:val="28"/>
                <w:lang w:val="en-US" w:eastAsia="ru-RU"/>
              </w:rPr>
              <w:t xml:space="preserve">2. Knows how to rank the strategic and tactical goals of economic </w:t>
            </w:r>
            <w:r w:rsidRPr="00EE4A87">
              <w:rPr>
                <w:rFonts w:ascii="Times New Roman" w:eastAsia="Times New Roman" w:hAnsi="Times New Roman" w:cs="Times New Roman"/>
                <w:sz w:val="24"/>
                <w:szCs w:val="28"/>
                <w:lang w:val="en-US" w:eastAsia="ru-RU"/>
              </w:rPr>
              <w:lastRenderedPageBreak/>
              <w:t xml:space="preserve">development at the macro-, meso- and micro levels; </w:t>
            </w:r>
            <w:r>
              <w:rPr>
                <w:rFonts w:ascii="Times New Roman" w:eastAsia="Times New Roman" w:hAnsi="Times New Roman" w:cs="Times New Roman"/>
                <w:sz w:val="24"/>
                <w:szCs w:val="28"/>
                <w:lang w:val="en-US" w:eastAsia="ru-RU"/>
              </w:rPr>
              <w:t xml:space="preserve">to </w:t>
            </w:r>
            <w:r w:rsidRPr="00EE4A87">
              <w:rPr>
                <w:rFonts w:ascii="Times New Roman" w:eastAsia="Times New Roman" w:hAnsi="Times New Roman" w:cs="Times New Roman"/>
                <w:sz w:val="24"/>
                <w:szCs w:val="28"/>
                <w:lang w:val="en-US" w:eastAsia="ru-RU"/>
              </w:rPr>
              <w:t>use factual (statistical and economic-mathematical) methods for analysis and systemic assessments</w:t>
            </w:r>
          </w:p>
        </w:tc>
        <w:tc>
          <w:tcPr>
            <w:tcW w:w="1640" w:type="pct"/>
          </w:tcPr>
          <w:p w14:paraId="1706410C" w14:textId="77777777" w:rsidR="00EE4A87" w:rsidRPr="00EE4A87" w:rsidRDefault="00EE4A87" w:rsidP="00AC5391">
            <w:pPr>
              <w:widowControl w:val="0"/>
              <w:tabs>
                <w:tab w:val="left" w:pos="540"/>
              </w:tabs>
              <w:autoSpaceDE w:val="0"/>
              <w:autoSpaceDN w:val="0"/>
              <w:adjustRightInd w:val="0"/>
              <w:contextualSpacing/>
              <w:rPr>
                <w:rFonts w:ascii="Times New Roman" w:eastAsia="Times New Roman" w:hAnsi="Times New Roman" w:cs="Times New Roman"/>
                <w:sz w:val="24"/>
                <w:szCs w:val="28"/>
                <w:lang w:val="en-US" w:eastAsia="ru-RU"/>
              </w:rPr>
            </w:pPr>
            <w:r w:rsidRPr="00EE4A87">
              <w:rPr>
                <w:rFonts w:ascii="Times New Roman" w:eastAsia="Times New Roman" w:hAnsi="Times New Roman" w:cs="Times New Roman"/>
                <w:sz w:val="24"/>
                <w:szCs w:val="28"/>
                <w:lang w:val="en-US" w:eastAsia="ru-RU"/>
              </w:rPr>
              <w:lastRenderedPageBreak/>
              <w:t>Knowledge of scientific analysis</w:t>
            </w:r>
            <w:r w:rsidR="00AC5391">
              <w:rPr>
                <w:rFonts w:ascii="Times New Roman" w:eastAsia="Times New Roman" w:hAnsi="Times New Roman" w:cs="Times New Roman"/>
                <w:sz w:val="24"/>
                <w:szCs w:val="28"/>
                <w:lang w:val="en-US" w:eastAsia="ru-RU"/>
              </w:rPr>
              <w:t xml:space="preserve">’s </w:t>
            </w:r>
            <w:proofErr w:type="gramStart"/>
            <w:r w:rsidR="00AC5391">
              <w:rPr>
                <w:rFonts w:ascii="Times New Roman" w:eastAsia="Times New Roman" w:hAnsi="Times New Roman" w:cs="Times New Roman"/>
                <w:sz w:val="24"/>
                <w:szCs w:val="28"/>
                <w:lang w:val="en-US" w:eastAsia="ru-RU"/>
              </w:rPr>
              <w:t xml:space="preserve">basics </w:t>
            </w:r>
            <w:r w:rsidRPr="00EE4A87">
              <w:rPr>
                <w:rFonts w:ascii="Times New Roman" w:eastAsia="Times New Roman" w:hAnsi="Times New Roman" w:cs="Times New Roman"/>
                <w:sz w:val="24"/>
                <w:szCs w:val="28"/>
                <w:lang w:val="en-US" w:eastAsia="ru-RU"/>
              </w:rPr>
              <w:t xml:space="preserve"> of</w:t>
            </w:r>
            <w:proofErr w:type="gramEnd"/>
            <w:r w:rsidRPr="00EE4A87">
              <w:rPr>
                <w:rFonts w:ascii="Times New Roman" w:eastAsia="Times New Roman" w:hAnsi="Times New Roman" w:cs="Times New Roman"/>
                <w:sz w:val="24"/>
                <w:szCs w:val="28"/>
                <w:lang w:val="en-US" w:eastAsia="ru-RU"/>
              </w:rPr>
              <w:t xml:space="preserve"> modern development trends</w:t>
            </w:r>
            <w:r w:rsidR="00AC5391">
              <w:rPr>
                <w:rFonts w:ascii="Times New Roman" w:eastAsia="Times New Roman" w:hAnsi="Times New Roman" w:cs="Times New Roman"/>
                <w:sz w:val="24"/>
                <w:szCs w:val="28"/>
                <w:lang w:val="en-US" w:eastAsia="ru-RU"/>
              </w:rPr>
              <w:t xml:space="preserve"> of </w:t>
            </w:r>
            <w:r w:rsidRPr="00EE4A87">
              <w:rPr>
                <w:rFonts w:ascii="Times New Roman" w:eastAsia="Times New Roman" w:hAnsi="Times New Roman" w:cs="Times New Roman"/>
                <w:sz w:val="24"/>
                <w:szCs w:val="28"/>
                <w:lang w:val="en-US" w:eastAsia="ru-RU"/>
              </w:rPr>
              <w:t>international banking</w:t>
            </w:r>
            <w:r w:rsidR="00AC5391">
              <w:rPr>
                <w:rFonts w:ascii="Times New Roman" w:eastAsia="Times New Roman" w:hAnsi="Times New Roman" w:cs="Times New Roman"/>
                <w:sz w:val="24"/>
                <w:szCs w:val="28"/>
                <w:lang w:val="en-US" w:eastAsia="ru-RU"/>
              </w:rPr>
              <w:t xml:space="preserve"> </w:t>
            </w:r>
            <w:r w:rsidRPr="00EE4A87">
              <w:rPr>
                <w:rFonts w:ascii="Times New Roman" w:eastAsia="Times New Roman" w:hAnsi="Times New Roman" w:cs="Times New Roman"/>
                <w:sz w:val="24"/>
                <w:szCs w:val="28"/>
                <w:lang w:val="en-US" w:eastAsia="ru-RU"/>
              </w:rPr>
              <w:t>activities; evaluation criteria and mechanisms</w:t>
            </w:r>
            <w:r w:rsidR="00AC5391">
              <w:rPr>
                <w:rFonts w:ascii="Times New Roman" w:eastAsia="Times New Roman" w:hAnsi="Times New Roman" w:cs="Times New Roman"/>
                <w:sz w:val="24"/>
                <w:szCs w:val="28"/>
                <w:lang w:val="en-US" w:eastAsia="ru-RU"/>
              </w:rPr>
              <w:t xml:space="preserve"> of </w:t>
            </w:r>
            <w:r w:rsidRPr="00EE4A87">
              <w:rPr>
                <w:rFonts w:ascii="Times New Roman" w:eastAsia="Times New Roman" w:hAnsi="Times New Roman" w:cs="Times New Roman"/>
                <w:sz w:val="24"/>
                <w:szCs w:val="28"/>
                <w:lang w:val="en-US" w:eastAsia="ru-RU"/>
              </w:rPr>
              <w:t xml:space="preserve"> </w:t>
            </w:r>
            <w:r w:rsidR="00AC5391">
              <w:rPr>
                <w:rFonts w:ascii="Times New Roman" w:eastAsia="Times New Roman" w:hAnsi="Times New Roman" w:cs="Times New Roman"/>
                <w:sz w:val="24"/>
                <w:szCs w:val="28"/>
                <w:lang w:val="en-US" w:eastAsia="ru-RU"/>
              </w:rPr>
              <w:t>implementation</w:t>
            </w:r>
            <w:r w:rsidRPr="00EE4A87">
              <w:rPr>
                <w:rFonts w:ascii="Times New Roman" w:eastAsia="Times New Roman" w:hAnsi="Times New Roman" w:cs="Times New Roman"/>
                <w:sz w:val="24"/>
                <w:szCs w:val="28"/>
                <w:lang w:val="en-US" w:eastAsia="ru-RU"/>
              </w:rPr>
              <w:t xml:space="preserve"> of innovative technologies and new products developed in the banking </w:t>
            </w:r>
            <w:r w:rsidR="00AC5391">
              <w:rPr>
                <w:rFonts w:ascii="Times New Roman" w:eastAsia="Times New Roman" w:hAnsi="Times New Roman" w:cs="Times New Roman"/>
                <w:sz w:val="24"/>
                <w:szCs w:val="28"/>
                <w:lang w:val="en-US" w:eastAsia="ru-RU"/>
              </w:rPr>
              <w:t>industry</w:t>
            </w:r>
            <w:r w:rsidRPr="00EE4A87">
              <w:rPr>
                <w:rFonts w:ascii="Times New Roman" w:eastAsia="Times New Roman" w:hAnsi="Times New Roman" w:cs="Times New Roman"/>
                <w:sz w:val="24"/>
                <w:szCs w:val="28"/>
                <w:lang w:val="en-US" w:eastAsia="ru-RU"/>
              </w:rPr>
              <w:t>.</w:t>
            </w:r>
          </w:p>
          <w:p w14:paraId="65FA1856" w14:textId="77777777" w:rsidR="00EE4A87" w:rsidRPr="00EE4A87" w:rsidRDefault="00EE4A87" w:rsidP="00AC5391">
            <w:pPr>
              <w:widowControl w:val="0"/>
              <w:tabs>
                <w:tab w:val="left" w:pos="540"/>
              </w:tabs>
              <w:autoSpaceDE w:val="0"/>
              <w:autoSpaceDN w:val="0"/>
              <w:adjustRightInd w:val="0"/>
              <w:contextualSpacing/>
              <w:rPr>
                <w:rFonts w:ascii="Times New Roman" w:eastAsia="Times New Roman" w:hAnsi="Times New Roman" w:cs="Times New Roman"/>
                <w:sz w:val="24"/>
                <w:szCs w:val="28"/>
                <w:lang w:val="en-US" w:eastAsia="ru-RU"/>
              </w:rPr>
            </w:pPr>
            <w:r w:rsidRPr="00EE4A87">
              <w:rPr>
                <w:rFonts w:ascii="Times New Roman" w:eastAsia="Times New Roman" w:hAnsi="Times New Roman" w:cs="Times New Roman"/>
                <w:sz w:val="24"/>
                <w:szCs w:val="28"/>
                <w:lang w:val="en-US" w:eastAsia="ru-RU"/>
              </w:rPr>
              <w:t>Ability to effectively apply and adapt modern methods of analysis of economic processes and phenomena in international banking</w:t>
            </w:r>
            <w:r w:rsidR="00AC5391">
              <w:rPr>
                <w:rFonts w:ascii="Times New Roman" w:eastAsia="Times New Roman" w:hAnsi="Times New Roman" w:cs="Times New Roman"/>
                <w:sz w:val="24"/>
                <w:szCs w:val="28"/>
                <w:lang w:val="en-US" w:eastAsia="ru-RU"/>
              </w:rPr>
              <w:t xml:space="preserve"> </w:t>
            </w:r>
            <w:r w:rsidRPr="00EE4A87">
              <w:rPr>
                <w:rFonts w:ascii="Times New Roman" w:eastAsia="Times New Roman" w:hAnsi="Times New Roman" w:cs="Times New Roman"/>
                <w:sz w:val="24"/>
                <w:szCs w:val="28"/>
                <w:lang w:val="en-US" w:eastAsia="ru-RU"/>
              </w:rPr>
              <w:t xml:space="preserve">activities; </w:t>
            </w:r>
            <w:r w:rsidR="00AC5391">
              <w:rPr>
                <w:rFonts w:ascii="Times New Roman" w:eastAsia="Times New Roman" w:hAnsi="Times New Roman" w:cs="Times New Roman"/>
                <w:sz w:val="24"/>
                <w:szCs w:val="28"/>
                <w:lang w:val="en-US" w:eastAsia="ru-RU"/>
              </w:rPr>
              <w:t xml:space="preserve">to </w:t>
            </w:r>
            <w:r w:rsidRPr="00EE4A87">
              <w:rPr>
                <w:rFonts w:ascii="Times New Roman" w:eastAsia="Times New Roman" w:hAnsi="Times New Roman" w:cs="Times New Roman"/>
                <w:sz w:val="24"/>
                <w:szCs w:val="28"/>
                <w:lang w:val="en-US" w:eastAsia="ru-RU"/>
              </w:rPr>
              <w:t>develop</w:t>
            </w:r>
          </w:p>
          <w:p w14:paraId="4684972C" w14:textId="77777777" w:rsidR="00EE4A87" w:rsidRPr="00EE4A87" w:rsidRDefault="00AC5391" w:rsidP="00AC5391">
            <w:pPr>
              <w:widowControl w:val="0"/>
              <w:tabs>
                <w:tab w:val="left" w:pos="540"/>
              </w:tabs>
              <w:autoSpaceDE w:val="0"/>
              <w:autoSpaceDN w:val="0"/>
              <w:adjustRightInd w:val="0"/>
              <w:contextualSpacing/>
              <w:rPr>
                <w:rFonts w:ascii="Times New Roman" w:eastAsia="Times New Roman" w:hAnsi="Times New Roman" w:cs="Times New Roman"/>
                <w:sz w:val="24"/>
                <w:szCs w:val="28"/>
                <w:lang w:val="en-US" w:eastAsia="ru-RU"/>
              </w:rPr>
            </w:pPr>
            <w:r>
              <w:rPr>
                <w:rFonts w:ascii="Times New Roman" w:eastAsia="Times New Roman" w:hAnsi="Times New Roman" w:cs="Times New Roman"/>
                <w:sz w:val="24"/>
                <w:szCs w:val="28"/>
                <w:lang w:val="en-US" w:eastAsia="ru-RU"/>
              </w:rPr>
              <w:t xml:space="preserve">programs of </w:t>
            </w:r>
            <w:r w:rsidRPr="00EE4A87">
              <w:rPr>
                <w:rFonts w:ascii="Times New Roman" w:eastAsia="Times New Roman" w:hAnsi="Times New Roman" w:cs="Times New Roman"/>
                <w:sz w:val="24"/>
                <w:szCs w:val="28"/>
                <w:lang w:val="en-US" w:eastAsia="ru-RU"/>
              </w:rPr>
              <w:t xml:space="preserve">implementation </w:t>
            </w:r>
            <w:r w:rsidR="00EE4A87" w:rsidRPr="00EE4A87">
              <w:rPr>
                <w:rFonts w:ascii="Times New Roman" w:eastAsia="Times New Roman" w:hAnsi="Times New Roman" w:cs="Times New Roman"/>
                <w:sz w:val="24"/>
                <w:szCs w:val="28"/>
                <w:lang w:val="en-US" w:eastAsia="ru-RU"/>
              </w:rPr>
              <w:lastRenderedPageBreak/>
              <w:t>of new</w:t>
            </w:r>
            <w:r>
              <w:rPr>
                <w:rFonts w:ascii="Times New Roman" w:eastAsia="Times New Roman" w:hAnsi="Times New Roman" w:cs="Times New Roman"/>
                <w:sz w:val="24"/>
                <w:szCs w:val="28"/>
                <w:lang w:val="en-US" w:eastAsia="ru-RU"/>
              </w:rPr>
              <w:t xml:space="preserve"> </w:t>
            </w:r>
            <w:r w:rsidR="00EE4A87" w:rsidRPr="00EE4A87">
              <w:rPr>
                <w:rFonts w:ascii="Times New Roman" w:eastAsia="Times New Roman" w:hAnsi="Times New Roman" w:cs="Times New Roman"/>
                <w:sz w:val="24"/>
                <w:szCs w:val="28"/>
                <w:lang w:val="en-US" w:eastAsia="ru-RU"/>
              </w:rPr>
              <w:t>products used in</w:t>
            </w:r>
          </w:p>
          <w:p w14:paraId="67A85D75" w14:textId="77777777" w:rsidR="00EE4A87" w:rsidRPr="00EE4A87" w:rsidRDefault="00EE4A87" w:rsidP="00AC5391">
            <w:pPr>
              <w:widowControl w:val="0"/>
              <w:tabs>
                <w:tab w:val="left" w:pos="540"/>
              </w:tabs>
              <w:autoSpaceDE w:val="0"/>
              <w:autoSpaceDN w:val="0"/>
              <w:adjustRightInd w:val="0"/>
              <w:contextualSpacing/>
              <w:rPr>
                <w:rFonts w:ascii="Times New Roman" w:eastAsia="Times New Roman" w:hAnsi="Times New Roman" w:cs="Times New Roman"/>
                <w:sz w:val="24"/>
                <w:szCs w:val="28"/>
                <w:lang w:val="en-US" w:eastAsia="ru-RU"/>
              </w:rPr>
            </w:pPr>
            <w:r w:rsidRPr="00EE4A87">
              <w:rPr>
                <w:rFonts w:ascii="Times New Roman" w:eastAsia="Times New Roman" w:hAnsi="Times New Roman" w:cs="Times New Roman"/>
                <w:sz w:val="24"/>
                <w:szCs w:val="28"/>
                <w:lang w:val="en-US" w:eastAsia="ru-RU"/>
              </w:rPr>
              <w:t>international banking</w:t>
            </w:r>
            <w:r w:rsidR="00AC5391">
              <w:rPr>
                <w:rFonts w:ascii="Times New Roman" w:eastAsia="Times New Roman" w:hAnsi="Times New Roman" w:cs="Times New Roman"/>
                <w:sz w:val="24"/>
                <w:szCs w:val="28"/>
                <w:lang w:val="en-US" w:eastAsia="ru-RU"/>
              </w:rPr>
              <w:t xml:space="preserve"> </w:t>
            </w:r>
            <w:r w:rsidRPr="00EE4A87">
              <w:rPr>
                <w:rFonts w:ascii="Times New Roman" w:eastAsia="Times New Roman" w:hAnsi="Times New Roman" w:cs="Times New Roman"/>
                <w:sz w:val="24"/>
                <w:szCs w:val="28"/>
                <w:lang w:val="en-US" w:eastAsia="ru-RU"/>
              </w:rPr>
              <w:t xml:space="preserve">activities; </w:t>
            </w:r>
            <w:r w:rsidR="00AC5391">
              <w:rPr>
                <w:rFonts w:ascii="Times New Roman" w:eastAsia="Times New Roman" w:hAnsi="Times New Roman" w:cs="Times New Roman"/>
                <w:sz w:val="24"/>
                <w:szCs w:val="28"/>
                <w:lang w:val="en-US" w:eastAsia="ru-RU"/>
              </w:rPr>
              <w:t xml:space="preserve">to </w:t>
            </w:r>
            <w:r w:rsidRPr="00EE4A87">
              <w:rPr>
                <w:rFonts w:ascii="Times New Roman" w:eastAsia="Times New Roman" w:hAnsi="Times New Roman" w:cs="Times New Roman"/>
                <w:sz w:val="24"/>
                <w:szCs w:val="28"/>
                <w:lang w:val="en-US" w:eastAsia="ru-RU"/>
              </w:rPr>
              <w:t>effectively</w:t>
            </w:r>
            <w:r w:rsidR="00AC5391">
              <w:rPr>
                <w:rFonts w:ascii="Times New Roman" w:eastAsia="Times New Roman" w:hAnsi="Times New Roman" w:cs="Times New Roman"/>
                <w:sz w:val="24"/>
                <w:szCs w:val="28"/>
                <w:lang w:val="en-US" w:eastAsia="ru-RU"/>
              </w:rPr>
              <w:t xml:space="preserve"> </w:t>
            </w:r>
            <w:r w:rsidRPr="00EE4A87">
              <w:rPr>
                <w:rFonts w:ascii="Times New Roman" w:eastAsia="Times New Roman" w:hAnsi="Times New Roman" w:cs="Times New Roman"/>
                <w:sz w:val="24"/>
                <w:szCs w:val="28"/>
                <w:lang w:val="en-US" w:eastAsia="ru-RU"/>
              </w:rPr>
              <w:t xml:space="preserve">apply and </w:t>
            </w:r>
            <w:r w:rsidR="00AC5391">
              <w:rPr>
                <w:rFonts w:ascii="Times New Roman" w:eastAsia="Times New Roman" w:hAnsi="Times New Roman" w:cs="Times New Roman"/>
                <w:sz w:val="24"/>
                <w:szCs w:val="28"/>
                <w:lang w:val="en-US" w:eastAsia="ru-RU"/>
              </w:rPr>
              <w:t xml:space="preserve">to </w:t>
            </w:r>
            <w:r w:rsidRPr="00EE4A87">
              <w:rPr>
                <w:rFonts w:ascii="Times New Roman" w:eastAsia="Times New Roman" w:hAnsi="Times New Roman" w:cs="Times New Roman"/>
                <w:sz w:val="24"/>
                <w:szCs w:val="28"/>
                <w:lang w:val="en-US" w:eastAsia="ru-RU"/>
              </w:rPr>
              <w:t>adapt</w:t>
            </w:r>
            <w:r w:rsidR="00AC5391">
              <w:rPr>
                <w:rFonts w:ascii="Times New Roman" w:eastAsia="Times New Roman" w:hAnsi="Times New Roman" w:cs="Times New Roman"/>
                <w:sz w:val="24"/>
                <w:szCs w:val="28"/>
                <w:lang w:val="en-US" w:eastAsia="ru-RU"/>
              </w:rPr>
              <w:t xml:space="preserve"> </w:t>
            </w:r>
            <w:r w:rsidRPr="00EE4A87">
              <w:rPr>
                <w:rFonts w:ascii="Times New Roman" w:eastAsia="Times New Roman" w:hAnsi="Times New Roman" w:cs="Times New Roman"/>
                <w:sz w:val="24"/>
                <w:szCs w:val="28"/>
                <w:lang w:val="en-US" w:eastAsia="ru-RU"/>
              </w:rPr>
              <w:t xml:space="preserve">foreign experience of innovative technologies </w:t>
            </w:r>
            <w:r w:rsidR="00AC5391" w:rsidRPr="00EE4A87">
              <w:rPr>
                <w:rFonts w:ascii="Times New Roman" w:eastAsia="Times New Roman" w:hAnsi="Times New Roman" w:cs="Times New Roman"/>
                <w:sz w:val="24"/>
                <w:szCs w:val="28"/>
                <w:lang w:val="en-US" w:eastAsia="ru-RU"/>
              </w:rPr>
              <w:t xml:space="preserve">implementation </w:t>
            </w:r>
            <w:r w:rsidRPr="00EE4A87">
              <w:rPr>
                <w:rFonts w:ascii="Times New Roman" w:eastAsia="Times New Roman" w:hAnsi="Times New Roman" w:cs="Times New Roman"/>
                <w:sz w:val="24"/>
                <w:szCs w:val="28"/>
                <w:lang w:val="en-US" w:eastAsia="ru-RU"/>
              </w:rPr>
              <w:t>in</w:t>
            </w:r>
            <w:r w:rsidR="00AC5391">
              <w:rPr>
                <w:rFonts w:ascii="Times New Roman" w:eastAsia="Times New Roman" w:hAnsi="Times New Roman" w:cs="Times New Roman"/>
                <w:sz w:val="24"/>
                <w:szCs w:val="28"/>
                <w:lang w:val="en-US" w:eastAsia="ru-RU"/>
              </w:rPr>
              <w:t xml:space="preserve"> </w:t>
            </w:r>
            <w:r w:rsidRPr="00EE4A87">
              <w:rPr>
                <w:rFonts w:ascii="Times New Roman" w:eastAsia="Times New Roman" w:hAnsi="Times New Roman" w:cs="Times New Roman"/>
                <w:sz w:val="24"/>
                <w:szCs w:val="28"/>
                <w:lang w:val="en-US" w:eastAsia="ru-RU"/>
              </w:rPr>
              <w:t>the banking sector.</w:t>
            </w:r>
          </w:p>
          <w:p w14:paraId="41162F9D" w14:textId="77777777" w:rsidR="00EE4A87" w:rsidRPr="00EE4A87" w:rsidRDefault="00EE4A87" w:rsidP="00AC5391">
            <w:pPr>
              <w:widowControl w:val="0"/>
              <w:tabs>
                <w:tab w:val="left" w:pos="540"/>
              </w:tabs>
              <w:autoSpaceDE w:val="0"/>
              <w:autoSpaceDN w:val="0"/>
              <w:adjustRightInd w:val="0"/>
              <w:contextualSpacing/>
              <w:rPr>
                <w:rFonts w:ascii="Times New Roman" w:eastAsia="Times New Roman" w:hAnsi="Times New Roman" w:cs="Times New Roman"/>
                <w:sz w:val="24"/>
                <w:szCs w:val="28"/>
                <w:lang w:val="en-US" w:eastAsia="ru-RU"/>
              </w:rPr>
            </w:pPr>
            <w:r w:rsidRPr="00EE4A87">
              <w:rPr>
                <w:rFonts w:ascii="Times New Roman" w:eastAsia="Times New Roman" w:hAnsi="Times New Roman" w:cs="Times New Roman"/>
                <w:sz w:val="24"/>
                <w:szCs w:val="28"/>
                <w:lang w:val="en-US" w:eastAsia="ru-RU"/>
              </w:rPr>
              <w:t>Knowledge of the strategic and tactical goals of economic development at macro, meso and micro levels</w:t>
            </w:r>
          </w:p>
          <w:p w14:paraId="0B2D7946" w14:textId="77777777" w:rsidR="00535D08" w:rsidRPr="00E02407" w:rsidRDefault="00EE4A87" w:rsidP="00AC5391">
            <w:pPr>
              <w:widowControl w:val="0"/>
              <w:tabs>
                <w:tab w:val="left" w:pos="540"/>
              </w:tabs>
              <w:autoSpaceDE w:val="0"/>
              <w:autoSpaceDN w:val="0"/>
              <w:adjustRightInd w:val="0"/>
              <w:spacing w:line="276" w:lineRule="auto"/>
              <w:contextualSpacing/>
              <w:rPr>
                <w:rFonts w:ascii="Times New Roman" w:eastAsia="Times New Roman" w:hAnsi="Times New Roman" w:cs="Times New Roman"/>
                <w:sz w:val="24"/>
                <w:szCs w:val="28"/>
                <w:lang w:val="en-US" w:eastAsia="ru-RU"/>
              </w:rPr>
            </w:pPr>
            <w:r w:rsidRPr="00EE4A87">
              <w:rPr>
                <w:rFonts w:ascii="Times New Roman" w:eastAsia="Times New Roman" w:hAnsi="Times New Roman" w:cs="Times New Roman"/>
                <w:sz w:val="24"/>
                <w:szCs w:val="28"/>
                <w:lang w:val="en-US" w:eastAsia="ru-RU"/>
              </w:rPr>
              <w:t>Ability to use factual (statistical and economic-mathematical) methods for analysis and system assessments</w:t>
            </w:r>
          </w:p>
        </w:tc>
      </w:tr>
    </w:tbl>
    <w:p w14:paraId="02FEAFE1" w14:textId="77777777" w:rsidR="00535D08" w:rsidRPr="00EE4A87" w:rsidRDefault="00535D08" w:rsidP="003E4369">
      <w:pPr>
        <w:widowControl w:val="0"/>
        <w:tabs>
          <w:tab w:val="left" w:pos="540"/>
        </w:tabs>
        <w:autoSpaceDE w:val="0"/>
        <w:autoSpaceDN w:val="0"/>
        <w:adjustRightInd w:val="0"/>
        <w:spacing w:after="0"/>
        <w:ind w:firstLine="709"/>
        <w:contextualSpacing/>
        <w:jc w:val="both"/>
        <w:rPr>
          <w:rFonts w:ascii="Times New Roman" w:eastAsia="Times New Roman" w:hAnsi="Times New Roman" w:cs="Times New Roman"/>
          <w:sz w:val="24"/>
          <w:szCs w:val="28"/>
          <w:lang w:val="en-US" w:eastAsia="ru-RU"/>
        </w:rPr>
      </w:pPr>
    </w:p>
    <w:p w14:paraId="7FAE0D92" w14:textId="77777777" w:rsidR="00535D08" w:rsidRPr="003E4369" w:rsidRDefault="00535D08" w:rsidP="003E4369">
      <w:pPr>
        <w:widowControl w:val="0"/>
        <w:autoSpaceDE w:val="0"/>
        <w:autoSpaceDN w:val="0"/>
        <w:adjustRightInd w:val="0"/>
        <w:spacing w:after="0"/>
        <w:ind w:firstLine="709"/>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bCs/>
          <w:sz w:val="28"/>
          <w:szCs w:val="28"/>
          <w:lang w:val="en-US" w:eastAsia="ru-RU"/>
        </w:rPr>
        <w:t xml:space="preserve">3. </w:t>
      </w:r>
      <w:r w:rsidR="00D41331" w:rsidRPr="003E4369">
        <w:rPr>
          <w:rFonts w:ascii="Times New Roman" w:eastAsia="Times New Roman" w:hAnsi="Times New Roman" w:cs="Times New Roman"/>
          <w:b/>
          <w:bCs/>
          <w:sz w:val="28"/>
          <w:szCs w:val="28"/>
          <w:lang w:val="en-US" w:eastAsia="ru-RU"/>
        </w:rPr>
        <w:t xml:space="preserve">Place of the </w:t>
      </w:r>
      <w:r w:rsidR="002101EF" w:rsidRPr="003E4369">
        <w:rPr>
          <w:rFonts w:ascii="Times New Roman" w:eastAsia="Times New Roman" w:hAnsi="Times New Roman" w:cs="Times New Roman"/>
          <w:b/>
          <w:bCs/>
          <w:sz w:val="28"/>
          <w:szCs w:val="28"/>
          <w:lang w:val="en-US" w:eastAsia="ru-RU"/>
        </w:rPr>
        <w:t>subject</w:t>
      </w:r>
      <w:r w:rsidR="00D41331" w:rsidRPr="003E4369">
        <w:rPr>
          <w:rFonts w:ascii="Times New Roman" w:eastAsia="Times New Roman" w:hAnsi="Times New Roman" w:cs="Times New Roman"/>
          <w:b/>
          <w:bCs/>
          <w:sz w:val="28"/>
          <w:szCs w:val="28"/>
          <w:lang w:val="en-US" w:eastAsia="ru-RU"/>
        </w:rPr>
        <w:t xml:space="preserve"> in the curriculum  </w:t>
      </w:r>
    </w:p>
    <w:p w14:paraId="534B9B24" w14:textId="77777777" w:rsidR="00535D08" w:rsidRPr="003E4369" w:rsidRDefault="00AC5391" w:rsidP="003E4369">
      <w:pPr>
        <w:widowControl w:val="0"/>
        <w:autoSpaceDE w:val="0"/>
        <w:autoSpaceDN w:val="0"/>
        <w:adjustRightInd w:val="0"/>
        <w:spacing w:after="0"/>
        <w:ind w:firstLine="709"/>
        <w:jc w:val="both"/>
        <w:rPr>
          <w:rFonts w:ascii="Times New Roman" w:eastAsia="Times New Roman" w:hAnsi="Times New Roman" w:cs="Times New Roman"/>
          <w:bCs/>
          <w:sz w:val="28"/>
          <w:szCs w:val="28"/>
          <w:lang w:val="en-US" w:eastAsia="ru-RU"/>
        </w:rPr>
      </w:pPr>
      <w:r w:rsidRPr="00AC5391">
        <w:rPr>
          <w:rFonts w:ascii="Times New Roman" w:eastAsia="Times New Roman" w:hAnsi="Times New Roman" w:cs="Times New Roman"/>
          <w:bCs/>
          <w:sz w:val="28"/>
          <w:szCs w:val="28"/>
          <w:lang w:val="en-US" w:eastAsia="ru-RU"/>
        </w:rPr>
        <w:t>The discipline "Innovative technologies and new products in international banking" (in English) is the discipline of the module of the direction of the master's program "The World Financial Market: Strategies and Technologies". The discipline is based on the knowledge gained while studying the disciplines "Banking", "Actual problems of organizing and reforming the modern world financial market."</w:t>
      </w:r>
      <w:r w:rsidR="00D41331" w:rsidRPr="003E4369">
        <w:rPr>
          <w:rFonts w:ascii="Times New Roman" w:eastAsia="Times New Roman" w:hAnsi="Times New Roman" w:cs="Times New Roman"/>
          <w:bCs/>
          <w:sz w:val="28"/>
          <w:szCs w:val="28"/>
          <w:lang w:val="en-US" w:eastAsia="ru-RU"/>
        </w:rPr>
        <w:t xml:space="preserve">.    </w:t>
      </w:r>
    </w:p>
    <w:p w14:paraId="168BA3A6" w14:textId="77777777" w:rsidR="00535D08" w:rsidRPr="003E4369" w:rsidRDefault="00535D08" w:rsidP="003E4369">
      <w:pPr>
        <w:widowControl w:val="0"/>
        <w:autoSpaceDE w:val="0"/>
        <w:autoSpaceDN w:val="0"/>
        <w:adjustRightInd w:val="0"/>
        <w:spacing w:after="0"/>
        <w:ind w:firstLine="709"/>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bCs/>
          <w:sz w:val="28"/>
          <w:szCs w:val="28"/>
          <w:lang w:val="en-US" w:eastAsia="ru-RU"/>
        </w:rPr>
        <w:t xml:space="preserve">4. </w:t>
      </w:r>
      <w:r w:rsidR="00D41331" w:rsidRPr="003E4369">
        <w:rPr>
          <w:rFonts w:ascii="Times New Roman" w:eastAsia="Times New Roman" w:hAnsi="Times New Roman" w:cs="Times New Roman"/>
          <w:b/>
          <w:bCs/>
          <w:sz w:val="28"/>
          <w:szCs w:val="28"/>
          <w:lang w:val="en-US" w:eastAsia="ru-RU"/>
        </w:rPr>
        <w:t xml:space="preserve">Workload in credits and academic hours, </w:t>
      </w:r>
      <w:r w:rsidR="00462732" w:rsidRPr="003E4369">
        <w:rPr>
          <w:rFonts w:ascii="Times New Roman" w:eastAsia="Times New Roman" w:hAnsi="Times New Roman" w:cs="Times New Roman"/>
          <w:b/>
          <w:bCs/>
          <w:sz w:val="28"/>
          <w:szCs w:val="28"/>
          <w:lang w:val="en-US" w:eastAsia="ru-RU"/>
        </w:rPr>
        <w:t xml:space="preserve">with </w:t>
      </w:r>
      <w:r w:rsidR="00366158" w:rsidRPr="003E4369">
        <w:rPr>
          <w:rFonts w:ascii="Times New Roman" w:eastAsia="Times New Roman" w:hAnsi="Times New Roman" w:cs="Times New Roman"/>
          <w:b/>
          <w:bCs/>
          <w:sz w:val="28"/>
          <w:szCs w:val="28"/>
          <w:lang w:val="en-US" w:eastAsia="ru-RU"/>
        </w:rPr>
        <w:t xml:space="preserve">class work </w:t>
      </w:r>
      <w:r w:rsidR="0053625B" w:rsidRPr="003E4369">
        <w:rPr>
          <w:rFonts w:ascii="Times New Roman" w:eastAsia="Times New Roman" w:hAnsi="Times New Roman" w:cs="Times New Roman"/>
          <w:b/>
          <w:bCs/>
          <w:sz w:val="28"/>
          <w:szCs w:val="28"/>
          <w:lang w:val="en-US" w:eastAsia="ru-RU"/>
        </w:rPr>
        <w:t xml:space="preserve">(lectures and </w:t>
      </w:r>
      <w:r w:rsidR="00366158" w:rsidRPr="003E4369">
        <w:rPr>
          <w:rFonts w:ascii="Times New Roman" w:eastAsia="Times New Roman" w:hAnsi="Times New Roman" w:cs="Times New Roman"/>
          <w:b/>
          <w:bCs/>
          <w:sz w:val="28"/>
          <w:szCs w:val="28"/>
          <w:lang w:val="en-US" w:eastAsia="ru-RU"/>
        </w:rPr>
        <w:t xml:space="preserve">seminars) and </w:t>
      </w:r>
      <w:r w:rsidR="0053625B" w:rsidRPr="003E4369">
        <w:rPr>
          <w:rFonts w:ascii="Times New Roman" w:eastAsia="Times New Roman" w:hAnsi="Times New Roman" w:cs="Times New Roman"/>
          <w:b/>
          <w:bCs/>
          <w:sz w:val="28"/>
          <w:szCs w:val="28"/>
          <w:lang w:val="en-US" w:eastAsia="ru-RU"/>
        </w:rPr>
        <w:t>self-study</w:t>
      </w:r>
      <w:r w:rsidR="00366158" w:rsidRPr="003E4369">
        <w:rPr>
          <w:rFonts w:ascii="Times New Roman" w:eastAsia="Times New Roman" w:hAnsi="Times New Roman" w:cs="Times New Roman"/>
          <w:b/>
          <w:bCs/>
          <w:sz w:val="28"/>
          <w:szCs w:val="28"/>
          <w:lang w:val="en-US" w:eastAsia="ru-RU"/>
        </w:rPr>
        <w:t xml:space="preserve"> indicated </w:t>
      </w:r>
      <w:r w:rsidR="00D41331" w:rsidRPr="003E4369">
        <w:rPr>
          <w:rFonts w:ascii="Times New Roman" w:eastAsia="Times New Roman" w:hAnsi="Times New Roman" w:cs="Times New Roman"/>
          <w:b/>
          <w:bCs/>
          <w:sz w:val="28"/>
          <w:szCs w:val="28"/>
          <w:lang w:val="en-US" w:eastAsia="ru-RU"/>
        </w:rPr>
        <w:t xml:space="preserve"> </w:t>
      </w:r>
      <w:r w:rsidR="00366158" w:rsidRPr="003E4369">
        <w:rPr>
          <w:rFonts w:ascii="Times New Roman" w:eastAsia="Times New Roman" w:hAnsi="Times New Roman" w:cs="Times New Roman"/>
          <w:b/>
          <w:bCs/>
          <w:sz w:val="28"/>
          <w:szCs w:val="28"/>
          <w:lang w:val="en-US" w:eastAsia="ru-RU"/>
        </w:rPr>
        <w:t xml:space="preserve"> </w:t>
      </w:r>
    </w:p>
    <w:p w14:paraId="0611DC8B" w14:textId="77777777" w:rsidR="003E4369" w:rsidRDefault="00C14389" w:rsidP="00C14389">
      <w:pPr>
        <w:widowControl w:val="0"/>
        <w:tabs>
          <w:tab w:val="right" w:pos="851"/>
        </w:tabs>
        <w:autoSpaceDE w:val="0"/>
        <w:autoSpaceDN w:val="0"/>
        <w:adjustRightInd w:val="0"/>
        <w:spacing w:after="0"/>
        <w:ind w:right="560" w:firstLine="709"/>
        <w:rPr>
          <w:rFonts w:ascii="Times New Roman" w:eastAsia="Times New Roman" w:hAnsi="Times New Roman" w:cs="Times New Roman"/>
          <w:sz w:val="28"/>
          <w:szCs w:val="28"/>
          <w:lang w:val="en-US" w:eastAsia="ru-RU"/>
        </w:rPr>
      </w:pPr>
      <w:r w:rsidRPr="00C14389">
        <w:rPr>
          <w:rFonts w:ascii="Times New Roman" w:eastAsia="Times New Roman" w:hAnsi="Times New Roman" w:cs="Times New Roman"/>
          <w:sz w:val="28"/>
          <w:szCs w:val="28"/>
          <w:lang w:val="en-US" w:eastAsia="ru-RU"/>
        </w:rPr>
        <w:t xml:space="preserve">The total workload of the course is 5 credit units (180 hours). The discipline </w:t>
      </w:r>
      <w:r>
        <w:rPr>
          <w:rFonts w:ascii="Times New Roman" w:eastAsia="Times New Roman" w:hAnsi="Times New Roman" w:cs="Times New Roman"/>
          <w:sz w:val="28"/>
          <w:szCs w:val="28"/>
          <w:lang w:val="en-US" w:eastAsia="ru-RU"/>
        </w:rPr>
        <w:t>stipulates a</w:t>
      </w:r>
      <w:r w:rsidRPr="00C14389">
        <w:rPr>
          <w:rFonts w:ascii="Times New Roman" w:eastAsia="Times New Roman" w:hAnsi="Times New Roman" w:cs="Times New Roman"/>
          <w:sz w:val="28"/>
          <w:szCs w:val="28"/>
          <w:lang w:val="en-US" w:eastAsia="ru-RU"/>
        </w:rPr>
        <w:t xml:space="preserve"> home creative work in module 3. </w:t>
      </w:r>
      <w:r>
        <w:rPr>
          <w:rFonts w:ascii="Times New Roman" w:eastAsia="Times New Roman" w:hAnsi="Times New Roman" w:cs="Times New Roman"/>
          <w:sz w:val="28"/>
          <w:szCs w:val="28"/>
          <w:lang w:val="en-US" w:eastAsia="ru-RU"/>
        </w:rPr>
        <w:t xml:space="preserve">The </w:t>
      </w:r>
      <w:r w:rsidRPr="00C14389">
        <w:rPr>
          <w:rFonts w:ascii="Times New Roman" w:eastAsia="Times New Roman" w:hAnsi="Times New Roman" w:cs="Times New Roman"/>
          <w:sz w:val="28"/>
          <w:szCs w:val="28"/>
          <w:lang w:val="en-US" w:eastAsia="ru-RU"/>
        </w:rPr>
        <w:t xml:space="preserve">formative assessment </w:t>
      </w:r>
      <w:r w:rsidRPr="003E4369">
        <w:rPr>
          <w:rFonts w:ascii="Times New Roman" w:eastAsia="Times New Roman" w:hAnsi="Times New Roman" w:cs="Times New Roman"/>
          <w:sz w:val="24"/>
          <w:szCs w:val="24"/>
          <w:lang w:val="en-US" w:eastAsia="ru-RU"/>
        </w:rPr>
        <w:t xml:space="preserve">  </w:t>
      </w:r>
      <w:r w:rsidRPr="00C14389">
        <w:rPr>
          <w:rFonts w:ascii="Times New Roman" w:eastAsia="Times New Roman" w:hAnsi="Times New Roman" w:cs="Times New Roman"/>
          <w:sz w:val="28"/>
          <w:szCs w:val="28"/>
          <w:lang w:val="en-US" w:eastAsia="ru-RU"/>
        </w:rPr>
        <w:t xml:space="preserve">type </w:t>
      </w:r>
      <w:r>
        <w:rPr>
          <w:rFonts w:ascii="Times New Roman" w:eastAsia="Times New Roman" w:hAnsi="Times New Roman" w:cs="Times New Roman"/>
          <w:sz w:val="28"/>
          <w:szCs w:val="28"/>
          <w:lang w:val="en-US" w:eastAsia="ru-RU"/>
        </w:rPr>
        <w:t xml:space="preserve">is </w:t>
      </w:r>
      <w:r w:rsidRPr="00C14389">
        <w:rPr>
          <w:rFonts w:ascii="Times New Roman" w:eastAsia="Times New Roman" w:hAnsi="Times New Roman" w:cs="Times New Roman"/>
          <w:sz w:val="28"/>
          <w:szCs w:val="28"/>
          <w:lang w:val="en-US" w:eastAsia="ru-RU"/>
        </w:rPr>
        <w:t>exam</w:t>
      </w:r>
      <w:r>
        <w:rPr>
          <w:rFonts w:ascii="Times New Roman" w:eastAsia="Times New Roman" w:hAnsi="Times New Roman" w:cs="Times New Roman"/>
          <w:sz w:val="28"/>
          <w:szCs w:val="28"/>
          <w:lang w:val="en-US" w:eastAsia="ru-RU"/>
        </w:rPr>
        <w:t>.</w:t>
      </w:r>
    </w:p>
    <w:p w14:paraId="76466DAD" w14:textId="77777777" w:rsidR="003E4369" w:rsidRDefault="003E4369" w:rsidP="00113F7C">
      <w:pPr>
        <w:widowControl w:val="0"/>
        <w:tabs>
          <w:tab w:val="right" w:pos="851"/>
        </w:tabs>
        <w:autoSpaceDE w:val="0"/>
        <w:autoSpaceDN w:val="0"/>
        <w:adjustRightInd w:val="0"/>
        <w:spacing w:after="0" w:line="240" w:lineRule="auto"/>
        <w:ind w:firstLine="709"/>
        <w:jc w:val="right"/>
        <w:rPr>
          <w:rFonts w:ascii="Times New Roman" w:eastAsia="Times New Roman" w:hAnsi="Times New Roman" w:cs="Times New Roman"/>
          <w:sz w:val="28"/>
          <w:szCs w:val="28"/>
          <w:lang w:val="en-US" w:eastAsia="ru-RU"/>
        </w:rPr>
      </w:pPr>
    </w:p>
    <w:p w14:paraId="06EA73FF" w14:textId="77777777" w:rsidR="003E4369" w:rsidRDefault="003E4369" w:rsidP="00113F7C">
      <w:pPr>
        <w:widowControl w:val="0"/>
        <w:tabs>
          <w:tab w:val="right" w:pos="851"/>
        </w:tabs>
        <w:autoSpaceDE w:val="0"/>
        <w:autoSpaceDN w:val="0"/>
        <w:adjustRightInd w:val="0"/>
        <w:spacing w:after="0" w:line="240" w:lineRule="auto"/>
        <w:ind w:firstLine="709"/>
        <w:jc w:val="right"/>
        <w:rPr>
          <w:rFonts w:ascii="Times New Roman" w:eastAsia="Times New Roman" w:hAnsi="Times New Roman" w:cs="Times New Roman"/>
          <w:sz w:val="28"/>
          <w:szCs w:val="28"/>
          <w:lang w:val="en-US" w:eastAsia="ru-RU"/>
        </w:rPr>
      </w:pPr>
    </w:p>
    <w:p w14:paraId="6B70B1B6" w14:textId="77777777" w:rsidR="003E4369" w:rsidRDefault="003E4369" w:rsidP="00113F7C">
      <w:pPr>
        <w:widowControl w:val="0"/>
        <w:tabs>
          <w:tab w:val="right" w:pos="851"/>
        </w:tabs>
        <w:autoSpaceDE w:val="0"/>
        <w:autoSpaceDN w:val="0"/>
        <w:adjustRightInd w:val="0"/>
        <w:spacing w:after="0" w:line="240" w:lineRule="auto"/>
        <w:ind w:firstLine="709"/>
        <w:jc w:val="right"/>
        <w:rPr>
          <w:rFonts w:ascii="Times New Roman" w:eastAsia="Times New Roman" w:hAnsi="Times New Roman" w:cs="Times New Roman"/>
          <w:sz w:val="28"/>
          <w:szCs w:val="28"/>
          <w:lang w:val="en-US" w:eastAsia="ru-RU"/>
        </w:rPr>
      </w:pPr>
    </w:p>
    <w:p w14:paraId="5D5E762C" w14:textId="77777777" w:rsidR="003E4369" w:rsidRDefault="003E4369" w:rsidP="00113F7C">
      <w:pPr>
        <w:widowControl w:val="0"/>
        <w:tabs>
          <w:tab w:val="right" w:pos="851"/>
        </w:tabs>
        <w:autoSpaceDE w:val="0"/>
        <w:autoSpaceDN w:val="0"/>
        <w:adjustRightInd w:val="0"/>
        <w:spacing w:after="0" w:line="240" w:lineRule="auto"/>
        <w:ind w:firstLine="709"/>
        <w:jc w:val="right"/>
        <w:rPr>
          <w:rFonts w:ascii="Times New Roman" w:eastAsia="Times New Roman" w:hAnsi="Times New Roman" w:cs="Times New Roman"/>
          <w:sz w:val="28"/>
          <w:szCs w:val="28"/>
          <w:lang w:val="en-US" w:eastAsia="ru-RU"/>
        </w:rPr>
      </w:pPr>
    </w:p>
    <w:p w14:paraId="0BE854EC" w14:textId="77777777" w:rsidR="003E4369" w:rsidRDefault="003E4369" w:rsidP="00113F7C">
      <w:pPr>
        <w:widowControl w:val="0"/>
        <w:tabs>
          <w:tab w:val="right" w:pos="851"/>
        </w:tabs>
        <w:autoSpaceDE w:val="0"/>
        <w:autoSpaceDN w:val="0"/>
        <w:adjustRightInd w:val="0"/>
        <w:spacing w:after="0" w:line="240" w:lineRule="auto"/>
        <w:ind w:firstLine="709"/>
        <w:jc w:val="right"/>
        <w:rPr>
          <w:rFonts w:ascii="Times New Roman" w:eastAsia="Times New Roman" w:hAnsi="Times New Roman" w:cs="Times New Roman"/>
          <w:sz w:val="28"/>
          <w:szCs w:val="28"/>
          <w:lang w:val="en-US" w:eastAsia="ru-RU"/>
        </w:rPr>
      </w:pPr>
    </w:p>
    <w:p w14:paraId="6B0E9A87" w14:textId="77777777" w:rsidR="00535D08" w:rsidRPr="003E4369" w:rsidRDefault="00366158" w:rsidP="00113F7C">
      <w:pPr>
        <w:widowControl w:val="0"/>
        <w:tabs>
          <w:tab w:val="right" w:pos="851"/>
        </w:tabs>
        <w:autoSpaceDE w:val="0"/>
        <w:autoSpaceDN w:val="0"/>
        <w:adjustRightInd w:val="0"/>
        <w:spacing w:after="0" w:line="240" w:lineRule="auto"/>
        <w:ind w:firstLine="709"/>
        <w:jc w:val="right"/>
        <w:rPr>
          <w:rFonts w:ascii="Times New Roman" w:eastAsia="Times New Roman" w:hAnsi="Times New Roman" w:cs="Times New Roman"/>
          <w:sz w:val="28"/>
          <w:szCs w:val="28"/>
          <w:lang w:val="en-US" w:eastAsia="ru-RU"/>
        </w:rPr>
      </w:pPr>
      <w:r w:rsidRPr="003E4369">
        <w:rPr>
          <w:rFonts w:ascii="Times New Roman" w:eastAsia="Times New Roman" w:hAnsi="Times New Roman" w:cs="Times New Roman"/>
          <w:sz w:val="28"/>
          <w:szCs w:val="28"/>
          <w:lang w:val="en-US" w:eastAsia="ru-RU"/>
        </w:rPr>
        <w:t xml:space="preserve">Table </w:t>
      </w:r>
      <w:r w:rsidR="00535D08" w:rsidRPr="003E4369">
        <w:rPr>
          <w:rFonts w:ascii="Times New Roman" w:eastAsia="Times New Roman" w:hAnsi="Times New Roman" w:cs="Times New Roman"/>
          <w:sz w:val="28"/>
          <w:szCs w:val="28"/>
          <w:lang w:val="en-US" w:eastAsia="ru-RU"/>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4"/>
        <w:gridCol w:w="1479"/>
        <w:gridCol w:w="1829"/>
        <w:gridCol w:w="1283"/>
      </w:tblGrid>
      <w:tr w:rsidR="00535D08" w:rsidRPr="00535D08" w14:paraId="13477AF8" w14:textId="77777777" w:rsidTr="00C14389">
        <w:tc>
          <w:tcPr>
            <w:tcW w:w="2751" w:type="pct"/>
            <w:shd w:val="clear" w:color="auto" w:fill="auto"/>
          </w:tcPr>
          <w:p w14:paraId="2A4B211C" w14:textId="77777777" w:rsidR="00535D08" w:rsidRPr="003E4369" w:rsidRDefault="00366158" w:rsidP="00535D08">
            <w:pPr>
              <w:keepNext/>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r w:rsidRPr="003E4369">
              <w:rPr>
                <w:rFonts w:ascii="Times New Roman" w:eastAsia="Times New Roman" w:hAnsi="Times New Roman" w:cs="Times New Roman"/>
                <w:b/>
                <w:sz w:val="24"/>
                <w:szCs w:val="24"/>
                <w:lang w:val="en-US" w:eastAsia="ru-RU"/>
              </w:rPr>
              <w:lastRenderedPageBreak/>
              <w:t xml:space="preserve">Type of work </w:t>
            </w:r>
          </w:p>
        </w:tc>
        <w:tc>
          <w:tcPr>
            <w:tcW w:w="728" w:type="pct"/>
            <w:shd w:val="clear" w:color="auto" w:fill="auto"/>
          </w:tcPr>
          <w:p w14:paraId="1F41F096" w14:textId="77777777" w:rsidR="00113F7C" w:rsidRPr="003E4369" w:rsidRDefault="00366158" w:rsidP="00366158">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3E4369">
              <w:rPr>
                <w:rFonts w:ascii="Times New Roman" w:eastAsia="Times New Roman" w:hAnsi="Times New Roman" w:cs="Times New Roman"/>
                <w:b/>
                <w:sz w:val="24"/>
                <w:szCs w:val="24"/>
                <w:lang w:val="en-US" w:eastAsia="ru-RU"/>
              </w:rPr>
              <w:t xml:space="preserve">Total </w:t>
            </w:r>
          </w:p>
          <w:p w14:paraId="3FB773EC" w14:textId="77777777" w:rsidR="00535D08" w:rsidRPr="003E4369" w:rsidRDefault="00366158" w:rsidP="00366158">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3E4369">
              <w:rPr>
                <w:rFonts w:ascii="Times New Roman" w:eastAsia="Times New Roman" w:hAnsi="Times New Roman" w:cs="Times New Roman"/>
                <w:b/>
                <w:sz w:val="24"/>
                <w:szCs w:val="24"/>
                <w:lang w:val="en-US" w:eastAsia="ru-RU"/>
              </w:rPr>
              <w:t xml:space="preserve">(in credits and hours) </w:t>
            </w:r>
            <w:r w:rsidR="00535D08" w:rsidRPr="003E4369">
              <w:rPr>
                <w:rFonts w:ascii="Times New Roman" w:eastAsia="Times New Roman" w:hAnsi="Times New Roman" w:cs="Times New Roman"/>
                <w:b/>
                <w:sz w:val="24"/>
                <w:szCs w:val="24"/>
                <w:lang w:val="en-US" w:eastAsia="ru-RU"/>
              </w:rPr>
              <w:t xml:space="preserve"> </w:t>
            </w:r>
            <w:r w:rsidRPr="003E4369">
              <w:rPr>
                <w:rFonts w:ascii="Times New Roman" w:eastAsia="Times New Roman" w:hAnsi="Times New Roman" w:cs="Times New Roman"/>
                <w:b/>
                <w:sz w:val="24"/>
                <w:szCs w:val="24"/>
                <w:lang w:val="en-US" w:eastAsia="ru-RU"/>
              </w:rPr>
              <w:t xml:space="preserve"> </w:t>
            </w:r>
          </w:p>
        </w:tc>
        <w:tc>
          <w:tcPr>
            <w:tcW w:w="899" w:type="pct"/>
            <w:shd w:val="clear" w:color="auto" w:fill="auto"/>
          </w:tcPr>
          <w:p w14:paraId="7BE6FEDF" w14:textId="77777777" w:rsidR="00535D08" w:rsidRPr="003E4369" w:rsidRDefault="00366158" w:rsidP="00113F7C">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4369">
              <w:rPr>
                <w:rFonts w:ascii="Times New Roman" w:eastAsia="Times New Roman" w:hAnsi="Times New Roman" w:cs="Times New Roman"/>
                <w:b/>
                <w:sz w:val="24"/>
                <w:szCs w:val="24"/>
                <w:lang w:val="en-US" w:eastAsia="ru-RU"/>
              </w:rPr>
              <w:t xml:space="preserve">Semester </w:t>
            </w:r>
            <w:r w:rsidR="00535D08" w:rsidRPr="003E4369">
              <w:rPr>
                <w:rFonts w:ascii="Times New Roman" w:eastAsia="Times New Roman" w:hAnsi="Times New Roman" w:cs="Times New Roman"/>
                <w:b/>
                <w:sz w:val="24"/>
                <w:szCs w:val="24"/>
                <w:lang w:eastAsia="ru-RU"/>
              </w:rPr>
              <w:t>(</w:t>
            </w:r>
            <w:r w:rsidR="00237E3C" w:rsidRPr="003E4369">
              <w:rPr>
                <w:rFonts w:ascii="Times New Roman" w:eastAsia="Times New Roman" w:hAnsi="Times New Roman" w:cs="Times New Roman"/>
                <w:b/>
                <w:sz w:val="24"/>
                <w:szCs w:val="24"/>
                <w:lang w:val="en-US" w:eastAsia="ru-RU"/>
              </w:rPr>
              <w:t>Module</w:t>
            </w:r>
            <w:r w:rsidR="00535D08" w:rsidRPr="003E4369">
              <w:rPr>
                <w:rFonts w:ascii="Times New Roman" w:eastAsia="Times New Roman" w:hAnsi="Times New Roman" w:cs="Times New Roman"/>
                <w:b/>
                <w:sz w:val="24"/>
                <w:szCs w:val="24"/>
                <w:lang w:eastAsia="ru-RU"/>
              </w:rPr>
              <w:t>)</w:t>
            </w:r>
            <w:r w:rsidR="00C14389">
              <w:rPr>
                <w:rFonts w:ascii="Times New Roman" w:eastAsia="Times New Roman" w:hAnsi="Times New Roman" w:cs="Times New Roman"/>
                <w:b/>
                <w:sz w:val="24"/>
                <w:szCs w:val="24"/>
                <w:lang w:val="en-US" w:eastAsia="ru-RU"/>
              </w:rPr>
              <w:t>3</w:t>
            </w:r>
            <w:r w:rsidR="00113F7C" w:rsidRPr="003E4369">
              <w:rPr>
                <w:rFonts w:ascii="Times New Roman" w:eastAsia="Times New Roman" w:hAnsi="Times New Roman" w:cs="Times New Roman"/>
                <w:b/>
                <w:sz w:val="24"/>
                <w:szCs w:val="24"/>
                <w:lang w:val="en-US" w:eastAsia="ru-RU"/>
              </w:rPr>
              <w:t xml:space="preserve"> </w:t>
            </w:r>
            <w:r w:rsidR="00535D08" w:rsidRPr="003E4369">
              <w:rPr>
                <w:rFonts w:ascii="Times New Roman" w:eastAsia="Times New Roman" w:hAnsi="Times New Roman" w:cs="Times New Roman"/>
                <w:b/>
                <w:sz w:val="24"/>
                <w:szCs w:val="24"/>
                <w:lang w:eastAsia="ru-RU"/>
              </w:rPr>
              <w:t>(</w:t>
            </w:r>
            <w:r w:rsidR="00237E3C" w:rsidRPr="003E4369">
              <w:rPr>
                <w:rFonts w:ascii="Times New Roman" w:eastAsia="Times New Roman" w:hAnsi="Times New Roman" w:cs="Times New Roman"/>
                <w:b/>
                <w:sz w:val="24"/>
                <w:szCs w:val="24"/>
                <w:lang w:val="en-US" w:eastAsia="ru-RU"/>
              </w:rPr>
              <w:t>in hours</w:t>
            </w:r>
            <w:r w:rsidR="00535D08" w:rsidRPr="003E4369">
              <w:rPr>
                <w:rFonts w:ascii="Times New Roman" w:eastAsia="Times New Roman" w:hAnsi="Times New Roman" w:cs="Times New Roman"/>
                <w:b/>
                <w:sz w:val="24"/>
                <w:szCs w:val="24"/>
                <w:lang w:eastAsia="ru-RU"/>
              </w:rPr>
              <w:t>)</w:t>
            </w:r>
          </w:p>
        </w:tc>
        <w:tc>
          <w:tcPr>
            <w:tcW w:w="622" w:type="pct"/>
            <w:shd w:val="clear" w:color="auto" w:fill="auto"/>
          </w:tcPr>
          <w:p w14:paraId="67CC9E8E" w14:textId="77777777" w:rsidR="00535D08" w:rsidRPr="003E4369" w:rsidRDefault="00237E3C" w:rsidP="00535D08">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3E4369">
              <w:rPr>
                <w:rFonts w:ascii="Times New Roman" w:eastAsia="Times New Roman" w:hAnsi="Times New Roman" w:cs="Times New Roman"/>
                <w:b/>
                <w:sz w:val="24"/>
                <w:szCs w:val="24"/>
                <w:lang w:val="en-US" w:eastAsia="ru-RU"/>
              </w:rPr>
              <w:t>Semester</w:t>
            </w:r>
            <w:r w:rsidRPr="003E4369">
              <w:rPr>
                <w:rFonts w:ascii="Times New Roman" w:eastAsia="Times New Roman" w:hAnsi="Times New Roman" w:cs="Times New Roman"/>
                <w:b/>
                <w:sz w:val="24"/>
                <w:szCs w:val="24"/>
                <w:lang w:eastAsia="ru-RU"/>
              </w:rPr>
              <w:t xml:space="preserve"> </w:t>
            </w:r>
            <w:r w:rsidRPr="003E4369">
              <w:rPr>
                <w:rFonts w:ascii="Times New Roman" w:eastAsia="Times New Roman" w:hAnsi="Times New Roman" w:cs="Times New Roman"/>
                <w:b/>
                <w:sz w:val="24"/>
                <w:szCs w:val="24"/>
                <w:lang w:val="en-US" w:eastAsia="ru-RU"/>
              </w:rPr>
              <w:t xml:space="preserve"> </w:t>
            </w:r>
          </w:p>
          <w:p w14:paraId="2FEB9D01" w14:textId="77777777" w:rsidR="00535D08" w:rsidRPr="003E4369" w:rsidRDefault="00535D08" w:rsidP="00535D08">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4369">
              <w:rPr>
                <w:rFonts w:ascii="Times New Roman" w:eastAsia="Times New Roman" w:hAnsi="Times New Roman" w:cs="Times New Roman"/>
                <w:b/>
                <w:sz w:val="24"/>
                <w:szCs w:val="24"/>
                <w:lang w:eastAsia="ru-RU"/>
              </w:rPr>
              <w:t>(</w:t>
            </w:r>
            <w:r w:rsidR="00237E3C" w:rsidRPr="003E4369">
              <w:rPr>
                <w:rFonts w:ascii="Times New Roman" w:eastAsia="Times New Roman" w:hAnsi="Times New Roman" w:cs="Times New Roman"/>
                <w:b/>
                <w:sz w:val="24"/>
                <w:szCs w:val="24"/>
                <w:lang w:val="en-US" w:eastAsia="ru-RU"/>
              </w:rPr>
              <w:t>Module</w:t>
            </w:r>
            <w:r w:rsidRPr="003E4369">
              <w:rPr>
                <w:rFonts w:ascii="Times New Roman" w:eastAsia="Times New Roman" w:hAnsi="Times New Roman" w:cs="Times New Roman"/>
                <w:b/>
                <w:sz w:val="24"/>
                <w:szCs w:val="24"/>
                <w:lang w:eastAsia="ru-RU"/>
              </w:rPr>
              <w:t>)2</w:t>
            </w:r>
          </w:p>
          <w:p w14:paraId="7CF30D05" w14:textId="77777777" w:rsidR="00535D08" w:rsidRPr="003E4369" w:rsidRDefault="00535D08" w:rsidP="00237E3C">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4369">
              <w:rPr>
                <w:rFonts w:ascii="Times New Roman" w:eastAsia="Times New Roman" w:hAnsi="Times New Roman" w:cs="Times New Roman"/>
                <w:b/>
                <w:sz w:val="24"/>
                <w:szCs w:val="24"/>
                <w:lang w:eastAsia="ru-RU"/>
              </w:rPr>
              <w:t>(</w:t>
            </w:r>
            <w:r w:rsidR="00237E3C" w:rsidRPr="003E4369">
              <w:rPr>
                <w:rFonts w:ascii="Times New Roman" w:eastAsia="Times New Roman" w:hAnsi="Times New Roman" w:cs="Times New Roman"/>
                <w:b/>
                <w:sz w:val="24"/>
                <w:szCs w:val="24"/>
                <w:lang w:val="en-US" w:eastAsia="ru-RU"/>
              </w:rPr>
              <w:t>in hours</w:t>
            </w:r>
            <w:r w:rsidRPr="003E4369">
              <w:rPr>
                <w:rFonts w:ascii="Times New Roman" w:eastAsia="Times New Roman" w:hAnsi="Times New Roman" w:cs="Times New Roman"/>
                <w:b/>
                <w:sz w:val="24"/>
                <w:szCs w:val="24"/>
                <w:lang w:eastAsia="ru-RU"/>
              </w:rPr>
              <w:t>)</w:t>
            </w:r>
          </w:p>
        </w:tc>
      </w:tr>
      <w:tr w:rsidR="00C14389" w:rsidRPr="00535D08" w14:paraId="1AD04D93" w14:textId="77777777" w:rsidTr="00C14389">
        <w:tc>
          <w:tcPr>
            <w:tcW w:w="2751" w:type="pct"/>
            <w:shd w:val="clear" w:color="auto" w:fill="auto"/>
          </w:tcPr>
          <w:p w14:paraId="38454334" w14:textId="77777777" w:rsidR="00C14389" w:rsidRPr="003E4369" w:rsidRDefault="00C14389" w:rsidP="00C14389">
            <w:pPr>
              <w:keepNext/>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E4369">
              <w:rPr>
                <w:rFonts w:ascii="Times New Roman" w:eastAsia="Times New Roman" w:hAnsi="Times New Roman" w:cs="Times New Roman"/>
                <w:b/>
                <w:sz w:val="24"/>
                <w:szCs w:val="24"/>
                <w:lang w:val="en-US" w:eastAsia="ru-RU"/>
              </w:rPr>
              <w:t xml:space="preserve">Overall workload </w:t>
            </w:r>
            <w:r w:rsidRPr="003E4369">
              <w:rPr>
                <w:rFonts w:ascii="Times New Roman" w:eastAsia="Times New Roman" w:hAnsi="Times New Roman" w:cs="Times New Roman"/>
                <w:b/>
                <w:sz w:val="24"/>
                <w:szCs w:val="24"/>
                <w:lang w:eastAsia="ru-RU"/>
              </w:rPr>
              <w:t xml:space="preserve"> </w:t>
            </w:r>
          </w:p>
        </w:tc>
        <w:tc>
          <w:tcPr>
            <w:tcW w:w="728" w:type="pct"/>
            <w:shd w:val="clear" w:color="auto" w:fill="auto"/>
          </w:tcPr>
          <w:p w14:paraId="542FE3D4" w14:textId="77777777" w:rsidR="00C14389" w:rsidRPr="00F66B57" w:rsidRDefault="00C14389" w:rsidP="00C14389">
            <w:pPr>
              <w:autoSpaceDE w:val="0"/>
              <w:autoSpaceDN w:val="0"/>
              <w:adjustRightInd w:val="0"/>
              <w:spacing w:line="240" w:lineRule="auto"/>
              <w:rPr>
                <w:rFonts w:ascii="Times New Roman" w:hAnsi="Times New Roman"/>
                <w:i/>
                <w:iCs/>
                <w:sz w:val="24"/>
                <w:szCs w:val="24"/>
              </w:rPr>
            </w:pPr>
            <w:r>
              <w:rPr>
                <w:rFonts w:ascii="Times New Roman" w:hAnsi="Times New Roman"/>
                <w:b/>
                <w:bCs/>
                <w:sz w:val="24"/>
                <w:szCs w:val="24"/>
              </w:rPr>
              <w:t>5</w:t>
            </w:r>
            <w:r w:rsidRPr="00F66B57">
              <w:rPr>
                <w:rFonts w:ascii="Times New Roman" w:hAnsi="Times New Roman"/>
                <w:b/>
                <w:bCs/>
                <w:sz w:val="24"/>
                <w:szCs w:val="24"/>
              </w:rPr>
              <w:t xml:space="preserve"> </w:t>
            </w:r>
            <w:r>
              <w:rPr>
                <w:rFonts w:ascii="Times New Roman" w:hAnsi="Times New Roman"/>
                <w:b/>
                <w:bCs/>
                <w:sz w:val="24"/>
                <w:szCs w:val="24"/>
                <w:lang w:val="en-US"/>
              </w:rPr>
              <w:t>credit units</w:t>
            </w:r>
            <w:r w:rsidRPr="00F66B57">
              <w:rPr>
                <w:rFonts w:ascii="Times New Roman" w:hAnsi="Times New Roman"/>
                <w:b/>
                <w:bCs/>
                <w:sz w:val="24"/>
                <w:szCs w:val="24"/>
              </w:rPr>
              <w:t xml:space="preserve">; </w:t>
            </w:r>
            <w:r w:rsidRPr="00F66B57">
              <w:rPr>
                <w:rFonts w:ascii="Times New Roman" w:hAnsi="Times New Roman"/>
                <w:b/>
                <w:i/>
                <w:iCs/>
                <w:sz w:val="24"/>
                <w:szCs w:val="24"/>
              </w:rPr>
              <w:t>1</w:t>
            </w:r>
            <w:r>
              <w:rPr>
                <w:rFonts w:ascii="Times New Roman" w:hAnsi="Times New Roman"/>
                <w:b/>
                <w:i/>
                <w:iCs/>
                <w:sz w:val="24"/>
                <w:szCs w:val="24"/>
              </w:rPr>
              <w:t>80</w:t>
            </w:r>
            <w:r>
              <w:rPr>
                <w:rFonts w:ascii="Times New Roman" w:hAnsi="Times New Roman"/>
                <w:b/>
                <w:i/>
                <w:iCs/>
                <w:sz w:val="24"/>
                <w:szCs w:val="24"/>
                <w:lang w:val="en-US"/>
              </w:rPr>
              <w:t xml:space="preserve"> hours</w:t>
            </w:r>
          </w:p>
        </w:tc>
        <w:tc>
          <w:tcPr>
            <w:tcW w:w="899" w:type="pct"/>
            <w:shd w:val="clear" w:color="auto" w:fill="auto"/>
          </w:tcPr>
          <w:p w14:paraId="4C440FDC" w14:textId="77777777" w:rsidR="00C14389" w:rsidRPr="00F66B57" w:rsidRDefault="00C14389" w:rsidP="00C14389">
            <w:pPr>
              <w:autoSpaceDE w:val="0"/>
              <w:autoSpaceDN w:val="0"/>
              <w:adjustRightInd w:val="0"/>
              <w:spacing w:line="240" w:lineRule="auto"/>
              <w:jc w:val="center"/>
              <w:rPr>
                <w:rFonts w:ascii="Times New Roman" w:hAnsi="Times New Roman"/>
                <w:i/>
                <w:iCs/>
                <w:sz w:val="24"/>
                <w:szCs w:val="24"/>
              </w:rPr>
            </w:pPr>
            <w:r>
              <w:rPr>
                <w:rFonts w:ascii="Times New Roman" w:hAnsi="Times New Roman"/>
                <w:i/>
                <w:iCs/>
                <w:sz w:val="24"/>
                <w:szCs w:val="24"/>
              </w:rPr>
              <w:t>180</w:t>
            </w:r>
          </w:p>
        </w:tc>
        <w:tc>
          <w:tcPr>
            <w:tcW w:w="622" w:type="pct"/>
            <w:shd w:val="clear" w:color="auto" w:fill="auto"/>
          </w:tcPr>
          <w:p w14:paraId="6A214E93" w14:textId="77777777" w:rsidR="00C14389" w:rsidRPr="003E4369" w:rsidRDefault="00C14389" w:rsidP="00C14389">
            <w:pPr>
              <w:keepNext/>
              <w:widowControl w:val="0"/>
              <w:autoSpaceDE w:val="0"/>
              <w:autoSpaceDN w:val="0"/>
              <w:adjustRightInd w:val="0"/>
              <w:spacing w:after="0" w:line="240" w:lineRule="auto"/>
              <w:jc w:val="right"/>
              <w:rPr>
                <w:rFonts w:ascii="Times New Roman" w:eastAsia="Times New Roman" w:hAnsi="Times New Roman" w:cs="Times New Roman"/>
                <w:b/>
                <w:i/>
                <w:sz w:val="24"/>
                <w:szCs w:val="24"/>
                <w:lang w:eastAsia="ru-RU"/>
              </w:rPr>
            </w:pPr>
          </w:p>
        </w:tc>
      </w:tr>
      <w:tr w:rsidR="00C14389" w:rsidRPr="00535D08" w14:paraId="29DE8386" w14:textId="77777777" w:rsidTr="00C14389">
        <w:tc>
          <w:tcPr>
            <w:tcW w:w="2751" w:type="pct"/>
            <w:shd w:val="clear" w:color="auto" w:fill="auto"/>
          </w:tcPr>
          <w:p w14:paraId="443CB0A8" w14:textId="77777777" w:rsidR="00C14389" w:rsidRPr="003E4369" w:rsidRDefault="00C14389" w:rsidP="00C14389">
            <w:pPr>
              <w:keepNext/>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3E4369">
              <w:rPr>
                <w:rFonts w:ascii="Times New Roman" w:eastAsia="Times New Roman" w:hAnsi="Times New Roman" w:cs="Times New Roman"/>
                <w:b/>
                <w:i/>
                <w:sz w:val="24"/>
                <w:szCs w:val="24"/>
                <w:lang w:val="en-US" w:eastAsia="ru-RU"/>
              </w:rPr>
              <w:t>Class work</w:t>
            </w:r>
            <w:r w:rsidRPr="003E4369">
              <w:rPr>
                <w:rFonts w:ascii="Times New Roman" w:eastAsia="Times New Roman" w:hAnsi="Times New Roman" w:cs="Times New Roman"/>
                <w:b/>
                <w:i/>
                <w:sz w:val="24"/>
                <w:szCs w:val="24"/>
                <w:lang w:eastAsia="ru-RU"/>
              </w:rPr>
              <w:t xml:space="preserve"> </w:t>
            </w:r>
            <w:r w:rsidRPr="003E4369">
              <w:rPr>
                <w:rFonts w:ascii="Times New Roman" w:eastAsia="Times New Roman" w:hAnsi="Times New Roman" w:cs="Times New Roman"/>
                <w:b/>
                <w:i/>
                <w:sz w:val="24"/>
                <w:szCs w:val="24"/>
                <w:lang w:val="en-US" w:eastAsia="ru-RU"/>
              </w:rPr>
              <w:t xml:space="preserve"> </w:t>
            </w:r>
            <w:r w:rsidRPr="003E4369">
              <w:rPr>
                <w:rFonts w:ascii="Times New Roman" w:eastAsia="Times New Roman" w:hAnsi="Times New Roman" w:cs="Times New Roman"/>
                <w:b/>
                <w:i/>
                <w:sz w:val="24"/>
                <w:szCs w:val="24"/>
                <w:lang w:eastAsia="ru-RU"/>
              </w:rPr>
              <w:t xml:space="preserve"> </w:t>
            </w:r>
          </w:p>
        </w:tc>
        <w:tc>
          <w:tcPr>
            <w:tcW w:w="728" w:type="pct"/>
            <w:shd w:val="clear" w:color="auto" w:fill="auto"/>
          </w:tcPr>
          <w:p w14:paraId="6751F5F8" w14:textId="77777777" w:rsidR="00C14389" w:rsidRPr="00F66B57" w:rsidRDefault="00C14389" w:rsidP="00C14389">
            <w:pPr>
              <w:autoSpaceDE w:val="0"/>
              <w:autoSpaceDN w:val="0"/>
              <w:adjustRightInd w:val="0"/>
              <w:spacing w:line="240" w:lineRule="auto"/>
              <w:jc w:val="center"/>
              <w:rPr>
                <w:rFonts w:ascii="Times New Roman" w:hAnsi="Times New Roman"/>
                <w:i/>
                <w:iCs/>
                <w:sz w:val="24"/>
                <w:szCs w:val="24"/>
              </w:rPr>
            </w:pPr>
            <w:r>
              <w:rPr>
                <w:rFonts w:ascii="Times New Roman" w:hAnsi="Times New Roman"/>
                <w:i/>
                <w:iCs/>
                <w:sz w:val="24"/>
                <w:szCs w:val="24"/>
              </w:rPr>
              <w:t>54</w:t>
            </w:r>
          </w:p>
        </w:tc>
        <w:tc>
          <w:tcPr>
            <w:tcW w:w="899" w:type="pct"/>
            <w:shd w:val="clear" w:color="auto" w:fill="auto"/>
          </w:tcPr>
          <w:p w14:paraId="4E561C3C" w14:textId="77777777" w:rsidR="00C14389" w:rsidRPr="00F66B57" w:rsidRDefault="00C14389" w:rsidP="00C14389">
            <w:pPr>
              <w:autoSpaceDE w:val="0"/>
              <w:autoSpaceDN w:val="0"/>
              <w:adjustRightInd w:val="0"/>
              <w:spacing w:line="240" w:lineRule="auto"/>
              <w:jc w:val="center"/>
              <w:rPr>
                <w:rFonts w:ascii="Times New Roman" w:hAnsi="Times New Roman"/>
                <w:i/>
                <w:iCs/>
                <w:sz w:val="24"/>
                <w:szCs w:val="24"/>
              </w:rPr>
            </w:pPr>
            <w:r>
              <w:rPr>
                <w:rFonts w:ascii="Times New Roman" w:hAnsi="Times New Roman"/>
                <w:i/>
                <w:iCs/>
                <w:sz w:val="24"/>
                <w:szCs w:val="24"/>
              </w:rPr>
              <w:t>54</w:t>
            </w:r>
          </w:p>
        </w:tc>
        <w:tc>
          <w:tcPr>
            <w:tcW w:w="622" w:type="pct"/>
            <w:shd w:val="clear" w:color="auto" w:fill="auto"/>
          </w:tcPr>
          <w:p w14:paraId="58860E46" w14:textId="77777777" w:rsidR="00C14389" w:rsidRPr="003E4369" w:rsidRDefault="00C14389" w:rsidP="00C14389">
            <w:pPr>
              <w:keepNext/>
              <w:widowControl w:val="0"/>
              <w:autoSpaceDE w:val="0"/>
              <w:autoSpaceDN w:val="0"/>
              <w:adjustRightInd w:val="0"/>
              <w:spacing w:after="0" w:line="240" w:lineRule="auto"/>
              <w:jc w:val="right"/>
              <w:rPr>
                <w:rFonts w:ascii="Times New Roman" w:eastAsia="Times New Roman" w:hAnsi="Times New Roman" w:cs="Times New Roman"/>
                <w:b/>
                <w:i/>
                <w:sz w:val="24"/>
                <w:szCs w:val="24"/>
                <w:lang w:eastAsia="ru-RU"/>
              </w:rPr>
            </w:pPr>
          </w:p>
        </w:tc>
      </w:tr>
      <w:tr w:rsidR="00C14389" w:rsidRPr="00535D08" w14:paraId="410F6919" w14:textId="77777777" w:rsidTr="00C14389">
        <w:tc>
          <w:tcPr>
            <w:tcW w:w="2751" w:type="pct"/>
            <w:shd w:val="clear" w:color="auto" w:fill="auto"/>
          </w:tcPr>
          <w:p w14:paraId="58687B54" w14:textId="77777777" w:rsidR="00C14389" w:rsidRPr="003E4369" w:rsidRDefault="00C14389" w:rsidP="00C14389">
            <w:pPr>
              <w:keepNext/>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3E4369">
              <w:rPr>
                <w:rFonts w:ascii="Times New Roman" w:eastAsia="Times New Roman" w:hAnsi="Times New Roman" w:cs="Times New Roman"/>
                <w:i/>
                <w:sz w:val="24"/>
                <w:szCs w:val="24"/>
                <w:lang w:val="en-US" w:eastAsia="ru-RU"/>
              </w:rPr>
              <w:t>Lectures</w:t>
            </w:r>
            <w:r w:rsidRPr="003E4369">
              <w:rPr>
                <w:rFonts w:ascii="Times New Roman" w:eastAsia="Times New Roman" w:hAnsi="Times New Roman" w:cs="Times New Roman"/>
                <w:i/>
                <w:sz w:val="24"/>
                <w:szCs w:val="24"/>
                <w:lang w:eastAsia="ru-RU"/>
              </w:rPr>
              <w:t xml:space="preserve"> </w:t>
            </w:r>
          </w:p>
        </w:tc>
        <w:tc>
          <w:tcPr>
            <w:tcW w:w="728" w:type="pct"/>
            <w:shd w:val="clear" w:color="auto" w:fill="auto"/>
          </w:tcPr>
          <w:p w14:paraId="3B502294" w14:textId="77777777" w:rsidR="00C14389" w:rsidRPr="00F66B57" w:rsidRDefault="00C14389" w:rsidP="00C14389">
            <w:pPr>
              <w:autoSpaceDE w:val="0"/>
              <w:autoSpaceDN w:val="0"/>
              <w:adjustRightInd w:val="0"/>
              <w:spacing w:line="240" w:lineRule="auto"/>
              <w:jc w:val="center"/>
              <w:rPr>
                <w:rFonts w:ascii="Times New Roman" w:hAnsi="Times New Roman"/>
                <w:i/>
                <w:iCs/>
                <w:sz w:val="24"/>
                <w:szCs w:val="24"/>
              </w:rPr>
            </w:pPr>
            <w:r>
              <w:rPr>
                <w:rFonts w:ascii="Times New Roman" w:hAnsi="Times New Roman"/>
                <w:i/>
                <w:iCs/>
                <w:sz w:val="24"/>
                <w:szCs w:val="24"/>
              </w:rPr>
              <w:t>18</w:t>
            </w:r>
          </w:p>
        </w:tc>
        <w:tc>
          <w:tcPr>
            <w:tcW w:w="899" w:type="pct"/>
            <w:shd w:val="clear" w:color="auto" w:fill="auto"/>
          </w:tcPr>
          <w:p w14:paraId="0C4B522C" w14:textId="77777777" w:rsidR="00C14389" w:rsidRPr="00F66B57" w:rsidRDefault="00C14389" w:rsidP="00C14389">
            <w:pPr>
              <w:autoSpaceDE w:val="0"/>
              <w:autoSpaceDN w:val="0"/>
              <w:adjustRightInd w:val="0"/>
              <w:spacing w:line="240" w:lineRule="auto"/>
              <w:jc w:val="center"/>
              <w:rPr>
                <w:rFonts w:ascii="Times New Roman" w:hAnsi="Times New Roman"/>
                <w:i/>
                <w:iCs/>
                <w:sz w:val="24"/>
                <w:szCs w:val="24"/>
              </w:rPr>
            </w:pPr>
            <w:r>
              <w:rPr>
                <w:rFonts w:ascii="Times New Roman" w:hAnsi="Times New Roman"/>
                <w:i/>
                <w:iCs/>
                <w:sz w:val="24"/>
                <w:szCs w:val="24"/>
              </w:rPr>
              <w:t>18</w:t>
            </w:r>
          </w:p>
        </w:tc>
        <w:tc>
          <w:tcPr>
            <w:tcW w:w="622" w:type="pct"/>
            <w:shd w:val="clear" w:color="auto" w:fill="auto"/>
          </w:tcPr>
          <w:p w14:paraId="409C239F" w14:textId="77777777" w:rsidR="00C14389" w:rsidRPr="003E4369" w:rsidRDefault="00C14389" w:rsidP="00C14389">
            <w:pPr>
              <w:keepNext/>
              <w:widowControl w:val="0"/>
              <w:autoSpaceDE w:val="0"/>
              <w:autoSpaceDN w:val="0"/>
              <w:adjustRightInd w:val="0"/>
              <w:spacing w:after="0" w:line="240" w:lineRule="auto"/>
              <w:jc w:val="right"/>
              <w:rPr>
                <w:rFonts w:ascii="Times New Roman" w:eastAsia="Times New Roman" w:hAnsi="Times New Roman" w:cs="Times New Roman"/>
                <w:b/>
                <w:i/>
                <w:sz w:val="24"/>
                <w:szCs w:val="24"/>
                <w:lang w:eastAsia="ru-RU"/>
              </w:rPr>
            </w:pPr>
          </w:p>
        </w:tc>
      </w:tr>
      <w:tr w:rsidR="00C14389" w:rsidRPr="00535D08" w14:paraId="5920DDF6" w14:textId="77777777" w:rsidTr="00C14389">
        <w:tc>
          <w:tcPr>
            <w:tcW w:w="2751" w:type="pct"/>
            <w:shd w:val="clear" w:color="auto" w:fill="auto"/>
          </w:tcPr>
          <w:p w14:paraId="073FB1DD" w14:textId="77777777" w:rsidR="00C14389" w:rsidRPr="003E4369" w:rsidRDefault="00C14389" w:rsidP="00C14389">
            <w:pPr>
              <w:keepNext/>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3E4369">
              <w:rPr>
                <w:rFonts w:ascii="Times New Roman" w:eastAsia="Times New Roman" w:hAnsi="Times New Roman" w:cs="Times New Roman"/>
                <w:i/>
                <w:sz w:val="24"/>
                <w:szCs w:val="24"/>
                <w:lang w:val="en-US" w:eastAsia="ru-RU"/>
              </w:rPr>
              <w:t xml:space="preserve">Seminars, </w:t>
            </w:r>
            <w:proofErr w:type="spellStart"/>
            <w:r w:rsidRPr="003E4369">
              <w:rPr>
                <w:rFonts w:ascii="Times New Roman" w:eastAsia="Times New Roman" w:hAnsi="Times New Roman" w:cs="Times New Roman"/>
                <w:i/>
                <w:sz w:val="24"/>
                <w:szCs w:val="24"/>
                <w:lang w:val="en-US" w:eastAsia="ru-RU"/>
              </w:rPr>
              <w:t>practicals</w:t>
            </w:r>
            <w:proofErr w:type="spellEnd"/>
            <w:r w:rsidRPr="003E4369">
              <w:rPr>
                <w:rFonts w:ascii="Times New Roman" w:eastAsia="Times New Roman" w:hAnsi="Times New Roman" w:cs="Times New Roman"/>
                <w:i/>
                <w:sz w:val="24"/>
                <w:szCs w:val="24"/>
                <w:lang w:eastAsia="ru-RU"/>
              </w:rPr>
              <w:t xml:space="preserve">  </w:t>
            </w:r>
          </w:p>
        </w:tc>
        <w:tc>
          <w:tcPr>
            <w:tcW w:w="728" w:type="pct"/>
            <w:shd w:val="clear" w:color="auto" w:fill="auto"/>
          </w:tcPr>
          <w:p w14:paraId="31970D3B" w14:textId="77777777" w:rsidR="00C14389" w:rsidRPr="00F66B57" w:rsidRDefault="00C14389" w:rsidP="00C14389">
            <w:pPr>
              <w:autoSpaceDE w:val="0"/>
              <w:autoSpaceDN w:val="0"/>
              <w:adjustRightInd w:val="0"/>
              <w:spacing w:line="240" w:lineRule="auto"/>
              <w:jc w:val="center"/>
              <w:rPr>
                <w:rFonts w:ascii="Times New Roman" w:hAnsi="Times New Roman"/>
                <w:i/>
                <w:iCs/>
                <w:sz w:val="24"/>
                <w:szCs w:val="24"/>
              </w:rPr>
            </w:pPr>
            <w:r>
              <w:rPr>
                <w:rFonts w:ascii="Times New Roman" w:hAnsi="Times New Roman"/>
                <w:i/>
                <w:iCs/>
                <w:sz w:val="24"/>
                <w:szCs w:val="24"/>
              </w:rPr>
              <w:t>36</w:t>
            </w:r>
          </w:p>
        </w:tc>
        <w:tc>
          <w:tcPr>
            <w:tcW w:w="899" w:type="pct"/>
            <w:shd w:val="clear" w:color="auto" w:fill="auto"/>
          </w:tcPr>
          <w:p w14:paraId="0AE34EC7" w14:textId="77777777" w:rsidR="00C14389" w:rsidRPr="00F66B57" w:rsidRDefault="00C14389" w:rsidP="00C14389">
            <w:pPr>
              <w:autoSpaceDE w:val="0"/>
              <w:autoSpaceDN w:val="0"/>
              <w:adjustRightInd w:val="0"/>
              <w:spacing w:line="240" w:lineRule="auto"/>
              <w:jc w:val="center"/>
              <w:rPr>
                <w:rFonts w:ascii="Times New Roman" w:hAnsi="Times New Roman"/>
                <w:i/>
                <w:iCs/>
                <w:sz w:val="24"/>
                <w:szCs w:val="24"/>
              </w:rPr>
            </w:pPr>
            <w:r>
              <w:rPr>
                <w:rFonts w:ascii="Times New Roman" w:hAnsi="Times New Roman"/>
                <w:i/>
                <w:iCs/>
                <w:sz w:val="24"/>
                <w:szCs w:val="24"/>
              </w:rPr>
              <w:t>36</w:t>
            </w:r>
          </w:p>
        </w:tc>
        <w:tc>
          <w:tcPr>
            <w:tcW w:w="622" w:type="pct"/>
            <w:shd w:val="clear" w:color="auto" w:fill="auto"/>
          </w:tcPr>
          <w:p w14:paraId="4D51E090" w14:textId="77777777" w:rsidR="00C14389" w:rsidRPr="003E4369" w:rsidRDefault="00C14389" w:rsidP="00C14389">
            <w:pPr>
              <w:keepNext/>
              <w:widowControl w:val="0"/>
              <w:autoSpaceDE w:val="0"/>
              <w:autoSpaceDN w:val="0"/>
              <w:adjustRightInd w:val="0"/>
              <w:spacing w:after="0" w:line="240" w:lineRule="auto"/>
              <w:jc w:val="right"/>
              <w:rPr>
                <w:rFonts w:ascii="Times New Roman" w:eastAsia="Times New Roman" w:hAnsi="Times New Roman" w:cs="Times New Roman"/>
                <w:b/>
                <w:i/>
                <w:sz w:val="24"/>
                <w:szCs w:val="24"/>
                <w:lang w:eastAsia="ru-RU"/>
              </w:rPr>
            </w:pPr>
          </w:p>
        </w:tc>
      </w:tr>
      <w:tr w:rsidR="00C14389" w:rsidRPr="00535D08" w14:paraId="29ED783E" w14:textId="77777777" w:rsidTr="00C14389">
        <w:tc>
          <w:tcPr>
            <w:tcW w:w="2751" w:type="pct"/>
            <w:shd w:val="clear" w:color="auto" w:fill="auto"/>
          </w:tcPr>
          <w:p w14:paraId="5CF0048D" w14:textId="77777777" w:rsidR="00C14389" w:rsidRPr="003E4369" w:rsidRDefault="00C14389" w:rsidP="00C14389">
            <w:pPr>
              <w:keepNext/>
              <w:widowControl w:val="0"/>
              <w:autoSpaceDE w:val="0"/>
              <w:autoSpaceDN w:val="0"/>
              <w:adjustRightInd w:val="0"/>
              <w:spacing w:after="0" w:line="240" w:lineRule="auto"/>
              <w:rPr>
                <w:rFonts w:ascii="Times New Roman" w:eastAsia="Times New Roman" w:hAnsi="Times New Roman" w:cs="Times New Roman"/>
                <w:b/>
                <w:i/>
                <w:sz w:val="24"/>
                <w:szCs w:val="24"/>
                <w:lang w:val="en-US" w:eastAsia="ru-RU"/>
              </w:rPr>
            </w:pPr>
            <w:proofErr w:type="spellStart"/>
            <w:r w:rsidRPr="003E4369">
              <w:rPr>
                <w:rFonts w:ascii="Times New Roman" w:eastAsia="Times New Roman" w:hAnsi="Times New Roman" w:cs="Times New Roman"/>
                <w:b/>
                <w:i/>
                <w:sz w:val="24"/>
                <w:szCs w:val="24"/>
                <w:lang w:val="en-US" w:eastAsia="ru-RU"/>
              </w:rPr>
              <w:t>Self study</w:t>
            </w:r>
            <w:proofErr w:type="spellEnd"/>
            <w:r w:rsidRPr="003E4369">
              <w:rPr>
                <w:rFonts w:ascii="Times New Roman" w:eastAsia="Times New Roman" w:hAnsi="Times New Roman" w:cs="Times New Roman"/>
                <w:b/>
                <w:i/>
                <w:sz w:val="24"/>
                <w:szCs w:val="24"/>
                <w:lang w:val="en-US" w:eastAsia="ru-RU"/>
              </w:rPr>
              <w:t xml:space="preserve"> </w:t>
            </w:r>
          </w:p>
        </w:tc>
        <w:tc>
          <w:tcPr>
            <w:tcW w:w="728" w:type="pct"/>
            <w:shd w:val="clear" w:color="auto" w:fill="auto"/>
          </w:tcPr>
          <w:p w14:paraId="7EEB7B6C" w14:textId="77777777" w:rsidR="00C14389" w:rsidRPr="00F66B57" w:rsidRDefault="00C14389" w:rsidP="00C14389">
            <w:pPr>
              <w:autoSpaceDE w:val="0"/>
              <w:autoSpaceDN w:val="0"/>
              <w:adjustRightInd w:val="0"/>
              <w:spacing w:line="240" w:lineRule="auto"/>
              <w:jc w:val="center"/>
              <w:rPr>
                <w:rFonts w:ascii="Times New Roman" w:hAnsi="Times New Roman"/>
                <w:i/>
                <w:iCs/>
                <w:sz w:val="24"/>
                <w:szCs w:val="24"/>
              </w:rPr>
            </w:pPr>
            <w:r>
              <w:rPr>
                <w:rFonts w:ascii="Times New Roman" w:hAnsi="Times New Roman"/>
                <w:i/>
                <w:iCs/>
                <w:sz w:val="24"/>
                <w:szCs w:val="24"/>
              </w:rPr>
              <w:t>126</w:t>
            </w:r>
          </w:p>
        </w:tc>
        <w:tc>
          <w:tcPr>
            <w:tcW w:w="899" w:type="pct"/>
            <w:shd w:val="clear" w:color="auto" w:fill="auto"/>
          </w:tcPr>
          <w:p w14:paraId="2AEAD526" w14:textId="77777777" w:rsidR="00C14389" w:rsidRPr="00F66B57" w:rsidRDefault="00C14389" w:rsidP="00C14389">
            <w:pPr>
              <w:autoSpaceDE w:val="0"/>
              <w:autoSpaceDN w:val="0"/>
              <w:adjustRightInd w:val="0"/>
              <w:spacing w:line="240" w:lineRule="auto"/>
              <w:jc w:val="center"/>
              <w:rPr>
                <w:rFonts w:ascii="Times New Roman" w:hAnsi="Times New Roman"/>
                <w:i/>
                <w:iCs/>
                <w:sz w:val="24"/>
                <w:szCs w:val="24"/>
              </w:rPr>
            </w:pPr>
            <w:r>
              <w:rPr>
                <w:rFonts w:ascii="Times New Roman" w:hAnsi="Times New Roman"/>
                <w:i/>
                <w:iCs/>
                <w:sz w:val="24"/>
                <w:szCs w:val="24"/>
              </w:rPr>
              <w:t>126</w:t>
            </w:r>
          </w:p>
        </w:tc>
        <w:tc>
          <w:tcPr>
            <w:tcW w:w="622" w:type="pct"/>
            <w:shd w:val="clear" w:color="auto" w:fill="auto"/>
          </w:tcPr>
          <w:p w14:paraId="0DFFD079" w14:textId="77777777" w:rsidR="00C14389" w:rsidRPr="003E4369" w:rsidRDefault="00C14389" w:rsidP="00C14389">
            <w:pPr>
              <w:keepNext/>
              <w:widowControl w:val="0"/>
              <w:autoSpaceDE w:val="0"/>
              <w:autoSpaceDN w:val="0"/>
              <w:adjustRightInd w:val="0"/>
              <w:spacing w:after="0" w:line="240" w:lineRule="auto"/>
              <w:jc w:val="right"/>
              <w:rPr>
                <w:rFonts w:ascii="Times New Roman" w:eastAsia="Times New Roman" w:hAnsi="Times New Roman" w:cs="Times New Roman"/>
                <w:b/>
                <w:i/>
                <w:sz w:val="24"/>
                <w:szCs w:val="24"/>
                <w:lang w:eastAsia="ru-RU"/>
              </w:rPr>
            </w:pPr>
          </w:p>
        </w:tc>
      </w:tr>
      <w:tr w:rsidR="00535D08" w:rsidRPr="00237E3C" w14:paraId="2158DA28" w14:textId="77777777" w:rsidTr="00C14389">
        <w:tc>
          <w:tcPr>
            <w:tcW w:w="2751" w:type="pct"/>
            <w:shd w:val="clear" w:color="auto" w:fill="auto"/>
          </w:tcPr>
          <w:p w14:paraId="162AA48A" w14:textId="77777777" w:rsidR="00535D08" w:rsidRPr="003E4369" w:rsidRDefault="00237E3C" w:rsidP="00237E3C">
            <w:pPr>
              <w:keepNext/>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3E4369">
              <w:rPr>
                <w:rFonts w:ascii="Times New Roman" w:eastAsia="Times New Roman" w:hAnsi="Times New Roman" w:cs="Times New Roman"/>
                <w:sz w:val="24"/>
                <w:szCs w:val="24"/>
                <w:lang w:val="en-US" w:eastAsia="ru-RU"/>
              </w:rPr>
              <w:t xml:space="preserve">Formative assessment  </w:t>
            </w:r>
            <w:r w:rsidR="00535D08" w:rsidRPr="003E4369">
              <w:rPr>
                <w:rFonts w:ascii="Times New Roman" w:eastAsia="Times New Roman" w:hAnsi="Times New Roman" w:cs="Times New Roman"/>
                <w:sz w:val="24"/>
                <w:szCs w:val="24"/>
                <w:lang w:val="en-US" w:eastAsia="ru-RU"/>
              </w:rPr>
              <w:t xml:space="preserve"> </w:t>
            </w:r>
          </w:p>
        </w:tc>
        <w:tc>
          <w:tcPr>
            <w:tcW w:w="728" w:type="pct"/>
            <w:shd w:val="clear" w:color="auto" w:fill="auto"/>
          </w:tcPr>
          <w:p w14:paraId="7CF6F694" w14:textId="77777777" w:rsidR="00535D08" w:rsidRPr="003E4369" w:rsidRDefault="00535D08" w:rsidP="00535D08">
            <w:pPr>
              <w:keepNext/>
              <w:widowControl w:val="0"/>
              <w:autoSpaceDE w:val="0"/>
              <w:autoSpaceDN w:val="0"/>
              <w:adjustRightInd w:val="0"/>
              <w:spacing w:after="0" w:line="240" w:lineRule="auto"/>
              <w:jc w:val="right"/>
              <w:rPr>
                <w:rFonts w:ascii="Times New Roman" w:eastAsia="Times New Roman" w:hAnsi="Times New Roman" w:cs="Times New Roman"/>
                <w:b/>
                <w:i/>
                <w:sz w:val="24"/>
                <w:szCs w:val="24"/>
                <w:lang w:val="en-US" w:eastAsia="ru-RU"/>
              </w:rPr>
            </w:pPr>
          </w:p>
        </w:tc>
        <w:tc>
          <w:tcPr>
            <w:tcW w:w="899" w:type="pct"/>
            <w:shd w:val="clear" w:color="auto" w:fill="auto"/>
          </w:tcPr>
          <w:p w14:paraId="295E91AA" w14:textId="77777777" w:rsidR="00535D08" w:rsidRPr="003E4369" w:rsidRDefault="00C14389" w:rsidP="00C14389">
            <w:pPr>
              <w:keepNext/>
              <w:widowControl w:val="0"/>
              <w:autoSpaceDE w:val="0"/>
              <w:autoSpaceDN w:val="0"/>
              <w:adjustRightInd w:val="0"/>
              <w:spacing w:after="0" w:line="240" w:lineRule="auto"/>
              <w:rPr>
                <w:rFonts w:ascii="Times New Roman" w:eastAsia="Times New Roman" w:hAnsi="Times New Roman" w:cs="Times New Roman"/>
                <w:b/>
                <w:i/>
                <w:sz w:val="24"/>
                <w:szCs w:val="24"/>
                <w:lang w:val="en-US" w:eastAsia="ru-RU"/>
              </w:rPr>
            </w:pPr>
            <w:r w:rsidRPr="00C14389">
              <w:rPr>
                <w:rFonts w:ascii="Times New Roman" w:eastAsia="Times New Roman" w:hAnsi="Times New Roman" w:cs="Times New Roman"/>
                <w:sz w:val="28"/>
                <w:szCs w:val="28"/>
                <w:lang w:val="en-US" w:eastAsia="ru-RU"/>
              </w:rPr>
              <w:t>Home</w:t>
            </w:r>
            <w:r>
              <w:rPr>
                <w:rFonts w:ascii="Times New Roman" w:eastAsia="Times New Roman" w:hAnsi="Times New Roman" w:cs="Times New Roman"/>
                <w:sz w:val="28"/>
                <w:szCs w:val="28"/>
                <w:lang w:val="en-US" w:eastAsia="ru-RU"/>
              </w:rPr>
              <w:t xml:space="preserve"> </w:t>
            </w:r>
            <w:r w:rsidRPr="00C14389">
              <w:rPr>
                <w:rFonts w:ascii="Times New Roman" w:eastAsia="Times New Roman" w:hAnsi="Times New Roman" w:cs="Times New Roman"/>
                <w:sz w:val="28"/>
                <w:szCs w:val="28"/>
                <w:lang w:val="en-US" w:eastAsia="ru-RU"/>
              </w:rPr>
              <w:t>creative</w:t>
            </w:r>
            <w:r>
              <w:rPr>
                <w:rFonts w:ascii="Times New Roman" w:eastAsia="Times New Roman" w:hAnsi="Times New Roman" w:cs="Times New Roman"/>
                <w:sz w:val="28"/>
                <w:szCs w:val="28"/>
                <w:lang w:val="en-US" w:eastAsia="ru-RU"/>
              </w:rPr>
              <w:t xml:space="preserve"> </w:t>
            </w:r>
            <w:r w:rsidRPr="00C14389">
              <w:rPr>
                <w:rFonts w:ascii="Times New Roman" w:eastAsia="Times New Roman" w:hAnsi="Times New Roman" w:cs="Times New Roman"/>
                <w:sz w:val="28"/>
                <w:szCs w:val="28"/>
                <w:lang w:val="en-US" w:eastAsia="ru-RU"/>
              </w:rPr>
              <w:t>work</w:t>
            </w:r>
          </w:p>
        </w:tc>
        <w:tc>
          <w:tcPr>
            <w:tcW w:w="622" w:type="pct"/>
            <w:shd w:val="clear" w:color="auto" w:fill="auto"/>
          </w:tcPr>
          <w:p w14:paraId="2C06F103" w14:textId="77777777" w:rsidR="00535D08" w:rsidRPr="003E4369" w:rsidRDefault="00535D08" w:rsidP="00535D08">
            <w:pPr>
              <w:keepNext/>
              <w:widowControl w:val="0"/>
              <w:autoSpaceDE w:val="0"/>
              <w:autoSpaceDN w:val="0"/>
              <w:adjustRightInd w:val="0"/>
              <w:spacing w:after="0" w:line="240" w:lineRule="auto"/>
              <w:jc w:val="right"/>
              <w:rPr>
                <w:rFonts w:ascii="Times New Roman" w:eastAsia="Times New Roman" w:hAnsi="Times New Roman" w:cs="Times New Roman"/>
                <w:b/>
                <w:i/>
                <w:sz w:val="24"/>
                <w:szCs w:val="24"/>
                <w:lang w:val="en-US" w:eastAsia="ru-RU"/>
              </w:rPr>
            </w:pPr>
          </w:p>
        </w:tc>
      </w:tr>
      <w:tr w:rsidR="00535D08" w:rsidRPr="00237E3C" w14:paraId="639F470F" w14:textId="77777777" w:rsidTr="00C14389">
        <w:tc>
          <w:tcPr>
            <w:tcW w:w="2751" w:type="pct"/>
            <w:shd w:val="clear" w:color="auto" w:fill="auto"/>
          </w:tcPr>
          <w:p w14:paraId="68B5F0BE" w14:textId="77777777" w:rsidR="00535D08" w:rsidRPr="003E4369" w:rsidRDefault="00237E3C" w:rsidP="00237E3C">
            <w:pPr>
              <w:keepNext/>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3E4369">
              <w:rPr>
                <w:rFonts w:ascii="Times New Roman" w:eastAsia="Times New Roman" w:hAnsi="Times New Roman" w:cs="Times New Roman"/>
                <w:sz w:val="24"/>
                <w:szCs w:val="24"/>
                <w:lang w:val="en-US" w:eastAsia="ru-RU"/>
              </w:rPr>
              <w:t xml:space="preserve">Summative assessment   </w:t>
            </w:r>
          </w:p>
        </w:tc>
        <w:tc>
          <w:tcPr>
            <w:tcW w:w="728" w:type="pct"/>
            <w:shd w:val="clear" w:color="auto" w:fill="auto"/>
          </w:tcPr>
          <w:p w14:paraId="26E19C6A" w14:textId="77777777" w:rsidR="00535D08" w:rsidRPr="003E4369" w:rsidRDefault="00535D08" w:rsidP="00535D08">
            <w:pPr>
              <w:keepNext/>
              <w:widowControl w:val="0"/>
              <w:autoSpaceDE w:val="0"/>
              <w:autoSpaceDN w:val="0"/>
              <w:adjustRightInd w:val="0"/>
              <w:spacing w:after="0" w:line="240" w:lineRule="auto"/>
              <w:jc w:val="right"/>
              <w:rPr>
                <w:rFonts w:ascii="Times New Roman" w:eastAsia="Times New Roman" w:hAnsi="Times New Roman" w:cs="Times New Roman"/>
                <w:b/>
                <w:i/>
                <w:sz w:val="24"/>
                <w:szCs w:val="24"/>
                <w:lang w:val="en-US" w:eastAsia="ru-RU"/>
              </w:rPr>
            </w:pPr>
          </w:p>
        </w:tc>
        <w:tc>
          <w:tcPr>
            <w:tcW w:w="899" w:type="pct"/>
            <w:shd w:val="clear" w:color="auto" w:fill="auto"/>
          </w:tcPr>
          <w:p w14:paraId="383A5DDC" w14:textId="77777777" w:rsidR="00535D08" w:rsidRPr="00C14389" w:rsidRDefault="00C14389" w:rsidP="00C14389">
            <w:pPr>
              <w:keepNext/>
              <w:widowControl w:val="0"/>
              <w:autoSpaceDE w:val="0"/>
              <w:autoSpaceDN w:val="0"/>
              <w:adjustRightInd w:val="0"/>
              <w:spacing w:after="0" w:line="240" w:lineRule="auto"/>
              <w:rPr>
                <w:rFonts w:ascii="Times New Roman" w:eastAsia="Times New Roman" w:hAnsi="Times New Roman" w:cs="Times New Roman"/>
                <w:bCs/>
                <w:iCs/>
                <w:sz w:val="28"/>
                <w:szCs w:val="28"/>
                <w:lang w:val="en-US" w:eastAsia="ru-RU"/>
              </w:rPr>
            </w:pPr>
            <w:r w:rsidRPr="00C14389">
              <w:rPr>
                <w:rFonts w:ascii="Times New Roman" w:eastAsia="Times New Roman" w:hAnsi="Times New Roman" w:cs="Times New Roman"/>
                <w:bCs/>
                <w:iCs/>
                <w:sz w:val="28"/>
                <w:szCs w:val="28"/>
                <w:lang w:val="en-US" w:eastAsia="ru-RU"/>
              </w:rPr>
              <w:t>exam</w:t>
            </w:r>
          </w:p>
        </w:tc>
        <w:tc>
          <w:tcPr>
            <w:tcW w:w="622" w:type="pct"/>
            <w:shd w:val="clear" w:color="auto" w:fill="auto"/>
          </w:tcPr>
          <w:p w14:paraId="322F821C" w14:textId="77777777" w:rsidR="00535D08" w:rsidRPr="003E4369" w:rsidRDefault="00535D08" w:rsidP="00535D08">
            <w:pPr>
              <w:keepNext/>
              <w:widowControl w:val="0"/>
              <w:autoSpaceDE w:val="0"/>
              <w:autoSpaceDN w:val="0"/>
              <w:adjustRightInd w:val="0"/>
              <w:spacing w:after="0" w:line="240" w:lineRule="auto"/>
              <w:jc w:val="right"/>
              <w:rPr>
                <w:rFonts w:ascii="Times New Roman" w:eastAsia="Times New Roman" w:hAnsi="Times New Roman" w:cs="Times New Roman"/>
                <w:b/>
                <w:i/>
                <w:sz w:val="24"/>
                <w:szCs w:val="24"/>
                <w:lang w:val="en-US" w:eastAsia="ru-RU"/>
              </w:rPr>
            </w:pPr>
          </w:p>
        </w:tc>
      </w:tr>
    </w:tbl>
    <w:p w14:paraId="7075F0F3" w14:textId="77777777" w:rsidR="00535D08" w:rsidRPr="00237E3C" w:rsidRDefault="00535D08" w:rsidP="00535D08">
      <w:pPr>
        <w:spacing w:after="0" w:line="240" w:lineRule="auto"/>
        <w:jc w:val="both"/>
        <w:rPr>
          <w:rFonts w:ascii="Times New Roman" w:eastAsia="Times New Roman" w:hAnsi="Times New Roman" w:cs="Times New Roman"/>
          <w:sz w:val="24"/>
          <w:szCs w:val="28"/>
          <w:lang w:val="en-US" w:eastAsia="ru-RU"/>
        </w:rPr>
      </w:pPr>
    </w:p>
    <w:p w14:paraId="77A986B2" w14:textId="77777777" w:rsidR="00C14389" w:rsidRDefault="00535D08" w:rsidP="00C1438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3E4369">
        <w:rPr>
          <w:rFonts w:ascii="Times New Roman" w:eastAsia="Times New Roman" w:hAnsi="Times New Roman" w:cs="Times New Roman"/>
          <w:b/>
          <w:bCs/>
          <w:sz w:val="28"/>
          <w:szCs w:val="28"/>
          <w:lang w:val="en-US" w:eastAsia="ru-RU"/>
        </w:rPr>
        <w:t xml:space="preserve">5. </w:t>
      </w:r>
      <w:r w:rsidR="002101EF" w:rsidRPr="003E4369">
        <w:rPr>
          <w:rFonts w:ascii="Times New Roman" w:eastAsia="Times New Roman" w:hAnsi="Times New Roman" w:cs="Times New Roman"/>
          <w:b/>
          <w:bCs/>
          <w:sz w:val="28"/>
          <w:szCs w:val="28"/>
          <w:lang w:val="en-US" w:eastAsia="ru-RU"/>
        </w:rPr>
        <w:t>Subject</w:t>
      </w:r>
      <w:r w:rsidR="00D66CE7" w:rsidRPr="003E4369">
        <w:rPr>
          <w:rFonts w:ascii="Times New Roman" w:eastAsia="Times New Roman" w:hAnsi="Times New Roman" w:cs="Times New Roman"/>
          <w:b/>
          <w:bCs/>
          <w:sz w:val="28"/>
          <w:szCs w:val="28"/>
          <w:lang w:val="en-US" w:eastAsia="ru-RU"/>
        </w:rPr>
        <w:t xml:space="preserve"> content</w:t>
      </w:r>
      <w:r w:rsidR="0053625B" w:rsidRPr="003E4369">
        <w:rPr>
          <w:rFonts w:ascii="Times New Roman" w:eastAsia="Times New Roman" w:hAnsi="Times New Roman" w:cs="Times New Roman"/>
          <w:b/>
          <w:bCs/>
          <w:sz w:val="28"/>
          <w:szCs w:val="28"/>
          <w:lang w:val="en-US" w:eastAsia="ru-RU"/>
        </w:rPr>
        <w:t xml:space="preserve"> (</w:t>
      </w:r>
      <w:r w:rsidR="00D66CE7" w:rsidRPr="003E4369">
        <w:rPr>
          <w:rFonts w:ascii="Times New Roman" w:eastAsia="Times New Roman" w:hAnsi="Times New Roman" w:cs="Times New Roman"/>
          <w:b/>
          <w:bCs/>
          <w:sz w:val="28"/>
          <w:szCs w:val="28"/>
          <w:lang w:val="en-US" w:eastAsia="ru-RU"/>
        </w:rPr>
        <w:t>with</w:t>
      </w:r>
      <w:r w:rsidR="00617EA1" w:rsidRPr="003E4369">
        <w:rPr>
          <w:rFonts w:ascii="Times New Roman" w:eastAsia="Times New Roman" w:hAnsi="Times New Roman" w:cs="Times New Roman"/>
          <w:b/>
          <w:bCs/>
          <w:sz w:val="28"/>
          <w:szCs w:val="28"/>
          <w:lang w:val="en-US" w:eastAsia="ru-RU"/>
        </w:rPr>
        <w:t xml:space="preserve"> </w:t>
      </w:r>
      <w:r w:rsidR="00B62ED8" w:rsidRPr="003E4369">
        <w:rPr>
          <w:rFonts w:ascii="Times New Roman" w:eastAsia="Times New Roman" w:hAnsi="Times New Roman" w:cs="Times New Roman"/>
          <w:b/>
          <w:bCs/>
          <w:sz w:val="28"/>
          <w:szCs w:val="28"/>
          <w:lang w:val="en-US" w:eastAsia="ru-RU"/>
        </w:rPr>
        <w:t xml:space="preserve">the </w:t>
      </w:r>
      <w:r w:rsidR="0053625B" w:rsidRPr="003E4369">
        <w:rPr>
          <w:rFonts w:ascii="Times New Roman" w:eastAsia="Times New Roman" w:hAnsi="Times New Roman" w:cs="Times New Roman"/>
          <w:b/>
          <w:bCs/>
          <w:sz w:val="28"/>
          <w:szCs w:val="28"/>
          <w:lang w:val="en-US" w:eastAsia="ru-RU"/>
        </w:rPr>
        <w:t xml:space="preserve">thematic </w:t>
      </w:r>
      <w:r w:rsidR="00617EA1" w:rsidRPr="003E4369">
        <w:rPr>
          <w:rFonts w:ascii="Times New Roman" w:eastAsia="Times New Roman" w:hAnsi="Times New Roman" w:cs="Times New Roman"/>
          <w:b/>
          <w:bCs/>
          <w:sz w:val="28"/>
          <w:szCs w:val="28"/>
          <w:lang w:val="en-US" w:eastAsia="ru-RU"/>
        </w:rPr>
        <w:t>components</w:t>
      </w:r>
      <w:r w:rsidR="00D66CE7" w:rsidRPr="003E4369">
        <w:rPr>
          <w:rFonts w:ascii="Times New Roman" w:eastAsia="Times New Roman" w:hAnsi="Times New Roman" w:cs="Times New Roman"/>
          <w:b/>
          <w:bCs/>
          <w:sz w:val="28"/>
          <w:szCs w:val="28"/>
          <w:lang w:val="en-US" w:eastAsia="ru-RU"/>
        </w:rPr>
        <w:t xml:space="preserve"> </w:t>
      </w:r>
      <w:r w:rsidR="00617EA1" w:rsidRPr="003E4369">
        <w:rPr>
          <w:rFonts w:ascii="Times New Roman" w:eastAsia="Times New Roman" w:hAnsi="Times New Roman" w:cs="Times New Roman"/>
          <w:b/>
          <w:bCs/>
          <w:sz w:val="28"/>
          <w:szCs w:val="28"/>
          <w:lang w:val="en-US" w:eastAsia="ru-RU"/>
        </w:rPr>
        <w:t>indicated</w:t>
      </w:r>
      <w:r w:rsidR="0053625B" w:rsidRPr="003E4369">
        <w:rPr>
          <w:rFonts w:ascii="Times New Roman" w:eastAsia="Times New Roman" w:hAnsi="Times New Roman" w:cs="Times New Roman"/>
          <w:b/>
          <w:bCs/>
          <w:sz w:val="28"/>
          <w:szCs w:val="28"/>
          <w:lang w:val="en-US" w:eastAsia="ru-RU"/>
        </w:rPr>
        <w:t>)</w:t>
      </w:r>
      <w:r w:rsidRPr="003E4369">
        <w:rPr>
          <w:rFonts w:ascii="Times New Roman" w:eastAsia="Times New Roman" w:hAnsi="Times New Roman" w:cs="Times New Roman"/>
          <w:b/>
          <w:bCs/>
          <w:sz w:val="28"/>
          <w:szCs w:val="28"/>
          <w:lang w:val="en-US" w:eastAsia="ru-RU"/>
        </w:rPr>
        <w:t xml:space="preserve">. </w:t>
      </w:r>
    </w:p>
    <w:p w14:paraId="3DA15493" w14:textId="77777777" w:rsidR="00C14389" w:rsidRPr="00646CD0" w:rsidRDefault="00C14389" w:rsidP="00C14389">
      <w:pPr>
        <w:spacing w:after="0" w:line="240" w:lineRule="auto"/>
        <w:jc w:val="both"/>
        <w:rPr>
          <w:rFonts w:ascii="Times New Roman" w:hAnsi="Times New Roman" w:cs="Times New Roman"/>
          <w:b/>
          <w:sz w:val="28"/>
          <w:szCs w:val="28"/>
          <w:lang w:val="en-US"/>
        </w:rPr>
      </w:pPr>
      <w:r w:rsidRPr="007127F7">
        <w:rPr>
          <w:rFonts w:ascii="Times New Roman" w:hAnsi="Times New Roman" w:cs="Times New Roman"/>
          <w:b/>
          <w:sz w:val="28"/>
          <w:szCs w:val="28"/>
          <w:lang w:val="en-US"/>
        </w:rPr>
        <w:t>T</w:t>
      </w:r>
      <w:r w:rsidRPr="00646CD0">
        <w:rPr>
          <w:rFonts w:ascii="Times New Roman" w:hAnsi="Times New Roman" w:cs="Times New Roman"/>
          <w:b/>
          <w:sz w:val="28"/>
          <w:szCs w:val="28"/>
          <w:lang w:val="en-US"/>
        </w:rPr>
        <w:t>heme</w:t>
      </w:r>
      <w:r w:rsidRPr="007127F7">
        <w:rPr>
          <w:rFonts w:ascii="Times New Roman" w:hAnsi="Times New Roman" w:cs="Times New Roman"/>
          <w:b/>
          <w:sz w:val="28"/>
          <w:szCs w:val="28"/>
          <w:lang w:val="en-US"/>
        </w:rPr>
        <w:t xml:space="preserve"> 1. </w:t>
      </w:r>
      <w:r w:rsidRPr="00646CD0">
        <w:rPr>
          <w:rFonts w:ascii="Times New Roman" w:hAnsi="Times New Roman" w:cs="Times New Roman"/>
          <w:b/>
          <w:sz w:val="28"/>
          <w:szCs w:val="28"/>
          <w:lang w:val="en-US"/>
        </w:rPr>
        <w:t>Reasons for changes in the activities of banks in modern conditions.</w:t>
      </w:r>
    </w:p>
    <w:p w14:paraId="71365342" w14:textId="77777777" w:rsidR="00C14389" w:rsidRPr="007127F7" w:rsidRDefault="00C14389" w:rsidP="00C14389">
      <w:pPr>
        <w:autoSpaceDE w:val="0"/>
        <w:autoSpaceDN w:val="0"/>
        <w:adjustRightInd w:val="0"/>
        <w:spacing w:after="0" w:line="240" w:lineRule="auto"/>
        <w:jc w:val="both"/>
        <w:rPr>
          <w:rFonts w:ascii="Times New Roman" w:hAnsi="Times New Roman" w:cs="Times New Roman"/>
          <w:bCs/>
          <w:sz w:val="28"/>
          <w:szCs w:val="28"/>
          <w:lang w:val="en-US"/>
        </w:rPr>
      </w:pPr>
      <w:r w:rsidRPr="00646CD0">
        <w:rPr>
          <w:rFonts w:ascii="Times New Roman" w:hAnsi="Times New Roman" w:cs="Times New Roman"/>
          <w:bCs/>
          <w:sz w:val="28"/>
          <w:szCs w:val="28"/>
          <w:lang w:val="en-US"/>
        </w:rPr>
        <w:t xml:space="preserve">Global trends in the economy, the impact of innovation on various sectors of the economy. Internal and external causes of changes in the activities of banks in modern conditions. </w:t>
      </w:r>
      <w:r w:rsidRPr="007127F7">
        <w:rPr>
          <w:rFonts w:ascii="Times New Roman" w:hAnsi="Times New Roman" w:cs="Times New Roman"/>
          <w:bCs/>
          <w:sz w:val="28"/>
          <w:szCs w:val="28"/>
          <w:lang w:val="en-US"/>
        </w:rPr>
        <w:t>Archetypes of innovation.</w:t>
      </w:r>
    </w:p>
    <w:p w14:paraId="4C24EC3C" w14:textId="77777777" w:rsidR="00C14389" w:rsidRPr="00646CD0" w:rsidRDefault="00C14389" w:rsidP="00C14389">
      <w:pPr>
        <w:autoSpaceDE w:val="0"/>
        <w:autoSpaceDN w:val="0"/>
        <w:adjustRightInd w:val="0"/>
        <w:spacing w:after="0" w:line="240" w:lineRule="auto"/>
        <w:jc w:val="both"/>
        <w:rPr>
          <w:rFonts w:ascii="Times New Roman" w:hAnsi="Times New Roman" w:cs="Times New Roman"/>
          <w:bCs/>
          <w:sz w:val="28"/>
          <w:szCs w:val="28"/>
          <w:lang w:val="en-US"/>
        </w:rPr>
      </w:pPr>
      <w:r w:rsidRPr="00646CD0">
        <w:rPr>
          <w:rFonts w:ascii="Times New Roman" w:hAnsi="Times New Roman" w:cs="Times New Roman"/>
          <w:bCs/>
          <w:sz w:val="28"/>
          <w:szCs w:val="28"/>
          <w:lang w:val="en-US"/>
        </w:rPr>
        <w:t>The banking system of Russia at the beginning of the XXI century and the main trends of its development</w:t>
      </w:r>
    </w:p>
    <w:p w14:paraId="3F878AF2" w14:textId="77777777" w:rsidR="00C14389" w:rsidRPr="00646CD0" w:rsidRDefault="00C14389" w:rsidP="00C14389">
      <w:pPr>
        <w:spacing w:after="0" w:line="240" w:lineRule="auto"/>
        <w:jc w:val="both"/>
        <w:rPr>
          <w:rFonts w:ascii="Times New Roman" w:hAnsi="Times New Roman" w:cs="Times New Roman"/>
          <w:b/>
          <w:sz w:val="28"/>
          <w:szCs w:val="28"/>
          <w:lang w:val="en-US"/>
        </w:rPr>
      </w:pPr>
      <w:r w:rsidRPr="00646CD0">
        <w:rPr>
          <w:rFonts w:ascii="Times New Roman" w:hAnsi="Times New Roman" w:cs="Times New Roman"/>
          <w:b/>
          <w:sz w:val="28"/>
          <w:szCs w:val="28"/>
          <w:lang w:val="en-US"/>
        </w:rPr>
        <w:t>Theme 2. The main changes in approaches to banking</w:t>
      </w:r>
    </w:p>
    <w:p w14:paraId="4DEA34E3" w14:textId="77777777" w:rsidR="00C14389" w:rsidRPr="00646CD0" w:rsidRDefault="00C14389" w:rsidP="00C14389">
      <w:pPr>
        <w:spacing w:after="0" w:line="240" w:lineRule="auto"/>
        <w:jc w:val="both"/>
        <w:rPr>
          <w:rFonts w:ascii="Times New Roman" w:hAnsi="Times New Roman" w:cs="Times New Roman"/>
          <w:color w:val="000000"/>
          <w:sz w:val="28"/>
          <w:szCs w:val="28"/>
          <w:lang w:val="en-US"/>
        </w:rPr>
      </w:pPr>
      <w:r w:rsidRPr="00646CD0">
        <w:rPr>
          <w:rFonts w:ascii="Times New Roman" w:hAnsi="Times New Roman" w:cs="Times New Roman"/>
          <w:color w:val="000000"/>
          <w:sz w:val="28"/>
          <w:szCs w:val="28"/>
          <w:lang w:val="en-US"/>
        </w:rPr>
        <w:t>Bank as an ecosystem of banking and non-banking products.</w:t>
      </w:r>
    </w:p>
    <w:p w14:paraId="2CFBD38A" w14:textId="77777777" w:rsidR="00C14389" w:rsidRPr="00646CD0" w:rsidRDefault="00C14389" w:rsidP="00C14389">
      <w:pPr>
        <w:spacing w:after="0" w:line="240" w:lineRule="auto"/>
        <w:jc w:val="both"/>
        <w:rPr>
          <w:rFonts w:ascii="Times New Roman" w:hAnsi="Times New Roman" w:cs="Times New Roman"/>
          <w:color w:val="000000"/>
          <w:sz w:val="28"/>
          <w:szCs w:val="28"/>
          <w:lang w:val="en-US"/>
        </w:rPr>
      </w:pPr>
      <w:r w:rsidRPr="00646CD0">
        <w:rPr>
          <w:rFonts w:ascii="Times New Roman" w:hAnsi="Times New Roman" w:cs="Times New Roman"/>
          <w:color w:val="000000"/>
          <w:sz w:val="28"/>
          <w:szCs w:val="28"/>
          <w:lang w:val="en-US"/>
        </w:rPr>
        <w:t xml:space="preserve">What remains in banks from traditional </w:t>
      </w:r>
      <w:proofErr w:type="gramStart"/>
      <w:r w:rsidRPr="00646CD0">
        <w:rPr>
          <w:rFonts w:ascii="Times New Roman" w:hAnsi="Times New Roman" w:cs="Times New Roman"/>
          <w:color w:val="000000"/>
          <w:sz w:val="28"/>
          <w:szCs w:val="28"/>
          <w:lang w:val="en-US"/>
        </w:rPr>
        <w:t>business.</w:t>
      </w:r>
      <w:proofErr w:type="gramEnd"/>
      <w:r w:rsidRPr="00646CD0">
        <w:rPr>
          <w:rFonts w:ascii="Times New Roman" w:hAnsi="Times New Roman" w:cs="Times New Roman"/>
          <w:color w:val="000000"/>
          <w:sz w:val="28"/>
          <w:szCs w:val="28"/>
          <w:lang w:val="en-US"/>
        </w:rPr>
        <w:t xml:space="preserve"> The activities of fintech companies undermine the role of banks as intermediaries in the movement of money resources and reliable partners of other economic agents in settlement and credit operations. Behavior models of banks using financial technologies and with fintech companies. Small banks are looking for their niche between large and online banks.</w:t>
      </w:r>
    </w:p>
    <w:p w14:paraId="53EF1E43" w14:textId="77777777" w:rsidR="00C14389" w:rsidRPr="00386897" w:rsidRDefault="00C14389" w:rsidP="00C14389">
      <w:pPr>
        <w:spacing w:after="0"/>
        <w:jc w:val="both"/>
        <w:rPr>
          <w:rFonts w:ascii="Times New Roman" w:hAnsi="Times New Roman" w:cs="Times New Roman"/>
          <w:b/>
          <w:sz w:val="28"/>
          <w:szCs w:val="28"/>
          <w:lang w:val="en-US"/>
        </w:rPr>
      </w:pPr>
      <w:r w:rsidRPr="00646CD0">
        <w:rPr>
          <w:rFonts w:ascii="Times New Roman" w:hAnsi="Times New Roman" w:cs="Times New Roman"/>
          <w:b/>
          <w:sz w:val="28"/>
          <w:szCs w:val="28"/>
          <w:lang w:val="en-US"/>
        </w:rPr>
        <w:t>Theme</w:t>
      </w:r>
      <w:r w:rsidRPr="00386897">
        <w:rPr>
          <w:rFonts w:ascii="Times New Roman" w:hAnsi="Times New Roman" w:cs="Times New Roman"/>
          <w:b/>
          <w:sz w:val="28"/>
          <w:szCs w:val="28"/>
          <w:lang w:val="en-US"/>
        </w:rPr>
        <w:t xml:space="preserve"> 3. </w:t>
      </w:r>
      <w:r w:rsidRPr="00646CD0">
        <w:rPr>
          <w:rFonts w:ascii="Times New Roman" w:hAnsi="Times New Roman" w:cs="Times New Roman"/>
          <w:b/>
          <w:sz w:val="28"/>
          <w:szCs w:val="28"/>
          <w:lang w:val="en-US"/>
        </w:rPr>
        <w:t>Internal</w:t>
      </w:r>
      <w:r w:rsidRPr="00386897">
        <w:rPr>
          <w:rFonts w:ascii="Times New Roman" w:hAnsi="Times New Roman" w:cs="Times New Roman"/>
          <w:b/>
          <w:sz w:val="28"/>
          <w:szCs w:val="28"/>
          <w:lang w:val="en-US"/>
        </w:rPr>
        <w:t xml:space="preserve"> </w:t>
      </w:r>
      <w:r w:rsidRPr="00646CD0">
        <w:rPr>
          <w:rFonts w:ascii="Times New Roman" w:hAnsi="Times New Roman" w:cs="Times New Roman"/>
          <w:b/>
          <w:sz w:val="28"/>
          <w:szCs w:val="28"/>
          <w:lang w:val="en-US"/>
        </w:rPr>
        <w:t>changes</w:t>
      </w:r>
      <w:r w:rsidRPr="00386897">
        <w:rPr>
          <w:rFonts w:ascii="Times New Roman" w:hAnsi="Times New Roman" w:cs="Times New Roman"/>
          <w:b/>
          <w:sz w:val="28"/>
          <w:szCs w:val="28"/>
          <w:lang w:val="en-US"/>
        </w:rPr>
        <w:t xml:space="preserve"> </w:t>
      </w:r>
      <w:r w:rsidRPr="00646CD0">
        <w:rPr>
          <w:rFonts w:ascii="Times New Roman" w:hAnsi="Times New Roman" w:cs="Times New Roman"/>
          <w:b/>
          <w:sz w:val="28"/>
          <w:szCs w:val="28"/>
          <w:lang w:val="en-US"/>
        </w:rPr>
        <w:t>in</w:t>
      </w:r>
      <w:r w:rsidRPr="00386897">
        <w:rPr>
          <w:rFonts w:ascii="Times New Roman" w:hAnsi="Times New Roman" w:cs="Times New Roman"/>
          <w:b/>
          <w:sz w:val="28"/>
          <w:szCs w:val="28"/>
          <w:lang w:val="en-US"/>
        </w:rPr>
        <w:t xml:space="preserve"> </w:t>
      </w:r>
      <w:r w:rsidRPr="00646CD0">
        <w:rPr>
          <w:rFonts w:ascii="Times New Roman" w:hAnsi="Times New Roman" w:cs="Times New Roman"/>
          <w:b/>
          <w:sz w:val="28"/>
          <w:szCs w:val="28"/>
          <w:lang w:val="en-US"/>
        </w:rPr>
        <w:t>banks</w:t>
      </w:r>
      <w:r w:rsidRPr="00386897">
        <w:rPr>
          <w:rFonts w:ascii="Times New Roman" w:hAnsi="Times New Roman" w:cs="Times New Roman"/>
          <w:b/>
          <w:sz w:val="28"/>
          <w:szCs w:val="28"/>
          <w:lang w:val="en-US"/>
        </w:rPr>
        <w:t>.</w:t>
      </w:r>
    </w:p>
    <w:p w14:paraId="1768D4F9" w14:textId="77777777" w:rsidR="00C14389" w:rsidRPr="00646CD0" w:rsidRDefault="00C14389" w:rsidP="00C14389">
      <w:pPr>
        <w:autoSpaceDE w:val="0"/>
        <w:autoSpaceDN w:val="0"/>
        <w:adjustRightInd w:val="0"/>
        <w:spacing w:after="0" w:line="240" w:lineRule="auto"/>
        <w:jc w:val="both"/>
        <w:rPr>
          <w:rFonts w:ascii="Times New Roman" w:hAnsi="Times New Roman" w:cs="Times New Roman"/>
          <w:color w:val="000000"/>
          <w:sz w:val="28"/>
          <w:szCs w:val="28"/>
          <w:lang w:val="en-US"/>
        </w:rPr>
      </w:pPr>
      <w:r w:rsidRPr="00646CD0">
        <w:rPr>
          <w:rFonts w:ascii="Times New Roman" w:hAnsi="Times New Roman" w:cs="Times New Roman"/>
          <w:sz w:val="28"/>
          <w:szCs w:val="28"/>
        </w:rPr>
        <w:t>Трансформация</w:t>
      </w:r>
      <w:r w:rsidRPr="00646CD0">
        <w:rPr>
          <w:rFonts w:ascii="Times New Roman" w:hAnsi="Times New Roman" w:cs="Times New Roman"/>
          <w:sz w:val="28"/>
          <w:szCs w:val="28"/>
          <w:lang w:val="en-US"/>
        </w:rPr>
        <w:t xml:space="preserve"> </w:t>
      </w:r>
      <w:r w:rsidRPr="00646CD0">
        <w:rPr>
          <w:rFonts w:ascii="Times New Roman" w:hAnsi="Times New Roman" w:cs="Times New Roman"/>
          <w:sz w:val="28"/>
          <w:szCs w:val="28"/>
        </w:rPr>
        <w:t>структуры</w:t>
      </w:r>
      <w:r w:rsidRPr="00646CD0">
        <w:rPr>
          <w:rFonts w:ascii="Times New Roman" w:hAnsi="Times New Roman" w:cs="Times New Roman"/>
          <w:sz w:val="28"/>
          <w:szCs w:val="28"/>
          <w:lang w:val="en-US"/>
        </w:rPr>
        <w:t xml:space="preserve"> </w:t>
      </w:r>
      <w:r w:rsidRPr="00646CD0">
        <w:rPr>
          <w:rFonts w:ascii="Times New Roman" w:hAnsi="Times New Roman" w:cs="Times New Roman"/>
          <w:sz w:val="28"/>
          <w:szCs w:val="28"/>
        </w:rPr>
        <w:t>банковских</w:t>
      </w:r>
      <w:r w:rsidRPr="00646CD0">
        <w:rPr>
          <w:rFonts w:ascii="Times New Roman" w:hAnsi="Times New Roman" w:cs="Times New Roman"/>
          <w:sz w:val="28"/>
          <w:szCs w:val="28"/>
          <w:lang w:val="en-US"/>
        </w:rPr>
        <w:t xml:space="preserve"> </w:t>
      </w:r>
      <w:proofErr w:type="gramStart"/>
      <w:r w:rsidRPr="00646CD0">
        <w:rPr>
          <w:rFonts w:ascii="Times New Roman" w:hAnsi="Times New Roman" w:cs="Times New Roman"/>
          <w:sz w:val="28"/>
          <w:szCs w:val="28"/>
        </w:rPr>
        <w:t>затрат</w:t>
      </w:r>
      <w:r w:rsidRPr="00646CD0">
        <w:rPr>
          <w:rFonts w:ascii="Times New Roman" w:hAnsi="Times New Roman" w:cs="Times New Roman"/>
          <w:color w:val="000000"/>
          <w:sz w:val="28"/>
          <w:szCs w:val="28"/>
          <w:lang w:val="en-US"/>
        </w:rPr>
        <w:t>./</w:t>
      </w:r>
      <w:proofErr w:type="gramEnd"/>
    </w:p>
    <w:p w14:paraId="2BBF05C3" w14:textId="77777777" w:rsidR="00C14389" w:rsidRPr="00646CD0" w:rsidRDefault="00C14389" w:rsidP="00C14389">
      <w:pPr>
        <w:autoSpaceDE w:val="0"/>
        <w:autoSpaceDN w:val="0"/>
        <w:adjustRightInd w:val="0"/>
        <w:spacing w:after="0" w:line="240" w:lineRule="auto"/>
        <w:jc w:val="both"/>
        <w:rPr>
          <w:rFonts w:ascii="Times New Roman" w:hAnsi="Times New Roman" w:cs="Times New Roman"/>
          <w:color w:val="000000"/>
          <w:sz w:val="28"/>
          <w:szCs w:val="28"/>
          <w:lang w:val="en-US"/>
        </w:rPr>
      </w:pPr>
      <w:r w:rsidRPr="00646CD0">
        <w:rPr>
          <w:rFonts w:ascii="Times New Roman" w:hAnsi="Times New Roman" w:cs="Times New Roman"/>
          <w:color w:val="000000"/>
          <w:sz w:val="28"/>
          <w:szCs w:val="28"/>
          <w:lang w:val="en-US"/>
        </w:rPr>
        <w:t>Providing the best service to customers and accelerating access to banking products. Deeper risk management and analysis of prospects for working with a specific client. Increased flexibility and speed in the market. Speeding up operations and strengthening internal control over them. Risk management of the entire structure of a growing and increasingly complex bank software for data storage.</w:t>
      </w:r>
    </w:p>
    <w:p w14:paraId="5A4CD13F" w14:textId="77777777" w:rsidR="00C14389" w:rsidRPr="00646CD0" w:rsidRDefault="00C14389" w:rsidP="00C14389">
      <w:pPr>
        <w:autoSpaceDE w:val="0"/>
        <w:autoSpaceDN w:val="0"/>
        <w:adjustRightInd w:val="0"/>
        <w:spacing w:after="0" w:line="240" w:lineRule="auto"/>
        <w:jc w:val="both"/>
        <w:rPr>
          <w:rFonts w:ascii="Times New Roman" w:hAnsi="Times New Roman" w:cs="Times New Roman"/>
          <w:color w:val="000000"/>
          <w:sz w:val="28"/>
          <w:szCs w:val="28"/>
          <w:lang w:val="en-US"/>
        </w:rPr>
      </w:pPr>
      <w:r w:rsidRPr="00646CD0">
        <w:rPr>
          <w:rFonts w:ascii="Times New Roman" w:hAnsi="Times New Roman" w:cs="Times New Roman"/>
          <w:color w:val="000000"/>
          <w:sz w:val="28"/>
          <w:szCs w:val="28"/>
          <w:lang w:val="en-US"/>
        </w:rPr>
        <w:t>Transformation of the structure of bank costs.</w:t>
      </w:r>
    </w:p>
    <w:p w14:paraId="50043BB2" w14:textId="77777777" w:rsidR="00C14389" w:rsidRPr="00646CD0" w:rsidRDefault="00C14389" w:rsidP="00C14389">
      <w:pPr>
        <w:spacing w:after="0" w:line="240" w:lineRule="auto"/>
        <w:jc w:val="both"/>
        <w:rPr>
          <w:rFonts w:ascii="Times New Roman" w:hAnsi="Times New Roman" w:cs="Times New Roman"/>
          <w:b/>
          <w:sz w:val="28"/>
          <w:szCs w:val="28"/>
          <w:lang w:val="en-US"/>
        </w:rPr>
      </w:pPr>
      <w:r w:rsidRPr="00646CD0">
        <w:rPr>
          <w:rFonts w:ascii="Times New Roman" w:hAnsi="Times New Roman" w:cs="Times New Roman"/>
          <w:b/>
          <w:sz w:val="28"/>
          <w:szCs w:val="28"/>
          <w:lang w:val="en-US"/>
        </w:rPr>
        <w:t>Theme 4. Technological innovations driving changes in banks.</w:t>
      </w:r>
    </w:p>
    <w:p w14:paraId="4D730563" w14:textId="77777777" w:rsidR="00C14389" w:rsidRPr="00646CD0" w:rsidRDefault="00C14389" w:rsidP="00C14389">
      <w:pPr>
        <w:spacing w:after="0" w:line="240" w:lineRule="auto"/>
        <w:jc w:val="both"/>
        <w:rPr>
          <w:rFonts w:ascii="Times New Roman" w:hAnsi="Times New Roman" w:cs="Times New Roman"/>
          <w:color w:val="000000"/>
          <w:sz w:val="28"/>
          <w:szCs w:val="28"/>
          <w:lang w:val="en-US"/>
        </w:rPr>
      </w:pPr>
      <w:r w:rsidRPr="00646CD0">
        <w:rPr>
          <w:rFonts w:ascii="Times New Roman" w:hAnsi="Times New Roman" w:cs="Times New Roman"/>
          <w:color w:val="000000"/>
          <w:sz w:val="28"/>
          <w:szCs w:val="28"/>
          <w:lang w:val="en-US"/>
        </w:rPr>
        <w:t>The use of cloud computing capacity. Big data and analytics. Artificial intelligence and machine learning.</w:t>
      </w:r>
    </w:p>
    <w:p w14:paraId="50A28C1E" w14:textId="77777777" w:rsidR="00C14389" w:rsidRPr="00646CD0" w:rsidRDefault="00C14389" w:rsidP="00C14389">
      <w:pPr>
        <w:spacing w:after="0" w:line="240" w:lineRule="auto"/>
        <w:jc w:val="both"/>
        <w:rPr>
          <w:rFonts w:ascii="Times New Roman" w:hAnsi="Times New Roman" w:cs="Times New Roman"/>
          <w:color w:val="000000"/>
          <w:sz w:val="28"/>
          <w:szCs w:val="28"/>
          <w:lang w:val="en-US"/>
        </w:rPr>
      </w:pPr>
      <w:r w:rsidRPr="00646CD0">
        <w:rPr>
          <w:rFonts w:ascii="Times New Roman" w:hAnsi="Times New Roman" w:cs="Times New Roman"/>
          <w:color w:val="000000"/>
          <w:sz w:val="28"/>
          <w:szCs w:val="28"/>
          <w:lang w:val="en-US"/>
        </w:rPr>
        <w:t>Robotization and automation of banking processes. Using blockchain technology. Use of application programming interfaces to expand the functionality of their own operating banking systems.</w:t>
      </w:r>
    </w:p>
    <w:p w14:paraId="06E63CFC" w14:textId="77777777" w:rsidR="00C14389" w:rsidRPr="00386897" w:rsidRDefault="00C14389" w:rsidP="00C14389">
      <w:pPr>
        <w:spacing w:after="0" w:line="240" w:lineRule="auto"/>
        <w:jc w:val="both"/>
        <w:rPr>
          <w:rFonts w:ascii="Times New Roman" w:hAnsi="Times New Roman" w:cs="Times New Roman"/>
          <w:b/>
          <w:sz w:val="28"/>
          <w:szCs w:val="28"/>
          <w:lang w:val="en-US"/>
        </w:rPr>
      </w:pPr>
      <w:r w:rsidRPr="00646CD0">
        <w:rPr>
          <w:rFonts w:ascii="Times New Roman" w:hAnsi="Times New Roman" w:cs="Times New Roman"/>
          <w:b/>
          <w:sz w:val="28"/>
          <w:szCs w:val="28"/>
          <w:lang w:val="en-US"/>
        </w:rPr>
        <w:t>Theme</w:t>
      </w:r>
      <w:r w:rsidRPr="00386897">
        <w:rPr>
          <w:rFonts w:ascii="Times New Roman" w:hAnsi="Times New Roman" w:cs="Times New Roman"/>
          <w:b/>
          <w:sz w:val="28"/>
          <w:szCs w:val="28"/>
          <w:lang w:val="en-US"/>
        </w:rPr>
        <w:t xml:space="preserve"> 5. </w:t>
      </w:r>
      <w:r w:rsidRPr="00646CD0">
        <w:rPr>
          <w:rFonts w:ascii="Times New Roman" w:hAnsi="Times New Roman" w:cs="Times New Roman"/>
          <w:b/>
          <w:sz w:val="28"/>
          <w:szCs w:val="28"/>
          <w:lang w:val="en-US"/>
        </w:rPr>
        <w:t>Innovations</w:t>
      </w:r>
      <w:r w:rsidRPr="00386897">
        <w:rPr>
          <w:rFonts w:ascii="Times New Roman" w:hAnsi="Times New Roman" w:cs="Times New Roman"/>
          <w:b/>
          <w:sz w:val="28"/>
          <w:szCs w:val="28"/>
          <w:lang w:val="en-US"/>
        </w:rPr>
        <w:t xml:space="preserve"> </w:t>
      </w:r>
      <w:r w:rsidRPr="00646CD0">
        <w:rPr>
          <w:rFonts w:ascii="Times New Roman" w:hAnsi="Times New Roman" w:cs="Times New Roman"/>
          <w:b/>
          <w:sz w:val="28"/>
          <w:szCs w:val="28"/>
          <w:lang w:val="en-US"/>
        </w:rPr>
        <w:t>in</w:t>
      </w:r>
      <w:r w:rsidRPr="00386897">
        <w:rPr>
          <w:rFonts w:ascii="Times New Roman" w:hAnsi="Times New Roman" w:cs="Times New Roman"/>
          <w:b/>
          <w:sz w:val="28"/>
          <w:szCs w:val="28"/>
          <w:lang w:val="en-US"/>
        </w:rPr>
        <w:t xml:space="preserve"> </w:t>
      </w:r>
      <w:r w:rsidRPr="00646CD0">
        <w:rPr>
          <w:rFonts w:ascii="Times New Roman" w:hAnsi="Times New Roman" w:cs="Times New Roman"/>
          <w:b/>
          <w:sz w:val="28"/>
          <w:szCs w:val="28"/>
          <w:lang w:val="en-US"/>
        </w:rPr>
        <w:t>banking</w:t>
      </w:r>
      <w:r w:rsidRPr="00386897">
        <w:rPr>
          <w:rFonts w:ascii="Times New Roman" w:hAnsi="Times New Roman" w:cs="Times New Roman"/>
          <w:b/>
          <w:sz w:val="28"/>
          <w:szCs w:val="28"/>
          <w:lang w:val="en-US"/>
        </w:rPr>
        <w:t xml:space="preserve"> </w:t>
      </w:r>
      <w:r w:rsidRPr="00646CD0">
        <w:rPr>
          <w:rFonts w:ascii="Times New Roman" w:hAnsi="Times New Roman" w:cs="Times New Roman"/>
          <w:b/>
          <w:sz w:val="28"/>
          <w:szCs w:val="28"/>
          <w:lang w:val="en-US"/>
        </w:rPr>
        <w:t>retail</w:t>
      </w:r>
    </w:p>
    <w:p w14:paraId="49BE3A1B" w14:textId="77777777" w:rsidR="00C14389" w:rsidRPr="00646CD0" w:rsidRDefault="00C14389" w:rsidP="00C14389">
      <w:pPr>
        <w:spacing w:after="0" w:line="240" w:lineRule="auto"/>
        <w:jc w:val="both"/>
        <w:rPr>
          <w:rFonts w:ascii="Times New Roman" w:hAnsi="Times New Roman" w:cs="Times New Roman"/>
          <w:color w:val="000000"/>
          <w:sz w:val="28"/>
          <w:szCs w:val="28"/>
          <w:lang w:val="en-US"/>
        </w:rPr>
      </w:pPr>
      <w:r w:rsidRPr="00646CD0">
        <w:rPr>
          <w:rFonts w:ascii="Times New Roman" w:hAnsi="Times New Roman" w:cs="Times New Roman"/>
          <w:color w:val="000000"/>
          <w:sz w:val="28"/>
          <w:szCs w:val="28"/>
          <w:lang w:val="en-US"/>
        </w:rPr>
        <w:lastRenderedPageBreak/>
        <w:t>Elimination of friction in communication with individuals. Enhanced use of customer data analytics. Multi-channel communication with customers.</w:t>
      </w:r>
    </w:p>
    <w:p w14:paraId="21C7FE3E" w14:textId="77777777" w:rsidR="00C14389" w:rsidRPr="00386897" w:rsidRDefault="00C14389" w:rsidP="00C14389">
      <w:pPr>
        <w:spacing w:after="0" w:line="240" w:lineRule="auto"/>
        <w:jc w:val="both"/>
        <w:rPr>
          <w:rFonts w:ascii="Times New Roman" w:hAnsi="Times New Roman" w:cs="Times New Roman"/>
          <w:color w:val="000000"/>
          <w:sz w:val="28"/>
          <w:szCs w:val="28"/>
          <w:lang w:val="en-US"/>
        </w:rPr>
      </w:pPr>
      <w:r w:rsidRPr="00646CD0">
        <w:rPr>
          <w:rFonts w:ascii="Times New Roman" w:hAnsi="Times New Roman" w:cs="Times New Roman"/>
          <w:color w:val="000000"/>
          <w:sz w:val="28"/>
          <w:szCs w:val="28"/>
          <w:lang w:val="en-US"/>
        </w:rPr>
        <w:t>Personification of the services offered. Simplify customer access to banking products. Offering</w:t>
      </w:r>
      <w:r w:rsidRPr="00386897">
        <w:rPr>
          <w:rFonts w:ascii="Times New Roman" w:hAnsi="Times New Roman" w:cs="Times New Roman"/>
          <w:color w:val="000000"/>
          <w:sz w:val="28"/>
          <w:szCs w:val="28"/>
          <w:lang w:val="en-US"/>
        </w:rPr>
        <w:t xml:space="preserve"> </w:t>
      </w:r>
      <w:r w:rsidRPr="00646CD0">
        <w:rPr>
          <w:rFonts w:ascii="Times New Roman" w:hAnsi="Times New Roman" w:cs="Times New Roman"/>
          <w:color w:val="000000"/>
          <w:sz w:val="28"/>
          <w:szCs w:val="28"/>
          <w:lang w:val="en-US"/>
        </w:rPr>
        <w:t>non</w:t>
      </w:r>
      <w:r w:rsidRPr="00386897">
        <w:rPr>
          <w:rFonts w:ascii="Times New Roman" w:hAnsi="Times New Roman" w:cs="Times New Roman"/>
          <w:color w:val="000000"/>
          <w:sz w:val="28"/>
          <w:szCs w:val="28"/>
          <w:lang w:val="en-US"/>
        </w:rPr>
        <w:t>-</w:t>
      </w:r>
      <w:r w:rsidRPr="00646CD0">
        <w:rPr>
          <w:rFonts w:ascii="Times New Roman" w:hAnsi="Times New Roman" w:cs="Times New Roman"/>
          <w:color w:val="000000"/>
          <w:sz w:val="28"/>
          <w:szCs w:val="28"/>
          <w:lang w:val="en-US"/>
        </w:rPr>
        <w:t>banking</w:t>
      </w:r>
      <w:r w:rsidRPr="00386897">
        <w:rPr>
          <w:rFonts w:ascii="Times New Roman" w:hAnsi="Times New Roman" w:cs="Times New Roman"/>
          <w:color w:val="000000"/>
          <w:sz w:val="28"/>
          <w:szCs w:val="28"/>
          <w:lang w:val="en-US"/>
        </w:rPr>
        <w:t xml:space="preserve"> </w:t>
      </w:r>
      <w:r w:rsidRPr="00646CD0">
        <w:rPr>
          <w:rFonts w:ascii="Times New Roman" w:hAnsi="Times New Roman" w:cs="Times New Roman"/>
          <w:color w:val="000000"/>
          <w:sz w:val="28"/>
          <w:szCs w:val="28"/>
          <w:lang w:val="en-US"/>
        </w:rPr>
        <w:t>services</w:t>
      </w:r>
      <w:r w:rsidRPr="00386897">
        <w:rPr>
          <w:rFonts w:ascii="Times New Roman" w:hAnsi="Times New Roman" w:cs="Times New Roman"/>
          <w:color w:val="000000"/>
          <w:sz w:val="28"/>
          <w:szCs w:val="28"/>
          <w:lang w:val="en-US"/>
        </w:rPr>
        <w:t>.</w:t>
      </w:r>
    </w:p>
    <w:p w14:paraId="10716199" w14:textId="77777777" w:rsidR="00C14389" w:rsidRPr="00386897" w:rsidRDefault="00C14389" w:rsidP="00C14389">
      <w:pPr>
        <w:spacing w:after="0" w:line="240" w:lineRule="auto"/>
        <w:jc w:val="both"/>
        <w:rPr>
          <w:rFonts w:ascii="Times New Roman" w:hAnsi="Times New Roman" w:cs="Times New Roman"/>
          <w:b/>
          <w:sz w:val="28"/>
          <w:szCs w:val="28"/>
          <w:lang w:val="en-US"/>
        </w:rPr>
      </w:pPr>
      <w:r w:rsidRPr="00386897">
        <w:rPr>
          <w:rFonts w:ascii="Times New Roman" w:hAnsi="Times New Roman" w:cs="Times New Roman"/>
          <w:b/>
          <w:sz w:val="28"/>
          <w:szCs w:val="28"/>
          <w:lang w:val="en-US"/>
        </w:rPr>
        <w:t>Theme 6. Changes in corporate banking</w:t>
      </w:r>
    </w:p>
    <w:p w14:paraId="68B9F296" w14:textId="77777777" w:rsidR="00C14389" w:rsidRPr="00646CD0" w:rsidRDefault="00C14389" w:rsidP="00C14389">
      <w:pPr>
        <w:spacing w:after="0" w:line="240" w:lineRule="auto"/>
        <w:jc w:val="both"/>
        <w:rPr>
          <w:rFonts w:ascii="Times New Roman" w:hAnsi="Times New Roman" w:cs="Times New Roman"/>
          <w:sz w:val="28"/>
          <w:szCs w:val="28"/>
          <w:lang w:val="en-US"/>
        </w:rPr>
      </w:pPr>
      <w:r w:rsidRPr="00646CD0">
        <w:rPr>
          <w:rFonts w:ascii="Times New Roman" w:hAnsi="Times New Roman" w:cs="Times New Roman"/>
          <w:sz w:val="28"/>
          <w:szCs w:val="28"/>
          <w:lang w:val="en-US"/>
        </w:rPr>
        <w:t>Increased competition for a reliable borrower. Requirements for a deeper study of the specifics of corporate clients. Large banks pay more attention to medium and small businesses to increase margins. Reduced workflow, simplified access to banking services, increased security, desire to improve customer satisfaction with the banking service, which maximally covers his needs not only in banking products.</w:t>
      </w:r>
    </w:p>
    <w:p w14:paraId="409C53B0" w14:textId="77777777" w:rsidR="00C14389" w:rsidRPr="00646CD0" w:rsidRDefault="00C14389" w:rsidP="00C14389">
      <w:pPr>
        <w:spacing w:after="0" w:line="240" w:lineRule="auto"/>
        <w:jc w:val="both"/>
        <w:rPr>
          <w:rFonts w:ascii="Times New Roman" w:hAnsi="Times New Roman" w:cs="Times New Roman"/>
          <w:sz w:val="28"/>
          <w:szCs w:val="28"/>
          <w:lang w:val="en-US"/>
        </w:rPr>
      </w:pPr>
      <w:r w:rsidRPr="00646CD0">
        <w:rPr>
          <w:rFonts w:ascii="Times New Roman" w:hAnsi="Times New Roman" w:cs="Times New Roman"/>
          <w:sz w:val="28"/>
          <w:szCs w:val="28"/>
          <w:lang w:val="en-US"/>
        </w:rPr>
        <w:t>Maximum digitalization of the processes of communication between the bank and the client</w:t>
      </w:r>
    </w:p>
    <w:p w14:paraId="48434FB1" w14:textId="77777777" w:rsidR="00C14389" w:rsidRPr="00646CD0" w:rsidRDefault="00C14389" w:rsidP="00C14389">
      <w:pPr>
        <w:spacing w:after="0" w:line="240" w:lineRule="auto"/>
        <w:jc w:val="both"/>
        <w:rPr>
          <w:rFonts w:ascii="Times New Roman" w:hAnsi="Times New Roman" w:cs="Times New Roman"/>
          <w:b/>
          <w:sz w:val="28"/>
          <w:szCs w:val="28"/>
          <w:lang w:val="en-US"/>
        </w:rPr>
      </w:pPr>
      <w:r w:rsidRPr="00646CD0">
        <w:rPr>
          <w:rFonts w:ascii="Times New Roman" w:hAnsi="Times New Roman" w:cs="Times New Roman"/>
          <w:b/>
          <w:sz w:val="28"/>
          <w:szCs w:val="28"/>
          <w:lang w:val="en-US"/>
        </w:rPr>
        <w:t>Theme 7. Issues of regulation of banking operations</w:t>
      </w:r>
    </w:p>
    <w:p w14:paraId="59552173" w14:textId="77777777" w:rsidR="00C14389" w:rsidRPr="00646CD0" w:rsidRDefault="00C14389" w:rsidP="00C14389">
      <w:pPr>
        <w:spacing w:after="0" w:line="240" w:lineRule="auto"/>
        <w:jc w:val="both"/>
        <w:rPr>
          <w:rFonts w:ascii="Times New Roman" w:hAnsi="Times New Roman" w:cs="Times New Roman"/>
          <w:sz w:val="28"/>
          <w:szCs w:val="28"/>
          <w:lang w:val="en-US"/>
        </w:rPr>
      </w:pPr>
      <w:r w:rsidRPr="00646CD0">
        <w:rPr>
          <w:rFonts w:ascii="Times New Roman" w:hAnsi="Times New Roman" w:cs="Times New Roman"/>
          <w:sz w:val="28"/>
          <w:szCs w:val="28"/>
          <w:lang w:val="en-US"/>
        </w:rPr>
        <w:t>"Cryptocurrencies" and its regulation.</w:t>
      </w:r>
    </w:p>
    <w:p w14:paraId="31F1250D" w14:textId="77777777" w:rsidR="00C14389" w:rsidRPr="00646CD0" w:rsidRDefault="00C14389" w:rsidP="00C14389">
      <w:pPr>
        <w:spacing w:after="0" w:line="240" w:lineRule="auto"/>
        <w:jc w:val="both"/>
        <w:rPr>
          <w:rFonts w:ascii="Times New Roman" w:hAnsi="Times New Roman" w:cs="Times New Roman"/>
          <w:sz w:val="28"/>
          <w:szCs w:val="28"/>
          <w:lang w:val="en-US"/>
        </w:rPr>
      </w:pPr>
      <w:r w:rsidRPr="00646CD0">
        <w:rPr>
          <w:rFonts w:ascii="Times New Roman" w:hAnsi="Times New Roman" w:cs="Times New Roman"/>
          <w:sz w:val="28"/>
          <w:szCs w:val="28"/>
          <w:lang w:val="en-US"/>
        </w:rPr>
        <w:t>EU Payment Service Directive (PSD2).</w:t>
      </w:r>
    </w:p>
    <w:p w14:paraId="0B272942" w14:textId="77777777" w:rsidR="00C14389" w:rsidRPr="00646CD0" w:rsidRDefault="00C14389" w:rsidP="00C14389">
      <w:pPr>
        <w:spacing w:after="0" w:line="240" w:lineRule="auto"/>
        <w:jc w:val="both"/>
        <w:rPr>
          <w:rFonts w:ascii="Times New Roman" w:hAnsi="Times New Roman" w:cs="Times New Roman"/>
          <w:sz w:val="28"/>
          <w:szCs w:val="28"/>
          <w:lang w:val="en-US"/>
        </w:rPr>
      </w:pPr>
      <w:r w:rsidRPr="00646CD0">
        <w:rPr>
          <w:rFonts w:ascii="Times New Roman" w:hAnsi="Times New Roman" w:cs="Times New Roman"/>
          <w:sz w:val="28"/>
          <w:szCs w:val="28"/>
          <w:lang w:val="en-US"/>
        </w:rPr>
        <w:t>Focuses of central banks' attention:</w:t>
      </w:r>
    </w:p>
    <w:p w14:paraId="78669207" w14:textId="77777777" w:rsidR="00C14389" w:rsidRPr="00646CD0" w:rsidRDefault="00C14389" w:rsidP="00C14389">
      <w:pPr>
        <w:spacing w:after="0" w:line="240" w:lineRule="auto"/>
        <w:jc w:val="both"/>
        <w:rPr>
          <w:rFonts w:ascii="Times New Roman" w:hAnsi="Times New Roman" w:cs="Times New Roman"/>
          <w:sz w:val="28"/>
          <w:szCs w:val="28"/>
          <w:lang w:val="en-US"/>
        </w:rPr>
      </w:pPr>
      <w:r w:rsidRPr="00646CD0">
        <w:rPr>
          <w:rFonts w:ascii="Times New Roman" w:hAnsi="Times New Roman" w:cs="Times New Roman"/>
          <w:sz w:val="28"/>
          <w:szCs w:val="28"/>
          <w:lang w:val="en-US"/>
        </w:rPr>
        <w:t>- new technologies introduce new risks to the reliability of operations by banks,</w:t>
      </w:r>
    </w:p>
    <w:p w14:paraId="11FD1A92" w14:textId="77777777" w:rsidR="00C14389" w:rsidRPr="00646CD0" w:rsidRDefault="00C14389" w:rsidP="00C14389">
      <w:pPr>
        <w:spacing w:after="0" w:line="240" w:lineRule="auto"/>
        <w:jc w:val="both"/>
        <w:rPr>
          <w:rFonts w:ascii="Times New Roman" w:hAnsi="Times New Roman" w:cs="Times New Roman"/>
          <w:sz w:val="28"/>
          <w:szCs w:val="28"/>
          <w:lang w:val="en-US"/>
        </w:rPr>
      </w:pPr>
      <w:r w:rsidRPr="00646CD0">
        <w:rPr>
          <w:rFonts w:ascii="Times New Roman" w:hAnsi="Times New Roman" w:cs="Times New Roman"/>
          <w:sz w:val="28"/>
          <w:szCs w:val="28"/>
          <w:lang w:val="en-US"/>
        </w:rPr>
        <w:t>- fintech companies are engaged in banking operations,</w:t>
      </w:r>
    </w:p>
    <w:p w14:paraId="35F1089D" w14:textId="77777777" w:rsidR="00C14389" w:rsidRPr="00646CD0" w:rsidRDefault="00C14389" w:rsidP="00C14389">
      <w:pPr>
        <w:spacing w:after="0" w:line="240" w:lineRule="auto"/>
        <w:jc w:val="both"/>
        <w:rPr>
          <w:rFonts w:ascii="Times New Roman" w:hAnsi="Times New Roman" w:cs="Times New Roman"/>
          <w:sz w:val="28"/>
          <w:szCs w:val="28"/>
          <w:lang w:val="en-US"/>
        </w:rPr>
      </w:pPr>
      <w:r w:rsidRPr="00646CD0">
        <w:rPr>
          <w:rFonts w:ascii="Times New Roman" w:hAnsi="Times New Roman" w:cs="Times New Roman"/>
          <w:sz w:val="28"/>
          <w:szCs w:val="28"/>
          <w:lang w:val="en-US"/>
        </w:rPr>
        <w:t>- ensuring the safety of personal data of customers,</w:t>
      </w:r>
    </w:p>
    <w:p w14:paraId="7AE44400" w14:textId="77777777" w:rsidR="00C14389" w:rsidRPr="00646CD0" w:rsidRDefault="00C14389" w:rsidP="00C14389">
      <w:pPr>
        <w:spacing w:after="0" w:line="240" w:lineRule="auto"/>
        <w:jc w:val="both"/>
        <w:rPr>
          <w:rFonts w:ascii="Times New Roman" w:hAnsi="Times New Roman" w:cs="Times New Roman"/>
          <w:sz w:val="28"/>
          <w:szCs w:val="28"/>
          <w:lang w:val="en-US"/>
        </w:rPr>
      </w:pPr>
      <w:r w:rsidRPr="00646CD0">
        <w:rPr>
          <w:rFonts w:ascii="Times New Roman" w:hAnsi="Times New Roman" w:cs="Times New Roman"/>
          <w:sz w:val="28"/>
          <w:szCs w:val="28"/>
          <w:lang w:val="en-US"/>
        </w:rPr>
        <w:t>- remote customer identification,</w:t>
      </w:r>
    </w:p>
    <w:p w14:paraId="2211B375" w14:textId="77777777" w:rsidR="00C14389" w:rsidRPr="00646CD0" w:rsidRDefault="00C14389" w:rsidP="00C14389">
      <w:pPr>
        <w:spacing w:after="0" w:line="240" w:lineRule="auto"/>
        <w:jc w:val="both"/>
        <w:rPr>
          <w:rFonts w:ascii="Times New Roman" w:hAnsi="Times New Roman" w:cs="Times New Roman"/>
          <w:sz w:val="28"/>
          <w:szCs w:val="28"/>
          <w:lang w:val="en-US"/>
        </w:rPr>
      </w:pPr>
      <w:r w:rsidRPr="00646CD0">
        <w:rPr>
          <w:rFonts w:ascii="Times New Roman" w:hAnsi="Times New Roman" w:cs="Times New Roman"/>
          <w:sz w:val="28"/>
          <w:szCs w:val="28"/>
          <w:lang w:val="en-US"/>
        </w:rPr>
        <w:t>- risk management in the new environment.</w:t>
      </w:r>
    </w:p>
    <w:p w14:paraId="1C1E41EF" w14:textId="77777777" w:rsidR="00C14389" w:rsidRDefault="00C14389" w:rsidP="00C1438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14:paraId="4FD42AAA" w14:textId="77777777" w:rsidR="00C14389" w:rsidRDefault="00C14389" w:rsidP="00C1438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14:paraId="1975A87B" w14:textId="77777777" w:rsidR="00535D08" w:rsidRPr="003E4369" w:rsidRDefault="00535D08" w:rsidP="00C14389">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sz w:val="28"/>
          <w:szCs w:val="28"/>
          <w:lang w:val="en-US" w:eastAsia="ru-RU"/>
        </w:rPr>
        <w:t xml:space="preserve">6. </w:t>
      </w:r>
      <w:r w:rsidR="00E10E76" w:rsidRPr="003E4369">
        <w:rPr>
          <w:rFonts w:ascii="Times New Roman" w:eastAsia="Times New Roman" w:hAnsi="Times New Roman" w:cs="Times New Roman"/>
          <w:b/>
          <w:sz w:val="28"/>
          <w:szCs w:val="28"/>
          <w:lang w:val="en-US" w:eastAsia="ru-RU"/>
        </w:rPr>
        <w:t>List of</w:t>
      </w:r>
      <w:r w:rsidR="00D21AE5" w:rsidRPr="003E4369">
        <w:rPr>
          <w:rFonts w:ascii="Times New Roman" w:eastAsia="Times New Roman" w:hAnsi="Times New Roman" w:cs="Times New Roman"/>
          <w:b/>
          <w:sz w:val="28"/>
          <w:szCs w:val="28"/>
          <w:lang w:val="en-US" w:eastAsia="ru-RU"/>
        </w:rPr>
        <w:t xml:space="preserve"> teaching </w:t>
      </w:r>
      <w:r w:rsidR="0053625B" w:rsidRPr="003E4369">
        <w:rPr>
          <w:rFonts w:ascii="Times New Roman" w:eastAsia="Times New Roman" w:hAnsi="Times New Roman" w:cs="Times New Roman"/>
          <w:b/>
          <w:sz w:val="28"/>
          <w:szCs w:val="28"/>
          <w:lang w:val="en-US" w:eastAsia="ru-RU"/>
        </w:rPr>
        <w:t xml:space="preserve">and methodological </w:t>
      </w:r>
      <w:r w:rsidR="00D21AE5" w:rsidRPr="003E4369">
        <w:rPr>
          <w:rFonts w:ascii="Times New Roman" w:eastAsia="Times New Roman" w:hAnsi="Times New Roman" w:cs="Times New Roman"/>
          <w:b/>
          <w:sz w:val="28"/>
          <w:szCs w:val="28"/>
          <w:lang w:val="en-US" w:eastAsia="ru-RU"/>
        </w:rPr>
        <w:t xml:space="preserve">materials </w:t>
      </w:r>
      <w:r w:rsidR="00D74399" w:rsidRPr="003E4369">
        <w:rPr>
          <w:rFonts w:ascii="Times New Roman" w:eastAsia="Times New Roman" w:hAnsi="Times New Roman" w:cs="Times New Roman"/>
          <w:b/>
          <w:sz w:val="28"/>
          <w:szCs w:val="28"/>
          <w:lang w:val="en-US" w:eastAsia="ru-RU"/>
        </w:rPr>
        <w:t xml:space="preserve">needed for the </w:t>
      </w:r>
      <w:proofErr w:type="gramStart"/>
      <w:r w:rsidR="00D74399" w:rsidRPr="003E4369">
        <w:rPr>
          <w:rFonts w:ascii="Times New Roman" w:eastAsia="Times New Roman" w:hAnsi="Times New Roman" w:cs="Times New Roman"/>
          <w:b/>
          <w:sz w:val="28"/>
          <w:szCs w:val="28"/>
          <w:lang w:val="en-US" w:eastAsia="ru-RU"/>
        </w:rPr>
        <w:t>students</w:t>
      </w:r>
      <w:proofErr w:type="gramEnd"/>
      <w:r w:rsidR="00D74399" w:rsidRPr="003E4369">
        <w:rPr>
          <w:rFonts w:ascii="Times New Roman" w:eastAsia="Times New Roman" w:hAnsi="Times New Roman" w:cs="Times New Roman"/>
          <w:b/>
          <w:sz w:val="28"/>
          <w:szCs w:val="28"/>
          <w:lang w:val="en-US" w:eastAsia="ru-RU"/>
        </w:rPr>
        <w:t xml:space="preserve"> </w:t>
      </w:r>
      <w:r w:rsidR="0053625B" w:rsidRPr="003E4369">
        <w:rPr>
          <w:rFonts w:ascii="Times New Roman" w:eastAsia="Times New Roman" w:hAnsi="Times New Roman" w:cs="Times New Roman"/>
          <w:b/>
          <w:sz w:val="28"/>
          <w:szCs w:val="28"/>
          <w:lang w:val="en-US" w:eastAsia="ru-RU"/>
        </w:rPr>
        <w:t>self-study</w:t>
      </w:r>
    </w:p>
    <w:p w14:paraId="51CD3FAA" w14:textId="77777777" w:rsidR="00535D08" w:rsidRPr="003E4369" w:rsidRDefault="00535D08" w:rsidP="00535D08">
      <w:pPr>
        <w:keepNext/>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sz w:val="28"/>
          <w:szCs w:val="28"/>
          <w:lang w:val="en-US" w:eastAsia="ru-RU"/>
        </w:rPr>
        <w:t xml:space="preserve">6.1. </w:t>
      </w:r>
      <w:r w:rsidR="00D74399" w:rsidRPr="003E4369">
        <w:rPr>
          <w:rFonts w:ascii="Times New Roman" w:eastAsia="Times New Roman" w:hAnsi="Times New Roman" w:cs="Times New Roman"/>
          <w:b/>
          <w:sz w:val="28"/>
          <w:szCs w:val="28"/>
          <w:lang w:val="en-US" w:eastAsia="ru-RU"/>
        </w:rPr>
        <w:t xml:space="preserve">List of questions for student </w:t>
      </w:r>
      <w:r w:rsidR="0053625B" w:rsidRPr="003E4369">
        <w:rPr>
          <w:rFonts w:ascii="Times New Roman" w:eastAsia="Times New Roman" w:hAnsi="Times New Roman" w:cs="Times New Roman"/>
          <w:b/>
          <w:sz w:val="28"/>
          <w:szCs w:val="28"/>
          <w:lang w:val="en-US" w:eastAsia="ru-RU"/>
        </w:rPr>
        <w:t>self-study and</w:t>
      </w:r>
      <w:r w:rsidR="00D74399" w:rsidRPr="003E4369">
        <w:rPr>
          <w:rFonts w:ascii="Times New Roman" w:eastAsia="Times New Roman" w:hAnsi="Times New Roman" w:cs="Times New Roman"/>
          <w:b/>
          <w:sz w:val="28"/>
          <w:szCs w:val="28"/>
          <w:lang w:val="en-US" w:eastAsia="ru-RU"/>
        </w:rPr>
        <w:t xml:space="preserve"> t</w:t>
      </w:r>
      <w:r w:rsidR="00113F7C" w:rsidRPr="003E4369">
        <w:rPr>
          <w:rFonts w:ascii="Times New Roman" w:eastAsia="Times New Roman" w:hAnsi="Times New Roman" w:cs="Times New Roman"/>
          <w:b/>
          <w:sz w:val="28"/>
          <w:szCs w:val="28"/>
          <w:lang w:val="en-US" w:eastAsia="ru-RU"/>
        </w:rPr>
        <w:t>ypes of out-of-class activities</w:t>
      </w:r>
    </w:p>
    <w:p w14:paraId="4A103373" w14:textId="77777777" w:rsidR="00535D08" w:rsidRPr="003E4369" w:rsidRDefault="00D74399" w:rsidP="00535D08">
      <w:pPr>
        <w:keepNext/>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3E4369">
        <w:rPr>
          <w:rFonts w:ascii="Times New Roman" w:eastAsia="Times New Roman" w:hAnsi="Times New Roman" w:cs="Times New Roman"/>
          <w:sz w:val="28"/>
          <w:szCs w:val="28"/>
          <w:lang w:val="en-US" w:eastAsia="ru-RU"/>
        </w:rPr>
        <w:t xml:space="preserve">The section lists types of out-of-class activities </w:t>
      </w:r>
      <w:r w:rsidR="0010366E" w:rsidRPr="003E4369">
        <w:rPr>
          <w:rFonts w:ascii="Times New Roman" w:eastAsia="Times New Roman" w:hAnsi="Times New Roman" w:cs="Times New Roman"/>
          <w:sz w:val="28"/>
          <w:szCs w:val="28"/>
          <w:lang w:val="en-US" w:eastAsia="ru-RU"/>
        </w:rPr>
        <w:t xml:space="preserve">that correspond to items in the </w:t>
      </w:r>
      <w:r w:rsidR="00911D8F" w:rsidRPr="003E4369">
        <w:rPr>
          <w:rFonts w:ascii="Times New Roman" w:eastAsia="Times New Roman" w:hAnsi="Times New Roman" w:cs="Times New Roman"/>
          <w:sz w:val="28"/>
          <w:szCs w:val="28"/>
          <w:lang w:val="en-US" w:eastAsia="ru-RU"/>
        </w:rPr>
        <w:t>subject</w:t>
      </w:r>
      <w:r w:rsidR="0010366E" w:rsidRPr="003E4369">
        <w:rPr>
          <w:rFonts w:ascii="Times New Roman" w:eastAsia="Times New Roman" w:hAnsi="Times New Roman" w:cs="Times New Roman"/>
          <w:sz w:val="28"/>
          <w:szCs w:val="28"/>
          <w:lang w:val="en-US" w:eastAsia="ru-RU"/>
        </w:rPr>
        <w:t xml:space="preserve"> content description. </w:t>
      </w:r>
      <w:r w:rsidRPr="003E4369">
        <w:rPr>
          <w:rFonts w:ascii="Times New Roman" w:eastAsia="Times New Roman" w:hAnsi="Times New Roman" w:cs="Times New Roman"/>
          <w:sz w:val="28"/>
          <w:szCs w:val="28"/>
          <w:lang w:val="en-US" w:eastAsia="ru-RU"/>
        </w:rPr>
        <w:t xml:space="preserve"> </w:t>
      </w:r>
      <w:r w:rsidR="0010366E" w:rsidRPr="003E4369">
        <w:rPr>
          <w:rFonts w:ascii="Times New Roman" w:eastAsia="Times New Roman" w:hAnsi="Times New Roman" w:cs="Times New Roman"/>
          <w:sz w:val="28"/>
          <w:szCs w:val="28"/>
          <w:lang w:val="en-US" w:eastAsia="ru-RU"/>
        </w:rPr>
        <w:t xml:space="preserve"> </w:t>
      </w:r>
    </w:p>
    <w:p w14:paraId="6A92A2AF" w14:textId="77777777" w:rsidR="00535D08" w:rsidRPr="003E4369" w:rsidRDefault="0010366E" w:rsidP="00535D08">
      <w:pPr>
        <w:keepNext/>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3E4369">
        <w:rPr>
          <w:rFonts w:ascii="Times New Roman" w:eastAsia="Times New Roman" w:hAnsi="Times New Roman" w:cs="Times New Roman"/>
          <w:sz w:val="28"/>
          <w:szCs w:val="28"/>
          <w:lang w:val="en-US" w:eastAsia="ru-RU"/>
        </w:rPr>
        <w:t xml:space="preserve">There is a list of questions the students should answer while working independently.  </w:t>
      </w:r>
      <w:r w:rsidR="00535D08" w:rsidRPr="003E4369">
        <w:rPr>
          <w:rFonts w:ascii="Times New Roman" w:eastAsia="Times New Roman" w:hAnsi="Times New Roman" w:cs="Times New Roman"/>
          <w:sz w:val="28"/>
          <w:szCs w:val="28"/>
          <w:lang w:val="en-US" w:eastAsia="ru-RU"/>
        </w:rPr>
        <w:t xml:space="preserve"> </w:t>
      </w:r>
    </w:p>
    <w:p w14:paraId="16780099" w14:textId="77777777" w:rsidR="00113F7C" w:rsidRPr="003E4369" w:rsidRDefault="00535D08" w:rsidP="00535D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3E4369">
        <w:rPr>
          <w:rFonts w:ascii="Times New Roman" w:eastAsia="Times New Roman" w:hAnsi="Times New Roman" w:cs="Times New Roman"/>
          <w:sz w:val="28"/>
          <w:szCs w:val="28"/>
          <w:lang w:val="en-US" w:eastAsia="ru-RU"/>
        </w:rPr>
        <w:t xml:space="preserve">                                                                                                                    </w:t>
      </w:r>
    </w:p>
    <w:p w14:paraId="14BBAC13" w14:textId="77777777" w:rsidR="00113F7C" w:rsidRPr="003E4369" w:rsidRDefault="00113F7C" w:rsidP="00535D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14:paraId="7EC51B1B" w14:textId="77777777" w:rsidR="00113F7C" w:rsidRPr="003E4369" w:rsidRDefault="00113F7C" w:rsidP="00535D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14:paraId="6AADE294" w14:textId="77777777" w:rsidR="00113F7C" w:rsidRPr="003E4369" w:rsidRDefault="00113F7C" w:rsidP="00535D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14:paraId="2BDA26B4" w14:textId="77777777" w:rsidR="00535D08" w:rsidRPr="003E4369" w:rsidRDefault="0010366E" w:rsidP="00113F7C">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roofErr w:type="gramStart"/>
      <w:r w:rsidRPr="003E4369">
        <w:rPr>
          <w:rFonts w:ascii="Times New Roman" w:eastAsia="Times New Roman" w:hAnsi="Times New Roman" w:cs="Times New Roman"/>
          <w:sz w:val="28"/>
          <w:szCs w:val="28"/>
          <w:lang w:val="en-US" w:eastAsia="ru-RU"/>
        </w:rPr>
        <w:t xml:space="preserve">Table </w:t>
      </w:r>
      <w:r w:rsidR="00535D08" w:rsidRPr="003E4369">
        <w:rPr>
          <w:rFonts w:ascii="Times New Roman" w:eastAsia="Times New Roman" w:hAnsi="Times New Roman" w:cs="Times New Roman"/>
          <w:sz w:val="28"/>
          <w:szCs w:val="28"/>
          <w:lang w:eastAsia="ru-RU"/>
        </w:rPr>
        <w:t xml:space="preserve"> 3</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7079"/>
        <w:gridCol w:w="1970"/>
      </w:tblGrid>
      <w:tr w:rsidR="00535D08" w:rsidRPr="00386897" w14:paraId="7C8B3033" w14:textId="77777777" w:rsidTr="00B2439C">
        <w:tc>
          <w:tcPr>
            <w:tcW w:w="562" w:type="pct"/>
            <w:shd w:val="clear" w:color="auto" w:fill="auto"/>
          </w:tcPr>
          <w:p w14:paraId="6B0B802F" w14:textId="77777777" w:rsidR="00535D08" w:rsidRPr="003E4369" w:rsidRDefault="0010366E" w:rsidP="003F6481">
            <w:pPr>
              <w:keepNext/>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3E4369">
              <w:rPr>
                <w:rFonts w:ascii="Times New Roman" w:eastAsia="Times New Roman" w:hAnsi="Times New Roman" w:cs="Times New Roman"/>
                <w:b/>
                <w:sz w:val="24"/>
                <w:szCs w:val="24"/>
                <w:lang w:val="en-US" w:eastAsia="ru-RU"/>
              </w:rPr>
              <w:lastRenderedPageBreak/>
              <w:t xml:space="preserve">Itemized </w:t>
            </w:r>
            <w:r w:rsidR="003F6481" w:rsidRPr="003E4369">
              <w:rPr>
                <w:rFonts w:ascii="Times New Roman" w:eastAsia="Times New Roman" w:hAnsi="Times New Roman" w:cs="Times New Roman"/>
                <w:b/>
                <w:sz w:val="24"/>
                <w:szCs w:val="24"/>
                <w:lang w:val="en-US" w:eastAsia="ru-RU"/>
              </w:rPr>
              <w:t xml:space="preserve">subject </w:t>
            </w:r>
            <w:r w:rsidRPr="003E4369">
              <w:rPr>
                <w:rFonts w:ascii="Times New Roman" w:eastAsia="Times New Roman" w:hAnsi="Times New Roman" w:cs="Times New Roman"/>
                <w:b/>
                <w:sz w:val="24"/>
                <w:szCs w:val="24"/>
                <w:lang w:val="en-US" w:eastAsia="ru-RU"/>
              </w:rPr>
              <w:t>content</w:t>
            </w:r>
            <w:r w:rsidR="00535D08" w:rsidRPr="003E4369">
              <w:rPr>
                <w:rFonts w:ascii="Times New Roman" w:eastAsia="Times New Roman" w:hAnsi="Times New Roman" w:cs="Times New Roman"/>
                <w:b/>
                <w:sz w:val="24"/>
                <w:szCs w:val="24"/>
                <w:lang w:eastAsia="ru-RU"/>
              </w:rPr>
              <w:t xml:space="preserve"> </w:t>
            </w:r>
            <w:r w:rsidRPr="003E4369">
              <w:rPr>
                <w:rFonts w:ascii="Times New Roman" w:eastAsia="Times New Roman" w:hAnsi="Times New Roman" w:cs="Times New Roman"/>
                <w:b/>
                <w:sz w:val="24"/>
                <w:szCs w:val="24"/>
                <w:lang w:val="en-US" w:eastAsia="ru-RU"/>
              </w:rPr>
              <w:t xml:space="preserve"> </w:t>
            </w:r>
          </w:p>
        </w:tc>
        <w:tc>
          <w:tcPr>
            <w:tcW w:w="3472" w:type="pct"/>
            <w:shd w:val="clear" w:color="auto" w:fill="auto"/>
          </w:tcPr>
          <w:p w14:paraId="33417F24" w14:textId="77777777" w:rsidR="00535D08" w:rsidRPr="003E4369" w:rsidRDefault="0010366E" w:rsidP="0053625B">
            <w:pPr>
              <w:keepNext/>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r w:rsidRPr="003E4369">
              <w:rPr>
                <w:rFonts w:ascii="Times New Roman" w:eastAsia="Times New Roman" w:hAnsi="Times New Roman" w:cs="Times New Roman"/>
                <w:b/>
                <w:sz w:val="24"/>
                <w:szCs w:val="24"/>
                <w:lang w:val="en-US" w:eastAsia="ru-RU"/>
              </w:rPr>
              <w:t xml:space="preserve">Questions the students should answer </w:t>
            </w:r>
            <w:r w:rsidR="0053625B" w:rsidRPr="003E4369">
              <w:rPr>
                <w:rFonts w:ascii="Times New Roman" w:eastAsia="Times New Roman" w:hAnsi="Times New Roman" w:cs="Times New Roman"/>
                <w:b/>
                <w:sz w:val="24"/>
                <w:szCs w:val="24"/>
                <w:lang w:val="en-US" w:eastAsia="ru-RU"/>
              </w:rPr>
              <w:t>within the self-study process</w:t>
            </w:r>
            <w:r w:rsidRPr="003E4369">
              <w:rPr>
                <w:rFonts w:ascii="Times New Roman" w:eastAsia="Times New Roman" w:hAnsi="Times New Roman" w:cs="Times New Roman"/>
                <w:b/>
                <w:sz w:val="24"/>
                <w:szCs w:val="24"/>
                <w:lang w:val="en-US" w:eastAsia="ru-RU"/>
              </w:rPr>
              <w:t xml:space="preserve">  </w:t>
            </w:r>
            <w:r w:rsidR="00535D08" w:rsidRPr="003E4369">
              <w:rPr>
                <w:rFonts w:ascii="Times New Roman" w:eastAsia="Times New Roman" w:hAnsi="Times New Roman" w:cs="Times New Roman"/>
                <w:b/>
                <w:sz w:val="24"/>
                <w:szCs w:val="24"/>
                <w:lang w:val="en-US" w:eastAsia="ru-RU"/>
              </w:rPr>
              <w:t xml:space="preserve"> </w:t>
            </w:r>
          </w:p>
        </w:tc>
        <w:tc>
          <w:tcPr>
            <w:tcW w:w="966" w:type="pct"/>
          </w:tcPr>
          <w:p w14:paraId="72B7497D" w14:textId="77777777" w:rsidR="00535D08" w:rsidRPr="003E4369" w:rsidRDefault="0053625B" w:rsidP="00A2375A">
            <w:pPr>
              <w:keepNext/>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r w:rsidRPr="003E4369">
              <w:rPr>
                <w:rFonts w:ascii="Times New Roman" w:eastAsia="Times New Roman" w:hAnsi="Times New Roman" w:cs="Times New Roman"/>
                <w:b/>
                <w:sz w:val="24"/>
                <w:szCs w:val="24"/>
                <w:lang w:val="en-US" w:eastAsia="ru-RU"/>
              </w:rPr>
              <w:t>Types of o</w:t>
            </w:r>
            <w:r w:rsidR="00A2375A" w:rsidRPr="003E4369">
              <w:rPr>
                <w:rFonts w:ascii="Times New Roman" w:eastAsia="Times New Roman" w:hAnsi="Times New Roman" w:cs="Times New Roman"/>
                <w:b/>
                <w:sz w:val="24"/>
                <w:szCs w:val="24"/>
                <w:lang w:val="en-US" w:eastAsia="ru-RU"/>
              </w:rPr>
              <w:t xml:space="preserve">ut-of-class activities  </w:t>
            </w:r>
          </w:p>
        </w:tc>
      </w:tr>
      <w:tr w:rsidR="00535D08" w:rsidRPr="0004173E" w14:paraId="31D17CF5" w14:textId="77777777" w:rsidTr="00B2439C">
        <w:tc>
          <w:tcPr>
            <w:tcW w:w="562" w:type="pct"/>
            <w:shd w:val="clear" w:color="auto" w:fill="auto"/>
          </w:tcPr>
          <w:p w14:paraId="02C51509" w14:textId="77777777" w:rsidR="0004173E" w:rsidRPr="0004173E" w:rsidRDefault="0004173E" w:rsidP="0004173E">
            <w:pPr>
              <w:keepNext/>
              <w:widowControl w:val="0"/>
              <w:autoSpaceDE w:val="0"/>
              <w:autoSpaceDN w:val="0"/>
              <w:adjustRightInd w:val="0"/>
              <w:spacing w:after="0" w:line="240" w:lineRule="auto"/>
              <w:jc w:val="righ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3472" w:type="pct"/>
            <w:shd w:val="clear" w:color="auto" w:fill="auto"/>
          </w:tcPr>
          <w:p w14:paraId="5DC49B29" w14:textId="77777777" w:rsidR="00535D08" w:rsidRPr="0004173E" w:rsidRDefault="0004173E" w:rsidP="0004173E">
            <w:pPr>
              <w:keepNext/>
              <w:spacing w:after="0" w:line="240" w:lineRule="auto"/>
              <w:jc w:val="both"/>
              <w:rPr>
                <w:rFonts w:ascii="Times New Roman" w:hAnsi="Times New Roman"/>
                <w:sz w:val="24"/>
                <w:szCs w:val="24"/>
                <w:lang w:val="en-US"/>
              </w:rPr>
            </w:pPr>
            <w:r w:rsidRPr="0004173E">
              <w:rPr>
                <w:rFonts w:ascii="Times New Roman" w:hAnsi="Times New Roman"/>
                <w:sz w:val="24"/>
                <w:szCs w:val="24"/>
                <w:lang w:val="en-US"/>
              </w:rPr>
              <w:t>Specifics of the technological revolution in the modern world.</w:t>
            </w:r>
          </w:p>
        </w:tc>
        <w:tc>
          <w:tcPr>
            <w:tcW w:w="966" w:type="pct"/>
          </w:tcPr>
          <w:p w14:paraId="5A816A22" w14:textId="77777777" w:rsidR="00535D08" w:rsidRPr="00B2439C" w:rsidRDefault="00B2439C" w:rsidP="00B2439C">
            <w:pPr>
              <w:keepNext/>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B2439C">
              <w:rPr>
                <w:rFonts w:ascii="Times New Roman" w:eastAsia="Times New Roman" w:hAnsi="Times New Roman" w:cs="Times New Roman"/>
                <w:bCs/>
                <w:sz w:val="24"/>
                <w:szCs w:val="24"/>
                <w:lang w:val="en-US" w:eastAsia="ru-RU"/>
              </w:rPr>
              <w:t>Home study</w:t>
            </w:r>
          </w:p>
        </w:tc>
      </w:tr>
      <w:tr w:rsidR="00535D08" w:rsidRPr="0004173E" w14:paraId="50364FE0" w14:textId="77777777" w:rsidTr="00B2439C">
        <w:tc>
          <w:tcPr>
            <w:tcW w:w="562" w:type="pct"/>
            <w:shd w:val="clear" w:color="auto" w:fill="auto"/>
          </w:tcPr>
          <w:p w14:paraId="4CB39E57" w14:textId="77777777" w:rsidR="00535D08" w:rsidRPr="0004173E" w:rsidRDefault="0004173E" w:rsidP="0004173E">
            <w:pPr>
              <w:keepNext/>
              <w:widowControl w:val="0"/>
              <w:autoSpaceDE w:val="0"/>
              <w:autoSpaceDN w:val="0"/>
              <w:adjustRightInd w:val="0"/>
              <w:spacing w:after="0" w:line="240" w:lineRule="auto"/>
              <w:jc w:val="right"/>
              <w:rPr>
                <w:rFonts w:ascii="Times New Roman" w:eastAsia="Times New Roman" w:hAnsi="Times New Roman" w:cs="Times New Roman"/>
                <w:szCs w:val="24"/>
                <w:lang w:val="en-US" w:eastAsia="ru-RU"/>
              </w:rPr>
            </w:pPr>
            <w:r>
              <w:rPr>
                <w:rFonts w:ascii="Times New Roman" w:eastAsia="Times New Roman" w:hAnsi="Times New Roman" w:cs="Times New Roman"/>
                <w:szCs w:val="24"/>
                <w:lang w:val="en-US" w:eastAsia="ru-RU"/>
              </w:rPr>
              <w:t>2</w:t>
            </w:r>
          </w:p>
        </w:tc>
        <w:tc>
          <w:tcPr>
            <w:tcW w:w="3472" w:type="pct"/>
            <w:shd w:val="clear" w:color="auto" w:fill="auto"/>
          </w:tcPr>
          <w:p w14:paraId="21CE598E" w14:textId="77777777" w:rsidR="00535D08" w:rsidRPr="0004173E" w:rsidRDefault="0004173E" w:rsidP="0004173E">
            <w:pPr>
              <w:keepNext/>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ru-RU"/>
              </w:rPr>
            </w:pPr>
            <w:r w:rsidRPr="0004173E">
              <w:rPr>
                <w:rFonts w:ascii="Times New Roman" w:hAnsi="Times New Roman"/>
                <w:sz w:val="24"/>
                <w:szCs w:val="24"/>
                <w:lang w:val="en-US"/>
              </w:rPr>
              <w:t>Specifics of the activities of banks in modern conditions</w:t>
            </w:r>
          </w:p>
        </w:tc>
        <w:tc>
          <w:tcPr>
            <w:tcW w:w="966" w:type="pct"/>
          </w:tcPr>
          <w:p w14:paraId="044E7049" w14:textId="77777777" w:rsidR="00535D08" w:rsidRPr="0004173E" w:rsidRDefault="00B2439C" w:rsidP="00B2439C">
            <w:pPr>
              <w:keepNext/>
              <w:widowControl w:val="0"/>
              <w:autoSpaceDE w:val="0"/>
              <w:autoSpaceDN w:val="0"/>
              <w:adjustRightInd w:val="0"/>
              <w:spacing w:after="0" w:line="240" w:lineRule="auto"/>
              <w:jc w:val="both"/>
              <w:rPr>
                <w:rFonts w:ascii="Times New Roman" w:eastAsia="Times New Roman" w:hAnsi="Times New Roman" w:cs="Times New Roman"/>
                <w:b/>
                <w:szCs w:val="24"/>
                <w:lang w:val="en-US" w:eastAsia="ru-RU"/>
              </w:rPr>
            </w:pPr>
            <w:r w:rsidRPr="00B2439C">
              <w:rPr>
                <w:rFonts w:ascii="Times New Roman" w:eastAsia="Times New Roman" w:hAnsi="Times New Roman" w:cs="Times New Roman"/>
                <w:bCs/>
                <w:sz w:val="24"/>
                <w:szCs w:val="24"/>
                <w:lang w:val="en-US" w:eastAsia="ru-RU"/>
              </w:rPr>
              <w:t>Home study</w:t>
            </w:r>
          </w:p>
        </w:tc>
      </w:tr>
      <w:tr w:rsidR="00B2439C" w:rsidRPr="0004173E" w14:paraId="734C3595" w14:textId="77777777" w:rsidTr="00B2439C">
        <w:tc>
          <w:tcPr>
            <w:tcW w:w="562" w:type="pct"/>
            <w:shd w:val="clear" w:color="auto" w:fill="auto"/>
          </w:tcPr>
          <w:p w14:paraId="4EA3166C" w14:textId="77777777" w:rsidR="00B2439C" w:rsidRPr="0004173E" w:rsidRDefault="00B2439C" w:rsidP="00B2439C">
            <w:pPr>
              <w:keepNext/>
              <w:widowControl w:val="0"/>
              <w:autoSpaceDE w:val="0"/>
              <w:autoSpaceDN w:val="0"/>
              <w:adjustRightInd w:val="0"/>
              <w:spacing w:after="0" w:line="240" w:lineRule="auto"/>
              <w:jc w:val="right"/>
              <w:rPr>
                <w:rFonts w:ascii="Times New Roman" w:eastAsia="Times New Roman" w:hAnsi="Times New Roman" w:cs="Times New Roman"/>
                <w:szCs w:val="24"/>
                <w:lang w:val="en-US" w:eastAsia="ru-RU"/>
              </w:rPr>
            </w:pPr>
            <w:r>
              <w:rPr>
                <w:rFonts w:ascii="Times New Roman" w:eastAsia="Times New Roman" w:hAnsi="Times New Roman" w:cs="Times New Roman"/>
                <w:szCs w:val="24"/>
                <w:lang w:val="en-US" w:eastAsia="ru-RU"/>
              </w:rPr>
              <w:t>3</w:t>
            </w:r>
          </w:p>
        </w:tc>
        <w:tc>
          <w:tcPr>
            <w:tcW w:w="3472" w:type="pct"/>
            <w:shd w:val="clear" w:color="auto" w:fill="auto"/>
          </w:tcPr>
          <w:p w14:paraId="61A0031A" w14:textId="77777777" w:rsidR="00B2439C" w:rsidRPr="0004173E" w:rsidRDefault="00B2439C" w:rsidP="00B2439C">
            <w:pPr>
              <w:keepNext/>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ru-RU"/>
              </w:rPr>
            </w:pPr>
            <w:r w:rsidRPr="0004173E">
              <w:rPr>
                <w:rFonts w:ascii="Times New Roman" w:hAnsi="Times New Roman"/>
                <w:sz w:val="24"/>
                <w:szCs w:val="24"/>
                <w:lang w:val="en-US"/>
              </w:rPr>
              <w:t>Specifics of the activities of fintech companies</w:t>
            </w:r>
          </w:p>
        </w:tc>
        <w:tc>
          <w:tcPr>
            <w:tcW w:w="966" w:type="pct"/>
          </w:tcPr>
          <w:p w14:paraId="52A3DC6D" w14:textId="77777777" w:rsidR="00B2439C" w:rsidRPr="00B2439C" w:rsidRDefault="00B2439C" w:rsidP="00B2439C">
            <w:pPr>
              <w:keepNext/>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B2439C">
              <w:rPr>
                <w:rFonts w:ascii="Times New Roman" w:eastAsia="Times New Roman" w:hAnsi="Times New Roman" w:cs="Times New Roman"/>
                <w:bCs/>
                <w:sz w:val="24"/>
                <w:szCs w:val="24"/>
                <w:lang w:val="en-US" w:eastAsia="ru-RU"/>
              </w:rPr>
              <w:t>Home study</w:t>
            </w:r>
          </w:p>
        </w:tc>
      </w:tr>
      <w:tr w:rsidR="00B2439C" w:rsidRPr="0004173E" w14:paraId="7E0CCACD" w14:textId="77777777" w:rsidTr="00B2439C">
        <w:tc>
          <w:tcPr>
            <w:tcW w:w="562" w:type="pct"/>
            <w:shd w:val="clear" w:color="auto" w:fill="auto"/>
          </w:tcPr>
          <w:p w14:paraId="4DB09C39" w14:textId="77777777" w:rsidR="00B2439C" w:rsidRPr="0004173E" w:rsidRDefault="00B2439C" w:rsidP="00B2439C">
            <w:pPr>
              <w:keepNext/>
              <w:widowControl w:val="0"/>
              <w:autoSpaceDE w:val="0"/>
              <w:autoSpaceDN w:val="0"/>
              <w:adjustRightInd w:val="0"/>
              <w:spacing w:after="0" w:line="240" w:lineRule="auto"/>
              <w:ind w:firstLine="709"/>
              <w:jc w:val="right"/>
              <w:rPr>
                <w:rFonts w:ascii="Times New Roman" w:eastAsia="Times New Roman" w:hAnsi="Times New Roman" w:cs="Times New Roman"/>
                <w:szCs w:val="24"/>
                <w:lang w:val="en-US" w:eastAsia="ru-RU"/>
              </w:rPr>
            </w:pPr>
            <w:r>
              <w:rPr>
                <w:rFonts w:ascii="Times New Roman" w:eastAsia="Times New Roman" w:hAnsi="Times New Roman" w:cs="Times New Roman"/>
                <w:szCs w:val="24"/>
                <w:lang w:val="en-US" w:eastAsia="ru-RU"/>
              </w:rPr>
              <w:t>4</w:t>
            </w:r>
          </w:p>
        </w:tc>
        <w:tc>
          <w:tcPr>
            <w:tcW w:w="3472" w:type="pct"/>
            <w:shd w:val="clear" w:color="auto" w:fill="auto"/>
          </w:tcPr>
          <w:p w14:paraId="0B6623BB" w14:textId="77777777" w:rsidR="00B2439C" w:rsidRPr="0004173E" w:rsidRDefault="00B2439C" w:rsidP="00B2439C">
            <w:pPr>
              <w:keepNext/>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ru-RU"/>
              </w:rPr>
            </w:pPr>
            <w:r w:rsidRPr="0004173E">
              <w:rPr>
                <w:rFonts w:ascii="Times New Roman" w:hAnsi="Times New Roman"/>
                <w:sz w:val="24"/>
                <w:szCs w:val="24"/>
                <w:lang w:val="en-US"/>
              </w:rPr>
              <w:t>Conflict or cooperation of banks with fintech companies</w:t>
            </w:r>
          </w:p>
        </w:tc>
        <w:tc>
          <w:tcPr>
            <w:tcW w:w="966" w:type="pct"/>
          </w:tcPr>
          <w:p w14:paraId="68757B6C" w14:textId="77777777" w:rsidR="00B2439C" w:rsidRPr="0004173E" w:rsidRDefault="00B2439C" w:rsidP="00B2439C">
            <w:pPr>
              <w:keepNext/>
              <w:widowControl w:val="0"/>
              <w:autoSpaceDE w:val="0"/>
              <w:autoSpaceDN w:val="0"/>
              <w:adjustRightInd w:val="0"/>
              <w:spacing w:after="0" w:line="240" w:lineRule="auto"/>
              <w:jc w:val="both"/>
              <w:rPr>
                <w:rFonts w:ascii="Times New Roman" w:eastAsia="Times New Roman" w:hAnsi="Times New Roman" w:cs="Times New Roman"/>
                <w:b/>
                <w:szCs w:val="24"/>
                <w:lang w:val="en-US" w:eastAsia="ru-RU"/>
              </w:rPr>
            </w:pPr>
            <w:r w:rsidRPr="00B2439C">
              <w:rPr>
                <w:rFonts w:ascii="Times New Roman" w:eastAsia="Times New Roman" w:hAnsi="Times New Roman" w:cs="Times New Roman"/>
                <w:bCs/>
                <w:sz w:val="24"/>
                <w:szCs w:val="24"/>
                <w:lang w:val="en-US" w:eastAsia="ru-RU"/>
              </w:rPr>
              <w:t>Home study</w:t>
            </w:r>
          </w:p>
        </w:tc>
      </w:tr>
      <w:tr w:rsidR="00B2439C" w:rsidRPr="0004173E" w14:paraId="73B88D75" w14:textId="77777777" w:rsidTr="00B2439C">
        <w:tc>
          <w:tcPr>
            <w:tcW w:w="562" w:type="pct"/>
            <w:shd w:val="clear" w:color="auto" w:fill="auto"/>
          </w:tcPr>
          <w:p w14:paraId="4BCD223E" w14:textId="77777777" w:rsidR="00B2439C" w:rsidRPr="0004173E" w:rsidRDefault="00B2439C" w:rsidP="00B2439C">
            <w:pPr>
              <w:keepNext/>
              <w:widowControl w:val="0"/>
              <w:autoSpaceDE w:val="0"/>
              <w:autoSpaceDN w:val="0"/>
              <w:adjustRightInd w:val="0"/>
              <w:spacing w:after="0" w:line="240" w:lineRule="auto"/>
              <w:ind w:firstLine="709"/>
              <w:jc w:val="right"/>
              <w:rPr>
                <w:rFonts w:ascii="Times New Roman" w:eastAsia="Times New Roman" w:hAnsi="Times New Roman" w:cs="Times New Roman"/>
                <w:szCs w:val="24"/>
                <w:lang w:val="en-US" w:eastAsia="ru-RU"/>
              </w:rPr>
            </w:pPr>
            <w:r>
              <w:rPr>
                <w:rFonts w:ascii="Times New Roman" w:eastAsia="Times New Roman" w:hAnsi="Times New Roman" w:cs="Times New Roman"/>
                <w:szCs w:val="24"/>
                <w:lang w:val="en-US" w:eastAsia="ru-RU"/>
              </w:rPr>
              <w:t>5</w:t>
            </w:r>
          </w:p>
        </w:tc>
        <w:tc>
          <w:tcPr>
            <w:tcW w:w="3472" w:type="pct"/>
            <w:shd w:val="clear" w:color="auto" w:fill="auto"/>
          </w:tcPr>
          <w:p w14:paraId="17A78376" w14:textId="77777777" w:rsidR="00B2439C" w:rsidRPr="0004173E" w:rsidRDefault="00B2439C" w:rsidP="00B2439C">
            <w:pPr>
              <w:keepNext/>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ru-RU"/>
              </w:rPr>
            </w:pPr>
            <w:r w:rsidRPr="0004173E">
              <w:rPr>
                <w:rFonts w:ascii="Times New Roman" w:hAnsi="Times New Roman"/>
                <w:sz w:val="24"/>
                <w:szCs w:val="24"/>
                <w:lang w:val="en-US"/>
              </w:rPr>
              <w:t>Formation of innovative business models of banks</w:t>
            </w:r>
          </w:p>
        </w:tc>
        <w:tc>
          <w:tcPr>
            <w:tcW w:w="966" w:type="pct"/>
          </w:tcPr>
          <w:p w14:paraId="106AFEAB" w14:textId="77777777" w:rsidR="00B2439C" w:rsidRPr="00B2439C" w:rsidRDefault="00B2439C" w:rsidP="00B2439C">
            <w:pPr>
              <w:keepNext/>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B2439C">
              <w:rPr>
                <w:rFonts w:ascii="Times New Roman" w:eastAsia="Times New Roman" w:hAnsi="Times New Roman" w:cs="Times New Roman"/>
                <w:bCs/>
                <w:sz w:val="24"/>
                <w:szCs w:val="24"/>
                <w:lang w:val="en-US" w:eastAsia="ru-RU"/>
              </w:rPr>
              <w:t>Home study</w:t>
            </w:r>
          </w:p>
        </w:tc>
      </w:tr>
      <w:tr w:rsidR="00B2439C" w:rsidRPr="0004173E" w14:paraId="05ADF9D6" w14:textId="77777777" w:rsidTr="00B2439C">
        <w:tc>
          <w:tcPr>
            <w:tcW w:w="562" w:type="pct"/>
            <w:shd w:val="clear" w:color="auto" w:fill="auto"/>
          </w:tcPr>
          <w:p w14:paraId="0A17A935" w14:textId="77777777" w:rsidR="00B2439C" w:rsidRPr="0004173E" w:rsidRDefault="00B2439C" w:rsidP="00B2439C">
            <w:pPr>
              <w:keepNext/>
              <w:widowControl w:val="0"/>
              <w:autoSpaceDE w:val="0"/>
              <w:autoSpaceDN w:val="0"/>
              <w:adjustRightInd w:val="0"/>
              <w:spacing w:after="0" w:line="240" w:lineRule="auto"/>
              <w:ind w:firstLine="709"/>
              <w:jc w:val="right"/>
              <w:rPr>
                <w:rFonts w:ascii="Times New Roman" w:eastAsia="Times New Roman" w:hAnsi="Times New Roman" w:cs="Times New Roman"/>
                <w:szCs w:val="24"/>
                <w:lang w:val="en-US" w:eastAsia="ru-RU"/>
              </w:rPr>
            </w:pPr>
            <w:r>
              <w:rPr>
                <w:rFonts w:ascii="Times New Roman" w:eastAsia="Times New Roman" w:hAnsi="Times New Roman" w:cs="Times New Roman"/>
                <w:szCs w:val="24"/>
                <w:lang w:val="en-US" w:eastAsia="ru-RU"/>
              </w:rPr>
              <w:t>6</w:t>
            </w:r>
          </w:p>
        </w:tc>
        <w:tc>
          <w:tcPr>
            <w:tcW w:w="3472" w:type="pct"/>
            <w:shd w:val="clear" w:color="auto" w:fill="auto"/>
          </w:tcPr>
          <w:p w14:paraId="48C318B7" w14:textId="77777777" w:rsidR="00B2439C" w:rsidRPr="0004173E" w:rsidRDefault="00B2439C" w:rsidP="00B2439C">
            <w:pPr>
              <w:autoSpaceDE w:val="0"/>
              <w:autoSpaceDN w:val="0"/>
              <w:adjustRightInd w:val="0"/>
              <w:spacing w:after="0" w:line="240" w:lineRule="auto"/>
              <w:rPr>
                <w:rFonts w:ascii="Times New Roman" w:hAnsi="Times New Roman"/>
                <w:sz w:val="24"/>
                <w:szCs w:val="24"/>
                <w:lang w:val="en-US"/>
              </w:rPr>
            </w:pPr>
            <w:r w:rsidRPr="0004173E">
              <w:rPr>
                <w:rFonts w:ascii="Times New Roman" w:hAnsi="Times New Roman"/>
                <w:sz w:val="24"/>
                <w:szCs w:val="24"/>
                <w:lang w:val="en-US"/>
              </w:rPr>
              <w:t>Banking services, products and technologies as objects of innovation</w:t>
            </w:r>
          </w:p>
        </w:tc>
        <w:tc>
          <w:tcPr>
            <w:tcW w:w="966" w:type="pct"/>
          </w:tcPr>
          <w:p w14:paraId="7F9802BD" w14:textId="77777777" w:rsidR="00B2439C" w:rsidRPr="0004173E" w:rsidRDefault="00B2439C" w:rsidP="00B2439C">
            <w:pPr>
              <w:keepNext/>
              <w:widowControl w:val="0"/>
              <w:autoSpaceDE w:val="0"/>
              <w:autoSpaceDN w:val="0"/>
              <w:adjustRightInd w:val="0"/>
              <w:spacing w:after="0" w:line="240" w:lineRule="auto"/>
              <w:jc w:val="both"/>
              <w:rPr>
                <w:rFonts w:ascii="Times New Roman" w:eastAsia="Times New Roman" w:hAnsi="Times New Roman" w:cs="Times New Roman"/>
                <w:b/>
                <w:szCs w:val="24"/>
                <w:lang w:val="en-US" w:eastAsia="ru-RU"/>
              </w:rPr>
            </w:pPr>
            <w:r w:rsidRPr="00B2439C">
              <w:rPr>
                <w:rFonts w:ascii="Times New Roman" w:eastAsia="Times New Roman" w:hAnsi="Times New Roman" w:cs="Times New Roman"/>
                <w:bCs/>
                <w:sz w:val="24"/>
                <w:szCs w:val="24"/>
                <w:lang w:val="en-US" w:eastAsia="ru-RU"/>
              </w:rPr>
              <w:t>Home study</w:t>
            </w:r>
          </w:p>
        </w:tc>
      </w:tr>
      <w:tr w:rsidR="00B2439C" w:rsidRPr="0004173E" w14:paraId="7C705A99" w14:textId="77777777" w:rsidTr="00B2439C">
        <w:tc>
          <w:tcPr>
            <w:tcW w:w="562" w:type="pct"/>
            <w:shd w:val="clear" w:color="auto" w:fill="auto"/>
          </w:tcPr>
          <w:p w14:paraId="7E562CE1" w14:textId="77777777" w:rsidR="00B2439C" w:rsidRPr="0004173E" w:rsidRDefault="00B2439C" w:rsidP="00B2439C">
            <w:pPr>
              <w:keepNext/>
              <w:widowControl w:val="0"/>
              <w:autoSpaceDE w:val="0"/>
              <w:autoSpaceDN w:val="0"/>
              <w:adjustRightInd w:val="0"/>
              <w:spacing w:after="0" w:line="240" w:lineRule="auto"/>
              <w:ind w:firstLine="709"/>
              <w:jc w:val="right"/>
              <w:rPr>
                <w:rFonts w:ascii="Times New Roman" w:eastAsia="Times New Roman" w:hAnsi="Times New Roman" w:cs="Times New Roman"/>
                <w:szCs w:val="24"/>
                <w:lang w:val="en-US" w:eastAsia="ru-RU"/>
              </w:rPr>
            </w:pPr>
            <w:r>
              <w:rPr>
                <w:rFonts w:ascii="Times New Roman" w:eastAsia="Times New Roman" w:hAnsi="Times New Roman" w:cs="Times New Roman"/>
                <w:szCs w:val="24"/>
                <w:lang w:val="en-US" w:eastAsia="ru-RU"/>
              </w:rPr>
              <w:t>7</w:t>
            </w:r>
          </w:p>
        </w:tc>
        <w:tc>
          <w:tcPr>
            <w:tcW w:w="3472" w:type="pct"/>
            <w:shd w:val="clear" w:color="auto" w:fill="auto"/>
          </w:tcPr>
          <w:p w14:paraId="4B049F09" w14:textId="77777777" w:rsidR="00B2439C" w:rsidRPr="0004173E" w:rsidRDefault="00B2439C" w:rsidP="00B2439C">
            <w:pPr>
              <w:keepNext/>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ru-RU"/>
              </w:rPr>
            </w:pPr>
            <w:r w:rsidRPr="0004173E">
              <w:rPr>
                <w:rFonts w:ascii="Times New Roman" w:hAnsi="Times New Roman"/>
                <w:sz w:val="24"/>
                <w:szCs w:val="24"/>
                <w:lang w:val="en-US"/>
              </w:rPr>
              <w:t>What does a modern bank’s client want?</w:t>
            </w:r>
          </w:p>
        </w:tc>
        <w:tc>
          <w:tcPr>
            <w:tcW w:w="966" w:type="pct"/>
          </w:tcPr>
          <w:p w14:paraId="0B55FA4F" w14:textId="77777777" w:rsidR="00B2439C" w:rsidRPr="00B2439C" w:rsidRDefault="00B2439C" w:rsidP="00B2439C">
            <w:pPr>
              <w:keepNext/>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B2439C">
              <w:rPr>
                <w:rFonts w:ascii="Times New Roman" w:eastAsia="Times New Roman" w:hAnsi="Times New Roman" w:cs="Times New Roman"/>
                <w:bCs/>
                <w:sz w:val="24"/>
                <w:szCs w:val="24"/>
                <w:lang w:val="en-US" w:eastAsia="ru-RU"/>
              </w:rPr>
              <w:t>Home study</w:t>
            </w:r>
          </w:p>
        </w:tc>
      </w:tr>
      <w:tr w:rsidR="00B2439C" w:rsidRPr="0004173E" w14:paraId="245D4973" w14:textId="77777777" w:rsidTr="00B2439C">
        <w:tc>
          <w:tcPr>
            <w:tcW w:w="562" w:type="pct"/>
            <w:shd w:val="clear" w:color="auto" w:fill="auto"/>
          </w:tcPr>
          <w:p w14:paraId="7D509EBB" w14:textId="77777777" w:rsidR="00B2439C" w:rsidRPr="0004173E" w:rsidRDefault="00B2439C" w:rsidP="00B2439C">
            <w:pPr>
              <w:keepNext/>
              <w:widowControl w:val="0"/>
              <w:autoSpaceDE w:val="0"/>
              <w:autoSpaceDN w:val="0"/>
              <w:adjustRightInd w:val="0"/>
              <w:spacing w:after="0" w:line="240" w:lineRule="auto"/>
              <w:ind w:firstLine="709"/>
              <w:jc w:val="right"/>
              <w:rPr>
                <w:rFonts w:ascii="Times New Roman" w:eastAsia="Times New Roman" w:hAnsi="Times New Roman" w:cs="Times New Roman"/>
                <w:szCs w:val="24"/>
                <w:lang w:val="en-US" w:eastAsia="ru-RU"/>
              </w:rPr>
            </w:pPr>
            <w:r>
              <w:rPr>
                <w:rFonts w:ascii="Times New Roman" w:eastAsia="Times New Roman" w:hAnsi="Times New Roman" w:cs="Times New Roman"/>
                <w:szCs w:val="24"/>
                <w:lang w:val="en-US" w:eastAsia="ru-RU"/>
              </w:rPr>
              <w:t>8</w:t>
            </w:r>
          </w:p>
        </w:tc>
        <w:tc>
          <w:tcPr>
            <w:tcW w:w="3472" w:type="pct"/>
            <w:shd w:val="clear" w:color="auto" w:fill="auto"/>
          </w:tcPr>
          <w:p w14:paraId="18E67594" w14:textId="77777777" w:rsidR="00B2439C" w:rsidRPr="0004173E" w:rsidRDefault="00B2439C" w:rsidP="00B2439C">
            <w:pPr>
              <w:keepNext/>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ru-RU"/>
              </w:rPr>
            </w:pPr>
            <w:r w:rsidRPr="0004173E">
              <w:rPr>
                <w:rFonts w:ascii="Times New Roman" w:hAnsi="Times New Roman"/>
                <w:sz w:val="24"/>
                <w:szCs w:val="24"/>
                <w:lang w:val="en-US"/>
              </w:rPr>
              <w:t>The impact of new technologies on lending activities of banks</w:t>
            </w:r>
          </w:p>
        </w:tc>
        <w:tc>
          <w:tcPr>
            <w:tcW w:w="966" w:type="pct"/>
          </w:tcPr>
          <w:p w14:paraId="5C397C2A" w14:textId="77777777" w:rsidR="00B2439C" w:rsidRPr="0004173E" w:rsidRDefault="00B2439C" w:rsidP="00B2439C">
            <w:pPr>
              <w:keepNext/>
              <w:widowControl w:val="0"/>
              <w:autoSpaceDE w:val="0"/>
              <w:autoSpaceDN w:val="0"/>
              <w:adjustRightInd w:val="0"/>
              <w:spacing w:after="0" w:line="240" w:lineRule="auto"/>
              <w:jc w:val="both"/>
              <w:rPr>
                <w:rFonts w:ascii="Times New Roman" w:eastAsia="Times New Roman" w:hAnsi="Times New Roman" w:cs="Times New Roman"/>
                <w:b/>
                <w:szCs w:val="24"/>
                <w:lang w:val="en-US" w:eastAsia="ru-RU"/>
              </w:rPr>
            </w:pPr>
            <w:r w:rsidRPr="00B2439C">
              <w:rPr>
                <w:rFonts w:ascii="Times New Roman" w:eastAsia="Times New Roman" w:hAnsi="Times New Roman" w:cs="Times New Roman"/>
                <w:bCs/>
                <w:sz w:val="24"/>
                <w:szCs w:val="24"/>
                <w:lang w:val="en-US" w:eastAsia="ru-RU"/>
              </w:rPr>
              <w:t>Home study</w:t>
            </w:r>
          </w:p>
        </w:tc>
      </w:tr>
      <w:tr w:rsidR="00B2439C" w:rsidRPr="0004173E" w14:paraId="40FBDE08" w14:textId="77777777" w:rsidTr="00B2439C">
        <w:tc>
          <w:tcPr>
            <w:tcW w:w="562" w:type="pct"/>
            <w:shd w:val="clear" w:color="auto" w:fill="auto"/>
          </w:tcPr>
          <w:p w14:paraId="29D793BA" w14:textId="77777777" w:rsidR="00B2439C" w:rsidRPr="0004173E" w:rsidRDefault="00B2439C" w:rsidP="00B2439C">
            <w:pPr>
              <w:keepNext/>
              <w:widowControl w:val="0"/>
              <w:autoSpaceDE w:val="0"/>
              <w:autoSpaceDN w:val="0"/>
              <w:adjustRightInd w:val="0"/>
              <w:spacing w:after="0" w:line="240" w:lineRule="auto"/>
              <w:ind w:firstLine="709"/>
              <w:jc w:val="right"/>
              <w:rPr>
                <w:rFonts w:ascii="Times New Roman" w:eastAsia="Times New Roman" w:hAnsi="Times New Roman" w:cs="Times New Roman"/>
                <w:szCs w:val="24"/>
                <w:lang w:val="en-US" w:eastAsia="ru-RU"/>
              </w:rPr>
            </w:pPr>
            <w:r>
              <w:rPr>
                <w:rFonts w:ascii="Times New Roman" w:eastAsia="Times New Roman" w:hAnsi="Times New Roman" w:cs="Times New Roman"/>
                <w:szCs w:val="24"/>
                <w:lang w:val="en-US" w:eastAsia="ru-RU"/>
              </w:rPr>
              <w:t>9</w:t>
            </w:r>
          </w:p>
        </w:tc>
        <w:tc>
          <w:tcPr>
            <w:tcW w:w="3472" w:type="pct"/>
            <w:shd w:val="clear" w:color="auto" w:fill="auto"/>
          </w:tcPr>
          <w:p w14:paraId="4E4AFCF8" w14:textId="77777777" w:rsidR="00B2439C" w:rsidRPr="0004173E" w:rsidRDefault="00B2439C" w:rsidP="00B2439C">
            <w:pPr>
              <w:keepNext/>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ru-RU"/>
              </w:rPr>
            </w:pPr>
            <w:r w:rsidRPr="0004173E">
              <w:rPr>
                <w:rFonts w:ascii="Times New Roman" w:hAnsi="Times New Roman"/>
                <w:sz w:val="24"/>
                <w:szCs w:val="24"/>
                <w:lang w:val="en-US"/>
              </w:rPr>
              <w:t>How do central banks regulate the activities of fintech companies?</w:t>
            </w:r>
          </w:p>
        </w:tc>
        <w:tc>
          <w:tcPr>
            <w:tcW w:w="966" w:type="pct"/>
          </w:tcPr>
          <w:p w14:paraId="2DD78AFD" w14:textId="77777777" w:rsidR="00B2439C" w:rsidRPr="00B2439C" w:rsidRDefault="00B2439C" w:rsidP="00B2439C">
            <w:pPr>
              <w:keepNext/>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B2439C">
              <w:rPr>
                <w:rFonts w:ascii="Times New Roman" w:eastAsia="Times New Roman" w:hAnsi="Times New Roman" w:cs="Times New Roman"/>
                <w:bCs/>
                <w:sz w:val="24"/>
                <w:szCs w:val="24"/>
                <w:lang w:val="en-US" w:eastAsia="ru-RU"/>
              </w:rPr>
              <w:t>Home study</w:t>
            </w:r>
          </w:p>
        </w:tc>
      </w:tr>
      <w:tr w:rsidR="00B2439C" w:rsidRPr="0004173E" w14:paraId="74B47970" w14:textId="77777777" w:rsidTr="00B2439C">
        <w:tc>
          <w:tcPr>
            <w:tcW w:w="562" w:type="pct"/>
            <w:shd w:val="clear" w:color="auto" w:fill="auto"/>
          </w:tcPr>
          <w:p w14:paraId="1981B5BF" w14:textId="77777777" w:rsidR="00B2439C" w:rsidRPr="0004173E" w:rsidRDefault="00B2439C" w:rsidP="00B2439C">
            <w:pPr>
              <w:keepNext/>
              <w:widowControl w:val="0"/>
              <w:autoSpaceDE w:val="0"/>
              <w:autoSpaceDN w:val="0"/>
              <w:adjustRightInd w:val="0"/>
              <w:spacing w:after="0" w:line="240" w:lineRule="auto"/>
              <w:ind w:firstLine="709"/>
              <w:jc w:val="right"/>
              <w:rPr>
                <w:rFonts w:ascii="Times New Roman" w:eastAsia="Times New Roman" w:hAnsi="Times New Roman" w:cs="Times New Roman"/>
                <w:szCs w:val="24"/>
                <w:lang w:val="en-US" w:eastAsia="ru-RU"/>
              </w:rPr>
            </w:pPr>
            <w:r>
              <w:rPr>
                <w:rFonts w:ascii="Times New Roman" w:eastAsia="Times New Roman" w:hAnsi="Times New Roman" w:cs="Times New Roman"/>
                <w:szCs w:val="24"/>
                <w:lang w:val="en-US" w:eastAsia="ru-RU"/>
              </w:rPr>
              <w:t>10</w:t>
            </w:r>
          </w:p>
        </w:tc>
        <w:tc>
          <w:tcPr>
            <w:tcW w:w="3472" w:type="pct"/>
            <w:shd w:val="clear" w:color="auto" w:fill="auto"/>
          </w:tcPr>
          <w:p w14:paraId="202615E3" w14:textId="77777777" w:rsidR="00B2439C" w:rsidRPr="0004173E" w:rsidRDefault="00B2439C" w:rsidP="00B2439C">
            <w:pPr>
              <w:keepNext/>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ru-RU"/>
              </w:rPr>
            </w:pPr>
            <w:r w:rsidRPr="0004173E">
              <w:rPr>
                <w:rFonts w:ascii="Times New Roman" w:hAnsi="Times New Roman" w:cs="Times New Roman"/>
                <w:color w:val="000000"/>
                <w:sz w:val="24"/>
                <w:szCs w:val="24"/>
                <w:lang w:val="en-US"/>
              </w:rPr>
              <w:t>Technological innovations and new products in Russian banks.</w:t>
            </w:r>
          </w:p>
        </w:tc>
        <w:tc>
          <w:tcPr>
            <w:tcW w:w="966" w:type="pct"/>
          </w:tcPr>
          <w:p w14:paraId="70227376" w14:textId="77777777" w:rsidR="00B2439C" w:rsidRPr="0004173E" w:rsidRDefault="00B2439C" w:rsidP="00B2439C">
            <w:pPr>
              <w:keepNext/>
              <w:widowControl w:val="0"/>
              <w:autoSpaceDE w:val="0"/>
              <w:autoSpaceDN w:val="0"/>
              <w:adjustRightInd w:val="0"/>
              <w:spacing w:after="0" w:line="240" w:lineRule="auto"/>
              <w:jc w:val="both"/>
              <w:rPr>
                <w:rFonts w:ascii="Times New Roman" w:eastAsia="Times New Roman" w:hAnsi="Times New Roman" w:cs="Times New Roman"/>
                <w:b/>
                <w:szCs w:val="24"/>
                <w:lang w:val="en-US" w:eastAsia="ru-RU"/>
              </w:rPr>
            </w:pPr>
            <w:r w:rsidRPr="00B2439C">
              <w:rPr>
                <w:rFonts w:ascii="Times New Roman" w:eastAsia="Times New Roman" w:hAnsi="Times New Roman" w:cs="Times New Roman"/>
                <w:bCs/>
                <w:sz w:val="24"/>
                <w:szCs w:val="24"/>
                <w:lang w:val="en-US" w:eastAsia="ru-RU"/>
              </w:rPr>
              <w:t>Home study</w:t>
            </w:r>
          </w:p>
        </w:tc>
      </w:tr>
      <w:tr w:rsidR="00B2439C" w:rsidRPr="0004173E" w14:paraId="16F636E4" w14:textId="77777777" w:rsidTr="00B2439C">
        <w:tc>
          <w:tcPr>
            <w:tcW w:w="562" w:type="pct"/>
            <w:shd w:val="clear" w:color="auto" w:fill="auto"/>
          </w:tcPr>
          <w:p w14:paraId="4AA3BC64" w14:textId="77777777" w:rsidR="00B2439C" w:rsidRPr="0004173E" w:rsidRDefault="00B2439C" w:rsidP="00B2439C">
            <w:pPr>
              <w:keepNext/>
              <w:widowControl w:val="0"/>
              <w:autoSpaceDE w:val="0"/>
              <w:autoSpaceDN w:val="0"/>
              <w:adjustRightInd w:val="0"/>
              <w:spacing w:after="0" w:line="240" w:lineRule="auto"/>
              <w:ind w:firstLine="709"/>
              <w:jc w:val="right"/>
              <w:rPr>
                <w:rFonts w:ascii="Times New Roman" w:eastAsia="Times New Roman" w:hAnsi="Times New Roman" w:cs="Times New Roman"/>
                <w:szCs w:val="24"/>
                <w:lang w:val="en-US" w:eastAsia="ru-RU"/>
              </w:rPr>
            </w:pPr>
            <w:r>
              <w:rPr>
                <w:rFonts w:ascii="Times New Roman" w:eastAsia="Times New Roman" w:hAnsi="Times New Roman" w:cs="Times New Roman"/>
                <w:szCs w:val="24"/>
                <w:lang w:val="en-US" w:eastAsia="ru-RU"/>
              </w:rPr>
              <w:t>11</w:t>
            </w:r>
          </w:p>
        </w:tc>
        <w:tc>
          <w:tcPr>
            <w:tcW w:w="3472" w:type="pct"/>
            <w:shd w:val="clear" w:color="auto" w:fill="auto"/>
          </w:tcPr>
          <w:p w14:paraId="067F282A" w14:textId="77777777" w:rsidR="00B2439C" w:rsidRPr="0004173E" w:rsidRDefault="00B2439C" w:rsidP="00B2439C">
            <w:pPr>
              <w:keepNext/>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ru-RU"/>
              </w:rPr>
            </w:pPr>
            <w:r w:rsidRPr="0004173E">
              <w:rPr>
                <w:rFonts w:ascii="Times New Roman" w:hAnsi="Times New Roman" w:cs="Times New Roman"/>
                <w:color w:val="000000"/>
                <w:sz w:val="24"/>
                <w:szCs w:val="24"/>
                <w:lang w:val="en-US"/>
              </w:rPr>
              <w:t>Quasi-money market: dead end branch of development or future world currency?</w:t>
            </w:r>
          </w:p>
        </w:tc>
        <w:tc>
          <w:tcPr>
            <w:tcW w:w="966" w:type="pct"/>
          </w:tcPr>
          <w:p w14:paraId="573492F2" w14:textId="77777777" w:rsidR="00B2439C" w:rsidRPr="00B2439C" w:rsidRDefault="00B2439C" w:rsidP="00B2439C">
            <w:pPr>
              <w:keepNext/>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B2439C">
              <w:rPr>
                <w:rFonts w:ascii="Times New Roman" w:eastAsia="Times New Roman" w:hAnsi="Times New Roman" w:cs="Times New Roman"/>
                <w:bCs/>
                <w:sz w:val="24"/>
                <w:szCs w:val="24"/>
                <w:lang w:val="en-US" w:eastAsia="ru-RU"/>
              </w:rPr>
              <w:t>Home study</w:t>
            </w:r>
          </w:p>
        </w:tc>
      </w:tr>
      <w:tr w:rsidR="00B2439C" w:rsidRPr="0004173E" w14:paraId="7995B3AC" w14:textId="77777777" w:rsidTr="00B2439C">
        <w:tc>
          <w:tcPr>
            <w:tcW w:w="562" w:type="pct"/>
            <w:shd w:val="clear" w:color="auto" w:fill="auto"/>
          </w:tcPr>
          <w:p w14:paraId="7EA48EA8" w14:textId="77777777" w:rsidR="00B2439C" w:rsidRPr="0004173E" w:rsidRDefault="00B2439C" w:rsidP="00B2439C">
            <w:pPr>
              <w:keepNext/>
              <w:widowControl w:val="0"/>
              <w:autoSpaceDE w:val="0"/>
              <w:autoSpaceDN w:val="0"/>
              <w:adjustRightInd w:val="0"/>
              <w:spacing w:after="0" w:line="240" w:lineRule="auto"/>
              <w:ind w:firstLine="709"/>
              <w:jc w:val="right"/>
              <w:rPr>
                <w:rFonts w:ascii="Times New Roman" w:eastAsia="Times New Roman" w:hAnsi="Times New Roman" w:cs="Times New Roman"/>
                <w:szCs w:val="24"/>
                <w:lang w:val="en-US" w:eastAsia="ru-RU"/>
              </w:rPr>
            </w:pPr>
            <w:r>
              <w:rPr>
                <w:rFonts w:ascii="Times New Roman" w:eastAsia="Times New Roman" w:hAnsi="Times New Roman" w:cs="Times New Roman"/>
                <w:szCs w:val="24"/>
                <w:lang w:val="en-US" w:eastAsia="ru-RU"/>
              </w:rPr>
              <w:t>12</w:t>
            </w:r>
          </w:p>
        </w:tc>
        <w:tc>
          <w:tcPr>
            <w:tcW w:w="3472" w:type="pct"/>
            <w:shd w:val="clear" w:color="auto" w:fill="auto"/>
          </w:tcPr>
          <w:p w14:paraId="0A01CE54" w14:textId="77777777" w:rsidR="00B2439C" w:rsidRPr="0004173E" w:rsidRDefault="00B2439C" w:rsidP="00B2439C">
            <w:pPr>
              <w:autoSpaceDE w:val="0"/>
              <w:autoSpaceDN w:val="0"/>
              <w:adjustRightInd w:val="0"/>
              <w:spacing w:after="0" w:line="240" w:lineRule="auto"/>
              <w:jc w:val="both"/>
              <w:rPr>
                <w:rFonts w:ascii="Times New Roman" w:hAnsi="Times New Roman" w:cs="Times New Roman"/>
                <w:color w:val="000000"/>
                <w:sz w:val="24"/>
                <w:szCs w:val="24"/>
                <w:lang w:val="en-US"/>
              </w:rPr>
            </w:pPr>
            <w:r w:rsidRPr="0004173E">
              <w:rPr>
                <w:rFonts w:ascii="Times New Roman" w:hAnsi="Times New Roman" w:cs="Times New Roman"/>
                <w:color w:val="000000"/>
                <w:sz w:val="24"/>
                <w:szCs w:val="24"/>
                <w:lang w:val="en-US"/>
              </w:rPr>
              <w:t>Electronic Transaction Security Issues: Possible</w:t>
            </w:r>
          </w:p>
          <w:p w14:paraId="02551368" w14:textId="77777777" w:rsidR="00B2439C" w:rsidRPr="0004173E" w:rsidRDefault="00B2439C" w:rsidP="00B2439C">
            <w:pPr>
              <w:autoSpaceDE w:val="0"/>
              <w:autoSpaceDN w:val="0"/>
              <w:adjustRightInd w:val="0"/>
              <w:spacing w:after="0" w:line="240" w:lineRule="auto"/>
              <w:jc w:val="both"/>
              <w:rPr>
                <w:rFonts w:ascii="Times New Roman" w:hAnsi="Times New Roman" w:cs="Times New Roman"/>
                <w:color w:val="000000"/>
                <w:sz w:val="24"/>
                <w:szCs w:val="24"/>
                <w:lang w:val="en-US"/>
              </w:rPr>
            </w:pPr>
            <w:r w:rsidRPr="0004173E">
              <w:rPr>
                <w:rFonts w:ascii="Times New Roman" w:hAnsi="Times New Roman" w:cs="Times New Roman"/>
                <w:color w:val="000000"/>
                <w:sz w:val="24"/>
                <w:szCs w:val="24"/>
                <w:lang w:val="en-US"/>
              </w:rPr>
              <w:t>solutions</w:t>
            </w:r>
          </w:p>
        </w:tc>
        <w:tc>
          <w:tcPr>
            <w:tcW w:w="966" w:type="pct"/>
          </w:tcPr>
          <w:p w14:paraId="14D63AAD" w14:textId="77777777" w:rsidR="00B2439C" w:rsidRPr="0004173E" w:rsidRDefault="00B2439C" w:rsidP="00B2439C">
            <w:pPr>
              <w:keepNext/>
              <w:widowControl w:val="0"/>
              <w:autoSpaceDE w:val="0"/>
              <w:autoSpaceDN w:val="0"/>
              <w:adjustRightInd w:val="0"/>
              <w:spacing w:after="0" w:line="240" w:lineRule="auto"/>
              <w:jc w:val="both"/>
              <w:rPr>
                <w:rFonts w:ascii="Times New Roman" w:eastAsia="Times New Roman" w:hAnsi="Times New Roman" w:cs="Times New Roman"/>
                <w:b/>
                <w:szCs w:val="24"/>
                <w:lang w:val="en-US" w:eastAsia="ru-RU"/>
              </w:rPr>
            </w:pPr>
            <w:r w:rsidRPr="00B2439C">
              <w:rPr>
                <w:rFonts w:ascii="Times New Roman" w:eastAsia="Times New Roman" w:hAnsi="Times New Roman" w:cs="Times New Roman"/>
                <w:bCs/>
                <w:sz w:val="24"/>
                <w:szCs w:val="24"/>
                <w:lang w:val="en-US" w:eastAsia="ru-RU"/>
              </w:rPr>
              <w:t>Home study</w:t>
            </w:r>
          </w:p>
        </w:tc>
      </w:tr>
      <w:tr w:rsidR="00B2439C" w:rsidRPr="0004173E" w14:paraId="3446E61D" w14:textId="77777777" w:rsidTr="00B2439C">
        <w:tc>
          <w:tcPr>
            <w:tcW w:w="562" w:type="pct"/>
            <w:shd w:val="clear" w:color="auto" w:fill="auto"/>
          </w:tcPr>
          <w:p w14:paraId="7F1AC07F" w14:textId="77777777" w:rsidR="00B2439C" w:rsidRPr="0004173E" w:rsidRDefault="00B2439C" w:rsidP="00B2439C">
            <w:pPr>
              <w:keepNext/>
              <w:widowControl w:val="0"/>
              <w:autoSpaceDE w:val="0"/>
              <w:autoSpaceDN w:val="0"/>
              <w:adjustRightInd w:val="0"/>
              <w:spacing w:after="0" w:line="240" w:lineRule="auto"/>
              <w:ind w:firstLine="709"/>
              <w:jc w:val="right"/>
              <w:rPr>
                <w:rFonts w:ascii="Times New Roman" w:eastAsia="Times New Roman" w:hAnsi="Times New Roman" w:cs="Times New Roman"/>
                <w:szCs w:val="24"/>
                <w:lang w:val="en-US" w:eastAsia="ru-RU"/>
              </w:rPr>
            </w:pPr>
            <w:r>
              <w:rPr>
                <w:rFonts w:ascii="Times New Roman" w:eastAsia="Times New Roman" w:hAnsi="Times New Roman" w:cs="Times New Roman"/>
                <w:szCs w:val="24"/>
                <w:lang w:val="en-US" w:eastAsia="ru-RU"/>
              </w:rPr>
              <w:t>13</w:t>
            </w:r>
          </w:p>
        </w:tc>
        <w:tc>
          <w:tcPr>
            <w:tcW w:w="3472" w:type="pct"/>
            <w:shd w:val="clear" w:color="auto" w:fill="auto"/>
          </w:tcPr>
          <w:p w14:paraId="4057C172" w14:textId="77777777" w:rsidR="00B2439C" w:rsidRPr="0004173E" w:rsidRDefault="00B2439C" w:rsidP="00B2439C">
            <w:pPr>
              <w:autoSpaceDE w:val="0"/>
              <w:autoSpaceDN w:val="0"/>
              <w:adjustRightInd w:val="0"/>
              <w:spacing w:after="0" w:line="240" w:lineRule="auto"/>
              <w:jc w:val="both"/>
              <w:rPr>
                <w:rFonts w:ascii="Times New Roman" w:hAnsi="Times New Roman" w:cs="Times New Roman"/>
                <w:color w:val="000000"/>
                <w:sz w:val="24"/>
                <w:szCs w:val="24"/>
                <w:lang w:val="en-US"/>
              </w:rPr>
            </w:pPr>
            <w:r w:rsidRPr="0004173E">
              <w:rPr>
                <w:rFonts w:ascii="Times New Roman" w:hAnsi="Times New Roman" w:cs="Times New Roman"/>
                <w:color w:val="000000"/>
                <w:sz w:val="24"/>
                <w:szCs w:val="24"/>
                <w:lang w:val="en-US"/>
              </w:rPr>
              <w:t>Risks of Internet banking: problems and solutions.</w:t>
            </w:r>
          </w:p>
        </w:tc>
        <w:tc>
          <w:tcPr>
            <w:tcW w:w="966" w:type="pct"/>
          </w:tcPr>
          <w:p w14:paraId="01A50F41" w14:textId="77777777" w:rsidR="00B2439C" w:rsidRPr="00B2439C" w:rsidRDefault="00B2439C" w:rsidP="00B2439C">
            <w:pPr>
              <w:keepNext/>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B2439C">
              <w:rPr>
                <w:rFonts w:ascii="Times New Roman" w:eastAsia="Times New Roman" w:hAnsi="Times New Roman" w:cs="Times New Roman"/>
                <w:bCs/>
                <w:sz w:val="24"/>
                <w:szCs w:val="24"/>
                <w:lang w:val="en-US" w:eastAsia="ru-RU"/>
              </w:rPr>
              <w:t>Home study</w:t>
            </w:r>
          </w:p>
        </w:tc>
      </w:tr>
    </w:tbl>
    <w:p w14:paraId="1EF6B48A" w14:textId="77777777" w:rsidR="00535D08" w:rsidRPr="0004173E" w:rsidRDefault="00535D08" w:rsidP="00535D08">
      <w:pPr>
        <w:keepNext/>
        <w:widowControl w:val="0"/>
        <w:autoSpaceDE w:val="0"/>
        <w:autoSpaceDN w:val="0"/>
        <w:adjustRightInd w:val="0"/>
        <w:spacing w:after="0" w:line="240" w:lineRule="auto"/>
        <w:ind w:firstLine="709"/>
        <w:jc w:val="both"/>
        <w:rPr>
          <w:rFonts w:ascii="Times New Roman" w:eastAsia="Times New Roman" w:hAnsi="Times New Roman" w:cs="Times New Roman"/>
          <w:b/>
          <w:sz w:val="24"/>
          <w:szCs w:val="28"/>
          <w:lang w:val="en-US" w:eastAsia="ru-RU"/>
        </w:rPr>
      </w:pPr>
    </w:p>
    <w:p w14:paraId="7978D47B" w14:textId="77777777" w:rsidR="00535D08" w:rsidRPr="003E4369" w:rsidRDefault="00535D08" w:rsidP="00535D08">
      <w:pPr>
        <w:keepNext/>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sz w:val="28"/>
          <w:szCs w:val="28"/>
          <w:lang w:val="en-US" w:eastAsia="ru-RU"/>
        </w:rPr>
        <w:t xml:space="preserve">6.2. </w:t>
      </w:r>
      <w:r w:rsidR="00A2375A" w:rsidRPr="003E4369">
        <w:rPr>
          <w:rFonts w:ascii="Times New Roman" w:eastAsia="Times New Roman" w:hAnsi="Times New Roman" w:cs="Times New Roman"/>
          <w:b/>
          <w:sz w:val="28"/>
          <w:szCs w:val="28"/>
          <w:lang w:val="en-US" w:eastAsia="ru-RU"/>
        </w:rPr>
        <w:t xml:space="preserve">List of questions/assignments/topics for students’ preparation to formative assessment  </w:t>
      </w:r>
    </w:p>
    <w:p w14:paraId="2B7C59AD" w14:textId="77777777" w:rsidR="00B2439C" w:rsidRPr="00B2439C" w:rsidRDefault="00B2439C" w:rsidP="00B2439C">
      <w:pPr>
        <w:widowControl w:val="0"/>
        <w:autoSpaceDE w:val="0"/>
        <w:autoSpaceDN w:val="0"/>
        <w:adjustRightInd w:val="0"/>
        <w:spacing w:after="0" w:line="240" w:lineRule="auto"/>
        <w:ind w:firstLine="709"/>
        <w:rPr>
          <w:rFonts w:ascii="Times New Roman" w:eastAsia="Times New Roman" w:hAnsi="Times New Roman" w:cs="Times New Roman"/>
          <w:sz w:val="28"/>
          <w:szCs w:val="28"/>
          <w:lang w:val="en-US" w:eastAsia="ru-RU"/>
        </w:rPr>
      </w:pPr>
      <w:r w:rsidRPr="00B2439C">
        <w:rPr>
          <w:rFonts w:ascii="Times New Roman" w:eastAsia="Times New Roman" w:hAnsi="Times New Roman" w:cs="Times New Roman"/>
          <w:sz w:val="28"/>
          <w:szCs w:val="28"/>
          <w:lang w:val="en-US" w:eastAsia="ru-RU"/>
        </w:rPr>
        <w:t xml:space="preserve">1. The role of innovation in modern economic </w:t>
      </w:r>
      <w:r>
        <w:rPr>
          <w:rFonts w:ascii="Times New Roman" w:eastAsia="Times New Roman" w:hAnsi="Times New Roman" w:cs="Times New Roman"/>
          <w:sz w:val="28"/>
          <w:szCs w:val="28"/>
          <w:lang w:val="en-US" w:eastAsia="ru-RU"/>
        </w:rPr>
        <w:t>development</w:t>
      </w:r>
      <w:r w:rsidRPr="00B2439C">
        <w:rPr>
          <w:rFonts w:ascii="Times New Roman" w:eastAsia="Times New Roman" w:hAnsi="Times New Roman" w:cs="Times New Roman"/>
          <w:sz w:val="28"/>
          <w:szCs w:val="28"/>
          <w:lang w:val="en-US" w:eastAsia="ru-RU"/>
        </w:rPr>
        <w:t>.</w:t>
      </w:r>
    </w:p>
    <w:p w14:paraId="5C88FBC4" w14:textId="77777777" w:rsidR="00B2439C" w:rsidRPr="00B2439C" w:rsidRDefault="00B2439C" w:rsidP="00B2439C">
      <w:pPr>
        <w:widowControl w:val="0"/>
        <w:autoSpaceDE w:val="0"/>
        <w:autoSpaceDN w:val="0"/>
        <w:adjustRightInd w:val="0"/>
        <w:spacing w:after="0" w:line="240" w:lineRule="auto"/>
        <w:ind w:firstLine="709"/>
        <w:rPr>
          <w:rFonts w:ascii="Times New Roman" w:eastAsia="Times New Roman" w:hAnsi="Times New Roman" w:cs="Times New Roman"/>
          <w:sz w:val="28"/>
          <w:szCs w:val="28"/>
          <w:lang w:val="en-US" w:eastAsia="ru-RU"/>
        </w:rPr>
      </w:pPr>
      <w:r w:rsidRPr="00B2439C">
        <w:rPr>
          <w:rFonts w:ascii="Times New Roman" w:eastAsia="Times New Roman" w:hAnsi="Times New Roman" w:cs="Times New Roman"/>
          <w:sz w:val="28"/>
          <w:szCs w:val="28"/>
          <w:lang w:val="en-US" w:eastAsia="ru-RU"/>
        </w:rPr>
        <w:t>2. Shifts in the global financial system based on information technology.</w:t>
      </w:r>
    </w:p>
    <w:p w14:paraId="0E2F77B5" w14:textId="77777777" w:rsidR="00B2439C" w:rsidRPr="00B2439C" w:rsidRDefault="00B2439C" w:rsidP="00B2439C">
      <w:pPr>
        <w:widowControl w:val="0"/>
        <w:autoSpaceDE w:val="0"/>
        <w:autoSpaceDN w:val="0"/>
        <w:adjustRightInd w:val="0"/>
        <w:spacing w:after="0" w:line="240" w:lineRule="auto"/>
        <w:ind w:firstLine="709"/>
        <w:rPr>
          <w:rFonts w:ascii="Times New Roman" w:eastAsia="Times New Roman" w:hAnsi="Times New Roman" w:cs="Times New Roman"/>
          <w:sz w:val="28"/>
          <w:szCs w:val="28"/>
          <w:lang w:val="en-US" w:eastAsia="ru-RU"/>
        </w:rPr>
      </w:pPr>
      <w:r w:rsidRPr="00B2439C">
        <w:rPr>
          <w:rFonts w:ascii="Times New Roman" w:eastAsia="Times New Roman" w:hAnsi="Times New Roman" w:cs="Times New Roman"/>
          <w:sz w:val="28"/>
          <w:szCs w:val="28"/>
          <w:lang w:val="en-US" w:eastAsia="ru-RU"/>
        </w:rPr>
        <w:t xml:space="preserve">3. Development of the world banking </w:t>
      </w:r>
      <w:r>
        <w:rPr>
          <w:rFonts w:ascii="Times New Roman" w:eastAsia="Times New Roman" w:hAnsi="Times New Roman" w:cs="Times New Roman"/>
          <w:sz w:val="28"/>
          <w:szCs w:val="28"/>
          <w:lang w:val="en-US" w:eastAsia="ru-RU"/>
        </w:rPr>
        <w:t>industry</w:t>
      </w:r>
      <w:r w:rsidRPr="00B2439C">
        <w:rPr>
          <w:rFonts w:ascii="Times New Roman" w:eastAsia="Times New Roman" w:hAnsi="Times New Roman" w:cs="Times New Roman"/>
          <w:sz w:val="28"/>
          <w:szCs w:val="28"/>
          <w:lang w:val="en-US" w:eastAsia="ru-RU"/>
        </w:rPr>
        <w:t xml:space="preserve"> in </w:t>
      </w:r>
      <w:r>
        <w:rPr>
          <w:rFonts w:ascii="Times New Roman" w:eastAsia="Times New Roman" w:hAnsi="Times New Roman" w:cs="Times New Roman"/>
          <w:sz w:val="28"/>
          <w:szCs w:val="28"/>
          <w:lang w:val="en-US" w:eastAsia="ru-RU"/>
        </w:rPr>
        <w:t xml:space="preserve">terms of </w:t>
      </w:r>
      <w:r w:rsidRPr="00B2439C">
        <w:rPr>
          <w:rFonts w:ascii="Times New Roman" w:eastAsia="Times New Roman" w:hAnsi="Times New Roman" w:cs="Times New Roman"/>
          <w:sz w:val="28"/>
          <w:szCs w:val="28"/>
          <w:lang w:val="en-US" w:eastAsia="ru-RU"/>
        </w:rPr>
        <w:t>emerging new economy.</w:t>
      </w:r>
    </w:p>
    <w:p w14:paraId="4E1004A3" w14:textId="77777777" w:rsidR="00B2439C" w:rsidRPr="00B2439C" w:rsidRDefault="00B2439C" w:rsidP="00B2439C">
      <w:pPr>
        <w:widowControl w:val="0"/>
        <w:autoSpaceDE w:val="0"/>
        <w:autoSpaceDN w:val="0"/>
        <w:adjustRightInd w:val="0"/>
        <w:spacing w:after="0" w:line="240" w:lineRule="auto"/>
        <w:ind w:firstLine="709"/>
        <w:rPr>
          <w:rFonts w:ascii="Times New Roman" w:eastAsia="Times New Roman" w:hAnsi="Times New Roman" w:cs="Times New Roman"/>
          <w:sz w:val="28"/>
          <w:szCs w:val="28"/>
          <w:lang w:val="en-US" w:eastAsia="ru-RU"/>
        </w:rPr>
      </w:pPr>
      <w:r w:rsidRPr="00B2439C">
        <w:rPr>
          <w:rFonts w:ascii="Times New Roman" w:eastAsia="Times New Roman" w:hAnsi="Times New Roman" w:cs="Times New Roman"/>
          <w:sz w:val="28"/>
          <w:szCs w:val="28"/>
          <w:lang w:val="en-US" w:eastAsia="ru-RU"/>
        </w:rPr>
        <w:t>4. The banking system of Russia at the beginning of the XXI century and the main</w:t>
      </w:r>
    </w:p>
    <w:p w14:paraId="578ECFA8" w14:textId="77777777" w:rsidR="00B2439C" w:rsidRPr="00B2439C" w:rsidRDefault="00B2439C" w:rsidP="00B2439C">
      <w:pPr>
        <w:widowControl w:val="0"/>
        <w:autoSpaceDE w:val="0"/>
        <w:autoSpaceDN w:val="0"/>
        <w:adjustRightInd w:val="0"/>
        <w:spacing w:after="0" w:line="240" w:lineRule="auto"/>
        <w:ind w:firstLine="709"/>
        <w:rPr>
          <w:rFonts w:ascii="Times New Roman" w:eastAsia="Times New Roman" w:hAnsi="Times New Roman" w:cs="Times New Roman"/>
          <w:sz w:val="28"/>
          <w:szCs w:val="28"/>
          <w:lang w:val="en-US" w:eastAsia="ru-RU"/>
        </w:rPr>
      </w:pPr>
      <w:r w:rsidRPr="00B2439C">
        <w:rPr>
          <w:rFonts w:ascii="Times New Roman" w:eastAsia="Times New Roman" w:hAnsi="Times New Roman" w:cs="Times New Roman"/>
          <w:sz w:val="28"/>
          <w:szCs w:val="28"/>
          <w:lang w:val="en-US" w:eastAsia="ru-RU"/>
        </w:rPr>
        <w:t>trends in its development.</w:t>
      </w:r>
    </w:p>
    <w:p w14:paraId="1CC15632" w14:textId="77777777" w:rsidR="00B2439C" w:rsidRPr="00B2439C" w:rsidRDefault="00B2439C" w:rsidP="00B2439C">
      <w:pPr>
        <w:widowControl w:val="0"/>
        <w:autoSpaceDE w:val="0"/>
        <w:autoSpaceDN w:val="0"/>
        <w:adjustRightInd w:val="0"/>
        <w:spacing w:after="0" w:line="240" w:lineRule="auto"/>
        <w:ind w:firstLine="709"/>
        <w:rPr>
          <w:rFonts w:ascii="Times New Roman" w:eastAsia="Times New Roman" w:hAnsi="Times New Roman" w:cs="Times New Roman"/>
          <w:sz w:val="28"/>
          <w:szCs w:val="28"/>
          <w:lang w:val="en-US" w:eastAsia="ru-RU"/>
        </w:rPr>
      </w:pPr>
      <w:r w:rsidRPr="00B2439C">
        <w:rPr>
          <w:rFonts w:ascii="Times New Roman" w:eastAsia="Times New Roman" w:hAnsi="Times New Roman" w:cs="Times New Roman"/>
          <w:sz w:val="28"/>
          <w:szCs w:val="28"/>
          <w:lang w:val="en-US" w:eastAsia="ru-RU"/>
        </w:rPr>
        <w:t>5. Innovation as a tool to improve business efficiency.</w:t>
      </w:r>
    </w:p>
    <w:p w14:paraId="401480CC" w14:textId="77777777" w:rsidR="00B2439C" w:rsidRPr="00B2439C" w:rsidRDefault="00B2439C" w:rsidP="00B2439C">
      <w:pPr>
        <w:widowControl w:val="0"/>
        <w:autoSpaceDE w:val="0"/>
        <w:autoSpaceDN w:val="0"/>
        <w:adjustRightInd w:val="0"/>
        <w:spacing w:after="0" w:line="240" w:lineRule="auto"/>
        <w:ind w:firstLine="709"/>
        <w:rPr>
          <w:rFonts w:ascii="Times New Roman" w:eastAsia="Times New Roman" w:hAnsi="Times New Roman" w:cs="Times New Roman"/>
          <w:sz w:val="28"/>
          <w:szCs w:val="28"/>
          <w:lang w:val="en-US" w:eastAsia="ru-RU"/>
        </w:rPr>
      </w:pPr>
      <w:r w:rsidRPr="00B2439C">
        <w:rPr>
          <w:rFonts w:ascii="Times New Roman" w:eastAsia="Times New Roman" w:hAnsi="Times New Roman" w:cs="Times New Roman"/>
          <w:sz w:val="28"/>
          <w:szCs w:val="28"/>
          <w:lang w:val="en-US" w:eastAsia="ru-RU"/>
        </w:rPr>
        <w:t>6. Banking services, products and technologies as objects</w:t>
      </w:r>
      <w:r>
        <w:rPr>
          <w:rFonts w:ascii="Times New Roman" w:eastAsia="Times New Roman" w:hAnsi="Times New Roman" w:cs="Times New Roman"/>
          <w:sz w:val="28"/>
          <w:szCs w:val="28"/>
          <w:lang w:val="en-US" w:eastAsia="ru-RU"/>
        </w:rPr>
        <w:t xml:space="preserve"> of </w:t>
      </w:r>
      <w:r w:rsidRPr="00B2439C">
        <w:rPr>
          <w:rFonts w:ascii="Times New Roman" w:eastAsia="Times New Roman" w:hAnsi="Times New Roman" w:cs="Times New Roman"/>
          <w:sz w:val="28"/>
          <w:szCs w:val="28"/>
          <w:lang w:val="en-US" w:eastAsia="ru-RU"/>
        </w:rPr>
        <w:t>innovation.</w:t>
      </w:r>
    </w:p>
    <w:p w14:paraId="6D9DFAA2" w14:textId="77777777" w:rsidR="00B2439C" w:rsidRPr="00B2439C" w:rsidRDefault="00B2439C" w:rsidP="00B2439C">
      <w:pPr>
        <w:widowControl w:val="0"/>
        <w:autoSpaceDE w:val="0"/>
        <w:autoSpaceDN w:val="0"/>
        <w:adjustRightInd w:val="0"/>
        <w:spacing w:after="0" w:line="240" w:lineRule="auto"/>
        <w:ind w:firstLine="709"/>
        <w:rPr>
          <w:rFonts w:ascii="Times New Roman" w:eastAsia="Times New Roman" w:hAnsi="Times New Roman" w:cs="Times New Roman"/>
          <w:sz w:val="28"/>
          <w:szCs w:val="28"/>
          <w:lang w:val="en-US" w:eastAsia="ru-RU"/>
        </w:rPr>
      </w:pPr>
      <w:r w:rsidRPr="00B2439C">
        <w:rPr>
          <w:rFonts w:ascii="Times New Roman" w:eastAsia="Times New Roman" w:hAnsi="Times New Roman" w:cs="Times New Roman"/>
          <w:sz w:val="28"/>
          <w:szCs w:val="28"/>
          <w:lang w:val="en-US" w:eastAsia="ru-RU"/>
        </w:rPr>
        <w:t>7. Conceptual foundations of the bank's innovative activity.</w:t>
      </w:r>
    </w:p>
    <w:p w14:paraId="60A5019A" w14:textId="77777777" w:rsidR="00B2439C" w:rsidRPr="00B2439C" w:rsidRDefault="00B2439C" w:rsidP="00B2439C">
      <w:pPr>
        <w:widowControl w:val="0"/>
        <w:autoSpaceDE w:val="0"/>
        <w:autoSpaceDN w:val="0"/>
        <w:adjustRightInd w:val="0"/>
        <w:spacing w:after="0" w:line="240" w:lineRule="auto"/>
        <w:ind w:left="708" w:firstLine="1"/>
        <w:rPr>
          <w:rFonts w:ascii="Times New Roman" w:eastAsia="Times New Roman" w:hAnsi="Times New Roman" w:cs="Times New Roman"/>
          <w:sz w:val="28"/>
          <w:szCs w:val="28"/>
          <w:lang w:val="en-US" w:eastAsia="ru-RU"/>
        </w:rPr>
      </w:pPr>
      <w:r w:rsidRPr="00B2439C">
        <w:rPr>
          <w:rFonts w:ascii="Times New Roman" w:eastAsia="Times New Roman" w:hAnsi="Times New Roman" w:cs="Times New Roman"/>
          <w:sz w:val="28"/>
          <w:szCs w:val="28"/>
          <w:lang w:val="en-US" w:eastAsia="ru-RU"/>
        </w:rPr>
        <w:t>8. Evolution and structural analysis of banking innovation</w:t>
      </w:r>
      <w:r>
        <w:rPr>
          <w:rFonts w:ascii="Times New Roman" w:eastAsia="Times New Roman" w:hAnsi="Times New Roman" w:cs="Times New Roman"/>
          <w:sz w:val="28"/>
          <w:szCs w:val="28"/>
          <w:lang w:val="en-US" w:eastAsia="ru-RU"/>
        </w:rPr>
        <w:t xml:space="preserve"> </w:t>
      </w:r>
      <w:r w:rsidRPr="00B2439C">
        <w:rPr>
          <w:rFonts w:ascii="Times New Roman" w:eastAsia="Times New Roman" w:hAnsi="Times New Roman" w:cs="Times New Roman"/>
          <w:sz w:val="28"/>
          <w:szCs w:val="28"/>
          <w:lang w:val="en-US" w:eastAsia="ru-RU"/>
        </w:rPr>
        <w:t>products and services of the late XX - early XXI centuries.</w:t>
      </w:r>
    </w:p>
    <w:p w14:paraId="353B4863" w14:textId="77777777" w:rsidR="00B2439C" w:rsidRPr="00B2439C" w:rsidRDefault="00B2439C" w:rsidP="00B2439C">
      <w:pPr>
        <w:widowControl w:val="0"/>
        <w:autoSpaceDE w:val="0"/>
        <w:autoSpaceDN w:val="0"/>
        <w:adjustRightInd w:val="0"/>
        <w:spacing w:after="0" w:line="240" w:lineRule="auto"/>
        <w:ind w:firstLine="709"/>
        <w:rPr>
          <w:rFonts w:ascii="Times New Roman" w:eastAsia="Times New Roman" w:hAnsi="Times New Roman" w:cs="Times New Roman"/>
          <w:sz w:val="28"/>
          <w:szCs w:val="28"/>
          <w:lang w:val="en-US" w:eastAsia="ru-RU"/>
        </w:rPr>
      </w:pPr>
      <w:r w:rsidRPr="00B2439C">
        <w:rPr>
          <w:rFonts w:ascii="Times New Roman" w:eastAsia="Times New Roman" w:hAnsi="Times New Roman" w:cs="Times New Roman"/>
          <w:sz w:val="28"/>
          <w:szCs w:val="28"/>
          <w:lang w:val="en-US" w:eastAsia="ru-RU"/>
        </w:rPr>
        <w:t>9. Characteristics of innovation as technologies</w:t>
      </w:r>
      <w:r>
        <w:rPr>
          <w:rFonts w:ascii="Times New Roman" w:eastAsia="Times New Roman" w:hAnsi="Times New Roman" w:cs="Times New Roman"/>
          <w:sz w:val="28"/>
          <w:szCs w:val="28"/>
          <w:lang w:val="en-US" w:eastAsia="ru-RU"/>
        </w:rPr>
        <w:t xml:space="preserve"> of </w:t>
      </w:r>
      <w:r w:rsidRPr="00B2439C">
        <w:rPr>
          <w:rFonts w:ascii="Times New Roman" w:eastAsia="Times New Roman" w:hAnsi="Times New Roman" w:cs="Times New Roman"/>
          <w:sz w:val="28"/>
          <w:szCs w:val="28"/>
          <w:lang w:val="en-US" w:eastAsia="ru-RU"/>
        </w:rPr>
        <w:t>info</w:t>
      </w:r>
      <w:r>
        <w:rPr>
          <w:rFonts w:ascii="Times New Roman" w:eastAsia="Times New Roman" w:hAnsi="Times New Roman" w:cs="Times New Roman"/>
          <w:sz w:val="28"/>
          <w:szCs w:val="28"/>
          <w:lang w:val="en-US" w:eastAsia="ru-RU"/>
        </w:rPr>
        <w:t xml:space="preserve"> </w:t>
      </w:r>
      <w:r w:rsidRPr="00B2439C">
        <w:rPr>
          <w:rFonts w:ascii="Times New Roman" w:eastAsia="Times New Roman" w:hAnsi="Times New Roman" w:cs="Times New Roman"/>
          <w:sz w:val="28"/>
          <w:szCs w:val="28"/>
          <w:lang w:val="en-US" w:eastAsia="ru-RU"/>
        </w:rPr>
        <w:t>communication</w:t>
      </w:r>
      <w:r>
        <w:rPr>
          <w:rFonts w:ascii="Times New Roman" w:eastAsia="Times New Roman" w:hAnsi="Times New Roman" w:cs="Times New Roman"/>
          <w:sz w:val="28"/>
          <w:szCs w:val="28"/>
          <w:lang w:val="en-US" w:eastAsia="ru-RU"/>
        </w:rPr>
        <w:t xml:space="preserve"> type</w:t>
      </w:r>
      <w:r w:rsidRPr="00B2439C">
        <w:rPr>
          <w:rFonts w:ascii="Times New Roman" w:eastAsia="Times New Roman" w:hAnsi="Times New Roman" w:cs="Times New Roman"/>
          <w:sz w:val="28"/>
          <w:szCs w:val="28"/>
          <w:lang w:val="en-US" w:eastAsia="ru-RU"/>
        </w:rPr>
        <w:t>.</w:t>
      </w:r>
    </w:p>
    <w:p w14:paraId="3E54D6D5" w14:textId="77777777" w:rsidR="00B2439C" w:rsidRPr="00B2439C" w:rsidRDefault="00B2439C" w:rsidP="00B2439C">
      <w:pPr>
        <w:widowControl w:val="0"/>
        <w:autoSpaceDE w:val="0"/>
        <w:autoSpaceDN w:val="0"/>
        <w:adjustRightInd w:val="0"/>
        <w:spacing w:after="0" w:line="240" w:lineRule="auto"/>
        <w:ind w:firstLine="709"/>
        <w:rPr>
          <w:rFonts w:ascii="Times New Roman" w:eastAsia="Times New Roman" w:hAnsi="Times New Roman" w:cs="Times New Roman"/>
          <w:sz w:val="28"/>
          <w:szCs w:val="28"/>
          <w:lang w:val="en-US" w:eastAsia="ru-RU"/>
        </w:rPr>
      </w:pPr>
      <w:r w:rsidRPr="00B2439C">
        <w:rPr>
          <w:rFonts w:ascii="Times New Roman" w:eastAsia="Times New Roman" w:hAnsi="Times New Roman" w:cs="Times New Roman"/>
          <w:sz w:val="28"/>
          <w:szCs w:val="28"/>
          <w:lang w:val="en-US" w:eastAsia="ru-RU"/>
        </w:rPr>
        <w:t>10. The specifics of the process of diffusion of innovations in banking</w:t>
      </w:r>
    </w:p>
    <w:p w14:paraId="57C26D30" w14:textId="77777777" w:rsidR="00B2439C" w:rsidRPr="00B2439C" w:rsidRDefault="00B2439C" w:rsidP="00B2439C">
      <w:pPr>
        <w:widowControl w:val="0"/>
        <w:autoSpaceDE w:val="0"/>
        <w:autoSpaceDN w:val="0"/>
        <w:adjustRightInd w:val="0"/>
        <w:spacing w:after="0" w:line="240" w:lineRule="auto"/>
        <w:ind w:firstLine="709"/>
        <w:rPr>
          <w:rFonts w:ascii="Times New Roman" w:eastAsia="Times New Roman" w:hAnsi="Times New Roman" w:cs="Times New Roman"/>
          <w:sz w:val="28"/>
          <w:szCs w:val="28"/>
          <w:lang w:val="en-US" w:eastAsia="ru-RU"/>
        </w:rPr>
      </w:pPr>
      <w:r w:rsidRPr="00B2439C">
        <w:rPr>
          <w:rFonts w:ascii="Times New Roman" w:eastAsia="Times New Roman" w:hAnsi="Times New Roman" w:cs="Times New Roman"/>
          <w:sz w:val="28"/>
          <w:szCs w:val="28"/>
          <w:lang w:val="en-US" w:eastAsia="ru-RU"/>
        </w:rPr>
        <w:t>business.</w:t>
      </w:r>
    </w:p>
    <w:p w14:paraId="58E3B309" w14:textId="77777777" w:rsidR="00B2439C" w:rsidRPr="00B2439C" w:rsidRDefault="00B2439C" w:rsidP="00B2439C">
      <w:pPr>
        <w:widowControl w:val="0"/>
        <w:autoSpaceDE w:val="0"/>
        <w:autoSpaceDN w:val="0"/>
        <w:adjustRightInd w:val="0"/>
        <w:spacing w:after="0" w:line="240" w:lineRule="auto"/>
        <w:ind w:firstLine="709"/>
        <w:rPr>
          <w:rFonts w:ascii="Times New Roman" w:eastAsia="Times New Roman" w:hAnsi="Times New Roman" w:cs="Times New Roman"/>
          <w:sz w:val="28"/>
          <w:szCs w:val="28"/>
          <w:lang w:val="en-US" w:eastAsia="ru-RU"/>
        </w:rPr>
      </w:pPr>
      <w:r w:rsidRPr="00B2439C">
        <w:rPr>
          <w:rFonts w:ascii="Times New Roman" w:eastAsia="Times New Roman" w:hAnsi="Times New Roman" w:cs="Times New Roman"/>
          <w:sz w:val="28"/>
          <w:szCs w:val="28"/>
          <w:lang w:val="en-US" w:eastAsia="ru-RU"/>
        </w:rPr>
        <w:t xml:space="preserve">11. Formation of innovative </w:t>
      </w:r>
      <w:r w:rsidR="00642FD7">
        <w:rPr>
          <w:rFonts w:ascii="Times New Roman" w:eastAsia="Times New Roman" w:hAnsi="Times New Roman" w:cs="Times New Roman"/>
          <w:sz w:val="28"/>
          <w:szCs w:val="28"/>
          <w:lang w:val="en-US" w:eastAsia="ru-RU"/>
        </w:rPr>
        <w:t xml:space="preserve">bank </w:t>
      </w:r>
      <w:r w:rsidRPr="00B2439C">
        <w:rPr>
          <w:rFonts w:ascii="Times New Roman" w:eastAsia="Times New Roman" w:hAnsi="Times New Roman" w:cs="Times New Roman"/>
          <w:sz w:val="28"/>
          <w:szCs w:val="28"/>
          <w:lang w:val="en-US" w:eastAsia="ru-RU"/>
        </w:rPr>
        <w:t>business models.</w:t>
      </w:r>
    </w:p>
    <w:p w14:paraId="32584FFD" w14:textId="77777777" w:rsidR="00B2439C" w:rsidRPr="00B2439C" w:rsidRDefault="00B2439C" w:rsidP="00642FD7">
      <w:pPr>
        <w:widowControl w:val="0"/>
        <w:autoSpaceDE w:val="0"/>
        <w:autoSpaceDN w:val="0"/>
        <w:adjustRightInd w:val="0"/>
        <w:spacing w:after="0" w:line="240" w:lineRule="auto"/>
        <w:ind w:left="708" w:firstLine="1"/>
        <w:rPr>
          <w:rFonts w:ascii="Times New Roman" w:eastAsia="Times New Roman" w:hAnsi="Times New Roman" w:cs="Times New Roman"/>
          <w:sz w:val="28"/>
          <w:szCs w:val="28"/>
          <w:lang w:val="en-US" w:eastAsia="ru-RU"/>
        </w:rPr>
      </w:pPr>
      <w:r w:rsidRPr="00B2439C">
        <w:rPr>
          <w:rFonts w:ascii="Times New Roman" w:eastAsia="Times New Roman" w:hAnsi="Times New Roman" w:cs="Times New Roman"/>
          <w:sz w:val="28"/>
          <w:szCs w:val="28"/>
          <w:lang w:val="en-US" w:eastAsia="ru-RU"/>
        </w:rPr>
        <w:t>12. Innovation process: management principles, concept</w:t>
      </w:r>
      <w:r w:rsidR="00642FD7">
        <w:rPr>
          <w:rFonts w:ascii="Times New Roman" w:eastAsia="Times New Roman" w:hAnsi="Times New Roman" w:cs="Times New Roman"/>
          <w:sz w:val="28"/>
          <w:szCs w:val="28"/>
          <w:lang w:val="en-US" w:eastAsia="ru-RU"/>
        </w:rPr>
        <w:t xml:space="preserve"> </w:t>
      </w:r>
      <w:r w:rsidRPr="00B2439C">
        <w:rPr>
          <w:rFonts w:ascii="Times New Roman" w:eastAsia="Times New Roman" w:hAnsi="Times New Roman" w:cs="Times New Roman"/>
          <w:sz w:val="28"/>
          <w:szCs w:val="28"/>
          <w:lang w:val="en-US" w:eastAsia="ru-RU"/>
        </w:rPr>
        <w:t>"</w:t>
      </w:r>
      <w:r w:rsidR="00642FD7">
        <w:rPr>
          <w:rFonts w:ascii="Times New Roman" w:eastAsia="Times New Roman" w:hAnsi="Times New Roman" w:cs="Times New Roman"/>
          <w:sz w:val="28"/>
          <w:szCs w:val="28"/>
          <w:lang w:val="en-US" w:eastAsia="ru-RU"/>
        </w:rPr>
        <w:t>p</w:t>
      </w:r>
      <w:r w:rsidRPr="00B2439C">
        <w:rPr>
          <w:rFonts w:ascii="Times New Roman" w:eastAsia="Times New Roman" w:hAnsi="Times New Roman" w:cs="Times New Roman"/>
          <w:sz w:val="28"/>
          <w:szCs w:val="28"/>
          <w:lang w:val="en-US" w:eastAsia="ru-RU"/>
        </w:rPr>
        <w:t>erformance efficiency", its indicators.</w:t>
      </w:r>
    </w:p>
    <w:p w14:paraId="01017016" w14:textId="77777777" w:rsidR="00B2439C" w:rsidRPr="00B2439C" w:rsidRDefault="00B2439C" w:rsidP="00642FD7">
      <w:pPr>
        <w:widowControl w:val="0"/>
        <w:autoSpaceDE w:val="0"/>
        <w:autoSpaceDN w:val="0"/>
        <w:adjustRightInd w:val="0"/>
        <w:spacing w:after="0" w:line="240" w:lineRule="auto"/>
        <w:ind w:left="708" w:firstLine="1"/>
        <w:rPr>
          <w:rFonts w:ascii="Times New Roman" w:eastAsia="Times New Roman" w:hAnsi="Times New Roman" w:cs="Times New Roman"/>
          <w:sz w:val="28"/>
          <w:szCs w:val="28"/>
          <w:lang w:val="en-US" w:eastAsia="ru-RU"/>
        </w:rPr>
      </w:pPr>
      <w:r w:rsidRPr="00B2439C">
        <w:rPr>
          <w:rFonts w:ascii="Times New Roman" w:eastAsia="Times New Roman" w:hAnsi="Times New Roman" w:cs="Times New Roman"/>
          <w:sz w:val="28"/>
          <w:szCs w:val="28"/>
          <w:lang w:val="en-US" w:eastAsia="ru-RU"/>
        </w:rPr>
        <w:t xml:space="preserve">13. Principles and criteria for improving </w:t>
      </w:r>
      <w:r w:rsidR="00642FD7">
        <w:rPr>
          <w:rFonts w:ascii="Times New Roman" w:eastAsia="Times New Roman" w:hAnsi="Times New Roman" w:cs="Times New Roman"/>
          <w:sz w:val="28"/>
          <w:szCs w:val="28"/>
          <w:lang w:val="en-US" w:eastAsia="ru-RU"/>
        </w:rPr>
        <w:t xml:space="preserve">bank’s </w:t>
      </w:r>
      <w:r w:rsidRPr="00B2439C">
        <w:rPr>
          <w:rFonts w:ascii="Times New Roman" w:eastAsia="Times New Roman" w:hAnsi="Times New Roman" w:cs="Times New Roman"/>
          <w:sz w:val="28"/>
          <w:szCs w:val="28"/>
          <w:lang w:val="en-US" w:eastAsia="ru-RU"/>
        </w:rPr>
        <w:t>performance us</w:t>
      </w:r>
      <w:r w:rsidR="00642FD7">
        <w:rPr>
          <w:rFonts w:ascii="Times New Roman" w:eastAsia="Times New Roman" w:hAnsi="Times New Roman" w:cs="Times New Roman"/>
          <w:sz w:val="28"/>
          <w:szCs w:val="28"/>
          <w:lang w:val="en-US" w:eastAsia="ru-RU"/>
        </w:rPr>
        <w:t>ing</w:t>
      </w:r>
      <w:r w:rsidRPr="00B2439C">
        <w:rPr>
          <w:rFonts w:ascii="Times New Roman" w:eastAsia="Times New Roman" w:hAnsi="Times New Roman" w:cs="Times New Roman"/>
          <w:sz w:val="28"/>
          <w:szCs w:val="28"/>
          <w:lang w:val="en-US" w:eastAsia="ru-RU"/>
        </w:rPr>
        <w:t xml:space="preserve"> innovation</w:t>
      </w:r>
      <w:r w:rsidR="00642FD7">
        <w:rPr>
          <w:rFonts w:ascii="Times New Roman" w:eastAsia="Times New Roman" w:hAnsi="Times New Roman" w:cs="Times New Roman"/>
          <w:sz w:val="28"/>
          <w:szCs w:val="28"/>
          <w:lang w:val="en-US" w:eastAsia="ru-RU"/>
        </w:rPr>
        <w:t>s</w:t>
      </w:r>
      <w:r w:rsidRPr="00B2439C">
        <w:rPr>
          <w:rFonts w:ascii="Times New Roman" w:eastAsia="Times New Roman" w:hAnsi="Times New Roman" w:cs="Times New Roman"/>
          <w:sz w:val="28"/>
          <w:szCs w:val="28"/>
          <w:lang w:val="en-US" w:eastAsia="ru-RU"/>
        </w:rPr>
        <w:t>.</w:t>
      </w:r>
    </w:p>
    <w:p w14:paraId="2F35A0EF" w14:textId="77777777" w:rsidR="00B2439C" w:rsidRPr="00B2439C" w:rsidRDefault="00B2439C" w:rsidP="00B2439C">
      <w:pPr>
        <w:widowControl w:val="0"/>
        <w:autoSpaceDE w:val="0"/>
        <w:autoSpaceDN w:val="0"/>
        <w:adjustRightInd w:val="0"/>
        <w:spacing w:after="0" w:line="240" w:lineRule="auto"/>
        <w:ind w:firstLine="709"/>
        <w:rPr>
          <w:rFonts w:ascii="Times New Roman" w:eastAsia="Times New Roman" w:hAnsi="Times New Roman" w:cs="Times New Roman"/>
          <w:sz w:val="28"/>
          <w:szCs w:val="28"/>
          <w:lang w:val="en-US" w:eastAsia="ru-RU"/>
        </w:rPr>
      </w:pPr>
      <w:r w:rsidRPr="00B2439C">
        <w:rPr>
          <w:rFonts w:ascii="Times New Roman" w:eastAsia="Times New Roman" w:hAnsi="Times New Roman" w:cs="Times New Roman"/>
          <w:sz w:val="28"/>
          <w:szCs w:val="28"/>
          <w:lang w:val="en-US" w:eastAsia="ru-RU"/>
        </w:rPr>
        <w:t>14. Methods for assessing the effectiveness of the implementation of information</w:t>
      </w:r>
    </w:p>
    <w:p w14:paraId="376BB95B" w14:textId="77777777" w:rsidR="00B2439C" w:rsidRPr="00B2439C" w:rsidRDefault="00B2439C" w:rsidP="00B2439C">
      <w:pPr>
        <w:widowControl w:val="0"/>
        <w:autoSpaceDE w:val="0"/>
        <w:autoSpaceDN w:val="0"/>
        <w:adjustRightInd w:val="0"/>
        <w:spacing w:after="0" w:line="240" w:lineRule="auto"/>
        <w:ind w:firstLine="709"/>
        <w:rPr>
          <w:rFonts w:ascii="Times New Roman" w:eastAsia="Times New Roman" w:hAnsi="Times New Roman" w:cs="Times New Roman"/>
          <w:sz w:val="28"/>
          <w:szCs w:val="28"/>
          <w:lang w:val="en-US" w:eastAsia="ru-RU"/>
        </w:rPr>
      </w:pPr>
      <w:r w:rsidRPr="00B2439C">
        <w:rPr>
          <w:rFonts w:ascii="Times New Roman" w:eastAsia="Times New Roman" w:hAnsi="Times New Roman" w:cs="Times New Roman"/>
          <w:sz w:val="28"/>
          <w:szCs w:val="28"/>
          <w:lang w:val="en-US" w:eastAsia="ru-RU"/>
        </w:rPr>
        <w:t>technologies.</w:t>
      </w:r>
    </w:p>
    <w:p w14:paraId="3AB2B6CE" w14:textId="77777777" w:rsidR="00B2439C" w:rsidRPr="00B2439C" w:rsidRDefault="00B2439C" w:rsidP="00B2439C">
      <w:pPr>
        <w:widowControl w:val="0"/>
        <w:autoSpaceDE w:val="0"/>
        <w:autoSpaceDN w:val="0"/>
        <w:adjustRightInd w:val="0"/>
        <w:spacing w:after="0" w:line="240" w:lineRule="auto"/>
        <w:ind w:firstLine="709"/>
        <w:rPr>
          <w:rFonts w:ascii="Times New Roman" w:eastAsia="Times New Roman" w:hAnsi="Times New Roman" w:cs="Times New Roman"/>
          <w:sz w:val="28"/>
          <w:szCs w:val="28"/>
          <w:lang w:val="en-US" w:eastAsia="ru-RU"/>
        </w:rPr>
      </w:pPr>
      <w:r w:rsidRPr="00B2439C">
        <w:rPr>
          <w:rFonts w:ascii="Times New Roman" w:eastAsia="Times New Roman" w:hAnsi="Times New Roman" w:cs="Times New Roman"/>
          <w:sz w:val="28"/>
          <w:szCs w:val="28"/>
          <w:lang w:val="en-US" w:eastAsia="ru-RU"/>
        </w:rPr>
        <w:t xml:space="preserve">15. Classification of banking risks and </w:t>
      </w:r>
      <w:r w:rsidR="00642FD7">
        <w:rPr>
          <w:rFonts w:ascii="Times New Roman" w:eastAsia="Times New Roman" w:hAnsi="Times New Roman" w:cs="Times New Roman"/>
          <w:sz w:val="28"/>
          <w:szCs w:val="28"/>
          <w:lang w:val="en-US" w:eastAsia="ru-RU"/>
        </w:rPr>
        <w:t>how its</w:t>
      </w:r>
      <w:r w:rsidRPr="00B2439C">
        <w:rPr>
          <w:rFonts w:ascii="Times New Roman" w:eastAsia="Times New Roman" w:hAnsi="Times New Roman" w:cs="Times New Roman"/>
          <w:sz w:val="28"/>
          <w:szCs w:val="28"/>
          <w:lang w:val="en-US" w:eastAsia="ru-RU"/>
        </w:rPr>
        <w:t xml:space="preserve"> manifest when</w:t>
      </w:r>
      <w:r w:rsidR="00642FD7">
        <w:rPr>
          <w:rFonts w:ascii="Times New Roman" w:eastAsia="Times New Roman" w:hAnsi="Times New Roman" w:cs="Times New Roman"/>
          <w:sz w:val="28"/>
          <w:szCs w:val="28"/>
          <w:lang w:val="en-US" w:eastAsia="ru-RU"/>
        </w:rPr>
        <w:t xml:space="preserve"> banks implement </w:t>
      </w:r>
    </w:p>
    <w:p w14:paraId="751BDDCA" w14:textId="77777777" w:rsidR="00B2439C" w:rsidRPr="00B2439C" w:rsidRDefault="00642FD7" w:rsidP="00B2439C">
      <w:pPr>
        <w:widowControl w:val="0"/>
        <w:autoSpaceDE w:val="0"/>
        <w:autoSpaceDN w:val="0"/>
        <w:adjustRightInd w:val="0"/>
        <w:spacing w:after="0" w:line="240" w:lineRule="auto"/>
        <w:ind w:firstLine="709"/>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i</w:t>
      </w:r>
      <w:r w:rsidR="00B2439C" w:rsidRPr="00B2439C">
        <w:rPr>
          <w:rFonts w:ascii="Times New Roman" w:eastAsia="Times New Roman" w:hAnsi="Times New Roman" w:cs="Times New Roman"/>
          <w:sz w:val="28"/>
          <w:szCs w:val="28"/>
          <w:lang w:val="en-US" w:eastAsia="ru-RU"/>
        </w:rPr>
        <w:t>nnovati</w:t>
      </w:r>
      <w:r>
        <w:rPr>
          <w:rFonts w:ascii="Times New Roman" w:eastAsia="Times New Roman" w:hAnsi="Times New Roman" w:cs="Times New Roman"/>
          <w:sz w:val="28"/>
          <w:szCs w:val="28"/>
          <w:lang w:val="en-US" w:eastAsia="ru-RU"/>
        </w:rPr>
        <w:t>ons</w:t>
      </w:r>
      <w:r w:rsidR="00B2439C" w:rsidRPr="00B2439C">
        <w:rPr>
          <w:rFonts w:ascii="Times New Roman" w:eastAsia="Times New Roman" w:hAnsi="Times New Roman" w:cs="Times New Roman"/>
          <w:sz w:val="28"/>
          <w:szCs w:val="28"/>
          <w:lang w:val="en-US" w:eastAsia="ru-RU"/>
        </w:rPr>
        <w:t>.</w:t>
      </w:r>
    </w:p>
    <w:p w14:paraId="4918903C" w14:textId="77777777" w:rsidR="00535D08" w:rsidRDefault="00B2439C" w:rsidP="00B243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B2439C">
        <w:rPr>
          <w:rFonts w:ascii="Times New Roman" w:eastAsia="Times New Roman" w:hAnsi="Times New Roman" w:cs="Times New Roman"/>
          <w:sz w:val="28"/>
          <w:szCs w:val="28"/>
          <w:lang w:val="en-US" w:eastAsia="ru-RU"/>
        </w:rPr>
        <w:t xml:space="preserve">16. </w:t>
      </w:r>
      <w:r w:rsidR="00642FD7">
        <w:rPr>
          <w:rFonts w:ascii="Times New Roman" w:eastAsia="Times New Roman" w:hAnsi="Times New Roman" w:cs="Times New Roman"/>
          <w:sz w:val="28"/>
          <w:szCs w:val="28"/>
          <w:lang w:val="en-US" w:eastAsia="ru-RU"/>
        </w:rPr>
        <w:t>R</w:t>
      </w:r>
      <w:r w:rsidRPr="00B2439C">
        <w:rPr>
          <w:rFonts w:ascii="Times New Roman" w:eastAsia="Times New Roman" w:hAnsi="Times New Roman" w:cs="Times New Roman"/>
          <w:sz w:val="28"/>
          <w:szCs w:val="28"/>
          <w:lang w:val="en-US" w:eastAsia="ru-RU"/>
        </w:rPr>
        <w:t xml:space="preserve">isk management system </w:t>
      </w:r>
      <w:r w:rsidR="00642FD7">
        <w:rPr>
          <w:rFonts w:ascii="Times New Roman" w:eastAsia="Times New Roman" w:hAnsi="Times New Roman" w:cs="Times New Roman"/>
          <w:sz w:val="28"/>
          <w:szCs w:val="28"/>
          <w:lang w:val="en-US" w:eastAsia="ru-RU"/>
        </w:rPr>
        <w:t xml:space="preserve">formation </w:t>
      </w:r>
      <w:r w:rsidRPr="00B2439C">
        <w:rPr>
          <w:rFonts w:ascii="Times New Roman" w:eastAsia="Times New Roman" w:hAnsi="Times New Roman" w:cs="Times New Roman"/>
          <w:sz w:val="28"/>
          <w:szCs w:val="28"/>
          <w:lang w:val="en-US" w:eastAsia="ru-RU"/>
        </w:rPr>
        <w:t xml:space="preserve">and influence </w:t>
      </w:r>
      <w:r w:rsidR="00642FD7">
        <w:rPr>
          <w:rFonts w:ascii="Times New Roman" w:eastAsia="Times New Roman" w:hAnsi="Times New Roman" w:cs="Times New Roman"/>
          <w:sz w:val="28"/>
          <w:szCs w:val="28"/>
          <w:lang w:val="en-US" w:eastAsia="ru-RU"/>
        </w:rPr>
        <w:t xml:space="preserve">innovations </w:t>
      </w:r>
      <w:r w:rsidRPr="00B2439C">
        <w:rPr>
          <w:rFonts w:ascii="Times New Roman" w:eastAsia="Times New Roman" w:hAnsi="Times New Roman" w:cs="Times New Roman"/>
          <w:sz w:val="28"/>
          <w:szCs w:val="28"/>
          <w:lang w:val="en-US" w:eastAsia="ru-RU"/>
        </w:rPr>
        <w:t>on it</w:t>
      </w:r>
    </w:p>
    <w:p w14:paraId="4E621F65" w14:textId="77777777" w:rsidR="00B2439C" w:rsidRPr="003E4369" w:rsidRDefault="00B2439C" w:rsidP="00B2439C">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p>
    <w:p w14:paraId="255B381D" w14:textId="77777777" w:rsidR="00535D08" w:rsidRPr="003E4369" w:rsidRDefault="00535D08" w:rsidP="00535D08">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sz w:val="28"/>
          <w:szCs w:val="28"/>
          <w:lang w:val="en-US" w:eastAsia="ru-RU"/>
        </w:rPr>
        <w:t xml:space="preserve">7. </w:t>
      </w:r>
      <w:r w:rsidR="002424A8" w:rsidRPr="003E4369">
        <w:rPr>
          <w:rFonts w:ascii="Times New Roman" w:eastAsia="Times New Roman" w:hAnsi="Times New Roman" w:cs="Times New Roman"/>
          <w:b/>
          <w:sz w:val="28"/>
          <w:szCs w:val="28"/>
          <w:lang w:val="en-US" w:eastAsia="ru-RU"/>
        </w:rPr>
        <w:t xml:space="preserve">Mandatory and optional reading list  </w:t>
      </w:r>
    </w:p>
    <w:p w14:paraId="378482E2" w14:textId="77777777" w:rsidR="00535D08" w:rsidRPr="003E4369" w:rsidRDefault="002424A8" w:rsidP="00535D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3E4369">
        <w:rPr>
          <w:rFonts w:ascii="Times New Roman" w:eastAsia="Times New Roman" w:hAnsi="Times New Roman" w:cs="Times New Roman"/>
          <w:sz w:val="28"/>
          <w:szCs w:val="28"/>
          <w:lang w:val="en-US" w:eastAsia="ru-RU"/>
        </w:rPr>
        <w:t>Legal regulations</w:t>
      </w:r>
      <w:r w:rsidR="002F097C" w:rsidRPr="003E4369">
        <w:rPr>
          <w:rFonts w:ascii="Times New Roman" w:eastAsia="Times New Roman" w:hAnsi="Times New Roman" w:cs="Times New Roman"/>
          <w:sz w:val="28"/>
          <w:szCs w:val="28"/>
          <w:lang w:val="en-US" w:eastAsia="ru-RU"/>
        </w:rPr>
        <w:t>. The list of legal regulations adopted at the international and federal levels, including international treaties ratified by the Russian Federation</w:t>
      </w:r>
      <w:r w:rsidR="00E77276" w:rsidRPr="003E4369">
        <w:rPr>
          <w:rFonts w:ascii="Times New Roman" w:eastAsia="Times New Roman" w:hAnsi="Times New Roman" w:cs="Times New Roman"/>
          <w:sz w:val="28"/>
          <w:szCs w:val="28"/>
          <w:lang w:val="en-US" w:eastAsia="ru-RU"/>
        </w:rPr>
        <w:t>,</w:t>
      </w:r>
      <w:r w:rsidR="002F097C" w:rsidRPr="003E4369">
        <w:rPr>
          <w:rFonts w:ascii="Times New Roman" w:eastAsia="Times New Roman" w:hAnsi="Times New Roman" w:cs="Times New Roman"/>
          <w:sz w:val="28"/>
          <w:szCs w:val="28"/>
          <w:lang w:val="en-US" w:eastAsia="ru-RU"/>
        </w:rPr>
        <w:t xml:space="preserve"> </w:t>
      </w:r>
      <w:r w:rsidR="00E77276" w:rsidRPr="003E4369">
        <w:rPr>
          <w:rFonts w:ascii="Times New Roman" w:eastAsia="Times New Roman" w:hAnsi="Times New Roman" w:cs="Times New Roman"/>
          <w:sz w:val="28"/>
          <w:szCs w:val="28"/>
          <w:lang w:val="en-US" w:eastAsia="ru-RU"/>
        </w:rPr>
        <w:t xml:space="preserve">Constitution of the </w:t>
      </w:r>
      <w:r w:rsidR="00E77276" w:rsidRPr="003E4369">
        <w:rPr>
          <w:rFonts w:ascii="Times New Roman" w:eastAsia="Times New Roman" w:hAnsi="Times New Roman" w:cs="Times New Roman"/>
          <w:sz w:val="28"/>
          <w:szCs w:val="28"/>
          <w:lang w:val="en-US" w:eastAsia="ru-RU"/>
        </w:rPr>
        <w:lastRenderedPageBreak/>
        <w:t xml:space="preserve">Russian Federation, codes, laws of the Russian Federation, federal laws, decrees of the President of Russia, resolutions of the Government of Russia, etc. </w:t>
      </w:r>
      <w:r w:rsidR="00D223B4" w:rsidRPr="003E4369">
        <w:rPr>
          <w:rFonts w:ascii="Times New Roman" w:eastAsia="Times New Roman" w:hAnsi="Times New Roman" w:cs="Times New Roman"/>
          <w:sz w:val="28"/>
          <w:szCs w:val="28"/>
          <w:lang w:val="en-US" w:eastAsia="ru-RU"/>
        </w:rPr>
        <w:t xml:space="preserve">The list </w:t>
      </w:r>
      <w:r w:rsidR="002F097C" w:rsidRPr="003E4369">
        <w:rPr>
          <w:rFonts w:ascii="Times New Roman" w:eastAsia="Times New Roman" w:hAnsi="Times New Roman" w:cs="Times New Roman"/>
          <w:sz w:val="28"/>
          <w:szCs w:val="28"/>
          <w:lang w:val="en-US" w:eastAsia="ru-RU"/>
        </w:rPr>
        <w:t xml:space="preserve">should not exceed 10 entries. </w:t>
      </w:r>
      <w:r w:rsidR="00E77276" w:rsidRPr="003E4369">
        <w:rPr>
          <w:rFonts w:ascii="Times New Roman" w:eastAsia="Times New Roman" w:hAnsi="Times New Roman" w:cs="Times New Roman"/>
          <w:sz w:val="28"/>
          <w:szCs w:val="28"/>
          <w:lang w:val="en-US" w:eastAsia="ru-RU"/>
        </w:rPr>
        <w:t xml:space="preserve"> </w:t>
      </w:r>
    </w:p>
    <w:p w14:paraId="719DE37A" w14:textId="77777777" w:rsidR="00642FD7" w:rsidRDefault="00E77276" w:rsidP="00535D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3E4369">
        <w:rPr>
          <w:rFonts w:ascii="Times New Roman" w:eastAsia="Times New Roman" w:hAnsi="Times New Roman" w:cs="Times New Roman"/>
          <w:sz w:val="28"/>
          <w:szCs w:val="28"/>
          <w:lang w:val="en-US" w:eastAsia="ru-RU"/>
        </w:rPr>
        <w:t xml:space="preserve">Mandatory reading list. </w:t>
      </w:r>
    </w:p>
    <w:p w14:paraId="512CB52F" w14:textId="77777777" w:rsidR="00642FD7" w:rsidRPr="00642FD7" w:rsidRDefault="00642FD7" w:rsidP="00642FD7">
      <w:pPr>
        <w:pStyle w:val="ac"/>
        <w:widowControl w:val="0"/>
        <w:numPr>
          <w:ilvl w:val="0"/>
          <w:numId w:val="1"/>
        </w:numPr>
        <w:autoSpaceDE w:val="0"/>
        <w:autoSpaceDN w:val="0"/>
        <w:adjustRightInd w:val="0"/>
        <w:spacing w:after="0" w:line="240" w:lineRule="auto"/>
        <w:ind w:left="0" w:firstLine="0"/>
        <w:jc w:val="both"/>
        <w:rPr>
          <w:rFonts w:ascii="Times New Roman" w:hAnsi="Times New Roman" w:cs="Times New Roman"/>
          <w:color w:val="000000"/>
          <w:sz w:val="28"/>
          <w:szCs w:val="28"/>
        </w:rPr>
      </w:pPr>
      <w:r w:rsidRPr="00642FD7">
        <w:rPr>
          <w:rFonts w:ascii="Times New Roman" w:hAnsi="Times New Roman" w:cs="Times New Roman"/>
          <w:color w:val="000000"/>
          <w:sz w:val="28"/>
          <w:szCs w:val="28"/>
        </w:rPr>
        <w:t xml:space="preserve">Инновационный менеджмент: учебник </w:t>
      </w:r>
      <w:proofErr w:type="gramStart"/>
      <w:r w:rsidRPr="00642FD7">
        <w:rPr>
          <w:rFonts w:ascii="Times New Roman" w:hAnsi="Times New Roman" w:cs="Times New Roman"/>
          <w:color w:val="000000"/>
          <w:sz w:val="28"/>
          <w:szCs w:val="28"/>
        </w:rPr>
        <w:t>/  под</w:t>
      </w:r>
      <w:proofErr w:type="gramEnd"/>
      <w:r w:rsidRPr="00642FD7">
        <w:rPr>
          <w:rFonts w:ascii="Times New Roman" w:hAnsi="Times New Roman" w:cs="Times New Roman"/>
          <w:color w:val="000000"/>
          <w:sz w:val="28"/>
          <w:szCs w:val="28"/>
        </w:rPr>
        <w:t xml:space="preserve"> ред. В.Я. Горфинкеля, Т.Г. </w:t>
      </w:r>
      <w:proofErr w:type="spellStart"/>
      <w:r w:rsidRPr="00642FD7">
        <w:rPr>
          <w:rFonts w:ascii="Times New Roman" w:hAnsi="Times New Roman" w:cs="Times New Roman"/>
          <w:color w:val="000000"/>
          <w:sz w:val="28"/>
          <w:szCs w:val="28"/>
        </w:rPr>
        <w:t>Попадюк</w:t>
      </w:r>
      <w:proofErr w:type="spellEnd"/>
      <w:r w:rsidRPr="00642FD7">
        <w:rPr>
          <w:rFonts w:ascii="Times New Roman" w:hAnsi="Times New Roman" w:cs="Times New Roman"/>
          <w:color w:val="000000"/>
          <w:sz w:val="28"/>
          <w:szCs w:val="28"/>
        </w:rPr>
        <w:t xml:space="preserve">. - Москва: Вузовский учебник, 2014, 2015. - 380 с. - Магистратура. –Текст </w:t>
      </w:r>
      <w:proofErr w:type="gramStart"/>
      <w:r w:rsidRPr="00642FD7">
        <w:rPr>
          <w:rFonts w:ascii="Times New Roman" w:hAnsi="Times New Roman" w:cs="Times New Roman"/>
          <w:color w:val="000000"/>
          <w:sz w:val="28"/>
          <w:szCs w:val="28"/>
        </w:rPr>
        <w:t>непосредственный.-</w:t>
      </w:r>
      <w:proofErr w:type="gramEnd"/>
      <w:r w:rsidRPr="00642FD7">
        <w:rPr>
          <w:rFonts w:ascii="Times New Roman" w:hAnsi="Times New Roman" w:cs="Times New Roman"/>
          <w:color w:val="000000"/>
          <w:sz w:val="28"/>
          <w:szCs w:val="28"/>
        </w:rPr>
        <w:t xml:space="preserve"> То же -  2019. –ЭБС </w:t>
      </w:r>
      <w:r w:rsidRPr="00642FD7">
        <w:rPr>
          <w:rFonts w:ascii="Times New Roman" w:hAnsi="Times New Roman" w:cs="Times New Roman"/>
          <w:color w:val="000000"/>
          <w:sz w:val="28"/>
          <w:szCs w:val="28"/>
          <w:lang w:val="en-US"/>
        </w:rPr>
        <w:t>ZNANIUM</w:t>
      </w:r>
      <w:r w:rsidRPr="00642FD7">
        <w:rPr>
          <w:rFonts w:ascii="Times New Roman" w:hAnsi="Times New Roman" w:cs="Times New Roman"/>
          <w:color w:val="000000"/>
          <w:sz w:val="28"/>
          <w:szCs w:val="28"/>
        </w:rPr>
        <w:t>.</w:t>
      </w:r>
      <w:r w:rsidRPr="00642FD7">
        <w:rPr>
          <w:rFonts w:ascii="Times New Roman" w:hAnsi="Times New Roman" w:cs="Times New Roman"/>
          <w:color w:val="000000"/>
          <w:sz w:val="28"/>
          <w:szCs w:val="28"/>
          <w:lang w:val="en-US"/>
        </w:rPr>
        <w:t>com</w:t>
      </w:r>
      <w:r w:rsidRPr="00642FD7">
        <w:rPr>
          <w:rFonts w:ascii="Times New Roman" w:hAnsi="Times New Roman" w:cs="Times New Roman"/>
          <w:color w:val="000000"/>
          <w:sz w:val="28"/>
          <w:szCs w:val="28"/>
        </w:rPr>
        <w:t xml:space="preserve">. - </w:t>
      </w:r>
      <w:r w:rsidRPr="00642FD7">
        <w:rPr>
          <w:rFonts w:ascii="Times New Roman" w:hAnsi="Times New Roman" w:cs="Times New Roman"/>
          <w:color w:val="000000"/>
          <w:sz w:val="28"/>
          <w:szCs w:val="28"/>
          <w:lang w:val="en-US"/>
        </w:rPr>
        <w:t>URL</w:t>
      </w:r>
      <w:r w:rsidRPr="00642FD7">
        <w:rPr>
          <w:rFonts w:ascii="Times New Roman" w:hAnsi="Times New Roman" w:cs="Times New Roman"/>
          <w:color w:val="000000"/>
          <w:sz w:val="28"/>
          <w:szCs w:val="28"/>
        </w:rPr>
        <w:t xml:space="preserve">: http://znanium.com/catalog/product/1003543 (дата обращения: 01.10.2019). – </w:t>
      </w:r>
      <w:proofErr w:type="gramStart"/>
      <w:r w:rsidRPr="00642FD7">
        <w:rPr>
          <w:rFonts w:ascii="Times New Roman" w:hAnsi="Times New Roman" w:cs="Times New Roman"/>
          <w:color w:val="000000"/>
          <w:sz w:val="28"/>
          <w:szCs w:val="28"/>
        </w:rPr>
        <w:t>Текст :</w:t>
      </w:r>
      <w:proofErr w:type="gramEnd"/>
      <w:r w:rsidRPr="00642FD7">
        <w:rPr>
          <w:rFonts w:ascii="Times New Roman" w:hAnsi="Times New Roman" w:cs="Times New Roman"/>
          <w:color w:val="000000"/>
          <w:sz w:val="28"/>
          <w:szCs w:val="28"/>
        </w:rPr>
        <w:t xml:space="preserve"> электронный.</w:t>
      </w:r>
    </w:p>
    <w:p w14:paraId="3B2F9B46" w14:textId="77777777" w:rsidR="00642FD7" w:rsidRDefault="0026347D" w:rsidP="00642FD7">
      <w:pPr>
        <w:pStyle w:val="ac"/>
        <w:widowControl w:val="0"/>
        <w:autoSpaceDE w:val="0"/>
        <w:autoSpaceDN w:val="0"/>
        <w:adjustRightInd w:val="0"/>
        <w:spacing w:after="0" w:line="240" w:lineRule="auto"/>
        <w:ind w:left="0" w:firstLine="708"/>
        <w:jc w:val="both"/>
        <w:rPr>
          <w:rFonts w:ascii="Times New Roman" w:eastAsia="Times New Roman" w:hAnsi="Times New Roman" w:cs="Times New Roman"/>
          <w:sz w:val="28"/>
          <w:szCs w:val="28"/>
          <w:lang w:val="en-US" w:eastAsia="ru-RU"/>
        </w:rPr>
      </w:pPr>
      <w:r w:rsidRPr="00642FD7">
        <w:rPr>
          <w:rFonts w:ascii="Times New Roman" w:eastAsia="Times New Roman" w:hAnsi="Times New Roman" w:cs="Times New Roman"/>
          <w:sz w:val="28"/>
          <w:szCs w:val="28"/>
          <w:lang w:val="en-US" w:eastAsia="ru-RU"/>
        </w:rPr>
        <w:t xml:space="preserve">Optional reading list </w:t>
      </w:r>
    </w:p>
    <w:p w14:paraId="2C64A60C" w14:textId="77777777" w:rsidR="00D13BAC" w:rsidRPr="0090080F" w:rsidRDefault="00D13BAC" w:rsidP="00D13BAC">
      <w:pPr>
        <w:shd w:val="clear" w:color="auto" w:fill="FFFFFF"/>
        <w:spacing w:after="0" w:line="240" w:lineRule="auto"/>
        <w:textAlignment w:val="baseline"/>
        <w:rPr>
          <w:rFonts w:ascii="Times New Roman" w:eastAsia="Times New Roman" w:hAnsi="Times New Roman" w:cs="Times New Roman"/>
          <w:sz w:val="28"/>
          <w:szCs w:val="28"/>
          <w:lang w:val="en-US" w:eastAsia="ru-RU"/>
        </w:rPr>
      </w:pPr>
      <w:r w:rsidRPr="0090080F">
        <w:rPr>
          <w:rFonts w:ascii="Times New Roman" w:eastAsia="Times New Roman" w:hAnsi="Times New Roman" w:cs="Times New Roman"/>
          <w:bCs/>
          <w:kern w:val="36"/>
          <w:sz w:val="28"/>
          <w:szCs w:val="28"/>
          <w:lang w:val="en-US" w:eastAsia="ru-RU"/>
        </w:rPr>
        <w:t xml:space="preserve">1. Global Corporate Banking 2018: Unlocking Success Through Digital - </w:t>
      </w:r>
      <w:r w:rsidRPr="0090080F">
        <w:rPr>
          <w:rFonts w:ascii="Times New Roman" w:eastAsia="Times New Roman" w:hAnsi="Times New Roman" w:cs="Times New Roman"/>
          <w:sz w:val="28"/>
          <w:szCs w:val="28"/>
          <w:lang w:val="en-US" w:eastAsia="ru-RU"/>
        </w:rPr>
        <w:t>© 2019 Boston Consulting Group</w:t>
      </w:r>
    </w:p>
    <w:p w14:paraId="2C42D721" w14:textId="77777777" w:rsidR="00D13BAC" w:rsidRPr="0090080F" w:rsidRDefault="00484BB5" w:rsidP="00D13BAC">
      <w:pPr>
        <w:shd w:val="clear" w:color="auto" w:fill="FFFFFF"/>
        <w:spacing w:after="0" w:line="240" w:lineRule="auto"/>
        <w:textAlignment w:val="baseline"/>
        <w:outlineLvl w:val="0"/>
        <w:rPr>
          <w:rFonts w:ascii="Times New Roman" w:hAnsi="Times New Roman" w:cs="Times New Roman"/>
          <w:sz w:val="28"/>
          <w:szCs w:val="28"/>
          <w:lang w:val="en-US"/>
        </w:rPr>
      </w:pPr>
      <w:r>
        <w:fldChar w:fldCharType="begin"/>
      </w:r>
      <w:r w:rsidRPr="00386897">
        <w:rPr>
          <w:lang w:val="en-US"/>
        </w:rPr>
        <w:instrText xml:space="preserve"> HYPERLINK "https://www.bcg.com/ru-ru/publications/2018/global-corporate-banking-2018-unlocking-success-through-digital.aspx" </w:instrText>
      </w:r>
      <w:r>
        <w:fldChar w:fldCharType="separate"/>
      </w:r>
      <w:r w:rsidR="00D13BAC" w:rsidRPr="0090080F">
        <w:rPr>
          <w:rStyle w:val="a9"/>
          <w:rFonts w:ascii="Times New Roman" w:hAnsi="Times New Roman" w:cs="Times New Roman"/>
          <w:sz w:val="28"/>
          <w:szCs w:val="28"/>
          <w:lang w:val="en-US"/>
        </w:rPr>
        <w:t>https://www.bcg.com/ru-ru/publications/2018/global-corporate-banking-2018-unlocking-success-through-digital.aspx</w:t>
      </w:r>
      <w:r>
        <w:rPr>
          <w:rStyle w:val="a9"/>
          <w:rFonts w:ascii="Times New Roman" w:hAnsi="Times New Roman" w:cs="Times New Roman"/>
          <w:sz w:val="28"/>
          <w:szCs w:val="28"/>
          <w:lang w:val="en-US"/>
        </w:rPr>
        <w:fldChar w:fldCharType="end"/>
      </w:r>
    </w:p>
    <w:p w14:paraId="1B43CC61" w14:textId="77777777" w:rsidR="00D13BAC" w:rsidRPr="0090080F" w:rsidRDefault="00D13BAC" w:rsidP="00D13BAC">
      <w:pPr>
        <w:spacing w:after="0" w:line="240" w:lineRule="auto"/>
        <w:outlineLvl w:val="0"/>
        <w:rPr>
          <w:rFonts w:ascii="Times New Roman" w:hAnsi="Times New Roman" w:cs="Times New Roman"/>
          <w:color w:val="757575"/>
          <w:sz w:val="20"/>
          <w:szCs w:val="20"/>
          <w:shd w:val="clear" w:color="auto" w:fill="FFFFFF"/>
          <w:lang w:val="en-US"/>
        </w:rPr>
      </w:pPr>
      <w:r w:rsidRPr="0090080F">
        <w:rPr>
          <w:rFonts w:ascii="Times New Roman" w:hAnsi="Times New Roman" w:cs="Times New Roman"/>
          <w:sz w:val="28"/>
          <w:szCs w:val="28"/>
          <w:lang w:val="en-US"/>
        </w:rPr>
        <w:t xml:space="preserve">2. </w:t>
      </w:r>
      <w:r w:rsidRPr="0090080F">
        <w:rPr>
          <w:rFonts w:ascii="Times New Roman" w:eastAsia="Times New Roman" w:hAnsi="Times New Roman" w:cs="Times New Roman"/>
          <w:kern w:val="36"/>
          <w:sz w:val="28"/>
          <w:szCs w:val="28"/>
          <w:lang w:val="en-US"/>
        </w:rPr>
        <w:t xml:space="preserve">Building the corporate bank of the </w:t>
      </w:r>
      <w:proofErr w:type="gramStart"/>
      <w:r w:rsidRPr="0090080F">
        <w:rPr>
          <w:rFonts w:ascii="Times New Roman" w:eastAsia="Times New Roman" w:hAnsi="Times New Roman" w:cs="Times New Roman"/>
          <w:kern w:val="36"/>
          <w:sz w:val="28"/>
          <w:szCs w:val="28"/>
          <w:lang w:val="en-US"/>
        </w:rPr>
        <w:t>future  -</w:t>
      </w:r>
      <w:proofErr w:type="gramEnd"/>
      <w:r w:rsidRPr="0090080F">
        <w:rPr>
          <w:rFonts w:ascii="Times New Roman" w:eastAsia="Times New Roman" w:hAnsi="Times New Roman" w:cs="Times New Roman"/>
          <w:kern w:val="36"/>
          <w:sz w:val="28"/>
          <w:szCs w:val="28"/>
          <w:lang w:val="en-US"/>
        </w:rPr>
        <w:t xml:space="preserve">  </w:t>
      </w:r>
      <w:r w:rsidRPr="0090080F">
        <w:rPr>
          <w:rFonts w:ascii="Times New Roman" w:eastAsia="Times New Roman" w:hAnsi="Times New Roman" w:cs="Times New Roman"/>
          <w:sz w:val="28"/>
          <w:szCs w:val="28"/>
          <w:lang w:val="en-US" w:eastAsia="ru-RU"/>
        </w:rPr>
        <w:t xml:space="preserve">© 2019 </w:t>
      </w:r>
      <w:r w:rsidRPr="0090080F">
        <w:rPr>
          <w:rFonts w:ascii="Times New Roman" w:hAnsi="Times New Roman" w:cs="Times New Roman"/>
          <w:sz w:val="28"/>
          <w:szCs w:val="28"/>
          <w:shd w:val="clear" w:color="auto" w:fill="FFFFFF"/>
          <w:lang w:val="en-US"/>
        </w:rPr>
        <w:t>McKinsey &amp; Company</w:t>
      </w:r>
    </w:p>
    <w:p w14:paraId="13047258" w14:textId="77777777" w:rsidR="00D13BAC" w:rsidRPr="0090080F" w:rsidRDefault="00484BB5" w:rsidP="00D13BAC">
      <w:pPr>
        <w:spacing w:after="0" w:line="240" w:lineRule="auto"/>
        <w:outlineLvl w:val="0"/>
        <w:rPr>
          <w:rFonts w:ascii="Times New Roman" w:hAnsi="Times New Roman" w:cs="Times New Roman"/>
          <w:sz w:val="28"/>
          <w:szCs w:val="28"/>
          <w:lang w:val="en-US"/>
        </w:rPr>
      </w:pPr>
      <w:r>
        <w:fldChar w:fldCharType="begin"/>
      </w:r>
      <w:r w:rsidRPr="00386897">
        <w:rPr>
          <w:lang w:val="en-US"/>
        </w:rPr>
        <w:instrText xml:space="preserve"> HYPERLINK "https://www.mckinsey.com/industries/financial-services</w:instrText>
      </w:r>
      <w:r w:rsidRPr="00386897">
        <w:rPr>
          <w:lang w:val="en-US"/>
        </w:rPr>
        <w:instrText xml:space="preserve">/our-insights/building-the-corporate-bank-of-the-future" </w:instrText>
      </w:r>
      <w:r>
        <w:fldChar w:fldCharType="separate"/>
      </w:r>
      <w:r w:rsidR="00D13BAC" w:rsidRPr="0090080F">
        <w:rPr>
          <w:rStyle w:val="a9"/>
          <w:rFonts w:ascii="Times New Roman" w:hAnsi="Times New Roman" w:cs="Times New Roman"/>
          <w:sz w:val="28"/>
          <w:szCs w:val="28"/>
          <w:lang w:val="en-US"/>
        </w:rPr>
        <w:t>https://www.mckinsey.com/industries/financial-services/our-insights/building-the-corporate-bank-of-the-future</w:t>
      </w:r>
      <w:r>
        <w:rPr>
          <w:rStyle w:val="a9"/>
          <w:rFonts w:ascii="Times New Roman" w:hAnsi="Times New Roman" w:cs="Times New Roman"/>
          <w:sz w:val="28"/>
          <w:szCs w:val="28"/>
          <w:lang w:val="en-US"/>
        </w:rPr>
        <w:fldChar w:fldCharType="end"/>
      </w:r>
    </w:p>
    <w:p w14:paraId="2CA349ED" w14:textId="77777777" w:rsidR="00D13BAC" w:rsidRPr="0090080F" w:rsidRDefault="00D13BAC" w:rsidP="00D13BAC">
      <w:pPr>
        <w:pStyle w:val="ad"/>
        <w:shd w:val="clear" w:color="auto" w:fill="FFFFFF"/>
        <w:spacing w:before="0" w:beforeAutospacing="0" w:after="0" w:afterAutospacing="0" w:line="240" w:lineRule="atLeast"/>
        <w:rPr>
          <w:color w:val="000000"/>
          <w:sz w:val="28"/>
          <w:szCs w:val="28"/>
          <w:lang w:val="en-US"/>
        </w:rPr>
      </w:pPr>
      <w:r w:rsidRPr="0090080F">
        <w:rPr>
          <w:sz w:val="28"/>
          <w:szCs w:val="28"/>
          <w:lang w:val="en-US"/>
        </w:rPr>
        <w:t xml:space="preserve">3. </w:t>
      </w:r>
      <w:r w:rsidRPr="0090080F">
        <w:rPr>
          <w:kern w:val="36"/>
          <w:sz w:val="28"/>
          <w:szCs w:val="28"/>
          <w:lang w:val="en-US"/>
        </w:rPr>
        <w:t xml:space="preserve">2019 Banking Industry Outlook - </w:t>
      </w:r>
      <w:r w:rsidRPr="0090080F">
        <w:rPr>
          <w:color w:val="000000"/>
          <w:sz w:val="28"/>
          <w:szCs w:val="28"/>
          <w:lang w:val="en-US"/>
        </w:rPr>
        <w:t xml:space="preserve">© 2019. Deloitte </w:t>
      </w:r>
      <w:proofErr w:type="spellStart"/>
      <w:r w:rsidRPr="0090080F">
        <w:rPr>
          <w:color w:val="000000"/>
          <w:sz w:val="28"/>
          <w:szCs w:val="28"/>
          <w:lang w:val="en-US"/>
        </w:rPr>
        <w:t>Touche</w:t>
      </w:r>
      <w:proofErr w:type="spellEnd"/>
      <w:r w:rsidRPr="0090080F">
        <w:rPr>
          <w:color w:val="000000"/>
          <w:sz w:val="28"/>
          <w:szCs w:val="28"/>
          <w:lang w:val="en-US"/>
        </w:rPr>
        <w:t xml:space="preserve"> Tohmatsu Limited</w:t>
      </w:r>
    </w:p>
    <w:p w14:paraId="0F57C62B" w14:textId="77777777" w:rsidR="00D13BAC" w:rsidRPr="0090080F" w:rsidRDefault="00484BB5" w:rsidP="00D13BAC">
      <w:pPr>
        <w:shd w:val="clear" w:color="auto" w:fill="FFFFFF"/>
        <w:spacing w:after="0" w:line="240" w:lineRule="auto"/>
        <w:outlineLvl w:val="0"/>
        <w:rPr>
          <w:rFonts w:ascii="Times New Roman" w:hAnsi="Times New Roman" w:cs="Times New Roman"/>
          <w:sz w:val="28"/>
          <w:szCs w:val="28"/>
        </w:rPr>
      </w:pPr>
      <w:hyperlink r:id="rId8" w:history="1">
        <w:r w:rsidR="00D13BAC" w:rsidRPr="0090080F">
          <w:rPr>
            <w:rStyle w:val="a9"/>
            <w:rFonts w:ascii="Times New Roman" w:hAnsi="Times New Roman" w:cs="Times New Roman"/>
            <w:sz w:val="28"/>
            <w:szCs w:val="28"/>
            <w:lang w:val="en-US"/>
          </w:rPr>
          <w:t>https</w:t>
        </w:r>
        <w:r w:rsidR="00D13BAC" w:rsidRPr="0090080F">
          <w:rPr>
            <w:rStyle w:val="a9"/>
            <w:rFonts w:ascii="Times New Roman" w:hAnsi="Times New Roman" w:cs="Times New Roman"/>
            <w:sz w:val="28"/>
            <w:szCs w:val="28"/>
          </w:rPr>
          <w:t>://</w:t>
        </w:r>
        <w:r w:rsidR="00D13BAC" w:rsidRPr="0090080F">
          <w:rPr>
            <w:rStyle w:val="a9"/>
            <w:rFonts w:ascii="Times New Roman" w:hAnsi="Times New Roman" w:cs="Times New Roman"/>
            <w:sz w:val="28"/>
            <w:szCs w:val="28"/>
            <w:lang w:val="en-US"/>
          </w:rPr>
          <w:t>www</w:t>
        </w:r>
        <w:r w:rsidR="00D13BAC" w:rsidRPr="0090080F">
          <w:rPr>
            <w:rStyle w:val="a9"/>
            <w:rFonts w:ascii="Times New Roman" w:hAnsi="Times New Roman" w:cs="Times New Roman"/>
            <w:sz w:val="28"/>
            <w:szCs w:val="28"/>
          </w:rPr>
          <w:t>2.</w:t>
        </w:r>
        <w:proofErr w:type="spellStart"/>
        <w:r w:rsidR="00D13BAC" w:rsidRPr="0090080F">
          <w:rPr>
            <w:rStyle w:val="a9"/>
            <w:rFonts w:ascii="Times New Roman" w:hAnsi="Times New Roman" w:cs="Times New Roman"/>
            <w:sz w:val="28"/>
            <w:szCs w:val="28"/>
            <w:lang w:val="en-US"/>
          </w:rPr>
          <w:t>deloitte</w:t>
        </w:r>
        <w:proofErr w:type="spellEnd"/>
        <w:r w:rsidR="00D13BAC" w:rsidRPr="0090080F">
          <w:rPr>
            <w:rStyle w:val="a9"/>
            <w:rFonts w:ascii="Times New Roman" w:hAnsi="Times New Roman" w:cs="Times New Roman"/>
            <w:sz w:val="28"/>
            <w:szCs w:val="28"/>
          </w:rPr>
          <w:t>.</w:t>
        </w:r>
        <w:r w:rsidR="00D13BAC" w:rsidRPr="0090080F">
          <w:rPr>
            <w:rStyle w:val="a9"/>
            <w:rFonts w:ascii="Times New Roman" w:hAnsi="Times New Roman" w:cs="Times New Roman"/>
            <w:sz w:val="28"/>
            <w:szCs w:val="28"/>
            <w:lang w:val="en-US"/>
          </w:rPr>
          <w:t>com</w:t>
        </w:r>
        <w:r w:rsidR="00D13BAC" w:rsidRPr="0090080F">
          <w:rPr>
            <w:rStyle w:val="a9"/>
            <w:rFonts w:ascii="Times New Roman" w:hAnsi="Times New Roman" w:cs="Times New Roman"/>
            <w:sz w:val="28"/>
            <w:szCs w:val="28"/>
          </w:rPr>
          <w:t>/</w:t>
        </w:r>
        <w:r w:rsidR="00D13BAC" w:rsidRPr="0090080F">
          <w:rPr>
            <w:rStyle w:val="a9"/>
            <w:rFonts w:ascii="Times New Roman" w:hAnsi="Times New Roman" w:cs="Times New Roman"/>
            <w:sz w:val="28"/>
            <w:szCs w:val="28"/>
            <w:lang w:val="en-US"/>
          </w:rPr>
          <w:t>global</w:t>
        </w:r>
        <w:r w:rsidR="00D13BAC" w:rsidRPr="0090080F">
          <w:rPr>
            <w:rStyle w:val="a9"/>
            <w:rFonts w:ascii="Times New Roman" w:hAnsi="Times New Roman" w:cs="Times New Roman"/>
            <w:sz w:val="28"/>
            <w:szCs w:val="28"/>
          </w:rPr>
          <w:t>/</w:t>
        </w:r>
        <w:proofErr w:type="spellStart"/>
        <w:r w:rsidR="00D13BAC" w:rsidRPr="0090080F">
          <w:rPr>
            <w:rStyle w:val="a9"/>
            <w:rFonts w:ascii="Times New Roman" w:hAnsi="Times New Roman" w:cs="Times New Roman"/>
            <w:sz w:val="28"/>
            <w:szCs w:val="28"/>
            <w:lang w:val="en-US"/>
          </w:rPr>
          <w:t>en</w:t>
        </w:r>
        <w:proofErr w:type="spellEnd"/>
        <w:r w:rsidR="00D13BAC" w:rsidRPr="0090080F">
          <w:rPr>
            <w:rStyle w:val="a9"/>
            <w:rFonts w:ascii="Times New Roman" w:hAnsi="Times New Roman" w:cs="Times New Roman"/>
            <w:sz w:val="28"/>
            <w:szCs w:val="28"/>
          </w:rPr>
          <w:t>/</w:t>
        </w:r>
        <w:r w:rsidR="00D13BAC" w:rsidRPr="0090080F">
          <w:rPr>
            <w:rStyle w:val="a9"/>
            <w:rFonts w:ascii="Times New Roman" w:hAnsi="Times New Roman" w:cs="Times New Roman"/>
            <w:sz w:val="28"/>
            <w:szCs w:val="28"/>
            <w:lang w:val="en-US"/>
          </w:rPr>
          <w:t>pages</w:t>
        </w:r>
        <w:r w:rsidR="00D13BAC" w:rsidRPr="0090080F">
          <w:rPr>
            <w:rStyle w:val="a9"/>
            <w:rFonts w:ascii="Times New Roman" w:hAnsi="Times New Roman" w:cs="Times New Roman"/>
            <w:sz w:val="28"/>
            <w:szCs w:val="28"/>
          </w:rPr>
          <w:t>/</w:t>
        </w:r>
        <w:r w:rsidR="00D13BAC" w:rsidRPr="0090080F">
          <w:rPr>
            <w:rStyle w:val="a9"/>
            <w:rFonts w:ascii="Times New Roman" w:hAnsi="Times New Roman" w:cs="Times New Roman"/>
            <w:sz w:val="28"/>
            <w:szCs w:val="28"/>
            <w:lang w:val="en-US"/>
          </w:rPr>
          <w:t>financial</w:t>
        </w:r>
        <w:r w:rsidR="00D13BAC" w:rsidRPr="0090080F">
          <w:rPr>
            <w:rStyle w:val="a9"/>
            <w:rFonts w:ascii="Times New Roman" w:hAnsi="Times New Roman" w:cs="Times New Roman"/>
            <w:sz w:val="28"/>
            <w:szCs w:val="28"/>
          </w:rPr>
          <w:t>-</w:t>
        </w:r>
        <w:r w:rsidR="00D13BAC" w:rsidRPr="0090080F">
          <w:rPr>
            <w:rStyle w:val="a9"/>
            <w:rFonts w:ascii="Times New Roman" w:hAnsi="Times New Roman" w:cs="Times New Roman"/>
            <w:sz w:val="28"/>
            <w:szCs w:val="28"/>
            <w:lang w:val="en-US"/>
          </w:rPr>
          <w:t>services</w:t>
        </w:r>
        <w:r w:rsidR="00D13BAC" w:rsidRPr="0090080F">
          <w:rPr>
            <w:rStyle w:val="a9"/>
            <w:rFonts w:ascii="Times New Roman" w:hAnsi="Times New Roman" w:cs="Times New Roman"/>
            <w:sz w:val="28"/>
            <w:szCs w:val="28"/>
          </w:rPr>
          <w:t>/</w:t>
        </w:r>
        <w:r w:rsidR="00D13BAC" w:rsidRPr="0090080F">
          <w:rPr>
            <w:rStyle w:val="a9"/>
            <w:rFonts w:ascii="Times New Roman" w:hAnsi="Times New Roman" w:cs="Times New Roman"/>
            <w:sz w:val="28"/>
            <w:szCs w:val="28"/>
            <w:lang w:val="en-US"/>
          </w:rPr>
          <w:t>articles</w:t>
        </w:r>
        <w:r w:rsidR="00D13BAC" w:rsidRPr="0090080F">
          <w:rPr>
            <w:rStyle w:val="a9"/>
            <w:rFonts w:ascii="Times New Roman" w:hAnsi="Times New Roman" w:cs="Times New Roman"/>
            <w:sz w:val="28"/>
            <w:szCs w:val="28"/>
          </w:rPr>
          <w:t>/</w:t>
        </w:r>
        <w:proofErr w:type="spellStart"/>
        <w:r w:rsidR="00D13BAC" w:rsidRPr="0090080F">
          <w:rPr>
            <w:rStyle w:val="a9"/>
            <w:rFonts w:ascii="Times New Roman" w:hAnsi="Times New Roman" w:cs="Times New Roman"/>
            <w:sz w:val="28"/>
            <w:szCs w:val="28"/>
            <w:lang w:val="en-US"/>
          </w:rPr>
          <w:t>gx</w:t>
        </w:r>
        <w:proofErr w:type="spellEnd"/>
        <w:r w:rsidR="00D13BAC" w:rsidRPr="0090080F">
          <w:rPr>
            <w:rStyle w:val="a9"/>
            <w:rFonts w:ascii="Times New Roman" w:hAnsi="Times New Roman" w:cs="Times New Roman"/>
            <w:sz w:val="28"/>
            <w:szCs w:val="28"/>
          </w:rPr>
          <w:t>-</w:t>
        </w:r>
        <w:r w:rsidR="00D13BAC" w:rsidRPr="0090080F">
          <w:rPr>
            <w:rStyle w:val="a9"/>
            <w:rFonts w:ascii="Times New Roman" w:hAnsi="Times New Roman" w:cs="Times New Roman"/>
            <w:sz w:val="28"/>
            <w:szCs w:val="28"/>
            <w:lang w:val="en-US"/>
          </w:rPr>
          <w:t>banking</w:t>
        </w:r>
        <w:r w:rsidR="00D13BAC" w:rsidRPr="0090080F">
          <w:rPr>
            <w:rStyle w:val="a9"/>
            <w:rFonts w:ascii="Times New Roman" w:hAnsi="Times New Roman" w:cs="Times New Roman"/>
            <w:sz w:val="28"/>
            <w:szCs w:val="28"/>
          </w:rPr>
          <w:t>-</w:t>
        </w:r>
        <w:r w:rsidR="00D13BAC" w:rsidRPr="0090080F">
          <w:rPr>
            <w:rStyle w:val="a9"/>
            <w:rFonts w:ascii="Times New Roman" w:hAnsi="Times New Roman" w:cs="Times New Roman"/>
            <w:sz w:val="28"/>
            <w:szCs w:val="28"/>
            <w:lang w:val="en-US"/>
          </w:rPr>
          <w:t>industry</w:t>
        </w:r>
        <w:r w:rsidR="00D13BAC" w:rsidRPr="0090080F">
          <w:rPr>
            <w:rStyle w:val="a9"/>
            <w:rFonts w:ascii="Times New Roman" w:hAnsi="Times New Roman" w:cs="Times New Roman"/>
            <w:sz w:val="28"/>
            <w:szCs w:val="28"/>
          </w:rPr>
          <w:t>-</w:t>
        </w:r>
        <w:r w:rsidR="00D13BAC" w:rsidRPr="0090080F">
          <w:rPr>
            <w:rStyle w:val="a9"/>
            <w:rFonts w:ascii="Times New Roman" w:hAnsi="Times New Roman" w:cs="Times New Roman"/>
            <w:sz w:val="28"/>
            <w:szCs w:val="28"/>
            <w:lang w:val="en-US"/>
          </w:rPr>
          <w:t>outlook</w:t>
        </w:r>
        <w:r w:rsidR="00D13BAC" w:rsidRPr="0090080F">
          <w:rPr>
            <w:rStyle w:val="a9"/>
            <w:rFonts w:ascii="Times New Roman" w:hAnsi="Times New Roman" w:cs="Times New Roman"/>
            <w:sz w:val="28"/>
            <w:szCs w:val="28"/>
          </w:rPr>
          <w:t>.</w:t>
        </w:r>
        <w:r w:rsidR="00D13BAC" w:rsidRPr="0090080F">
          <w:rPr>
            <w:rStyle w:val="a9"/>
            <w:rFonts w:ascii="Times New Roman" w:hAnsi="Times New Roman" w:cs="Times New Roman"/>
            <w:sz w:val="28"/>
            <w:szCs w:val="28"/>
            <w:lang w:val="en-US"/>
          </w:rPr>
          <w:t>html</w:t>
        </w:r>
      </w:hyperlink>
      <w:r w:rsidR="00D13BAC" w:rsidRPr="0090080F">
        <w:rPr>
          <w:rFonts w:ascii="Times New Roman" w:hAnsi="Times New Roman" w:cs="Times New Roman"/>
          <w:sz w:val="28"/>
          <w:szCs w:val="28"/>
        </w:rPr>
        <w:t>(</w:t>
      </w:r>
      <w:r w:rsidR="00D13BAC" w:rsidRPr="0090080F">
        <w:rPr>
          <w:rFonts w:ascii="Times New Roman" w:hAnsi="Times New Roman" w:cs="Times New Roman"/>
          <w:i/>
          <w:sz w:val="28"/>
          <w:szCs w:val="28"/>
        </w:rPr>
        <w:t>чтобы получить обзор, надо нажать на открывшейся странице кнопку "</w:t>
      </w:r>
      <w:r w:rsidR="00D13BAC" w:rsidRPr="0090080F">
        <w:rPr>
          <w:rFonts w:ascii="Times New Roman" w:hAnsi="Times New Roman" w:cs="Times New Roman"/>
          <w:i/>
          <w:sz w:val="28"/>
          <w:szCs w:val="28"/>
          <w:lang w:val="en-US"/>
        </w:rPr>
        <w:t>Download</w:t>
      </w:r>
      <w:r w:rsidR="00D13BAC">
        <w:rPr>
          <w:rFonts w:ascii="Times New Roman" w:hAnsi="Times New Roman" w:cs="Times New Roman"/>
          <w:i/>
          <w:sz w:val="28"/>
          <w:szCs w:val="28"/>
        </w:rPr>
        <w:t xml:space="preserve"> </w:t>
      </w:r>
      <w:r w:rsidR="00D13BAC" w:rsidRPr="0090080F">
        <w:rPr>
          <w:rFonts w:ascii="Times New Roman" w:hAnsi="Times New Roman" w:cs="Times New Roman"/>
          <w:i/>
          <w:sz w:val="28"/>
          <w:szCs w:val="28"/>
          <w:lang w:val="en-US"/>
        </w:rPr>
        <w:t>the</w:t>
      </w:r>
      <w:r w:rsidR="00D13BAC">
        <w:rPr>
          <w:rFonts w:ascii="Times New Roman" w:hAnsi="Times New Roman" w:cs="Times New Roman"/>
          <w:i/>
          <w:sz w:val="28"/>
          <w:szCs w:val="28"/>
        </w:rPr>
        <w:t xml:space="preserve"> </w:t>
      </w:r>
      <w:r w:rsidR="00D13BAC" w:rsidRPr="0090080F">
        <w:rPr>
          <w:rFonts w:ascii="Times New Roman" w:hAnsi="Times New Roman" w:cs="Times New Roman"/>
          <w:i/>
          <w:sz w:val="28"/>
          <w:szCs w:val="28"/>
          <w:lang w:val="en-US"/>
        </w:rPr>
        <w:t>PDF</w:t>
      </w:r>
      <w:proofErr w:type="gramStart"/>
      <w:r w:rsidR="00D13BAC" w:rsidRPr="0090080F">
        <w:rPr>
          <w:rFonts w:ascii="Times New Roman" w:hAnsi="Times New Roman" w:cs="Times New Roman"/>
          <w:i/>
          <w:sz w:val="28"/>
          <w:szCs w:val="28"/>
        </w:rPr>
        <w:t>"</w:t>
      </w:r>
      <w:r w:rsidR="00D13BAC" w:rsidRPr="0090080F">
        <w:rPr>
          <w:rFonts w:ascii="Times New Roman" w:hAnsi="Times New Roman" w:cs="Times New Roman"/>
          <w:sz w:val="28"/>
          <w:szCs w:val="28"/>
        </w:rPr>
        <w:t xml:space="preserve"> )</w:t>
      </w:r>
      <w:proofErr w:type="gramEnd"/>
      <w:r w:rsidR="00D13BAC" w:rsidRPr="0090080F">
        <w:rPr>
          <w:rFonts w:ascii="Times New Roman" w:hAnsi="Times New Roman" w:cs="Times New Roman"/>
          <w:sz w:val="28"/>
          <w:szCs w:val="28"/>
        </w:rPr>
        <w:t xml:space="preserve"> </w:t>
      </w:r>
    </w:p>
    <w:p w14:paraId="355A1485" w14:textId="77777777" w:rsidR="00D13BAC" w:rsidRPr="007127F7" w:rsidRDefault="00D13BAC" w:rsidP="00D13BAC">
      <w:pPr>
        <w:spacing w:after="0" w:line="240" w:lineRule="auto"/>
        <w:outlineLvl w:val="0"/>
        <w:rPr>
          <w:rFonts w:ascii="Times New Roman" w:hAnsi="Times New Roman" w:cs="Times New Roman"/>
          <w:sz w:val="28"/>
          <w:szCs w:val="28"/>
          <w:lang w:val="fr-FR"/>
        </w:rPr>
      </w:pPr>
      <w:r w:rsidRPr="0090080F">
        <w:rPr>
          <w:rFonts w:ascii="Times New Roman" w:eastAsia="Times New Roman" w:hAnsi="Times New Roman" w:cs="Times New Roman"/>
          <w:kern w:val="36"/>
          <w:sz w:val="28"/>
          <w:szCs w:val="28"/>
          <w:lang w:val="en-US"/>
        </w:rPr>
        <w:t xml:space="preserve">4. 2019 Banking and Capital markets outlook. </w:t>
      </w:r>
      <w:r w:rsidRPr="007127F7">
        <w:rPr>
          <w:rFonts w:ascii="Times New Roman" w:hAnsi="Times New Roman" w:cs="Times New Roman"/>
          <w:sz w:val="28"/>
          <w:szCs w:val="28"/>
          <w:lang w:val="fr-FR"/>
        </w:rPr>
        <w:t>Reimagining transformation.</w:t>
      </w:r>
      <w:r w:rsidRPr="007127F7">
        <w:rPr>
          <w:rFonts w:ascii="Times New Roman" w:eastAsia="Times New Roman" w:hAnsi="Times New Roman" w:cs="Times New Roman"/>
          <w:kern w:val="36"/>
          <w:sz w:val="28"/>
          <w:szCs w:val="28"/>
          <w:lang w:val="fr-FR"/>
        </w:rPr>
        <w:t xml:space="preserve"> - </w:t>
      </w:r>
      <w:r w:rsidRPr="007127F7">
        <w:rPr>
          <w:rFonts w:ascii="Times New Roman" w:hAnsi="Times New Roman" w:cs="Times New Roman"/>
          <w:color w:val="000000"/>
          <w:sz w:val="28"/>
          <w:szCs w:val="28"/>
          <w:lang w:val="fr-FR"/>
        </w:rPr>
        <w:t>© 2019. Deloitte Touche Tohmatsu Limited</w:t>
      </w:r>
      <w:r>
        <w:rPr>
          <w:rFonts w:ascii="Times New Roman" w:hAnsi="Times New Roman" w:cs="Times New Roman"/>
          <w:color w:val="000000"/>
          <w:sz w:val="28"/>
          <w:szCs w:val="28"/>
          <w:lang w:val="fr-FR"/>
        </w:rPr>
        <w:t xml:space="preserve"> </w:t>
      </w:r>
      <w:r w:rsidR="00484BB5">
        <w:fldChar w:fldCharType="begin"/>
      </w:r>
      <w:r w:rsidR="00484BB5" w:rsidRPr="00386897">
        <w:rPr>
          <w:lang w:val="en-US"/>
        </w:rPr>
        <w:instrText xml:space="preserve"> HYPERLINK "https://www2.deloitte.com/content/dam/Deloitte/global/Documents/Financial-Services/gx-fsi-dcfs-2019-banking-cap-markets-outlook.pdf" </w:instrText>
      </w:r>
      <w:r w:rsidR="00484BB5">
        <w:fldChar w:fldCharType="separate"/>
      </w:r>
      <w:r w:rsidRPr="006E6B66">
        <w:rPr>
          <w:rStyle w:val="a9"/>
          <w:rFonts w:ascii="Times New Roman" w:hAnsi="Times New Roman" w:cs="Times New Roman"/>
          <w:sz w:val="28"/>
          <w:szCs w:val="28"/>
          <w:lang w:val="fr-FR"/>
        </w:rPr>
        <w:t>https://www2.deloitte.com/content/dam/Deloitte/global/Documents/Financial-Services/gx-fsi-dcfs-2019-banking-cap-markets-outlook.pdf</w:t>
      </w:r>
      <w:r w:rsidR="00484BB5">
        <w:rPr>
          <w:rStyle w:val="a9"/>
          <w:rFonts w:ascii="Times New Roman" w:hAnsi="Times New Roman" w:cs="Times New Roman"/>
          <w:sz w:val="28"/>
          <w:szCs w:val="28"/>
          <w:lang w:val="fr-FR"/>
        </w:rPr>
        <w:fldChar w:fldCharType="end"/>
      </w:r>
    </w:p>
    <w:p w14:paraId="5BD2154C" w14:textId="77777777" w:rsidR="00D13BAC" w:rsidRPr="0090080F" w:rsidRDefault="00D13BAC" w:rsidP="00D13BAC">
      <w:pPr>
        <w:shd w:val="clear" w:color="auto" w:fill="FFFFFF"/>
        <w:spacing w:after="0" w:line="240" w:lineRule="auto"/>
        <w:outlineLvl w:val="0"/>
        <w:rPr>
          <w:rFonts w:ascii="Times New Roman" w:hAnsi="Times New Roman" w:cs="Times New Roman"/>
          <w:bCs/>
          <w:sz w:val="28"/>
          <w:szCs w:val="28"/>
        </w:rPr>
      </w:pPr>
      <w:r w:rsidRPr="0090080F">
        <w:rPr>
          <w:rFonts w:ascii="Times New Roman" w:hAnsi="Times New Roman" w:cs="Times New Roman"/>
          <w:sz w:val="28"/>
          <w:szCs w:val="28"/>
          <w:lang w:val="en-US"/>
        </w:rPr>
        <w:t>5. Cyber Risk for the Financial Sector: A Framework for Quantitative Assessment. By</w:t>
      </w:r>
      <w:r>
        <w:rPr>
          <w:rFonts w:ascii="Times New Roman" w:hAnsi="Times New Roman" w:cs="Times New Roman"/>
          <w:sz w:val="28"/>
          <w:szCs w:val="28"/>
        </w:rPr>
        <w:t xml:space="preserve"> </w:t>
      </w:r>
      <w:r w:rsidRPr="0090080F">
        <w:rPr>
          <w:rFonts w:ascii="Times New Roman" w:hAnsi="Times New Roman" w:cs="Times New Roman"/>
          <w:sz w:val="28"/>
          <w:szCs w:val="28"/>
          <w:lang w:val="en-US"/>
        </w:rPr>
        <w:t>Antoine</w:t>
      </w:r>
      <w:r>
        <w:rPr>
          <w:rFonts w:ascii="Times New Roman" w:hAnsi="Times New Roman" w:cs="Times New Roman"/>
          <w:sz w:val="28"/>
          <w:szCs w:val="28"/>
        </w:rPr>
        <w:t xml:space="preserve"> </w:t>
      </w:r>
      <w:proofErr w:type="spellStart"/>
      <w:r w:rsidRPr="0090080F">
        <w:rPr>
          <w:rFonts w:ascii="Times New Roman" w:hAnsi="Times New Roman" w:cs="Times New Roman"/>
          <w:sz w:val="28"/>
          <w:szCs w:val="28"/>
          <w:lang w:val="en-US"/>
        </w:rPr>
        <w:t>Bouveret</w:t>
      </w:r>
      <w:proofErr w:type="spellEnd"/>
      <w:r w:rsidRPr="0090080F">
        <w:rPr>
          <w:rFonts w:ascii="Times New Roman" w:hAnsi="Times New Roman" w:cs="Times New Roman"/>
          <w:sz w:val="28"/>
          <w:szCs w:val="28"/>
        </w:rPr>
        <w:t xml:space="preserve"> - </w:t>
      </w:r>
      <w:r w:rsidRPr="0090080F">
        <w:rPr>
          <w:rFonts w:ascii="Times New Roman" w:hAnsi="Times New Roman" w:cs="Times New Roman"/>
          <w:sz w:val="28"/>
          <w:szCs w:val="28"/>
          <w:lang w:val="en-US"/>
        </w:rPr>
        <w:t>IMF</w:t>
      </w:r>
      <w:r>
        <w:rPr>
          <w:rFonts w:ascii="Times New Roman" w:hAnsi="Times New Roman" w:cs="Times New Roman"/>
          <w:sz w:val="28"/>
          <w:szCs w:val="28"/>
        </w:rPr>
        <w:t xml:space="preserve"> </w:t>
      </w:r>
      <w:r w:rsidRPr="0090080F">
        <w:rPr>
          <w:rFonts w:ascii="Times New Roman" w:hAnsi="Times New Roman" w:cs="Times New Roman"/>
          <w:sz w:val="28"/>
          <w:szCs w:val="28"/>
          <w:lang w:val="en-US"/>
        </w:rPr>
        <w:t>Working</w:t>
      </w:r>
      <w:r>
        <w:rPr>
          <w:rFonts w:ascii="Times New Roman" w:hAnsi="Times New Roman" w:cs="Times New Roman"/>
          <w:sz w:val="28"/>
          <w:szCs w:val="28"/>
        </w:rPr>
        <w:t xml:space="preserve"> </w:t>
      </w:r>
      <w:r w:rsidRPr="0090080F">
        <w:rPr>
          <w:rFonts w:ascii="Times New Roman" w:hAnsi="Times New Roman" w:cs="Times New Roman"/>
          <w:sz w:val="28"/>
          <w:szCs w:val="28"/>
          <w:lang w:val="en-US"/>
        </w:rPr>
        <w:t>Papers</w:t>
      </w:r>
      <w:r w:rsidRPr="0090080F">
        <w:rPr>
          <w:rFonts w:ascii="Times New Roman" w:hAnsi="Times New Roman" w:cs="Times New Roman"/>
          <w:sz w:val="28"/>
          <w:szCs w:val="28"/>
        </w:rPr>
        <w:t xml:space="preserve">. </w:t>
      </w:r>
      <w:r w:rsidRPr="0090080F">
        <w:rPr>
          <w:rFonts w:ascii="Times New Roman" w:hAnsi="Times New Roman" w:cs="Times New Roman"/>
          <w:sz w:val="28"/>
          <w:szCs w:val="28"/>
          <w:lang w:val="en-US"/>
        </w:rPr>
        <w:t>WP</w:t>
      </w:r>
      <w:r w:rsidRPr="0090080F">
        <w:rPr>
          <w:rFonts w:ascii="Times New Roman" w:hAnsi="Times New Roman" w:cs="Times New Roman"/>
          <w:sz w:val="28"/>
          <w:szCs w:val="28"/>
        </w:rPr>
        <w:t>/18/143 (</w:t>
      </w:r>
      <w:r w:rsidRPr="0090080F">
        <w:rPr>
          <w:rFonts w:ascii="Times New Roman" w:hAnsi="Times New Roman" w:cs="Times New Roman"/>
          <w:i/>
          <w:sz w:val="28"/>
          <w:szCs w:val="28"/>
        </w:rPr>
        <w:t>чтобы получить обзор, надо загрузить в поиск указанное название статьи</w:t>
      </w:r>
      <w:r w:rsidRPr="0090080F">
        <w:rPr>
          <w:rFonts w:ascii="Times New Roman" w:hAnsi="Times New Roman" w:cs="Times New Roman"/>
          <w:sz w:val="28"/>
          <w:szCs w:val="28"/>
        </w:rPr>
        <w:t>)</w:t>
      </w:r>
      <w:r w:rsidRPr="0090080F">
        <w:rPr>
          <w:rFonts w:ascii="Times New Roman" w:eastAsia="Times New Roman" w:hAnsi="Times New Roman" w:cs="Times New Roman"/>
          <w:sz w:val="28"/>
          <w:szCs w:val="28"/>
          <w:lang w:eastAsia="ru-RU"/>
        </w:rPr>
        <w:fldChar w:fldCharType="begin"/>
      </w:r>
      <w:r w:rsidRPr="0090080F">
        <w:rPr>
          <w:rFonts w:ascii="Times New Roman" w:eastAsia="Times New Roman" w:hAnsi="Times New Roman" w:cs="Times New Roman"/>
          <w:sz w:val="28"/>
          <w:szCs w:val="28"/>
          <w:lang w:val="en-US" w:eastAsia="ru-RU"/>
        </w:rPr>
        <w:instrText>HYPERLINK</w:instrText>
      </w:r>
      <w:r w:rsidRPr="0090080F">
        <w:rPr>
          <w:rFonts w:ascii="Times New Roman" w:eastAsia="Times New Roman" w:hAnsi="Times New Roman" w:cs="Times New Roman"/>
          <w:sz w:val="28"/>
          <w:szCs w:val="28"/>
          <w:lang w:eastAsia="ru-RU"/>
        </w:rPr>
        <w:instrText xml:space="preserve"> "</w:instrText>
      </w:r>
      <w:r w:rsidRPr="0090080F">
        <w:rPr>
          <w:rFonts w:ascii="Times New Roman" w:eastAsia="Times New Roman" w:hAnsi="Times New Roman" w:cs="Times New Roman"/>
          <w:sz w:val="28"/>
          <w:szCs w:val="28"/>
          <w:lang w:val="en-US" w:eastAsia="ru-RU"/>
        </w:rPr>
        <w:instrText>https</w:instrText>
      </w:r>
      <w:r w:rsidRPr="0090080F">
        <w:rPr>
          <w:rFonts w:ascii="Times New Roman" w:eastAsia="Times New Roman" w:hAnsi="Times New Roman" w:cs="Times New Roman"/>
          <w:sz w:val="28"/>
          <w:szCs w:val="28"/>
          <w:lang w:eastAsia="ru-RU"/>
        </w:rPr>
        <w:instrText>://</w:instrText>
      </w:r>
      <w:r w:rsidRPr="0090080F">
        <w:rPr>
          <w:rFonts w:ascii="Times New Roman" w:eastAsia="Times New Roman" w:hAnsi="Times New Roman" w:cs="Times New Roman"/>
          <w:sz w:val="28"/>
          <w:szCs w:val="28"/>
          <w:lang w:val="en-US" w:eastAsia="ru-RU"/>
        </w:rPr>
        <w:instrText>www</w:instrText>
      </w:r>
      <w:r w:rsidRPr="0090080F">
        <w:rPr>
          <w:rFonts w:ascii="Times New Roman" w:eastAsia="Times New Roman" w:hAnsi="Times New Roman" w:cs="Times New Roman"/>
          <w:sz w:val="28"/>
          <w:szCs w:val="28"/>
          <w:lang w:eastAsia="ru-RU"/>
        </w:rPr>
        <w:instrText>.</w:instrText>
      </w:r>
      <w:r w:rsidRPr="0090080F">
        <w:rPr>
          <w:rFonts w:ascii="Times New Roman" w:eastAsia="Times New Roman" w:hAnsi="Times New Roman" w:cs="Times New Roman"/>
          <w:sz w:val="28"/>
          <w:szCs w:val="28"/>
          <w:lang w:val="en-US" w:eastAsia="ru-RU"/>
        </w:rPr>
        <w:instrText>imf</w:instrText>
      </w:r>
      <w:r w:rsidRPr="0090080F">
        <w:rPr>
          <w:rFonts w:ascii="Times New Roman" w:eastAsia="Times New Roman" w:hAnsi="Times New Roman" w:cs="Times New Roman"/>
          <w:sz w:val="28"/>
          <w:szCs w:val="28"/>
          <w:lang w:eastAsia="ru-RU"/>
        </w:rPr>
        <w:instrText>.</w:instrText>
      </w:r>
      <w:r w:rsidRPr="0090080F">
        <w:rPr>
          <w:rFonts w:ascii="Times New Roman" w:eastAsia="Times New Roman" w:hAnsi="Times New Roman" w:cs="Times New Roman"/>
          <w:sz w:val="28"/>
          <w:szCs w:val="28"/>
          <w:lang w:val="en-US" w:eastAsia="ru-RU"/>
        </w:rPr>
        <w:instrText>org</w:instrText>
      </w:r>
      <w:r w:rsidRPr="0090080F">
        <w:rPr>
          <w:rFonts w:ascii="Times New Roman" w:eastAsia="Times New Roman" w:hAnsi="Times New Roman" w:cs="Times New Roman"/>
          <w:sz w:val="28"/>
          <w:szCs w:val="28"/>
          <w:lang w:eastAsia="ru-RU"/>
        </w:rPr>
        <w:instrText>/~/</w:instrText>
      </w:r>
      <w:r w:rsidRPr="0090080F">
        <w:rPr>
          <w:rFonts w:ascii="Times New Roman" w:eastAsia="Times New Roman" w:hAnsi="Times New Roman" w:cs="Times New Roman"/>
          <w:sz w:val="28"/>
          <w:szCs w:val="28"/>
          <w:lang w:val="en-US" w:eastAsia="ru-RU"/>
        </w:rPr>
        <w:instrText>media</w:instrText>
      </w:r>
      <w:r w:rsidRPr="0090080F">
        <w:rPr>
          <w:rFonts w:ascii="Times New Roman" w:eastAsia="Times New Roman" w:hAnsi="Times New Roman" w:cs="Times New Roman"/>
          <w:sz w:val="28"/>
          <w:szCs w:val="28"/>
          <w:lang w:eastAsia="ru-RU"/>
        </w:rPr>
        <w:instrText>/</w:instrText>
      </w:r>
      <w:r w:rsidRPr="0090080F">
        <w:rPr>
          <w:rFonts w:ascii="Times New Roman" w:eastAsia="Times New Roman" w:hAnsi="Times New Roman" w:cs="Times New Roman"/>
          <w:sz w:val="28"/>
          <w:szCs w:val="28"/>
          <w:lang w:val="en-US" w:eastAsia="ru-RU"/>
        </w:rPr>
        <w:instrText>Files</w:instrText>
      </w:r>
      <w:r w:rsidRPr="0090080F">
        <w:rPr>
          <w:rFonts w:ascii="Times New Roman" w:eastAsia="Times New Roman" w:hAnsi="Times New Roman" w:cs="Times New Roman"/>
          <w:sz w:val="28"/>
          <w:szCs w:val="28"/>
          <w:lang w:eastAsia="ru-RU"/>
        </w:rPr>
        <w:instrText>/</w:instrText>
      </w:r>
      <w:r w:rsidRPr="0090080F">
        <w:rPr>
          <w:rFonts w:ascii="Times New Roman" w:eastAsia="Times New Roman" w:hAnsi="Times New Roman" w:cs="Times New Roman"/>
          <w:sz w:val="28"/>
          <w:szCs w:val="28"/>
          <w:lang w:val="en-US" w:eastAsia="ru-RU"/>
        </w:rPr>
        <w:instrText>Publications</w:instrText>
      </w:r>
      <w:r w:rsidRPr="0090080F">
        <w:rPr>
          <w:rFonts w:ascii="Times New Roman" w:eastAsia="Times New Roman" w:hAnsi="Times New Roman" w:cs="Times New Roman"/>
          <w:sz w:val="28"/>
          <w:szCs w:val="28"/>
          <w:lang w:eastAsia="ru-RU"/>
        </w:rPr>
        <w:instrText>/</w:instrText>
      </w:r>
      <w:r w:rsidRPr="0090080F">
        <w:rPr>
          <w:rFonts w:ascii="Times New Roman" w:eastAsia="Times New Roman" w:hAnsi="Times New Roman" w:cs="Times New Roman"/>
          <w:sz w:val="28"/>
          <w:szCs w:val="28"/>
          <w:lang w:val="en-US" w:eastAsia="ru-RU"/>
        </w:rPr>
        <w:instrText>WP</w:instrText>
      </w:r>
      <w:r w:rsidRPr="0090080F">
        <w:rPr>
          <w:rFonts w:ascii="Times New Roman" w:eastAsia="Times New Roman" w:hAnsi="Times New Roman" w:cs="Times New Roman"/>
          <w:sz w:val="28"/>
          <w:szCs w:val="28"/>
          <w:lang w:eastAsia="ru-RU"/>
        </w:rPr>
        <w:instrText>/2018/</w:instrText>
      </w:r>
      <w:r w:rsidRPr="0090080F">
        <w:rPr>
          <w:rFonts w:ascii="Times New Roman" w:eastAsia="Times New Roman" w:hAnsi="Times New Roman" w:cs="Times New Roman"/>
          <w:sz w:val="28"/>
          <w:szCs w:val="28"/>
          <w:lang w:val="en-US" w:eastAsia="ru-RU"/>
        </w:rPr>
        <w:instrText>wp</w:instrText>
      </w:r>
      <w:r w:rsidRPr="0090080F">
        <w:rPr>
          <w:rFonts w:ascii="Times New Roman" w:eastAsia="Times New Roman" w:hAnsi="Times New Roman" w:cs="Times New Roman"/>
          <w:sz w:val="28"/>
          <w:szCs w:val="28"/>
          <w:lang w:eastAsia="ru-RU"/>
        </w:rPr>
        <w:instrText>18143.</w:instrText>
      </w:r>
      <w:r w:rsidRPr="0090080F">
        <w:rPr>
          <w:rFonts w:ascii="Times New Roman" w:eastAsia="Times New Roman" w:hAnsi="Times New Roman" w:cs="Times New Roman"/>
          <w:sz w:val="28"/>
          <w:szCs w:val="28"/>
          <w:lang w:val="en-US" w:eastAsia="ru-RU"/>
        </w:rPr>
        <w:instrText>ashx</w:instrText>
      </w:r>
      <w:r w:rsidRPr="0090080F">
        <w:rPr>
          <w:rFonts w:ascii="Times New Roman" w:eastAsia="Times New Roman" w:hAnsi="Times New Roman" w:cs="Times New Roman"/>
          <w:sz w:val="28"/>
          <w:szCs w:val="28"/>
          <w:lang w:eastAsia="ru-RU"/>
        </w:rPr>
        <w:instrText xml:space="preserve">" </w:instrText>
      </w:r>
      <w:r w:rsidRPr="0090080F">
        <w:rPr>
          <w:rFonts w:ascii="Times New Roman" w:eastAsia="Times New Roman" w:hAnsi="Times New Roman" w:cs="Times New Roman"/>
          <w:sz w:val="28"/>
          <w:szCs w:val="28"/>
          <w:lang w:eastAsia="ru-RU"/>
        </w:rPr>
        <w:fldChar w:fldCharType="separate"/>
      </w:r>
    </w:p>
    <w:p w14:paraId="2587DC6D" w14:textId="77777777" w:rsidR="00D13BAC" w:rsidRPr="0090080F" w:rsidRDefault="00D13BAC" w:rsidP="00D13BAC">
      <w:pPr>
        <w:pStyle w:val="Default"/>
        <w:rPr>
          <w:rFonts w:ascii="Times New Roman" w:hAnsi="Times New Roman" w:cs="Times New Roman"/>
          <w:bCs/>
          <w:color w:val="auto"/>
          <w:sz w:val="28"/>
          <w:szCs w:val="28"/>
          <w:lang w:val="en-US"/>
        </w:rPr>
      </w:pPr>
      <w:r w:rsidRPr="0090080F">
        <w:rPr>
          <w:rFonts w:ascii="Times New Roman" w:eastAsia="Times New Roman" w:hAnsi="Times New Roman" w:cs="Times New Roman"/>
          <w:color w:val="auto"/>
          <w:sz w:val="28"/>
          <w:szCs w:val="28"/>
          <w:lang w:eastAsia="ru-RU"/>
        </w:rPr>
        <w:fldChar w:fldCharType="end"/>
      </w:r>
      <w:r w:rsidRPr="0090080F">
        <w:rPr>
          <w:rFonts w:ascii="Times New Roman" w:hAnsi="Times New Roman" w:cs="Times New Roman"/>
          <w:bCs/>
          <w:color w:val="auto"/>
          <w:sz w:val="28"/>
          <w:szCs w:val="28"/>
          <w:lang w:val="en-US"/>
        </w:rPr>
        <w:t xml:space="preserve">6.  Digital Banking Transformation - </w:t>
      </w:r>
      <w:r w:rsidRPr="0090080F">
        <w:rPr>
          <w:rFonts w:ascii="Times New Roman" w:hAnsi="Times New Roman" w:cs="Times New Roman"/>
          <w:lang w:val="en-US"/>
        </w:rPr>
        <w:t>Trestle Group, 2018</w:t>
      </w:r>
    </w:p>
    <w:p w14:paraId="682016F0" w14:textId="77777777" w:rsidR="00D13BAC" w:rsidRPr="0090080F" w:rsidRDefault="00D13BAC" w:rsidP="00D13BAC">
      <w:pPr>
        <w:pStyle w:val="Default"/>
        <w:rPr>
          <w:rFonts w:ascii="Times New Roman" w:eastAsia="Times New Roman" w:hAnsi="Times New Roman" w:cs="Times New Roman"/>
          <w:color w:val="auto"/>
          <w:sz w:val="28"/>
          <w:szCs w:val="28"/>
          <w:shd w:val="clear" w:color="auto" w:fill="FFFFFF"/>
          <w:lang w:val="en-US" w:eastAsia="ru-RU"/>
        </w:rPr>
      </w:pPr>
      <w:r w:rsidRPr="0090080F">
        <w:rPr>
          <w:rFonts w:ascii="Times New Roman" w:eastAsia="Times New Roman" w:hAnsi="Times New Roman" w:cs="Times New Roman"/>
          <w:color w:val="auto"/>
          <w:sz w:val="28"/>
          <w:szCs w:val="28"/>
          <w:lang w:eastAsia="ru-RU"/>
        </w:rPr>
        <w:fldChar w:fldCharType="begin"/>
      </w:r>
      <w:r w:rsidRPr="0090080F">
        <w:rPr>
          <w:rFonts w:ascii="Times New Roman" w:eastAsia="Times New Roman" w:hAnsi="Times New Roman" w:cs="Times New Roman"/>
          <w:color w:val="auto"/>
          <w:sz w:val="28"/>
          <w:szCs w:val="28"/>
          <w:lang w:val="en-US" w:eastAsia="ru-RU"/>
        </w:rPr>
        <w:instrText xml:space="preserve"> HYPERLINK "https://www.trestlegroup.com/wp-content/uploads/2018/04/Digital-Banking-Transformation-WP-arial.pdf" </w:instrText>
      </w:r>
      <w:r w:rsidRPr="0090080F">
        <w:rPr>
          <w:rFonts w:ascii="Times New Roman" w:eastAsia="Times New Roman" w:hAnsi="Times New Roman" w:cs="Times New Roman"/>
          <w:color w:val="auto"/>
          <w:sz w:val="28"/>
          <w:szCs w:val="28"/>
          <w:lang w:eastAsia="ru-RU"/>
        </w:rPr>
        <w:fldChar w:fldCharType="separate"/>
      </w:r>
      <w:hyperlink r:id="rId9" w:history="1">
        <w:r w:rsidRPr="0090080F">
          <w:rPr>
            <w:rStyle w:val="a9"/>
            <w:rFonts w:ascii="Times New Roman" w:hAnsi="Times New Roman" w:cs="Times New Roman"/>
            <w:color w:val="auto"/>
            <w:sz w:val="28"/>
            <w:szCs w:val="28"/>
            <w:lang w:val="en-US"/>
          </w:rPr>
          <w:t>https://www.trestlegroup.com/wp-content/uploads/2018/04/Digital-Banking-Transformation-WP-arial.pdf</w:t>
        </w:r>
      </w:hyperlink>
    </w:p>
    <w:p w14:paraId="321CF11F" w14:textId="77777777" w:rsidR="00D13BAC" w:rsidRPr="0090080F" w:rsidRDefault="00D13BAC" w:rsidP="00D13BAC">
      <w:pPr>
        <w:spacing w:after="0" w:line="240" w:lineRule="auto"/>
        <w:rPr>
          <w:rFonts w:ascii="Times New Roman" w:hAnsi="Times New Roman" w:cs="Times New Roman"/>
          <w:i/>
          <w:sz w:val="28"/>
          <w:szCs w:val="28"/>
          <w:shd w:val="clear" w:color="auto" w:fill="FFFFFF"/>
          <w:lang w:val="en-US"/>
        </w:rPr>
      </w:pPr>
      <w:r w:rsidRPr="0090080F">
        <w:rPr>
          <w:rFonts w:ascii="Times New Roman" w:eastAsia="Times New Roman" w:hAnsi="Times New Roman" w:cs="Times New Roman"/>
          <w:sz w:val="28"/>
          <w:szCs w:val="28"/>
          <w:lang w:eastAsia="ru-RU"/>
        </w:rPr>
        <w:fldChar w:fldCharType="end"/>
      </w:r>
      <w:r w:rsidRPr="00D13BAC">
        <w:rPr>
          <w:rFonts w:ascii="Times New Roman" w:eastAsia="Times New Roman" w:hAnsi="Times New Roman" w:cs="Times New Roman"/>
          <w:sz w:val="28"/>
          <w:szCs w:val="28"/>
          <w:lang w:val="en-US" w:eastAsia="ru-RU"/>
        </w:rPr>
        <w:t xml:space="preserve">7. </w:t>
      </w:r>
      <w:r w:rsidRPr="0090080F">
        <w:rPr>
          <w:rFonts w:ascii="Times New Roman" w:hAnsi="Times New Roman" w:cs="Times New Roman"/>
          <w:sz w:val="28"/>
          <w:szCs w:val="28"/>
        </w:rPr>
        <w:fldChar w:fldCharType="begin"/>
      </w:r>
      <w:r w:rsidRPr="00D13BAC">
        <w:rPr>
          <w:rFonts w:ascii="Times New Roman" w:hAnsi="Times New Roman" w:cs="Times New Roman"/>
          <w:sz w:val="28"/>
          <w:szCs w:val="28"/>
          <w:lang w:val="en-US"/>
        </w:rPr>
        <w:instrText xml:space="preserve"> </w:instrText>
      </w:r>
      <w:r w:rsidRPr="0090080F">
        <w:rPr>
          <w:rFonts w:ascii="Times New Roman" w:hAnsi="Times New Roman" w:cs="Times New Roman"/>
          <w:sz w:val="28"/>
          <w:szCs w:val="28"/>
          <w:lang w:val="en-US"/>
        </w:rPr>
        <w:instrText>HYPERLINK</w:instrText>
      </w:r>
      <w:r w:rsidRPr="00D13BAC">
        <w:rPr>
          <w:rFonts w:ascii="Times New Roman" w:hAnsi="Times New Roman" w:cs="Times New Roman"/>
          <w:sz w:val="28"/>
          <w:szCs w:val="28"/>
          <w:lang w:val="en-US"/>
        </w:rPr>
        <w:instrText xml:space="preserve"> "</w:instrText>
      </w:r>
      <w:r w:rsidRPr="0090080F">
        <w:rPr>
          <w:rFonts w:ascii="Times New Roman" w:hAnsi="Times New Roman" w:cs="Times New Roman"/>
          <w:sz w:val="28"/>
          <w:szCs w:val="28"/>
          <w:lang w:val="en-US"/>
        </w:rPr>
        <w:instrText>https</w:instrText>
      </w:r>
      <w:r w:rsidRPr="00D13BAC">
        <w:rPr>
          <w:rFonts w:ascii="Times New Roman" w:hAnsi="Times New Roman" w:cs="Times New Roman"/>
          <w:sz w:val="28"/>
          <w:szCs w:val="28"/>
          <w:lang w:val="en-US"/>
        </w:rPr>
        <w:instrText>://</w:instrText>
      </w:r>
      <w:r w:rsidRPr="0090080F">
        <w:rPr>
          <w:rFonts w:ascii="Times New Roman" w:hAnsi="Times New Roman" w:cs="Times New Roman"/>
          <w:sz w:val="28"/>
          <w:szCs w:val="28"/>
          <w:lang w:val="en-US"/>
        </w:rPr>
        <w:instrText>www</w:instrText>
      </w:r>
      <w:r w:rsidRPr="00D13BAC">
        <w:rPr>
          <w:rFonts w:ascii="Times New Roman" w:hAnsi="Times New Roman" w:cs="Times New Roman"/>
          <w:sz w:val="28"/>
          <w:szCs w:val="28"/>
          <w:lang w:val="en-US"/>
        </w:rPr>
        <w:instrText>.</w:instrText>
      </w:r>
      <w:r w:rsidRPr="0090080F">
        <w:rPr>
          <w:rFonts w:ascii="Times New Roman" w:hAnsi="Times New Roman" w:cs="Times New Roman"/>
          <w:sz w:val="28"/>
          <w:szCs w:val="28"/>
          <w:lang w:val="en-US"/>
        </w:rPr>
        <w:instrText>capgemini</w:instrText>
      </w:r>
      <w:r w:rsidRPr="00D13BAC">
        <w:rPr>
          <w:rFonts w:ascii="Times New Roman" w:hAnsi="Times New Roman" w:cs="Times New Roman"/>
          <w:sz w:val="28"/>
          <w:szCs w:val="28"/>
          <w:lang w:val="en-US"/>
        </w:rPr>
        <w:instrText>.</w:instrText>
      </w:r>
      <w:r w:rsidRPr="0090080F">
        <w:rPr>
          <w:rFonts w:ascii="Times New Roman" w:hAnsi="Times New Roman" w:cs="Times New Roman"/>
          <w:sz w:val="28"/>
          <w:szCs w:val="28"/>
          <w:lang w:val="en-US"/>
        </w:rPr>
        <w:instrText>com</w:instrText>
      </w:r>
      <w:r w:rsidRPr="00D13BAC">
        <w:rPr>
          <w:rFonts w:ascii="Times New Roman" w:hAnsi="Times New Roman" w:cs="Times New Roman"/>
          <w:sz w:val="28"/>
          <w:szCs w:val="28"/>
          <w:lang w:val="en-US"/>
        </w:rPr>
        <w:instrText>/</w:instrText>
      </w:r>
      <w:r w:rsidRPr="0090080F">
        <w:rPr>
          <w:rFonts w:ascii="Times New Roman" w:hAnsi="Times New Roman" w:cs="Times New Roman"/>
          <w:sz w:val="28"/>
          <w:szCs w:val="28"/>
          <w:lang w:val="en-US"/>
        </w:rPr>
        <w:instrText>resources</w:instrText>
      </w:r>
      <w:r w:rsidRPr="00D13BAC">
        <w:rPr>
          <w:rFonts w:ascii="Times New Roman" w:hAnsi="Times New Roman" w:cs="Times New Roman"/>
          <w:sz w:val="28"/>
          <w:szCs w:val="28"/>
          <w:lang w:val="en-US"/>
        </w:rPr>
        <w:instrText>/</w:instrText>
      </w:r>
      <w:r w:rsidRPr="0090080F">
        <w:rPr>
          <w:rFonts w:ascii="Times New Roman" w:hAnsi="Times New Roman" w:cs="Times New Roman"/>
          <w:sz w:val="28"/>
          <w:szCs w:val="28"/>
          <w:lang w:val="en-US"/>
        </w:rPr>
        <w:instrText>top</w:instrText>
      </w:r>
      <w:r w:rsidRPr="00D13BAC">
        <w:rPr>
          <w:rFonts w:ascii="Times New Roman" w:hAnsi="Times New Roman" w:cs="Times New Roman"/>
          <w:sz w:val="28"/>
          <w:szCs w:val="28"/>
          <w:lang w:val="en-US"/>
        </w:rPr>
        <w:instrText>-10-</w:instrText>
      </w:r>
      <w:r w:rsidRPr="0090080F">
        <w:rPr>
          <w:rFonts w:ascii="Times New Roman" w:hAnsi="Times New Roman" w:cs="Times New Roman"/>
          <w:sz w:val="28"/>
          <w:szCs w:val="28"/>
          <w:lang w:val="en-US"/>
        </w:rPr>
        <w:instrText>trends</w:instrText>
      </w:r>
      <w:r w:rsidRPr="00D13BAC">
        <w:rPr>
          <w:rFonts w:ascii="Times New Roman" w:hAnsi="Times New Roman" w:cs="Times New Roman"/>
          <w:sz w:val="28"/>
          <w:szCs w:val="28"/>
          <w:lang w:val="en-US"/>
        </w:rPr>
        <w:instrText>-</w:instrText>
      </w:r>
      <w:r w:rsidRPr="0090080F">
        <w:rPr>
          <w:rFonts w:ascii="Times New Roman" w:hAnsi="Times New Roman" w:cs="Times New Roman"/>
          <w:sz w:val="28"/>
          <w:szCs w:val="28"/>
          <w:lang w:val="en-US"/>
        </w:rPr>
        <w:instrText>in</w:instrText>
      </w:r>
      <w:r w:rsidRPr="00D13BAC">
        <w:rPr>
          <w:rFonts w:ascii="Times New Roman" w:hAnsi="Times New Roman" w:cs="Times New Roman"/>
          <w:sz w:val="28"/>
          <w:szCs w:val="28"/>
          <w:lang w:val="en-US"/>
        </w:rPr>
        <w:instrText>-</w:instrText>
      </w:r>
      <w:r w:rsidRPr="0090080F">
        <w:rPr>
          <w:rFonts w:ascii="Times New Roman" w:hAnsi="Times New Roman" w:cs="Times New Roman"/>
          <w:sz w:val="28"/>
          <w:szCs w:val="28"/>
          <w:lang w:val="en-US"/>
        </w:rPr>
        <w:instrText>retail</w:instrText>
      </w:r>
      <w:r w:rsidRPr="00D13BAC">
        <w:rPr>
          <w:rFonts w:ascii="Times New Roman" w:hAnsi="Times New Roman" w:cs="Times New Roman"/>
          <w:sz w:val="28"/>
          <w:szCs w:val="28"/>
          <w:lang w:val="en-US"/>
        </w:rPr>
        <w:instrText>-</w:instrText>
      </w:r>
      <w:r w:rsidRPr="0090080F">
        <w:rPr>
          <w:rFonts w:ascii="Times New Roman" w:hAnsi="Times New Roman" w:cs="Times New Roman"/>
          <w:sz w:val="28"/>
          <w:szCs w:val="28"/>
          <w:lang w:val="en-US"/>
        </w:rPr>
        <w:instrText>banking</w:instrText>
      </w:r>
      <w:r w:rsidRPr="00D13BAC">
        <w:rPr>
          <w:rFonts w:ascii="Times New Roman" w:hAnsi="Times New Roman" w:cs="Times New Roman"/>
          <w:sz w:val="28"/>
          <w:szCs w:val="28"/>
          <w:lang w:val="en-US"/>
        </w:rPr>
        <w:instrText xml:space="preserve">-2019/" </w:instrText>
      </w:r>
      <w:r w:rsidRPr="0090080F">
        <w:rPr>
          <w:rFonts w:ascii="Times New Roman" w:hAnsi="Times New Roman" w:cs="Times New Roman"/>
          <w:sz w:val="28"/>
          <w:szCs w:val="28"/>
        </w:rPr>
        <w:fldChar w:fldCharType="separate"/>
      </w:r>
      <w:r w:rsidRPr="0090080F">
        <w:rPr>
          <w:rFonts w:ascii="Times New Roman" w:hAnsi="Times New Roman" w:cs="Times New Roman"/>
          <w:bCs/>
          <w:sz w:val="28"/>
          <w:szCs w:val="28"/>
          <w:shd w:val="clear" w:color="auto" w:fill="FFFFFF"/>
          <w:lang w:val="en-US"/>
        </w:rPr>
        <w:t>Top</w:t>
      </w:r>
      <w:r w:rsidRPr="00D13BAC">
        <w:rPr>
          <w:rFonts w:ascii="Times New Roman" w:hAnsi="Times New Roman" w:cs="Times New Roman"/>
          <w:bCs/>
          <w:sz w:val="28"/>
          <w:szCs w:val="28"/>
          <w:shd w:val="clear" w:color="auto" w:fill="FFFFFF"/>
          <w:lang w:val="en-US"/>
        </w:rPr>
        <w:t xml:space="preserve"> 10 </w:t>
      </w:r>
      <w:r w:rsidRPr="0090080F">
        <w:rPr>
          <w:rFonts w:ascii="Times New Roman" w:hAnsi="Times New Roman" w:cs="Times New Roman"/>
          <w:bCs/>
          <w:sz w:val="28"/>
          <w:szCs w:val="28"/>
          <w:shd w:val="clear" w:color="auto" w:fill="FFFFFF"/>
          <w:lang w:val="en-US"/>
        </w:rPr>
        <w:t>Trends</w:t>
      </w:r>
      <w:r w:rsidRPr="00D13BAC">
        <w:rPr>
          <w:rFonts w:ascii="Times New Roman" w:hAnsi="Times New Roman" w:cs="Times New Roman"/>
          <w:bCs/>
          <w:sz w:val="28"/>
          <w:szCs w:val="28"/>
          <w:shd w:val="clear" w:color="auto" w:fill="FFFFFF"/>
          <w:lang w:val="en-US"/>
        </w:rPr>
        <w:t xml:space="preserve"> </w:t>
      </w:r>
      <w:r w:rsidRPr="0090080F">
        <w:rPr>
          <w:rFonts w:ascii="Times New Roman" w:hAnsi="Times New Roman" w:cs="Times New Roman"/>
          <w:bCs/>
          <w:sz w:val="28"/>
          <w:szCs w:val="28"/>
          <w:shd w:val="clear" w:color="auto" w:fill="FFFFFF"/>
          <w:lang w:val="en-US"/>
        </w:rPr>
        <w:t>in</w:t>
      </w:r>
      <w:r w:rsidRPr="00D13BAC">
        <w:rPr>
          <w:rFonts w:ascii="Times New Roman" w:hAnsi="Times New Roman" w:cs="Times New Roman"/>
          <w:bCs/>
          <w:sz w:val="28"/>
          <w:szCs w:val="28"/>
          <w:shd w:val="clear" w:color="auto" w:fill="FFFFFF"/>
          <w:lang w:val="en-US"/>
        </w:rPr>
        <w:t xml:space="preserve"> </w:t>
      </w:r>
      <w:r w:rsidRPr="0090080F">
        <w:rPr>
          <w:rFonts w:ascii="Times New Roman" w:hAnsi="Times New Roman" w:cs="Times New Roman"/>
          <w:bCs/>
          <w:sz w:val="28"/>
          <w:szCs w:val="28"/>
          <w:shd w:val="clear" w:color="auto" w:fill="FFFFFF"/>
          <w:lang w:val="en-US"/>
        </w:rPr>
        <w:t>Retail</w:t>
      </w:r>
      <w:r w:rsidRPr="00D13BAC">
        <w:rPr>
          <w:rFonts w:ascii="Times New Roman" w:hAnsi="Times New Roman" w:cs="Times New Roman"/>
          <w:bCs/>
          <w:sz w:val="28"/>
          <w:szCs w:val="28"/>
          <w:shd w:val="clear" w:color="auto" w:fill="FFFFFF"/>
          <w:lang w:val="en-US"/>
        </w:rPr>
        <w:t xml:space="preserve"> </w:t>
      </w:r>
      <w:r w:rsidRPr="0090080F">
        <w:rPr>
          <w:rFonts w:ascii="Times New Roman" w:hAnsi="Times New Roman" w:cs="Times New Roman"/>
          <w:bCs/>
          <w:sz w:val="28"/>
          <w:szCs w:val="28"/>
          <w:shd w:val="clear" w:color="auto" w:fill="FFFFFF"/>
          <w:lang w:val="en-US"/>
        </w:rPr>
        <w:t>Banking</w:t>
      </w:r>
      <w:r w:rsidRPr="00D13BAC">
        <w:rPr>
          <w:rFonts w:ascii="Times New Roman" w:hAnsi="Times New Roman" w:cs="Times New Roman"/>
          <w:bCs/>
          <w:sz w:val="28"/>
          <w:szCs w:val="28"/>
          <w:shd w:val="clear" w:color="auto" w:fill="FFFFFF"/>
          <w:lang w:val="en-US"/>
        </w:rPr>
        <w:t xml:space="preserve">: 2019 - </w:t>
      </w:r>
      <w:r w:rsidRPr="0090080F">
        <w:rPr>
          <w:rFonts w:ascii="Times New Roman" w:hAnsi="Times New Roman" w:cs="Times New Roman"/>
          <w:bCs/>
          <w:sz w:val="28"/>
          <w:szCs w:val="28"/>
          <w:shd w:val="clear" w:color="auto" w:fill="FFFFFF"/>
          <w:lang w:val="en-US"/>
        </w:rPr>
        <w:t>Capgemini</w:t>
      </w:r>
      <w:r w:rsidRPr="00D13BAC">
        <w:rPr>
          <w:rFonts w:ascii="Times New Roman" w:hAnsi="Times New Roman" w:cs="Times New Roman"/>
          <w:bCs/>
          <w:sz w:val="28"/>
          <w:szCs w:val="28"/>
          <w:shd w:val="clear" w:color="auto" w:fill="FFFFFF"/>
          <w:lang w:val="en-US"/>
        </w:rPr>
        <w:t xml:space="preserve">, 2019 </w:t>
      </w:r>
      <w:r w:rsidR="00484BB5">
        <w:fldChar w:fldCharType="begin"/>
      </w:r>
      <w:r w:rsidR="00484BB5" w:rsidRPr="00386897">
        <w:rPr>
          <w:lang w:val="en-US"/>
        </w:rPr>
        <w:instrText xml:space="preserve"> HYPERLINK "https://www.capgemini.com/resources/top-10-technology-trends-in-retail-banking-2018/" </w:instrText>
      </w:r>
      <w:r w:rsidR="00484BB5">
        <w:fldChar w:fldCharType="separate"/>
      </w:r>
      <w:r w:rsidRPr="0090080F">
        <w:rPr>
          <w:rStyle w:val="a9"/>
          <w:rFonts w:ascii="Times New Roman" w:hAnsi="Times New Roman" w:cs="Times New Roman"/>
          <w:sz w:val="28"/>
          <w:szCs w:val="28"/>
          <w:lang w:val="en-US"/>
        </w:rPr>
        <w:t>https</w:t>
      </w:r>
      <w:r w:rsidRPr="00D13BAC">
        <w:rPr>
          <w:rStyle w:val="a9"/>
          <w:rFonts w:ascii="Times New Roman" w:hAnsi="Times New Roman" w:cs="Times New Roman"/>
          <w:sz w:val="28"/>
          <w:szCs w:val="28"/>
          <w:lang w:val="en-US"/>
        </w:rPr>
        <w:t>://</w:t>
      </w:r>
      <w:r w:rsidRPr="0090080F">
        <w:rPr>
          <w:rStyle w:val="a9"/>
          <w:rFonts w:ascii="Times New Roman" w:hAnsi="Times New Roman" w:cs="Times New Roman"/>
          <w:sz w:val="28"/>
          <w:szCs w:val="28"/>
          <w:lang w:val="en-US"/>
        </w:rPr>
        <w:t>www</w:t>
      </w:r>
      <w:r w:rsidRPr="00D13BAC">
        <w:rPr>
          <w:rStyle w:val="a9"/>
          <w:rFonts w:ascii="Times New Roman" w:hAnsi="Times New Roman" w:cs="Times New Roman"/>
          <w:sz w:val="28"/>
          <w:szCs w:val="28"/>
          <w:lang w:val="en-US"/>
        </w:rPr>
        <w:t>.</w:t>
      </w:r>
      <w:r w:rsidRPr="0090080F">
        <w:rPr>
          <w:rStyle w:val="a9"/>
          <w:rFonts w:ascii="Times New Roman" w:hAnsi="Times New Roman" w:cs="Times New Roman"/>
          <w:sz w:val="28"/>
          <w:szCs w:val="28"/>
          <w:lang w:val="en-US"/>
        </w:rPr>
        <w:t>capgemini</w:t>
      </w:r>
      <w:r w:rsidRPr="00D13BAC">
        <w:rPr>
          <w:rStyle w:val="a9"/>
          <w:rFonts w:ascii="Times New Roman" w:hAnsi="Times New Roman" w:cs="Times New Roman"/>
          <w:sz w:val="28"/>
          <w:szCs w:val="28"/>
          <w:lang w:val="en-US"/>
        </w:rPr>
        <w:t>.</w:t>
      </w:r>
      <w:r w:rsidRPr="0090080F">
        <w:rPr>
          <w:rStyle w:val="a9"/>
          <w:rFonts w:ascii="Times New Roman" w:hAnsi="Times New Roman" w:cs="Times New Roman"/>
          <w:sz w:val="28"/>
          <w:szCs w:val="28"/>
          <w:lang w:val="en-US"/>
        </w:rPr>
        <w:t>com</w:t>
      </w:r>
      <w:r w:rsidRPr="00D13BAC">
        <w:rPr>
          <w:rStyle w:val="a9"/>
          <w:rFonts w:ascii="Times New Roman" w:hAnsi="Times New Roman" w:cs="Times New Roman"/>
          <w:sz w:val="28"/>
          <w:szCs w:val="28"/>
          <w:lang w:val="en-US"/>
        </w:rPr>
        <w:t>/</w:t>
      </w:r>
      <w:r w:rsidRPr="0090080F">
        <w:rPr>
          <w:rStyle w:val="a9"/>
          <w:rFonts w:ascii="Times New Roman" w:hAnsi="Times New Roman" w:cs="Times New Roman"/>
          <w:sz w:val="28"/>
          <w:szCs w:val="28"/>
          <w:lang w:val="en-US"/>
        </w:rPr>
        <w:t>resources</w:t>
      </w:r>
      <w:r w:rsidRPr="00D13BAC">
        <w:rPr>
          <w:rStyle w:val="a9"/>
          <w:rFonts w:ascii="Times New Roman" w:hAnsi="Times New Roman" w:cs="Times New Roman"/>
          <w:sz w:val="28"/>
          <w:szCs w:val="28"/>
          <w:lang w:val="en-US"/>
        </w:rPr>
        <w:t>/</w:t>
      </w:r>
      <w:r w:rsidRPr="0090080F">
        <w:rPr>
          <w:rStyle w:val="a9"/>
          <w:rFonts w:ascii="Times New Roman" w:hAnsi="Times New Roman" w:cs="Times New Roman"/>
          <w:sz w:val="28"/>
          <w:szCs w:val="28"/>
          <w:lang w:val="en-US"/>
        </w:rPr>
        <w:t>top</w:t>
      </w:r>
      <w:r w:rsidRPr="00D13BAC">
        <w:rPr>
          <w:rStyle w:val="a9"/>
          <w:rFonts w:ascii="Times New Roman" w:hAnsi="Times New Roman" w:cs="Times New Roman"/>
          <w:sz w:val="28"/>
          <w:szCs w:val="28"/>
          <w:lang w:val="en-US"/>
        </w:rPr>
        <w:t>-10-</w:t>
      </w:r>
      <w:r w:rsidRPr="0090080F">
        <w:rPr>
          <w:rStyle w:val="a9"/>
          <w:rFonts w:ascii="Times New Roman" w:hAnsi="Times New Roman" w:cs="Times New Roman"/>
          <w:sz w:val="28"/>
          <w:szCs w:val="28"/>
          <w:lang w:val="en-US"/>
        </w:rPr>
        <w:t>technology</w:t>
      </w:r>
      <w:r w:rsidRPr="00D13BAC">
        <w:rPr>
          <w:rStyle w:val="a9"/>
          <w:rFonts w:ascii="Times New Roman" w:hAnsi="Times New Roman" w:cs="Times New Roman"/>
          <w:sz w:val="28"/>
          <w:szCs w:val="28"/>
          <w:lang w:val="en-US"/>
        </w:rPr>
        <w:t>-</w:t>
      </w:r>
      <w:r w:rsidRPr="0090080F">
        <w:rPr>
          <w:rStyle w:val="a9"/>
          <w:rFonts w:ascii="Times New Roman" w:hAnsi="Times New Roman" w:cs="Times New Roman"/>
          <w:sz w:val="28"/>
          <w:szCs w:val="28"/>
          <w:lang w:val="en-US"/>
        </w:rPr>
        <w:t>trends</w:t>
      </w:r>
      <w:r w:rsidRPr="00D13BAC">
        <w:rPr>
          <w:rStyle w:val="a9"/>
          <w:rFonts w:ascii="Times New Roman" w:hAnsi="Times New Roman" w:cs="Times New Roman"/>
          <w:sz w:val="28"/>
          <w:szCs w:val="28"/>
          <w:lang w:val="en-US"/>
        </w:rPr>
        <w:t>-</w:t>
      </w:r>
      <w:r w:rsidRPr="0090080F">
        <w:rPr>
          <w:rStyle w:val="a9"/>
          <w:rFonts w:ascii="Times New Roman" w:hAnsi="Times New Roman" w:cs="Times New Roman"/>
          <w:sz w:val="28"/>
          <w:szCs w:val="28"/>
          <w:lang w:val="en-US"/>
        </w:rPr>
        <w:t>in</w:t>
      </w:r>
      <w:r w:rsidRPr="00D13BAC">
        <w:rPr>
          <w:rStyle w:val="a9"/>
          <w:rFonts w:ascii="Times New Roman" w:hAnsi="Times New Roman" w:cs="Times New Roman"/>
          <w:sz w:val="28"/>
          <w:szCs w:val="28"/>
          <w:lang w:val="en-US"/>
        </w:rPr>
        <w:t>-</w:t>
      </w:r>
      <w:r w:rsidRPr="0090080F">
        <w:rPr>
          <w:rStyle w:val="a9"/>
          <w:rFonts w:ascii="Times New Roman" w:hAnsi="Times New Roman" w:cs="Times New Roman"/>
          <w:sz w:val="28"/>
          <w:szCs w:val="28"/>
          <w:lang w:val="en-US"/>
        </w:rPr>
        <w:t>retail</w:t>
      </w:r>
      <w:r w:rsidRPr="00D13BAC">
        <w:rPr>
          <w:rStyle w:val="a9"/>
          <w:rFonts w:ascii="Times New Roman" w:hAnsi="Times New Roman" w:cs="Times New Roman"/>
          <w:sz w:val="28"/>
          <w:szCs w:val="28"/>
          <w:lang w:val="en-US"/>
        </w:rPr>
        <w:t>-</w:t>
      </w:r>
      <w:r w:rsidRPr="0090080F">
        <w:rPr>
          <w:rStyle w:val="a9"/>
          <w:rFonts w:ascii="Times New Roman" w:hAnsi="Times New Roman" w:cs="Times New Roman"/>
          <w:sz w:val="28"/>
          <w:szCs w:val="28"/>
          <w:lang w:val="en-US"/>
        </w:rPr>
        <w:t>banking</w:t>
      </w:r>
      <w:r w:rsidRPr="00D13BAC">
        <w:rPr>
          <w:rStyle w:val="a9"/>
          <w:rFonts w:ascii="Times New Roman" w:hAnsi="Times New Roman" w:cs="Times New Roman"/>
          <w:sz w:val="28"/>
          <w:szCs w:val="28"/>
          <w:lang w:val="en-US"/>
        </w:rPr>
        <w:t>-2018/</w:t>
      </w:r>
      <w:r w:rsidR="00484BB5">
        <w:rPr>
          <w:rStyle w:val="a9"/>
          <w:rFonts w:ascii="Times New Roman" w:hAnsi="Times New Roman" w:cs="Times New Roman"/>
          <w:sz w:val="28"/>
          <w:szCs w:val="28"/>
          <w:lang w:val="en-US"/>
        </w:rPr>
        <w:fldChar w:fldCharType="end"/>
      </w:r>
      <w:r w:rsidRPr="00D13BAC">
        <w:rPr>
          <w:rFonts w:ascii="Times New Roman" w:hAnsi="Times New Roman" w:cs="Times New Roman"/>
          <w:sz w:val="28"/>
          <w:szCs w:val="28"/>
          <w:lang w:val="en-US"/>
        </w:rPr>
        <w:t>(</w:t>
      </w:r>
      <w:proofErr w:type="spellStart"/>
      <w:r w:rsidRPr="0090080F">
        <w:rPr>
          <w:rFonts w:ascii="Times New Roman" w:hAnsi="Times New Roman" w:cs="Times New Roman"/>
          <w:i/>
          <w:sz w:val="28"/>
          <w:szCs w:val="28"/>
        </w:rPr>
        <w:t>чтобыполучитьобзор</w:t>
      </w:r>
      <w:proofErr w:type="spellEnd"/>
      <w:r w:rsidRPr="00D13BAC">
        <w:rPr>
          <w:rFonts w:ascii="Times New Roman" w:hAnsi="Times New Roman" w:cs="Times New Roman"/>
          <w:i/>
          <w:sz w:val="28"/>
          <w:szCs w:val="28"/>
          <w:lang w:val="en-US"/>
        </w:rPr>
        <w:t xml:space="preserve">, </w:t>
      </w:r>
      <w:r w:rsidRPr="0090080F">
        <w:rPr>
          <w:rFonts w:ascii="Times New Roman" w:hAnsi="Times New Roman" w:cs="Times New Roman"/>
          <w:i/>
          <w:sz w:val="28"/>
          <w:szCs w:val="28"/>
        </w:rPr>
        <w:t>надо</w:t>
      </w:r>
      <w:r w:rsidRPr="00D13BAC">
        <w:rPr>
          <w:rFonts w:ascii="Times New Roman" w:hAnsi="Times New Roman" w:cs="Times New Roman"/>
          <w:i/>
          <w:sz w:val="28"/>
          <w:szCs w:val="28"/>
          <w:lang w:val="en-US"/>
        </w:rPr>
        <w:t xml:space="preserve"> </w:t>
      </w:r>
      <w:r w:rsidRPr="0090080F">
        <w:rPr>
          <w:rFonts w:ascii="Times New Roman" w:hAnsi="Times New Roman" w:cs="Times New Roman"/>
          <w:i/>
          <w:sz w:val="28"/>
          <w:szCs w:val="28"/>
        </w:rPr>
        <w:t>нажать</w:t>
      </w:r>
      <w:r w:rsidRPr="00D13BAC">
        <w:rPr>
          <w:rFonts w:ascii="Times New Roman" w:hAnsi="Times New Roman" w:cs="Times New Roman"/>
          <w:i/>
          <w:sz w:val="28"/>
          <w:szCs w:val="28"/>
          <w:lang w:val="en-US"/>
        </w:rPr>
        <w:t xml:space="preserve"> </w:t>
      </w:r>
      <w:r w:rsidRPr="0090080F">
        <w:rPr>
          <w:rFonts w:ascii="Times New Roman" w:hAnsi="Times New Roman" w:cs="Times New Roman"/>
          <w:i/>
          <w:sz w:val="28"/>
          <w:szCs w:val="28"/>
        </w:rPr>
        <w:t>на</w:t>
      </w:r>
      <w:r w:rsidRPr="00D13BAC">
        <w:rPr>
          <w:rFonts w:ascii="Times New Roman" w:hAnsi="Times New Roman" w:cs="Times New Roman"/>
          <w:i/>
          <w:sz w:val="28"/>
          <w:szCs w:val="28"/>
          <w:lang w:val="en-US"/>
        </w:rPr>
        <w:t xml:space="preserve"> </w:t>
      </w:r>
      <w:r w:rsidRPr="0090080F">
        <w:rPr>
          <w:rFonts w:ascii="Times New Roman" w:hAnsi="Times New Roman" w:cs="Times New Roman"/>
          <w:i/>
          <w:sz w:val="28"/>
          <w:szCs w:val="28"/>
        </w:rPr>
        <w:t>открывшейся</w:t>
      </w:r>
      <w:r w:rsidRPr="00D13BAC">
        <w:rPr>
          <w:rFonts w:ascii="Times New Roman" w:hAnsi="Times New Roman" w:cs="Times New Roman"/>
          <w:i/>
          <w:sz w:val="28"/>
          <w:szCs w:val="28"/>
          <w:lang w:val="en-US"/>
        </w:rPr>
        <w:t xml:space="preserve"> </w:t>
      </w:r>
      <w:r w:rsidRPr="0090080F">
        <w:rPr>
          <w:rFonts w:ascii="Times New Roman" w:hAnsi="Times New Roman" w:cs="Times New Roman"/>
          <w:i/>
          <w:sz w:val="28"/>
          <w:szCs w:val="28"/>
        </w:rPr>
        <w:t>странице</w:t>
      </w:r>
      <w:r w:rsidRPr="00D13BAC">
        <w:rPr>
          <w:rFonts w:ascii="Times New Roman" w:hAnsi="Times New Roman" w:cs="Times New Roman"/>
          <w:i/>
          <w:sz w:val="28"/>
          <w:szCs w:val="28"/>
          <w:lang w:val="en-US"/>
        </w:rPr>
        <w:t xml:space="preserve"> </w:t>
      </w:r>
      <w:r w:rsidRPr="0090080F">
        <w:rPr>
          <w:rFonts w:ascii="Times New Roman" w:hAnsi="Times New Roman" w:cs="Times New Roman"/>
          <w:i/>
          <w:sz w:val="28"/>
          <w:szCs w:val="28"/>
        </w:rPr>
        <w:t>кнопку</w:t>
      </w:r>
      <w:r w:rsidRPr="00D13BAC">
        <w:rPr>
          <w:rFonts w:ascii="Times New Roman" w:hAnsi="Times New Roman" w:cs="Times New Roman"/>
          <w:i/>
          <w:sz w:val="28"/>
          <w:szCs w:val="28"/>
          <w:lang w:val="en-US"/>
        </w:rPr>
        <w:t xml:space="preserve"> "</w:t>
      </w:r>
      <w:r w:rsidRPr="0090080F">
        <w:rPr>
          <w:rFonts w:ascii="Times New Roman" w:hAnsi="Times New Roman" w:cs="Times New Roman"/>
          <w:i/>
          <w:sz w:val="28"/>
          <w:szCs w:val="28"/>
          <w:lang w:val="en-US"/>
        </w:rPr>
        <w:t>Retail</w:t>
      </w:r>
      <w:r w:rsidRPr="00D13BAC">
        <w:rPr>
          <w:rFonts w:ascii="Times New Roman" w:hAnsi="Times New Roman" w:cs="Times New Roman"/>
          <w:i/>
          <w:sz w:val="28"/>
          <w:szCs w:val="28"/>
          <w:lang w:val="en-US"/>
        </w:rPr>
        <w:t xml:space="preserve"> </w:t>
      </w:r>
      <w:r w:rsidRPr="0090080F">
        <w:rPr>
          <w:rFonts w:ascii="Times New Roman" w:hAnsi="Times New Roman" w:cs="Times New Roman"/>
          <w:i/>
          <w:sz w:val="28"/>
          <w:szCs w:val="28"/>
          <w:lang w:val="en-US"/>
        </w:rPr>
        <w:t>Banking</w:t>
      </w:r>
      <w:r w:rsidRPr="00D13BAC">
        <w:rPr>
          <w:rFonts w:ascii="Times New Roman" w:hAnsi="Times New Roman" w:cs="Times New Roman"/>
          <w:i/>
          <w:sz w:val="28"/>
          <w:szCs w:val="28"/>
          <w:lang w:val="en-US"/>
        </w:rPr>
        <w:t xml:space="preserve"> </w:t>
      </w:r>
      <w:r w:rsidRPr="0090080F">
        <w:rPr>
          <w:rFonts w:ascii="Times New Roman" w:hAnsi="Times New Roman" w:cs="Times New Roman"/>
          <w:i/>
          <w:sz w:val="28"/>
          <w:szCs w:val="28"/>
          <w:lang w:val="en-US"/>
        </w:rPr>
        <w:t>Top</w:t>
      </w:r>
      <w:r w:rsidRPr="00D13BAC">
        <w:rPr>
          <w:rFonts w:ascii="Times New Roman" w:hAnsi="Times New Roman" w:cs="Times New Roman"/>
          <w:i/>
          <w:sz w:val="28"/>
          <w:szCs w:val="28"/>
          <w:lang w:val="en-US"/>
        </w:rPr>
        <w:t xml:space="preserve"> 10 </w:t>
      </w:r>
      <w:r w:rsidRPr="0090080F">
        <w:rPr>
          <w:rFonts w:ascii="Times New Roman" w:hAnsi="Times New Roman" w:cs="Times New Roman"/>
          <w:i/>
          <w:sz w:val="28"/>
          <w:szCs w:val="28"/>
          <w:lang w:val="en-US"/>
        </w:rPr>
        <w:t>Tr</w:t>
      </w:r>
      <w:r w:rsidRPr="00D13BAC">
        <w:rPr>
          <w:rFonts w:ascii="Times New Roman" w:hAnsi="Times New Roman" w:cs="Times New Roman"/>
          <w:i/>
          <w:sz w:val="28"/>
          <w:szCs w:val="28"/>
          <w:lang w:val="en-US"/>
        </w:rPr>
        <w:t xml:space="preserve">... </w:t>
      </w:r>
      <w:r w:rsidRPr="0090080F">
        <w:rPr>
          <w:rFonts w:ascii="Times New Roman" w:hAnsi="Times New Roman" w:cs="Times New Roman"/>
          <w:i/>
          <w:sz w:val="28"/>
          <w:szCs w:val="28"/>
          <w:lang w:val="en-US"/>
        </w:rPr>
        <w:t>"</w:t>
      </w:r>
      <w:r w:rsidRPr="0090080F">
        <w:rPr>
          <w:rFonts w:ascii="Times New Roman" w:hAnsi="Times New Roman" w:cs="Times New Roman"/>
          <w:i/>
          <w:sz w:val="28"/>
          <w:szCs w:val="28"/>
        </w:rPr>
        <w:t>справа</w:t>
      </w:r>
      <w:r w:rsidRPr="007127F7">
        <w:rPr>
          <w:rFonts w:ascii="Times New Roman" w:hAnsi="Times New Roman" w:cs="Times New Roman"/>
          <w:i/>
          <w:sz w:val="28"/>
          <w:szCs w:val="28"/>
          <w:lang w:val="en-US"/>
        </w:rPr>
        <w:t xml:space="preserve"> </w:t>
      </w:r>
      <w:r w:rsidRPr="0090080F">
        <w:rPr>
          <w:rFonts w:ascii="Times New Roman" w:hAnsi="Times New Roman" w:cs="Times New Roman"/>
          <w:i/>
          <w:sz w:val="28"/>
          <w:szCs w:val="28"/>
        </w:rPr>
        <w:t>внизу</w:t>
      </w:r>
      <w:r w:rsidRPr="0090080F">
        <w:rPr>
          <w:rFonts w:ascii="Times New Roman" w:hAnsi="Times New Roman" w:cs="Times New Roman"/>
          <w:i/>
          <w:sz w:val="28"/>
          <w:szCs w:val="28"/>
          <w:lang w:val="en-US"/>
        </w:rPr>
        <w:t>)</w:t>
      </w:r>
    </w:p>
    <w:p w14:paraId="1B5AF660" w14:textId="77777777" w:rsidR="00D13BAC" w:rsidRPr="0090080F" w:rsidRDefault="00D13BAC" w:rsidP="00D13BAC">
      <w:pPr>
        <w:pStyle w:val="Default"/>
        <w:rPr>
          <w:rFonts w:ascii="Times New Roman" w:eastAsia="Times New Roman" w:hAnsi="Times New Roman" w:cs="Times New Roman"/>
          <w:color w:val="auto"/>
          <w:kern w:val="36"/>
          <w:sz w:val="28"/>
          <w:szCs w:val="28"/>
          <w:lang w:val="en-US"/>
        </w:rPr>
      </w:pPr>
      <w:r w:rsidRPr="0090080F">
        <w:rPr>
          <w:rFonts w:ascii="Times New Roman" w:hAnsi="Times New Roman" w:cs="Times New Roman"/>
          <w:color w:val="auto"/>
          <w:sz w:val="28"/>
          <w:szCs w:val="28"/>
        </w:rPr>
        <w:fldChar w:fldCharType="end"/>
      </w:r>
      <w:proofErr w:type="gramStart"/>
      <w:r w:rsidRPr="0090080F">
        <w:rPr>
          <w:rFonts w:ascii="Times New Roman" w:eastAsia="Times New Roman" w:hAnsi="Times New Roman" w:cs="Times New Roman"/>
          <w:color w:val="auto"/>
          <w:kern w:val="36"/>
          <w:sz w:val="28"/>
          <w:szCs w:val="28"/>
          <w:lang w:val="en-US"/>
        </w:rPr>
        <w:t>8 .</w:t>
      </w:r>
      <w:proofErr w:type="gramEnd"/>
      <w:r w:rsidRPr="0090080F">
        <w:rPr>
          <w:rFonts w:ascii="Times New Roman" w:eastAsia="Times New Roman" w:hAnsi="Times New Roman" w:cs="Times New Roman"/>
          <w:color w:val="auto"/>
          <w:kern w:val="36"/>
          <w:sz w:val="28"/>
          <w:szCs w:val="28"/>
          <w:lang w:val="en-US"/>
        </w:rPr>
        <w:t xml:space="preserve"> Discover the pattern in personality </w:t>
      </w:r>
      <w:proofErr w:type="gramStart"/>
      <w:r w:rsidRPr="0090080F">
        <w:rPr>
          <w:rFonts w:ascii="Times New Roman" w:eastAsia="Times New Roman" w:hAnsi="Times New Roman" w:cs="Times New Roman"/>
          <w:color w:val="auto"/>
          <w:kern w:val="36"/>
          <w:sz w:val="28"/>
          <w:szCs w:val="28"/>
          <w:lang w:val="en-US"/>
        </w:rPr>
        <w:t xml:space="preserve">-  </w:t>
      </w:r>
      <w:r w:rsidRPr="0090080F">
        <w:rPr>
          <w:rFonts w:ascii="Times New Roman" w:hAnsi="Times New Roman" w:cs="Times New Roman"/>
          <w:lang w:val="en-US"/>
        </w:rPr>
        <w:t>Copyright</w:t>
      </w:r>
      <w:proofErr w:type="gramEnd"/>
      <w:r w:rsidRPr="0090080F">
        <w:rPr>
          <w:rFonts w:ascii="Times New Roman" w:hAnsi="Times New Roman" w:cs="Times New Roman"/>
          <w:lang w:val="en-US"/>
        </w:rPr>
        <w:t xml:space="preserve"> © 2019 Accenture</w:t>
      </w:r>
      <w:r w:rsidRPr="0090080F">
        <w:rPr>
          <w:rFonts w:ascii="Times New Roman" w:eastAsia="Times New Roman" w:hAnsi="Times New Roman" w:cs="Times New Roman"/>
          <w:color w:val="auto"/>
          <w:kern w:val="36"/>
          <w:sz w:val="28"/>
          <w:szCs w:val="28"/>
          <w:lang w:val="en-US"/>
        </w:rPr>
        <w:t xml:space="preserve">. Global Financial Services Consumer Study.  </w:t>
      </w:r>
    </w:p>
    <w:p w14:paraId="0BAA78A0" w14:textId="77777777" w:rsidR="00D13BAC" w:rsidRPr="0090080F" w:rsidRDefault="00484BB5" w:rsidP="00D13BAC">
      <w:pPr>
        <w:spacing w:after="0" w:line="240" w:lineRule="auto"/>
        <w:outlineLvl w:val="0"/>
        <w:rPr>
          <w:rFonts w:ascii="Times New Roman" w:eastAsia="Times New Roman" w:hAnsi="Times New Roman" w:cs="Times New Roman"/>
          <w:sz w:val="28"/>
          <w:szCs w:val="28"/>
          <w:lang w:val="en-US" w:eastAsia="ru-RU"/>
        </w:rPr>
      </w:pPr>
      <w:r>
        <w:fldChar w:fldCharType="begin"/>
      </w:r>
      <w:r w:rsidRPr="00386897">
        <w:rPr>
          <w:lang w:val="en-US"/>
        </w:rPr>
        <w:instrText xml:space="preserve"> HYPERLINK "https://www.accenture.com/_acnmedia/pdf-95/accenture-2019-global-financial-services-consumer-study.pdf" </w:instrText>
      </w:r>
      <w:r>
        <w:fldChar w:fldCharType="separate"/>
      </w:r>
      <w:r w:rsidR="00D13BAC" w:rsidRPr="0090080F">
        <w:rPr>
          <w:rStyle w:val="a9"/>
          <w:rFonts w:ascii="Times New Roman" w:hAnsi="Times New Roman" w:cs="Times New Roman"/>
          <w:sz w:val="28"/>
          <w:szCs w:val="28"/>
          <w:lang w:val="en-US"/>
        </w:rPr>
        <w:t>https://www.accenture.com/_acnmedia/pdf-95/accenture-2019-global-financial-services-consumer-study.pdf</w:t>
      </w:r>
      <w:r>
        <w:rPr>
          <w:rStyle w:val="a9"/>
          <w:rFonts w:ascii="Times New Roman" w:hAnsi="Times New Roman" w:cs="Times New Roman"/>
          <w:sz w:val="28"/>
          <w:szCs w:val="28"/>
          <w:lang w:val="en-US"/>
        </w:rPr>
        <w:fldChar w:fldCharType="end"/>
      </w:r>
    </w:p>
    <w:p w14:paraId="25E24AFF" w14:textId="77777777" w:rsidR="00642FD7" w:rsidRDefault="00642FD7" w:rsidP="00642FD7">
      <w:pPr>
        <w:pStyle w:val="ac"/>
        <w:widowControl w:val="0"/>
        <w:autoSpaceDE w:val="0"/>
        <w:autoSpaceDN w:val="0"/>
        <w:adjustRightInd w:val="0"/>
        <w:spacing w:after="0" w:line="240" w:lineRule="auto"/>
        <w:ind w:left="0" w:firstLine="708"/>
        <w:jc w:val="both"/>
        <w:rPr>
          <w:rFonts w:ascii="Times New Roman" w:eastAsia="Times New Roman" w:hAnsi="Times New Roman" w:cs="Times New Roman"/>
          <w:sz w:val="28"/>
          <w:szCs w:val="28"/>
          <w:lang w:val="en-US" w:eastAsia="ru-RU"/>
        </w:rPr>
      </w:pPr>
    </w:p>
    <w:p w14:paraId="7563ED4E" w14:textId="77777777" w:rsidR="00535D08" w:rsidRPr="003E4369" w:rsidRDefault="00535D08" w:rsidP="00535D08">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val="en-US" w:eastAsia="ru-RU"/>
        </w:rPr>
      </w:pPr>
      <w:r w:rsidRPr="003E4369">
        <w:rPr>
          <w:rFonts w:ascii="Times New Roman" w:eastAsia="Times New Roman" w:hAnsi="Times New Roman" w:cs="Times New Roman"/>
          <w:b/>
          <w:bCs/>
          <w:sz w:val="28"/>
          <w:szCs w:val="28"/>
          <w:lang w:val="en-US" w:eastAsia="ru-RU"/>
        </w:rPr>
        <w:t xml:space="preserve">8. </w:t>
      </w:r>
      <w:r w:rsidR="006B540A" w:rsidRPr="003E4369">
        <w:rPr>
          <w:rFonts w:ascii="Times New Roman" w:eastAsia="Times New Roman" w:hAnsi="Times New Roman" w:cs="Times New Roman"/>
          <w:b/>
          <w:bCs/>
          <w:sz w:val="28"/>
          <w:szCs w:val="28"/>
          <w:lang w:val="en-US" w:eastAsia="ru-RU"/>
        </w:rPr>
        <w:t xml:space="preserve">List of IT </w:t>
      </w:r>
      <w:r w:rsidR="0053625B" w:rsidRPr="003E4369">
        <w:rPr>
          <w:rFonts w:ascii="Times New Roman" w:eastAsia="Times New Roman" w:hAnsi="Times New Roman" w:cs="Times New Roman"/>
          <w:b/>
          <w:bCs/>
          <w:sz w:val="28"/>
          <w:szCs w:val="28"/>
          <w:lang w:val="en-US" w:eastAsia="ru-RU"/>
        </w:rPr>
        <w:t>resources</w:t>
      </w:r>
      <w:r w:rsidR="006B540A" w:rsidRPr="003E4369">
        <w:rPr>
          <w:rFonts w:ascii="Times New Roman" w:eastAsia="Times New Roman" w:hAnsi="Times New Roman" w:cs="Times New Roman"/>
          <w:b/>
          <w:bCs/>
          <w:sz w:val="28"/>
          <w:szCs w:val="28"/>
          <w:lang w:val="en-US" w:eastAsia="ru-RU"/>
        </w:rPr>
        <w:t xml:space="preserve">, incl. the list of software, information and reference systems (as appropriate).   </w:t>
      </w:r>
    </w:p>
    <w:p w14:paraId="1593ACEB" w14:textId="77777777" w:rsidR="00535D08" w:rsidRPr="003E4369" w:rsidRDefault="00535D08" w:rsidP="00535D08">
      <w:pPr>
        <w:keepNext/>
        <w:widowControl w:val="0"/>
        <w:autoSpaceDE w:val="0"/>
        <w:autoSpaceDN w:val="0"/>
        <w:adjustRightInd w:val="0"/>
        <w:spacing w:after="0" w:line="240" w:lineRule="auto"/>
        <w:ind w:firstLine="709"/>
        <w:jc w:val="both"/>
        <w:outlineLvl w:val="0"/>
        <w:rPr>
          <w:rFonts w:ascii="Times New Roman" w:eastAsia="Calibri" w:hAnsi="Times New Roman" w:cs="Times New Roman"/>
          <w:b/>
          <w:bCs/>
          <w:kern w:val="32"/>
          <w:sz w:val="28"/>
          <w:szCs w:val="28"/>
          <w:lang w:val="en-US" w:eastAsia="ru-RU"/>
        </w:rPr>
      </w:pPr>
      <w:bookmarkStart w:id="0" w:name="_Toc531614950"/>
      <w:bookmarkStart w:id="1" w:name="_Toc531686467"/>
      <w:r w:rsidRPr="003E4369">
        <w:rPr>
          <w:rFonts w:ascii="Times New Roman" w:eastAsia="Calibri" w:hAnsi="Times New Roman" w:cs="Times New Roman"/>
          <w:b/>
          <w:bCs/>
          <w:kern w:val="32"/>
          <w:sz w:val="28"/>
          <w:szCs w:val="28"/>
          <w:lang w:val="en-US" w:eastAsia="ru-RU"/>
        </w:rPr>
        <w:lastRenderedPageBreak/>
        <w:t xml:space="preserve">8. 1. </w:t>
      </w:r>
      <w:r w:rsidR="0053625B" w:rsidRPr="003E4369">
        <w:rPr>
          <w:rFonts w:ascii="Times New Roman" w:eastAsia="Calibri" w:hAnsi="Times New Roman" w:cs="Times New Roman"/>
          <w:b/>
          <w:bCs/>
          <w:kern w:val="32"/>
          <w:sz w:val="28"/>
          <w:szCs w:val="28"/>
          <w:lang w:val="en-US" w:eastAsia="ru-RU"/>
        </w:rPr>
        <w:t>S</w:t>
      </w:r>
      <w:r w:rsidR="006B540A" w:rsidRPr="003E4369">
        <w:rPr>
          <w:rFonts w:ascii="Times New Roman" w:eastAsia="Calibri" w:hAnsi="Times New Roman" w:cs="Times New Roman"/>
          <w:b/>
          <w:bCs/>
          <w:kern w:val="32"/>
          <w:sz w:val="28"/>
          <w:szCs w:val="28"/>
          <w:lang w:val="en-US" w:eastAsia="ru-RU"/>
        </w:rPr>
        <w:t xml:space="preserve">oftware: </w:t>
      </w:r>
      <w:bookmarkEnd w:id="0"/>
      <w:bookmarkEnd w:id="1"/>
      <w:r w:rsidR="006B540A" w:rsidRPr="003E4369">
        <w:rPr>
          <w:rFonts w:ascii="Times New Roman" w:eastAsia="Calibri" w:hAnsi="Times New Roman" w:cs="Times New Roman"/>
          <w:b/>
          <w:bCs/>
          <w:kern w:val="32"/>
          <w:sz w:val="28"/>
          <w:szCs w:val="28"/>
          <w:lang w:val="en-US" w:eastAsia="ru-RU"/>
        </w:rPr>
        <w:t xml:space="preserve"> </w:t>
      </w:r>
    </w:p>
    <w:p w14:paraId="5D5D7648" w14:textId="77777777" w:rsidR="00535D08" w:rsidRPr="003E4369" w:rsidRDefault="00535D08" w:rsidP="00535D08">
      <w:pPr>
        <w:keepNext/>
        <w:widowControl w:val="0"/>
        <w:autoSpaceDE w:val="0"/>
        <w:autoSpaceDN w:val="0"/>
        <w:adjustRightInd w:val="0"/>
        <w:spacing w:after="0" w:line="240" w:lineRule="auto"/>
        <w:ind w:firstLine="709"/>
        <w:jc w:val="both"/>
        <w:outlineLvl w:val="0"/>
        <w:rPr>
          <w:rFonts w:ascii="Times New Roman" w:eastAsia="Calibri" w:hAnsi="Times New Roman" w:cs="Times New Roman"/>
          <w:bCs/>
          <w:kern w:val="32"/>
          <w:sz w:val="28"/>
          <w:szCs w:val="28"/>
          <w:lang w:val="en-US" w:eastAsia="ru-RU"/>
        </w:rPr>
      </w:pPr>
      <w:bookmarkStart w:id="2" w:name="_Toc531614951"/>
      <w:bookmarkStart w:id="3" w:name="_Toc531686468"/>
      <w:r w:rsidRPr="003E4369">
        <w:rPr>
          <w:rFonts w:ascii="Times New Roman" w:eastAsia="Calibri" w:hAnsi="Times New Roman" w:cs="Times New Roman"/>
          <w:bCs/>
          <w:kern w:val="32"/>
          <w:sz w:val="28"/>
          <w:szCs w:val="28"/>
          <w:lang w:val="en-US" w:eastAsia="ru-RU"/>
        </w:rPr>
        <w:t xml:space="preserve">1. Windows, </w:t>
      </w:r>
      <w:proofErr w:type="gramStart"/>
      <w:r w:rsidRPr="003E4369">
        <w:rPr>
          <w:rFonts w:ascii="Times New Roman" w:eastAsia="Calibri" w:hAnsi="Times New Roman" w:cs="Times New Roman"/>
          <w:bCs/>
          <w:kern w:val="32"/>
          <w:sz w:val="28"/>
          <w:szCs w:val="28"/>
          <w:lang w:val="en-US" w:eastAsia="ru-RU"/>
        </w:rPr>
        <w:t>Microsoft  Office</w:t>
      </w:r>
      <w:proofErr w:type="gramEnd"/>
      <w:r w:rsidR="006B540A" w:rsidRPr="003E4369">
        <w:rPr>
          <w:rFonts w:ascii="Times New Roman" w:eastAsia="Calibri" w:hAnsi="Times New Roman" w:cs="Times New Roman"/>
          <w:bCs/>
          <w:kern w:val="32"/>
          <w:sz w:val="28"/>
          <w:szCs w:val="28"/>
          <w:lang w:val="en-US" w:eastAsia="ru-RU"/>
        </w:rPr>
        <w:t xml:space="preserve"> software</w:t>
      </w:r>
      <w:r w:rsidR="00A611EE" w:rsidRPr="003E4369">
        <w:rPr>
          <w:rFonts w:ascii="Times New Roman" w:eastAsia="Calibri" w:hAnsi="Times New Roman" w:cs="Times New Roman"/>
          <w:bCs/>
          <w:kern w:val="32"/>
          <w:sz w:val="28"/>
          <w:szCs w:val="28"/>
          <w:lang w:val="en-US" w:eastAsia="ru-RU"/>
        </w:rPr>
        <w:t>;</w:t>
      </w:r>
      <w:bookmarkEnd w:id="2"/>
      <w:bookmarkEnd w:id="3"/>
    </w:p>
    <w:p w14:paraId="658F89DC" w14:textId="77777777" w:rsidR="00535D08" w:rsidRPr="003E4369" w:rsidRDefault="00535D08" w:rsidP="00535D08">
      <w:pPr>
        <w:keepNext/>
        <w:widowControl w:val="0"/>
        <w:autoSpaceDE w:val="0"/>
        <w:autoSpaceDN w:val="0"/>
        <w:adjustRightInd w:val="0"/>
        <w:spacing w:after="0" w:line="240" w:lineRule="auto"/>
        <w:ind w:firstLine="709"/>
        <w:jc w:val="both"/>
        <w:outlineLvl w:val="0"/>
        <w:rPr>
          <w:rFonts w:ascii="Times New Roman" w:eastAsia="Calibri" w:hAnsi="Times New Roman" w:cs="Times New Roman"/>
          <w:bCs/>
          <w:kern w:val="32"/>
          <w:sz w:val="28"/>
          <w:szCs w:val="28"/>
          <w:lang w:val="en-US" w:eastAsia="ru-RU"/>
        </w:rPr>
      </w:pPr>
      <w:bookmarkStart w:id="4" w:name="_Toc531614952"/>
      <w:bookmarkStart w:id="5" w:name="_Toc531686469"/>
      <w:r w:rsidRPr="003E4369">
        <w:rPr>
          <w:rFonts w:ascii="Times New Roman" w:eastAsia="Calibri" w:hAnsi="Times New Roman" w:cs="Times New Roman"/>
          <w:bCs/>
          <w:kern w:val="32"/>
          <w:sz w:val="28"/>
          <w:szCs w:val="28"/>
          <w:lang w:val="en-US" w:eastAsia="ru-RU"/>
        </w:rPr>
        <w:t xml:space="preserve">2. </w:t>
      </w:r>
      <w:r w:rsidR="00A611EE" w:rsidRPr="003E4369">
        <w:rPr>
          <w:rFonts w:ascii="Times New Roman" w:eastAsia="Calibri" w:hAnsi="Times New Roman" w:cs="Times New Roman"/>
          <w:bCs/>
          <w:kern w:val="32"/>
          <w:sz w:val="28"/>
          <w:szCs w:val="28"/>
          <w:lang w:val="en-US" w:eastAsia="ru-RU"/>
        </w:rPr>
        <w:t xml:space="preserve"> </w:t>
      </w:r>
      <w:r w:rsidRPr="003E4369">
        <w:rPr>
          <w:rFonts w:ascii="Times New Roman" w:eastAsia="Calibri" w:hAnsi="Times New Roman" w:cs="Times New Roman"/>
          <w:bCs/>
          <w:kern w:val="32"/>
          <w:sz w:val="28"/>
          <w:szCs w:val="28"/>
          <w:lang w:val="en-US" w:eastAsia="ru-RU"/>
        </w:rPr>
        <w:t>ESET Endpoint Security</w:t>
      </w:r>
      <w:bookmarkEnd w:id="4"/>
      <w:bookmarkEnd w:id="5"/>
      <w:r w:rsidR="006B540A" w:rsidRPr="003E4369">
        <w:rPr>
          <w:rFonts w:ascii="Times New Roman" w:eastAsia="Calibri" w:hAnsi="Times New Roman" w:cs="Times New Roman"/>
          <w:bCs/>
          <w:kern w:val="32"/>
          <w:sz w:val="28"/>
          <w:szCs w:val="28"/>
          <w:lang w:val="en-US" w:eastAsia="ru-RU"/>
        </w:rPr>
        <w:t xml:space="preserve"> </w:t>
      </w:r>
      <w:r w:rsidR="00A611EE" w:rsidRPr="003E4369">
        <w:rPr>
          <w:rFonts w:ascii="Times New Roman" w:eastAsia="Calibri" w:hAnsi="Times New Roman" w:cs="Times New Roman"/>
          <w:bCs/>
          <w:kern w:val="32"/>
          <w:sz w:val="28"/>
          <w:szCs w:val="28"/>
          <w:lang w:val="en-US" w:eastAsia="ru-RU"/>
        </w:rPr>
        <w:t>antivirus software; etc.</w:t>
      </w:r>
    </w:p>
    <w:p w14:paraId="4EA8B7BB" w14:textId="77777777" w:rsidR="00535D08" w:rsidRPr="003E4369" w:rsidRDefault="00535D08" w:rsidP="00535D08">
      <w:pPr>
        <w:keepNext/>
        <w:widowControl w:val="0"/>
        <w:autoSpaceDE w:val="0"/>
        <w:autoSpaceDN w:val="0"/>
        <w:adjustRightInd w:val="0"/>
        <w:spacing w:after="0" w:line="240" w:lineRule="auto"/>
        <w:ind w:firstLine="709"/>
        <w:jc w:val="both"/>
        <w:outlineLvl w:val="0"/>
        <w:rPr>
          <w:rFonts w:ascii="Times New Roman" w:eastAsia="Calibri" w:hAnsi="Times New Roman" w:cs="Times New Roman"/>
          <w:bCs/>
          <w:kern w:val="32"/>
          <w:sz w:val="28"/>
          <w:szCs w:val="28"/>
          <w:lang w:val="en-US" w:eastAsia="ru-RU"/>
        </w:rPr>
      </w:pPr>
      <w:bookmarkStart w:id="6" w:name="_Toc531614953"/>
      <w:bookmarkStart w:id="7" w:name="_Toc531686470"/>
      <w:r w:rsidRPr="003E4369">
        <w:rPr>
          <w:rFonts w:ascii="Times New Roman" w:eastAsia="Calibri" w:hAnsi="Times New Roman" w:cs="Times New Roman"/>
          <w:b/>
          <w:bCs/>
          <w:kern w:val="32"/>
          <w:sz w:val="28"/>
          <w:szCs w:val="28"/>
          <w:lang w:val="en-US" w:eastAsia="ru-RU"/>
        </w:rPr>
        <w:t xml:space="preserve">8.2. </w:t>
      </w:r>
      <w:r w:rsidR="0053625B" w:rsidRPr="003E4369">
        <w:rPr>
          <w:rFonts w:ascii="Times New Roman" w:eastAsia="Calibri" w:hAnsi="Times New Roman" w:cs="Times New Roman"/>
          <w:b/>
          <w:bCs/>
          <w:kern w:val="32"/>
          <w:sz w:val="28"/>
          <w:szCs w:val="28"/>
          <w:lang w:val="en-US" w:eastAsia="ru-RU"/>
        </w:rPr>
        <w:t xml:space="preserve">Databases and </w:t>
      </w:r>
      <w:r w:rsidR="00A611EE" w:rsidRPr="003E4369">
        <w:rPr>
          <w:rFonts w:ascii="Times New Roman" w:eastAsia="Calibri" w:hAnsi="Times New Roman" w:cs="Times New Roman"/>
          <w:b/>
          <w:bCs/>
          <w:kern w:val="32"/>
          <w:sz w:val="28"/>
          <w:szCs w:val="28"/>
          <w:lang w:val="en-US" w:eastAsia="ru-RU"/>
        </w:rPr>
        <w:t xml:space="preserve">information and reference systems </w:t>
      </w:r>
      <w:bookmarkEnd w:id="6"/>
      <w:bookmarkEnd w:id="7"/>
      <w:r w:rsidR="00A611EE" w:rsidRPr="003E4369">
        <w:rPr>
          <w:rFonts w:ascii="Times New Roman" w:eastAsia="Calibri" w:hAnsi="Times New Roman" w:cs="Times New Roman"/>
          <w:b/>
          <w:bCs/>
          <w:kern w:val="32"/>
          <w:sz w:val="28"/>
          <w:szCs w:val="28"/>
          <w:lang w:val="en-US" w:eastAsia="ru-RU"/>
        </w:rPr>
        <w:t xml:space="preserve"> </w:t>
      </w:r>
    </w:p>
    <w:p w14:paraId="399D4F9C" w14:textId="77777777" w:rsidR="00535D08" w:rsidRPr="003E4369" w:rsidRDefault="00A611EE" w:rsidP="00535D08">
      <w:pPr>
        <w:widowControl w:val="0"/>
        <w:shd w:val="clear" w:color="auto" w:fill="FFFFFF"/>
        <w:tabs>
          <w:tab w:val="left" w:pos="442"/>
        </w:tabs>
        <w:autoSpaceDE w:val="0"/>
        <w:autoSpaceDN w:val="0"/>
        <w:adjustRightInd w:val="0"/>
        <w:spacing w:after="0" w:line="240" w:lineRule="auto"/>
        <w:ind w:firstLine="709"/>
        <w:jc w:val="both"/>
        <w:rPr>
          <w:rFonts w:ascii="Times New Roman" w:eastAsia="Calibri" w:hAnsi="Times New Roman" w:cs="Times New Roman"/>
          <w:bCs/>
          <w:sz w:val="28"/>
          <w:szCs w:val="28"/>
          <w:lang w:val="en-US" w:eastAsia="ru-RU"/>
        </w:rPr>
      </w:pPr>
      <w:r w:rsidRPr="003E4369">
        <w:rPr>
          <w:rFonts w:ascii="Times New Roman" w:eastAsia="Calibri" w:hAnsi="Times New Roman" w:cs="Times New Roman"/>
          <w:bCs/>
          <w:sz w:val="28"/>
          <w:szCs w:val="28"/>
          <w:lang w:val="en-US" w:eastAsia="ru-RU"/>
        </w:rPr>
        <w:t>E.g.</w:t>
      </w:r>
    </w:p>
    <w:p w14:paraId="6303E2DF" w14:textId="77777777" w:rsidR="00535D08" w:rsidRPr="003E4369" w:rsidRDefault="00535D08" w:rsidP="00535D08">
      <w:pPr>
        <w:widowControl w:val="0"/>
        <w:shd w:val="clear" w:color="auto" w:fill="FFFFFF"/>
        <w:tabs>
          <w:tab w:val="left" w:pos="442"/>
        </w:tabs>
        <w:autoSpaceDE w:val="0"/>
        <w:autoSpaceDN w:val="0"/>
        <w:adjustRightInd w:val="0"/>
        <w:spacing w:after="0" w:line="240" w:lineRule="auto"/>
        <w:ind w:firstLine="709"/>
        <w:jc w:val="both"/>
        <w:rPr>
          <w:rFonts w:ascii="Times New Roman" w:eastAsia="Calibri" w:hAnsi="Times New Roman" w:cs="Times New Roman"/>
          <w:bCs/>
          <w:sz w:val="28"/>
          <w:szCs w:val="28"/>
          <w:lang w:val="en-US" w:eastAsia="ru-RU"/>
        </w:rPr>
      </w:pPr>
      <w:r w:rsidRPr="003E4369">
        <w:rPr>
          <w:rFonts w:ascii="Times New Roman" w:eastAsia="Calibri" w:hAnsi="Times New Roman" w:cs="Times New Roman"/>
          <w:bCs/>
          <w:sz w:val="28"/>
          <w:szCs w:val="28"/>
          <w:lang w:val="en-US" w:eastAsia="ru-RU"/>
        </w:rPr>
        <w:t xml:space="preserve">1. </w:t>
      </w:r>
      <w:proofErr w:type="spellStart"/>
      <w:r w:rsidR="00A611EE" w:rsidRPr="003E4369">
        <w:rPr>
          <w:rFonts w:ascii="Times New Roman" w:eastAsia="Calibri" w:hAnsi="Times New Roman" w:cs="Times New Roman"/>
          <w:bCs/>
          <w:sz w:val="28"/>
          <w:szCs w:val="28"/>
          <w:lang w:val="en-US" w:eastAsia="ru-RU"/>
        </w:rPr>
        <w:t>Garant</w:t>
      </w:r>
      <w:proofErr w:type="spellEnd"/>
      <w:r w:rsidR="00A611EE" w:rsidRPr="003E4369">
        <w:rPr>
          <w:rFonts w:ascii="Times New Roman" w:eastAsia="Calibri" w:hAnsi="Times New Roman" w:cs="Times New Roman"/>
          <w:bCs/>
          <w:sz w:val="28"/>
          <w:szCs w:val="28"/>
          <w:lang w:val="en-US" w:eastAsia="ru-RU"/>
        </w:rPr>
        <w:t xml:space="preserve"> </w:t>
      </w:r>
      <w:r w:rsidR="009D6085" w:rsidRPr="003E4369">
        <w:rPr>
          <w:rFonts w:ascii="Times New Roman" w:eastAsia="Calibri" w:hAnsi="Times New Roman" w:cs="Times New Roman"/>
          <w:bCs/>
          <w:sz w:val="28"/>
          <w:szCs w:val="28"/>
          <w:lang w:val="en-US" w:eastAsia="ru-RU"/>
        </w:rPr>
        <w:t xml:space="preserve">information and reference system;  </w:t>
      </w:r>
    </w:p>
    <w:p w14:paraId="27235EA1" w14:textId="77777777" w:rsidR="00535D08" w:rsidRPr="003E4369" w:rsidRDefault="00535D08" w:rsidP="00535D08">
      <w:pPr>
        <w:widowControl w:val="0"/>
        <w:shd w:val="clear" w:color="auto" w:fill="FFFFFF"/>
        <w:tabs>
          <w:tab w:val="left" w:pos="442"/>
        </w:tabs>
        <w:autoSpaceDE w:val="0"/>
        <w:autoSpaceDN w:val="0"/>
        <w:adjustRightInd w:val="0"/>
        <w:spacing w:after="0" w:line="240" w:lineRule="auto"/>
        <w:ind w:firstLine="709"/>
        <w:jc w:val="both"/>
        <w:rPr>
          <w:rFonts w:ascii="Times New Roman" w:eastAsia="Calibri" w:hAnsi="Times New Roman" w:cs="Times New Roman"/>
          <w:bCs/>
          <w:sz w:val="28"/>
          <w:szCs w:val="28"/>
          <w:lang w:val="en-US" w:eastAsia="ru-RU"/>
        </w:rPr>
      </w:pPr>
      <w:r w:rsidRPr="003E4369">
        <w:rPr>
          <w:rFonts w:ascii="Times New Roman" w:eastAsia="Calibri" w:hAnsi="Times New Roman" w:cs="Times New Roman"/>
          <w:bCs/>
          <w:sz w:val="28"/>
          <w:szCs w:val="28"/>
          <w:lang w:val="en-US" w:eastAsia="ru-RU"/>
        </w:rPr>
        <w:t xml:space="preserve">2. </w:t>
      </w:r>
      <w:r w:rsidR="009D6085" w:rsidRPr="003E4369">
        <w:rPr>
          <w:rFonts w:ascii="Times New Roman" w:eastAsia="Calibri" w:hAnsi="Times New Roman" w:cs="Times New Roman"/>
          <w:bCs/>
          <w:sz w:val="28"/>
          <w:szCs w:val="28"/>
          <w:lang w:val="en-US" w:eastAsia="ru-RU"/>
        </w:rPr>
        <w:t>Consultant Plus l</w:t>
      </w:r>
      <w:r w:rsidR="009D6085" w:rsidRPr="003E4369">
        <w:rPr>
          <w:sz w:val="28"/>
          <w:szCs w:val="28"/>
          <w:lang w:val="en-US"/>
        </w:rPr>
        <w:t xml:space="preserve">egal </w:t>
      </w:r>
      <w:r w:rsidR="009D6085" w:rsidRPr="003E4369">
        <w:rPr>
          <w:rFonts w:ascii="Times New Roman" w:eastAsia="Calibri" w:hAnsi="Times New Roman" w:cs="Times New Roman"/>
          <w:bCs/>
          <w:sz w:val="28"/>
          <w:szCs w:val="28"/>
          <w:lang w:val="en-US" w:eastAsia="ru-RU"/>
        </w:rPr>
        <w:t>information system</w:t>
      </w:r>
      <w:r w:rsidR="00764A79" w:rsidRPr="003E4369">
        <w:rPr>
          <w:rFonts w:ascii="Times New Roman" w:eastAsia="Calibri" w:hAnsi="Times New Roman" w:cs="Times New Roman"/>
          <w:bCs/>
          <w:sz w:val="28"/>
          <w:szCs w:val="28"/>
          <w:lang w:val="en-US" w:eastAsia="ru-RU"/>
        </w:rPr>
        <w:t>;</w:t>
      </w:r>
      <w:r w:rsidR="009D6085" w:rsidRPr="003E4369">
        <w:rPr>
          <w:rFonts w:ascii="Times New Roman" w:eastAsia="Calibri" w:hAnsi="Times New Roman" w:cs="Times New Roman"/>
          <w:bCs/>
          <w:sz w:val="28"/>
          <w:szCs w:val="28"/>
          <w:lang w:val="en-US" w:eastAsia="ru-RU"/>
        </w:rPr>
        <w:t xml:space="preserve">  </w:t>
      </w:r>
    </w:p>
    <w:p w14:paraId="12F20342" w14:textId="77777777" w:rsidR="00535D08" w:rsidRPr="003E4369" w:rsidRDefault="00535D08" w:rsidP="00535D08">
      <w:pPr>
        <w:widowControl w:val="0"/>
        <w:shd w:val="clear" w:color="auto" w:fill="FFFFFF"/>
        <w:tabs>
          <w:tab w:val="left" w:pos="442"/>
        </w:tabs>
        <w:autoSpaceDE w:val="0"/>
        <w:autoSpaceDN w:val="0"/>
        <w:adjustRightInd w:val="0"/>
        <w:spacing w:after="0" w:line="240" w:lineRule="auto"/>
        <w:ind w:firstLine="709"/>
        <w:jc w:val="both"/>
        <w:rPr>
          <w:rFonts w:ascii="Times New Roman" w:eastAsia="Calibri" w:hAnsi="Times New Roman" w:cs="Times New Roman"/>
          <w:bCs/>
          <w:sz w:val="28"/>
          <w:szCs w:val="28"/>
          <w:lang w:val="en-US" w:eastAsia="ru-RU"/>
        </w:rPr>
      </w:pPr>
      <w:r w:rsidRPr="003E4369">
        <w:rPr>
          <w:rFonts w:ascii="Times New Roman" w:eastAsia="Calibri" w:hAnsi="Times New Roman" w:cs="Times New Roman"/>
          <w:bCs/>
          <w:sz w:val="28"/>
          <w:szCs w:val="28"/>
          <w:lang w:val="en-US" w:eastAsia="ru-RU"/>
        </w:rPr>
        <w:t xml:space="preserve">3. </w:t>
      </w:r>
      <w:r w:rsidR="00484BB5">
        <w:fldChar w:fldCharType="begin"/>
      </w:r>
      <w:r w:rsidR="00484BB5" w:rsidRPr="00386897">
        <w:rPr>
          <w:lang w:val="en-US"/>
        </w:rPr>
        <w:instrText xml:space="preserve"> HYPERLINK "http://ru.wikipedia.org/wiki/Wiki" </w:instrText>
      </w:r>
      <w:r w:rsidR="00484BB5">
        <w:fldChar w:fldCharType="separate"/>
      </w:r>
      <w:r w:rsidRPr="003E4369">
        <w:rPr>
          <w:rFonts w:ascii="Times New Roman" w:eastAsia="Calibri" w:hAnsi="Times New Roman" w:cs="Times New Roman"/>
          <w:bCs/>
          <w:color w:val="0000FF"/>
          <w:sz w:val="28"/>
          <w:szCs w:val="28"/>
          <w:u w:val="single"/>
          <w:lang w:val="en-US" w:eastAsia="ru-RU"/>
        </w:rPr>
        <w:t>http://ru.wikipedia.org/wiki/Wiki</w:t>
      </w:r>
      <w:r w:rsidR="00484BB5">
        <w:rPr>
          <w:rFonts w:ascii="Times New Roman" w:eastAsia="Calibri" w:hAnsi="Times New Roman" w:cs="Times New Roman"/>
          <w:bCs/>
          <w:color w:val="0000FF"/>
          <w:sz w:val="28"/>
          <w:szCs w:val="28"/>
          <w:u w:val="single"/>
          <w:lang w:val="en-US" w:eastAsia="ru-RU"/>
        </w:rPr>
        <w:fldChar w:fldCharType="end"/>
      </w:r>
      <w:r w:rsidR="009D6085" w:rsidRPr="003E4369">
        <w:rPr>
          <w:rFonts w:ascii="Times New Roman" w:eastAsia="Calibri" w:hAnsi="Times New Roman" w:cs="Times New Roman"/>
          <w:bCs/>
          <w:sz w:val="28"/>
          <w:szCs w:val="28"/>
          <w:lang w:val="en-US" w:eastAsia="ru-RU"/>
        </w:rPr>
        <w:t xml:space="preserve"> e-encyclopedia</w:t>
      </w:r>
      <w:r w:rsidR="00764A79" w:rsidRPr="003E4369">
        <w:rPr>
          <w:rFonts w:ascii="Times New Roman" w:eastAsia="Calibri" w:hAnsi="Times New Roman" w:cs="Times New Roman"/>
          <w:bCs/>
          <w:sz w:val="28"/>
          <w:szCs w:val="28"/>
          <w:lang w:val="en-US" w:eastAsia="ru-RU"/>
        </w:rPr>
        <w:t>;</w:t>
      </w:r>
    </w:p>
    <w:p w14:paraId="6973BA5D" w14:textId="77777777" w:rsidR="00D13BAC" w:rsidRDefault="00535D08" w:rsidP="00D13BAC">
      <w:pPr>
        <w:widowControl w:val="0"/>
        <w:shd w:val="clear" w:color="auto" w:fill="FFFFFF"/>
        <w:tabs>
          <w:tab w:val="left" w:pos="442"/>
        </w:tabs>
        <w:autoSpaceDE w:val="0"/>
        <w:autoSpaceDN w:val="0"/>
        <w:adjustRightInd w:val="0"/>
        <w:spacing w:after="0" w:line="240" w:lineRule="auto"/>
        <w:ind w:firstLine="709"/>
        <w:jc w:val="both"/>
        <w:rPr>
          <w:rFonts w:ascii="Times New Roman" w:eastAsia="Calibri" w:hAnsi="Times New Roman" w:cs="Times New Roman"/>
          <w:bCs/>
          <w:sz w:val="28"/>
          <w:szCs w:val="28"/>
          <w:lang w:val="en-US" w:eastAsia="ru-RU"/>
        </w:rPr>
      </w:pPr>
      <w:r w:rsidRPr="003E4369">
        <w:rPr>
          <w:rFonts w:ascii="Times New Roman" w:eastAsia="Calibri" w:hAnsi="Times New Roman" w:cs="Times New Roman"/>
          <w:bCs/>
          <w:sz w:val="28"/>
          <w:szCs w:val="28"/>
          <w:lang w:val="en-US" w:eastAsia="ru-RU"/>
        </w:rPr>
        <w:t xml:space="preserve">4. </w:t>
      </w:r>
      <w:r w:rsidR="00484BB5">
        <w:fldChar w:fldCharType="begin"/>
      </w:r>
      <w:r w:rsidR="00484BB5" w:rsidRPr="00386897">
        <w:rPr>
          <w:lang w:val="en-US"/>
        </w:rPr>
        <w:instrText xml:space="preserve"> HYPERLINK "http://www.skrin.ru/" </w:instrText>
      </w:r>
      <w:r w:rsidR="00484BB5">
        <w:fldChar w:fldCharType="separate"/>
      </w:r>
      <w:r w:rsidR="00764A79" w:rsidRPr="003E4369">
        <w:rPr>
          <w:rStyle w:val="a9"/>
          <w:rFonts w:ascii="Times New Roman" w:eastAsia="Calibri" w:hAnsi="Times New Roman" w:cs="Times New Roman"/>
          <w:bCs/>
          <w:sz w:val="28"/>
          <w:szCs w:val="28"/>
          <w:lang w:val="en-US" w:eastAsia="ru-RU"/>
        </w:rPr>
        <w:t>http://www.skrin.ru/</w:t>
      </w:r>
      <w:r w:rsidR="00484BB5">
        <w:rPr>
          <w:rStyle w:val="a9"/>
          <w:rFonts w:ascii="Times New Roman" w:eastAsia="Calibri" w:hAnsi="Times New Roman" w:cs="Times New Roman"/>
          <w:bCs/>
          <w:sz w:val="28"/>
          <w:szCs w:val="28"/>
          <w:lang w:val="en-US" w:eastAsia="ru-RU"/>
        </w:rPr>
        <w:fldChar w:fldCharType="end"/>
      </w:r>
      <w:r w:rsidR="00764A79" w:rsidRPr="003E4369">
        <w:rPr>
          <w:rFonts w:ascii="Times New Roman" w:eastAsia="Calibri" w:hAnsi="Times New Roman" w:cs="Times New Roman"/>
          <w:bCs/>
          <w:sz w:val="28"/>
          <w:szCs w:val="28"/>
          <w:lang w:val="en-US" w:eastAsia="ru-RU"/>
        </w:rPr>
        <w:t xml:space="preserve"> database; etc. </w:t>
      </w:r>
    </w:p>
    <w:p w14:paraId="17C17541" w14:textId="77777777" w:rsidR="00D13BAC" w:rsidRDefault="00D13BAC" w:rsidP="00D13BAC">
      <w:pPr>
        <w:widowControl w:val="0"/>
        <w:shd w:val="clear" w:color="auto" w:fill="FFFFFF"/>
        <w:tabs>
          <w:tab w:val="left" w:pos="442"/>
        </w:tabs>
        <w:autoSpaceDE w:val="0"/>
        <w:autoSpaceDN w:val="0"/>
        <w:adjustRightInd w:val="0"/>
        <w:spacing w:after="0" w:line="240" w:lineRule="auto"/>
        <w:ind w:firstLine="709"/>
        <w:jc w:val="both"/>
        <w:rPr>
          <w:rFonts w:ascii="Times New Roman" w:eastAsia="Calibri" w:hAnsi="Times New Roman" w:cs="Times New Roman"/>
          <w:bCs/>
          <w:sz w:val="28"/>
          <w:szCs w:val="28"/>
          <w:lang w:val="en-US" w:eastAsia="ru-RU"/>
        </w:rPr>
      </w:pPr>
      <w:r>
        <w:rPr>
          <w:rFonts w:ascii="Times New Roman" w:eastAsia="Calibri" w:hAnsi="Times New Roman" w:cs="Times New Roman"/>
          <w:bCs/>
          <w:sz w:val="28"/>
          <w:szCs w:val="28"/>
          <w:lang w:val="en-US" w:eastAsia="ru-RU"/>
        </w:rPr>
        <w:t xml:space="preserve">5. </w:t>
      </w:r>
      <w:r w:rsidR="00484BB5">
        <w:fldChar w:fldCharType="begin"/>
      </w:r>
      <w:r w:rsidR="00484BB5" w:rsidRPr="00386897">
        <w:rPr>
          <w:lang w:val="en-US"/>
        </w:rPr>
        <w:instrText xml:space="preserve"> HYPERLINK "http://www.imf.org" </w:instrText>
      </w:r>
      <w:r w:rsidR="00484BB5">
        <w:fldChar w:fldCharType="separate"/>
      </w:r>
      <w:r w:rsidRPr="006E6B66">
        <w:rPr>
          <w:rStyle w:val="a9"/>
          <w:rFonts w:ascii="Times New Roman" w:hAnsi="Times New Roman" w:cs="Times New Roman"/>
          <w:sz w:val="28"/>
          <w:szCs w:val="28"/>
          <w:lang w:val="en-US"/>
        </w:rPr>
        <w:t>www.imf.org</w:t>
      </w:r>
      <w:r w:rsidR="00484BB5">
        <w:rPr>
          <w:rStyle w:val="a9"/>
          <w:rFonts w:ascii="Times New Roman" w:hAnsi="Times New Roman" w:cs="Times New Roman"/>
          <w:sz w:val="28"/>
          <w:szCs w:val="28"/>
          <w:lang w:val="en-US"/>
        </w:rPr>
        <w:fldChar w:fldCharType="end"/>
      </w:r>
    </w:p>
    <w:p w14:paraId="73BBEE91" w14:textId="77777777" w:rsidR="00D13BAC" w:rsidRDefault="00D13BAC" w:rsidP="00D13BAC">
      <w:pPr>
        <w:widowControl w:val="0"/>
        <w:shd w:val="clear" w:color="auto" w:fill="FFFFFF"/>
        <w:tabs>
          <w:tab w:val="left" w:pos="442"/>
        </w:tabs>
        <w:autoSpaceDE w:val="0"/>
        <w:autoSpaceDN w:val="0"/>
        <w:adjustRightInd w:val="0"/>
        <w:spacing w:after="0" w:line="240" w:lineRule="auto"/>
        <w:ind w:firstLine="709"/>
        <w:jc w:val="both"/>
        <w:rPr>
          <w:rFonts w:ascii="Times New Roman" w:eastAsia="Calibri" w:hAnsi="Times New Roman" w:cs="Times New Roman"/>
          <w:bCs/>
          <w:sz w:val="28"/>
          <w:szCs w:val="28"/>
          <w:lang w:val="en-US" w:eastAsia="ru-RU"/>
        </w:rPr>
      </w:pPr>
      <w:r>
        <w:rPr>
          <w:rFonts w:ascii="Times New Roman" w:eastAsia="Calibri" w:hAnsi="Times New Roman" w:cs="Times New Roman"/>
          <w:bCs/>
          <w:sz w:val="28"/>
          <w:szCs w:val="28"/>
          <w:lang w:val="en-US" w:eastAsia="ru-RU"/>
        </w:rPr>
        <w:t xml:space="preserve">6. </w:t>
      </w:r>
      <w:r w:rsidR="00484BB5">
        <w:fldChar w:fldCharType="begin"/>
      </w:r>
      <w:r w:rsidR="00484BB5" w:rsidRPr="00386897">
        <w:rPr>
          <w:lang w:val="en-US"/>
        </w:rPr>
        <w:instrText xml:space="preserve"> HYPERLINK "http://www.oecd.org" </w:instrText>
      </w:r>
      <w:r w:rsidR="00484BB5">
        <w:fldChar w:fldCharType="separate"/>
      </w:r>
      <w:r w:rsidRPr="006E6B66">
        <w:rPr>
          <w:rStyle w:val="a9"/>
          <w:rFonts w:ascii="Times New Roman" w:hAnsi="Times New Roman" w:cs="Times New Roman"/>
          <w:sz w:val="28"/>
          <w:szCs w:val="28"/>
          <w:lang w:val="en-US"/>
        </w:rPr>
        <w:t>www.oecd.org</w:t>
      </w:r>
      <w:r w:rsidR="00484BB5">
        <w:rPr>
          <w:rStyle w:val="a9"/>
          <w:rFonts w:ascii="Times New Roman" w:hAnsi="Times New Roman" w:cs="Times New Roman"/>
          <w:sz w:val="28"/>
          <w:szCs w:val="28"/>
          <w:lang w:val="en-US"/>
        </w:rPr>
        <w:fldChar w:fldCharType="end"/>
      </w:r>
    </w:p>
    <w:p w14:paraId="0BBC141C" w14:textId="77777777" w:rsidR="00D13BAC" w:rsidRDefault="00D13BAC" w:rsidP="00D13BAC">
      <w:pPr>
        <w:widowControl w:val="0"/>
        <w:shd w:val="clear" w:color="auto" w:fill="FFFFFF"/>
        <w:tabs>
          <w:tab w:val="left" w:pos="442"/>
        </w:tabs>
        <w:autoSpaceDE w:val="0"/>
        <w:autoSpaceDN w:val="0"/>
        <w:adjustRightInd w:val="0"/>
        <w:spacing w:after="0" w:line="240" w:lineRule="auto"/>
        <w:ind w:firstLine="709"/>
        <w:jc w:val="both"/>
        <w:rPr>
          <w:rFonts w:ascii="Times New Roman" w:eastAsia="Calibri" w:hAnsi="Times New Roman" w:cs="Times New Roman"/>
          <w:bCs/>
          <w:sz w:val="28"/>
          <w:szCs w:val="28"/>
          <w:lang w:val="en-US" w:eastAsia="ru-RU"/>
        </w:rPr>
      </w:pPr>
      <w:r>
        <w:rPr>
          <w:rFonts w:ascii="Times New Roman" w:eastAsia="Calibri" w:hAnsi="Times New Roman" w:cs="Times New Roman"/>
          <w:bCs/>
          <w:sz w:val="28"/>
          <w:szCs w:val="28"/>
          <w:lang w:val="en-US" w:eastAsia="ru-RU"/>
        </w:rPr>
        <w:t>7</w:t>
      </w:r>
      <w:r w:rsidRPr="00D13BAC">
        <w:rPr>
          <w:rFonts w:ascii="Times New Roman" w:hAnsi="Times New Roman" w:cs="Times New Roman"/>
          <w:color w:val="000000"/>
          <w:sz w:val="28"/>
          <w:szCs w:val="28"/>
          <w:lang w:val="en-US"/>
        </w:rPr>
        <w:t xml:space="preserve">. </w:t>
      </w:r>
      <w:r w:rsidR="00484BB5">
        <w:fldChar w:fldCharType="begin"/>
      </w:r>
      <w:r w:rsidR="00484BB5" w:rsidRPr="00386897">
        <w:rPr>
          <w:lang w:val="en-US"/>
        </w:rPr>
        <w:instrText xml:space="preserve"> HYPERLINK "http://www.un.org" </w:instrText>
      </w:r>
      <w:r w:rsidR="00484BB5">
        <w:fldChar w:fldCharType="separate"/>
      </w:r>
      <w:r w:rsidRPr="006E6B66">
        <w:rPr>
          <w:rStyle w:val="a9"/>
          <w:rFonts w:ascii="Times New Roman" w:hAnsi="Times New Roman" w:cs="Times New Roman"/>
          <w:sz w:val="28"/>
          <w:szCs w:val="28"/>
          <w:lang w:val="en-US"/>
        </w:rPr>
        <w:t>www.un.org</w:t>
      </w:r>
      <w:r w:rsidR="00484BB5">
        <w:rPr>
          <w:rStyle w:val="a9"/>
          <w:rFonts w:ascii="Times New Roman" w:hAnsi="Times New Roman" w:cs="Times New Roman"/>
          <w:sz w:val="28"/>
          <w:szCs w:val="28"/>
          <w:lang w:val="en-US"/>
        </w:rPr>
        <w:fldChar w:fldCharType="end"/>
      </w:r>
      <w:r>
        <w:rPr>
          <w:rFonts w:ascii="Times New Roman" w:eastAsia="Calibri" w:hAnsi="Times New Roman" w:cs="Times New Roman"/>
          <w:bCs/>
          <w:sz w:val="28"/>
          <w:szCs w:val="28"/>
          <w:lang w:val="en-US" w:eastAsia="ru-RU"/>
        </w:rPr>
        <w:t xml:space="preserve"> </w:t>
      </w:r>
    </w:p>
    <w:p w14:paraId="495C2B25" w14:textId="77777777" w:rsidR="00D13BAC" w:rsidRDefault="00D13BAC" w:rsidP="00D13BAC">
      <w:pPr>
        <w:widowControl w:val="0"/>
        <w:shd w:val="clear" w:color="auto" w:fill="FFFFFF"/>
        <w:tabs>
          <w:tab w:val="left" w:pos="442"/>
        </w:tabs>
        <w:autoSpaceDE w:val="0"/>
        <w:autoSpaceDN w:val="0"/>
        <w:adjustRightInd w:val="0"/>
        <w:spacing w:after="0" w:line="240" w:lineRule="auto"/>
        <w:ind w:firstLine="709"/>
        <w:jc w:val="both"/>
        <w:rPr>
          <w:rFonts w:ascii="Times New Roman" w:eastAsia="Calibri" w:hAnsi="Times New Roman" w:cs="Times New Roman"/>
          <w:bCs/>
          <w:sz w:val="28"/>
          <w:szCs w:val="28"/>
          <w:lang w:val="en-US" w:eastAsia="ru-RU"/>
        </w:rPr>
      </w:pPr>
      <w:r>
        <w:rPr>
          <w:rFonts w:ascii="Times New Roman" w:eastAsia="Calibri" w:hAnsi="Times New Roman" w:cs="Times New Roman"/>
          <w:bCs/>
          <w:sz w:val="28"/>
          <w:szCs w:val="28"/>
          <w:lang w:val="en-US" w:eastAsia="ru-RU"/>
        </w:rPr>
        <w:t>8</w:t>
      </w:r>
      <w:r w:rsidRPr="00D13BAC">
        <w:rPr>
          <w:rFonts w:ascii="Times New Roman" w:hAnsi="Times New Roman" w:cs="Times New Roman"/>
          <w:color w:val="000000"/>
          <w:sz w:val="28"/>
          <w:szCs w:val="28"/>
          <w:lang w:val="en-US"/>
        </w:rPr>
        <w:t xml:space="preserve">. </w:t>
      </w:r>
      <w:r w:rsidR="00484BB5">
        <w:fldChar w:fldCharType="begin"/>
      </w:r>
      <w:r w:rsidR="00484BB5" w:rsidRPr="00386897">
        <w:rPr>
          <w:lang w:val="en-US"/>
        </w:rPr>
        <w:instrText xml:space="preserve"> HYPERLINK "http://www.uncta</w:instrText>
      </w:r>
      <w:r w:rsidR="00484BB5" w:rsidRPr="00386897">
        <w:rPr>
          <w:lang w:val="en-US"/>
        </w:rPr>
        <w:instrText xml:space="preserve">d.org" </w:instrText>
      </w:r>
      <w:r w:rsidR="00484BB5">
        <w:fldChar w:fldCharType="separate"/>
      </w:r>
      <w:r w:rsidRPr="006E6B66">
        <w:rPr>
          <w:rStyle w:val="a9"/>
          <w:rFonts w:ascii="Times New Roman" w:hAnsi="Times New Roman" w:cs="Times New Roman"/>
          <w:sz w:val="28"/>
          <w:szCs w:val="28"/>
          <w:lang w:val="en-US"/>
        </w:rPr>
        <w:t>www.unctad.org</w:t>
      </w:r>
      <w:r w:rsidR="00484BB5">
        <w:rPr>
          <w:rStyle w:val="a9"/>
          <w:rFonts w:ascii="Times New Roman" w:hAnsi="Times New Roman" w:cs="Times New Roman"/>
          <w:sz w:val="28"/>
          <w:szCs w:val="28"/>
          <w:lang w:val="en-US"/>
        </w:rPr>
        <w:fldChar w:fldCharType="end"/>
      </w:r>
    </w:p>
    <w:p w14:paraId="6FF01463" w14:textId="77777777" w:rsidR="00D13BAC" w:rsidRDefault="00D13BAC" w:rsidP="00D13BAC">
      <w:pPr>
        <w:widowControl w:val="0"/>
        <w:shd w:val="clear" w:color="auto" w:fill="FFFFFF"/>
        <w:tabs>
          <w:tab w:val="left" w:pos="442"/>
        </w:tabs>
        <w:autoSpaceDE w:val="0"/>
        <w:autoSpaceDN w:val="0"/>
        <w:adjustRightInd w:val="0"/>
        <w:spacing w:after="0" w:line="240" w:lineRule="auto"/>
        <w:ind w:firstLine="709"/>
        <w:jc w:val="both"/>
        <w:rPr>
          <w:rFonts w:ascii="Times New Roman" w:eastAsia="Calibri" w:hAnsi="Times New Roman" w:cs="Times New Roman"/>
          <w:bCs/>
          <w:sz w:val="28"/>
          <w:szCs w:val="28"/>
          <w:lang w:val="en-US" w:eastAsia="ru-RU"/>
        </w:rPr>
      </w:pPr>
      <w:r>
        <w:rPr>
          <w:rFonts w:ascii="Times New Roman" w:eastAsia="Calibri" w:hAnsi="Times New Roman" w:cs="Times New Roman"/>
          <w:bCs/>
          <w:sz w:val="28"/>
          <w:szCs w:val="28"/>
          <w:lang w:val="en-US" w:eastAsia="ru-RU"/>
        </w:rPr>
        <w:t>9</w:t>
      </w:r>
      <w:r w:rsidRPr="00D13BAC">
        <w:rPr>
          <w:rFonts w:ascii="Times New Roman" w:hAnsi="Times New Roman" w:cs="Times New Roman"/>
          <w:color w:val="000000"/>
          <w:sz w:val="28"/>
          <w:szCs w:val="28"/>
          <w:lang w:val="en-US"/>
        </w:rPr>
        <w:t xml:space="preserve">. </w:t>
      </w:r>
      <w:r w:rsidR="00484BB5">
        <w:fldChar w:fldCharType="begin"/>
      </w:r>
      <w:r w:rsidR="00484BB5" w:rsidRPr="00386897">
        <w:rPr>
          <w:lang w:val="en-US"/>
        </w:rPr>
        <w:instrText xml:space="preserve"> HYPERLINK "http://www.undp.org" </w:instrText>
      </w:r>
      <w:r w:rsidR="00484BB5">
        <w:fldChar w:fldCharType="separate"/>
      </w:r>
      <w:r w:rsidRPr="006E6B66">
        <w:rPr>
          <w:rStyle w:val="a9"/>
          <w:rFonts w:ascii="Times New Roman" w:hAnsi="Times New Roman" w:cs="Times New Roman"/>
          <w:sz w:val="28"/>
          <w:szCs w:val="28"/>
          <w:lang w:val="en-US"/>
        </w:rPr>
        <w:t>www.undp.org</w:t>
      </w:r>
      <w:r w:rsidR="00484BB5">
        <w:rPr>
          <w:rStyle w:val="a9"/>
          <w:rFonts w:ascii="Times New Roman" w:hAnsi="Times New Roman" w:cs="Times New Roman"/>
          <w:sz w:val="28"/>
          <w:szCs w:val="28"/>
          <w:lang w:val="en-US"/>
        </w:rPr>
        <w:fldChar w:fldCharType="end"/>
      </w:r>
    </w:p>
    <w:p w14:paraId="684B1405" w14:textId="77777777" w:rsidR="00D13BAC" w:rsidRDefault="00D13BAC" w:rsidP="00D13BAC">
      <w:pPr>
        <w:widowControl w:val="0"/>
        <w:shd w:val="clear" w:color="auto" w:fill="FFFFFF"/>
        <w:tabs>
          <w:tab w:val="left" w:pos="442"/>
        </w:tabs>
        <w:autoSpaceDE w:val="0"/>
        <w:autoSpaceDN w:val="0"/>
        <w:adjustRightInd w:val="0"/>
        <w:spacing w:after="0" w:line="240" w:lineRule="auto"/>
        <w:ind w:firstLine="709"/>
        <w:jc w:val="both"/>
        <w:rPr>
          <w:rFonts w:ascii="Times New Roman" w:eastAsia="Calibri" w:hAnsi="Times New Roman" w:cs="Times New Roman"/>
          <w:bCs/>
          <w:sz w:val="28"/>
          <w:szCs w:val="28"/>
          <w:lang w:val="en-US" w:eastAsia="ru-RU"/>
        </w:rPr>
      </w:pPr>
      <w:r>
        <w:rPr>
          <w:rFonts w:ascii="Times New Roman" w:eastAsia="Calibri" w:hAnsi="Times New Roman" w:cs="Times New Roman"/>
          <w:bCs/>
          <w:sz w:val="28"/>
          <w:szCs w:val="28"/>
          <w:lang w:val="en-US" w:eastAsia="ru-RU"/>
        </w:rPr>
        <w:t>10</w:t>
      </w:r>
      <w:r w:rsidRPr="00D13BAC">
        <w:rPr>
          <w:rFonts w:ascii="Times New Roman" w:hAnsi="Times New Roman" w:cs="Times New Roman"/>
          <w:color w:val="000000"/>
          <w:sz w:val="28"/>
          <w:szCs w:val="28"/>
          <w:lang w:val="en-US"/>
        </w:rPr>
        <w:t xml:space="preserve">. </w:t>
      </w:r>
      <w:r w:rsidR="00484BB5">
        <w:fldChar w:fldCharType="begin"/>
      </w:r>
      <w:r w:rsidR="00484BB5" w:rsidRPr="00386897">
        <w:rPr>
          <w:lang w:val="en-US"/>
        </w:rPr>
        <w:instrText xml:space="preserve"> HYPERLINK "http://www.worldbank.org" </w:instrText>
      </w:r>
      <w:r w:rsidR="00484BB5">
        <w:fldChar w:fldCharType="separate"/>
      </w:r>
      <w:r w:rsidRPr="006E6B66">
        <w:rPr>
          <w:rStyle w:val="a9"/>
          <w:rFonts w:ascii="Times New Roman" w:hAnsi="Times New Roman" w:cs="Times New Roman"/>
          <w:sz w:val="28"/>
          <w:szCs w:val="28"/>
          <w:lang w:val="en-US"/>
        </w:rPr>
        <w:t>www.worldbank.org</w:t>
      </w:r>
      <w:r w:rsidR="00484BB5">
        <w:rPr>
          <w:rStyle w:val="a9"/>
          <w:rFonts w:ascii="Times New Roman" w:hAnsi="Times New Roman" w:cs="Times New Roman"/>
          <w:sz w:val="28"/>
          <w:szCs w:val="28"/>
          <w:lang w:val="en-US"/>
        </w:rPr>
        <w:fldChar w:fldCharType="end"/>
      </w:r>
    </w:p>
    <w:p w14:paraId="234BFFFA" w14:textId="77777777" w:rsidR="00D13BAC" w:rsidRPr="00D13BAC" w:rsidRDefault="00D13BAC" w:rsidP="00D13BAC">
      <w:pPr>
        <w:widowControl w:val="0"/>
        <w:shd w:val="clear" w:color="auto" w:fill="FFFFFF"/>
        <w:tabs>
          <w:tab w:val="left" w:pos="442"/>
        </w:tab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386897">
        <w:rPr>
          <w:rFonts w:ascii="Times New Roman" w:eastAsia="Calibri" w:hAnsi="Times New Roman" w:cs="Times New Roman"/>
          <w:bCs/>
          <w:sz w:val="28"/>
          <w:szCs w:val="28"/>
          <w:lang w:eastAsia="ru-RU"/>
        </w:rPr>
        <w:t>11</w:t>
      </w:r>
      <w:r w:rsidRPr="00386897">
        <w:rPr>
          <w:rFonts w:ascii="Times New Roman" w:hAnsi="Times New Roman" w:cs="Times New Roman"/>
          <w:color w:val="000000"/>
          <w:sz w:val="28"/>
          <w:szCs w:val="28"/>
        </w:rPr>
        <w:t xml:space="preserve">. </w:t>
      </w:r>
      <w:r w:rsidR="00484BB5">
        <w:fldChar w:fldCharType="begin"/>
      </w:r>
      <w:r w:rsidR="00484BB5">
        <w:instrText xml:space="preserve"> HYPERLINK "http://www.wto.org" </w:instrText>
      </w:r>
      <w:r w:rsidR="00484BB5">
        <w:fldChar w:fldCharType="separate"/>
      </w:r>
      <w:r w:rsidRPr="006E6B66">
        <w:rPr>
          <w:rStyle w:val="a9"/>
          <w:rFonts w:ascii="Times New Roman" w:hAnsi="Times New Roman" w:cs="Times New Roman"/>
          <w:sz w:val="28"/>
          <w:szCs w:val="28"/>
          <w:lang w:val="en-US"/>
        </w:rPr>
        <w:t>www</w:t>
      </w:r>
      <w:r w:rsidRPr="00D13BAC">
        <w:rPr>
          <w:rStyle w:val="a9"/>
          <w:rFonts w:ascii="Times New Roman" w:hAnsi="Times New Roman" w:cs="Times New Roman"/>
          <w:sz w:val="28"/>
          <w:szCs w:val="28"/>
        </w:rPr>
        <w:t>.</w:t>
      </w:r>
      <w:proofErr w:type="spellStart"/>
      <w:r w:rsidRPr="006E6B66">
        <w:rPr>
          <w:rStyle w:val="a9"/>
          <w:rFonts w:ascii="Times New Roman" w:hAnsi="Times New Roman" w:cs="Times New Roman"/>
          <w:sz w:val="28"/>
          <w:szCs w:val="28"/>
          <w:lang w:val="en-US"/>
        </w:rPr>
        <w:t>wto</w:t>
      </w:r>
      <w:proofErr w:type="spellEnd"/>
      <w:r w:rsidRPr="00D13BAC">
        <w:rPr>
          <w:rStyle w:val="a9"/>
          <w:rFonts w:ascii="Times New Roman" w:hAnsi="Times New Roman" w:cs="Times New Roman"/>
          <w:sz w:val="28"/>
          <w:szCs w:val="28"/>
        </w:rPr>
        <w:t>.</w:t>
      </w:r>
      <w:r w:rsidRPr="006E6B66">
        <w:rPr>
          <w:rStyle w:val="a9"/>
          <w:rFonts w:ascii="Times New Roman" w:hAnsi="Times New Roman" w:cs="Times New Roman"/>
          <w:sz w:val="28"/>
          <w:szCs w:val="28"/>
          <w:lang w:val="en-US"/>
        </w:rPr>
        <w:t>org</w:t>
      </w:r>
      <w:r w:rsidR="00484BB5">
        <w:rPr>
          <w:rStyle w:val="a9"/>
          <w:rFonts w:ascii="Times New Roman" w:hAnsi="Times New Roman" w:cs="Times New Roman"/>
          <w:sz w:val="28"/>
          <w:szCs w:val="28"/>
          <w:lang w:val="en-US"/>
        </w:rPr>
        <w:fldChar w:fldCharType="end"/>
      </w:r>
    </w:p>
    <w:p w14:paraId="35A7CC79" w14:textId="77777777" w:rsidR="00D13BAC" w:rsidRPr="00D13BAC" w:rsidRDefault="00D13BAC" w:rsidP="00D13BAC">
      <w:pPr>
        <w:widowControl w:val="0"/>
        <w:shd w:val="clear" w:color="auto" w:fill="FFFFFF"/>
        <w:tabs>
          <w:tab w:val="left" w:pos="442"/>
        </w:tab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D13BAC">
        <w:rPr>
          <w:rFonts w:ascii="Times New Roman" w:eastAsia="Calibri" w:hAnsi="Times New Roman" w:cs="Times New Roman"/>
          <w:bCs/>
          <w:sz w:val="28"/>
          <w:szCs w:val="28"/>
          <w:lang w:eastAsia="ru-RU"/>
        </w:rPr>
        <w:t>12</w:t>
      </w:r>
      <w:r w:rsidRPr="0090080F">
        <w:rPr>
          <w:rFonts w:ascii="Times New Roman" w:hAnsi="Times New Roman" w:cs="Times New Roman"/>
          <w:color w:val="000000"/>
          <w:sz w:val="28"/>
          <w:szCs w:val="28"/>
        </w:rPr>
        <w:t>. Электронная библиотека Финансового университета (ЭБ) http://elib.fa.ru/</w:t>
      </w:r>
    </w:p>
    <w:p w14:paraId="015C0FB5" w14:textId="77777777" w:rsidR="00D13BAC" w:rsidRPr="0090080F" w:rsidRDefault="00D13BAC" w:rsidP="00D13BA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13BAC">
        <w:rPr>
          <w:rFonts w:ascii="Times New Roman" w:hAnsi="Times New Roman" w:cs="Times New Roman"/>
          <w:color w:val="000000"/>
          <w:sz w:val="28"/>
          <w:szCs w:val="28"/>
        </w:rPr>
        <w:t>13</w:t>
      </w:r>
      <w:r w:rsidRPr="0090080F">
        <w:rPr>
          <w:rFonts w:ascii="Times New Roman" w:hAnsi="Times New Roman" w:cs="Times New Roman"/>
          <w:color w:val="000000"/>
          <w:sz w:val="28"/>
          <w:szCs w:val="28"/>
        </w:rPr>
        <w:t>. Электронно-библиотечная система BOOK.RU http://www.book.ru</w:t>
      </w:r>
    </w:p>
    <w:p w14:paraId="43D34CC0" w14:textId="77777777" w:rsidR="00D13BAC" w:rsidRPr="0090080F" w:rsidRDefault="00D13BAC" w:rsidP="00D13BA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0080F">
        <w:rPr>
          <w:rFonts w:ascii="Times New Roman" w:hAnsi="Times New Roman" w:cs="Times New Roman"/>
          <w:color w:val="000000"/>
          <w:sz w:val="28"/>
          <w:szCs w:val="28"/>
        </w:rPr>
        <w:t>1</w:t>
      </w:r>
      <w:r w:rsidRPr="00D13BAC">
        <w:rPr>
          <w:rFonts w:ascii="Times New Roman" w:hAnsi="Times New Roman" w:cs="Times New Roman"/>
          <w:color w:val="000000"/>
          <w:sz w:val="28"/>
          <w:szCs w:val="28"/>
        </w:rPr>
        <w:t>4</w:t>
      </w:r>
      <w:r w:rsidRPr="0090080F">
        <w:rPr>
          <w:rFonts w:ascii="Times New Roman" w:hAnsi="Times New Roman" w:cs="Times New Roman"/>
          <w:color w:val="000000"/>
          <w:sz w:val="28"/>
          <w:szCs w:val="28"/>
        </w:rPr>
        <w:t>. Электронно-библиотечная система «Университетская библиотека ОНЛАЙН» http://biblioclub.ru/</w:t>
      </w:r>
    </w:p>
    <w:p w14:paraId="1C342BDC" w14:textId="77777777" w:rsidR="00D13BAC" w:rsidRPr="0090080F" w:rsidRDefault="00D13BAC" w:rsidP="00D13BA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0080F">
        <w:rPr>
          <w:rFonts w:ascii="Times New Roman" w:hAnsi="Times New Roman" w:cs="Times New Roman"/>
          <w:color w:val="000000"/>
          <w:sz w:val="28"/>
          <w:szCs w:val="28"/>
        </w:rPr>
        <w:t>1</w:t>
      </w:r>
      <w:r w:rsidRPr="00D13BAC">
        <w:rPr>
          <w:rFonts w:ascii="Times New Roman" w:hAnsi="Times New Roman" w:cs="Times New Roman"/>
          <w:color w:val="000000"/>
          <w:sz w:val="28"/>
          <w:szCs w:val="28"/>
        </w:rPr>
        <w:t>5</w:t>
      </w:r>
      <w:r w:rsidRPr="0090080F">
        <w:rPr>
          <w:rFonts w:ascii="Times New Roman" w:hAnsi="Times New Roman" w:cs="Times New Roman"/>
          <w:color w:val="000000"/>
          <w:sz w:val="28"/>
          <w:szCs w:val="28"/>
        </w:rPr>
        <w:t xml:space="preserve">.Электронно-библиотечная система </w:t>
      </w:r>
      <w:proofErr w:type="spellStart"/>
      <w:r w:rsidRPr="0090080F">
        <w:rPr>
          <w:rFonts w:ascii="Times New Roman" w:hAnsi="Times New Roman" w:cs="Times New Roman"/>
          <w:color w:val="000000"/>
          <w:sz w:val="28"/>
          <w:szCs w:val="28"/>
        </w:rPr>
        <w:t>Znanium</w:t>
      </w:r>
      <w:proofErr w:type="spellEnd"/>
      <w:r w:rsidRPr="0090080F">
        <w:rPr>
          <w:rFonts w:ascii="Times New Roman" w:hAnsi="Times New Roman" w:cs="Times New Roman"/>
          <w:color w:val="000000"/>
          <w:sz w:val="28"/>
          <w:szCs w:val="28"/>
        </w:rPr>
        <w:t xml:space="preserve"> http://www.znanium.com</w:t>
      </w:r>
    </w:p>
    <w:p w14:paraId="18834827" w14:textId="77777777" w:rsidR="00D13BAC" w:rsidRPr="0090080F" w:rsidRDefault="00D13BAC" w:rsidP="00D13BA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0080F">
        <w:rPr>
          <w:rFonts w:ascii="Times New Roman" w:hAnsi="Times New Roman" w:cs="Times New Roman"/>
          <w:color w:val="000000"/>
          <w:sz w:val="28"/>
          <w:szCs w:val="28"/>
        </w:rPr>
        <w:t>1</w:t>
      </w:r>
      <w:r w:rsidRPr="00D13BAC">
        <w:rPr>
          <w:rFonts w:ascii="Times New Roman" w:hAnsi="Times New Roman" w:cs="Times New Roman"/>
          <w:color w:val="000000"/>
          <w:sz w:val="28"/>
          <w:szCs w:val="28"/>
        </w:rPr>
        <w:t>6</w:t>
      </w:r>
      <w:r w:rsidRPr="0090080F">
        <w:rPr>
          <w:rFonts w:ascii="Times New Roman" w:hAnsi="Times New Roman" w:cs="Times New Roman"/>
          <w:color w:val="000000"/>
          <w:sz w:val="28"/>
          <w:szCs w:val="28"/>
        </w:rPr>
        <w:t xml:space="preserve">.Электронно-библиотечная система издательства «ЮРАЙТ» https://www.biblio-online.ru/  </w:t>
      </w:r>
    </w:p>
    <w:p w14:paraId="7F73C09A" w14:textId="77777777" w:rsidR="00D13BAC" w:rsidRPr="0090080F" w:rsidRDefault="00D13BAC" w:rsidP="00D13BA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0080F">
        <w:rPr>
          <w:rFonts w:ascii="Times New Roman" w:hAnsi="Times New Roman" w:cs="Times New Roman"/>
          <w:color w:val="000000"/>
          <w:sz w:val="28"/>
          <w:szCs w:val="28"/>
        </w:rPr>
        <w:t>1</w:t>
      </w:r>
      <w:r w:rsidRPr="00386897">
        <w:rPr>
          <w:rFonts w:ascii="Times New Roman" w:hAnsi="Times New Roman" w:cs="Times New Roman"/>
          <w:color w:val="000000"/>
          <w:sz w:val="28"/>
          <w:szCs w:val="28"/>
        </w:rPr>
        <w:t>7</w:t>
      </w:r>
      <w:r w:rsidRPr="0090080F">
        <w:rPr>
          <w:rFonts w:ascii="Times New Roman" w:hAnsi="Times New Roman" w:cs="Times New Roman"/>
          <w:color w:val="000000"/>
          <w:sz w:val="28"/>
          <w:szCs w:val="28"/>
        </w:rPr>
        <w:t xml:space="preserve">. Деловая онлайн-библиотека </w:t>
      </w:r>
      <w:proofErr w:type="spellStart"/>
      <w:r w:rsidRPr="0090080F">
        <w:rPr>
          <w:rFonts w:ascii="Times New Roman" w:hAnsi="Times New Roman" w:cs="Times New Roman"/>
          <w:color w:val="000000"/>
          <w:sz w:val="28"/>
          <w:szCs w:val="28"/>
        </w:rPr>
        <w:t>Alpina</w:t>
      </w:r>
      <w:proofErr w:type="spellEnd"/>
      <w:r w:rsidRPr="0090080F">
        <w:rPr>
          <w:rFonts w:ascii="Times New Roman" w:hAnsi="Times New Roman" w:cs="Times New Roman"/>
          <w:color w:val="000000"/>
          <w:sz w:val="28"/>
          <w:szCs w:val="28"/>
        </w:rPr>
        <w:t xml:space="preserve"> </w:t>
      </w:r>
      <w:proofErr w:type="spellStart"/>
      <w:r w:rsidRPr="0090080F">
        <w:rPr>
          <w:rFonts w:ascii="Times New Roman" w:hAnsi="Times New Roman" w:cs="Times New Roman"/>
          <w:color w:val="000000"/>
          <w:sz w:val="28"/>
          <w:szCs w:val="28"/>
        </w:rPr>
        <w:t>Digital</w:t>
      </w:r>
      <w:proofErr w:type="spellEnd"/>
      <w:r w:rsidRPr="0090080F">
        <w:rPr>
          <w:rFonts w:ascii="Times New Roman" w:hAnsi="Times New Roman" w:cs="Times New Roman"/>
          <w:color w:val="000000"/>
          <w:sz w:val="28"/>
          <w:szCs w:val="28"/>
        </w:rPr>
        <w:t xml:space="preserve"> http://lib.alpinadigital.ru/</w:t>
      </w:r>
    </w:p>
    <w:p w14:paraId="16B0DC3E" w14:textId="77777777" w:rsidR="00D13BAC" w:rsidRPr="00D13BAC" w:rsidRDefault="00D13BAC" w:rsidP="00535D08">
      <w:pPr>
        <w:widowControl w:val="0"/>
        <w:shd w:val="clear" w:color="auto" w:fill="FFFFFF"/>
        <w:tabs>
          <w:tab w:val="left" w:pos="442"/>
        </w:tab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
    <w:p w14:paraId="19FDF996" w14:textId="77777777" w:rsidR="00535D08" w:rsidRPr="00D13BAC" w:rsidRDefault="00764A79" w:rsidP="00535D0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13BAC">
        <w:rPr>
          <w:rFonts w:ascii="Times New Roman" w:eastAsia="Times New Roman" w:hAnsi="Times New Roman" w:cs="Times New Roman"/>
          <w:bCs/>
          <w:sz w:val="28"/>
          <w:szCs w:val="28"/>
          <w:lang w:eastAsia="ru-RU"/>
        </w:rPr>
        <w:t xml:space="preserve"> </w:t>
      </w:r>
    </w:p>
    <w:p w14:paraId="3F5CB8C6" w14:textId="77777777" w:rsidR="00535D08" w:rsidRPr="003E4369" w:rsidRDefault="00535D08" w:rsidP="00535D08">
      <w:pPr>
        <w:widowControl w:val="0"/>
        <w:shd w:val="clear" w:color="auto" w:fill="FFFFFF"/>
        <w:tabs>
          <w:tab w:val="left" w:pos="442"/>
        </w:tabs>
        <w:autoSpaceDE w:val="0"/>
        <w:autoSpaceDN w:val="0"/>
        <w:adjustRightInd w:val="0"/>
        <w:spacing w:after="0" w:line="240" w:lineRule="auto"/>
        <w:ind w:firstLine="709"/>
        <w:jc w:val="both"/>
        <w:rPr>
          <w:rFonts w:ascii="Times New Roman" w:eastAsia="Calibri" w:hAnsi="Times New Roman" w:cs="Times New Roman"/>
          <w:b/>
          <w:bCs/>
          <w:sz w:val="28"/>
          <w:szCs w:val="28"/>
          <w:lang w:val="en-US" w:eastAsia="ru-RU"/>
        </w:rPr>
      </w:pPr>
      <w:r w:rsidRPr="003E4369">
        <w:rPr>
          <w:rFonts w:ascii="Times New Roman" w:eastAsia="Calibri" w:hAnsi="Times New Roman" w:cs="Times New Roman"/>
          <w:b/>
          <w:bCs/>
          <w:sz w:val="28"/>
          <w:szCs w:val="28"/>
          <w:lang w:val="en-US" w:eastAsia="ru-RU"/>
        </w:rPr>
        <w:t xml:space="preserve">8.3. </w:t>
      </w:r>
      <w:r w:rsidR="00AB5785" w:rsidRPr="003E4369">
        <w:rPr>
          <w:rFonts w:ascii="Times New Roman" w:eastAsia="Calibri" w:hAnsi="Times New Roman" w:cs="Times New Roman"/>
          <w:b/>
          <w:bCs/>
          <w:sz w:val="28"/>
          <w:szCs w:val="28"/>
          <w:lang w:val="en-US" w:eastAsia="ru-RU"/>
        </w:rPr>
        <w:t xml:space="preserve">Certified software/hardware used for information protection  </w:t>
      </w:r>
    </w:p>
    <w:p w14:paraId="63295021" w14:textId="77777777" w:rsidR="00535D08" w:rsidRPr="003E4369" w:rsidRDefault="00AB5785" w:rsidP="00535D0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3E4369">
        <w:rPr>
          <w:rFonts w:ascii="Times New Roman" w:eastAsia="Times New Roman" w:hAnsi="Times New Roman" w:cs="Times New Roman"/>
          <w:bCs/>
          <w:sz w:val="28"/>
          <w:szCs w:val="28"/>
          <w:lang w:val="en-US" w:eastAsia="ru-RU"/>
        </w:rPr>
        <w:t xml:space="preserve">If no such software/hardware is used, there is a special mark.   </w:t>
      </w:r>
    </w:p>
    <w:p w14:paraId="42F3F7C7" w14:textId="77777777" w:rsidR="00535D08" w:rsidRPr="003E4369" w:rsidRDefault="00535D08" w:rsidP="00535D0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14:paraId="24755573" w14:textId="77777777" w:rsidR="00535D08" w:rsidRPr="00AB5785" w:rsidRDefault="00535D08" w:rsidP="00535D08">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8"/>
          <w:lang w:val="en-US" w:eastAsia="ru-RU"/>
        </w:rPr>
      </w:pPr>
    </w:p>
    <w:p w14:paraId="445BF38B" w14:textId="77777777" w:rsidR="00535D08" w:rsidRPr="00AB5785" w:rsidRDefault="00535D08" w:rsidP="00535D08">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8"/>
          <w:lang w:val="en-US" w:eastAsia="ru-RU"/>
        </w:rPr>
      </w:pPr>
    </w:p>
    <w:p w14:paraId="169B0260" w14:textId="77777777" w:rsidR="0053625B" w:rsidRDefault="0053625B"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14:paraId="53B6DF69" w14:textId="77777777" w:rsidR="0053625B" w:rsidRDefault="0053625B"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14:paraId="29A5A460" w14:textId="77777777" w:rsidR="0053625B" w:rsidRDefault="0053625B"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14:paraId="529FB98F" w14:textId="77777777" w:rsidR="003E4369"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14:paraId="549E961D" w14:textId="77777777" w:rsidR="003E4369"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14:paraId="62F1B757" w14:textId="77777777" w:rsidR="003E4369"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14:paraId="6E137884" w14:textId="77777777" w:rsidR="003E4369"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14:paraId="7C036014" w14:textId="77777777" w:rsidR="003E4369"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14:paraId="2889D07C" w14:textId="77777777" w:rsidR="003E4369"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14:paraId="4A0FEA35" w14:textId="77777777" w:rsidR="003E4369"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14:paraId="5F98BFD4" w14:textId="77777777" w:rsidR="003E4369"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14:paraId="02041A49" w14:textId="77777777" w:rsidR="003E4369"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14:paraId="72711611" w14:textId="77777777" w:rsidR="003E4369"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14:paraId="7768892E" w14:textId="77777777" w:rsidR="003E4369"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14:paraId="006395FD" w14:textId="77777777" w:rsidR="003E4369"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14:paraId="077DAA29" w14:textId="77777777" w:rsidR="003E4369"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14:paraId="7AF5908E" w14:textId="77777777" w:rsidR="003E4369"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14:paraId="39B77F81" w14:textId="77777777" w:rsidR="003E4369"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14:paraId="4FA34005" w14:textId="77777777" w:rsidR="003E4369"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14:paraId="44DBD695" w14:textId="77777777" w:rsidR="003E4369"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14:paraId="40C3F901" w14:textId="77777777" w:rsidR="003E4369"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14:paraId="39348443" w14:textId="77777777" w:rsidR="003E4369"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14:paraId="2EC2E392" w14:textId="77777777" w:rsidR="003E4369"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14:paraId="05A11ABB" w14:textId="77777777" w:rsidR="003E4369"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14:paraId="108B1E60" w14:textId="77777777" w:rsidR="003E4369"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14:paraId="44190352" w14:textId="77777777" w:rsidR="003E4369"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14:paraId="0EA12E58" w14:textId="77777777" w:rsidR="003E4369"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14:paraId="587B995E" w14:textId="77777777" w:rsidR="0053625B" w:rsidRDefault="0053625B"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14:paraId="18B79C38" w14:textId="77777777" w:rsidR="00535D08" w:rsidRPr="003E4369" w:rsidRDefault="00E10E76" w:rsidP="00535D08">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sz w:val="28"/>
          <w:szCs w:val="28"/>
          <w:lang w:val="en-US" w:eastAsia="ru-RU"/>
        </w:rPr>
        <w:t>Title page</w:t>
      </w:r>
      <w:r w:rsidR="0053625B" w:rsidRPr="003E4369">
        <w:rPr>
          <w:rFonts w:ascii="Times New Roman" w:eastAsia="Times New Roman" w:hAnsi="Times New Roman" w:cs="Times New Roman"/>
          <w:b/>
          <w:sz w:val="28"/>
          <w:szCs w:val="28"/>
          <w:lang w:val="en-US" w:eastAsia="ru-RU"/>
        </w:rPr>
        <w:t xml:space="preserve"> template</w:t>
      </w:r>
      <w:r w:rsidRPr="003E4369">
        <w:rPr>
          <w:rFonts w:ascii="Times New Roman" w:eastAsia="Times New Roman" w:hAnsi="Times New Roman" w:cs="Times New Roman"/>
          <w:b/>
          <w:sz w:val="28"/>
          <w:szCs w:val="28"/>
          <w:lang w:val="en-US" w:eastAsia="ru-RU"/>
        </w:rPr>
        <w:t xml:space="preserve">   </w:t>
      </w:r>
    </w:p>
    <w:p w14:paraId="56F0C77D" w14:textId="77777777" w:rsidR="00535D08" w:rsidRPr="003E4369" w:rsidRDefault="00535D08" w:rsidP="00535D08">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14:paraId="6E21FA9F" w14:textId="77777777" w:rsidR="00535D08" w:rsidRPr="003E4369" w:rsidRDefault="00535D08" w:rsidP="00535D08">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14:paraId="28989B67" w14:textId="77777777" w:rsidR="00535D08" w:rsidRPr="003E4369" w:rsidRDefault="00535D08" w:rsidP="00535D08">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r w:rsidRPr="003E4369">
        <w:rPr>
          <w:rFonts w:ascii="Times New Roman" w:eastAsia="Times New Roman" w:hAnsi="Times New Roman" w:cs="Times New Roman"/>
          <w:sz w:val="28"/>
          <w:szCs w:val="28"/>
          <w:lang w:val="en-US" w:eastAsia="ru-RU"/>
        </w:rPr>
        <w:t>______________________________________________</w:t>
      </w:r>
    </w:p>
    <w:p w14:paraId="018E78CB" w14:textId="77777777" w:rsidR="00535D08" w:rsidRPr="003E4369" w:rsidRDefault="00535D08" w:rsidP="00535D08">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r w:rsidRPr="003E4369">
        <w:rPr>
          <w:rFonts w:ascii="Times New Roman" w:eastAsia="Times New Roman" w:hAnsi="Times New Roman" w:cs="Times New Roman"/>
          <w:sz w:val="28"/>
          <w:szCs w:val="28"/>
          <w:lang w:val="en-US" w:eastAsia="ru-RU"/>
        </w:rPr>
        <w:t>(</w:t>
      </w:r>
      <w:r w:rsidR="00D21AE5" w:rsidRPr="003E4369">
        <w:rPr>
          <w:rFonts w:ascii="Times New Roman" w:eastAsia="Times New Roman" w:hAnsi="Times New Roman" w:cs="Times New Roman"/>
          <w:sz w:val="28"/>
          <w:szCs w:val="28"/>
          <w:lang w:val="en-US" w:eastAsia="ru-RU"/>
        </w:rPr>
        <w:t xml:space="preserve">full </w:t>
      </w:r>
      <w:r w:rsidR="00A611EE" w:rsidRPr="003E4369">
        <w:rPr>
          <w:rFonts w:ascii="Times New Roman" w:eastAsia="Times New Roman" w:hAnsi="Times New Roman" w:cs="Times New Roman"/>
          <w:sz w:val="28"/>
          <w:szCs w:val="28"/>
          <w:lang w:val="en-US" w:eastAsia="ru-RU"/>
        </w:rPr>
        <w:t>name</w:t>
      </w:r>
      <w:r w:rsidR="00D21AE5" w:rsidRPr="003E4369">
        <w:rPr>
          <w:rFonts w:ascii="Times New Roman" w:eastAsia="Times New Roman" w:hAnsi="Times New Roman" w:cs="Times New Roman"/>
          <w:sz w:val="28"/>
          <w:szCs w:val="28"/>
          <w:lang w:val="en-US" w:eastAsia="ru-RU"/>
        </w:rPr>
        <w:t xml:space="preserve"> of education institution/branch</w:t>
      </w:r>
      <w:r w:rsidRPr="003E4369">
        <w:rPr>
          <w:rFonts w:ascii="Times New Roman" w:eastAsia="Times New Roman" w:hAnsi="Times New Roman" w:cs="Times New Roman"/>
          <w:sz w:val="28"/>
          <w:szCs w:val="28"/>
          <w:lang w:val="en-US" w:eastAsia="ru-RU"/>
        </w:rPr>
        <w:t>)</w:t>
      </w:r>
    </w:p>
    <w:p w14:paraId="51BCA3F7" w14:textId="77777777" w:rsidR="00535D08" w:rsidRPr="00386897" w:rsidRDefault="00535D08" w:rsidP="00535D08">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r w:rsidRPr="00386897">
        <w:rPr>
          <w:rFonts w:ascii="Times New Roman" w:eastAsia="Times New Roman" w:hAnsi="Times New Roman" w:cs="Times New Roman"/>
          <w:b/>
          <w:sz w:val="28"/>
          <w:szCs w:val="28"/>
          <w:lang w:val="en-US" w:eastAsia="ru-RU"/>
        </w:rPr>
        <w:t>________________________________</w:t>
      </w:r>
    </w:p>
    <w:p w14:paraId="4CEB189E" w14:textId="77777777" w:rsidR="00535D08" w:rsidRPr="00386897" w:rsidRDefault="00535D08" w:rsidP="00535D08">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r w:rsidRPr="00386897">
        <w:rPr>
          <w:rFonts w:ascii="Times New Roman" w:eastAsia="Times New Roman" w:hAnsi="Times New Roman" w:cs="Times New Roman"/>
          <w:sz w:val="28"/>
          <w:szCs w:val="28"/>
          <w:lang w:val="en-US" w:eastAsia="ru-RU"/>
        </w:rPr>
        <w:t>______________________________________________</w:t>
      </w:r>
    </w:p>
    <w:p w14:paraId="721C3B30" w14:textId="77777777" w:rsidR="00535D08" w:rsidRPr="003E4369" w:rsidRDefault="00535D08" w:rsidP="00535D08">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r w:rsidRPr="003E4369">
        <w:rPr>
          <w:rFonts w:ascii="Times New Roman" w:eastAsia="Times New Roman" w:hAnsi="Times New Roman" w:cs="Times New Roman"/>
          <w:sz w:val="28"/>
          <w:szCs w:val="28"/>
          <w:lang w:val="en-US" w:eastAsia="ru-RU"/>
        </w:rPr>
        <w:t>(</w:t>
      </w:r>
      <w:r w:rsidR="00A611EE" w:rsidRPr="003E4369">
        <w:rPr>
          <w:rFonts w:ascii="Times New Roman" w:eastAsia="Times New Roman" w:hAnsi="Times New Roman" w:cs="Times New Roman"/>
          <w:sz w:val="28"/>
          <w:szCs w:val="28"/>
          <w:lang w:val="en-US" w:eastAsia="ru-RU"/>
        </w:rPr>
        <w:t>name of department/teaching department</w:t>
      </w:r>
      <w:r w:rsidRPr="003E4369">
        <w:rPr>
          <w:rFonts w:ascii="Times New Roman" w:eastAsia="Times New Roman" w:hAnsi="Times New Roman" w:cs="Times New Roman"/>
          <w:sz w:val="28"/>
          <w:szCs w:val="28"/>
          <w:lang w:val="en-US" w:eastAsia="ru-RU"/>
        </w:rPr>
        <w:t>)</w:t>
      </w:r>
    </w:p>
    <w:p w14:paraId="40179FD1" w14:textId="77777777" w:rsidR="00535D08" w:rsidRPr="003E4369" w:rsidRDefault="00535D08" w:rsidP="00535D08">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14:paraId="655AE6AC" w14:textId="77777777" w:rsidR="00535D08" w:rsidRPr="003E4369" w:rsidRDefault="00535D08" w:rsidP="00535D08">
      <w:pPr>
        <w:widowControl w:val="0"/>
        <w:autoSpaceDE w:val="0"/>
        <w:autoSpaceDN w:val="0"/>
        <w:adjustRightInd w:val="0"/>
        <w:spacing w:after="0" w:line="240" w:lineRule="auto"/>
        <w:jc w:val="right"/>
        <w:rPr>
          <w:rFonts w:ascii="Times New Roman" w:eastAsia="Times New Roman" w:hAnsi="Times New Roman" w:cs="Times New Roman"/>
          <w:sz w:val="28"/>
          <w:szCs w:val="28"/>
          <w:lang w:val="en-US" w:eastAsia="ru-RU"/>
        </w:rPr>
      </w:pPr>
    </w:p>
    <w:p w14:paraId="6B5034D7" w14:textId="77777777" w:rsidR="00535D08" w:rsidRPr="003E4369" w:rsidRDefault="00535D08" w:rsidP="00535D08">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14:paraId="7F080C92" w14:textId="77777777" w:rsidR="00535D08" w:rsidRPr="003E4369" w:rsidRDefault="00535D08" w:rsidP="00535D08">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14:paraId="72D72F9A" w14:textId="77777777" w:rsidR="00535D08" w:rsidRPr="003E4369" w:rsidRDefault="00535D08" w:rsidP="00535D08">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14:paraId="444A1CCF" w14:textId="77777777" w:rsidR="00535D08" w:rsidRPr="003E4369" w:rsidRDefault="00535D08" w:rsidP="00535D08">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14:paraId="6A400065" w14:textId="77777777" w:rsidR="00535D08" w:rsidRPr="003E4369" w:rsidRDefault="00535D08" w:rsidP="00535D08">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14:paraId="345C22AC" w14:textId="77777777" w:rsidR="00535D08" w:rsidRPr="003E4369" w:rsidRDefault="00535D08" w:rsidP="00535D08">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r w:rsidRPr="003E4369">
        <w:rPr>
          <w:rFonts w:ascii="Times New Roman" w:eastAsia="Times New Roman" w:hAnsi="Times New Roman" w:cs="Times New Roman"/>
          <w:sz w:val="28"/>
          <w:szCs w:val="28"/>
          <w:lang w:val="en-US" w:eastAsia="ru-RU"/>
        </w:rPr>
        <w:t xml:space="preserve">__________________________ </w:t>
      </w:r>
    </w:p>
    <w:p w14:paraId="4DAADD40" w14:textId="77777777" w:rsidR="00535D08" w:rsidRPr="003E4369" w:rsidRDefault="00535D08" w:rsidP="00535D08">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r w:rsidRPr="003E4369">
        <w:rPr>
          <w:rFonts w:ascii="Times New Roman" w:eastAsia="Times New Roman" w:hAnsi="Times New Roman" w:cs="Times New Roman"/>
          <w:sz w:val="28"/>
          <w:szCs w:val="28"/>
          <w:lang w:val="en-US" w:eastAsia="ru-RU"/>
        </w:rPr>
        <w:t>(</w:t>
      </w:r>
      <w:r w:rsidR="00AB5785" w:rsidRPr="003E4369">
        <w:rPr>
          <w:rFonts w:ascii="Times New Roman" w:eastAsia="Times New Roman" w:hAnsi="Times New Roman" w:cs="Times New Roman"/>
          <w:sz w:val="28"/>
          <w:szCs w:val="28"/>
          <w:lang w:val="en-US" w:eastAsia="ru-RU"/>
        </w:rPr>
        <w:t>full name of author/authors</w:t>
      </w:r>
      <w:r w:rsidRPr="003E4369">
        <w:rPr>
          <w:rFonts w:ascii="Times New Roman" w:eastAsia="Times New Roman" w:hAnsi="Times New Roman" w:cs="Times New Roman"/>
          <w:sz w:val="28"/>
          <w:szCs w:val="28"/>
          <w:lang w:val="en-US" w:eastAsia="ru-RU"/>
        </w:rPr>
        <w:t>)</w:t>
      </w:r>
    </w:p>
    <w:p w14:paraId="2EF6C601" w14:textId="77777777" w:rsidR="00AB5785" w:rsidRPr="003E4369" w:rsidRDefault="00535D08" w:rsidP="00535D08">
      <w:pPr>
        <w:tabs>
          <w:tab w:val="left" w:pos="780"/>
          <w:tab w:val="center" w:pos="4535"/>
        </w:tabs>
        <w:spacing w:after="0" w:line="240" w:lineRule="auto"/>
        <w:jc w:val="center"/>
        <w:rPr>
          <w:rFonts w:ascii="Times New Roman" w:eastAsia="Times New Roman" w:hAnsi="Times New Roman" w:cs="Times New Roman"/>
          <w:bCs/>
          <w:sz w:val="28"/>
          <w:szCs w:val="28"/>
          <w:lang w:val="en-US" w:eastAsia="ru-RU"/>
        </w:rPr>
      </w:pPr>
      <w:r w:rsidRPr="003E4369">
        <w:rPr>
          <w:rFonts w:ascii="Times New Roman" w:eastAsia="Times New Roman" w:hAnsi="Times New Roman" w:cs="Times New Roman"/>
          <w:bCs/>
          <w:sz w:val="28"/>
          <w:szCs w:val="28"/>
          <w:lang w:val="en-US" w:eastAsia="ru-RU"/>
        </w:rPr>
        <w:t>_____________________________________________________________________________________</w:t>
      </w:r>
    </w:p>
    <w:p w14:paraId="4C16E177" w14:textId="77777777" w:rsidR="00535D08" w:rsidRPr="003E4369" w:rsidRDefault="00535D08" w:rsidP="00535D08">
      <w:pPr>
        <w:tabs>
          <w:tab w:val="left" w:pos="780"/>
          <w:tab w:val="center" w:pos="4535"/>
        </w:tabs>
        <w:spacing w:after="0" w:line="240" w:lineRule="auto"/>
        <w:jc w:val="center"/>
        <w:rPr>
          <w:rFonts w:ascii="Times New Roman" w:eastAsia="Times New Roman" w:hAnsi="Times New Roman" w:cs="Times New Roman"/>
          <w:bCs/>
          <w:sz w:val="28"/>
          <w:szCs w:val="28"/>
          <w:lang w:val="en-US" w:eastAsia="ru-RU"/>
        </w:rPr>
      </w:pPr>
      <w:r w:rsidRPr="003E4369">
        <w:rPr>
          <w:rFonts w:ascii="Times New Roman" w:eastAsia="Times New Roman" w:hAnsi="Times New Roman" w:cs="Times New Roman"/>
          <w:bCs/>
          <w:sz w:val="28"/>
          <w:szCs w:val="28"/>
          <w:lang w:val="en-US" w:eastAsia="ru-RU"/>
        </w:rPr>
        <w:t>(</w:t>
      </w:r>
      <w:r w:rsidR="00AB5785" w:rsidRPr="003E4369">
        <w:rPr>
          <w:rFonts w:ascii="Times New Roman" w:eastAsia="Times New Roman" w:hAnsi="Times New Roman" w:cs="Times New Roman"/>
          <w:bCs/>
          <w:sz w:val="28"/>
          <w:szCs w:val="28"/>
          <w:lang w:val="en-US" w:eastAsia="ru-RU"/>
        </w:rPr>
        <w:t>subject name</w:t>
      </w:r>
      <w:r w:rsidRPr="003E4369">
        <w:rPr>
          <w:rFonts w:ascii="Times New Roman" w:eastAsia="Times New Roman" w:hAnsi="Times New Roman" w:cs="Times New Roman"/>
          <w:bCs/>
          <w:sz w:val="28"/>
          <w:szCs w:val="28"/>
          <w:lang w:val="en-US" w:eastAsia="ru-RU"/>
        </w:rPr>
        <w:t>)</w:t>
      </w:r>
    </w:p>
    <w:p w14:paraId="24D4688D" w14:textId="77777777" w:rsidR="00535D08" w:rsidRPr="003E4369" w:rsidRDefault="00535D08" w:rsidP="00535D08">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p>
    <w:p w14:paraId="03BBA64B" w14:textId="77777777" w:rsidR="00B967C1" w:rsidRPr="003E4369" w:rsidRDefault="00B967C1" w:rsidP="00535D08">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14:paraId="50E74025" w14:textId="77777777" w:rsidR="00535D08" w:rsidRPr="003E4369" w:rsidRDefault="0053625B" w:rsidP="00535D08">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sz w:val="28"/>
          <w:szCs w:val="28"/>
          <w:lang w:val="en-US" w:eastAsia="ru-RU"/>
        </w:rPr>
        <w:t>SYLLABUS</w:t>
      </w:r>
    </w:p>
    <w:p w14:paraId="5294AE6C" w14:textId="77777777" w:rsidR="0053625B" w:rsidRPr="003E4369" w:rsidRDefault="0053625B" w:rsidP="00535D08">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14:paraId="2CF43D0D" w14:textId="77777777" w:rsidR="0053625B" w:rsidRPr="003E4369" w:rsidRDefault="0053625B" w:rsidP="00535D08">
      <w:pPr>
        <w:widowControl w:val="0"/>
        <w:autoSpaceDE w:val="0"/>
        <w:autoSpaceDN w:val="0"/>
        <w:adjustRightInd w:val="0"/>
        <w:spacing w:after="0" w:line="240" w:lineRule="auto"/>
        <w:jc w:val="center"/>
        <w:rPr>
          <w:rFonts w:ascii="Times New Roman" w:eastAsia="Times New Roman" w:hAnsi="Times New Roman" w:cs="Times New Roman"/>
          <w:b/>
          <w:i/>
          <w:sz w:val="28"/>
          <w:szCs w:val="28"/>
          <w:lang w:val="en-US" w:eastAsia="ru-RU"/>
        </w:rPr>
      </w:pPr>
      <w:r w:rsidRPr="003E4369">
        <w:rPr>
          <w:rFonts w:ascii="Times New Roman" w:eastAsia="Times New Roman" w:hAnsi="Times New Roman" w:cs="Times New Roman"/>
          <w:b/>
          <w:i/>
          <w:sz w:val="28"/>
          <w:szCs w:val="28"/>
          <w:lang w:val="en-US" w:eastAsia="ru-RU"/>
        </w:rPr>
        <w:t xml:space="preserve">Level of Study: </w:t>
      </w:r>
      <w:r w:rsidRPr="003E4369">
        <w:rPr>
          <w:rFonts w:ascii="Times New Roman" w:eastAsia="Times New Roman" w:hAnsi="Times New Roman" w:cs="Times New Roman"/>
          <w:i/>
          <w:sz w:val="28"/>
          <w:szCs w:val="28"/>
          <w:lang w:val="en-US" w:eastAsia="ru-RU"/>
        </w:rPr>
        <w:t>Bachelor’s Degree / Master’s Degree / Postgraduate Degree *to be chosen*</w:t>
      </w:r>
    </w:p>
    <w:p w14:paraId="30D6F111" w14:textId="77777777" w:rsidR="0053625B" w:rsidRPr="003E4369" w:rsidRDefault="0053625B" w:rsidP="00535D08">
      <w:pPr>
        <w:widowControl w:val="0"/>
        <w:autoSpaceDE w:val="0"/>
        <w:autoSpaceDN w:val="0"/>
        <w:adjustRightInd w:val="0"/>
        <w:spacing w:after="0" w:line="240" w:lineRule="auto"/>
        <w:jc w:val="center"/>
        <w:rPr>
          <w:rFonts w:ascii="Times New Roman" w:eastAsia="Times New Roman" w:hAnsi="Times New Roman" w:cs="Times New Roman"/>
          <w:b/>
          <w:i/>
          <w:sz w:val="28"/>
          <w:szCs w:val="28"/>
          <w:lang w:val="en-US" w:eastAsia="ru-RU"/>
        </w:rPr>
      </w:pPr>
    </w:p>
    <w:p w14:paraId="40EAEEBF" w14:textId="77777777" w:rsidR="0053625B" w:rsidRPr="003E4369" w:rsidRDefault="0053625B" w:rsidP="00535D08">
      <w:pPr>
        <w:widowControl w:val="0"/>
        <w:autoSpaceDE w:val="0"/>
        <w:autoSpaceDN w:val="0"/>
        <w:adjustRightInd w:val="0"/>
        <w:spacing w:after="0" w:line="240" w:lineRule="auto"/>
        <w:jc w:val="center"/>
        <w:rPr>
          <w:rFonts w:ascii="Times New Roman" w:eastAsia="Times New Roman" w:hAnsi="Times New Roman" w:cs="Times New Roman"/>
          <w:b/>
          <w:i/>
          <w:sz w:val="28"/>
          <w:szCs w:val="28"/>
          <w:lang w:val="en-US" w:eastAsia="ru-RU"/>
        </w:rPr>
      </w:pPr>
      <w:r w:rsidRPr="003E4369">
        <w:rPr>
          <w:rFonts w:ascii="Times New Roman" w:eastAsia="Times New Roman" w:hAnsi="Times New Roman" w:cs="Times New Roman"/>
          <w:b/>
          <w:i/>
          <w:sz w:val="28"/>
          <w:szCs w:val="28"/>
          <w:lang w:val="en-US" w:eastAsia="ru-RU"/>
        </w:rPr>
        <w:t xml:space="preserve">Field of Study: </w:t>
      </w:r>
      <w:r w:rsidRPr="003E4369">
        <w:rPr>
          <w:rFonts w:ascii="Times New Roman" w:eastAsia="Times New Roman" w:hAnsi="Times New Roman" w:cs="Times New Roman"/>
          <w:i/>
          <w:sz w:val="28"/>
          <w:szCs w:val="28"/>
          <w:lang w:val="en-US" w:eastAsia="ru-RU"/>
        </w:rPr>
        <w:t>*to be defined*</w:t>
      </w:r>
    </w:p>
    <w:p w14:paraId="0FD5D980" w14:textId="77777777" w:rsidR="0053625B" w:rsidRPr="003E4369" w:rsidRDefault="0053625B" w:rsidP="00535D08">
      <w:pPr>
        <w:widowControl w:val="0"/>
        <w:autoSpaceDE w:val="0"/>
        <w:autoSpaceDN w:val="0"/>
        <w:adjustRightInd w:val="0"/>
        <w:spacing w:after="0" w:line="240" w:lineRule="auto"/>
        <w:jc w:val="center"/>
        <w:rPr>
          <w:rFonts w:ascii="Times New Roman" w:eastAsia="Times New Roman" w:hAnsi="Times New Roman" w:cs="Times New Roman"/>
          <w:b/>
          <w:i/>
          <w:sz w:val="28"/>
          <w:szCs w:val="28"/>
          <w:lang w:val="en-US" w:eastAsia="ru-RU"/>
        </w:rPr>
      </w:pPr>
    </w:p>
    <w:p w14:paraId="1A05BB40" w14:textId="77777777" w:rsidR="0053625B" w:rsidRPr="003E4369" w:rsidRDefault="0053625B" w:rsidP="00535D08">
      <w:pPr>
        <w:widowControl w:val="0"/>
        <w:autoSpaceDE w:val="0"/>
        <w:autoSpaceDN w:val="0"/>
        <w:adjustRightInd w:val="0"/>
        <w:spacing w:after="0" w:line="240" w:lineRule="auto"/>
        <w:jc w:val="center"/>
        <w:rPr>
          <w:rFonts w:ascii="Times New Roman" w:eastAsia="Times New Roman" w:hAnsi="Times New Roman" w:cs="Times New Roman"/>
          <w:b/>
          <w:i/>
          <w:sz w:val="28"/>
          <w:szCs w:val="28"/>
          <w:lang w:val="en-US" w:eastAsia="ru-RU"/>
        </w:rPr>
      </w:pPr>
      <w:r w:rsidRPr="003E4369">
        <w:rPr>
          <w:rFonts w:ascii="Times New Roman" w:eastAsia="Times New Roman" w:hAnsi="Times New Roman" w:cs="Times New Roman"/>
          <w:b/>
          <w:i/>
          <w:sz w:val="28"/>
          <w:szCs w:val="28"/>
          <w:lang w:val="en-US" w:eastAsia="ru-RU"/>
        </w:rPr>
        <w:t xml:space="preserve">Study Program: </w:t>
      </w:r>
      <w:r w:rsidRPr="003E4369">
        <w:rPr>
          <w:rFonts w:ascii="Times New Roman" w:eastAsia="Times New Roman" w:hAnsi="Times New Roman" w:cs="Times New Roman"/>
          <w:i/>
          <w:sz w:val="28"/>
          <w:szCs w:val="28"/>
          <w:lang w:val="en-US" w:eastAsia="ru-RU"/>
        </w:rPr>
        <w:t>*to be defined*</w:t>
      </w:r>
    </w:p>
    <w:p w14:paraId="68ED3F1E" w14:textId="77777777" w:rsidR="006B5443" w:rsidRPr="003E4369" w:rsidRDefault="006B5443">
      <w:pPr>
        <w:rPr>
          <w:sz w:val="28"/>
          <w:szCs w:val="28"/>
          <w:lang w:val="en-US"/>
        </w:rPr>
      </w:pPr>
    </w:p>
    <w:sectPr w:rsidR="006B5443" w:rsidRPr="003E4369" w:rsidSect="00BF2F24">
      <w:headerReference w:type="default" r:id="rId10"/>
      <w:pgSz w:w="11906" w:h="16838"/>
      <w:pgMar w:top="1134" w:right="567" w:bottom="1134" w:left="1134"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F3DB3" w14:textId="77777777" w:rsidR="00484BB5" w:rsidRDefault="00484BB5" w:rsidP="00535D08">
      <w:pPr>
        <w:spacing w:after="0" w:line="240" w:lineRule="auto"/>
      </w:pPr>
      <w:r>
        <w:separator/>
      </w:r>
    </w:p>
  </w:endnote>
  <w:endnote w:type="continuationSeparator" w:id="0">
    <w:p w14:paraId="573C7217" w14:textId="77777777" w:rsidR="00484BB5" w:rsidRDefault="00484BB5" w:rsidP="00535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B9A83" w14:textId="77777777" w:rsidR="00484BB5" w:rsidRDefault="00484BB5" w:rsidP="00535D08">
      <w:pPr>
        <w:spacing w:after="0" w:line="240" w:lineRule="auto"/>
      </w:pPr>
      <w:r>
        <w:separator/>
      </w:r>
    </w:p>
  </w:footnote>
  <w:footnote w:type="continuationSeparator" w:id="0">
    <w:p w14:paraId="6A655BB6" w14:textId="77777777" w:rsidR="00484BB5" w:rsidRDefault="00484BB5" w:rsidP="00535D08">
      <w:pPr>
        <w:spacing w:after="0" w:line="240" w:lineRule="auto"/>
      </w:pPr>
      <w:r>
        <w:continuationSeparator/>
      </w:r>
    </w:p>
  </w:footnote>
  <w:footnote w:id="1">
    <w:p w14:paraId="2A02A8DE" w14:textId="77777777" w:rsidR="00535D08" w:rsidRPr="002101EF" w:rsidRDefault="00535D08" w:rsidP="00535D08">
      <w:pPr>
        <w:pStyle w:val="a3"/>
        <w:rPr>
          <w:sz w:val="18"/>
          <w:szCs w:val="18"/>
          <w:lang w:val="en-US"/>
        </w:rPr>
      </w:pPr>
      <w:r>
        <w:rPr>
          <w:rStyle w:val="a5"/>
        </w:rPr>
        <w:footnoteRef/>
      </w:r>
      <w:r w:rsidRPr="00617EA1">
        <w:rPr>
          <w:lang w:val="en-US"/>
        </w:rPr>
        <w:t xml:space="preserve"> </w:t>
      </w:r>
      <w:r w:rsidR="00617EA1" w:rsidRPr="002101EF">
        <w:rPr>
          <w:sz w:val="18"/>
          <w:szCs w:val="18"/>
          <w:lang w:val="en-US"/>
        </w:rPr>
        <w:t xml:space="preserve">To be filled in when the updated Financial University educational standards and federal </w:t>
      </w:r>
      <w:r w:rsidR="006A1C81">
        <w:rPr>
          <w:sz w:val="18"/>
          <w:szCs w:val="18"/>
          <w:lang w:val="en-US"/>
        </w:rPr>
        <w:t xml:space="preserve">state </w:t>
      </w:r>
      <w:r w:rsidR="00617EA1" w:rsidRPr="002101EF">
        <w:rPr>
          <w:sz w:val="18"/>
          <w:szCs w:val="18"/>
          <w:lang w:val="en-US"/>
        </w:rPr>
        <w:t xml:space="preserve">educational standards </w:t>
      </w:r>
      <w:r w:rsidR="006A1C81">
        <w:rPr>
          <w:sz w:val="18"/>
          <w:szCs w:val="18"/>
          <w:lang w:val="en-US"/>
        </w:rPr>
        <w:t>of higher education “3</w:t>
      </w:r>
      <w:r w:rsidR="00617EA1" w:rsidRPr="002101EF">
        <w:rPr>
          <w:sz w:val="18"/>
          <w:szCs w:val="18"/>
          <w:lang w:val="en-US"/>
        </w:rPr>
        <w:t>++</w:t>
      </w:r>
      <w:r w:rsidR="006A1C81">
        <w:rPr>
          <w:sz w:val="18"/>
          <w:szCs w:val="18"/>
          <w:lang w:val="en-US"/>
        </w:rPr>
        <w:t>”</w:t>
      </w:r>
      <w:r w:rsidR="00617EA1" w:rsidRPr="002101EF">
        <w:rPr>
          <w:sz w:val="18"/>
          <w:szCs w:val="18"/>
          <w:lang w:val="en-US"/>
        </w:rPr>
        <w:t xml:space="preserve"> are implemented.  </w:t>
      </w:r>
    </w:p>
  </w:footnote>
  <w:footnote w:id="2">
    <w:p w14:paraId="43150FA2" w14:textId="77777777" w:rsidR="00535D08" w:rsidRPr="00D42438" w:rsidRDefault="00535D08" w:rsidP="00535D08">
      <w:pPr>
        <w:pStyle w:val="a3"/>
        <w:rPr>
          <w:sz w:val="18"/>
          <w:szCs w:val="18"/>
          <w:lang w:val="en-US"/>
        </w:rPr>
      </w:pPr>
      <w:r w:rsidRPr="002101EF">
        <w:rPr>
          <w:rStyle w:val="a5"/>
          <w:sz w:val="18"/>
          <w:szCs w:val="18"/>
        </w:rPr>
        <w:footnoteRef/>
      </w:r>
      <w:r w:rsidRPr="002101EF">
        <w:rPr>
          <w:sz w:val="18"/>
          <w:szCs w:val="18"/>
          <w:lang w:val="en-US"/>
        </w:rPr>
        <w:t xml:space="preserve"> </w:t>
      </w:r>
      <w:r w:rsidR="00C4019D" w:rsidRPr="002101EF">
        <w:rPr>
          <w:sz w:val="18"/>
          <w:szCs w:val="18"/>
          <w:lang w:val="en-US"/>
        </w:rPr>
        <w:t xml:space="preserve">Skills are described when the Financial University educational standards of </w:t>
      </w:r>
      <w:r w:rsidR="002101EF">
        <w:rPr>
          <w:sz w:val="18"/>
          <w:szCs w:val="18"/>
          <w:lang w:val="en-US"/>
        </w:rPr>
        <w:t>the</w:t>
      </w:r>
      <w:r w:rsidR="00C4019D" w:rsidRPr="002101EF">
        <w:rPr>
          <w:sz w:val="18"/>
          <w:szCs w:val="18"/>
          <w:lang w:val="en-US"/>
        </w:rPr>
        <w:t xml:space="preserve"> 1</w:t>
      </w:r>
      <w:r w:rsidR="00C4019D" w:rsidRPr="002101EF">
        <w:rPr>
          <w:sz w:val="18"/>
          <w:szCs w:val="18"/>
          <w:vertAlign w:val="superscript"/>
          <w:lang w:val="en-US"/>
        </w:rPr>
        <w:t>st</w:t>
      </w:r>
      <w:r w:rsidR="00C4019D" w:rsidRPr="002101EF">
        <w:rPr>
          <w:sz w:val="18"/>
          <w:szCs w:val="18"/>
          <w:lang w:val="en-US"/>
        </w:rPr>
        <w:t xml:space="preserve"> generation and federal</w:t>
      </w:r>
      <w:r w:rsidR="00D42438">
        <w:rPr>
          <w:sz w:val="18"/>
          <w:szCs w:val="18"/>
          <w:lang w:val="en-US"/>
        </w:rPr>
        <w:t xml:space="preserve"> state </w:t>
      </w:r>
      <w:r w:rsidR="00C4019D" w:rsidRPr="002101EF">
        <w:rPr>
          <w:sz w:val="18"/>
          <w:szCs w:val="18"/>
          <w:lang w:val="en-US"/>
        </w:rPr>
        <w:t xml:space="preserve">educational standards </w:t>
      </w:r>
      <w:r w:rsidR="00D42438">
        <w:rPr>
          <w:sz w:val="18"/>
          <w:szCs w:val="18"/>
          <w:lang w:val="en-US"/>
        </w:rPr>
        <w:t>of higher education “3+”</w:t>
      </w:r>
      <w:r w:rsidR="00D42438" w:rsidRPr="002101EF">
        <w:rPr>
          <w:sz w:val="18"/>
          <w:szCs w:val="18"/>
          <w:lang w:val="en-US"/>
        </w:rPr>
        <w:t xml:space="preserve"> are implemented.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8680480"/>
      <w:docPartObj>
        <w:docPartGallery w:val="Page Numbers (Top of Page)"/>
        <w:docPartUnique/>
      </w:docPartObj>
    </w:sdtPr>
    <w:sdtEndPr/>
    <w:sdtContent>
      <w:p w14:paraId="622B1633" w14:textId="77777777" w:rsidR="00BF2F24" w:rsidRDefault="00BF2F24">
        <w:pPr>
          <w:pStyle w:val="a7"/>
          <w:jc w:val="center"/>
        </w:pPr>
        <w:r>
          <w:fldChar w:fldCharType="begin"/>
        </w:r>
        <w:r>
          <w:instrText>PAGE   \* MERGEFORMAT</w:instrText>
        </w:r>
        <w:r>
          <w:fldChar w:fldCharType="separate"/>
        </w:r>
        <w:r>
          <w:rPr>
            <w:noProof/>
          </w:rPr>
          <w:t>5</w:t>
        </w:r>
        <w:r>
          <w:fldChar w:fldCharType="end"/>
        </w:r>
      </w:p>
    </w:sdtContent>
  </w:sdt>
  <w:p w14:paraId="29FF87FB" w14:textId="77777777" w:rsidR="00CC5351" w:rsidRDefault="00484BB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056D82"/>
    <w:multiLevelType w:val="hybridMultilevel"/>
    <w:tmpl w:val="E916ABFE"/>
    <w:lvl w:ilvl="0" w:tplc="74B600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D08"/>
    <w:rsid w:val="0004173E"/>
    <w:rsid w:val="00053E22"/>
    <w:rsid w:val="00077D49"/>
    <w:rsid w:val="000A77C0"/>
    <w:rsid w:val="000C0F1F"/>
    <w:rsid w:val="00101860"/>
    <w:rsid w:val="0010366E"/>
    <w:rsid w:val="00113F7C"/>
    <w:rsid w:val="00120920"/>
    <w:rsid w:val="0013037D"/>
    <w:rsid w:val="001402BF"/>
    <w:rsid w:val="001414EC"/>
    <w:rsid w:val="001615D1"/>
    <w:rsid w:val="00181650"/>
    <w:rsid w:val="002101EF"/>
    <w:rsid w:val="00237E3C"/>
    <w:rsid w:val="002424A8"/>
    <w:rsid w:val="00250CFC"/>
    <w:rsid w:val="0026347D"/>
    <w:rsid w:val="00284C4E"/>
    <w:rsid w:val="002C38DE"/>
    <w:rsid w:val="002C75E8"/>
    <w:rsid w:val="002E028F"/>
    <w:rsid w:val="002F097C"/>
    <w:rsid w:val="00320DFD"/>
    <w:rsid w:val="00366158"/>
    <w:rsid w:val="00386897"/>
    <w:rsid w:val="003E4369"/>
    <w:rsid w:val="003F6481"/>
    <w:rsid w:val="00410854"/>
    <w:rsid w:val="00462732"/>
    <w:rsid w:val="0046346E"/>
    <w:rsid w:val="00484BB5"/>
    <w:rsid w:val="0050232C"/>
    <w:rsid w:val="005050E6"/>
    <w:rsid w:val="00520DD8"/>
    <w:rsid w:val="00535D08"/>
    <w:rsid w:val="0053625B"/>
    <w:rsid w:val="0058063A"/>
    <w:rsid w:val="00591B2F"/>
    <w:rsid w:val="00617EA1"/>
    <w:rsid w:val="0063494A"/>
    <w:rsid w:val="00642FD7"/>
    <w:rsid w:val="0066186F"/>
    <w:rsid w:val="006711AC"/>
    <w:rsid w:val="0067209E"/>
    <w:rsid w:val="006A1C81"/>
    <w:rsid w:val="006B540A"/>
    <w:rsid w:val="006B5443"/>
    <w:rsid w:val="00764A79"/>
    <w:rsid w:val="00781CDF"/>
    <w:rsid w:val="00855451"/>
    <w:rsid w:val="00911D8F"/>
    <w:rsid w:val="009567A9"/>
    <w:rsid w:val="00963A2B"/>
    <w:rsid w:val="009C034B"/>
    <w:rsid w:val="009D6085"/>
    <w:rsid w:val="00A2375A"/>
    <w:rsid w:val="00A611EE"/>
    <w:rsid w:val="00A802CE"/>
    <w:rsid w:val="00AB201A"/>
    <w:rsid w:val="00AB5785"/>
    <w:rsid w:val="00AC5391"/>
    <w:rsid w:val="00B2439C"/>
    <w:rsid w:val="00B62ED8"/>
    <w:rsid w:val="00B82735"/>
    <w:rsid w:val="00B967C1"/>
    <w:rsid w:val="00BD0CDE"/>
    <w:rsid w:val="00BD3ECC"/>
    <w:rsid w:val="00BE236B"/>
    <w:rsid w:val="00BF2F24"/>
    <w:rsid w:val="00C14389"/>
    <w:rsid w:val="00C37287"/>
    <w:rsid w:val="00C4019D"/>
    <w:rsid w:val="00C86C00"/>
    <w:rsid w:val="00CB2336"/>
    <w:rsid w:val="00D13BAC"/>
    <w:rsid w:val="00D16D84"/>
    <w:rsid w:val="00D21AE5"/>
    <w:rsid w:val="00D223B4"/>
    <w:rsid w:val="00D41331"/>
    <w:rsid w:val="00D42438"/>
    <w:rsid w:val="00D4393A"/>
    <w:rsid w:val="00D6213C"/>
    <w:rsid w:val="00D66CE7"/>
    <w:rsid w:val="00D74399"/>
    <w:rsid w:val="00E02407"/>
    <w:rsid w:val="00E10E76"/>
    <w:rsid w:val="00E32FB6"/>
    <w:rsid w:val="00E3536A"/>
    <w:rsid w:val="00E672E9"/>
    <w:rsid w:val="00E77276"/>
    <w:rsid w:val="00EB749E"/>
    <w:rsid w:val="00EE4A87"/>
    <w:rsid w:val="00F17CCE"/>
    <w:rsid w:val="00F448A6"/>
    <w:rsid w:val="00F739E4"/>
    <w:rsid w:val="00F813EB"/>
    <w:rsid w:val="00F921D6"/>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41632"/>
  <w15:docId w15:val="{166AE09E-82C9-4F0F-B50C-B6F1F0F41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 Знак1,Текст сноски Знак Знак Знак1,Текст сноски Знак1 Знак Знак,Текст сноски Знак Знак Знак Знак,Текст сноски Знак1,Знак1 Знак1,Текст сноски Знак Знак1,Текст сноски Знак1 Знак Знак Знак Знак,Знак,Знак6,F"/>
    <w:basedOn w:val="a"/>
    <w:link w:val="2"/>
    <w:rsid w:val="00535D0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uiPriority w:val="99"/>
    <w:semiHidden/>
    <w:rsid w:val="00535D08"/>
    <w:rPr>
      <w:sz w:val="20"/>
      <w:szCs w:val="20"/>
    </w:rPr>
  </w:style>
  <w:style w:type="character" w:styleId="a5">
    <w:name w:val="footnote reference"/>
    <w:rsid w:val="00535D08"/>
    <w:rPr>
      <w:vertAlign w:val="superscript"/>
    </w:rPr>
  </w:style>
  <w:style w:type="character" w:customStyle="1" w:styleId="2">
    <w:name w:val="Текст сноски Знак2"/>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Знак1 Знак1 Знак,Текст сноски Знак Знак1 Знак,Знак Знак,Знак6 Знак,F Знак"/>
    <w:link w:val="a3"/>
    <w:locked/>
    <w:rsid w:val="00535D08"/>
    <w:rPr>
      <w:rFonts w:ascii="Times New Roman" w:eastAsia="Times New Roman" w:hAnsi="Times New Roman" w:cs="Times New Roman"/>
      <w:sz w:val="20"/>
      <w:szCs w:val="20"/>
      <w:lang w:eastAsia="ru-RU"/>
    </w:rPr>
  </w:style>
  <w:style w:type="table" w:styleId="a6">
    <w:name w:val="Table Grid"/>
    <w:basedOn w:val="a1"/>
    <w:uiPriority w:val="39"/>
    <w:rsid w:val="00535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35D08"/>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rsid w:val="00535D08"/>
    <w:rPr>
      <w:rFonts w:ascii="Times New Roman" w:eastAsia="Times New Roman" w:hAnsi="Times New Roman" w:cs="Times New Roman"/>
      <w:sz w:val="20"/>
      <w:szCs w:val="20"/>
      <w:lang w:eastAsia="ru-RU"/>
    </w:rPr>
  </w:style>
  <w:style w:type="character" w:styleId="a9">
    <w:name w:val="Hyperlink"/>
    <w:basedOn w:val="a0"/>
    <w:uiPriority w:val="99"/>
    <w:unhideWhenUsed/>
    <w:rsid w:val="00764A79"/>
    <w:rPr>
      <w:color w:val="0000FF" w:themeColor="hyperlink"/>
      <w:u w:val="single"/>
    </w:rPr>
  </w:style>
  <w:style w:type="paragraph" w:styleId="aa">
    <w:name w:val="footer"/>
    <w:basedOn w:val="a"/>
    <w:link w:val="ab"/>
    <w:uiPriority w:val="99"/>
    <w:unhideWhenUsed/>
    <w:rsid w:val="00BF2F2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F2F24"/>
  </w:style>
  <w:style w:type="paragraph" w:styleId="ac">
    <w:name w:val="List Paragraph"/>
    <w:basedOn w:val="a"/>
    <w:uiPriority w:val="34"/>
    <w:qFormat/>
    <w:rsid w:val="00642FD7"/>
    <w:pPr>
      <w:ind w:left="720"/>
      <w:contextualSpacing/>
    </w:pPr>
  </w:style>
  <w:style w:type="paragraph" w:styleId="ad">
    <w:name w:val="Normal (Web)"/>
    <w:basedOn w:val="a"/>
    <w:uiPriority w:val="99"/>
    <w:rsid w:val="00D13BAC"/>
    <w:pPr>
      <w:spacing w:before="100" w:beforeAutospacing="1" w:after="100" w:afterAutospacing="1" w:line="360" w:lineRule="auto"/>
    </w:pPr>
    <w:rPr>
      <w:rFonts w:ascii="Times New Roman" w:eastAsia="Times New Roman" w:hAnsi="Times New Roman" w:cs="Times New Roman"/>
      <w:sz w:val="24"/>
      <w:szCs w:val="24"/>
      <w:lang w:eastAsia="ru-RU"/>
    </w:rPr>
  </w:style>
  <w:style w:type="paragraph" w:customStyle="1" w:styleId="Default">
    <w:name w:val="Default"/>
    <w:rsid w:val="00D13BAC"/>
    <w:pPr>
      <w:autoSpaceDE w:val="0"/>
      <w:autoSpaceDN w:val="0"/>
      <w:adjustRightInd w:val="0"/>
      <w:spacing w:after="0" w:line="240" w:lineRule="auto"/>
    </w:pPr>
    <w:rPr>
      <w:rFonts w:ascii="Arial" w:hAnsi="Arial" w:cs="Arial"/>
      <w:color w:val="000000"/>
      <w:sz w:val="24"/>
      <w:szCs w:val="24"/>
    </w:rPr>
  </w:style>
  <w:style w:type="character" w:styleId="ae">
    <w:name w:val="Unresolved Mention"/>
    <w:basedOn w:val="a0"/>
    <w:uiPriority w:val="99"/>
    <w:semiHidden/>
    <w:unhideWhenUsed/>
    <w:rsid w:val="00D13B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deloitte.com/global/en/pages/financial-services/articles/gx-banking-industry-outlook.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restlegroup.com/wp-content/uploads/2018/04/Digital-Banking-Transformation-WP-arial.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ADBA7-25D2-4490-8C0E-F9ADF48F1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9</Pages>
  <Words>2704</Words>
  <Characters>15417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Бобина Галина Валерьевна</dc:creator>
  <cp:lastModifiedBy>Анна Шилова</cp:lastModifiedBy>
  <cp:revision>8</cp:revision>
  <dcterms:created xsi:type="dcterms:W3CDTF">2020-11-29T09:41:00Z</dcterms:created>
  <dcterms:modified xsi:type="dcterms:W3CDTF">2020-12-18T08:53:00Z</dcterms:modified>
</cp:coreProperties>
</file>