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FC02" w14:textId="77777777" w:rsidR="009579DA" w:rsidRPr="00910DAD" w:rsidRDefault="009579DA" w:rsidP="009579DA">
      <w:pPr>
        <w:spacing w:before="0" w:after="0" w:line="240" w:lineRule="auto"/>
        <w:ind w:left="0" w:firstLine="0"/>
        <w:jc w:val="center"/>
        <w:rPr>
          <w:rFonts w:ascii="Times New Roman" w:eastAsia="Batang" w:hAnsi="Times New Roman"/>
          <w:lang w:eastAsia="ko-KR"/>
        </w:rPr>
      </w:pPr>
      <w:r w:rsidRPr="00910DAD">
        <w:rPr>
          <w:rFonts w:ascii="Times New Roman" w:eastAsia="Batang" w:hAnsi="Times New Roman"/>
          <w:lang w:eastAsia="ko-KR"/>
        </w:rPr>
        <w:t xml:space="preserve">ФЕДЕРАЛЬНОЕ ГОСУДАРСТВЕННОЕ ОБРАЗОВАТЕЛЬНОЕ БЮДЖЕТНОЕ </w:t>
      </w:r>
    </w:p>
    <w:p w14:paraId="33DA9FAF" w14:textId="77777777" w:rsidR="009579DA" w:rsidRPr="00910DAD" w:rsidRDefault="009579DA" w:rsidP="009579DA">
      <w:pPr>
        <w:spacing w:before="0" w:after="0" w:line="240" w:lineRule="auto"/>
        <w:ind w:left="0" w:firstLine="0"/>
        <w:jc w:val="center"/>
        <w:rPr>
          <w:rFonts w:ascii="Times New Roman" w:eastAsia="Batang" w:hAnsi="Times New Roman"/>
          <w:lang w:eastAsia="ko-KR"/>
        </w:rPr>
      </w:pPr>
      <w:r w:rsidRPr="00910DAD">
        <w:rPr>
          <w:rFonts w:ascii="Times New Roman" w:eastAsia="Batang" w:hAnsi="Times New Roman"/>
          <w:lang w:eastAsia="ko-KR"/>
        </w:rPr>
        <w:t>УЧРЕЖДЕНИЕ ВЫСШЕГО ОБРАЗОВАНИЯ</w:t>
      </w:r>
    </w:p>
    <w:p w14:paraId="652CD6F0" w14:textId="77777777" w:rsidR="009579DA" w:rsidRPr="00910DAD" w:rsidRDefault="009579DA" w:rsidP="009579DA">
      <w:pPr>
        <w:keepNext/>
        <w:spacing w:before="0" w:after="0" w:line="240" w:lineRule="auto"/>
        <w:ind w:left="0" w:firstLine="0"/>
        <w:jc w:val="center"/>
        <w:outlineLvl w:val="0"/>
        <w:rPr>
          <w:rFonts w:ascii="Times New Roman" w:eastAsia="Batang" w:hAnsi="Times New Roman"/>
          <w:b/>
          <w:bCs/>
          <w:lang w:eastAsia="ko-KR"/>
        </w:rPr>
      </w:pPr>
      <w:r w:rsidRPr="00910DAD">
        <w:rPr>
          <w:rFonts w:ascii="Times New Roman" w:eastAsia="Batang" w:hAnsi="Times New Roman"/>
          <w:b/>
          <w:bCs/>
          <w:lang w:eastAsia="ko-KR"/>
        </w:rPr>
        <w:t xml:space="preserve">ФИНАНСОВЫЙ УНИВЕРСИТЕТ ПРИ ПРАВИТЕЛЬСТВЕ </w:t>
      </w:r>
    </w:p>
    <w:p w14:paraId="043E9147" w14:textId="77777777" w:rsidR="009579DA" w:rsidRPr="00910DAD" w:rsidRDefault="009579DA" w:rsidP="009579DA">
      <w:pPr>
        <w:keepNext/>
        <w:spacing w:before="0" w:after="0" w:line="240" w:lineRule="auto"/>
        <w:ind w:left="0" w:firstLine="0"/>
        <w:jc w:val="center"/>
        <w:outlineLvl w:val="0"/>
        <w:rPr>
          <w:rFonts w:ascii="Times New Roman" w:eastAsia="Batang" w:hAnsi="Times New Roman"/>
          <w:b/>
          <w:bCs/>
          <w:lang w:eastAsia="ko-KR"/>
        </w:rPr>
      </w:pPr>
      <w:r w:rsidRPr="00910DAD">
        <w:rPr>
          <w:rFonts w:ascii="Times New Roman" w:eastAsia="Batang" w:hAnsi="Times New Roman"/>
          <w:b/>
          <w:bCs/>
          <w:lang w:eastAsia="ko-KR"/>
        </w:rPr>
        <w:t>РОССИЙСКОЙ ФЕДЕРАЦИИ</w:t>
      </w:r>
    </w:p>
    <w:p w14:paraId="6F580D55" w14:textId="77777777" w:rsidR="009579DA" w:rsidRPr="00910DAD" w:rsidRDefault="009579DA" w:rsidP="009579DA">
      <w:pPr>
        <w:spacing w:before="0" w:after="0" w:line="240" w:lineRule="auto"/>
        <w:ind w:left="0" w:firstLine="0"/>
        <w:jc w:val="center"/>
        <w:rPr>
          <w:rFonts w:ascii="Times New Roman" w:eastAsia="Batang" w:hAnsi="Times New Roman"/>
          <w:b/>
          <w:lang w:eastAsia="ko-KR"/>
        </w:rPr>
      </w:pPr>
      <w:r w:rsidRPr="00910DAD">
        <w:rPr>
          <w:rFonts w:ascii="Times New Roman" w:eastAsia="Batang" w:hAnsi="Times New Roman"/>
          <w:b/>
          <w:lang w:eastAsia="ko-KR"/>
        </w:rPr>
        <w:t>(Финансовый университет)</w:t>
      </w:r>
    </w:p>
    <w:p w14:paraId="20046D18" w14:textId="77777777" w:rsidR="009579DA" w:rsidRDefault="009579DA" w:rsidP="009579DA">
      <w:pPr>
        <w:shd w:val="clear" w:color="auto" w:fill="FFFFFF"/>
        <w:spacing w:before="0" w:after="0" w:line="240" w:lineRule="auto"/>
        <w:ind w:left="0" w:firstLine="0"/>
        <w:rPr>
          <w:rFonts w:ascii="Times New Roman" w:eastAsia="Batang" w:hAnsi="Times New Roman"/>
          <w:b/>
          <w:lang w:eastAsia="ko-KR"/>
        </w:rPr>
      </w:pPr>
      <w:r>
        <w:rPr>
          <w:rFonts w:ascii="Times New Roman" w:eastAsia="Batang" w:hAnsi="Times New Roman"/>
          <w:b/>
          <w:lang w:eastAsia="ko-KR"/>
        </w:rPr>
        <w:t xml:space="preserve">                                                  </w:t>
      </w:r>
      <w:r w:rsidRPr="0068505C">
        <w:rPr>
          <w:rFonts w:ascii="Times New Roman" w:eastAsia="Batang" w:hAnsi="Times New Roman"/>
          <w:b/>
          <w:lang w:eastAsia="ko-KR"/>
        </w:rPr>
        <w:t>Ярославский филиал Финуниверситета</w:t>
      </w:r>
    </w:p>
    <w:p w14:paraId="64D9E4E5" w14:textId="77777777" w:rsidR="009579DA" w:rsidRDefault="009579DA" w:rsidP="009579DA">
      <w:pPr>
        <w:shd w:val="clear" w:color="auto" w:fill="FFFFFF"/>
        <w:spacing w:before="0" w:after="0" w:line="240" w:lineRule="auto"/>
        <w:ind w:left="0" w:firstLine="0"/>
        <w:rPr>
          <w:rFonts w:ascii="Times New Roman" w:eastAsia="Batang" w:hAnsi="Times New Roman"/>
          <w:b/>
          <w:lang w:eastAsia="ko-KR"/>
        </w:rPr>
      </w:pPr>
    </w:p>
    <w:p w14:paraId="162F015B" w14:textId="77777777" w:rsidR="009579DA" w:rsidRPr="00972EB3" w:rsidRDefault="009579DA" w:rsidP="005B6183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72EB3">
        <w:rPr>
          <w:rFonts w:ascii="Times New Roman" w:hAnsi="Times New Roman"/>
          <w:sz w:val="28"/>
          <w:szCs w:val="28"/>
        </w:rPr>
        <w:t>Аннотация дополнительной профессиональной программы</w:t>
      </w:r>
    </w:p>
    <w:p w14:paraId="2453C392" w14:textId="77777777" w:rsidR="009579DA" w:rsidRPr="00972EB3" w:rsidRDefault="009579DA" w:rsidP="005B6183">
      <w:pPr>
        <w:spacing w:before="0"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72EB3">
        <w:rPr>
          <w:rFonts w:ascii="Times New Roman" w:hAnsi="Times New Roman"/>
          <w:sz w:val="28"/>
          <w:szCs w:val="28"/>
        </w:rPr>
        <w:t>повышения квалификации</w:t>
      </w:r>
    </w:p>
    <w:p w14:paraId="3C8284C4" w14:textId="626DD6BB" w:rsidR="009579DA" w:rsidRDefault="009579DA" w:rsidP="005B6183">
      <w:pPr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72EB3">
        <w:rPr>
          <w:rFonts w:ascii="Times New Roman" w:hAnsi="Times New Roman"/>
          <w:b/>
          <w:sz w:val="28"/>
          <w:szCs w:val="28"/>
        </w:rPr>
        <w:t>«</w:t>
      </w:r>
      <w:r w:rsidR="000F2C14">
        <w:rPr>
          <w:rFonts w:ascii="Times New Roman" w:hAnsi="Times New Roman"/>
          <w:b/>
          <w:sz w:val="28"/>
          <w:szCs w:val="28"/>
        </w:rPr>
        <w:t xml:space="preserve">Современные </w:t>
      </w:r>
      <w:proofErr w:type="spellStart"/>
      <w:r w:rsidR="000F2C14">
        <w:rPr>
          <w:rFonts w:ascii="Times New Roman" w:hAnsi="Times New Roman"/>
          <w:b/>
          <w:sz w:val="28"/>
          <w:szCs w:val="28"/>
        </w:rPr>
        <w:t>медиатексты</w:t>
      </w:r>
      <w:proofErr w:type="spellEnd"/>
      <w:r w:rsidRPr="00972EB3">
        <w:rPr>
          <w:rFonts w:ascii="Times New Roman" w:hAnsi="Times New Roman"/>
          <w:b/>
          <w:sz w:val="28"/>
          <w:szCs w:val="28"/>
        </w:rPr>
        <w:t xml:space="preserve">», </w:t>
      </w:r>
      <w:r w:rsidR="00A1356E">
        <w:rPr>
          <w:rFonts w:ascii="Times New Roman" w:hAnsi="Times New Roman"/>
          <w:b/>
          <w:sz w:val="28"/>
          <w:szCs w:val="28"/>
        </w:rPr>
        <w:t>3</w:t>
      </w:r>
      <w:r w:rsidR="000F2C14">
        <w:rPr>
          <w:rFonts w:ascii="Times New Roman" w:hAnsi="Times New Roman"/>
          <w:b/>
          <w:sz w:val="28"/>
          <w:szCs w:val="28"/>
        </w:rPr>
        <w:t>6</w:t>
      </w:r>
      <w:r w:rsidR="00904AB9">
        <w:rPr>
          <w:rFonts w:ascii="Times New Roman" w:hAnsi="Times New Roman"/>
          <w:b/>
          <w:sz w:val="28"/>
          <w:szCs w:val="28"/>
        </w:rPr>
        <w:t xml:space="preserve"> </w:t>
      </w:r>
      <w:r w:rsidRPr="00972EB3">
        <w:rPr>
          <w:rFonts w:ascii="Times New Roman" w:hAnsi="Times New Roman"/>
          <w:b/>
          <w:sz w:val="28"/>
          <w:szCs w:val="28"/>
        </w:rPr>
        <w:t>ча</w:t>
      </w:r>
      <w:r w:rsidR="004C3965">
        <w:rPr>
          <w:rFonts w:ascii="Times New Roman" w:hAnsi="Times New Roman"/>
          <w:b/>
          <w:sz w:val="28"/>
          <w:szCs w:val="28"/>
        </w:rPr>
        <w:t>с</w:t>
      </w:r>
      <w:r w:rsidR="000F2C14">
        <w:rPr>
          <w:rFonts w:ascii="Times New Roman" w:hAnsi="Times New Roman"/>
          <w:b/>
          <w:sz w:val="28"/>
          <w:szCs w:val="28"/>
        </w:rPr>
        <w:t>ов</w:t>
      </w:r>
    </w:p>
    <w:p w14:paraId="560189EB" w14:textId="77777777" w:rsidR="004C3965" w:rsidRDefault="004C3965" w:rsidP="004C3965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BE4BF34" w14:textId="77777777" w:rsidR="000F2C14" w:rsidRPr="000F2C14" w:rsidRDefault="000F2C14" w:rsidP="000F2C14">
      <w:pPr>
        <w:spacing w:before="0"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  <w:r w:rsidRPr="000F2C14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Дополнительная профессиональная программа повышения квалификации разработана с учетом требований:</w:t>
      </w:r>
    </w:p>
    <w:p w14:paraId="41881FA2" w14:textId="77777777" w:rsidR="000F2C14" w:rsidRPr="00A6735E" w:rsidRDefault="000F2C14" w:rsidP="000F2C14">
      <w:pPr>
        <w:numPr>
          <w:ilvl w:val="0"/>
          <w:numId w:val="16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Hlk52871169"/>
      <w:r w:rsidRPr="00A6735E">
        <w:rPr>
          <w:rFonts w:ascii="Times New Roman" w:hAnsi="Times New Roman"/>
          <w:bCs/>
          <w:sz w:val="24"/>
          <w:szCs w:val="24"/>
          <w:lang w:eastAsia="ru-RU"/>
        </w:rPr>
        <w:t>Федерального закона от 27.07.2004 N 79-ФЗ (в действующей редакции) "О государственной гражданской службе Российской Федерации"</w:t>
      </w:r>
      <w:bookmarkEnd w:id="0"/>
      <w:r w:rsidRPr="00A6735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1E325981" w14:textId="77777777" w:rsidR="000F2C14" w:rsidRPr="00A6735E" w:rsidRDefault="000F2C14" w:rsidP="000F2C14">
      <w:pPr>
        <w:numPr>
          <w:ilvl w:val="0"/>
          <w:numId w:val="16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" w:name="_Hlk52872703"/>
      <w:r w:rsidRPr="00A6735E">
        <w:rPr>
          <w:rFonts w:ascii="Times New Roman" w:hAnsi="Times New Roman"/>
          <w:bCs/>
          <w:sz w:val="24"/>
          <w:szCs w:val="24"/>
          <w:lang w:eastAsia="ru-RU"/>
        </w:rPr>
        <w:t>Федерального закона от 02.03.2007 N 25-ФЗ (в действующей редакции) "О муниципальной службе в Российской Федерации"</w:t>
      </w:r>
      <w:bookmarkEnd w:id="1"/>
      <w:r w:rsidRPr="00A6735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2033F40D" w14:textId="77777777" w:rsidR="000F2C14" w:rsidRDefault="000F2C14" w:rsidP="000F2C14">
      <w:pPr>
        <w:spacing w:before="0" w:after="0" w:line="240" w:lineRule="auto"/>
        <w:ind w:left="0" w:right="15" w:firstLine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6735E">
        <w:rPr>
          <w:rFonts w:ascii="Times New Roman" w:hAnsi="Times New Roman"/>
          <w:iCs/>
          <w:sz w:val="24"/>
          <w:szCs w:val="24"/>
          <w:lang w:eastAsia="ru-RU"/>
        </w:rPr>
        <w:t>Указа Президента РФ от 16.01.2017 N 16 (в действующей редакции)</w:t>
      </w:r>
      <w:r w:rsidRPr="00A6735E">
        <w:rPr>
          <w:rFonts w:ascii="Times New Roman" w:hAnsi="Times New Roman"/>
          <w:iCs/>
          <w:sz w:val="24"/>
          <w:szCs w:val="24"/>
          <w:lang w:eastAsia="ru-RU"/>
        </w:rPr>
        <w:br/>
        <w:t>"О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службы"</w:t>
      </w:r>
    </w:p>
    <w:p w14:paraId="69F46662" w14:textId="53773B8A" w:rsidR="009579DA" w:rsidRPr="00B20AED" w:rsidRDefault="009579DA" w:rsidP="000F2C14">
      <w:pPr>
        <w:spacing w:before="0" w:after="0" w:line="240" w:lineRule="auto"/>
        <w:ind w:left="0" w:right="15" w:firstLine="0"/>
        <w:jc w:val="both"/>
        <w:rPr>
          <w:rFonts w:ascii="Times New Roman" w:hAnsi="Times New Roman"/>
          <w:b/>
          <w:sz w:val="24"/>
          <w:szCs w:val="24"/>
        </w:rPr>
      </w:pPr>
      <w:r w:rsidRPr="00B20AED">
        <w:rPr>
          <w:rFonts w:ascii="Times New Roman" w:hAnsi="Times New Roman"/>
          <w:b/>
          <w:sz w:val="24"/>
          <w:szCs w:val="24"/>
        </w:rPr>
        <w:t>Цель реализации программы</w:t>
      </w:r>
      <w:r w:rsidR="00904AB9" w:rsidRPr="00B20AED">
        <w:rPr>
          <w:rFonts w:ascii="Times New Roman" w:hAnsi="Times New Roman"/>
          <w:b/>
          <w:sz w:val="24"/>
          <w:szCs w:val="24"/>
        </w:rPr>
        <w:t>:</w:t>
      </w:r>
      <w:r w:rsidRPr="00B20AED">
        <w:rPr>
          <w:rFonts w:ascii="Times New Roman" w:hAnsi="Times New Roman"/>
          <w:b/>
          <w:sz w:val="24"/>
          <w:szCs w:val="24"/>
        </w:rPr>
        <w:t xml:space="preserve"> </w:t>
      </w:r>
    </w:p>
    <w:p w14:paraId="043E4F99" w14:textId="4BD238B6" w:rsidR="000F2C14" w:rsidRPr="00954DA2" w:rsidRDefault="000F2C14" w:rsidP="000F2C14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-2"/>
        </w:rPr>
      </w:pPr>
      <w:r w:rsidRPr="00954DA2">
        <w:rPr>
          <w:color w:val="000000"/>
          <w:spacing w:val="-2"/>
        </w:rPr>
        <w:t xml:space="preserve">Формирование компетенций, необходимых для  </w:t>
      </w:r>
      <w:r>
        <w:rPr>
          <w:color w:val="000000"/>
          <w:spacing w:val="-2"/>
        </w:rPr>
        <w:t xml:space="preserve"> осуществления эффективной публичной коммуникации.</w:t>
      </w:r>
    </w:p>
    <w:p w14:paraId="6580442C" w14:textId="6F7D126B" w:rsidR="000F2C14" w:rsidRPr="00954DA2" w:rsidRDefault="000F2C14" w:rsidP="000F2C14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-2"/>
        </w:rPr>
      </w:pPr>
      <w:r w:rsidRPr="00954DA2">
        <w:rPr>
          <w:color w:val="000000"/>
          <w:spacing w:val="-2"/>
        </w:rPr>
        <w:t xml:space="preserve">Увеличение количества специалистов, способных правильно </w:t>
      </w:r>
      <w:r>
        <w:rPr>
          <w:color w:val="000000"/>
          <w:spacing w:val="-2"/>
        </w:rPr>
        <w:t>и эффективно выстраивать публичное выступление и участвовать в публичном споре.</w:t>
      </w:r>
    </w:p>
    <w:p w14:paraId="154FE276" w14:textId="77777777" w:rsidR="009579DA" w:rsidRPr="00C67B6F" w:rsidRDefault="009579DA" w:rsidP="009579DA">
      <w:pPr>
        <w:tabs>
          <w:tab w:val="left" w:pos="1134"/>
        </w:tabs>
        <w:spacing w:before="0"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7B6F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Категория слушателей:</w:t>
      </w:r>
    </w:p>
    <w:p w14:paraId="51FC3453" w14:textId="51A0BCE5" w:rsidR="009579DA" w:rsidRDefault="000F2C14" w:rsidP="00B20AED">
      <w:pPr>
        <w:keepNext/>
        <w:shd w:val="clear" w:color="auto" w:fill="FFFFFF"/>
        <w:spacing w:before="0"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Лица, в профессиональные обязанности которых входит создание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медиатекстов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="00B20AED" w:rsidRPr="00C67B6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9579DA" w:rsidRPr="00C67B6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Планируемые результаты обучения</w:t>
      </w:r>
      <w:r w:rsidR="00904AB9" w:rsidRPr="00C67B6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:</w:t>
      </w:r>
    </w:p>
    <w:p w14:paraId="761FC810" w14:textId="77777777" w:rsidR="000F2C14" w:rsidRPr="00A6735E" w:rsidRDefault="000F2C14" w:rsidP="000F2C14">
      <w:pPr>
        <w:pStyle w:val="a4"/>
        <w:shd w:val="clear" w:color="auto" w:fill="FFFFFF"/>
        <w:tabs>
          <w:tab w:val="left" w:pos="142"/>
          <w:tab w:val="left" w:pos="426"/>
        </w:tabs>
        <w:spacing w:line="240" w:lineRule="auto"/>
        <w:ind w:firstLine="709"/>
        <w:rPr>
          <w:sz w:val="24"/>
          <w:szCs w:val="24"/>
        </w:rPr>
      </w:pPr>
      <w:bookmarkStart w:id="2" w:name="_Toc398898450"/>
      <w:r w:rsidRPr="00A6735E">
        <w:rPr>
          <w:sz w:val="24"/>
          <w:szCs w:val="24"/>
        </w:rPr>
        <w:t>В результате освоения программы повышения квалификации слушатель должен приобрести знания, умения, необходимые для качественного изменения следующих компетенций:</w:t>
      </w:r>
    </w:p>
    <w:p w14:paraId="3C4B00FA" w14:textId="34D082FF" w:rsidR="000F2C14" w:rsidRDefault="000F2C14" w:rsidP="000F2C14">
      <w:pPr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735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соответствии ст.18 п.14 </w:t>
      </w:r>
      <w:r w:rsidRPr="00A6735E">
        <w:rPr>
          <w:rFonts w:ascii="Times New Roman" w:hAnsi="Times New Roman"/>
          <w:bCs/>
          <w:sz w:val="24"/>
          <w:szCs w:val="24"/>
          <w:lang w:eastAsia="ru-RU"/>
        </w:rPr>
        <w:t>Федеральн</w:t>
      </w:r>
      <w:r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A6735E">
        <w:rPr>
          <w:rFonts w:ascii="Times New Roman" w:hAnsi="Times New Roman"/>
          <w:bCs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A6735E">
        <w:rPr>
          <w:rFonts w:ascii="Times New Roman" w:hAnsi="Times New Roman"/>
          <w:bCs/>
          <w:sz w:val="24"/>
          <w:szCs w:val="24"/>
          <w:lang w:eastAsia="ru-RU"/>
        </w:rPr>
        <w:t xml:space="preserve"> от 27.07.2004 N 79-ФЗ (в действующей редакции) "О государственной гражданской службе Российской Федерации"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2BAB00BC" w14:textId="77777777" w:rsidR="000F2C14" w:rsidRPr="00F24324" w:rsidRDefault="000F2C14" w:rsidP="000F2C14">
      <w:pPr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4"/>
        <w:gridCol w:w="3687"/>
        <w:gridCol w:w="3118"/>
      </w:tblGrid>
      <w:tr w:rsidR="000F2C14" w:rsidRPr="00F24324" w14:paraId="30B849F6" w14:textId="77777777" w:rsidTr="00D31857">
        <w:trPr>
          <w:trHeight w:val="60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157B4" w14:textId="77777777" w:rsidR="000F2C14" w:rsidRPr="00A6735E" w:rsidRDefault="000F2C14" w:rsidP="00D31857">
            <w:pPr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bookmarkStart w:id="3" w:name="_Hlk52872713"/>
            <w:r w:rsidRPr="00A6735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E68E9" w14:textId="77777777" w:rsidR="000F2C14" w:rsidRPr="00A6735E" w:rsidRDefault="000F2C14" w:rsidP="00D31857">
            <w:pPr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6735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B884A" w14:textId="77777777" w:rsidR="000F2C14" w:rsidRPr="00A6735E" w:rsidRDefault="000F2C14" w:rsidP="00D31857">
            <w:pPr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35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Умения</w:t>
            </w:r>
          </w:p>
        </w:tc>
      </w:tr>
      <w:tr w:rsidR="000F2C14" w:rsidRPr="00DD4B87" w14:paraId="4461710A" w14:textId="77777777" w:rsidTr="00D31857">
        <w:trPr>
          <w:trHeight w:val="291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3C5C" w14:textId="77777777" w:rsidR="000F2C14" w:rsidRPr="00DD4B87" w:rsidRDefault="000F2C14" w:rsidP="00D31857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8F437B">
              <w:rPr>
                <w:rStyle w:val="105pt0pt"/>
                <w:rFonts w:eastAsia="Calibri"/>
              </w:rPr>
              <w:t xml:space="preserve">Способен создавать востребованные обществом и индустрией </w:t>
            </w:r>
            <w:proofErr w:type="spellStart"/>
            <w:r w:rsidRPr="008F437B">
              <w:rPr>
                <w:rStyle w:val="105pt0pt"/>
                <w:rFonts w:eastAsia="Calibri"/>
              </w:rPr>
              <w:t>медиатексты</w:t>
            </w:r>
            <w:proofErr w:type="spellEnd"/>
            <w:r w:rsidRPr="008F437B">
              <w:rPr>
                <w:rStyle w:val="105pt0pt"/>
                <w:rFonts w:eastAsia="Calibri"/>
              </w:rPr>
              <w:t xml:space="preserve"> и (или) медиапродукты, и (или) коммуникационные продукты в соответствии с нормами русского языка, особенностями иных знаковых систем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A4EAB" w14:textId="77777777" w:rsidR="000F2C14" w:rsidRPr="00DD4B87" w:rsidRDefault="000F2C14" w:rsidP="00D3185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37B">
              <w:rPr>
                <w:rStyle w:val="105pt0pt"/>
                <w:rFonts w:eastAsia="Calibri"/>
                <w:sz w:val="24"/>
                <w:szCs w:val="24"/>
              </w:rPr>
              <w:t>1. О</w:t>
            </w:r>
            <w:r w:rsidRPr="00DD4B87">
              <w:rPr>
                <w:rFonts w:ascii="Times New Roman" w:hAnsi="Times New Roman"/>
                <w:sz w:val="24"/>
                <w:szCs w:val="24"/>
              </w:rPr>
              <w:t xml:space="preserve">сновные средства воздействия на аудиторию, характерные для </w:t>
            </w:r>
            <w:proofErr w:type="spellStart"/>
            <w:r w:rsidRPr="00DD4B87">
              <w:rPr>
                <w:rFonts w:ascii="Times New Roman" w:hAnsi="Times New Roman"/>
                <w:sz w:val="24"/>
                <w:szCs w:val="24"/>
              </w:rPr>
              <w:t>медиатекстов</w:t>
            </w:r>
            <w:proofErr w:type="spellEnd"/>
            <w:r w:rsidRPr="00DD4B87">
              <w:rPr>
                <w:rFonts w:ascii="Times New Roman" w:hAnsi="Times New Roman"/>
                <w:sz w:val="24"/>
                <w:szCs w:val="24"/>
              </w:rPr>
              <w:t xml:space="preserve"> и коммуникационных продуктов разных видов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C746" w14:textId="77777777" w:rsidR="000F2C14" w:rsidRPr="00DD4B87" w:rsidRDefault="000F2C14" w:rsidP="00D31857">
            <w:pPr>
              <w:pStyle w:val="Default"/>
            </w:pPr>
            <w:r>
              <w:t>А</w:t>
            </w:r>
            <w:r w:rsidRPr="00DD4B87">
              <w:t xml:space="preserve">нализировать систему средств воздействия в </w:t>
            </w:r>
            <w:proofErr w:type="spellStart"/>
            <w:r w:rsidRPr="00DD4B87">
              <w:t>медиатекстах</w:t>
            </w:r>
            <w:proofErr w:type="spellEnd"/>
            <w:r w:rsidRPr="00DD4B87">
              <w:t xml:space="preserve"> и коммуникационных продуктах разных видов </w:t>
            </w:r>
          </w:p>
        </w:tc>
      </w:tr>
    </w:tbl>
    <w:bookmarkEnd w:id="3"/>
    <w:p w14:paraId="693A77B4" w14:textId="4E7FE573" w:rsidR="000F2C14" w:rsidRDefault="000F2C14" w:rsidP="000F2C14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403DB10" w14:textId="4BB79BC9" w:rsidR="000F2C14" w:rsidRDefault="000F2C14" w:rsidP="000F2C14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DE05784" w14:textId="77777777" w:rsidR="000F2C14" w:rsidRPr="00FE059D" w:rsidRDefault="000F2C14" w:rsidP="000F2C14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bookmarkEnd w:id="2"/>
    <w:p w14:paraId="030F23E3" w14:textId="31674B9A" w:rsidR="000F2C14" w:rsidRDefault="000F2C14" w:rsidP="000F2C14">
      <w:pPr>
        <w:spacing w:before="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в соответствии со ст. 14.2 п.п.5-7</w:t>
      </w:r>
      <w:r w:rsidRPr="00CB2B5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6735E">
        <w:rPr>
          <w:rFonts w:ascii="Times New Roman" w:hAnsi="Times New Roman"/>
          <w:bCs/>
          <w:sz w:val="24"/>
          <w:szCs w:val="24"/>
          <w:lang w:eastAsia="ru-RU"/>
        </w:rPr>
        <w:t>Федеральн</w:t>
      </w:r>
      <w:r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A6735E">
        <w:rPr>
          <w:rFonts w:ascii="Times New Roman" w:hAnsi="Times New Roman"/>
          <w:bCs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A6735E">
        <w:rPr>
          <w:rFonts w:ascii="Times New Roman" w:hAnsi="Times New Roman"/>
          <w:bCs/>
          <w:sz w:val="24"/>
          <w:szCs w:val="24"/>
          <w:lang w:eastAsia="ru-RU"/>
        </w:rPr>
        <w:t xml:space="preserve"> от 02.03.2007 N 25-ФЗ (в действующей редакции) "О муниципальной службе в Российской Федерации"</w:t>
      </w:r>
    </w:p>
    <w:p w14:paraId="62CC30FB" w14:textId="77777777" w:rsidR="000F2C14" w:rsidRDefault="000F2C14" w:rsidP="000F2C14">
      <w:pPr>
        <w:spacing w:before="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4"/>
        <w:gridCol w:w="3687"/>
        <w:gridCol w:w="3118"/>
      </w:tblGrid>
      <w:tr w:rsidR="000F2C14" w:rsidRPr="00A6735E" w14:paraId="1A4123AD" w14:textId="77777777" w:rsidTr="00D31857">
        <w:trPr>
          <w:trHeight w:val="60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E079BA" w14:textId="77777777" w:rsidR="000F2C14" w:rsidRPr="00A6735E" w:rsidRDefault="000F2C14" w:rsidP="00D31857">
            <w:pPr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6735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AAD29B" w14:textId="77777777" w:rsidR="000F2C14" w:rsidRPr="00A6735E" w:rsidRDefault="000F2C14" w:rsidP="00D31857">
            <w:pPr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6735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E3C6E" w14:textId="77777777" w:rsidR="000F2C14" w:rsidRPr="00A6735E" w:rsidRDefault="000F2C14" w:rsidP="00D31857">
            <w:pPr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35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Умения</w:t>
            </w:r>
          </w:p>
        </w:tc>
      </w:tr>
      <w:tr w:rsidR="000F2C14" w:rsidRPr="008E3527" w14:paraId="182DA921" w14:textId="77777777" w:rsidTr="00D31857">
        <w:trPr>
          <w:trHeight w:val="291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63E9" w14:textId="77777777" w:rsidR="000F2C14" w:rsidRPr="008E3527" w:rsidRDefault="000F2C14" w:rsidP="00D318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527">
              <w:rPr>
                <w:rFonts w:ascii="Times New Roman" w:hAnsi="Times New Roman"/>
                <w:bCs/>
                <w:sz w:val="24"/>
                <w:szCs w:val="24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8E3527">
              <w:rPr>
                <w:rFonts w:ascii="Times New Roman" w:hAnsi="Times New Roman"/>
                <w:bCs/>
                <w:sz w:val="24"/>
                <w:szCs w:val="24"/>
              </w:rPr>
              <w:t>медиатекстов</w:t>
            </w:r>
            <w:proofErr w:type="spellEnd"/>
            <w:r w:rsidRPr="008E3527">
              <w:rPr>
                <w:rFonts w:ascii="Times New Roman" w:hAnsi="Times New Roman"/>
                <w:bCs/>
                <w:sz w:val="24"/>
                <w:szCs w:val="24"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C71A" w14:textId="77777777" w:rsidR="000F2C14" w:rsidRPr="008E3527" w:rsidRDefault="000F2C14" w:rsidP="00D31857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8E3527">
              <w:rPr>
                <w:rFonts w:eastAsia="Calibri"/>
                <w:bCs/>
                <w:sz w:val="24"/>
                <w:szCs w:val="24"/>
              </w:rPr>
              <w:t xml:space="preserve">сновные достижения отечественной и мировой культуры, наиболее часто используемые в </w:t>
            </w:r>
            <w:proofErr w:type="spellStart"/>
            <w:r w:rsidRPr="008E3527">
              <w:rPr>
                <w:rFonts w:eastAsia="Calibri"/>
                <w:bCs/>
                <w:sz w:val="24"/>
                <w:szCs w:val="24"/>
              </w:rPr>
              <w:t>медиакоммуникации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  <w:p w14:paraId="0645E1AD" w14:textId="77777777" w:rsidR="000F2C14" w:rsidRPr="008E3527" w:rsidRDefault="000F2C14" w:rsidP="00D31857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E3527">
              <w:rPr>
                <w:bCs/>
                <w:sz w:val="24"/>
                <w:szCs w:val="24"/>
              </w:rPr>
              <w:t xml:space="preserve">равила использования достижений отечественной и мировой культуры в процессе создания </w:t>
            </w:r>
            <w:proofErr w:type="spellStart"/>
            <w:r w:rsidRPr="008E3527">
              <w:rPr>
                <w:bCs/>
                <w:sz w:val="24"/>
                <w:szCs w:val="24"/>
              </w:rPr>
              <w:t>медиатекстов</w:t>
            </w:r>
            <w:proofErr w:type="spellEnd"/>
            <w:r w:rsidRPr="008E3527">
              <w:rPr>
                <w:bCs/>
                <w:sz w:val="24"/>
                <w:szCs w:val="24"/>
              </w:rPr>
              <w:t xml:space="preserve"> и (или) иных коммуникационных продуктов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6A49" w14:textId="24B736D8" w:rsidR="000F2C14" w:rsidRPr="008E3527" w:rsidRDefault="000F2C14" w:rsidP="00D318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527">
              <w:rPr>
                <w:rFonts w:ascii="Times New Roman" w:hAnsi="Times New Roman"/>
                <w:bCs/>
                <w:sz w:val="24"/>
                <w:szCs w:val="24"/>
              </w:rPr>
              <w:t>Выделять в коммуникационном продукте объекты отечественной и мировой культуры, давать оценку целесообразности их использования</w:t>
            </w:r>
          </w:p>
          <w:p w14:paraId="18CD5474" w14:textId="77777777" w:rsidR="000F2C14" w:rsidRPr="008E3527" w:rsidRDefault="000F2C14" w:rsidP="00D318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E3527">
              <w:rPr>
                <w:rFonts w:ascii="Times New Roman" w:hAnsi="Times New Roman"/>
                <w:bCs/>
                <w:sz w:val="24"/>
                <w:szCs w:val="24"/>
              </w:rPr>
              <w:t xml:space="preserve">оздавать </w:t>
            </w:r>
            <w:proofErr w:type="spellStart"/>
            <w:r w:rsidRPr="008E3527">
              <w:rPr>
                <w:rFonts w:ascii="Times New Roman" w:hAnsi="Times New Roman"/>
                <w:bCs/>
                <w:sz w:val="24"/>
                <w:szCs w:val="24"/>
              </w:rPr>
              <w:t>медиатексты</w:t>
            </w:r>
            <w:proofErr w:type="spellEnd"/>
            <w:r w:rsidRPr="008E3527">
              <w:rPr>
                <w:rFonts w:ascii="Times New Roman" w:hAnsi="Times New Roman"/>
                <w:bCs/>
                <w:sz w:val="24"/>
                <w:szCs w:val="24"/>
              </w:rPr>
              <w:t xml:space="preserve"> и коммуникационные продукты с использованием достижений отечественной и мировой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ультуры</w:t>
            </w:r>
          </w:p>
        </w:tc>
      </w:tr>
    </w:tbl>
    <w:p w14:paraId="3AA7A040" w14:textId="77777777" w:rsidR="001D2BEA" w:rsidRPr="00C67B6F" w:rsidRDefault="001D2BEA" w:rsidP="00F77DF4">
      <w:pPr>
        <w:keepNext/>
        <w:shd w:val="clear" w:color="auto" w:fill="FFFFFF"/>
        <w:spacing w:before="0"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98D58D6" w14:textId="2BBBB8ED" w:rsidR="00285F19" w:rsidRPr="00C67B6F" w:rsidRDefault="00285F19" w:rsidP="00285F19">
      <w:pPr>
        <w:pStyle w:val="a5"/>
        <w:spacing w:before="0"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C67B6F">
        <w:rPr>
          <w:rFonts w:ascii="Times New Roman" w:hAnsi="Times New Roman"/>
          <w:b/>
          <w:sz w:val="24"/>
          <w:szCs w:val="24"/>
        </w:rPr>
        <w:t>Формы и методы обучения</w:t>
      </w:r>
    </w:p>
    <w:p w14:paraId="3CC9F311" w14:textId="77777777" w:rsidR="000F2C14" w:rsidRPr="00FA47AA" w:rsidRDefault="000F2C14" w:rsidP="000F2C14">
      <w:pPr>
        <w:spacing w:before="0" w:after="0" w:line="240" w:lineRule="auto"/>
        <w:ind w:left="0" w:firstLine="851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FA47AA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В образовательном процессе используются разнообразные формы работы со слушателями. Наряду с традиционными лекционными и практическими занятиями, активно используются инновационные формы педагогической деятельности:</w:t>
      </w:r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решение кейсов</w:t>
      </w:r>
      <w:r w:rsidRPr="00FA47AA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. </w:t>
      </w:r>
    </w:p>
    <w:p w14:paraId="2A7EBA81" w14:textId="77777777" w:rsidR="000F2C14" w:rsidRPr="00AD1E77" w:rsidRDefault="000F2C14" w:rsidP="000F2C14">
      <w:pPr>
        <w:spacing w:before="0"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7AA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Лекции проводятся по наиболее сложным темам курса. Лекционный курс направлен на систематизирование основ теоретических знаний обучающихся.</w:t>
      </w:r>
      <w:r w:rsidRPr="00D5335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</w:t>
      </w:r>
      <w:r w:rsidRPr="00FA47AA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Лекции проводятся с использованием мультимедийных средств обучения.</w:t>
      </w:r>
    </w:p>
    <w:p w14:paraId="5AC5ACD8" w14:textId="77777777" w:rsidR="000F2C14" w:rsidRPr="00AD1E77" w:rsidRDefault="000F2C14" w:rsidP="000F2C14">
      <w:pPr>
        <w:spacing w:before="0"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7AA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На практических занятиях организуются индивидуальная и групповая работа. Программа предполагает самостоятельную работу слушателей.</w:t>
      </w:r>
    </w:p>
    <w:p w14:paraId="6C84CD55" w14:textId="77777777" w:rsidR="000F2C14" w:rsidRPr="00AD1E77" w:rsidRDefault="000F2C14" w:rsidP="000F2C14">
      <w:pPr>
        <w:spacing w:before="0"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7AA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Образовательная деятельность слушателей предусматривает следующие виды учебных занятий: лекции, практические занятия</w:t>
      </w:r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, самостоятельная работа</w:t>
      </w:r>
      <w:r w:rsidRPr="00FA47AA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.</w:t>
      </w:r>
    </w:p>
    <w:p w14:paraId="3DC6212D" w14:textId="77777777" w:rsidR="000F2C14" w:rsidRPr="00FA47AA" w:rsidRDefault="000F2C14" w:rsidP="000F2C14">
      <w:pPr>
        <w:pStyle w:val="aa"/>
        <w:spacing w:before="0" w:beforeAutospacing="0" w:after="0" w:afterAutospacing="0"/>
        <w:ind w:firstLine="851"/>
        <w:jc w:val="both"/>
        <w:rPr>
          <w:kern w:val="24"/>
        </w:rPr>
      </w:pPr>
      <w:r w:rsidRPr="00FA47AA">
        <w:rPr>
          <w:kern w:val="24"/>
        </w:rPr>
        <w:t xml:space="preserve">В процессе обучения слушатели обеспечиваются необходимым для эффективного прохождения обучения </w:t>
      </w:r>
      <w:r>
        <w:rPr>
          <w:kern w:val="24"/>
        </w:rPr>
        <w:t xml:space="preserve">комплектом </w:t>
      </w:r>
      <w:r w:rsidRPr="00FA47AA">
        <w:rPr>
          <w:kern w:val="24"/>
        </w:rPr>
        <w:t>учебно-методических материалов и пособий, иными информационными ресурсами в объеме изучаемого курса и раздаточными материалами по каждой теме.</w:t>
      </w:r>
    </w:p>
    <w:p w14:paraId="74F39961" w14:textId="77777777" w:rsidR="000F2C14" w:rsidRPr="00FB45EF" w:rsidRDefault="000F2C14" w:rsidP="000F2C14">
      <w:pPr>
        <w:pStyle w:val="aa"/>
        <w:spacing w:before="0" w:beforeAutospacing="0" w:after="0" w:afterAutospacing="0"/>
        <w:ind w:firstLine="851"/>
      </w:pPr>
      <w:r w:rsidRPr="00FB45EF">
        <w:rPr>
          <w:kern w:val="24"/>
        </w:rPr>
        <w:t>Особенности организации занятий отражены в используемых образовательных технологиях:</w:t>
      </w:r>
    </w:p>
    <w:p w14:paraId="40501CDE" w14:textId="77777777" w:rsidR="000F2C14" w:rsidRPr="00FB45EF" w:rsidRDefault="000F2C14" w:rsidP="000F2C14">
      <w:pPr>
        <w:spacing w:before="0" w:after="0" w:line="240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EF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- лекция с мультимедийным сопровождением – информационная лекция расширенного формата с использованием современных технических средств обучения;</w:t>
      </w:r>
    </w:p>
    <w:p w14:paraId="5C704996" w14:textId="77777777" w:rsidR="000F2C14" w:rsidRPr="00FB45EF" w:rsidRDefault="000F2C14" w:rsidP="000F2C14">
      <w:pPr>
        <w:spacing w:before="0" w:after="0" w:line="240" w:lineRule="auto"/>
        <w:ind w:left="0" w:firstLine="851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FB45EF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- практикум – это вид практических занятий тренировочного характера, на котором осуществляется связь изучаемой теории и практики, а материал его служит иллюстрацией к лекции. </w:t>
      </w:r>
    </w:p>
    <w:p w14:paraId="1D83F52D" w14:textId="08C54E65" w:rsidR="00285F19" w:rsidRPr="002D4035" w:rsidRDefault="00285F19" w:rsidP="00285F19">
      <w:pPr>
        <w:pStyle w:val="a5"/>
        <w:spacing w:before="0"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715404">
        <w:rPr>
          <w:rFonts w:ascii="Times New Roman" w:hAnsi="Times New Roman"/>
          <w:b/>
          <w:sz w:val="24"/>
          <w:szCs w:val="24"/>
        </w:rPr>
        <w:t xml:space="preserve">Итоговая аттестация осуществляется в форме </w:t>
      </w:r>
      <w:r w:rsidR="0017399D" w:rsidRPr="0017399D">
        <w:rPr>
          <w:rFonts w:ascii="Times New Roman" w:hAnsi="Times New Roman"/>
          <w:b/>
          <w:bCs/>
          <w:color w:val="000000"/>
          <w:sz w:val="24"/>
          <w:szCs w:val="24"/>
        </w:rPr>
        <w:t>тестирования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DA21DCF" w14:textId="77777777" w:rsidR="000F2C14" w:rsidRPr="00FE059D" w:rsidRDefault="000F2C14" w:rsidP="000F2C14">
      <w:pPr>
        <w:spacing w:before="0"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FE059D">
        <w:rPr>
          <w:rFonts w:ascii="Times New Roman" w:hAnsi="Times New Roman"/>
          <w:sz w:val="24"/>
          <w:szCs w:val="24"/>
          <w:lang w:eastAsia="ru-RU"/>
        </w:rPr>
        <w:t>Лица, освоившие программу повышения квалификации и успешно прошедшие итоговую аттестацию, получают удостоверение о повышении квалификации установленного образца.</w:t>
      </w:r>
    </w:p>
    <w:p w14:paraId="1695DFE2" w14:textId="253FDA30" w:rsidR="009579DA" w:rsidRPr="00177C84" w:rsidRDefault="009579DA" w:rsidP="000F2C14">
      <w:pPr>
        <w:spacing w:before="0" w:after="0" w:line="240" w:lineRule="auto"/>
        <w:ind w:left="0" w:firstLine="851"/>
        <w:jc w:val="both"/>
        <w:rPr>
          <w:rFonts w:ascii="Times New Roman" w:hAnsi="Times New Roman"/>
          <w:b/>
          <w:sz w:val="24"/>
        </w:rPr>
      </w:pPr>
    </w:p>
    <w:sectPr w:rsidR="009579DA" w:rsidRPr="00177C84" w:rsidSect="00BF1CC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D71"/>
    <w:multiLevelType w:val="hybridMultilevel"/>
    <w:tmpl w:val="47F61D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8EB7167"/>
    <w:multiLevelType w:val="hybridMultilevel"/>
    <w:tmpl w:val="A37A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3788"/>
    <w:multiLevelType w:val="hybridMultilevel"/>
    <w:tmpl w:val="01522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6D6"/>
    <w:multiLevelType w:val="hybridMultilevel"/>
    <w:tmpl w:val="7F7E95EA"/>
    <w:lvl w:ilvl="0" w:tplc="AEC8AB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3A3300EA"/>
    <w:multiLevelType w:val="hybridMultilevel"/>
    <w:tmpl w:val="A85C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504FE"/>
    <w:multiLevelType w:val="hybridMultilevel"/>
    <w:tmpl w:val="CC5A440A"/>
    <w:lvl w:ilvl="0" w:tplc="67D829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F100826"/>
    <w:multiLevelType w:val="hybridMultilevel"/>
    <w:tmpl w:val="80523642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7" w15:restartNumberingAfterBreak="0">
    <w:nsid w:val="403E49AD"/>
    <w:multiLevelType w:val="hybridMultilevel"/>
    <w:tmpl w:val="6AAA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E3F"/>
    <w:multiLevelType w:val="hybridMultilevel"/>
    <w:tmpl w:val="1A885440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46AF5D7F"/>
    <w:multiLevelType w:val="hybridMultilevel"/>
    <w:tmpl w:val="1A00F35A"/>
    <w:lvl w:ilvl="0" w:tplc="89A057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55FAE466">
      <w:numFmt w:val="bullet"/>
      <w:lvlText w:val="•"/>
      <w:lvlJc w:val="left"/>
      <w:pPr>
        <w:ind w:left="2164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236EC1"/>
    <w:multiLevelType w:val="hybridMultilevel"/>
    <w:tmpl w:val="4D68F2B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7FF164B"/>
    <w:multiLevelType w:val="hybridMultilevel"/>
    <w:tmpl w:val="E7A2BB1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61FF2D32"/>
    <w:multiLevelType w:val="hybridMultilevel"/>
    <w:tmpl w:val="A5E8588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67EC17A2"/>
    <w:multiLevelType w:val="hybridMultilevel"/>
    <w:tmpl w:val="B1B2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6736E"/>
    <w:multiLevelType w:val="hybridMultilevel"/>
    <w:tmpl w:val="C902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70B6C"/>
    <w:multiLevelType w:val="multilevel"/>
    <w:tmpl w:val="A9386D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15"/>
  </w:num>
  <w:num w:numId="11">
    <w:abstractNumId w:val="7"/>
  </w:num>
  <w:num w:numId="12">
    <w:abstractNumId w:val="4"/>
  </w:num>
  <w:num w:numId="13">
    <w:abstractNumId w:val="1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DA"/>
    <w:rsid w:val="000F2C14"/>
    <w:rsid w:val="0017399D"/>
    <w:rsid w:val="00177C84"/>
    <w:rsid w:val="001D2BEA"/>
    <w:rsid w:val="00285F19"/>
    <w:rsid w:val="004C3965"/>
    <w:rsid w:val="005820F1"/>
    <w:rsid w:val="005B6183"/>
    <w:rsid w:val="007B3892"/>
    <w:rsid w:val="00904AB9"/>
    <w:rsid w:val="0092388C"/>
    <w:rsid w:val="009579DA"/>
    <w:rsid w:val="00A1356E"/>
    <w:rsid w:val="00A837CD"/>
    <w:rsid w:val="00B02EFF"/>
    <w:rsid w:val="00B20AED"/>
    <w:rsid w:val="00B83297"/>
    <w:rsid w:val="00BF1CC0"/>
    <w:rsid w:val="00C67B6F"/>
    <w:rsid w:val="00E763CD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4FCE"/>
  <w15:chartTrackingRefBased/>
  <w15:docId w15:val="{03BA2CDC-A976-4765-B404-350E1CFF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9DA"/>
    <w:pPr>
      <w:spacing w:before="240" w:after="200" w:line="360" w:lineRule="auto"/>
      <w:ind w:left="143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9D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Письмо"/>
    <w:basedOn w:val="a"/>
    <w:rsid w:val="009579DA"/>
    <w:pPr>
      <w:autoSpaceDE w:val="0"/>
      <w:autoSpaceDN w:val="0"/>
      <w:spacing w:before="0" w:after="0" w:line="320" w:lineRule="exact"/>
      <w:ind w:left="0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285F19"/>
    <w:pPr>
      <w:ind w:left="720"/>
      <w:contextualSpacing/>
    </w:pPr>
  </w:style>
  <w:style w:type="character" w:styleId="a7">
    <w:name w:val="Emphasis"/>
    <w:uiPriority w:val="20"/>
    <w:qFormat/>
    <w:rsid w:val="00BF1CC0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904AB9"/>
    <w:pPr>
      <w:spacing w:before="0" w:after="120" w:line="480" w:lineRule="auto"/>
      <w:ind w:left="283" w:firstLine="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4AB9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17399D"/>
    <w:pPr>
      <w:widowControl w:val="0"/>
      <w:autoSpaceDE w:val="0"/>
      <w:autoSpaceDN w:val="0"/>
      <w:spacing w:before="0" w:after="0" w:line="240" w:lineRule="auto"/>
      <w:ind w:left="109" w:firstLine="0"/>
    </w:pPr>
    <w:rPr>
      <w:rFonts w:ascii="Arial" w:eastAsia="Arial" w:hAnsi="Arial" w:cs="Arial"/>
    </w:rPr>
  </w:style>
  <w:style w:type="character" w:customStyle="1" w:styleId="a6">
    <w:name w:val="Абзац списка Знак"/>
    <w:link w:val="a5"/>
    <w:uiPriority w:val="34"/>
    <w:rsid w:val="00F77DF4"/>
    <w:rPr>
      <w:rFonts w:ascii="Calibri" w:eastAsia="Calibri" w:hAnsi="Calibri" w:cs="Times New Roman"/>
    </w:rPr>
  </w:style>
  <w:style w:type="paragraph" w:customStyle="1" w:styleId="a8">
    <w:basedOn w:val="a"/>
    <w:next w:val="a3"/>
    <w:uiPriority w:val="99"/>
    <w:unhideWhenUsed/>
    <w:rsid w:val="001D2BE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basedOn w:val="a"/>
    <w:next w:val="a3"/>
    <w:uiPriority w:val="99"/>
    <w:unhideWhenUsed/>
    <w:rsid w:val="00B20AE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basedOn w:val="a"/>
    <w:next w:val="a3"/>
    <w:uiPriority w:val="99"/>
    <w:unhideWhenUsed/>
    <w:rsid w:val="000F2C1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F2C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5pt0pt">
    <w:name w:val="Основной текст + 10;5 pt;Интервал 0 pt"/>
    <w:rsid w:val="000F2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2"/>
    <w:rsid w:val="000F2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0F2C14"/>
    <w:pPr>
      <w:widowControl w:val="0"/>
      <w:shd w:val="clear" w:color="auto" w:fill="FFFFFF"/>
      <w:spacing w:before="0" w:after="0" w:line="480" w:lineRule="exact"/>
      <w:ind w:left="0" w:hanging="560"/>
      <w:jc w:val="center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Соловьева</dc:creator>
  <cp:keywords/>
  <dc:description/>
  <cp:lastModifiedBy>Соловьёва Екатерина Алексеевна</cp:lastModifiedBy>
  <cp:revision>2</cp:revision>
  <dcterms:created xsi:type="dcterms:W3CDTF">2022-12-13T06:42:00Z</dcterms:created>
  <dcterms:modified xsi:type="dcterms:W3CDTF">2022-12-13T06:42:00Z</dcterms:modified>
</cp:coreProperties>
</file>