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4413" w14:textId="60C52C0C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Объявление конкурса на замещение должностей ППС</w:t>
      </w:r>
    </w:p>
    <w:p w14:paraId="0737BD67" w14:textId="72625C56" w:rsidR="002540B2" w:rsidRPr="002540B2" w:rsidRDefault="002540B2">
      <w:pPr>
        <w:rPr>
          <w:rFonts w:ascii="Times New Roman" w:hAnsi="Times New Roman" w:cs="Times New Roman"/>
          <w:sz w:val="28"/>
          <w:szCs w:val="28"/>
        </w:rPr>
      </w:pPr>
      <w:r w:rsidRPr="002540B2">
        <w:rPr>
          <w:rFonts w:ascii="Times New Roman" w:hAnsi="Times New Roman" w:cs="Times New Roman"/>
          <w:sz w:val="28"/>
          <w:szCs w:val="28"/>
        </w:rPr>
        <w:t>Ярославский филиал Финансового университета при Правительстве РФ объявляет конкурс на замещение должностей профессорско-преподавательского состава по кафедре: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2825"/>
        <w:gridCol w:w="2137"/>
        <w:gridCol w:w="3138"/>
        <w:gridCol w:w="1131"/>
        <w:gridCol w:w="1259"/>
      </w:tblGrid>
      <w:tr w:rsidR="002540B2" w:rsidRPr="002540B2" w14:paraId="40C78526" w14:textId="77777777" w:rsidTr="002540B2">
        <w:tc>
          <w:tcPr>
            <w:tcW w:w="2825" w:type="dxa"/>
          </w:tcPr>
          <w:p w14:paraId="7D793598" w14:textId="3483A3D4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Кафедра </w:t>
            </w:r>
          </w:p>
        </w:tc>
        <w:tc>
          <w:tcPr>
            <w:tcW w:w="2137" w:type="dxa"/>
          </w:tcPr>
          <w:p w14:paraId="2E0A0460" w14:textId="5CDFFF2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3138" w:type="dxa"/>
          </w:tcPr>
          <w:p w14:paraId="5156AFF7" w14:textId="04141DE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Профиль научно-педагогической деятельности и/или профиль дисциплин, предполагаемых к реализации</w:t>
            </w:r>
          </w:p>
        </w:tc>
        <w:tc>
          <w:tcPr>
            <w:tcW w:w="1131" w:type="dxa"/>
          </w:tcPr>
          <w:p w14:paraId="05A96F73" w14:textId="1C88B6BA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</w:tc>
        <w:tc>
          <w:tcPr>
            <w:tcW w:w="1259" w:type="dxa"/>
          </w:tcPr>
          <w:p w14:paraId="502544A6" w14:textId="2F3604F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 xml:space="preserve">Мест </w:t>
            </w:r>
          </w:p>
        </w:tc>
      </w:tr>
      <w:tr w:rsidR="002540B2" w:rsidRPr="002540B2" w14:paraId="57E64947" w14:textId="77777777" w:rsidTr="002540B2">
        <w:tc>
          <w:tcPr>
            <w:tcW w:w="2825" w:type="dxa"/>
          </w:tcPr>
          <w:p w14:paraId="0E76A06B" w14:textId="77F4F24C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  <w:p w14:paraId="414BCB69" w14:textId="513D2093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57D9">
              <w:rPr>
                <w:rFonts w:ascii="Times New Roman" w:hAnsi="Times New Roman" w:cs="Times New Roman"/>
                <w:sz w:val="28"/>
                <w:szCs w:val="28"/>
              </w:rPr>
              <w:t>Экономика и финансы</w:t>
            </w:r>
            <w:r w:rsidRPr="002540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37" w:type="dxa"/>
          </w:tcPr>
          <w:p w14:paraId="13C7555C" w14:textId="13FB1690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</w:t>
            </w:r>
          </w:p>
        </w:tc>
        <w:tc>
          <w:tcPr>
            <w:tcW w:w="3138" w:type="dxa"/>
          </w:tcPr>
          <w:p w14:paraId="659373A7" w14:textId="77777777" w:rsidR="007A63B7" w:rsidRPr="00BD57D9" w:rsidRDefault="007A63B7" w:rsidP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Анализ финансовой отчетности</w:t>
            </w:r>
          </w:p>
          <w:p w14:paraId="64C8B2D2" w14:textId="77777777" w:rsidR="007A63B7" w:rsidRPr="00BD57D9" w:rsidRDefault="007A63B7" w:rsidP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Бизнес-анализ хозяйственной деятельности</w:t>
            </w:r>
          </w:p>
          <w:p w14:paraId="02810460" w14:textId="77777777" w:rsidR="007A63B7" w:rsidRPr="00BD57D9" w:rsidRDefault="007A63B7" w:rsidP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Бухгалтерский учет и отчетность</w:t>
            </w:r>
          </w:p>
          <w:p w14:paraId="2A918170" w14:textId="77777777" w:rsidR="007A63B7" w:rsidRPr="00BD57D9" w:rsidRDefault="007A63B7" w:rsidP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  <w:p w14:paraId="2B1F5FC3" w14:textId="77777777" w:rsidR="007A63B7" w:rsidRPr="00BD57D9" w:rsidRDefault="007A63B7" w:rsidP="007A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 по бухгалтерскому учету</w:t>
            </w:r>
          </w:p>
          <w:p w14:paraId="61227892" w14:textId="099746D1" w:rsidR="002540B2" w:rsidRPr="002540B2" w:rsidRDefault="00BD57D9" w:rsidP="00BD5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7D9">
              <w:rPr>
                <w:rFonts w:ascii="Times New Roman" w:hAnsi="Times New Roman" w:cs="Times New Roman"/>
                <w:sz w:val="24"/>
                <w:szCs w:val="24"/>
              </w:rPr>
              <w:t>Финансовый учет (продвинутый уровень)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131" w:type="dxa"/>
          </w:tcPr>
          <w:p w14:paraId="02786431" w14:textId="037F4B97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259" w:type="dxa"/>
          </w:tcPr>
          <w:p w14:paraId="5FA85589" w14:textId="1A9BC803" w:rsidR="002540B2" w:rsidRPr="002540B2" w:rsidRDefault="002540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27D5211" w14:textId="4583967A" w:rsidR="002540B2" w:rsidRDefault="002540B2"/>
    <w:p w14:paraId="6430B01E" w14:textId="6BD34656" w:rsidR="002540B2" w:rsidRPr="007354C5" w:rsidRDefault="002540B2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Дата объявления конкурса: 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162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3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апреля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</w:p>
    <w:p w14:paraId="20B70EF6" w14:textId="1FD2BD94" w:rsidR="007354C5" w:rsidRPr="007354C5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Окончательная дата приема заявлений для участия в конкурсе: 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73D52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83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мая 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г.</w:t>
      </w:r>
    </w:p>
    <w:p w14:paraId="3B57C4FA" w14:textId="77777777" w:rsidR="00873D52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Конкурс проводится на заседании Ученого совета Ярославского филиала по адресу: </w:t>
      </w:r>
    </w:p>
    <w:p w14:paraId="3194758B" w14:textId="72BF98DA" w:rsidR="007354C5" w:rsidRDefault="007354C5">
      <w:pPr>
        <w:rPr>
          <w:rFonts w:ascii="Times New Roman" w:hAnsi="Times New Roman" w:cs="Times New Roman"/>
          <w:sz w:val="24"/>
          <w:szCs w:val="24"/>
        </w:rPr>
      </w:pPr>
      <w:r w:rsidRPr="007354C5">
        <w:rPr>
          <w:rFonts w:ascii="Times New Roman" w:hAnsi="Times New Roman" w:cs="Times New Roman"/>
          <w:sz w:val="24"/>
          <w:szCs w:val="24"/>
        </w:rPr>
        <w:t xml:space="preserve">г. Ярославль, ул. Кооперативная, д. 12а, ауд. </w:t>
      </w:r>
      <w:proofErr w:type="gramStart"/>
      <w:r w:rsidRPr="007354C5">
        <w:rPr>
          <w:rFonts w:ascii="Times New Roman" w:hAnsi="Times New Roman" w:cs="Times New Roman"/>
          <w:sz w:val="24"/>
          <w:szCs w:val="24"/>
        </w:rPr>
        <w:t xml:space="preserve">26 – </w:t>
      </w:r>
      <w:r w:rsidR="00D74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15</w:t>
      </w:r>
      <w:proofErr w:type="gramEnd"/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D741F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июня</w:t>
      </w:r>
      <w:r w:rsidRPr="007354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2021 г.</w:t>
      </w:r>
      <w:r w:rsidRPr="007354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639289" w14:textId="255C4146" w:rsidR="000B333E" w:rsidRDefault="007354C5" w:rsidP="000B33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Подача заявления на конкурс вакантных должностей профессорско-преподавательского состава и необходимого пакета документов, согласно Регламента проведения в Финансовом университет конкурса на замещение должностей педагогических работников, относящихся к профессорско-преподавательскому </w:t>
      </w:r>
      <w:r w:rsidR="000B333E">
        <w:rPr>
          <w:rFonts w:ascii="Times New Roman" w:hAnsi="Times New Roman" w:cs="Times New Roman"/>
          <w:sz w:val="24"/>
          <w:szCs w:val="24"/>
        </w:rPr>
        <w:t>составу</w:t>
      </w:r>
      <w:r>
        <w:rPr>
          <w:rFonts w:ascii="Times New Roman" w:hAnsi="Times New Roman" w:cs="Times New Roman"/>
          <w:sz w:val="24"/>
          <w:szCs w:val="24"/>
        </w:rPr>
        <w:t xml:space="preserve">, осуществляется исключительно в </w:t>
      </w:r>
      <w:r w:rsidR="000B333E">
        <w:rPr>
          <w:rFonts w:ascii="Times New Roman" w:hAnsi="Times New Roman" w:cs="Times New Roman"/>
          <w:sz w:val="24"/>
          <w:szCs w:val="24"/>
        </w:rPr>
        <w:t>системе</w:t>
      </w:r>
      <w:r>
        <w:rPr>
          <w:rFonts w:ascii="Times New Roman" w:hAnsi="Times New Roman" w:cs="Times New Roman"/>
          <w:sz w:val="24"/>
          <w:szCs w:val="24"/>
        </w:rPr>
        <w:t xml:space="preserve"> электронной подачи заявлений через корпоративный портал </w:t>
      </w:r>
      <w:r w:rsidR="000B333E">
        <w:rPr>
          <w:rFonts w:ascii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0B333E"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gramStart"/>
      <w:r w:rsidR="000B333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B333E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r w:rsidR="000B333E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="000B333E" w:rsidRPr="000B333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B333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  <w:r w:rsidR="000B333E">
        <w:rPr>
          <w:rFonts w:ascii="Times New Roman" w:hAnsi="Times New Roman" w:cs="Times New Roman"/>
          <w:sz w:val="24"/>
          <w:szCs w:val="24"/>
        </w:rPr>
        <w:t>.</w:t>
      </w:r>
    </w:p>
    <w:p w14:paraId="300F5D0F" w14:textId="50B53157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по данным должностям изложены на сайтах: </w:t>
      </w:r>
      <w:hyperlink r:id="rId4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fa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0B33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0B333E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B333E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http://www.fa.ru/fil/yaroslavl/about/sovet/Pages/konkyrs.aspx</w:t>
        </w:r>
      </w:hyperlink>
    </w:p>
    <w:p w14:paraId="5232AD99" w14:textId="1A89DE41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конкурса обращаться:</w:t>
      </w:r>
    </w:p>
    <w:p w14:paraId="362012E5" w14:textId="1192F63C" w:rsidR="000B333E" w:rsidRDefault="000B333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(4852)30-57-06 – специалист по персоналу Гришаева Елена Станиславовна</w:t>
      </w:r>
    </w:p>
    <w:p w14:paraId="4DFD1C89" w14:textId="14FF6898" w:rsidR="000B333E" w:rsidRPr="000B333E" w:rsidRDefault="000B33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(4852)71-40-22 – секретарь Ученого совета Юрченко Александр Викторович</w:t>
      </w:r>
    </w:p>
    <w:sectPr w:rsidR="000B333E" w:rsidRPr="000B3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B2"/>
    <w:rsid w:val="000B333E"/>
    <w:rsid w:val="002540B2"/>
    <w:rsid w:val="006831FE"/>
    <w:rsid w:val="007354C5"/>
    <w:rsid w:val="007A63B7"/>
    <w:rsid w:val="007B345A"/>
    <w:rsid w:val="00873D52"/>
    <w:rsid w:val="00BD57D9"/>
    <w:rsid w:val="00D741F7"/>
    <w:rsid w:val="00E1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A6"/>
  <w15:chartTrackingRefBased/>
  <w15:docId w15:val="{21CE7B0E-F69E-42C2-A2D7-1369D967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333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B3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.ru/fil/yaroslavl/about/sovet/Pages/konkyrs.aspx" TargetMode="External"/><Relationship Id="rId4" Type="http://schemas.openxmlformats.org/officeDocument/2006/relationships/hyperlink" Target="http://www.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Гришаева</dc:creator>
  <cp:keywords/>
  <dc:description/>
  <cp:lastModifiedBy>Гришаева Елена Станиславовна</cp:lastModifiedBy>
  <cp:revision>2</cp:revision>
  <dcterms:created xsi:type="dcterms:W3CDTF">2021-04-27T09:05:00Z</dcterms:created>
  <dcterms:modified xsi:type="dcterms:W3CDTF">2021-04-27T09:05:00Z</dcterms:modified>
</cp:coreProperties>
</file>