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"/>
        <w:gridCol w:w="8647"/>
      </w:tblGrid>
      <w:tr w:rsidR="00E24230" w:rsidRPr="00564AB4" w14:paraId="02F959ED" w14:textId="77777777" w:rsidTr="00A54D7F">
        <w:trPr>
          <w:trHeight w:val="557"/>
        </w:trPr>
        <w:tc>
          <w:tcPr>
            <w:tcW w:w="562" w:type="dxa"/>
          </w:tcPr>
          <w:p w14:paraId="781549A4" w14:textId="77777777" w:rsidR="00E24230" w:rsidRPr="00564AB4" w:rsidRDefault="00E24230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</w:tc>
        <w:tc>
          <w:tcPr>
            <w:tcW w:w="8647" w:type="dxa"/>
          </w:tcPr>
          <w:p w14:paraId="63B71DA6" w14:textId="77777777" w:rsidR="00E24230" w:rsidRPr="00564AB4" w:rsidRDefault="00E24230" w:rsidP="00A5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</w:tr>
      <w:tr w:rsidR="00E24230" w:rsidRPr="00564AB4" w14:paraId="1F9EC7F8" w14:textId="77777777" w:rsidTr="00A54D7F">
        <w:tc>
          <w:tcPr>
            <w:tcW w:w="562" w:type="dxa"/>
          </w:tcPr>
          <w:p w14:paraId="32FB8CCD" w14:textId="77777777" w:rsidR="00E24230" w:rsidRPr="00564AB4" w:rsidRDefault="00E24230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775554AF" w14:textId="77777777" w:rsidR="00E24230" w:rsidRPr="00564AB4" w:rsidRDefault="00E24230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Владимирской области</w:t>
            </w:r>
          </w:p>
        </w:tc>
      </w:tr>
      <w:tr w:rsidR="00E24230" w:rsidRPr="00564AB4" w14:paraId="66606DF4" w14:textId="77777777" w:rsidTr="00A54D7F">
        <w:tc>
          <w:tcPr>
            <w:tcW w:w="562" w:type="dxa"/>
          </w:tcPr>
          <w:p w14:paraId="296A3B74" w14:textId="77777777" w:rsidR="00E24230" w:rsidRPr="00564AB4" w:rsidRDefault="00E24230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6B779A1E" w14:textId="77777777" w:rsidR="00E24230" w:rsidRPr="00564AB4" w:rsidRDefault="00E24230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Владимирской области</w:t>
            </w:r>
          </w:p>
        </w:tc>
      </w:tr>
      <w:tr w:rsidR="00E24230" w:rsidRPr="00564AB4" w14:paraId="029B027D" w14:textId="77777777" w:rsidTr="00A54D7F">
        <w:tc>
          <w:tcPr>
            <w:tcW w:w="562" w:type="dxa"/>
          </w:tcPr>
          <w:p w14:paraId="1C6709A0" w14:textId="77777777" w:rsidR="00E24230" w:rsidRPr="00564AB4" w:rsidRDefault="00E24230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14:paraId="37E90CC0" w14:textId="77777777" w:rsidR="00E24230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</w:tr>
      <w:tr w:rsidR="00E24230" w:rsidRPr="00564AB4" w14:paraId="18A40736" w14:textId="77777777" w:rsidTr="00A54D7F">
        <w:tc>
          <w:tcPr>
            <w:tcW w:w="562" w:type="dxa"/>
          </w:tcPr>
          <w:p w14:paraId="0FBB15A2" w14:textId="77777777" w:rsidR="00E24230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14:paraId="17399F61" w14:textId="77777777" w:rsidR="00E24230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</w:tr>
      <w:tr w:rsidR="00E24230" w:rsidRPr="00564AB4" w14:paraId="12CC8674" w14:textId="77777777" w:rsidTr="00A54D7F">
        <w:tc>
          <w:tcPr>
            <w:tcW w:w="562" w:type="dxa"/>
          </w:tcPr>
          <w:p w14:paraId="67B55438" w14:textId="77777777" w:rsidR="00E24230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326CCBA0" w14:textId="77777777" w:rsidR="00EE58A5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Счетная палата Владимирской области</w:t>
            </w:r>
          </w:p>
        </w:tc>
      </w:tr>
      <w:tr w:rsidR="00E24230" w:rsidRPr="00564AB4" w14:paraId="15C9C091" w14:textId="77777777" w:rsidTr="00A54D7F">
        <w:tc>
          <w:tcPr>
            <w:tcW w:w="562" w:type="dxa"/>
          </w:tcPr>
          <w:p w14:paraId="4B4ED500" w14:textId="77777777" w:rsidR="00E24230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14:paraId="2A4E3811" w14:textId="77777777" w:rsidR="00E24230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016C3B"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16C3B" w:rsidRPr="00564AB4">
              <w:rPr>
                <w:rFonts w:ascii="Times New Roman" w:hAnsi="Times New Roman" w:cs="Times New Roman"/>
                <w:sz w:val="28"/>
                <w:szCs w:val="28"/>
              </w:rPr>
              <w:t>АвангардСтрой</w:t>
            </w:r>
            <w:proofErr w:type="spellEnd"/>
            <w:r w:rsidR="00016C3B" w:rsidRPr="00564AB4">
              <w:rPr>
                <w:rFonts w:ascii="Times New Roman" w:hAnsi="Times New Roman" w:cs="Times New Roman"/>
                <w:sz w:val="28"/>
                <w:szCs w:val="28"/>
              </w:rPr>
              <w:t>- ТВ»</w:t>
            </w:r>
          </w:p>
        </w:tc>
      </w:tr>
      <w:tr w:rsidR="00E24230" w:rsidRPr="00564AB4" w14:paraId="1CFFB8A6" w14:textId="77777777" w:rsidTr="00A54D7F">
        <w:trPr>
          <w:trHeight w:val="268"/>
        </w:trPr>
        <w:tc>
          <w:tcPr>
            <w:tcW w:w="562" w:type="dxa"/>
          </w:tcPr>
          <w:p w14:paraId="77ED2CBA" w14:textId="77777777" w:rsidR="00E24230" w:rsidRPr="00564AB4" w:rsidRDefault="00EE58A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14:paraId="60D9C24C" w14:textId="77777777" w:rsidR="00E24230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Федеральной службы финансово-бюджетного надзора во Владимирской области</w:t>
            </w:r>
          </w:p>
        </w:tc>
      </w:tr>
      <w:tr w:rsidR="00016C3B" w:rsidRPr="00564AB4" w14:paraId="7B0BAC16" w14:textId="77777777" w:rsidTr="00A54D7F">
        <w:trPr>
          <w:trHeight w:val="210"/>
        </w:trPr>
        <w:tc>
          <w:tcPr>
            <w:tcW w:w="562" w:type="dxa"/>
          </w:tcPr>
          <w:p w14:paraId="195B8662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14:paraId="673F1B6A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Владимирской области </w:t>
            </w:r>
          </w:p>
        </w:tc>
      </w:tr>
      <w:tr w:rsidR="00016C3B" w:rsidRPr="00564AB4" w14:paraId="69E744D1" w14:textId="77777777" w:rsidTr="00A54D7F">
        <w:trPr>
          <w:trHeight w:val="210"/>
        </w:trPr>
        <w:tc>
          <w:tcPr>
            <w:tcW w:w="562" w:type="dxa"/>
          </w:tcPr>
          <w:p w14:paraId="09D5CE7E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14:paraId="6A5F6D0C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Федеральной службы финансово-бюджетного надзора во Владимирской области</w:t>
            </w:r>
          </w:p>
        </w:tc>
      </w:tr>
      <w:tr w:rsidR="00016C3B" w:rsidRPr="00564AB4" w14:paraId="0375CECF" w14:textId="77777777" w:rsidTr="00A54D7F">
        <w:trPr>
          <w:trHeight w:val="360"/>
        </w:trPr>
        <w:tc>
          <w:tcPr>
            <w:tcW w:w="562" w:type="dxa"/>
          </w:tcPr>
          <w:p w14:paraId="6847EF7F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14:paraId="2ABBD8B8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«Тантал»</w:t>
            </w:r>
          </w:p>
        </w:tc>
      </w:tr>
      <w:tr w:rsidR="00016C3B" w:rsidRPr="00564AB4" w14:paraId="6F54EFCF" w14:textId="77777777" w:rsidTr="00A54D7F">
        <w:trPr>
          <w:trHeight w:val="360"/>
        </w:trPr>
        <w:tc>
          <w:tcPr>
            <w:tcW w:w="562" w:type="dxa"/>
          </w:tcPr>
          <w:p w14:paraId="598B8502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14:paraId="587A8534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Владимирский региональный филиал АО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C3B" w:rsidRPr="00564AB4" w14:paraId="2B67401B" w14:textId="77777777" w:rsidTr="00A54D7F">
        <w:trPr>
          <w:trHeight w:val="285"/>
        </w:trPr>
        <w:tc>
          <w:tcPr>
            <w:tcW w:w="562" w:type="dxa"/>
          </w:tcPr>
          <w:p w14:paraId="2880C2D3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14:paraId="6EBEDE68" w14:textId="77777777" w:rsidR="00016C3B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РосШина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C3B" w:rsidRPr="00564AB4" w14:paraId="28B45675" w14:textId="77777777" w:rsidTr="00A54D7F">
        <w:trPr>
          <w:trHeight w:val="405"/>
        </w:trPr>
        <w:tc>
          <w:tcPr>
            <w:tcW w:w="562" w:type="dxa"/>
          </w:tcPr>
          <w:p w14:paraId="33131D42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14:paraId="7F563175" w14:textId="77777777" w:rsidR="00016C3B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Единый сервисный центр «Центральный» акционерного общества «Российский сельскохозяйственный банк» (ЕСЦ «Центральный» АО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16C3B" w:rsidRPr="00564AB4" w14:paraId="3418DC0E" w14:textId="77777777" w:rsidTr="00A54D7F">
        <w:trPr>
          <w:trHeight w:val="480"/>
        </w:trPr>
        <w:tc>
          <w:tcPr>
            <w:tcW w:w="562" w:type="dxa"/>
          </w:tcPr>
          <w:p w14:paraId="29659136" w14:textId="77777777" w:rsidR="00016C3B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14:paraId="38807BC4" w14:textId="77777777" w:rsidR="00016C3B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«Владимирский объединенный центр автомобильного транспорта»</w:t>
            </w:r>
          </w:p>
        </w:tc>
      </w:tr>
      <w:tr w:rsidR="00016C3B" w:rsidRPr="00564AB4" w14:paraId="05513B60" w14:textId="77777777" w:rsidTr="00A54D7F">
        <w:trPr>
          <w:trHeight w:val="420"/>
        </w:trPr>
        <w:tc>
          <w:tcPr>
            <w:tcW w:w="562" w:type="dxa"/>
          </w:tcPr>
          <w:p w14:paraId="38BED45C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14:paraId="0BE5AE02" w14:textId="77777777" w:rsidR="00016C3B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ПАО СК «Росгосстрах»</w:t>
            </w:r>
          </w:p>
        </w:tc>
      </w:tr>
      <w:tr w:rsidR="00016C3B" w:rsidRPr="00564AB4" w14:paraId="6389889B" w14:textId="77777777" w:rsidTr="00A54D7F">
        <w:trPr>
          <w:trHeight w:val="367"/>
        </w:trPr>
        <w:tc>
          <w:tcPr>
            <w:tcW w:w="562" w:type="dxa"/>
          </w:tcPr>
          <w:p w14:paraId="185F91A4" w14:textId="77777777" w:rsidR="00016C3B" w:rsidRPr="00564AB4" w:rsidRDefault="00016C3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14:paraId="25630A29" w14:textId="77777777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«Финансовая Инвестиционная Компания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ФинИК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C3B" w:rsidRPr="00564AB4" w14:paraId="72675DFA" w14:textId="77777777" w:rsidTr="00A54D7F">
        <w:trPr>
          <w:trHeight w:val="132"/>
        </w:trPr>
        <w:tc>
          <w:tcPr>
            <w:tcW w:w="562" w:type="dxa"/>
          </w:tcPr>
          <w:p w14:paraId="2E4A879D" w14:textId="77777777" w:rsidR="00016C3B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14:paraId="7C415BB0" w14:textId="77777777" w:rsidR="00016C3B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«Директ Стар»</w:t>
            </w:r>
          </w:p>
        </w:tc>
      </w:tr>
      <w:tr w:rsidR="005A5325" w:rsidRPr="00564AB4" w14:paraId="14FE7C87" w14:textId="77777777" w:rsidTr="00A54D7F">
        <w:tc>
          <w:tcPr>
            <w:tcW w:w="562" w:type="dxa"/>
          </w:tcPr>
          <w:p w14:paraId="028D4785" w14:textId="77777777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14:paraId="00FD6AFF" w14:textId="77777777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«Владимирский городской ипотечный фонд»</w:t>
            </w:r>
          </w:p>
        </w:tc>
      </w:tr>
      <w:tr w:rsidR="005A5325" w:rsidRPr="00564AB4" w14:paraId="039F243D" w14:textId="77777777" w:rsidTr="00A54D7F">
        <w:tc>
          <w:tcPr>
            <w:tcW w:w="562" w:type="dxa"/>
          </w:tcPr>
          <w:p w14:paraId="01FC00E3" w14:textId="77777777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14:paraId="3BBAAD82" w14:textId="77777777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«Стекольный рынок»</w:t>
            </w:r>
          </w:p>
        </w:tc>
      </w:tr>
      <w:tr w:rsidR="005A5325" w:rsidRPr="00564AB4" w14:paraId="116BE23A" w14:textId="77777777" w:rsidTr="00A54D7F">
        <w:tc>
          <w:tcPr>
            <w:tcW w:w="562" w:type="dxa"/>
          </w:tcPr>
          <w:p w14:paraId="0B3DE3D9" w14:textId="77777777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14:paraId="605AAB56" w14:textId="77777777" w:rsidR="005A5325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Владагролизинг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5325" w:rsidRPr="00564AB4" w14:paraId="0507732B" w14:textId="77777777" w:rsidTr="00A54D7F">
        <w:tc>
          <w:tcPr>
            <w:tcW w:w="562" w:type="dxa"/>
          </w:tcPr>
          <w:p w14:paraId="63974AF8" w14:textId="08D4A965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E23F8AA" w14:textId="77777777" w:rsidR="005A5325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Непубличное акционерное общество «Де 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Хёс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5325" w:rsidRPr="00564AB4" w14:paraId="63988211" w14:textId="77777777" w:rsidTr="00A54D7F">
        <w:tc>
          <w:tcPr>
            <w:tcW w:w="562" w:type="dxa"/>
          </w:tcPr>
          <w:p w14:paraId="09D9F132" w14:textId="1A8F8ADE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906C3F7" w14:textId="77777777" w:rsidR="005A5325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«Альянс»</w:t>
            </w:r>
          </w:p>
        </w:tc>
      </w:tr>
      <w:tr w:rsidR="005A5325" w:rsidRPr="00564AB4" w14:paraId="12A5A9DD" w14:textId="77777777" w:rsidTr="00A54D7F">
        <w:tc>
          <w:tcPr>
            <w:tcW w:w="562" w:type="dxa"/>
          </w:tcPr>
          <w:p w14:paraId="6CC2ADE0" w14:textId="197474EB" w:rsidR="005A5325" w:rsidRPr="00564AB4" w:rsidRDefault="005A5325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3955334" w14:textId="77777777" w:rsidR="005A5325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«Гарант- Сервис»</w:t>
            </w:r>
          </w:p>
        </w:tc>
      </w:tr>
      <w:tr w:rsidR="0029683D" w:rsidRPr="00564AB4" w14:paraId="425BE7E5" w14:textId="77777777" w:rsidTr="00A54D7F">
        <w:tc>
          <w:tcPr>
            <w:tcW w:w="562" w:type="dxa"/>
          </w:tcPr>
          <w:p w14:paraId="378E7C74" w14:textId="1AD1A798" w:rsidR="0029683D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0492D4D" w14:textId="77777777" w:rsidR="0029683D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«БИГ ПРАЙМ»</w:t>
            </w:r>
          </w:p>
        </w:tc>
      </w:tr>
      <w:tr w:rsidR="0029683D" w:rsidRPr="00564AB4" w14:paraId="71DF6408" w14:textId="77777777" w:rsidTr="00A54D7F">
        <w:tc>
          <w:tcPr>
            <w:tcW w:w="562" w:type="dxa"/>
          </w:tcPr>
          <w:p w14:paraId="5ADC1F05" w14:textId="2A83F58C" w:rsidR="0029683D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99EF30F" w14:textId="77777777" w:rsidR="0029683D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ПАО «БИНБАНК»</w:t>
            </w:r>
          </w:p>
        </w:tc>
      </w:tr>
      <w:tr w:rsidR="0029683D" w:rsidRPr="00564AB4" w14:paraId="0CA99730" w14:textId="77777777" w:rsidTr="00A54D7F">
        <w:tc>
          <w:tcPr>
            <w:tcW w:w="562" w:type="dxa"/>
          </w:tcPr>
          <w:p w14:paraId="220D8217" w14:textId="0F80BE17" w:rsidR="0029683D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B447781" w14:textId="77777777" w:rsidR="0029683D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Операцио</w:t>
            </w:r>
            <w:r w:rsidR="00167A9B" w:rsidRPr="00564A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ный офис «Владими</w:t>
            </w:r>
            <w:r w:rsidR="00167A9B" w:rsidRPr="00564AB4">
              <w:rPr>
                <w:rFonts w:ascii="Times New Roman" w:hAnsi="Times New Roman" w:cs="Times New Roman"/>
                <w:sz w:val="28"/>
                <w:szCs w:val="28"/>
              </w:rPr>
              <w:t>рский» Ярославского филиала ПАО «Промсвязьбанк»</w:t>
            </w:r>
          </w:p>
        </w:tc>
      </w:tr>
      <w:tr w:rsidR="0029683D" w:rsidRPr="00564AB4" w14:paraId="2DEBEAFA" w14:textId="77777777" w:rsidTr="00A54D7F">
        <w:tc>
          <w:tcPr>
            <w:tcW w:w="562" w:type="dxa"/>
          </w:tcPr>
          <w:p w14:paraId="6119C1B6" w14:textId="4EE0A7B1" w:rsidR="0029683D" w:rsidRPr="00564AB4" w:rsidRDefault="0029683D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4294294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«Торговый Дом Юрьев-Польский»</w:t>
            </w:r>
          </w:p>
        </w:tc>
      </w:tr>
      <w:tr w:rsidR="0029683D" w:rsidRPr="00564AB4" w14:paraId="4FC4BE64" w14:textId="77777777" w:rsidTr="00A54D7F">
        <w:tc>
          <w:tcPr>
            <w:tcW w:w="562" w:type="dxa"/>
          </w:tcPr>
          <w:p w14:paraId="4EA25009" w14:textId="72DC6F9D" w:rsidR="0029683D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683D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3E55398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«Т2 Мобайл»</w:t>
            </w:r>
          </w:p>
        </w:tc>
      </w:tr>
      <w:tr w:rsidR="0029683D" w:rsidRPr="00564AB4" w14:paraId="103971BD" w14:textId="77777777" w:rsidTr="00A54D7F">
        <w:tc>
          <w:tcPr>
            <w:tcW w:w="562" w:type="dxa"/>
          </w:tcPr>
          <w:p w14:paraId="49C8E9CE" w14:textId="322768F4" w:rsidR="0029683D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67A9B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BBE57C2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</w:tr>
      <w:tr w:rsidR="0029683D" w:rsidRPr="00564AB4" w14:paraId="36ECEDC9" w14:textId="77777777" w:rsidTr="00A54D7F">
        <w:tc>
          <w:tcPr>
            <w:tcW w:w="562" w:type="dxa"/>
          </w:tcPr>
          <w:p w14:paraId="06CD2559" w14:textId="5EECB3DE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71E77F7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Владайтисервис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683D" w:rsidRPr="00564AB4" w14:paraId="611FE2AC" w14:textId="77777777" w:rsidTr="00A54D7F">
        <w:tc>
          <w:tcPr>
            <w:tcW w:w="562" w:type="dxa"/>
          </w:tcPr>
          <w:p w14:paraId="3A6B148E" w14:textId="2B08BEEB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90071F0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«ОКТОБЛУ»</w:t>
            </w:r>
          </w:p>
        </w:tc>
      </w:tr>
      <w:tr w:rsidR="0029683D" w:rsidRPr="00564AB4" w14:paraId="4182764F" w14:textId="77777777" w:rsidTr="00A54D7F">
        <w:tc>
          <w:tcPr>
            <w:tcW w:w="562" w:type="dxa"/>
          </w:tcPr>
          <w:p w14:paraId="1F47BC33" w14:textId="19071FE9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E0BB098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«Консультант Центр»</w:t>
            </w:r>
          </w:p>
        </w:tc>
      </w:tr>
      <w:tr w:rsidR="0029683D" w:rsidRPr="00564AB4" w14:paraId="48FEF081" w14:textId="77777777" w:rsidTr="00A54D7F">
        <w:tc>
          <w:tcPr>
            <w:tcW w:w="562" w:type="dxa"/>
          </w:tcPr>
          <w:p w14:paraId="45018C4A" w14:textId="193A722F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76FD9AF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«МРТ- Эксперт Владимир»</w:t>
            </w:r>
          </w:p>
        </w:tc>
      </w:tr>
      <w:tr w:rsidR="0029683D" w:rsidRPr="00564AB4" w14:paraId="544A6BA5" w14:textId="77777777" w:rsidTr="00A54D7F">
        <w:tc>
          <w:tcPr>
            <w:tcW w:w="562" w:type="dxa"/>
          </w:tcPr>
          <w:p w14:paraId="775D6E36" w14:textId="62479E20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659F64A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СК «ВТБ Страхование»</w:t>
            </w:r>
          </w:p>
        </w:tc>
      </w:tr>
      <w:tr w:rsidR="0029683D" w:rsidRPr="00564AB4" w14:paraId="10AD3B7C" w14:textId="77777777" w:rsidTr="00A54D7F">
        <w:tc>
          <w:tcPr>
            <w:tcW w:w="562" w:type="dxa"/>
          </w:tcPr>
          <w:p w14:paraId="46106EF6" w14:textId="5E0DD328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F7D9AEC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«СТМ- К»</w:t>
            </w:r>
          </w:p>
        </w:tc>
      </w:tr>
      <w:tr w:rsidR="0029683D" w:rsidRPr="00564AB4" w14:paraId="0AFE97B8" w14:textId="77777777" w:rsidTr="00A54D7F">
        <w:tc>
          <w:tcPr>
            <w:tcW w:w="562" w:type="dxa"/>
          </w:tcPr>
          <w:p w14:paraId="60CFBF50" w14:textId="37F2CDB1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CEB53E7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«Хрустальное небо»</w:t>
            </w:r>
          </w:p>
        </w:tc>
      </w:tr>
      <w:tr w:rsidR="0029683D" w:rsidRPr="00564AB4" w14:paraId="350E7255" w14:textId="77777777" w:rsidTr="00A54D7F">
        <w:tc>
          <w:tcPr>
            <w:tcW w:w="562" w:type="dxa"/>
          </w:tcPr>
          <w:p w14:paraId="640F164E" w14:textId="731D65ED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1D78B79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- Электро- Торг»</w:t>
            </w:r>
          </w:p>
        </w:tc>
      </w:tr>
      <w:tr w:rsidR="0029683D" w:rsidRPr="00564AB4" w14:paraId="00D99AAD" w14:textId="77777777" w:rsidTr="00A54D7F">
        <w:tc>
          <w:tcPr>
            <w:tcW w:w="562" w:type="dxa"/>
          </w:tcPr>
          <w:p w14:paraId="0644E466" w14:textId="51B4E837" w:rsidR="0029683D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67A9B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BFAD567" w14:textId="77777777" w:rsidR="0029683D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ООО «Фирма 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Владгео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7A9B" w:rsidRPr="00564AB4" w14:paraId="25D6002E" w14:textId="77777777" w:rsidTr="00A54D7F">
        <w:tc>
          <w:tcPr>
            <w:tcW w:w="562" w:type="dxa"/>
          </w:tcPr>
          <w:p w14:paraId="370F928D" w14:textId="48EE19BA" w:rsidR="00167A9B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67A9B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B75EB6F" w14:textId="77777777" w:rsidR="00167A9B" w:rsidRPr="00564AB4" w:rsidRDefault="00167A9B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ЦУМ</w:t>
            </w:r>
            <w:r w:rsidR="000A03C4"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 «Валентина»</w:t>
            </w:r>
          </w:p>
        </w:tc>
      </w:tr>
      <w:tr w:rsidR="00167A9B" w:rsidRPr="00564AB4" w14:paraId="0DBA817B" w14:textId="77777777" w:rsidTr="00A54D7F">
        <w:tc>
          <w:tcPr>
            <w:tcW w:w="562" w:type="dxa"/>
          </w:tcPr>
          <w:p w14:paraId="1DD1AC1F" w14:textId="3465DF1B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FC4D8B6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№10 по Владимирской области</w:t>
            </w:r>
          </w:p>
        </w:tc>
      </w:tr>
      <w:tr w:rsidR="00167A9B" w:rsidRPr="00564AB4" w14:paraId="3F0A9E8E" w14:textId="77777777" w:rsidTr="00A54D7F">
        <w:tc>
          <w:tcPr>
            <w:tcW w:w="562" w:type="dxa"/>
          </w:tcPr>
          <w:p w14:paraId="47060A79" w14:textId="2AEC10BD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DCCA60A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«ХКФ Банк»</w:t>
            </w:r>
          </w:p>
        </w:tc>
      </w:tr>
      <w:tr w:rsidR="00167A9B" w:rsidRPr="00564AB4" w14:paraId="107AC0D6" w14:textId="77777777" w:rsidTr="00A54D7F">
        <w:tc>
          <w:tcPr>
            <w:tcW w:w="562" w:type="dxa"/>
          </w:tcPr>
          <w:p w14:paraId="15718E06" w14:textId="002A5329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06226E4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финансов, бюджетной и налоговой политики администрации Владимирской области</w:t>
            </w:r>
          </w:p>
        </w:tc>
      </w:tr>
      <w:tr w:rsidR="00167A9B" w:rsidRPr="00564AB4" w14:paraId="3915B9F7" w14:textId="77777777" w:rsidTr="00A54D7F">
        <w:tc>
          <w:tcPr>
            <w:tcW w:w="562" w:type="dxa"/>
          </w:tcPr>
          <w:p w14:paraId="08B4DFA3" w14:textId="094F3F28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DF41D53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«Жираф»</w:t>
            </w:r>
          </w:p>
        </w:tc>
      </w:tr>
      <w:tr w:rsidR="00167A9B" w:rsidRPr="00564AB4" w14:paraId="023A26D7" w14:textId="77777777" w:rsidTr="00A54D7F">
        <w:tc>
          <w:tcPr>
            <w:tcW w:w="562" w:type="dxa"/>
          </w:tcPr>
          <w:p w14:paraId="118C1725" w14:textId="08CB81BB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66094D2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ТД «МЕТПРОКАТ»</w:t>
            </w:r>
          </w:p>
        </w:tc>
      </w:tr>
      <w:tr w:rsidR="00167A9B" w:rsidRPr="00564AB4" w14:paraId="6B466674" w14:textId="77777777" w:rsidTr="00A54D7F">
        <w:tc>
          <w:tcPr>
            <w:tcW w:w="562" w:type="dxa"/>
          </w:tcPr>
          <w:p w14:paraId="0BF0C4D3" w14:textId="68F010FD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EBB8768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7A9B" w:rsidRPr="00564AB4" w14:paraId="5A1DE440" w14:textId="77777777" w:rsidTr="00A54D7F">
        <w:tc>
          <w:tcPr>
            <w:tcW w:w="562" w:type="dxa"/>
          </w:tcPr>
          <w:p w14:paraId="4B4AB94C" w14:textId="79422C60" w:rsidR="00167A9B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A03C4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CB36B09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ВСЗ «Техника»</w:t>
            </w:r>
          </w:p>
        </w:tc>
      </w:tr>
      <w:tr w:rsidR="00167A9B" w:rsidRPr="00564AB4" w14:paraId="626D0E52" w14:textId="77777777" w:rsidTr="00A54D7F">
        <w:tc>
          <w:tcPr>
            <w:tcW w:w="562" w:type="dxa"/>
          </w:tcPr>
          <w:p w14:paraId="65277DBB" w14:textId="045A5E6D" w:rsidR="00167A9B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A03C4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70F5643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«Содружество»</w:t>
            </w:r>
          </w:p>
        </w:tc>
      </w:tr>
      <w:tr w:rsidR="00167A9B" w:rsidRPr="00564AB4" w14:paraId="6EEDD0C3" w14:textId="77777777" w:rsidTr="00A54D7F">
        <w:tc>
          <w:tcPr>
            <w:tcW w:w="562" w:type="dxa"/>
          </w:tcPr>
          <w:p w14:paraId="0CCB52A8" w14:textId="51E04B19" w:rsidR="00167A9B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A03C4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F2EBBF6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</w:tc>
      </w:tr>
      <w:tr w:rsidR="00167A9B" w:rsidRPr="00564AB4" w14:paraId="63F51F91" w14:textId="77777777" w:rsidTr="00A54D7F">
        <w:tc>
          <w:tcPr>
            <w:tcW w:w="562" w:type="dxa"/>
          </w:tcPr>
          <w:p w14:paraId="346EC78B" w14:textId="0BC3B481" w:rsidR="00167A9B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A03C4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8E9FF55" w14:textId="77777777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Департамент административных органов и общественной безопасности администрации Владимирской области</w:t>
            </w:r>
          </w:p>
        </w:tc>
      </w:tr>
      <w:tr w:rsidR="00167A9B" w:rsidRPr="00564AB4" w14:paraId="12ADC56E" w14:textId="77777777" w:rsidTr="00A54D7F">
        <w:tc>
          <w:tcPr>
            <w:tcW w:w="562" w:type="dxa"/>
          </w:tcPr>
          <w:p w14:paraId="4DC8E6A6" w14:textId="3BE6525D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F455A81" w14:textId="77777777" w:rsidR="00167A9B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ПО «ГЕФЕСТ»</w:t>
            </w:r>
          </w:p>
        </w:tc>
      </w:tr>
      <w:tr w:rsidR="00167A9B" w:rsidRPr="00564AB4" w14:paraId="7EF9354E" w14:textId="77777777" w:rsidTr="00A54D7F">
        <w:tc>
          <w:tcPr>
            <w:tcW w:w="562" w:type="dxa"/>
          </w:tcPr>
          <w:p w14:paraId="2F7BDA23" w14:textId="2D8C3902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D6C4E00" w14:textId="77777777" w:rsidR="00167A9B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«Почта России»</w:t>
            </w:r>
          </w:p>
        </w:tc>
      </w:tr>
      <w:tr w:rsidR="00167A9B" w:rsidRPr="00564AB4" w14:paraId="7165E178" w14:textId="77777777" w:rsidTr="00A54D7F">
        <w:tc>
          <w:tcPr>
            <w:tcW w:w="562" w:type="dxa"/>
          </w:tcPr>
          <w:p w14:paraId="397EF356" w14:textId="2DD013FE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64A09C6" w14:textId="77777777" w:rsidR="00167A9B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ПАО «Владимирская энергосбытовая компания»</w:t>
            </w:r>
          </w:p>
        </w:tc>
      </w:tr>
      <w:tr w:rsidR="00167A9B" w:rsidRPr="00564AB4" w14:paraId="5748E6D5" w14:textId="77777777" w:rsidTr="00A54D7F">
        <w:tc>
          <w:tcPr>
            <w:tcW w:w="562" w:type="dxa"/>
          </w:tcPr>
          <w:p w14:paraId="6C87B20D" w14:textId="4EEB949F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CC6877F" w14:textId="77777777" w:rsidR="00167A9B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БигАвтотранс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</w:tr>
      <w:tr w:rsidR="00167A9B" w:rsidRPr="00564AB4" w14:paraId="7F597BDA" w14:textId="77777777" w:rsidTr="00A54D7F">
        <w:tc>
          <w:tcPr>
            <w:tcW w:w="562" w:type="dxa"/>
          </w:tcPr>
          <w:p w14:paraId="22CC4F19" w14:textId="37743D39" w:rsidR="00167A9B" w:rsidRPr="00564AB4" w:rsidRDefault="000A03C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3034422" w14:textId="77777777" w:rsidR="00167A9B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ПАО «Московский Индустриальный Банк»</w:t>
            </w:r>
          </w:p>
        </w:tc>
      </w:tr>
      <w:tr w:rsidR="00167A9B" w:rsidRPr="00564AB4" w14:paraId="5BBC9FDD" w14:textId="77777777" w:rsidTr="00A54D7F">
        <w:tc>
          <w:tcPr>
            <w:tcW w:w="562" w:type="dxa"/>
          </w:tcPr>
          <w:p w14:paraId="26F1608B" w14:textId="56F9D5DC" w:rsidR="00167A9B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A03C4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5118233" w14:textId="77777777" w:rsidR="00167A9B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Владимирской области учреждения «Областной центр лечебной физкультуры и спортивной медицины»</w:t>
            </w:r>
          </w:p>
        </w:tc>
      </w:tr>
      <w:tr w:rsidR="00A54D7F" w:rsidRPr="00564AB4" w14:paraId="37E5D348" w14:textId="77777777" w:rsidTr="00A54D7F">
        <w:tc>
          <w:tcPr>
            <w:tcW w:w="562" w:type="dxa"/>
          </w:tcPr>
          <w:p w14:paraId="6E4DCA1B" w14:textId="0C4F2416" w:rsidR="00A54D7F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54D7F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94F726F" w14:textId="77777777" w:rsidR="00A54D7F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 xml:space="preserve">АО «АБИ </w:t>
            </w:r>
            <w:proofErr w:type="spellStart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4D7F" w:rsidRPr="00564AB4" w14:paraId="76FA9752" w14:textId="77777777" w:rsidTr="00A54D7F">
        <w:tc>
          <w:tcPr>
            <w:tcW w:w="562" w:type="dxa"/>
          </w:tcPr>
          <w:p w14:paraId="06E74B86" w14:textId="26237B30" w:rsidR="00A54D7F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54D7F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2490967" w14:textId="77777777" w:rsidR="00A54D7F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администрации Владимирской области</w:t>
            </w:r>
          </w:p>
        </w:tc>
      </w:tr>
      <w:tr w:rsidR="00A54D7F" w:rsidRPr="00564AB4" w14:paraId="49364D5A" w14:textId="77777777" w:rsidTr="00A54D7F">
        <w:tc>
          <w:tcPr>
            <w:tcW w:w="562" w:type="dxa"/>
          </w:tcPr>
          <w:p w14:paraId="6433356C" w14:textId="1D11BA95" w:rsidR="00A54D7F" w:rsidRPr="00564AB4" w:rsidRDefault="00564AB4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54D7F" w:rsidRPr="00564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B9549A0" w14:textId="77777777" w:rsidR="00A54D7F" w:rsidRPr="00564AB4" w:rsidRDefault="00A54D7F" w:rsidP="00A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B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Владимирской области</w:t>
            </w:r>
          </w:p>
        </w:tc>
      </w:tr>
    </w:tbl>
    <w:p w14:paraId="43424173" w14:textId="77777777" w:rsidR="001B1AD5" w:rsidRPr="00564AB4" w:rsidRDefault="00A54D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AB4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B1AD5" w:rsidRPr="0056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B8"/>
    <w:rsid w:val="00016C3B"/>
    <w:rsid w:val="000A03C4"/>
    <w:rsid w:val="001548B8"/>
    <w:rsid w:val="00167A9B"/>
    <w:rsid w:val="0029683D"/>
    <w:rsid w:val="00564AB4"/>
    <w:rsid w:val="005A5325"/>
    <w:rsid w:val="007E6167"/>
    <w:rsid w:val="008F228F"/>
    <w:rsid w:val="00A54D7F"/>
    <w:rsid w:val="00DC3047"/>
    <w:rsid w:val="00E24230"/>
    <w:rsid w:val="00E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60FF"/>
  <w15:chartTrackingRefBased/>
  <w15:docId w15:val="{68CBC3E3-7382-409B-838A-4996FF9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Мануйлова Юлия Андреевна</cp:lastModifiedBy>
  <cp:revision>2</cp:revision>
  <dcterms:created xsi:type="dcterms:W3CDTF">2019-09-26T06:25:00Z</dcterms:created>
  <dcterms:modified xsi:type="dcterms:W3CDTF">2019-09-26T06:25:00Z</dcterms:modified>
</cp:coreProperties>
</file>