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63703" w14:textId="77777777" w:rsidR="00A933EB" w:rsidRPr="004C6B00" w:rsidRDefault="00A933EB" w:rsidP="00A933E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2177709"/>
      <w:r w:rsidRPr="004C6B00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образовательное бюджетное </w:t>
      </w:r>
    </w:p>
    <w:p w14:paraId="23692670" w14:textId="77777777" w:rsidR="00A933EB" w:rsidRPr="004C6B00" w:rsidRDefault="00A933EB" w:rsidP="00A933E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6B00">
        <w:rPr>
          <w:rFonts w:ascii="Times New Roman" w:eastAsia="Times New Roman" w:hAnsi="Times New Roman" w:cs="Times New Roman"/>
          <w:sz w:val="24"/>
          <w:szCs w:val="24"/>
        </w:rPr>
        <w:t>учреждение высшего образования</w:t>
      </w:r>
    </w:p>
    <w:p w14:paraId="13F460F2" w14:textId="77777777" w:rsidR="00A933EB" w:rsidRPr="004C6B00" w:rsidRDefault="00A933EB" w:rsidP="00A933E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B0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C6B00">
        <w:rPr>
          <w:rFonts w:ascii="Times New Roman" w:eastAsia="Times New Roman" w:hAnsi="Times New Roman" w:cs="Times New Roman"/>
          <w:b/>
          <w:sz w:val="24"/>
          <w:szCs w:val="24"/>
        </w:rPr>
        <w:t>Финансовый университет при Правительстве Российской Федерации»</w:t>
      </w:r>
    </w:p>
    <w:p w14:paraId="2137EE9F" w14:textId="77777777" w:rsidR="00A933EB" w:rsidRPr="004C6B00" w:rsidRDefault="00A933EB" w:rsidP="00A933E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CA00E8" w14:textId="77777777" w:rsidR="00A933EB" w:rsidRPr="004C6B00" w:rsidRDefault="00A933EB" w:rsidP="00A933E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B00">
        <w:rPr>
          <w:rFonts w:ascii="Times New Roman" w:eastAsia="Times New Roman" w:hAnsi="Times New Roman" w:cs="Times New Roman"/>
          <w:b/>
          <w:sz w:val="24"/>
          <w:szCs w:val="24"/>
        </w:rPr>
        <w:t>Владикавказский филиал</w:t>
      </w:r>
    </w:p>
    <w:p w14:paraId="5591B87E" w14:textId="77777777" w:rsidR="00A933EB" w:rsidRPr="004C6B00" w:rsidRDefault="00A933EB" w:rsidP="00A933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6B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Факультет </w:t>
      </w:r>
      <w:r w:rsidRPr="004C6B00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финансово-экономический</w:t>
      </w:r>
      <w:r w:rsidRPr="004C6B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25FAF7C" w14:textId="77777777" w:rsidR="00A933EB" w:rsidRPr="004C6B00" w:rsidRDefault="00A933EB" w:rsidP="00A933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6B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Кафедра </w:t>
      </w:r>
      <w:r w:rsidRPr="004C6B00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«Экономика и финансы»</w:t>
      </w:r>
    </w:p>
    <w:p w14:paraId="3BDC0F99" w14:textId="77777777" w:rsidR="00A933EB" w:rsidRPr="004C6B00" w:rsidRDefault="00A933EB" w:rsidP="00A933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044F3B79" w14:textId="77777777" w:rsidR="00A933EB" w:rsidRPr="004C6B00" w:rsidRDefault="00A933EB" w:rsidP="00A933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6EA95118" w14:textId="77777777" w:rsidR="00A933EB" w:rsidRPr="004C6B00" w:rsidRDefault="00A933EB" w:rsidP="00A93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4C6B0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>ИНДИВИДУАЛЬНОЕ ЗАДАНИЕ</w:t>
      </w:r>
    </w:p>
    <w:p w14:paraId="7098F223" w14:textId="77777777" w:rsidR="00A933EB" w:rsidRPr="004C6B00" w:rsidRDefault="00A933EB" w:rsidP="00A93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4C6B0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 xml:space="preserve">по </w:t>
      </w: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>преддипломной</w:t>
      </w:r>
      <w:r w:rsidRPr="004C6B0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практике</w:t>
      </w:r>
    </w:p>
    <w:p w14:paraId="368E22A0" w14:textId="77777777" w:rsidR="00A933EB" w:rsidRPr="004C6B00" w:rsidRDefault="00A933EB" w:rsidP="00A933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05D31BFC" w14:textId="77777777" w:rsidR="00A933EB" w:rsidRPr="004C6B00" w:rsidRDefault="00A933EB" w:rsidP="00A933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0EE54D72" w14:textId="77777777" w:rsidR="00A933EB" w:rsidRPr="004C6B00" w:rsidRDefault="00A933EB" w:rsidP="00A933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6B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обучающегося______________ курса _______________учебной группы </w:t>
      </w:r>
    </w:p>
    <w:p w14:paraId="0DD8B90D" w14:textId="77777777" w:rsidR="00A933EB" w:rsidRPr="004C6B00" w:rsidRDefault="00A933EB" w:rsidP="00A933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</w:p>
    <w:p w14:paraId="4E3FE8C3" w14:textId="77777777" w:rsidR="00A933EB" w:rsidRPr="004C6B00" w:rsidRDefault="00A933EB" w:rsidP="00A933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</w:p>
    <w:p w14:paraId="04D14DCC" w14:textId="77777777" w:rsidR="00A933EB" w:rsidRPr="004C6B00" w:rsidRDefault="00A933EB" w:rsidP="00A933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  <w:r w:rsidRPr="004C6B00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  <w:t>____________________________________________________________________________________________________</w:t>
      </w:r>
    </w:p>
    <w:p w14:paraId="6CA22D20" w14:textId="77777777" w:rsidR="00A933EB" w:rsidRPr="004C6B00" w:rsidRDefault="00A933EB" w:rsidP="00A933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4C6B00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       (фамилия, имя, отчество) </w:t>
      </w:r>
    </w:p>
    <w:p w14:paraId="24AA104D" w14:textId="77777777" w:rsidR="00A933EB" w:rsidRPr="004C6B00" w:rsidRDefault="00A933EB" w:rsidP="00A933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2B400E33" w14:textId="77777777" w:rsidR="00A933EB" w:rsidRPr="004C6B00" w:rsidRDefault="00A933EB" w:rsidP="00A933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36D8528" w14:textId="77777777" w:rsidR="00A933EB" w:rsidRPr="004C6B00" w:rsidRDefault="00A933EB" w:rsidP="00A933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6B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Направление подготовки          </w:t>
      </w:r>
      <w:r w:rsidRPr="004C6B00">
        <w:rPr>
          <w:rFonts w:ascii="Times New Roman" w:eastAsia="Calibri" w:hAnsi="Times New Roman" w:cs="Times New Roman"/>
          <w:bCs/>
          <w:sz w:val="28"/>
          <w:szCs w:val="28"/>
          <w:u w:val="single"/>
        </w:rPr>
        <w:t>38.03.01 Экономика</w:t>
      </w:r>
      <w:r w:rsidRPr="004C6B0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2B9A2613" w14:textId="77777777" w:rsidR="00A933EB" w:rsidRPr="004C6B00" w:rsidRDefault="00A933EB" w:rsidP="00A933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  <w:r w:rsidRPr="004C6B00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(код и наименование направления подготовки)</w:t>
      </w:r>
    </w:p>
    <w:p w14:paraId="53B378DF" w14:textId="77777777" w:rsidR="00A933EB" w:rsidRPr="004C6B00" w:rsidRDefault="00A933EB" w:rsidP="00A933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</w:p>
    <w:p w14:paraId="2730F847" w14:textId="77777777" w:rsidR="00A933EB" w:rsidRPr="004C6B00" w:rsidRDefault="00A933EB" w:rsidP="00A933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C6B00">
        <w:rPr>
          <w:rFonts w:ascii="Times New Roman" w:eastAsia="Calibri" w:hAnsi="Times New Roman" w:cs="Times New Roman"/>
          <w:bCs/>
          <w:sz w:val="28"/>
          <w:szCs w:val="28"/>
        </w:rPr>
        <w:t>Профиль</w:t>
      </w:r>
      <w:r w:rsidRPr="004C6B00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: Государственные и муниципальные финансы </w:t>
      </w:r>
      <w:r w:rsidRPr="004C6B00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u w:val="single"/>
          <w:lang w:eastAsia="ru-RU"/>
        </w:rPr>
        <w:t xml:space="preserve"> </w:t>
      </w:r>
    </w:p>
    <w:p w14:paraId="1CB17989" w14:textId="77777777" w:rsidR="00A933EB" w:rsidRPr="004C6B00" w:rsidRDefault="00A933EB" w:rsidP="00A933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</w:p>
    <w:p w14:paraId="5F904A05" w14:textId="77777777" w:rsidR="00A933EB" w:rsidRPr="004C6B00" w:rsidRDefault="00A933EB" w:rsidP="00A933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</w:p>
    <w:p w14:paraId="3D748612" w14:textId="77777777" w:rsidR="00A933EB" w:rsidRPr="004C6B00" w:rsidRDefault="00A933EB" w:rsidP="00A93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4C6B0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 xml:space="preserve">Вид практики: </w:t>
      </w:r>
      <w:r w:rsidRPr="004C6B0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производственная практика </w:t>
      </w:r>
    </w:p>
    <w:p w14:paraId="3A483BBA" w14:textId="77777777" w:rsidR="00A933EB" w:rsidRPr="004C6B00" w:rsidRDefault="00A933EB" w:rsidP="00A93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4C6B0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>Тип практики:</w:t>
      </w:r>
      <w:r w:rsidRPr="004C6B0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9592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преддипломная</w:t>
      </w:r>
    </w:p>
    <w:p w14:paraId="00282A96" w14:textId="77777777" w:rsidR="00A933EB" w:rsidRPr="004C6B00" w:rsidRDefault="00A933EB" w:rsidP="00A93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4C6B0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 xml:space="preserve">Способ проведения практики: </w:t>
      </w:r>
      <w:r w:rsidRPr="004C6B0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стационарная/выездная. </w:t>
      </w:r>
    </w:p>
    <w:p w14:paraId="1FF67211" w14:textId="77777777" w:rsidR="00A933EB" w:rsidRPr="004C6B00" w:rsidRDefault="00A933EB" w:rsidP="00A933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Calibri" w:eastAsia="Calibri" w:hAnsi="Calibri" w:cs="Times New Roman"/>
          <w:sz w:val="20"/>
          <w:szCs w:val="20"/>
        </w:rPr>
      </w:pPr>
      <w:r w:rsidRPr="004C6B0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 xml:space="preserve">Форма проведения практики: </w:t>
      </w:r>
      <w:r w:rsidRPr="004C6B00">
        <w:rPr>
          <w:rFonts w:ascii="Times New Roman" w:eastAsia="Calibri" w:hAnsi="Times New Roman" w:cs="Times New Roman"/>
          <w:sz w:val="20"/>
          <w:szCs w:val="20"/>
        </w:rPr>
        <w:t>непрерывно, путем выделения в календарном учебном графике непрерывного периода учебного времени, предусмотренного ОП ВО.</w:t>
      </w:r>
      <w:r w:rsidRPr="004C6B00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4C82CB25" w14:textId="77777777" w:rsidR="00A933EB" w:rsidRPr="004C6B00" w:rsidRDefault="00A933EB" w:rsidP="00A933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</w:p>
    <w:p w14:paraId="50B831EB" w14:textId="77777777" w:rsidR="00A933EB" w:rsidRPr="004C6B00" w:rsidRDefault="00A933EB" w:rsidP="00A933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ru-RU"/>
        </w:rPr>
      </w:pPr>
    </w:p>
    <w:p w14:paraId="455FD84A" w14:textId="77777777" w:rsidR="00A933EB" w:rsidRPr="004C6B00" w:rsidRDefault="00A933EB" w:rsidP="00A933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08F97982" w14:textId="77777777" w:rsidR="00A933EB" w:rsidRPr="004C6B00" w:rsidRDefault="00A933EB" w:rsidP="00A933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4C6B00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Место прохождения практики______________________________________ </w:t>
      </w:r>
    </w:p>
    <w:p w14:paraId="65B735E8" w14:textId="77777777" w:rsidR="00A933EB" w:rsidRPr="004C6B00" w:rsidRDefault="00A933EB" w:rsidP="00A933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14:paraId="409C02A3" w14:textId="77777777" w:rsidR="00A933EB" w:rsidRPr="004C6B00" w:rsidRDefault="00A933EB" w:rsidP="00A933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4C6B00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Срок практики с «___» __________ 20__ г. по «____» _____________ 20__ г.</w:t>
      </w:r>
    </w:p>
    <w:p w14:paraId="3C1DFCA2" w14:textId="77777777" w:rsidR="00A933EB" w:rsidRPr="004C6B00" w:rsidRDefault="00A933EB" w:rsidP="00A93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4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5100"/>
        <w:gridCol w:w="1617"/>
        <w:gridCol w:w="1416"/>
        <w:gridCol w:w="992"/>
      </w:tblGrid>
      <w:tr w:rsidR="00A933EB" w:rsidRPr="00885FA9" w14:paraId="23DBCB7D" w14:textId="77777777" w:rsidTr="003734CD">
        <w:trPr>
          <w:gridAfter w:val="1"/>
          <w:wAfter w:w="992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AF63" w14:textId="77777777" w:rsidR="00A933EB" w:rsidRPr="00885FA9" w:rsidRDefault="00A933EB" w:rsidP="00373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_Hlk27733379"/>
            <w:r w:rsidRPr="00885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4F51" w14:textId="77777777" w:rsidR="00A933EB" w:rsidRPr="00885FA9" w:rsidRDefault="00A933EB" w:rsidP="00373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практики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B4E9" w14:textId="77777777" w:rsidR="00A933EB" w:rsidRPr="00885FA9" w:rsidRDefault="00A933EB" w:rsidP="00373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Трудоемкость в часах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2A5C" w14:textId="77777777" w:rsidR="00A933EB" w:rsidRPr="00885FA9" w:rsidRDefault="00A933EB" w:rsidP="00373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Формируемые компетенции</w:t>
            </w:r>
          </w:p>
        </w:tc>
      </w:tr>
      <w:tr w:rsidR="00A933EB" w:rsidRPr="00885FA9" w14:paraId="09D70878" w14:textId="77777777" w:rsidTr="003734CD">
        <w:trPr>
          <w:gridAfter w:val="1"/>
          <w:wAfter w:w="992" w:type="dxa"/>
        </w:trPr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3980" w14:textId="77777777" w:rsidR="00A933EB" w:rsidRPr="00885FA9" w:rsidRDefault="00A933EB" w:rsidP="003734CD">
            <w:pPr>
              <w:autoSpaceDE w:val="0"/>
              <w:autoSpaceDN w:val="0"/>
              <w:adjustRightInd w:val="0"/>
              <w:spacing w:after="0" w:line="240" w:lineRule="auto"/>
              <w:ind w:left="18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I.</w:t>
            </w:r>
            <w:r w:rsidRPr="00885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Подготовительный этап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BB18" w14:textId="77777777" w:rsidR="00A933EB" w:rsidRPr="00885FA9" w:rsidRDefault="00A933EB" w:rsidP="00373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4829" w14:textId="77777777" w:rsidR="00A933EB" w:rsidRPr="00885FA9" w:rsidRDefault="00A933EB" w:rsidP="00373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33EB" w:rsidRPr="00885FA9" w14:paraId="5E660853" w14:textId="77777777" w:rsidTr="003734CD">
        <w:trPr>
          <w:gridAfter w:val="1"/>
          <w:wAfter w:w="992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C9737" w14:textId="77777777" w:rsidR="00A933EB" w:rsidRPr="00885FA9" w:rsidRDefault="00A933EB" w:rsidP="00373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E856" w14:textId="77777777" w:rsidR="00A933EB" w:rsidRPr="00885FA9" w:rsidRDefault="00A933EB" w:rsidP="003734CD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>1.1. Инструктаж по общим вопросам организации производственной практики</w:t>
            </w:r>
          </w:p>
          <w:p w14:paraId="5C6B220A" w14:textId="77777777" w:rsidR="00A933EB" w:rsidRPr="00885FA9" w:rsidRDefault="00A933EB" w:rsidP="003734CD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505C65B" w14:textId="77777777" w:rsidR="00A933EB" w:rsidRPr="00885FA9" w:rsidRDefault="00A933EB" w:rsidP="003734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5A0B" w14:textId="77777777" w:rsidR="00A933EB" w:rsidRPr="00885FA9" w:rsidRDefault="00A933EB" w:rsidP="003734C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A933EB" w:rsidRPr="00885FA9" w14:paraId="56B87607" w14:textId="77777777" w:rsidTr="003734CD">
        <w:trPr>
          <w:gridAfter w:val="1"/>
          <w:wAfter w:w="992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A3810" w14:textId="77777777" w:rsidR="00A933EB" w:rsidRPr="00885FA9" w:rsidRDefault="00A933EB" w:rsidP="00373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58479" w14:textId="77777777" w:rsidR="00A933EB" w:rsidRPr="00885FA9" w:rsidRDefault="00A933EB" w:rsidP="003734CD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 Составление индивидуального календарного плана практики, согласование его с руководителем практики от филиала, разработка (уточнение) научного плана и </w:t>
            </w: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программы проведения научного исследования, утверждение индивидуального задания по практике, определение инструментария планируемого исследования. 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D57D472" w14:textId="77777777" w:rsidR="00A933EB" w:rsidRPr="00885FA9" w:rsidRDefault="00A933EB" w:rsidP="003734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05FD" w14:textId="77777777" w:rsidR="00A933EB" w:rsidRPr="00885FA9" w:rsidRDefault="00A933EB" w:rsidP="003734C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A933EB" w:rsidRPr="00885FA9" w14:paraId="0879ED02" w14:textId="77777777" w:rsidTr="003734CD">
        <w:trPr>
          <w:gridAfter w:val="1"/>
          <w:wAfter w:w="992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4D071" w14:textId="77777777" w:rsidR="00A933EB" w:rsidRPr="00885FA9" w:rsidRDefault="00A933EB" w:rsidP="00373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10D8074" w14:textId="77777777" w:rsidR="00A933EB" w:rsidRPr="00885FA9" w:rsidRDefault="00A933EB" w:rsidP="003734CD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>1.3. Определение круга обязанностей в период прохождения практики (с указанием сроков выполнения тех или иных обязанностей, форм отчетности, критерием оценки результатов).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E05B04B" w14:textId="77777777" w:rsidR="00A933EB" w:rsidRPr="00885FA9" w:rsidRDefault="00A933EB" w:rsidP="003734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F209" w14:textId="77777777" w:rsidR="00A933EB" w:rsidRPr="00885FA9" w:rsidRDefault="00A933EB" w:rsidP="003734C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A933EB" w:rsidRPr="00885FA9" w14:paraId="7CEB9CB0" w14:textId="77777777" w:rsidTr="003734CD"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1FDF" w14:textId="77777777" w:rsidR="00A933EB" w:rsidRPr="00885FA9" w:rsidRDefault="00A933EB" w:rsidP="003734CD">
            <w:pPr>
              <w:autoSpaceDE w:val="0"/>
              <w:autoSpaceDN w:val="0"/>
              <w:adjustRightInd w:val="0"/>
              <w:spacing w:after="0" w:line="240" w:lineRule="auto"/>
              <w:ind w:left="1166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5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885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Основной этап </w:t>
            </w:r>
          </w:p>
          <w:p w14:paraId="5C81860D" w14:textId="77777777" w:rsidR="00A933EB" w:rsidRPr="00885FA9" w:rsidRDefault="00A933EB" w:rsidP="00373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5FA9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(освоение основных разделов программы практики. Сбор, анализ и систематизация информации о деятельности организации, в которой проходит  практика)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08AF8" w14:textId="77777777" w:rsidR="00A933EB" w:rsidRPr="00885FA9" w:rsidRDefault="00A933EB" w:rsidP="00373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3BA9" w14:textId="77777777" w:rsidR="00A933EB" w:rsidRPr="00885FA9" w:rsidRDefault="00A933EB" w:rsidP="00373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AE11" w14:textId="77777777" w:rsidR="00A933EB" w:rsidRPr="00885FA9" w:rsidRDefault="00A933EB" w:rsidP="00373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33EB" w:rsidRPr="00885FA9" w14:paraId="3922D030" w14:textId="77777777" w:rsidTr="003734CD">
        <w:trPr>
          <w:gridAfter w:val="1"/>
          <w:wAfter w:w="992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F5F5" w14:textId="77777777" w:rsidR="00A933EB" w:rsidRPr="00885FA9" w:rsidRDefault="00A933EB" w:rsidP="00373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76B91B" w14:textId="77777777" w:rsidR="00A933EB" w:rsidRPr="00885FA9" w:rsidRDefault="00A933EB" w:rsidP="003734CD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 Сбор и обработка</w:t>
            </w: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материалов, необходимых для достижения целей и задач, утвержденных индивидуальным заданием по практике и способствующих проведению качественного научного исследования в процессе написания ВКР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A81973" w14:textId="77777777" w:rsidR="00A933EB" w:rsidRPr="00885FA9" w:rsidRDefault="00A933EB" w:rsidP="003734CD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 часов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260B" w14:textId="77777777" w:rsidR="00A933EB" w:rsidRPr="004F40FC" w:rsidRDefault="00A933EB" w:rsidP="003734CD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0FC">
              <w:rPr>
                <w:rFonts w:ascii="Times New Roman" w:eastAsia="Calibri" w:hAnsi="Times New Roman" w:cs="Times New Roman"/>
                <w:sz w:val="24"/>
                <w:szCs w:val="24"/>
              </w:rPr>
              <w:t>ПКН-1</w:t>
            </w:r>
          </w:p>
          <w:p w14:paraId="15F168F6" w14:textId="77777777" w:rsidR="00A933EB" w:rsidRPr="004F40FC" w:rsidRDefault="00A933EB" w:rsidP="003734CD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0FC">
              <w:rPr>
                <w:rFonts w:ascii="Times New Roman" w:eastAsia="Calibri" w:hAnsi="Times New Roman" w:cs="Times New Roman"/>
                <w:sz w:val="24"/>
                <w:szCs w:val="24"/>
              </w:rPr>
              <w:t>ПКН-6</w:t>
            </w:r>
          </w:p>
          <w:p w14:paraId="69546DAC" w14:textId="77777777" w:rsidR="00A933EB" w:rsidRPr="004F40FC" w:rsidRDefault="00A933EB" w:rsidP="003734CD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0FC">
              <w:rPr>
                <w:rFonts w:ascii="Times New Roman" w:eastAsia="Calibri" w:hAnsi="Times New Roman" w:cs="Times New Roman"/>
                <w:sz w:val="24"/>
                <w:szCs w:val="24"/>
              </w:rPr>
              <w:t>ПКП-1</w:t>
            </w:r>
          </w:p>
          <w:p w14:paraId="67004430" w14:textId="77777777" w:rsidR="00A933EB" w:rsidRPr="004F40FC" w:rsidRDefault="00A933EB" w:rsidP="003734CD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0FC">
              <w:rPr>
                <w:rFonts w:ascii="Times New Roman" w:eastAsia="Calibri" w:hAnsi="Times New Roman" w:cs="Times New Roman"/>
                <w:sz w:val="24"/>
                <w:szCs w:val="24"/>
              </w:rPr>
              <w:t>ПКП-2</w:t>
            </w:r>
          </w:p>
          <w:p w14:paraId="1044C413" w14:textId="77777777" w:rsidR="00A933EB" w:rsidRPr="00885FA9" w:rsidRDefault="00A933EB" w:rsidP="003734CD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0FC">
              <w:rPr>
                <w:rFonts w:ascii="Times New Roman" w:eastAsia="Calibri" w:hAnsi="Times New Roman" w:cs="Times New Roman"/>
                <w:sz w:val="24"/>
                <w:szCs w:val="24"/>
              </w:rPr>
              <w:t>ПКП-3</w:t>
            </w:r>
          </w:p>
        </w:tc>
      </w:tr>
      <w:tr w:rsidR="00A933EB" w:rsidRPr="00885FA9" w14:paraId="57067037" w14:textId="77777777" w:rsidTr="003734CD"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9FA0" w14:textId="77777777" w:rsidR="00A933EB" w:rsidRPr="00885FA9" w:rsidRDefault="00A933EB" w:rsidP="003734CD">
            <w:pPr>
              <w:autoSpaceDE w:val="0"/>
              <w:autoSpaceDN w:val="0"/>
              <w:adjustRightInd w:val="0"/>
              <w:spacing w:after="0" w:line="240" w:lineRule="auto"/>
              <w:ind w:left="1800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5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885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85FA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Заключительный этап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7CF7" w14:textId="77777777" w:rsidR="00A933EB" w:rsidRPr="00885FA9" w:rsidRDefault="00A933EB" w:rsidP="00373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DFFE047" w14:textId="77777777" w:rsidR="00A933EB" w:rsidRPr="00885FA9" w:rsidRDefault="00A933EB" w:rsidP="003734C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E7C0" w14:textId="77777777" w:rsidR="00A933EB" w:rsidRPr="00885FA9" w:rsidRDefault="00A933EB" w:rsidP="00373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33EB" w:rsidRPr="00885FA9" w14:paraId="4F0AA8A2" w14:textId="77777777" w:rsidTr="003734CD">
        <w:trPr>
          <w:gridAfter w:val="1"/>
          <w:wAfter w:w="992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C20D" w14:textId="77777777" w:rsidR="00A933EB" w:rsidRPr="00885FA9" w:rsidRDefault="00A933EB" w:rsidP="00373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3EEB" w14:textId="77777777" w:rsidR="00A933EB" w:rsidRPr="00885FA9" w:rsidRDefault="00A933EB" w:rsidP="003734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3.4. Подготовка отчета по практике 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B1AA12C" w14:textId="77777777" w:rsidR="00A933EB" w:rsidRPr="00885FA9" w:rsidRDefault="00A933EB" w:rsidP="003734C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1316" w14:textId="77777777" w:rsidR="00A933EB" w:rsidRPr="004F40FC" w:rsidRDefault="00A933EB" w:rsidP="003734CD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0FC">
              <w:rPr>
                <w:rFonts w:ascii="Times New Roman" w:eastAsia="Calibri" w:hAnsi="Times New Roman" w:cs="Times New Roman"/>
                <w:sz w:val="24"/>
                <w:szCs w:val="24"/>
              </w:rPr>
              <w:t>ПКН-1</w:t>
            </w:r>
          </w:p>
          <w:p w14:paraId="393727CE" w14:textId="77777777" w:rsidR="00A933EB" w:rsidRPr="004F40FC" w:rsidRDefault="00A933EB" w:rsidP="003734CD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0FC">
              <w:rPr>
                <w:rFonts w:ascii="Times New Roman" w:eastAsia="Calibri" w:hAnsi="Times New Roman" w:cs="Times New Roman"/>
                <w:sz w:val="24"/>
                <w:szCs w:val="24"/>
              </w:rPr>
              <w:t>ПКН-6</w:t>
            </w:r>
          </w:p>
          <w:p w14:paraId="13FEEA92" w14:textId="77777777" w:rsidR="00A933EB" w:rsidRPr="004F40FC" w:rsidRDefault="00A933EB" w:rsidP="003734CD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0FC">
              <w:rPr>
                <w:rFonts w:ascii="Times New Roman" w:eastAsia="Calibri" w:hAnsi="Times New Roman" w:cs="Times New Roman"/>
                <w:sz w:val="24"/>
                <w:szCs w:val="24"/>
              </w:rPr>
              <w:t>ПКП-1</w:t>
            </w:r>
          </w:p>
          <w:p w14:paraId="3579A99F" w14:textId="77777777" w:rsidR="00A933EB" w:rsidRPr="004F40FC" w:rsidRDefault="00A933EB" w:rsidP="003734CD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0FC">
              <w:rPr>
                <w:rFonts w:ascii="Times New Roman" w:eastAsia="Calibri" w:hAnsi="Times New Roman" w:cs="Times New Roman"/>
                <w:sz w:val="24"/>
                <w:szCs w:val="24"/>
              </w:rPr>
              <w:t>ПКП-2</w:t>
            </w:r>
          </w:p>
          <w:p w14:paraId="176D16A6" w14:textId="77777777" w:rsidR="00A933EB" w:rsidRPr="00885FA9" w:rsidRDefault="00A933EB" w:rsidP="003734CD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0FC">
              <w:rPr>
                <w:rFonts w:ascii="Times New Roman" w:eastAsia="Calibri" w:hAnsi="Times New Roman" w:cs="Times New Roman"/>
                <w:sz w:val="24"/>
                <w:szCs w:val="24"/>
              </w:rPr>
              <w:t>ПКП-3</w:t>
            </w:r>
          </w:p>
        </w:tc>
      </w:tr>
      <w:tr w:rsidR="00A933EB" w:rsidRPr="00885FA9" w14:paraId="43D9B443" w14:textId="77777777" w:rsidTr="003734CD">
        <w:trPr>
          <w:gridAfter w:val="1"/>
          <w:wAfter w:w="992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42FE2" w14:textId="77777777" w:rsidR="00A933EB" w:rsidRPr="00885FA9" w:rsidRDefault="00A933EB" w:rsidP="00373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D38F" w14:textId="77777777" w:rsidR="00A933EB" w:rsidRPr="00885FA9" w:rsidRDefault="00A933EB" w:rsidP="003734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3.5. Защита </w:t>
            </w: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отчета по практике 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909E25A" w14:textId="77777777" w:rsidR="00A933EB" w:rsidRPr="00885FA9" w:rsidRDefault="00A933EB" w:rsidP="003734C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6286" w14:textId="77777777" w:rsidR="00A933EB" w:rsidRPr="004F40FC" w:rsidRDefault="00A933EB" w:rsidP="003734CD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0FC">
              <w:rPr>
                <w:rFonts w:ascii="Times New Roman" w:eastAsia="Calibri" w:hAnsi="Times New Roman" w:cs="Times New Roman"/>
                <w:sz w:val="24"/>
                <w:szCs w:val="24"/>
              </w:rPr>
              <w:t>ПКН-1</w:t>
            </w:r>
          </w:p>
          <w:p w14:paraId="6CF9819F" w14:textId="77777777" w:rsidR="00A933EB" w:rsidRPr="004F40FC" w:rsidRDefault="00A933EB" w:rsidP="003734CD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0FC">
              <w:rPr>
                <w:rFonts w:ascii="Times New Roman" w:eastAsia="Calibri" w:hAnsi="Times New Roman" w:cs="Times New Roman"/>
                <w:sz w:val="24"/>
                <w:szCs w:val="24"/>
              </w:rPr>
              <w:t>ПКН-6</w:t>
            </w:r>
          </w:p>
          <w:p w14:paraId="3AEEB3E3" w14:textId="77777777" w:rsidR="00A933EB" w:rsidRPr="004F40FC" w:rsidRDefault="00A933EB" w:rsidP="003734CD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0FC">
              <w:rPr>
                <w:rFonts w:ascii="Times New Roman" w:eastAsia="Calibri" w:hAnsi="Times New Roman" w:cs="Times New Roman"/>
                <w:sz w:val="24"/>
                <w:szCs w:val="24"/>
              </w:rPr>
              <w:t>ПКП-1</w:t>
            </w:r>
          </w:p>
          <w:p w14:paraId="7277E081" w14:textId="77777777" w:rsidR="00A933EB" w:rsidRPr="004F40FC" w:rsidRDefault="00A933EB" w:rsidP="003734CD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0FC">
              <w:rPr>
                <w:rFonts w:ascii="Times New Roman" w:eastAsia="Calibri" w:hAnsi="Times New Roman" w:cs="Times New Roman"/>
                <w:sz w:val="24"/>
                <w:szCs w:val="24"/>
              </w:rPr>
              <w:t>ПКП-2</w:t>
            </w:r>
          </w:p>
          <w:p w14:paraId="7BECBB48" w14:textId="77777777" w:rsidR="00A933EB" w:rsidRPr="00885FA9" w:rsidRDefault="00A933EB" w:rsidP="003734CD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0FC">
              <w:rPr>
                <w:rFonts w:ascii="Times New Roman" w:eastAsia="Calibri" w:hAnsi="Times New Roman" w:cs="Times New Roman"/>
                <w:sz w:val="24"/>
                <w:szCs w:val="24"/>
              </w:rPr>
              <w:t>ПКП-3</w:t>
            </w:r>
          </w:p>
        </w:tc>
      </w:tr>
      <w:tr w:rsidR="00A933EB" w:rsidRPr="00885FA9" w14:paraId="58BBC1EB" w14:textId="77777777" w:rsidTr="003734CD">
        <w:trPr>
          <w:gridAfter w:val="1"/>
          <w:wAfter w:w="992" w:type="dxa"/>
        </w:trPr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58F7" w14:textId="77777777" w:rsidR="00A933EB" w:rsidRPr="00885FA9" w:rsidRDefault="00A933EB" w:rsidP="00373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C16A" w14:textId="77777777" w:rsidR="00A933EB" w:rsidRPr="00885FA9" w:rsidRDefault="00A933EB" w:rsidP="00373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 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D67F" w14:textId="77777777" w:rsidR="00A933EB" w:rsidRPr="00885FA9" w:rsidRDefault="00A933EB" w:rsidP="00373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bookmarkEnd w:id="1"/>
    </w:tbl>
    <w:p w14:paraId="360B30E9" w14:textId="77777777" w:rsidR="00A933EB" w:rsidRPr="00885FA9" w:rsidRDefault="00A933EB" w:rsidP="00A933EB">
      <w:pPr>
        <w:widowControl w:val="0"/>
        <w:tabs>
          <w:tab w:val="left" w:pos="440"/>
          <w:tab w:val="left" w:pos="99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6601AA2" w14:textId="77777777" w:rsidR="00A933EB" w:rsidRPr="004C6B00" w:rsidRDefault="00A933EB" w:rsidP="00A933EB">
      <w:pPr>
        <w:widowControl w:val="0"/>
        <w:tabs>
          <w:tab w:val="left" w:pos="440"/>
          <w:tab w:val="left" w:pos="99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6B00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планируемых результатов обучения при прохождении </w:t>
      </w:r>
      <w:r>
        <w:rPr>
          <w:rFonts w:ascii="Times New Roman" w:eastAsia="Calibri" w:hAnsi="Times New Roman" w:cs="Times New Roman"/>
          <w:b/>
          <w:sz w:val="24"/>
          <w:szCs w:val="24"/>
        </w:rPr>
        <w:t>преддипломной</w:t>
      </w:r>
      <w:r w:rsidRPr="004C6B00">
        <w:rPr>
          <w:rFonts w:ascii="Times New Roman" w:eastAsia="Calibri" w:hAnsi="Times New Roman" w:cs="Times New Roman"/>
          <w:b/>
          <w:sz w:val="24"/>
          <w:szCs w:val="24"/>
        </w:rPr>
        <w:t xml:space="preserve"> практики</w:t>
      </w:r>
    </w:p>
    <w:p w14:paraId="0FEA9757" w14:textId="77777777" w:rsidR="00A933EB" w:rsidRPr="004C6B00" w:rsidRDefault="00A933EB" w:rsidP="00A933EB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2904"/>
        <w:gridCol w:w="3440"/>
      </w:tblGrid>
      <w:tr w:rsidR="00A933EB" w:rsidRPr="004C6B00" w14:paraId="0B51F312" w14:textId="77777777" w:rsidTr="003734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99F5" w14:textId="77777777" w:rsidR="00A933EB" w:rsidRPr="004C6B00" w:rsidRDefault="00A933EB" w:rsidP="003734CD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B0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B0C12" w14:textId="77777777" w:rsidR="00A933EB" w:rsidRPr="004C6B00" w:rsidRDefault="00A933EB" w:rsidP="003734CD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B0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CDA0" w14:textId="77777777" w:rsidR="00A933EB" w:rsidRPr="004C6B00" w:rsidRDefault="00A933EB" w:rsidP="003734CD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B0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7114" w14:textId="77777777" w:rsidR="00A933EB" w:rsidRPr="004C6B00" w:rsidRDefault="00A933EB" w:rsidP="003734CD">
            <w:pPr>
              <w:tabs>
                <w:tab w:val="left" w:pos="434"/>
                <w:tab w:val="left" w:pos="1276"/>
                <w:tab w:val="left" w:pos="1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B0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обучения (владения, умения и знания) соотнесенные с компетенциями/индикаторами достижения компетенции</w:t>
            </w:r>
          </w:p>
        </w:tc>
      </w:tr>
      <w:tr w:rsidR="00A933EB" w:rsidRPr="004C6B00" w14:paraId="6C1A2F31" w14:textId="77777777" w:rsidTr="003734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B51B" w14:textId="77777777" w:rsidR="00A933EB" w:rsidRPr="004C6B00" w:rsidRDefault="00A933EB" w:rsidP="003734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6B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ПКН-1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B628" w14:textId="77777777" w:rsidR="00A933EB" w:rsidRPr="004C6B00" w:rsidRDefault="00A933EB" w:rsidP="003734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6B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Владение основными научными понятиями и категориальным </w:t>
            </w:r>
            <w:r w:rsidRPr="004C6B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аппаратом современной экономики и их применение при решении прикладных задач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0535" w14:textId="77777777" w:rsidR="00A933EB" w:rsidRPr="004C6B00" w:rsidRDefault="00A933EB" w:rsidP="003734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6B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1.Демонстрирует знание современных экономических концепций, моделей, ведущих школ и </w:t>
            </w:r>
            <w:r w:rsidRPr="004C6B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направлений развития экономической науки, использует категориальный аппарат при анализе экономических явлений и процессов.</w:t>
            </w:r>
          </w:p>
          <w:p w14:paraId="25579294" w14:textId="77777777" w:rsidR="00A933EB" w:rsidRPr="004C6B00" w:rsidRDefault="00A933EB" w:rsidP="003734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6B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2.Выявляет сущность и особенности современных экономических процессов, их связь с другими процессами, происходящими в обществе, критически осмысливает текущие социально-экономические проблемы</w:t>
            </w:r>
          </w:p>
          <w:p w14:paraId="2B9F06D1" w14:textId="77777777" w:rsidR="00A933EB" w:rsidRPr="004C6B00" w:rsidRDefault="00A933EB" w:rsidP="003734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6B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 Грамотно и результативно пользуется российскими и зарубежными источниками научных знаний и экономической информации, знает основные направления экономической политики государства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54B9B" w14:textId="77777777" w:rsidR="00A933EB" w:rsidRPr="004C6B00" w:rsidRDefault="00A933EB" w:rsidP="003734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6B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1. - знать: основные современные экономические концепции, модели, ведущие школы и направления развития экономической науки;</w:t>
            </w:r>
          </w:p>
          <w:p w14:paraId="27C23E52" w14:textId="77777777" w:rsidR="00A933EB" w:rsidRPr="004C6B00" w:rsidRDefault="00A933EB" w:rsidP="003734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6B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- уметь: использовать категориальный аппарат при анализе экономических явлений и процессов.</w:t>
            </w:r>
          </w:p>
          <w:p w14:paraId="61DD8E6D" w14:textId="77777777" w:rsidR="00A933EB" w:rsidRPr="004C6B00" w:rsidRDefault="00A933EB" w:rsidP="003734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6B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 – знать: сущность и особенности современных экономических процессов;</w:t>
            </w:r>
          </w:p>
          <w:p w14:paraId="0BADE61C" w14:textId="77777777" w:rsidR="00A933EB" w:rsidRPr="004C6B00" w:rsidRDefault="00A933EB" w:rsidP="003734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6B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-уметь: выявлять их связь с другими процессами, происходящими в обществе, критически осмысливает текущие социально-экономические проблемы.</w:t>
            </w:r>
          </w:p>
          <w:p w14:paraId="296172FA" w14:textId="77777777" w:rsidR="00A933EB" w:rsidRPr="004C6B00" w:rsidRDefault="00A933EB" w:rsidP="003734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6B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 –знать: основные направления экономической политики государства;</w:t>
            </w:r>
          </w:p>
          <w:p w14:paraId="1A849A25" w14:textId="77777777" w:rsidR="00A933EB" w:rsidRPr="004C6B00" w:rsidRDefault="00A933EB" w:rsidP="003734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6B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уметь: результативно пользоваться российскими и зарубежными источниками научных знаний и экономической информации.</w:t>
            </w:r>
          </w:p>
        </w:tc>
      </w:tr>
      <w:tr w:rsidR="00A933EB" w:rsidRPr="004C6B00" w14:paraId="3A3DE4C8" w14:textId="77777777" w:rsidTr="003734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15C04" w14:textId="77777777" w:rsidR="00A933EB" w:rsidRPr="004C6B00" w:rsidRDefault="00A933EB" w:rsidP="003734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6B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ПКН-6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F0FA" w14:textId="77777777" w:rsidR="00A933EB" w:rsidRPr="004C6B00" w:rsidRDefault="00A933EB" w:rsidP="003734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6B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Способность предлагать решения профессиональных задач в меняющихся финансово-экономических условиях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7365" w14:textId="77777777" w:rsidR="00A933EB" w:rsidRPr="004C6B00" w:rsidRDefault="00A933EB" w:rsidP="003734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6B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 Понимает содержание и логику проведения анализа деятельности экономического субъекта, приемы обоснования оперативных, тактических и стратегических управленческих решений.</w:t>
            </w:r>
          </w:p>
          <w:p w14:paraId="5C17DBF5" w14:textId="77777777" w:rsidR="00A933EB" w:rsidRPr="004C6B00" w:rsidRDefault="00A933EB" w:rsidP="003734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6B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 Предлагает варианты решения профессиональных задач в условиях неопределенности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1FFF" w14:textId="77777777" w:rsidR="00A933EB" w:rsidRPr="004C6B00" w:rsidRDefault="00A933EB" w:rsidP="003734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6B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 –знать приемы обоснования оперативных, тактических и стратегических управленческих решений;</w:t>
            </w:r>
          </w:p>
          <w:p w14:paraId="27FE32E2" w14:textId="77777777" w:rsidR="00A933EB" w:rsidRPr="004C6B00" w:rsidRDefault="00A933EB" w:rsidP="003734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6B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-уметь: проводить анализ деятельности экономического субъекта, приемы обоснования оперативных, тактических и стратегических управленческих решений.</w:t>
            </w:r>
          </w:p>
          <w:p w14:paraId="5DF2D93F" w14:textId="77777777" w:rsidR="00A933EB" w:rsidRPr="004C6B00" w:rsidRDefault="00A933EB" w:rsidP="003734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6B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 – знать: варианты решения профессиональных задач;</w:t>
            </w:r>
          </w:p>
          <w:p w14:paraId="48853B39" w14:textId="77777777" w:rsidR="00A933EB" w:rsidRPr="004C6B00" w:rsidRDefault="00A933EB" w:rsidP="003734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6B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-уметь: предложить правильные варианты решения профессиональных задач в условиях неопределенности.</w:t>
            </w:r>
          </w:p>
        </w:tc>
      </w:tr>
      <w:tr w:rsidR="00A933EB" w:rsidRPr="004C6B00" w14:paraId="61923AD7" w14:textId="77777777" w:rsidTr="003734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95C9" w14:textId="77777777" w:rsidR="00A933EB" w:rsidRPr="004C6B00" w:rsidRDefault="00A933EB" w:rsidP="003734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4C6B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ПКП - 1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24A6" w14:textId="77777777" w:rsidR="00A933EB" w:rsidRPr="004C6B00" w:rsidRDefault="00A933EB" w:rsidP="003734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00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собирать и обобщать данные, необходимые для характеристики основных направлений бюджетно-</w:t>
            </w:r>
            <w:r w:rsidRPr="004C6B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налоговой и долговой политики</w:t>
            </w:r>
          </w:p>
          <w:p w14:paraId="299BCC0C" w14:textId="77777777" w:rsidR="00A933EB" w:rsidRPr="004C6B00" w:rsidRDefault="00A933EB" w:rsidP="003734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B6BC" w14:textId="77777777" w:rsidR="00A933EB" w:rsidRPr="004C6B00" w:rsidRDefault="00A933EB" w:rsidP="00A933EB">
            <w:pPr>
              <w:numPr>
                <w:ilvl w:val="0"/>
                <w:numId w:val="1"/>
              </w:numPr>
              <w:spacing w:after="0" w:line="240" w:lineRule="auto"/>
              <w:ind w:right="-44" w:hanging="105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Показывает знание источников информации, характеризующие основные направления бюджетно-налоговой и долговой политики </w:t>
            </w:r>
            <w:r w:rsidRPr="004C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страны, систему социального обеспечения  </w:t>
            </w:r>
          </w:p>
          <w:p w14:paraId="7F4223FC" w14:textId="77777777" w:rsidR="00A933EB" w:rsidRPr="004C6B00" w:rsidRDefault="00A933EB" w:rsidP="00A933E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Способен использовать полученные теоретические знания при освоении практических навыков, систематизировать полученные теоретические знания и практические умения; </w:t>
            </w:r>
          </w:p>
          <w:p w14:paraId="276B64A6" w14:textId="77777777" w:rsidR="00A933EB" w:rsidRPr="004C6B00" w:rsidRDefault="00A933EB" w:rsidP="00A933E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Демонстрирует владение навыками самостоятельно искать, извлекать, систематизировать, анализировать и отбирать необходимую для решения учебных задач информацию, организовывать, преобразовывать, сохранять и передавать ее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EF92" w14:textId="77777777" w:rsidR="00A933EB" w:rsidRPr="004C6B00" w:rsidRDefault="00A933EB" w:rsidP="003734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6B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1.Знать источники информации, характеризующие деятельность коммерческих банков;</w:t>
            </w:r>
          </w:p>
          <w:p w14:paraId="64F3A7E0" w14:textId="77777777" w:rsidR="00A933EB" w:rsidRPr="004C6B00" w:rsidRDefault="00A933EB" w:rsidP="003734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6B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Уметь систематизировать полученные теоретические знания и практические умения. </w:t>
            </w:r>
          </w:p>
          <w:p w14:paraId="727C3588" w14:textId="77777777" w:rsidR="00A933EB" w:rsidRPr="004C6B00" w:rsidRDefault="00A933EB" w:rsidP="003734CD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6B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2.Знать и уметь использовать полученные теоретические знания при освоении практических навыков;</w:t>
            </w:r>
          </w:p>
          <w:p w14:paraId="221E9799" w14:textId="77777777" w:rsidR="00A933EB" w:rsidRPr="004C6B00" w:rsidRDefault="00A933EB" w:rsidP="003734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6B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Владеть навыками самостоятельно искать, извлекать, систематизировать, анализировать и отбирать необходимую для решения учебных задач.</w:t>
            </w:r>
          </w:p>
          <w:p w14:paraId="0AAA7F5C" w14:textId="77777777" w:rsidR="00A933EB" w:rsidRPr="004C6B00" w:rsidRDefault="00A933EB" w:rsidP="003734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6B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3.Уметь использовать полученные теоретические знания при освоении практических навыков, систематизировать полученные теоретические знания и практические умения; </w:t>
            </w:r>
          </w:p>
          <w:p w14:paraId="49E4976E" w14:textId="77777777" w:rsidR="00A933EB" w:rsidRPr="004C6B00" w:rsidRDefault="00A933EB" w:rsidP="003734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6B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Владеть навыками самостоятельно искать, извлекать, систематизировать, анализировать и отбирать необходимую для решения учебных задач информацию, организовывать, преобразовывать, сохранять и передавать ее</w:t>
            </w:r>
          </w:p>
        </w:tc>
      </w:tr>
      <w:tr w:rsidR="00A933EB" w:rsidRPr="004C6B00" w14:paraId="45EFD243" w14:textId="77777777" w:rsidTr="003734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28D1" w14:textId="77777777" w:rsidR="00A933EB" w:rsidRPr="004C6B00" w:rsidRDefault="00A933EB" w:rsidP="003734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ПКП-2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A42F" w14:textId="77777777" w:rsidR="00A933EB" w:rsidRPr="004C6B00" w:rsidRDefault="00A933EB" w:rsidP="003734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00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выбирать и использовать оптимальные методы и методики расчета финансовых показателей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52C7" w14:textId="77777777" w:rsidR="00A933EB" w:rsidRPr="004C6B00" w:rsidRDefault="00A933EB" w:rsidP="003734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6B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1.Рассчитывает показатели, обоснованно и достоверно характеризующие основные параметры формирования и исполнения бюджетов бюджетной системы.</w:t>
            </w:r>
          </w:p>
          <w:p w14:paraId="4AA15C82" w14:textId="77777777" w:rsidR="00A933EB" w:rsidRPr="004C6B00" w:rsidRDefault="00A933EB" w:rsidP="003734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6B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2.Применяет современные методы сбора, обработки и анализа информации, необходимой для расчета и интерпретации основных бюджетных показателей.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CB41" w14:textId="77777777" w:rsidR="00A933EB" w:rsidRPr="004C6B00" w:rsidRDefault="00A933EB" w:rsidP="003734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6B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1.-знать:</w:t>
            </w:r>
            <w:r w:rsidRPr="004C6B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C6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особенности и этапы исполнения расходов бюджета</w:t>
            </w:r>
            <w:r w:rsidRPr="004C6B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21903B41" w14:textId="77777777" w:rsidR="00A933EB" w:rsidRPr="004C6B00" w:rsidRDefault="00A933EB" w:rsidP="003734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6B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-уметь:</w:t>
            </w:r>
            <w:r w:rsidRPr="004C6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анализировать показатели бюджета и применять на практике методы бюджетного анализа</w:t>
            </w:r>
          </w:p>
          <w:p w14:paraId="353E00C2" w14:textId="77777777" w:rsidR="00A933EB" w:rsidRPr="004C6B00" w:rsidRDefault="00A933EB" w:rsidP="003734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6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  <w:r w:rsidRPr="004C6B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знать:</w:t>
            </w:r>
            <w:r w:rsidRPr="004C6B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C6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показатели  для анализа параметров бюджета.</w:t>
            </w:r>
          </w:p>
          <w:p w14:paraId="26AFEBA5" w14:textId="77777777" w:rsidR="00A933EB" w:rsidRPr="004C6B00" w:rsidRDefault="00A933EB" w:rsidP="003734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6B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-уметь:</w:t>
            </w:r>
            <w:r w:rsidRPr="004C6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работать с материалами отчетности финансовых органов.</w:t>
            </w:r>
          </w:p>
        </w:tc>
      </w:tr>
      <w:tr w:rsidR="00A933EB" w:rsidRPr="004C6B00" w14:paraId="1F327FD2" w14:textId="77777777" w:rsidTr="003734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2C75" w14:textId="77777777" w:rsidR="00A933EB" w:rsidRPr="004C6B00" w:rsidRDefault="00A933EB" w:rsidP="003734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00">
              <w:rPr>
                <w:rFonts w:ascii="Times New Roman" w:eastAsia="Calibri" w:hAnsi="Times New Roman" w:cs="Times New Roman"/>
                <w:sz w:val="24"/>
                <w:szCs w:val="24"/>
              </w:rPr>
              <w:t>ПКП-3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4F5B" w14:textId="77777777" w:rsidR="00A933EB" w:rsidRPr="004C6B00" w:rsidRDefault="00A933EB" w:rsidP="003734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оценивать показатели проектов бюджетов и отчетов об исполнении </w:t>
            </w:r>
            <w:r w:rsidRPr="004C6B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бюджетов, использовать результаты оценки в ходе разработки предложений по развитию общественных финансов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4182" w14:textId="77777777" w:rsidR="00A933EB" w:rsidRPr="004C6B00" w:rsidRDefault="00A933EB" w:rsidP="003734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6B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1.Анализирует и применяет результаты анализа статистической, бухгалтерской и финансовой отчетности при составлении бюджетов и принятии </w:t>
            </w:r>
            <w:r w:rsidRPr="004C6B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оперативных решений в области государственными и муниципальными финансами.</w:t>
            </w:r>
          </w:p>
          <w:p w14:paraId="043ADDFD" w14:textId="77777777" w:rsidR="00A933EB" w:rsidRPr="004C6B00" w:rsidRDefault="00A933EB" w:rsidP="003734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6B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2.Демонстрирует владение основами  представления результатов оценки финансовой отчетности в виде аналитического отчета, экспертного заключения, информационного обзора.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EA81" w14:textId="77777777" w:rsidR="00A933EB" w:rsidRPr="004C6B00" w:rsidRDefault="00A933EB" w:rsidP="003734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6B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1.-знать:</w:t>
            </w:r>
            <w:r w:rsidRPr="004C6B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C6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особенности и направления расходования их средств бюджета</w:t>
            </w:r>
            <w:r w:rsidRPr="004C6B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2ACB4E86" w14:textId="77777777" w:rsidR="00A933EB" w:rsidRPr="004C6B00" w:rsidRDefault="00A933EB" w:rsidP="003734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6B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-уметь:</w:t>
            </w:r>
            <w:r w:rsidRPr="004C6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применить имеющиеся знания для решения практических ситуационных </w:t>
            </w:r>
            <w:r w:rsidRPr="004C6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задач и ситуаций в сфере планирования и распределения средств бюджета.</w:t>
            </w:r>
          </w:p>
          <w:p w14:paraId="54904797" w14:textId="77777777" w:rsidR="00A933EB" w:rsidRPr="004C6B00" w:rsidRDefault="00A933EB" w:rsidP="003734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6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  <w:r w:rsidRPr="004C6B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знать:</w:t>
            </w:r>
            <w:r w:rsidRPr="004C6B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C6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особенности формирования  бюджетной отчетности</w:t>
            </w:r>
          </w:p>
          <w:p w14:paraId="3E174EB0" w14:textId="77777777" w:rsidR="00A933EB" w:rsidRPr="004C6B00" w:rsidRDefault="00A933EB" w:rsidP="003734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6B0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-уметь:</w:t>
            </w:r>
            <w:r w:rsidRPr="004C6B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получать оперативную и экономико-правовую информацию о </w:t>
            </w:r>
            <w:r w:rsidRPr="004C6B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государственных расходах.</w:t>
            </w:r>
          </w:p>
        </w:tc>
      </w:tr>
      <w:tr w:rsidR="00A933EB" w:rsidRPr="004C6B00" w14:paraId="68E56246" w14:textId="77777777" w:rsidTr="003734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5282" w14:textId="77777777" w:rsidR="00A933EB" w:rsidRPr="004C6B00" w:rsidRDefault="00A933EB" w:rsidP="003734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УК-9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4069" w14:textId="77777777" w:rsidR="00A933EB" w:rsidRPr="004C6B00" w:rsidRDefault="00A933EB" w:rsidP="003734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00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индивидуальной и командной работе, социальному взаимодействию, соблюдению этических норм в межличностном профессиональном общении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C74D" w14:textId="77777777" w:rsidR="00A933EB" w:rsidRPr="004C6B00" w:rsidRDefault="00A933EB" w:rsidP="00A933EB">
            <w:pPr>
              <w:numPr>
                <w:ilvl w:val="0"/>
                <w:numId w:val="2"/>
              </w:numPr>
              <w:tabs>
                <w:tab w:val="left" w:pos="341"/>
                <w:tab w:val="left" w:pos="993"/>
                <w:tab w:val="left" w:pos="1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B0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Понимает эффективность использования стратегии сотрудничества для достижения поставленной цели, эффективно взаимодействует с другими членами команды, участвуя в обмене информацией, знаниями, опытом, и презентации результатов работы.</w:t>
            </w:r>
          </w:p>
          <w:p w14:paraId="71018F90" w14:textId="77777777" w:rsidR="00A933EB" w:rsidRPr="004C6B00" w:rsidRDefault="00A933EB" w:rsidP="00A933EB">
            <w:pPr>
              <w:numPr>
                <w:ilvl w:val="0"/>
                <w:numId w:val="2"/>
              </w:numPr>
              <w:tabs>
                <w:tab w:val="left" w:pos="341"/>
                <w:tab w:val="left" w:pos="16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B0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 этические нормы в межличностном профессиональном общении.</w:t>
            </w:r>
          </w:p>
          <w:p w14:paraId="63ED8929" w14:textId="77777777" w:rsidR="00A933EB" w:rsidRPr="004C6B00" w:rsidRDefault="00A933EB" w:rsidP="00A933EB">
            <w:pPr>
              <w:numPr>
                <w:ilvl w:val="0"/>
                <w:numId w:val="2"/>
              </w:numPr>
              <w:tabs>
                <w:tab w:val="left" w:pos="310"/>
                <w:tab w:val="left" w:pos="16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B0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Понимает и учитывает особенности поведения участников команды для достижения целей и задач в профессиональной деятельности.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E1DB" w14:textId="77777777" w:rsidR="00A933EB" w:rsidRPr="004C6B00" w:rsidRDefault="00A933EB" w:rsidP="003734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00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14:paraId="51EC60FB" w14:textId="77777777" w:rsidR="00A933EB" w:rsidRPr="004C6B00" w:rsidRDefault="00A933EB" w:rsidP="003734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основы командной работы в профессиональной деятельности; </w:t>
            </w:r>
          </w:p>
          <w:p w14:paraId="74514F87" w14:textId="77777777" w:rsidR="00A933EB" w:rsidRPr="004C6B00" w:rsidRDefault="00A933EB" w:rsidP="003734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00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14:paraId="6E64DFC8" w14:textId="77777777" w:rsidR="00A933EB" w:rsidRPr="004C6B00" w:rsidRDefault="00A933EB" w:rsidP="003734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эффективно работать во взаимодействии с другими профессиональными индивидуумами для скорейшего достижения целей работы. </w:t>
            </w:r>
          </w:p>
          <w:p w14:paraId="2EE9F1AB" w14:textId="77777777" w:rsidR="00A933EB" w:rsidRPr="004C6B00" w:rsidRDefault="00A933EB" w:rsidP="003734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00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14:paraId="5FE90A41" w14:textId="77777777" w:rsidR="00A933EB" w:rsidRPr="004C6B00" w:rsidRDefault="00A933EB" w:rsidP="003734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00">
              <w:rPr>
                <w:rFonts w:ascii="Times New Roman" w:eastAsia="Calibri" w:hAnsi="Times New Roman" w:cs="Times New Roman"/>
                <w:sz w:val="24"/>
                <w:szCs w:val="24"/>
              </w:rPr>
              <w:t>- основы этических норм в профессиональном общении;</w:t>
            </w:r>
          </w:p>
          <w:p w14:paraId="0A3B575A" w14:textId="77777777" w:rsidR="00A933EB" w:rsidRPr="004C6B00" w:rsidRDefault="00A933EB" w:rsidP="003734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00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14:paraId="2192D537" w14:textId="77777777" w:rsidR="00A933EB" w:rsidRPr="004C6B00" w:rsidRDefault="00A933EB" w:rsidP="003734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00">
              <w:rPr>
                <w:rFonts w:ascii="Times New Roman" w:eastAsia="Calibri" w:hAnsi="Times New Roman" w:cs="Times New Roman"/>
                <w:sz w:val="24"/>
                <w:szCs w:val="24"/>
              </w:rPr>
              <w:t>- толерантно и результативно взаимодействовать при осуществлении профессиональной деятельности.</w:t>
            </w:r>
          </w:p>
          <w:p w14:paraId="190A5754" w14:textId="77777777" w:rsidR="00A933EB" w:rsidRPr="004C6B00" w:rsidRDefault="00A933EB" w:rsidP="003734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00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14:paraId="3CC4FBC5" w14:textId="77777777" w:rsidR="00A933EB" w:rsidRPr="004C6B00" w:rsidRDefault="00A933EB" w:rsidP="003734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00">
              <w:rPr>
                <w:rFonts w:ascii="Times New Roman" w:eastAsia="Calibri" w:hAnsi="Times New Roman" w:cs="Times New Roman"/>
                <w:sz w:val="24"/>
                <w:szCs w:val="24"/>
              </w:rPr>
              <w:t>- правовые основы менеджмента;</w:t>
            </w:r>
          </w:p>
          <w:p w14:paraId="6BFB8EA1" w14:textId="77777777" w:rsidR="00A933EB" w:rsidRPr="004C6B00" w:rsidRDefault="00A933EB" w:rsidP="003734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00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  <w:p w14:paraId="2C9B9D11" w14:textId="77777777" w:rsidR="00A933EB" w:rsidRPr="004C6B00" w:rsidRDefault="00A933EB" w:rsidP="003734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00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осуществлять профессиональную деятельность с учетом особенностей характера других членов команды для скорейшего достижения поставленных целей.</w:t>
            </w:r>
          </w:p>
        </w:tc>
      </w:tr>
    </w:tbl>
    <w:p w14:paraId="39DAC96F" w14:textId="77777777" w:rsidR="000B1442" w:rsidRPr="00885FA9" w:rsidRDefault="000B1442" w:rsidP="000B144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 практики </w:t>
      </w:r>
    </w:p>
    <w:p w14:paraId="196E68BD" w14:textId="77777777" w:rsidR="000B1442" w:rsidRPr="00885FA9" w:rsidRDefault="000B1442" w:rsidP="000B144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b/>
          <w:sz w:val="24"/>
          <w:szCs w:val="24"/>
        </w:rPr>
        <w:t>от кафедры________________________________________________________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</w:p>
    <w:p w14:paraId="3BB4E417" w14:textId="77777777" w:rsidR="000B1442" w:rsidRPr="00885FA9" w:rsidRDefault="000B1442" w:rsidP="000B144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9F207F" w14:textId="77777777" w:rsidR="000B1442" w:rsidRPr="00885FA9" w:rsidRDefault="000B1442" w:rsidP="000B144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 практики </w:t>
      </w:r>
    </w:p>
    <w:p w14:paraId="64AE6F51" w14:textId="77777777" w:rsidR="000B1442" w:rsidRPr="00885FA9" w:rsidRDefault="000B1442" w:rsidP="000B1442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b/>
          <w:sz w:val="24"/>
          <w:szCs w:val="24"/>
        </w:rPr>
        <w:t>от организации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</w:t>
      </w:r>
      <w:r w:rsidRPr="00885F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2F165B3" w14:textId="77777777" w:rsidR="000B1442" w:rsidRPr="00BB5F96" w:rsidRDefault="000B1442" w:rsidP="000B1442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1D72D63" w14:textId="77777777" w:rsidR="000B1442" w:rsidRPr="00822670" w:rsidRDefault="000B1442" w:rsidP="000B1442">
      <w:pPr>
        <w:tabs>
          <w:tab w:val="decimal" w:pos="4820"/>
          <w:tab w:val="right" w:pos="8364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4"/>
        </w:rPr>
        <w:t xml:space="preserve">                                                                                                                       </w:t>
      </w:r>
      <w:r w:rsidRPr="00822670">
        <w:rPr>
          <w:rFonts w:ascii="Times New Roman" w:eastAsia="Calibri" w:hAnsi="Times New Roman" w:cs="Times New Roman"/>
          <w:i/>
          <w:sz w:val="20"/>
          <w:szCs w:val="24"/>
        </w:rPr>
        <w:t xml:space="preserve"> </w:t>
      </w:r>
      <w:r w:rsidRPr="00822670">
        <w:rPr>
          <w:rFonts w:ascii="Times New Roman" w:eastAsia="Calibri" w:hAnsi="Times New Roman" w:cs="Times New Roman"/>
          <w:i/>
          <w:sz w:val="18"/>
          <w:szCs w:val="24"/>
        </w:rPr>
        <w:t xml:space="preserve">(подпись)                             </w:t>
      </w:r>
      <w:r w:rsidRPr="00822670">
        <w:rPr>
          <w:rFonts w:ascii="Times New Roman" w:eastAsia="Calibri" w:hAnsi="Times New Roman" w:cs="Times New Roman"/>
          <w:sz w:val="18"/>
          <w:szCs w:val="24"/>
        </w:rPr>
        <w:t>(</w:t>
      </w:r>
      <w:r w:rsidRPr="00822670">
        <w:rPr>
          <w:rFonts w:ascii="Times New Roman" w:eastAsia="Calibri" w:hAnsi="Times New Roman" w:cs="Times New Roman"/>
          <w:i/>
          <w:sz w:val="18"/>
          <w:szCs w:val="24"/>
        </w:rPr>
        <w:t>И.О. Фамилия</w:t>
      </w:r>
      <w:r w:rsidRPr="00822670">
        <w:rPr>
          <w:rFonts w:ascii="Times New Roman" w:eastAsia="Calibri" w:hAnsi="Times New Roman" w:cs="Times New Roman"/>
          <w:sz w:val="18"/>
          <w:szCs w:val="24"/>
        </w:rPr>
        <w:t>)</w:t>
      </w:r>
    </w:p>
    <w:p w14:paraId="50F749E5" w14:textId="42E686EB" w:rsidR="000B1442" w:rsidRDefault="000B1442" w:rsidP="000B1442">
      <w:pPr>
        <w:tabs>
          <w:tab w:val="left" w:pos="3120"/>
        </w:tabs>
        <w:spacing w:after="200" w:line="276" w:lineRule="auto"/>
        <w:jc w:val="center"/>
      </w:pPr>
      <w:r w:rsidRPr="00822670">
        <w:rPr>
          <w:rFonts w:ascii="Times New Roman" w:eastAsia="Calibri" w:hAnsi="Times New Roman" w:cs="Times New Roman"/>
          <w:szCs w:val="28"/>
          <w:lang w:eastAsia="ru-RU" w:bidi="he-IL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Cs w:val="28"/>
          <w:lang w:eastAsia="ru-RU" w:bidi="he-IL"/>
        </w:rPr>
        <w:t xml:space="preserve">                                                                                                     </w:t>
      </w:r>
      <w:r w:rsidRPr="00822670">
        <w:rPr>
          <w:rFonts w:ascii="Times New Roman" w:eastAsia="Calibri" w:hAnsi="Times New Roman" w:cs="Times New Roman"/>
          <w:szCs w:val="28"/>
          <w:lang w:eastAsia="ru-RU" w:bidi="he-IL"/>
        </w:rPr>
        <w:t xml:space="preserve">   М.П.</w:t>
      </w:r>
      <w:bookmarkEnd w:id="0"/>
    </w:p>
    <w:sectPr w:rsidR="000B1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2C33"/>
    <w:multiLevelType w:val="multilevel"/>
    <w:tmpl w:val="C5A02D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E92A4C"/>
    <w:multiLevelType w:val="hybridMultilevel"/>
    <w:tmpl w:val="9D1CC478"/>
    <w:lvl w:ilvl="0" w:tplc="D87A4F26">
      <w:start w:val="1"/>
      <w:numFmt w:val="decimal"/>
      <w:lvlText w:val="%1."/>
      <w:lvlJc w:val="left"/>
      <w:pPr>
        <w:ind w:left="417" w:hanging="360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num w:numId="1" w16cid:durableId="7497336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2353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03"/>
    <w:rsid w:val="000B1442"/>
    <w:rsid w:val="00584D03"/>
    <w:rsid w:val="00A933EB"/>
    <w:rsid w:val="00DB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ED85"/>
  <w15:chartTrackingRefBased/>
  <w15:docId w15:val="{F3E223B1-C00D-44B6-AB7E-B181A1D5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71E92D-E81E-4BB2-80FB-CAEA198B8206}"/>
</file>

<file path=customXml/itemProps2.xml><?xml version="1.0" encoding="utf-8"?>
<ds:datastoreItem xmlns:ds="http://schemas.openxmlformats.org/officeDocument/2006/customXml" ds:itemID="{FB07130F-D031-45F0-80C6-040D61BA233E}"/>
</file>

<file path=customXml/itemProps3.xml><?xml version="1.0" encoding="utf-8"?>
<ds:datastoreItem xmlns:ds="http://schemas.openxmlformats.org/officeDocument/2006/customXml" ds:itemID="{14C21773-A1CF-44DF-B508-90A1F80AB1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1428</Words>
  <Characters>8145</Characters>
  <Application>Microsoft Office Word</Application>
  <DocSecurity>0</DocSecurity>
  <Lines>67</Lines>
  <Paragraphs>19</Paragraphs>
  <ScaleCrop>false</ScaleCrop>
  <Company/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Валерия Вадимовна</dc:creator>
  <cp:keywords/>
  <dc:description/>
  <cp:lastModifiedBy>Воробьева Валерия Вадимовна</cp:lastModifiedBy>
  <cp:revision>3</cp:revision>
  <dcterms:created xsi:type="dcterms:W3CDTF">2021-10-11T06:36:00Z</dcterms:created>
  <dcterms:modified xsi:type="dcterms:W3CDTF">2022-07-12T08:16:00Z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