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DA591F" w:rsidRDefault="003737ED" w:rsidP="00DA591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A591F"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E13B56" w:rsidRPr="00DA591F">
        <w:rPr>
          <w:rFonts w:ascii="Times New Roman" w:hAnsi="Times New Roman"/>
          <w:b/>
          <w:sz w:val="28"/>
          <w:szCs w:val="28"/>
        </w:rPr>
        <w:t>к рабочей</w:t>
      </w:r>
      <w:r w:rsidRPr="00DA591F">
        <w:rPr>
          <w:rFonts w:ascii="Times New Roman" w:hAnsi="Times New Roman"/>
          <w:b/>
          <w:sz w:val="28"/>
          <w:szCs w:val="28"/>
        </w:rPr>
        <w:t xml:space="preserve"> </w:t>
      </w:r>
      <w:r w:rsidR="00E13B56" w:rsidRPr="00DA591F">
        <w:rPr>
          <w:rFonts w:ascii="Times New Roman" w:hAnsi="Times New Roman"/>
          <w:b/>
          <w:sz w:val="28"/>
          <w:szCs w:val="28"/>
        </w:rPr>
        <w:t>программе Математика</w:t>
      </w:r>
    </w:p>
    <w:p w:rsidR="00B75A00" w:rsidRPr="00DA591F" w:rsidRDefault="00B75A00" w:rsidP="00DA591F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DA591F">
        <w:rPr>
          <w:rFonts w:ascii="Times New Roman" w:hAnsi="Times New Roman"/>
          <w:sz w:val="28"/>
          <w:szCs w:val="28"/>
          <w:u w:val="single"/>
        </w:rPr>
        <w:t>38.02.02 «Страховое дело (по отраслям)»</w:t>
      </w:r>
    </w:p>
    <w:p w:rsidR="003737ED" w:rsidRPr="00DA591F" w:rsidRDefault="003737ED" w:rsidP="00DA591F">
      <w:pPr>
        <w:jc w:val="both"/>
        <w:rPr>
          <w:rFonts w:ascii="Times New Roman" w:hAnsi="Times New Roman"/>
          <w:b/>
          <w:sz w:val="28"/>
          <w:szCs w:val="28"/>
        </w:rPr>
      </w:pPr>
      <w:r w:rsidRPr="00DA591F">
        <w:rPr>
          <w:rFonts w:ascii="Times New Roman" w:hAnsi="Times New Roman"/>
          <w:b/>
          <w:sz w:val="28"/>
          <w:szCs w:val="28"/>
        </w:rPr>
        <w:t>1.1. Соответствие учебной дисциплины основной профессиональной образовательной программе по специальности.</w:t>
      </w:r>
    </w:p>
    <w:p w:rsidR="003737ED" w:rsidRPr="00DA591F" w:rsidRDefault="003737ED" w:rsidP="00DA591F">
      <w:pPr>
        <w:jc w:val="both"/>
        <w:rPr>
          <w:rFonts w:ascii="Times New Roman" w:hAnsi="Times New Roman"/>
          <w:sz w:val="28"/>
          <w:szCs w:val="28"/>
        </w:rPr>
      </w:pPr>
      <w:r w:rsidRPr="00DA591F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79085A"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DA591F">
        <w:rPr>
          <w:rFonts w:ascii="Times New Roman" w:hAnsi="Times New Roman"/>
          <w:sz w:val="28"/>
          <w:szCs w:val="28"/>
        </w:rPr>
        <w:t xml:space="preserve"> по специальности </w:t>
      </w:r>
      <w:r w:rsidR="00B75A00" w:rsidRPr="00DA591F">
        <w:rPr>
          <w:rFonts w:ascii="Times New Roman" w:hAnsi="Times New Roman"/>
          <w:sz w:val="28"/>
          <w:szCs w:val="28"/>
        </w:rPr>
        <w:t>38.02.02 «Страховое дело (по отраслям)».</w:t>
      </w:r>
    </w:p>
    <w:p w:rsidR="003737ED" w:rsidRPr="00DA591F" w:rsidRDefault="003737ED" w:rsidP="00DA591F">
      <w:pPr>
        <w:jc w:val="both"/>
        <w:rPr>
          <w:rFonts w:ascii="Times New Roman" w:hAnsi="Times New Roman"/>
          <w:sz w:val="28"/>
          <w:szCs w:val="28"/>
        </w:rPr>
      </w:pPr>
      <w:r w:rsidRPr="00DA591F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="003C511F" w:rsidRPr="00DA591F">
        <w:rPr>
          <w:rFonts w:ascii="Times New Roman" w:hAnsi="Times New Roman"/>
          <w:sz w:val="28"/>
          <w:szCs w:val="28"/>
        </w:rPr>
        <w:t>дисциплина входит в математический и общий естественнонаучный учебный цикл.</w:t>
      </w:r>
    </w:p>
    <w:p w:rsidR="003737ED" w:rsidRPr="00DA591F" w:rsidRDefault="003737ED" w:rsidP="00DA591F">
      <w:pPr>
        <w:jc w:val="both"/>
        <w:rPr>
          <w:rFonts w:ascii="Times New Roman" w:hAnsi="Times New Roman"/>
          <w:sz w:val="28"/>
          <w:szCs w:val="28"/>
        </w:rPr>
      </w:pPr>
      <w:r w:rsidRPr="00DA591F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DA591F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DA591F" w:rsidRDefault="0079085A" w:rsidP="00DA59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r w:rsidR="003737ED" w:rsidRPr="00DA591F">
        <w:rPr>
          <w:rFonts w:ascii="Times New Roman" w:hAnsi="Times New Roman"/>
          <w:sz w:val="28"/>
          <w:szCs w:val="28"/>
        </w:rPr>
        <w:t xml:space="preserve"> В результате освоения учебной дисциплины студент должен </w:t>
      </w:r>
      <w:r w:rsidR="003737ED" w:rsidRPr="00DA591F">
        <w:rPr>
          <w:rFonts w:ascii="Times New Roman" w:hAnsi="Times New Roman"/>
          <w:b/>
          <w:i/>
          <w:sz w:val="28"/>
          <w:szCs w:val="28"/>
        </w:rPr>
        <w:t>уметь</w:t>
      </w:r>
      <w:r w:rsidR="003737ED" w:rsidRPr="00DA591F">
        <w:rPr>
          <w:rFonts w:ascii="Times New Roman" w:hAnsi="Times New Roman"/>
          <w:b/>
          <w:sz w:val="28"/>
          <w:szCs w:val="28"/>
        </w:rPr>
        <w:t>:</w:t>
      </w:r>
    </w:p>
    <w:p w:rsidR="00B75A00" w:rsidRPr="00DA591F" w:rsidRDefault="00B75A00" w:rsidP="00DA591F">
      <w:pPr>
        <w:pStyle w:val="a4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91F">
        <w:rPr>
          <w:rFonts w:ascii="Times New Roman" w:hAnsi="Times New Roman" w:cs="Times New Roman"/>
          <w:sz w:val="28"/>
          <w:szCs w:val="28"/>
        </w:rPr>
        <w:t>1) решать прикладные задачи в области профессиональной деятельности.</w:t>
      </w:r>
    </w:p>
    <w:p w:rsidR="003737ED" w:rsidRPr="00DA591F" w:rsidRDefault="003737ED" w:rsidP="00DA591F">
      <w:pPr>
        <w:jc w:val="both"/>
        <w:rPr>
          <w:rFonts w:ascii="Times New Roman" w:hAnsi="Times New Roman"/>
          <w:sz w:val="28"/>
          <w:szCs w:val="28"/>
        </w:rPr>
      </w:pPr>
      <w:r w:rsidRPr="00DA591F">
        <w:rPr>
          <w:rFonts w:ascii="Times New Roman" w:hAnsi="Times New Roman"/>
          <w:sz w:val="28"/>
          <w:szCs w:val="28"/>
        </w:rPr>
        <w:t xml:space="preserve">1.3.2 В результате освоения учебной дисциплины студент должен </w:t>
      </w:r>
      <w:r w:rsidRPr="00DA591F">
        <w:rPr>
          <w:rFonts w:ascii="Times New Roman" w:hAnsi="Times New Roman"/>
          <w:b/>
          <w:i/>
          <w:sz w:val="28"/>
          <w:szCs w:val="28"/>
        </w:rPr>
        <w:t>знать</w:t>
      </w:r>
      <w:r w:rsidRPr="00DA591F">
        <w:rPr>
          <w:rFonts w:ascii="Times New Roman" w:hAnsi="Times New Roman"/>
          <w:b/>
          <w:sz w:val="28"/>
          <w:szCs w:val="28"/>
        </w:rPr>
        <w:t>:</w:t>
      </w:r>
    </w:p>
    <w:p w:rsidR="00B75A00" w:rsidRPr="00DA591F" w:rsidRDefault="00B75A00" w:rsidP="00DA591F">
      <w:pPr>
        <w:pStyle w:val="a4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91F">
        <w:rPr>
          <w:rFonts w:ascii="Times New Roman" w:hAnsi="Times New Roman" w:cs="Times New Roman"/>
          <w:sz w:val="28"/>
          <w:szCs w:val="28"/>
        </w:rPr>
        <w:t>1) значение математики в профессиональной деятельности и при освоении ППССЗ;</w:t>
      </w:r>
    </w:p>
    <w:p w:rsidR="00B75A00" w:rsidRPr="00DA591F" w:rsidRDefault="00B75A00" w:rsidP="00DA591F">
      <w:pPr>
        <w:pStyle w:val="a4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91F">
        <w:rPr>
          <w:rFonts w:ascii="Times New Roman" w:hAnsi="Times New Roman" w:cs="Times New Roman"/>
          <w:sz w:val="28"/>
          <w:szCs w:val="28"/>
        </w:rPr>
        <w:t>2) основные математические методы решения прикладных задач в области профессиональной деятельности;</w:t>
      </w:r>
    </w:p>
    <w:p w:rsidR="00713B40" w:rsidRPr="00DA591F" w:rsidRDefault="00B75A00" w:rsidP="00DA591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A591F">
        <w:rPr>
          <w:rFonts w:ascii="Times New Roman" w:hAnsi="Times New Roman"/>
          <w:sz w:val="28"/>
          <w:szCs w:val="28"/>
        </w:rPr>
        <w:t xml:space="preserve">3)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основы интегрального </w:t>
      </w:r>
      <w:r w:rsidR="00DA591F">
        <w:rPr>
          <w:rFonts w:ascii="Times New Roman" w:hAnsi="Times New Roman"/>
          <w:sz w:val="28"/>
          <w:szCs w:val="28"/>
        </w:rPr>
        <w:t>и дифференциального исчисления.</w:t>
      </w:r>
    </w:p>
    <w:p w:rsidR="00EB33E8" w:rsidRPr="00DA591F" w:rsidRDefault="00EB33E8" w:rsidP="00DA591F">
      <w:pPr>
        <w:jc w:val="both"/>
        <w:rPr>
          <w:rFonts w:ascii="Times New Roman" w:hAnsi="Times New Roman"/>
          <w:b/>
          <w:sz w:val="28"/>
          <w:szCs w:val="28"/>
        </w:rPr>
      </w:pPr>
      <w:r w:rsidRPr="00DA591F">
        <w:rPr>
          <w:rFonts w:ascii="Times New Roman" w:hAnsi="Times New Roman"/>
          <w:b/>
          <w:sz w:val="28"/>
          <w:szCs w:val="28"/>
        </w:rPr>
        <w:t>Общие компетенции</w:t>
      </w:r>
    </w:p>
    <w:p w:rsidR="00B75A00" w:rsidRPr="00DA591F" w:rsidRDefault="00B75A00" w:rsidP="00DA591F">
      <w:pPr>
        <w:jc w:val="both"/>
        <w:rPr>
          <w:rFonts w:ascii="Times New Roman" w:hAnsi="Times New Roman"/>
          <w:sz w:val="28"/>
          <w:szCs w:val="28"/>
        </w:rPr>
      </w:pPr>
      <w:r w:rsidRPr="00DA591F">
        <w:rPr>
          <w:rFonts w:ascii="Times New Roman" w:hAnsi="Times New Roman"/>
          <w:sz w:val="28"/>
          <w:szCs w:val="28"/>
        </w:rPr>
        <w:t xml:space="preserve">ОК 2. </w:t>
      </w:r>
      <w:bookmarkStart w:id="0" w:name="sub_5532"/>
      <w:r w:rsidRPr="00DA591F">
        <w:rPr>
          <w:rFonts w:ascii="Times New Roman" w:hAnsi="Times New Roman"/>
          <w:sz w:val="28"/>
          <w:szCs w:val="28"/>
        </w:rPr>
        <w:t>Планировать и организовывать собственную профессиональную деятельность, выбирать методы и способы выполнения профессиональных задач, оценивать их эффективность и качество.</w:t>
      </w:r>
    </w:p>
    <w:p w:rsidR="00B75A00" w:rsidRPr="00DA591F" w:rsidRDefault="00B75A00" w:rsidP="00DA591F">
      <w:pPr>
        <w:jc w:val="both"/>
        <w:rPr>
          <w:rFonts w:ascii="Times New Roman" w:hAnsi="Times New Roman"/>
          <w:sz w:val="28"/>
          <w:szCs w:val="28"/>
        </w:rPr>
      </w:pPr>
      <w:bookmarkStart w:id="1" w:name="sub_5533"/>
      <w:bookmarkEnd w:id="0"/>
      <w:r w:rsidRPr="00DA591F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75A00" w:rsidRPr="00DA591F" w:rsidRDefault="00B75A00" w:rsidP="00DA591F">
      <w:pPr>
        <w:jc w:val="both"/>
        <w:rPr>
          <w:rFonts w:ascii="Times New Roman" w:hAnsi="Times New Roman"/>
          <w:sz w:val="28"/>
          <w:szCs w:val="28"/>
        </w:rPr>
      </w:pPr>
      <w:bookmarkStart w:id="2" w:name="sub_5534"/>
      <w:bookmarkEnd w:id="1"/>
      <w:r w:rsidRPr="00DA591F">
        <w:rPr>
          <w:rFonts w:ascii="Times New Roman" w:hAnsi="Times New Roman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5A00" w:rsidRPr="00DA591F" w:rsidRDefault="00B75A00" w:rsidP="00DA591F">
      <w:pPr>
        <w:jc w:val="both"/>
        <w:rPr>
          <w:rFonts w:ascii="Times New Roman" w:hAnsi="Times New Roman"/>
          <w:sz w:val="28"/>
          <w:szCs w:val="28"/>
        </w:rPr>
      </w:pPr>
      <w:bookmarkStart w:id="3" w:name="sub_5535"/>
      <w:bookmarkEnd w:id="2"/>
      <w:r w:rsidRPr="00DA591F">
        <w:rPr>
          <w:rFonts w:ascii="Times New Roman" w:hAnsi="Times New Roman"/>
          <w:sz w:val="28"/>
          <w:szCs w:val="28"/>
        </w:rPr>
        <w:t>ОК 5. Использовать современные информационные технологии в процессе профессиональной деятельности.</w:t>
      </w:r>
    </w:p>
    <w:bookmarkEnd w:id="3"/>
    <w:p w:rsidR="003737ED" w:rsidRPr="00DA591F" w:rsidRDefault="003737ED" w:rsidP="00DA591F">
      <w:pPr>
        <w:jc w:val="both"/>
        <w:rPr>
          <w:rFonts w:ascii="Times New Roman" w:hAnsi="Times New Roman"/>
          <w:b/>
          <w:sz w:val="28"/>
          <w:szCs w:val="28"/>
        </w:rPr>
      </w:pPr>
      <w:r w:rsidRPr="00DA591F">
        <w:rPr>
          <w:rFonts w:ascii="Times New Roman" w:hAnsi="Times New Roman"/>
          <w:b/>
          <w:sz w:val="28"/>
          <w:szCs w:val="28"/>
        </w:rPr>
        <w:t>Профессиональные компетенции</w:t>
      </w:r>
    </w:p>
    <w:p w:rsidR="00B75A00" w:rsidRPr="00DA591F" w:rsidRDefault="00B75A00" w:rsidP="00DA591F">
      <w:pPr>
        <w:jc w:val="both"/>
        <w:rPr>
          <w:rFonts w:ascii="Times New Roman" w:hAnsi="Times New Roman"/>
          <w:sz w:val="28"/>
          <w:szCs w:val="28"/>
        </w:rPr>
      </w:pPr>
      <w:r w:rsidRPr="00DA591F">
        <w:rPr>
          <w:rFonts w:ascii="Times New Roman" w:hAnsi="Times New Roman"/>
          <w:sz w:val="28"/>
          <w:szCs w:val="28"/>
        </w:rPr>
        <w:t>ПК 2.4.</w:t>
      </w:r>
      <w:bookmarkStart w:id="4" w:name="sub_52224"/>
      <w:r w:rsidRPr="00DA591F">
        <w:rPr>
          <w:rFonts w:ascii="Times New Roman" w:hAnsi="Times New Roman"/>
          <w:sz w:val="28"/>
          <w:szCs w:val="28"/>
        </w:rPr>
        <w:t xml:space="preserve"> Анализировать эффективность каждого канала продаж страхового продукта.</w:t>
      </w:r>
      <w:bookmarkEnd w:id="4"/>
    </w:p>
    <w:p w:rsidR="00B75A00" w:rsidRPr="00DA591F" w:rsidRDefault="00B75A00" w:rsidP="00DA591F">
      <w:pPr>
        <w:jc w:val="both"/>
        <w:rPr>
          <w:rFonts w:ascii="Times New Roman" w:hAnsi="Times New Roman"/>
          <w:sz w:val="28"/>
          <w:szCs w:val="28"/>
        </w:rPr>
      </w:pPr>
      <w:r w:rsidRPr="00DA591F">
        <w:rPr>
          <w:rFonts w:ascii="Times New Roman" w:hAnsi="Times New Roman"/>
          <w:sz w:val="28"/>
          <w:szCs w:val="28"/>
        </w:rPr>
        <w:t>ПК 3.3.</w:t>
      </w:r>
      <w:bookmarkStart w:id="5" w:name="sub_52333"/>
      <w:r w:rsidRPr="00DA591F">
        <w:rPr>
          <w:rFonts w:ascii="Times New Roman" w:hAnsi="Times New Roman"/>
          <w:sz w:val="28"/>
          <w:szCs w:val="28"/>
        </w:rPr>
        <w:t xml:space="preserve"> Анализировать основные показатели продаж страховой организации.</w:t>
      </w:r>
    </w:p>
    <w:bookmarkEnd w:id="5"/>
    <w:p w:rsidR="003737ED" w:rsidRPr="00DA591F" w:rsidRDefault="003737ED" w:rsidP="00DA591F">
      <w:pPr>
        <w:jc w:val="both"/>
        <w:rPr>
          <w:rFonts w:ascii="Times New Roman" w:hAnsi="Times New Roman"/>
          <w:b/>
          <w:sz w:val="28"/>
          <w:szCs w:val="28"/>
        </w:rPr>
      </w:pPr>
      <w:r w:rsidRPr="00DA591F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3737ED" w:rsidRPr="00DA591F" w:rsidRDefault="00EB33E8" w:rsidP="00DA591F">
      <w:pPr>
        <w:jc w:val="both"/>
        <w:rPr>
          <w:rFonts w:ascii="Times New Roman" w:hAnsi="Times New Roman"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 xml:space="preserve">Раздел 1. </w:t>
      </w:r>
      <w:r w:rsidR="000628AE">
        <w:rPr>
          <w:rFonts w:ascii="Times New Roman" w:hAnsi="Times New Roman"/>
          <w:bCs/>
          <w:sz w:val="28"/>
          <w:szCs w:val="28"/>
        </w:rPr>
        <w:t>Введение в анализ</w:t>
      </w:r>
      <w:r w:rsidRPr="00DA591F">
        <w:rPr>
          <w:rFonts w:ascii="Times New Roman" w:hAnsi="Times New Roman"/>
          <w:sz w:val="28"/>
          <w:szCs w:val="28"/>
        </w:rPr>
        <w:t xml:space="preserve"> </w:t>
      </w:r>
    </w:p>
    <w:p w:rsidR="00EB33E8" w:rsidRPr="00DA591F" w:rsidRDefault="00EB33E8" w:rsidP="00DA591F">
      <w:pPr>
        <w:jc w:val="both"/>
        <w:rPr>
          <w:rFonts w:ascii="Times New Roman" w:hAnsi="Times New Roman"/>
          <w:snapToGrid w:val="0"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>Тема 1.1</w:t>
      </w:r>
      <w:r w:rsidRPr="00DA591F">
        <w:rPr>
          <w:rFonts w:ascii="Times New Roman" w:hAnsi="Times New Roman"/>
          <w:snapToGrid w:val="0"/>
          <w:sz w:val="28"/>
          <w:szCs w:val="28"/>
        </w:rPr>
        <w:t xml:space="preserve"> Бесконечные </w:t>
      </w:r>
      <w:r w:rsidR="00E13B56" w:rsidRPr="00DA591F">
        <w:rPr>
          <w:rFonts w:ascii="Times New Roman" w:hAnsi="Times New Roman"/>
          <w:snapToGrid w:val="0"/>
          <w:sz w:val="28"/>
          <w:szCs w:val="28"/>
        </w:rPr>
        <w:t>числовые последовательности</w:t>
      </w:r>
      <w:r w:rsidRPr="00DA591F">
        <w:rPr>
          <w:rFonts w:ascii="Times New Roman" w:hAnsi="Times New Roman"/>
          <w:snapToGrid w:val="0"/>
          <w:sz w:val="28"/>
          <w:szCs w:val="28"/>
        </w:rPr>
        <w:t>. Предел последовательности. Предел функции в точке и на бесконечности. Первый и вто</w:t>
      </w:r>
      <w:r w:rsidR="00FE47AC" w:rsidRPr="00DA591F">
        <w:rPr>
          <w:rFonts w:ascii="Times New Roman" w:hAnsi="Times New Roman"/>
          <w:snapToGrid w:val="0"/>
          <w:sz w:val="28"/>
          <w:szCs w:val="28"/>
        </w:rPr>
        <w:t>рой замечательные пределы</w:t>
      </w:r>
    </w:p>
    <w:p w:rsidR="00EB33E8" w:rsidRDefault="00EB33E8" w:rsidP="00DA591F">
      <w:pPr>
        <w:jc w:val="both"/>
        <w:rPr>
          <w:rFonts w:ascii="Times New Roman" w:hAnsi="Times New Roman"/>
          <w:snapToGrid w:val="0"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>Тема 1.2</w:t>
      </w:r>
      <w:r w:rsidRPr="00DA591F">
        <w:rPr>
          <w:rFonts w:ascii="Times New Roman" w:hAnsi="Times New Roman"/>
          <w:snapToGrid w:val="0"/>
          <w:sz w:val="28"/>
          <w:szCs w:val="28"/>
        </w:rPr>
        <w:t xml:space="preserve"> Понятие непрерывности функции в точке и на промежутке. Свойства непрерывных функций</w:t>
      </w:r>
    </w:p>
    <w:p w:rsidR="000628AE" w:rsidRPr="00DA591F" w:rsidRDefault="000628AE" w:rsidP="000628A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DA591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DA591F">
        <w:rPr>
          <w:rFonts w:ascii="Times New Roman" w:hAnsi="Times New Roman"/>
          <w:bCs/>
          <w:sz w:val="28"/>
          <w:szCs w:val="28"/>
        </w:rPr>
        <w:t>Основные понятия и методы теории вероятности и математической статистики</w:t>
      </w:r>
    </w:p>
    <w:p w:rsidR="000628AE" w:rsidRPr="00DA591F" w:rsidRDefault="000628AE" w:rsidP="000628AE">
      <w:pPr>
        <w:jc w:val="both"/>
        <w:rPr>
          <w:rFonts w:ascii="Times New Roman" w:hAnsi="Times New Roman"/>
          <w:iCs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DA591F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DA591F">
        <w:rPr>
          <w:rFonts w:ascii="Times New Roman" w:hAnsi="Times New Roman"/>
          <w:iCs/>
          <w:sz w:val="28"/>
          <w:szCs w:val="28"/>
        </w:rPr>
        <w:t>Случайные события. Вероятность события теорема сложения.  Условная вероятность. Теорема умножения</w:t>
      </w:r>
    </w:p>
    <w:p w:rsidR="000628AE" w:rsidRPr="00DA591F" w:rsidRDefault="000628AE" w:rsidP="000628AE">
      <w:pPr>
        <w:jc w:val="both"/>
        <w:rPr>
          <w:rFonts w:ascii="Times New Roman" w:hAnsi="Times New Roman"/>
          <w:iCs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sz w:val="28"/>
          <w:szCs w:val="28"/>
        </w:rPr>
        <w:t>2.2</w:t>
      </w:r>
      <w:r w:rsidRPr="00DA591F">
        <w:rPr>
          <w:rFonts w:ascii="Times New Roman" w:hAnsi="Times New Roman"/>
          <w:iCs/>
          <w:sz w:val="28"/>
          <w:szCs w:val="28"/>
        </w:rPr>
        <w:t xml:space="preserve"> Случайные величины и их характеристики. Закон больших чисел</w:t>
      </w:r>
    </w:p>
    <w:p w:rsidR="000628AE" w:rsidRPr="00DA591F" w:rsidRDefault="000628AE" w:rsidP="000628A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E964CC">
        <w:rPr>
          <w:rFonts w:ascii="Times New Roman" w:hAnsi="Times New Roman"/>
          <w:b/>
          <w:bCs/>
          <w:sz w:val="28"/>
          <w:szCs w:val="28"/>
        </w:rPr>
        <w:t>3</w:t>
      </w:r>
      <w:r w:rsidRPr="00DA591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DA591F">
        <w:rPr>
          <w:rFonts w:ascii="Times New Roman" w:hAnsi="Times New Roman"/>
          <w:bCs/>
          <w:sz w:val="28"/>
          <w:szCs w:val="28"/>
        </w:rPr>
        <w:t>Основные понятия и методы теории комплексных чисел</w:t>
      </w:r>
    </w:p>
    <w:p w:rsidR="000628AE" w:rsidRPr="00DA591F" w:rsidRDefault="000628AE" w:rsidP="000628AE">
      <w:pPr>
        <w:jc w:val="both"/>
        <w:rPr>
          <w:rFonts w:ascii="Times New Roman" w:hAnsi="Times New Roman"/>
          <w:bCs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E964CC">
        <w:rPr>
          <w:rFonts w:ascii="Times New Roman" w:hAnsi="Times New Roman"/>
          <w:b/>
          <w:bCs/>
          <w:sz w:val="28"/>
          <w:szCs w:val="28"/>
        </w:rPr>
        <w:t>3</w:t>
      </w:r>
      <w:r w:rsidRPr="00DA591F">
        <w:rPr>
          <w:rFonts w:ascii="Times New Roman" w:hAnsi="Times New Roman"/>
          <w:b/>
          <w:bCs/>
          <w:sz w:val="28"/>
          <w:szCs w:val="28"/>
        </w:rPr>
        <w:t>.1</w:t>
      </w:r>
      <w:r w:rsidRPr="00DA591F">
        <w:rPr>
          <w:rFonts w:ascii="Times New Roman" w:hAnsi="Times New Roman"/>
          <w:bCs/>
          <w:sz w:val="28"/>
          <w:szCs w:val="28"/>
        </w:rPr>
        <w:t xml:space="preserve"> Определение комплексных чисел, свойства операций. Геометрическая интерпретация комплексных чисел</w:t>
      </w:r>
    </w:p>
    <w:p w:rsidR="000628AE" w:rsidRPr="00DA591F" w:rsidRDefault="000628AE" w:rsidP="000628AE">
      <w:pPr>
        <w:jc w:val="both"/>
        <w:rPr>
          <w:rFonts w:ascii="Times New Roman" w:hAnsi="Times New Roman"/>
          <w:bCs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E964CC">
        <w:rPr>
          <w:rFonts w:ascii="Times New Roman" w:hAnsi="Times New Roman"/>
          <w:b/>
          <w:bCs/>
          <w:sz w:val="28"/>
          <w:szCs w:val="28"/>
        </w:rPr>
        <w:t>3</w:t>
      </w:r>
      <w:r w:rsidRPr="00DA591F">
        <w:rPr>
          <w:rFonts w:ascii="Times New Roman" w:hAnsi="Times New Roman"/>
          <w:b/>
          <w:bCs/>
          <w:sz w:val="28"/>
          <w:szCs w:val="28"/>
        </w:rPr>
        <w:t>.2.</w:t>
      </w:r>
      <w:r w:rsidRPr="00DA591F">
        <w:rPr>
          <w:rFonts w:ascii="Times New Roman" w:hAnsi="Times New Roman"/>
          <w:bCs/>
          <w:sz w:val="28"/>
          <w:szCs w:val="28"/>
        </w:rPr>
        <w:t xml:space="preserve"> Различные формы записи комплексных чисел. Операции над комплексными числами</w:t>
      </w:r>
    </w:p>
    <w:p w:rsidR="000628AE" w:rsidRPr="00DA591F" w:rsidRDefault="000628AE" w:rsidP="000628A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E964CC">
        <w:rPr>
          <w:rFonts w:ascii="Times New Roman" w:hAnsi="Times New Roman"/>
          <w:b/>
          <w:bCs/>
          <w:sz w:val="28"/>
          <w:szCs w:val="28"/>
        </w:rPr>
        <w:t>4</w:t>
      </w:r>
      <w:r w:rsidR="0079085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DA591F">
        <w:rPr>
          <w:rFonts w:ascii="Times New Roman" w:hAnsi="Times New Roman"/>
          <w:bCs/>
          <w:sz w:val="28"/>
          <w:szCs w:val="28"/>
        </w:rPr>
        <w:t xml:space="preserve">Основы дифференциального и </w:t>
      </w:r>
      <w:r w:rsidR="00E13B56" w:rsidRPr="00DA591F">
        <w:rPr>
          <w:rFonts w:ascii="Times New Roman" w:hAnsi="Times New Roman"/>
          <w:bCs/>
          <w:sz w:val="28"/>
          <w:szCs w:val="28"/>
        </w:rPr>
        <w:t>интегрального исчисления</w:t>
      </w:r>
    </w:p>
    <w:p w:rsidR="000628AE" w:rsidRPr="00DA591F" w:rsidRDefault="0079085A" w:rsidP="000628AE">
      <w:pPr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</w:t>
      </w:r>
      <w:r w:rsidR="000628AE" w:rsidRPr="00DA59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64CC">
        <w:rPr>
          <w:rFonts w:ascii="Times New Roman" w:hAnsi="Times New Roman"/>
          <w:b/>
          <w:bCs/>
          <w:sz w:val="28"/>
          <w:szCs w:val="28"/>
        </w:rPr>
        <w:t>4</w:t>
      </w:r>
      <w:r w:rsidR="000628AE" w:rsidRPr="00DA591F">
        <w:rPr>
          <w:rFonts w:ascii="Times New Roman" w:hAnsi="Times New Roman"/>
          <w:b/>
          <w:bCs/>
          <w:sz w:val="28"/>
          <w:szCs w:val="28"/>
        </w:rPr>
        <w:t xml:space="preserve">.1 </w:t>
      </w:r>
      <w:r w:rsidR="000628AE" w:rsidRPr="00DA591F">
        <w:rPr>
          <w:rFonts w:ascii="Times New Roman" w:hAnsi="Times New Roman"/>
          <w:bCs/>
          <w:sz w:val="28"/>
          <w:szCs w:val="28"/>
        </w:rPr>
        <w:t xml:space="preserve">Понятие производной. Дифференцирование элементарных функций. </w:t>
      </w:r>
      <w:r w:rsidR="000628AE" w:rsidRPr="00DA591F">
        <w:rPr>
          <w:rFonts w:ascii="Times New Roman" w:hAnsi="Times New Roman"/>
          <w:snapToGrid w:val="0"/>
          <w:sz w:val="28"/>
          <w:szCs w:val="28"/>
        </w:rPr>
        <w:t>Производная сложной функции. Дифференциал функции</w:t>
      </w:r>
    </w:p>
    <w:p w:rsidR="000628AE" w:rsidRPr="00DA591F" w:rsidRDefault="0079085A" w:rsidP="000628A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Тема</w:t>
      </w:r>
      <w:r w:rsidR="000628AE" w:rsidRPr="00DA59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64CC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.2</w:t>
      </w:r>
      <w:r w:rsidR="000628AE" w:rsidRPr="00DA59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28AE" w:rsidRPr="00DA591F">
        <w:rPr>
          <w:rFonts w:ascii="Times New Roman" w:hAnsi="Times New Roman"/>
          <w:bCs/>
          <w:sz w:val="28"/>
          <w:szCs w:val="28"/>
        </w:rPr>
        <w:t>Вторая производная и производная высших порядков. Дифференцирование функций</w:t>
      </w:r>
    </w:p>
    <w:p w:rsidR="000628AE" w:rsidRPr="00DA591F" w:rsidRDefault="0079085A" w:rsidP="000628AE">
      <w:pPr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</w:t>
      </w:r>
      <w:r w:rsidR="000628AE" w:rsidRPr="00DA59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64CC"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="000628AE" w:rsidRPr="00DA591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Понятие неопределенного </w:t>
      </w:r>
      <w:r w:rsidR="000628AE" w:rsidRPr="00DA591F">
        <w:rPr>
          <w:rFonts w:ascii="Times New Roman" w:hAnsi="Times New Roman"/>
          <w:snapToGrid w:val="0"/>
          <w:sz w:val="28"/>
          <w:szCs w:val="28"/>
        </w:rPr>
        <w:t>интеграла</w:t>
      </w:r>
    </w:p>
    <w:p w:rsidR="000628AE" w:rsidRPr="00DA591F" w:rsidRDefault="0079085A" w:rsidP="000628AE">
      <w:pPr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</w:t>
      </w:r>
      <w:r w:rsidR="000628AE" w:rsidRPr="00DA59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64CC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.4</w:t>
      </w:r>
      <w:r w:rsidR="000628AE" w:rsidRPr="00DA591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Понятие определенного </w:t>
      </w:r>
      <w:r w:rsidR="000628AE" w:rsidRPr="00DA591F">
        <w:rPr>
          <w:rFonts w:ascii="Times New Roman" w:hAnsi="Times New Roman"/>
          <w:snapToGrid w:val="0"/>
          <w:sz w:val="28"/>
          <w:szCs w:val="28"/>
        </w:rPr>
        <w:t>интеграла</w:t>
      </w:r>
    </w:p>
    <w:p w:rsidR="000628AE" w:rsidRPr="00DA591F" w:rsidRDefault="000628AE" w:rsidP="000628A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E964CC">
        <w:rPr>
          <w:rFonts w:ascii="Times New Roman" w:hAnsi="Times New Roman"/>
          <w:b/>
          <w:bCs/>
          <w:sz w:val="28"/>
          <w:szCs w:val="28"/>
        </w:rPr>
        <w:t>5</w:t>
      </w:r>
      <w:r w:rsidRPr="00DA591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DA591F">
        <w:rPr>
          <w:rFonts w:ascii="Times New Roman" w:hAnsi="Times New Roman"/>
          <w:bCs/>
          <w:sz w:val="28"/>
          <w:szCs w:val="28"/>
        </w:rPr>
        <w:t>Основные понятия и методы линейной алгебры</w:t>
      </w:r>
    </w:p>
    <w:p w:rsidR="000628AE" w:rsidRPr="00DA591F" w:rsidRDefault="0079085A" w:rsidP="000628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</w:t>
      </w:r>
      <w:r w:rsidR="000628AE" w:rsidRPr="00DA59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64CC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.1</w:t>
      </w:r>
      <w:r w:rsidR="000628AE" w:rsidRPr="00DA59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28AE" w:rsidRPr="00DA591F">
        <w:rPr>
          <w:rFonts w:ascii="Times New Roman" w:hAnsi="Times New Roman"/>
          <w:sz w:val="28"/>
          <w:szCs w:val="28"/>
        </w:rPr>
        <w:t>Понятие матрицы. Операции над матрицами</w:t>
      </w:r>
    </w:p>
    <w:p w:rsidR="000628AE" w:rsidRPr="00DA591F" w:rsidRDefault="0079085A" w:rsidP="000628AE">
      <w:pPr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</w:t>
      </w:r>
      <w:r w:rsidR="000628AE" w:rsidRPr="00DA59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64CC">
        <w:rPr>
          <w:rFonts w:ascii="Times New Roman" w:hAnsi="Times New Roman"/>
          <w:b/>
          <w:bCs/>
          <w:sz w:val="28"/>
          <w:szCs w:val="28"/>
        </w:rPr>
        <w:t>5</w:t>
      </w:r>
      <w:r w:rsidR="000628AE" w:rsidRPr="00DA591F">
        <w:rPr>
          <w:rFonts w:ascii="Times New Roman" w:hAnsi="Times New Roman"/>
          <w:b/>
          <w:bCs/>
          <w:sz w:val="28"/>
          <w:szCs w:val="28"/>
        </w:rPr>
        <w:t xml:space="preserve">.2 </w:t>
      </w:r>
      <w:r w:rsidR="000628AE" w:rsidRPr="00DA591F">
        <w:rPr>
          <w:rFonts w:ascii="Times New Roman" w:hAnsi="Times New Roman"/>
          <w:sz w:val="28"/>
          <w:szCs w:val="28"/>
        </w:rPr>
        <w:t xml:space="preserve">Системы </w:t>
      </w:r>
      <w:r w:rsidR="000628AE" w:rsidRPr="00DA591F">
        <w:rPr>
          <w:rFonts w:ascii="Times New Roman" w:hAnsi="Times New Roman"/>
          <w:sz w:val="28"/>
          <w:szCs w:val="28"/>
          <w:lang w:val="en-US"/>
        </w:rPr>
        <w:t>m</w:t>
      </w:r>
      <w:r w:rsidR="000628AE" w:rsidRPr="00DA591F">
        <w:rPr>
          <w:rFonts w:ascii="Times New Roman" w:hAnsi="Times New Roman"/>
          <w:sz w:val="28"/>
          <w:szCs w:val="28"/>
        </w:rPr>
        <w:t xml:space="preserve"> линейных уравнений с n переменными. Методы решения систем линейных уравнений</w:t>
      </w:r>
    </w:p>
    <w:p w:rsidR="000628AE" w:rsidRPr="00DA591F" w:rsidRDefault="000628AE" w:rsidP="000628A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 xml:space="preserve">Раздел 6. </w:t>
      </w:r>
      <w:r w:rsidRPr="00DA591F">
        <w:rPr>
          <w:rFonts w:ascii="Times New Roman" w:hAnsi="Times New Roman"/>
          <w:bCs/>
          <w:sz w:val="28"/>
          <w:szCs w:val="28"/>
        </w:rPr>
        <w:t>Основные понятия и методы дискретной математики</w:t>
      </w:r>
    </w:p>
    <w:p w:rsidR="000628AE" w:rsidRPr="00DA591F" w:rsidRDefault="000628AE" w:rsidP="000628AE">
      <w:pPr>
        <w:jc w:val="both"/>
        <w:rPr>
          <w:rFonts w:ascii="Times New Roman" w:hAnsi="Times New Roman"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>Тема</w:t>
      </w:r>
      <w:r w:rsidRPr="00DA591F">
        <w:rPr>
          <w:rFonts w:ascii="Times New Roman" w:hAnsi="Times New Roman"/>
          <w:b/>
          <w:sz w:val="28"/>
          <w:szCs w:val="28"/>
        </w:rPr>
        <w:t xml:space="preserve"> 6.1</w:t>
      </w:r>
      <w:r w:rsidR="0079085A">
        <w:rPr>
          <w:rFonts w:ascii="Times New Roman" w:hAnsi="Times New Roman"/>
          <w:sz w:val="28"/>
          <w:szCs w:val="28"/>
        </w:rPr>
        <w:t xml:space="preserve"> Дискретные </w:t>
      </w:r>
      <w:bookmarkStart w:id="6" w:name="_GoBack"/>
      <w:bookmarkEnd w:id="6"/>
      <w:r w:rsidRPr="00DA591F">
        <w:rPr>
          <w:rFonts w:ascii="Times New Roman" w:hAnsi="Times New Roman"/>
          <w:sz w:val="28"/>
          <w:szCs w:val="28"/>
        </w:rPr>
        <w:t>множества и системы. Основные понятия</w:t>
      </w:r>
    </w:p>
    <w:p w:rsidR="00EB33E8" w:rsidRPr="00DA591F" w:rsidRDefault="000628AE" w:rsidP="00DA591F">
      <w:pPr>
        <w:jc w:val="both"/>
        <w:rPr>
          <w:rFonts w:ascii="Times New Roman" w:hAnsi="Times New Roman"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>Тема</w:t>
      </w:r>
      <w:r w:rsidRPr="00DA591F">
        <w:rPr>
          <w:rFonts w:ascii="Times New Roman" w:hAnsi="Times New Roman"/>
          <w:b/>
          <w:sz w:val="28"/>
          <w:szCs w:val="28"/>
        </w:rPr>
        <w:t xml:space="preserve"> 6.2</w:t>
      </w:r>
      <w:r w:rsidRPr="00DA591F">
        <w:rPr>
          <w:rFonts w:ascii="Times New Roman" w:hAnsi="Times New Roman"/>
          <w:sz w:val="28"/>
          <w:szCs w:val="28"/>
        </w:rPr>
        <w:t xml:space="preserve"> Основные понятия математической логики. Связь с понятиями теории множеств</w:t>
      </w:r>
    </w:p>
    <w:p w:rsidR="00EB33E8" w:rsidRPr="00DA591F" w:rsidRDefault="00E13B56" w:rsidP="00DA5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>Раздел 7</w:t>
      </w:r>
      <w:r w:rsidR="00EB33E8" w:rsidRPr="00DA591F">
        <w:rPr>
          <w:rFonts w:ascii="Times New Roman" w:hAnsi="Times New Roman"/>
          <w:b/>
          <w:bCs/>
          <w:sz w:val="28"/>
          <w:szCs w:val="28"/>
        </w:rPr>
        <w:t>.</w:t>
      </w:r>
      <w:r w:rsidR="00FE47AC" w:rsidRPr="00DA59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33E8" w:rsidRPr="00DA59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33E8" w:rsidRPr="00DA591F">
        <w:rPr>
          <w:rFonts w:ascii="Times New Roman" w:hAnsi="Times New Roman"/>
          <w:bCs/>
          <w:sz w:val="28"/>
          <w:szCs w:val="28"/>
        </w:rPr>
        <w:t>Основные математические методы решения прикладных задач в области профессиональной деятельности</w:t>
      </w:r>
    </w:p>
    <w:p w:rsidR="00EB33E8" w:rsidRPr="00DA591F" w:rsidRDefault="00EB33E8" w:rsidP="00DA591F">
      <w:pPr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>Тема</w:t>
      </w:r>
      <w:r w:rsidRPr="00DA591F">
        <w:rPr>
          <w:rFonts w:ascii="Times New Roman" w:hAnsi="Times New Roman"/>
          <w:b/>
          <w:sz w:val="28"/>
          <w:szCs w:val="28"/>
        </w:rPr>
        <w:t xml:space="preserve"> </w:t>
      </w:r>
      <w:r w:rsidR="00E13B56" w:rsidRPr="00DA591F">
        <w:rPr>
          <w:rFonts w:ascii="Times New Roman" w:hAnsi="Times New Roman"/>
          <w:b/>
          <w:sz w:val="28"/>
          <w:szCs w:val="28"/>
        </w:rPr>
        <w:t>7.1</w:t>
      </w:r>
      <w:r w:rsidR="00E13B56" w:rsidRPr="00DA591F">
        <w:rPr>
          <w:rFonts w:ascii="Times New Roman" w:hAnsi="Times New Roman"/>
          <w:sz w:val="28"/>
          <w:szCs w:val="28"/>
        </w:rPr>
        <w:t xml:space="preserve"> </w:t>
      </w:r>
      <w:r w:rsidR="00E13B56" w:rsidRPr="00DA591F">
        <w:rPr>
          <w:rFonts w:ascii="Times New Roman" w:hAnsi="Times New Roman"/>
          <w:bCs/>
          <w:sz w:val="28"/>
          <w:szCs w:val="28"/>
        </w:rPr>
        <w:t>Понятие</w:t>
      </w:r>
      <w:r w:rsidRPr="00DA591F">
        <w:rPr>
          <w:rFonts w:ascii="Times New Roman" w:hAnsi="Times New Roman"/>
          <w:bCs/>
          <w:sz w:val="28"/>
          <w:szCs w:val="28"/>
        </w:rPr>
        <w:t xml:space="preserve"> и сущность линейного программирования. </w:t>
      </w:r>
      <w:r w:rsidRPr="00DA591F">
        <w:rPr>
          <w:rFonts w:ascii="Times New Roman" w:hAnsi="Times New Roman"/>
          <w:bCs/>
          <w:spacing w:val="1"/>
          <w:sz w:val="28"/>
          <w:szCs w:val="28"/>
        </w:rPr>
        <w:t>Моделирование задач линейного програм</w:t>
      </w:r>
      <w:r w:rsidR="00FE47AC" w:rsidRPr="00DA591F">
        <w:rPr>
          <w:rFonts w:ascii="Times New Roman" w:hAnsi="Times New Roman"/>
          <w:bCs/>
          <w:spacing w:val="1"/>
          <w:sz w:val="28"/>
          <w:szCs w:val="28"/>
        </w:rPr>
        <w:t>мирования</w:t>
      </w:r>
    </w:p>
    <w:p w:rsidR="00EB33E8" w:rsidRPr="00DA591F" w:rsidRDefault="00EB33E8" w:rsidP="00DA591F">
      <w:pPr>
        <w:jc w:val="both"/>
        <w:rPr>
          <w:rFonts w:ascii="Times New Roman" w:hAnsi="Times New Roman"/>
          <w:sz w:val="28"/>
          <w:szCs w:val="28"/>
        </w:rPr>
      </w:pPr>
      <w:r w:rsidRPr="00DA591F">
        <w:rPr>
          <w:rFonts w:ascii="Times New Roman" w:hAnsi="Times New Roman"/>
          <w:b/>
          <w:bCs/>
          <w:sz w:val="28"/>
          <w:szCs w:val="28"/>
        </w:rPr>
        <w:t>Тема</w:t>
      </w:r>
      <w:r w:rsidRPr="00DA591F">
        <w:rPr>
          <w:rFonts w:ascii="Times New Roman" w:hAnsi="Times New Roman"/>
          <w:b/>
          <w:sz w:val="28"/>
          <w:szCs w:val="28"/>
        </w:rPr>
        <w:t xml:space="preserve"> 7.2</w:t>
      </w:r>
      <w:r w:rsidRPr="00DA591F">
        <w:rPr>
          <w:rFonts w:ascii="Times New Roman" w:hAnsi="Times New Roman"/>
          <w:sz w:val="28"/>
          <w:szCs w:val="28"/>
        </w:rPr>
        <w:t xml:space="preserve"> </w:t>
      </w:r>
      <w:r w:rsidR="00E13B56" w:rsidRPr="00DA591F">
        <w:rPr>
          <w:rFonts w:ascii="Times New Roman" w:hAnsi="Times New Roman"/>
          <w:bCs/>
          <w:spacing w:val="-1"/>
          <w:sz w:val="28"/>
          <w:szCs w:val="28"/>
        </w:rPr>
        <w:t>Решение</w:t>
      </w:r>
      <w:r w:rsidR="00E13B56" w:rsidRPr="00DA591F">
        <w:rPr>
          <w:rFonts w:ascii="Times New Roman" w:hAnsi="Times New Roman"/>
          <w:bCs/>
          <w:sz w:val="28"/>
          <w:szCs w:val="28"/>
        </w:rPr>
        <w:t xml:space="preserve"> </w:t>
      </w:r>
      <w:r w:rsidR="00E13B56" w:rsidRPr="00DA591F">
        <w:rPr>
          <w:rFonts w:ascii="Times New Roman" w:hAnsi="Times New Roman"/>
          <w:bCs/>
          <w:spacing w:val="-1"/>
          <w:sz w:val="28"/>
          <w:szCs w:val="28"/>
        </w:rPr>
        <w:t>простейших</w:t>
      </w:r>
      <w:r w:rsidRPr="00DA591F">
        <w:rPr>
          <w:rFonts w:ascii="Times New Roman" w:hAnsi="Times New Roman"/>
          <w:bCs/>
          <w:spacing w:val="-1"/>
          <w:sz w:val="28"/>
          <w:szCs w:val="28"/>
        </w:rPr>
        <w:t xml:space="preserve"> задач линейного </w:t>
      </w:r>
      <w:r w:rsidRPr="00DA591F">
        <w:rPr>
          <w:rFonts w:ascii="Times New Roman" w:hAnsi="Times New Roman"/>
          <w:bCs/>
          <w:spacing w:val="1"/>
          <w:sz w:val="28"/>
          <w:szCs w:val="28"/>
        </w:rPr>
        <w:t>программирования геометрическим методом</w:t>
      </w:r>
    </w:p>
    <w:p w:rsidR="003737ED" w:rsidRPr="00DA591F" w:rsidRDefault="003737ED" w:rsidP="00DA591F">
      <w:pPr>
        <w:jc w:val="both"/>
        <w:rPr>
          <w:rFonts w:ascii="Times New Roman" w:hAnsi="Times New Roman"/>
          <w:b/>
          <w:sz w:val="28"/>
          <w:szCs w:val="28"/>
        </w:rPr>
      </w:pPr>
      <w:r w:rsidRPr="00DA591F">
        <w:rPr>
          <w:rFonts w:ascii="Times New Roman" w:hAnsi="Times New Roman"/>
          <w:b/>
          <w:sz w:val="28"/>
          <w:szCs w:val="28"/>
        </w:rPr>
        <w:t>1.</w:t>
      </w:r>
      <w:r w:rsidR="00E13B56">
        <w:rPr>
          <w:rFonts w:ascii="Times New Roman" w:hAnsi="Times New Roman"/>
          <w:b/>
          <w:sz w:val="28"/>
          <w:szCs w:val="28"/>
        </w:rPr>
        <w:t>5</w:t>
      </w:r>
      <w:r w:rsidRPr="00DA591F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FE47AC" w:rsidRPr="00DA591F" w:rsidRDefault="00FE47AC" w:rsidP="00DA591F">
      <w:pPr>
        <w:jc w:val="both"/>
        <w:rPr>
          <w:rFonts w:ascii="Times New Roman" w:hAnsi="Times New Roman"/>
          <w:sz w:val="28"/>
          <w:szCs w:val="28"/>
        </w:rPr>
      </w:pPr>
      <w:r w:rsidRPr="00DA591F">
        <w:rPr>
          <w:rFonts w:ascii="Times New Roman" w:hAnsi="Times New Roman"/>
          <w:sz w:val="28"/>
          <w:szCs w:val="28"/>
        </w:rPr>
        <w:t>Итоговая аттестация - экзамен</w:t>
      </w:r>
    </w:p>
    <w:p w:rsidR="003737ED" w:rsidRPr="00DA591F" w:rsidRDefault="003737ED" w:rsidP="00DA591F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DA591F" w:rsidSect="002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118" w:rsidRDefault="00B95118" w:rsidP="00713B40">
      <w:pPr>
        <w:spacing w:after="0" w:line="240" w:lineRule="auto"/>
      </w:pPr>
      <w:r>
        <w:separator/>
      </w:r>
    </w:p>
  </w:endnote>
  <w:endnote w:type="continuationSeparator" w:id="0">
    <w:p w:rsidR="00B95118" w:rsidRDefault="00B95118" w:rsidP="0071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118" w:rsidRDefault="00B95118" w:rsidP="00713B40">
      <w:pPr>
        <w:spacing w:after="0" w:line="240" w:lineRule="auto"/>
      </w:pPr>
      <w:r>
        <w:separator/>
      </w:r>
    </w:p>
  </w:footnote>
  <w:footnote w:type="continuationSeparator" w:id="0">
    <w:p w:rsidR="00B95118" w:rsidRDefault="00B95118" w:rsidP="00713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36C"/>
    <w:rsid w:val="000628AE"/>
    <w:rsid w:val="00175E0C"/>
    <w:rsid w:val="00200AB9"/>
    <w:rsid w:val="00251D78"/>
    <w:rsid w:val="003737ED"/>
    <w:rsid w:val="003C511F"/>
    <w:rsid w:val="00530DB1"/>
    <w:rsid w:val="00657695"/>
    <w:rsid w:val="006C37C4"/>
    <w:rsid w:val="00713B40"/>
    <w:rsid w:val="0079085A"/>
    <w:rsid w:val="00B06914"/>
    <w:rsid w:val="00B7051B"/>
    <w:rsid w:val="00B75A00"/>
    <w:rsid w:val="00B95118"/>
    <w:rsid w:val="00BE13E5"/>
    <w:rsid w:val="00C74286"/>
    <w:rsid w:val="00CD5886"/>
    <w:rsid w:val="00DA591F"/>
    <w:rsid w:val="00DC258A"/>
    <w:rsid w:val="00E13B56"/>
    <w:rsid w:val="00E964CC"/>
    <w:rsid w:val="00E9736C"/>
    <w:rsid w:val="00EB306F"/>
    <w:rsid w:val="00EB33E8"/>
    <w:rsid w:val="00F81DEB"/>
    <w:rsid w:val="00FC2ED7"/>
    <w:rsid w:val="00FE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929C3F-EC64-43E9-AC4B-7554D6C5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EB3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3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13B4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13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13B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13</cp:revision>
  <cp:lastPrinted>2014-12-09T14:43:00Z</cp:lastPrinted>
  <dcterms:created xsi:type="dcterms:W3CDTF">2014-12-09T12:20:00Z</dcterms:created>
  <dcterms:modified xsi:type="dcterms:W3CDTF">2020-11-06T11:25:00Z</dcterms:modified>
</cp:coreProperties>
</file>