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9A" w:rsidRDefault="008F589A" w:rsidP="008F589A">
      <w:pPr>
        <w:tabs>
          <w:tab w:val="left" w:pos="0"/>
        </w:tabs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 рабочей программе дисциплины </w:t>
      </w:r>
    </w:p>
    <w:p w:rsidR="00945F59" w:rsidRPr="009B0304" w:rsidRDefault="008F589A" w:rsidP="008F589A">
      <w:pPr>
        <w:tabs>
          <w:tab w:val="left" w:pos="0"/>
        </w:tabs>
        <w:autoSpaceDE w:val="0"/>
        <w:autoSpaceDN w:val="0"/>
        <w:adjustRightInd w:val="0"/>
        <w:ind w:left="-567"/>
        <w:jc w:val="center"/>
        <w:rPr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5F59" w:rsidRPr="008F589A">
        <w:rPr>
          <w:rFonts w:ascii="Times New Roman" w:hAnsi="Times New Roman"/>
          <w:b/>
          <w:sz w:val="28"/>
          <w:szCs w:val="20"/>
        </w:rPr>
        <w:t>Основы экономической теории</w:t>
      </w:r>
      <w:r>
        <w:rPr>
          <w:rFonts w:ascii="Times New Roman" w:hAnsi="Times New Roman"/>
          <w:b/>
          <w:sz w:val="28"/>
          <w:szCs w:val="20"/>
        </w:rPr>
        <w:t>»</w:t>
      </w:r>
    </w:p>
    <w:p w:rsidR="00945F59" w:rsidRPr="008F589A" w:rsidRDefault="00192330" w:rsidP="008F589A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38.02.06</w:t>
      </w:r>
      <w:r w:rsidR="00FF5D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Финансы</w:t>
      </w:r>
    </w:p>
    <w:p w:rsidR="003737ED" w:rsidRPr="003774B1" w:rsidRDefault="003737ED" w:rsidP="003774B1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3774B1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D9671E" w:rsidRPr="003774B1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3774B1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3774B1" w:rsidRDefault="003737ED" w:rsidP="003774B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774B1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945F59" w:rsidRPr="003774B1">
        <w:rPr>
          <w:rFonts w:ascii="Times New Roman" w:hAnsi="Times New Roman"/>
          <w:sz w:val="28"/>
          <w:szCs w:val="28"/>
        </w:rPr>
        <w:t>а (ФГОС</w:t>
      </w:r>
      <w:r w:rsidR="00192330">
        <w:rPr>
          <w:rFonts w:ascii="Times New Roman" w:hAnsi="Times New Roman"/>
          <w:sz w:val="28"/>
          <w:szCs w:val="28"/>
        </w:rPr>
        <w:t>) СПО  по специальности 38.02.06</w:t>
      </w:r>
      <w:r w:rsidR="00945F59" w:rsidRPr="003774B1">
        <w:rPr>
          <w:rFonts w:ascii="Times New Roman" w:hAnsi="Times New Roman"/>
          <w:sz w:val="28"/>
          <w:szCs w:val="28"/>
        </w:rPr>
        <w:t xml:space="preserve"> </w:t>
      </w:r>
      <w:r w:rsidR="00192330">
        <w:rPr>
          <w:rFonts w:ascii="Times New Roman" w:hAnsi="Times New Roman"/>
          <w:sz w:val="28"/>
          <w:szCs w:val="28"/>
        </w:rPr>
        <w:t>Финансы</w:t>
      </w:r>
      <w:r w:rsidR="00945F59" w:rsidRPr="003774B1">
        <w:rPr>
          <w:rFonts w:ascii="Times New Roman" w:hAnsi="Times New Roman"/>
          <w:sz w:val="28"/>
          <w:szCs w:val="28"/>
        </w:rPr>
        <w:t>.</w:t>
      </w:r>
    </w:p>
    <w:p w:rsidR="00945F59" w:rsidRPr="003774B1" w:rsidRDefault="003737ED" w:rsidP="003774B1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774B1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3774B1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3774B1">
        <w:rPr>
          <w:rFonts w:ascii="Times New Roman" w:hAnsi="Times New Roman"/>
          <w:b/>
          <w:sz w:val="28"/>
          <w:szCs w:val="28"/>
        </w:rPr>
        <w:t xml:space="preserve">: </w:t>
      </w:r>
      <w:r w:rsidR="00945F59" w:rsidRPr="003774B1">
        <w:rPr>
          <w:rFonts w:ascii="Times New Roman" w:hAnsi="Times New Roman"/>
          <w:sz w:val="28"/>
          <w:szCs w:val="28"/>
        </w:rPr>
        <w:t>дисциплина входит в цикл</w:t>
      </w:r>
      <w:r w:rsidR="00FF5D3A">
        <w:rPr>
          <w:rFonts w:ascii="Times New Roman" w:hAnsi="Times New Roman"/>
          <w:sz w:val="28"/>
          <w:szCs w:val="28"/>
        </w:rPr>
        <w:t xml:space="preserve"> общепрофессиональных дисциплин и является дисциплиной вариативной части</w:t>
      </w:r>
      <w:r w:rsidR="00945F59" w:rsidRPr="003774B1">
        <w:rPr>
          <w:rFonts w:ascii="Times New Roman" w:hAnsi="Times New Roman"/>
          <w:sz w:val="28"/>
          <w:szCs w:val="28"/>
        </w:rPr>
        <w:t>.</w:t>
      </w:r>
    </w:p>
    <w:p w:rsidR="003737ED" w:rsidRPr="003774B1" w:rsidRDefault="003737ED" w:rsidP="00FF5D3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774B1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3774B1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5A0EEB" w:rsidRDefault="003737ED" w:rsidP="00FF5D3A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774B1">
        <w:rPr>
          <w:rFonts w:ascii="Times New Roman" w:hAnsi="Times New Roman"/>
          <w:sz w:val="28"/>
          <w:szCs w:val="28"/>
        </w:rPr>
        <w:t>1.3.</w:t>
      </w:r>
      <w:r w:rsidRPr="005A0EEB">
        <w:rPr>
          <w:rFonts w:ascii="Times New Roman" w:hAnsi="Times New Roman"/>
          <w:sz w:val="28"/>
          <w:szCs w:val="28"/>
        </w:rPr>
        <w:t>1  В</w:t>
      </w:r>
      <w:proofErr w:type="gramEnd"/>
      <w:r w:rsidRPr="005A0EEB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5A0EEB">
        <w:rPr>
          <w:rFonts w:ascii="Times New Roman" w:hAnsi="Times New Roman"/>
          <w:b/>
          <w:i/>
          <w:sz w:val="28"/>
          <w:szCs w:val="28"/>
        </w:rPr>
        <w:t>уметь:</w:t>
      </w:r>
    </w:p>
    <w:p w:rsidR="00FF5D3A" w:rsidRDefault="00FF5D3A" w:rsidP="00FF5D3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D3A">
        <w:rPr>
          <w:rFonts w:ascii="Times New Roman" w:hAnsi="Times New Roman"/>
          <w:sz w:val="28"/>
          <w:szCs w:val="28"/>
        </w:rPr>
        <w:t>оперировать</w:t>
      </w:r>
      <w:proofErr w:type="gramEnd"/>
      <w:r w:rsidRPr="00FF5D3A">
        <w:rPr>
          <w:rFonts w:ascii="Times New Roman" w:hAnsi="Times New Roman"/>
          <w:sz w:val="28"/>
          <w:szCs w:val="28"/>
        </w:rPr>
        <w:t xml:space="preserve"> основными категориями и понятиями экономической теории; </w:t>
      </w:r>
    </w:p>
    <w:p w:rsidR="00FF5D3A" w:rsidRDefault="00FF5D3A" w:rsidP="00FF5D3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D3A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FF5D3A">
        <w:rPr>
          <w:rFonts w:ascii="Times New Roman" w:hAnsi="Times New Roman"/>
          <w:sz w:val="28"/>
          <w:szCs w:val="28"/>
        </w:rPr>
        <w:t xml:space="preserve"> источники экономической информации, различать основные учения, школы, концепции и направления экономической науки; </w:t>
      </w:r>
    </w:p>
    <w:p w:rsidR="00FF5D3A" w:rsidRDefault="00FF5D3A" w:rsidP="00FF5D3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D3A">
        <w:rPr>
          <w:rFonts w:ascii="Times New Roman" w:hAnsi="Times New Roman"/>
          <w:sz w:val="28"/>
          <w:szCs w:val="28"/>
        </w:rPr>
        <w:t>строить</w:t>
      </w:r>
      <w:proofErr w:type="gramEnd"/>
      <w:r w:rsidRPr="00FF5D3A">
        <w:rPr>
          <w:rFonts w:ascii="Times New Roman" w:hAnsi="Times New Roman"/>
          <w:sz w:val="28"/>
          <w:szCs w:val="28"/>
        </w:rPr>
        <w:t xml:space="preserve"> графики и схемы, анализировать механизмы взаимодействия различных факторов на основе экономических моделей; </w:t>
      </w:r>
    </w:p>
    <w:p w:rsidR="00FF5D3A" w:rsidRDefault="00FF5D3A" w:rsidP="00FF5D3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D3A">
        <w:rPr>
          <w:rFonts w:ascii="Times New Roman" w:hAnsi="Times New Roman"/>
          <w:sz w:val="28"/>
          <w:szCs w:val="28"/>
        </w:rPr>
        <w:t>анализировать</w:t>
      </w:r>
      <w:proofErr w:type="gramEnd"/>
      <w:r w:rsidRPr="00FF5D3A">
        <w:rPr>
          <w:rFonts w:ascii="Times New Roman" w:hAnsi="Times New Roman"/>
          <w:sz w:val="28"/>
          <w:szCs w:val="28"/>
        </w:rPr>
        <w:t xml:space="preserve">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FF5D3A" w:rsidRDefault="00FF5D3A" w:rsidP="00FF5D3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D3A">
        <w:rPr>
          <w:rFonts w:ascii="Times New Roman" w:hAnsi="Times New Roman"/>
          <w:sz w:val="28"/>
          <w:szCs w:val="28"/>
        </w:rPr>
        <w:t>распознавать</w:t>
      </w:r>
      <w:proofErr w:type="gramEnd"/>
      <w:r w:rsidRPr="00FF5D3A">
        <w:rPr>
          <w:rFonts w:ascii="Times New Roman" w:hAnsi="Times New Roman"/>
          <w:sz w:val="28"/>
          <w:szCs w:val="28"/>
        </w:rPr>
        <w:t xml:space="preserve">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 </w:t>
      </w:r>
    </w:p>
    <w:p w:rsidR="00FF5D3A" w:rsidRDefault="00FF5D3A" w:rsidP="00FF5D3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D3A">
        <w:rPr>
          <w:rFonts w:ascii="Times New Roman" w:hAnsi="Times New Roman"/>
          <w:sz w:val="28"/>
          <w:szCs w:val="28"/>
        </w:rPr>
        <w:t>выявлять</w:t>
      </w:r>
      <w:proofErr w:type="gramEnd"/>
      <w:r w:rsidRPr="00FF5D3A">
        <w:rPr>
          <w:rFonts w:ascii="Times New Roman" w:hAnsi="Times New Roman"/>
          <w:sz w:val="28"/>
          <w:szCs w:val="28"/>
        </w:rPr>
        <w:t xml:space="preserve">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микро- и макроуровнях.</w:t>
      </w:r>
    </w:p>
    <w:p w:rsidR="00FF5D3A" w:rsidRPr="00FF5D3A" w:rsidRDefault="00FF5D3A" w:rsidP="00FF5D3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1.3.2</w:t>
      </w:r>
      <w:r w:rsidRPr="00FF5D3A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FF5D3A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FF5D3A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F5D3A" w:rsidRDefault="00FF5D3A" w:rsidP="00FF5D3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D3A">
        <w:rPr>
          <w:rFonts w:ascii="Times New Roman" w:hAnsi="Times New Roman"/>
          <w:sz w:val="28"/>
          <w:szCs w:val="28"/>
        </w:rPr>
        <w:t>генезис</w:t>
      </w:r>
      <w:proofErr w:type="gramEnd"/>
      <w:r w:rsidRPr="00FF5D3A">
        <w:rPr>
          <w:rFonts w:ascii="Times New Roman" w:hAnsi="Times New Roman"/>
          <w:sz w:val="28"/>
          <w:szCs w:val="28"/>
        </w:rPr>
        <w:t xml:space="preserve"> экономической науки, предмет, метод, функции и инструменты экономической теории; </w:t>
      </w:r>
    </w:p>
    <w:p w:rsidR="00FF5D3A" w:rsidRDefault="00FF5D3A" w:rsidP="00FF5D3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D3A">
        <w:rPr>
          <w:rFonts w:ascii="Times New Roman" w:hAnsi="Times New Roman"/>
          <w:sz w:val="28"/>
          <w:szCs w:val="28"/>
        </w:rPr>
        <w:t>ресурсы</w:t>
      </w:r>
      <w:proofErr w:type="gramEnd"/>
      <w:r w:rsidRPr="00FF5D3A">
        <w:rPr>
          <w:rFonts w:ascii="Times New Roman" w:hAnsi="Times New Roman"/>
          <w:sz w:val="28"/>
          <w:szCs w:val="28"/>
        </w:rPr>
        <w:t xml:space="preserve">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 </w:t>
      </w:r>
    </w:p>
    <w:p w:rsidR="00FF5D3A" w:rsidRDefault="00FF5D3A" w:rsidP="00FF5D3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D3A">
        <w:rPr>
          <w:rFonts w:ascii="Times New Roman" w:hAnsi="Times New Roman"/>
          <w:sz w:val="28"/>
          <w:szCs w:val="28"/>
        </w:rPr>
        <w:t>рыночные</w:t>
      </w:r>
      <w:proofErr w:type="gramEnd"/>
      <w:r w:rsidRPr="00FF5D3A">
        <w:rPr>
          <w:rFonts w:ascii="Times New Roman" w:hAnsi="Times New Roman"/>
          <w:sz w:val="28"/>
          <w:szCs w:val="28"/>
        </w:rPr>
        <w:t xml:space="preserve">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FF5D3A" w:rsidRDefault="00FF5D3A" w:rsidP="00FF5D3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D3A">
        <w:rPr>
          <w:rFonts w:ascii="Times New Roman" w:hAnsi="Times New Roman"/>
          <w:sz w:val="28"/>
          <w:szCs w:val="28"/>
        </w:rPr>
        <w:t>роль</w:t>
      </w:r>
      <w:proofErr w:type="gramEnd"/>
      <w:r w:rsidRPr="00FF5D3A">
        <w:rPr>
          <w:rFonts w:ascii="Times New Roman" w:hAnsi="Times New Roman"/>
          <w:sz w:val="28"/>
          <w:szCs w:val="28"/>
        </w:rPr>
        <w:t xml:space="preserve">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роста. фазы экономических циклов; </w:t>
      </w:r>
    </w:p>
    <w:p w:rsidR="00FF5D3A" w:rsidRDefault="00FF5D3A" w:rsidP="00FF5D3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D3A">
        <w:rPr>
          <w:rFonts w:ascii="Times New Roman" w:hAnsi="Times New Roman"/>
          <w:sz w:val="28"/>
          <w:szCs w:val="28"/>
        </w:rPr>
        <w:t>задачи</w:t>
      </w:r>
      <w:proofErr w:type="gramEnd"/>
      <w:r w:rsidRPr="00FF5D3A">
        <w:rPr>
          <w:rFonts w:ascii="Times New Roman" w:hAnsi="Times New Roman"/>
          <w:sz w:val="28"/>
          <w:szCs w:val="28"/>
        </w:rPr>
        <w:t xml:space="preserve"> и способы осуществления макроэкономической политики государства, механизмы взаимодействия инструменто</w:t>
      </w:r>
      <w:r>
        <w:rPr>
          <w:rFonts w:ascii="Times New Roman" w:hAnsi="Times New Roman"/>
          <w:sz w:val="28"/>
          <w:szCs w:val="28"/>
        </w:rPr>
        <w:t xml:space="preserve">в денежно-кредитной и </w:t>
      </w:r>
      <w:proofErr w:type="spellStart"/>
      <w:r>
        <w:rPr>
          <w:rFonts w:ascii="Times New Roman" w:hAnsi="Times New Roman"/>
          <w:sz w:val="28"/>
          <w:szCs w:val="28"/>
        </w:rPr>
        <w:t>бюджетно­</w:t>
      </w:r>
      <w:r w:rsidRPr="00FF5D3A">
        <w:rPr>
          <w:rFonts w:ascii="Times New Roman" w:hAnsi="Times New Roman"/>
          <w:sz w:val="28"/>
          <w:szCs w:val="28"/>
        </w:rPr>
        <w:t>налоговой</w:t>
      </w:r>
      <w:proofErr w:type="spellEnd"/>
      <w:r w:rsidRPr="00FF5D3A">
        <w:rPr>
          <w:rFonts w:ascii="Times New Roman" w:hAnsi="Times New Roman"/>
          <w:sz w:val="28"/>
          <w:szCs w:val="28"/>
        </w:rPr>
        <w:t xml:space="preserve"> политики, направления социальной политики и методы государственного регулирования доходов; </w:t>
      </w:r>
    </w:p>
    <w:p w:rsidR="00FF5D3A" w:rsidRDefault="00FF5D3A" w:rsidP="00FF5D3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D3A">
        <w:rPr>
          <w:rFonts w:ascii="Times New Roman" w:hAnsi="Times New Roman"/>
          <w:sz w:val="28"/>
          <w:szCs w:val="28"/>
        </w:rPr>
        <w:t>закономерности</w:t>
      </w:r>
      <w:proofErr w:type="gramEnd"/>
      <w:r w:rsidRPr="00FF5D3A">
        <w:rPr>
          <w:rFonts w:ascii="Times New Roman" w:hAnsi="Times New Roman"/>
          <w:sz w:val="28"/>
          <w:szCs w:val="28"/>
        </w:rPr>
        <w:t xml:space="preserve"> и модели функционирования открытой экономики, взаимосвязи национальных экономик и мирового хозяйства.</w:t>
      </w:r>
    </w:p>
    <w:p w:rsidR="00227A34" w:rsidRPr="00E1268C" w:rsidRDefault="003737ED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E1268C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9428CF" w:rsidRPr="00E1268C" w:rsidRDefault="009428CF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  <w:r w:rsidRPr="00E1268C">
        <w:rPr>
          <w:rFonts w:ascii="Times New Roman" w:eastAsia="Times New Roman" w:hAnsi="Times New Roman"/>
          <w:sz w:val="28"/>
          <w:szCs w:val="28"/>
          <w:lang w:eastAsia="ru-RU"/>
        </w:rPr>
        <w:t xml:space="preserve">ОК 01. </w:t>
      </w:r>
      <w:r w:rsidRPr="00E1268C">
        <w:rPr>
          <w:rFonts w:ascii="Times New Roman" w:hAnsi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контекстам;</w:t>
      </w:r>
    </w:p>
    <w:p w:rsidR="009428CF" w:rsidRPr="00E1268C" w:rsidRDefault="009428CF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iCs/>
          <w:sz w:val="28"/>
          <w:szCs w:val="28"/>
        </w:rPr>
        <w:t xml:space="preserve">ОК 02. </w:t>
      </w:r>
      <w:r w:rsidRPr="00E1268C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9428CF" w:rsidRPr="00E1268C" w:rsidRDefault="009428CF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9428CF" w:rsidRPr="00E1268C" w:rsidRDefault="009428CF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9428CF" w:rsidRPr="00E1268C" w:rsidRDefault="009428CF" w:rsidP="009428CF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1268C">
        <w:rPr>
          <w:rFonts w:ascii="Times New Roman" w:hAnsi="Times New Roman"/>
          <w:b/>
          <w:sz w:val="28"/>
          <w:szCs w:val="28"/>
        </w:rPr>
        <w:lastRenderedPageBreak/>
        <w:t>Профессиональные компетенции</w:t>
      </w:r>
    </w:p>
    <w:p w:rsidR="009428CF" w:rsidRPr="00E1268C" w:rsidRDefault="00FF5D3A" w:rsidP="009428CF">
      <w:pPr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</w:t>
      </w:r>
      <w:r w:rsidR="009428CF" w:rsidRPr="00E12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737ED" w:rsidRPr="00E1268C" w:rsidRDefault="003737ED" w:rsidP="008F589A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E126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B12A04" w:rsidRPr="00E1268C" w:rsidRDefault="00B12A04" w:rsidP="008F589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bCs/>
          <w:sz w:val="28"/>
          <w:szCs w:val="28"/>
        </w:rPr>
        <w:t>Раздел 1. Введение в экономическую теорию. Микроэкономика</w:t>
      </w:r>
    </w:p>
    <w:p w:rsidR="00B12A04" w:rsidRPr="00E1268C" w:rsidRDefault="00B12A04" w:rsidP="008F589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bCs/>
          <w:sz w:val="28"/>
          <w:szCs w:val="28"/>
        </w:rPr>
        <w:t>Тема 1.1. Общие проблемы экономической теории</w:t>
      </w:r>
    </w:p>
    <w:p w:rsidR="00B12A04" w:rsidRDefault="00B12A04" w:rsidP="008F589A">
      <w:pPr>
        <w:spacing w:after="0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E1268C">
        <w:rPr>
          <w:rFonts w:ascii="Times New Roman" w:hAnsi="Times New Roman"/>
          <w:bCs/>
          <w:sz w:val="28"/>
          <w:szCs w:val="28"/>
        </w:rPr>
        <w:t xml:space="preserve">Тема 1.2. </w:t>
      </w:r>
      <w:r w:rsidR="00FF5D3A" w:rsidRPr="00FF5D3A">
        <w:rPr>
          <w:rFonts w:ascii="Times New Roman" w:hAnsi="Times New Roman"/>
          <w:bCs/>
          <w:sz w:val="28"/>
          <w:szCs w:val="28"/>
        </w:rPr>
        <w:t>Рынок как развитая система товарно-денежного обмена</w:t>
      </w:r>
    </w:p>
    <w:p w:rsidR="00FF5D3A" w:rsidRPr="00E1268C" w:rsidRDefault="00FF5D3A" w:rsidP="008F589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F5D3A">
        <w:rPr>
          <w:rFonts w:ascii="Times New Roman" w:hAnsi="Times New Roman"/>
          <w:sz w:val="28"/>
          <w:szCs w:val="28"/>
        </w:rPr>
        <w:t>Тема 1.3. Механизм функционирования рынка</w:t>
      </w:r>
    </w:p>
    <w:p w:rsidR="00B12A04" w:rsidRPr="00E1268C" w:rsidRDefault="00B12A04" w:rsidP="008F589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bCs/>
          <w:sz w:val="28"/>
          <w:szCs w:val="28"/>
        </w:rPr>
        <w:t>Раздел 2. Макроэкономика</w:t>
      </w:r>
    </w:p>
    <w:p w:rsidR="00B57B52" w:rsidRPr="00E1268C" w:rsidRDefault="00B12A04" w:rsidP="00B57B5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bCs/>
          <w:sz w:val="28"/>
          <w:szCs w:val="28"/>
        </w:rPr>
        <w:t>Тема 2.1. Основные макроэкономические показатели. Макроэкономическое равновесие</w:t>
      </w:r>
    </w:p>
    <w:p w:rsidR="00B57B52" w:rsidRPr="00E1268C" w:rsidRDefault="00B12A04" w:rsidP="00B57B5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bCs/>
          <w:sz w:val="28"/>
          <w:szCs w:val="28"/>
        </w:rPr>
        <w:t xml:space="preserve">Тема 2.2. </w:t>
      </w:r>
      <w:r w:rsidR="00FF5D3A" w:rsidRPr="00FF5D3A">
        <w:rPr>
          <w:rFonts w:ascii="Times New Roman" w:hAnsi="Times New Roman"/>
          <w:bCs/>
          <w:sz w:val="28"/>
          <w:szCs w:val="28"/>
        </w:rPr>
        <w:t>Макроэкономическая нестабильность экономики</w:t>
      </w:r>
    </w:p>
    <w:p w:rsidR="00B12A04" w:rsidRDefault="00FF5D3A" w:rsidP="00FF5D3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F5D3A">
        <w:rPr>
          <w:rFonts w:ascii="Times New Roman" w:hAnsi="Times New Roman"/>
          <w:sz w:val="28"/>
          <w:szCs w:val="28"/>
        </w:rPr>
        <w:t>Тема 2.3.Макроэкономическое регулирование</w:t>
      </w:r>
    </w:p>
    <w:p w:rsidR="00FF5D3A" w:rsidRPr="00FF5D3A" w:rsidRDefault="00FF5D3A" w:rsidP="00FF5D3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F5D3A">
        <w:rPr>
          <w:rFonts w:ascii="Times New Roman" w:hAnsi="Times New Roman"/>
          <w:sz w:val="28"/>
          <w:szCs w:val="28"/>
        </w:rPr>
        <w:t>Тема 2.4. Мировой рынок и международная торговля</w:t>
      </w:r>
    </w:p>
    <w:p w:rsidR="003737ED" w:rsidRPr="00E1268C" w:rsidRDefault="003737ED" w:rsidP="008F589A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E1268C">
        <w:rPr>
          <w:rFonts w:ascii="Times New Roman" w:hAnsi="Times New Roman"/>
          <w:b/>
          <w:sz w:val="28"/>
          <w:szCs w:val="28"/>
        </w:rPr>
        <w:t>1.</w:t>
      </w:r>
      <w:r w:rsidR="00C36922" w:rsidRPr="00E1268C">
        <w:rPr>
          <w:rFonts w:ascii="Times New Roman" w:hAnsi="Times New Roman"/>
          <w:b/>
          <w:sz w:val="28"/>
          <w:szCs w:val="28"/>
        </w:rPr>
        <w:t>5</w:t>
      </w:r>
      <w:r w:rsidRPr="00E126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E1268C" w:rsidRDefault="003737ED" w:rsidP="008F589A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B57B52" w:rsidRPr="00E1268C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E1268C">
        <w:rPr>
          <w:rFonts w:ascii="Times New Roman" w:hAnsi="Times New Roman"/>
          <w:sz w:val="28"/>
          <w:szCs w:val="28"/>
        </w:rPr>
        <w:t>зачет.</w:t>
      </w:r>
    </w:p>
    <w:p w:rsidR="003737ED" w:rsidRPr="00E1268C" w:rsidRDefault="003737ED" w:rsidP="008F589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8F589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8F589A">
      <w:pPr>
        <w:ind w:left="-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2349"/>
    <w:multiLevelType w:val="hybridMultilevel"/>
    <w:tmpl w:val="B1046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93E22"/>
    <w:multiLevelType w:val="hybridMultilevel"/>
    <w:tmpl w:val="E2C41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192330"/>
    <w:rsid w:val="00200AB9"/>
    <w:rsid w:val="00214C74"/>
    <w:rsid w:val="00227A34"/>
    <w:rsid w:val="00251D78"/>
    <w:rsid w:val="003737ED"/>
    <w:rsid w:val="003774B1"/>
    <w:rsid w:val="003832CA"/>
    <w:rsid w:val="00436730"/>
    <w:rsid w:val="0057151C"/>
    <w:rsid w:val="005A0EEB"/>
    <w:rsid w:val="00657695"/>
    <w:rsid w:val="00752F90"/>
    <w:rsid w:val="00755FA2"/>
    <w:rsid w:val="007B1138"/>
    <w:rsid w:val="007B20FB"/>
    <w:rsid w:val="007F3D91"/>
    <w:rsid w:val="00895FE1"/>
    <w:rsid w:val="008D3FE8"/>
    <w:rsid w:val="008F589A"/>
    <w:rsid w:val="009428CF"/>
    <w:rsid w:val="00945F59"/>
    <w:rsid w:val="009B7FE5"/>
    <w:rsid w:val="00B06914"/>
    <w:rsid w:val="00B111F3"/>
    <w:rsid w:val="00B12A04"/>
    <w:rsid w:val="00B57B52"/>
    <w:rsid w:val="00B7051B"/>
    <w:rsid w:val="00BF6712"/>
    <w:rsid w:val="00C36922"/>
    <w:rsid w:val="00C74286"/>
    <w:rsid w:val="00CD5886"/>
    <w:rsid w:val="00D9671E"/>
    <w:rsid w:val="00DC258A"/>
    <w:rsid w:val="00E1268C"/>
    <w:rsid w:val="00E9736C"/>
    <w:rsid w:val="00F81DEB"/>
    <w:rsid w:val="00FF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7D2D51-F5D0-4064-A134-B1385AD3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0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45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3F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3F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both">
    <w:name w:val="pboth"/>
    <w:basedOn w:val="a"/>
    <w:rsid w:val="0037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895FE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locked/>
    <w:rsid w:val="00895FE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895F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95FE1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5A0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b">
    <w:name w:val="Гипертекстовая ссылка"/>
    <w:uiPriority w:val="99"/>
    <w:rsid w:val="005A0EEB"/>
    <w:rPr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27</cp:revision>
  <cp:lastPrinted>2014-12-09T14:43:00Z</cp:lastPrinted>
  <dcterms:created xsi:type="dcterms:W3CDTF">2014-12-09T12:20:00Z</dcterms:created>
  <dcterms:modified xsi:type="dcterms:W3CDTF">2020-11-07T09:18:00Z</dcterms:modified>
</cp:coreProperties>
</file>