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5" w:rsidRPr="006A56DA" w:rsidRDefault="00B23645" w:rsidP="006A56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A56DA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6A56DA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6A56DA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B23645" w:rsidRPr="006A56DA" w:rsidRDefault="00B23645" w:rsidP="006A56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56DA">
        <w:rPr>
          <w:rFonts w:ascii="Times New Roman" w:hAnsi="Times New Roman"/>
          <w:b/>
          <w:sz w:val="28"/>
          <w:szCs w:val="28"/>
          <w:u w:val="single"/>
        </w:rPr>
        <w:t>«Литература»</w:t>
      </w:r>
    </w:p>
    <w:p w:rsidR="00B23645" w:rsidRPr="006A56DA" w:rsidRDefault="00861DC0" w:rsidP="006A56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56DA">
        <w:rPr>
          <w:rFonts w:ascii="Times New Roman" w:hAnsi="Times New Roman"/>
          <w:b/>
          <w:sz w:val="28"/>
          <w:szCs w:val="28"/>
          <w:u w:val="single"/>
        </w:rPr>
        <w:t>38.02.06 «Финансы»</w:t>
      </w:r>
    </w:p>
    <w:bookmarkEnd w:id="0"/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6A56DA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6A56DA">
        <w:rPr>
          <w:rFonts w:ascii="Times New Roman" w:hAnsi="Times New Roman"/>
          <w:caps/>
          <w:sz w:val="28"/>
          <w:szCs w:val="28"/>
        </w:rPr>
        <w:t xml:space="preserve"> </w:t>
      </w:r>
      <w:r w:rsidRPr="006A56DA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</w:t>
      </w:r>
      <w:r w:rsidR="00861DC0" w:rsidRPr="006A56DA">
        <w:rPr>
          <w:rFonts w:ascii="Times New Roman" w:hAnsi="Times New Roman"/>
          <w:sz w:val="28"/>
          <w:szCs w:val="28"/>
        </w:rPr>
        <w:t>а (ФГОС) СПО</w:t>
      </w:r>
      <w:r w:rsidRPr="006A56D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861DC0" w:rsidRPr="006A56DA">
        <w:rPr>
          <w:rFonts w:ascii="Times New Roman" w:hAnsi="Times New Roman"/>
          <w:sz w:val="28"/>
          <w:szCs w:val="28"/>
        </w:rPr>
        <w:t>38.02.06 «Финансы»</w:t>
      </w:r>
      <w:r w:rsidRPr="006A56DA">
        <w:rPr>
          <w:rFonts w:ascii="Times New Roman" w:hAnsi="Times New Roman"/>
          <w:sz w:val="28"/>
          <w:szCs w:val="28"/>
        </w:rPr>
        <w:t>.</w:t>
      </w:r>
    </w:p>
    <w:p w:rsidR="00B23645" w:rsidRPr="006A56DA" w:rsidRDefault="00B23645" w:rsidP="006A56DA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A56DA">
        <w:rPr>
          <w:rFonts w:ascii="Times New Roman" w:hAnsi="Times New Roman"/>
          <w:sz w:val="28"/>
          <w:szCs w:val="28"/>
        </w:rPr>
        <w:t>дисциплина «Литература» входит в общеобразовательный цикл, является базовой дисциплиной.</w:t>
      </w:r>
    </w:p>
    <w:p w:rsidR="00B23645" w:rsidRPr="006A56DA" w:rsidRDefault="00B23645" w:rsidP="006A56DA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A56DA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6DA">
        <w:rPr>
          <w:rFonts w:ascii="Times New Roman" w:hAnsi="Times New Roman"/>
          <w:sz w:val="28"/>
          <w:szCs w:val="28"/>
        </w:rPr>
        <w:t>1.3.1  В</w:t>
      </w:r>
      <w:proofErr w:type="gramEnd"/>
      <w:r w:rsidRPr="006A56DA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A56D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3645" w:rsidRPr="006A56DA" w:rsidRDefault="00B23645" w:rsidP="006A56DA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 xml:space="preserve">- </w:t>
      </w:r>
      <w:r w:rsidRPr="006A56DA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56DA">
        <w:rPr>
          <w:rFonts w:ascii="Times New Roman" w:hAnsi="Times New Roman"/>
          <w:sz w:val="28"/>
          <w:szCs w:val="28"/>
        </w:rPr>
        <w:t>1.3.2  В</w:t>
      </w:r>
      <w:proofErr w:type="gramEnd"/>
      <w:r w:rsidRPr="006A56DA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A56D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A56DA">
        <w:rPr>
          <w:rFonts w:ascii="Times New Roman" w:hAnsi="Times New Roman"/>
          <w:bCs/>
          <w:iCs/>
          <w:sz w:val="28"/>
          <w:szCs w:val="28"/>
        </w:rPr>
        <w:t xml:space="preserve">- сущность гражданско-патриотической позиции, общечеловеческих ценностей; 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A56DA">
        <w:rPr>
          <w:rFonts w:ascii="Times New Roman" w:hAnsi="Times New Roman"/>
          <w:bCs/>
          <w:iCs/>
          <w:sz w:val="28"/>
          <w:szCs w:val="28"/>
        </w:rPr>
        <w:t>- значимость профессиональной деятельности по специальности.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23645" w:rsidRPr="006A56DA" w:rsidRDefault="00B23645" w:rsidP="006A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A56DA"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6A56DA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bCs/>
          <w:sz w:val="28"/>
          <w:szCs w:val="28"/>
        </w:rPr>
        <w:t>Введение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bCs/>
          <w:sz w:val="28"/>
          <w:szCs w:val="28"/>
        </w:rPr>
        <w:t xml:space="preserve">Тема 1. Развитие русской литературы и культуры в первой половине </w:t>
      </w:r>
      <w:r w:rsidRPr="006A56DA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A56DA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6A56DA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A56DA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6A56DA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A56DA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6A56DA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6A56DA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B23645" w:rsidRPr="006A56DA" w:rsidRDefault="00B23645" w:rsidP="006A56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B23645" w:rsidRPr="006A56DA" w:rsidRDefault="00B23645" w:rsidP="006A56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6DA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B23645" w:rsidRPr="006A56DA" w:rsidRDefault="00B23645" w:rsidP="006A5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DA">
        <w:rPr>
          <w:rFonts w:ascii="Times New Roman" w:hAnsi="Times New Roman"/>
          <w:sz w:val="28"/>
          <w:szCs w:val="28"/>
        </w:rPr>
        <w:t>Промежуточная аттестация</w:t>
      </w:r>
      <w:r w:rsidRPr="006A56DA">
        <w:rPr>
          <w:rFonts w:ascii="Times New Roman" w:hAnsi="Times New Roman"/>
          <w:i/>
          <w:sz w:val="28"/>
          <w:szCs w:val="28"/>
        </w:rPr>
        <w:t xml:space="preserve"> – </w:t>
      </w:r>
      <w:r w:rsidRPr="006A56DA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3645" w:rsidRPr="006A56DA" w:rsidRDefault="00B23645" w:rsidP="006A56D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01CC" w:rsidRPr="006A56DA" w:rsidRDefault="001101CC" w:rsidP="006A56DA">
      <w:pPr>
        <w:spacing w:after="0" w:line="360" w:lineRule="auto"/>
        <w:ind w:firstLine="709"/>
        <w:rPr>
          <w:rFonts w:ascii="Times New Roman" w:hAnsi="Times New Roman"/>
        </w:rPr>
      </w:pPr>
    </w:p>
    <w:sectPr w:rsidR="001101CC" w:rsidRPr="006A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7"/>
    <w:rsid w:val="001101CC"/>
    <w:rsid w:val="003B59D3"/>
    <w:rsid w:val="006A56DA"/>
    <w:rsid w:val="00861DC0"/>
    <w:rsid w:val="00B23645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13A-1579-4F80-9FA5-D4D86E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4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2018-11-19T06:15:00Z</dcterms:created>
  <dcterms:modified xsi:type="dcterms:W3CDTF">2018-11-21T06:53:00Z</dcterms:modified>
</cp:coreProperties>
</file>