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CD4B8" w14:textId="77777777" w:rsidR="001E49A8" w:rsidRDefault="001E49A8" w:rsidP="001E49A8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 Narrow" w:hAnsi="Arial Narrow"/>
          <w:b w:val="0"/>
          <w:bCs w:val="0"/>
          <w:color w:val="333333"/>
          <w:sz w:val="54"/>
          <w:szCs w:val="54"/>
          <w:bdr w:val="none" w:sz="0" w:space="0" w:color="auto" w:frame="1"/>
        </w:rPr>
      </w:pPr>
      <w:r w:rsidRPr="00B11F93">
        <w:rPr>
          <w:rFonts w:ascii="Arial" w:hAnsi="Arial" w:cs="Arial"/>
          <w:noProof/>
          <w:color w:val="0099FF"/>
          <w:sz w:val="21"/>
          <w:szCs w:val="21"/>
          <w:bdr w:val="none" w:sz="0" w:space="0" w:color="auto" w:frame="1"/>
        </w:rPr>
        <w:drawing>
          <wp:inline distT="0" distB="0" distL="0" distR="0" wp14:anchorId="21CA3DBF" wp14:editId="79F26C00">
            <wp:extent cx="1238250" cy="1238250"/>
            <wp:effectExtent l="0" t="0" r="0" b="0"/>
            <wp:docPr id="2" name="Рисунок 2" descr="Крезол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езол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56AC1" w14:textId="5BB81751" w:rsidR="001E49A8" w:rsidRPr="001E49A8" w:rsidRDefault="001E49A8" w:rsidP="001E49A8">
      <w:pPr>
        <w:pStyle w:val="1"/>
        <w:shd w:val="clear" w:color="auto" w:fill="FFFFFF"/>
        <w:spacing w:before="0" w:beforeAutospacing="0" w:after="0" w:afterAutospacing="0"/>
        <w:rPr>
          <w:rFonts w:ascii="Arial Narrow" w:hAnsi="Arial Narrow"/>
          <w:b w:val="0"/>
          <w:bCs w:val="0"/>
          <w:color w:val="333333"/>
          <w:sz w:val="54"/>
          <w:szCs w:val="54"/>
        </w:rPr>
      </w:pPr>
      <w:r w:rsidRPr="001E49A8">
        <w:rPr>
          <w:rFonts w:ascii="Arial Narrow" w:hAnsi="Arial Narrow"/>
          <w:b w:val="0"/>
          <w:bCs w:val="0"/>
          <w:color w:val="333333"/>
          <w:sz w:val="54"/>
          <w:szCs w:val="54"/>
          <w:bdr w:val="none" w:sz="0" w:space="0" w:color="auto" w:frame="1"/>
        </w:rPr>
        <w:t>Менеджер по продажам</w:t>
      </w:r>
      <w:r>
        <w:rPr>
          <w:rFonts w:ascii="Arial Narrow" w:hAnsi="Arial Narrow"/>
          <w:b w:val="0"/>
          <w:bCs w:val="0"/>
          <w:color w:val="333333"/>
          <w:sz w:val="54"/>
          <w:szCs w:val="54"/>
          <w:bdr w:val="none" w:sz="0" w:space="0" w:color="auto" w:frame="1"/>
        </w:rPr>
        <w:t xml:space="preserve"> в нефтесервисную компанию</w:t>
      </w:r>
    </w:p>
    <w:p w14:paraId="40CA5E5A" w14:textId="77777777" w:rsidR="001E49A8" w:rsidRPr="001E49A8" w:rsidRDefault="001E49A8" w:rsidP="001E49A8">
      <w:pPr>
        <w:spacing w:line="240" w:lineRule="exact"/>
      </w:pPr>
      <w:r w:rsidRPr="001E49A8">
        <w:rPr>
          <w:b/>
          <w:bCs/>
          <w:i/>
          <w:iCs/>
        </w:rPr>
        <w:t>Наша Компания:</w:t>
      </w:r>
    </w:p>
    <w:p w14:paraId="2E926921" w14:textId="77777777" w:rsidR="001E49A8" w:rsidRPr="001E49A8" w:rsidRDefault="001E49A8" w:rsidP="001E49A8">
      <w:pPr>
        <w:spacing w:line="240" w:lineRule="exact"/>
      </w:pPr>
      <w:r w:rsidRPr="001E49A8">
        <w:rPr>
          <w:b/>
          <w:bCs/>
          <w:i/>
          <w:iCs/>
        </w:rPr>
        <w:t>· стабильная (на рынке более 26 лет, активно работаем более чем с тысячью постоянных клиентов, среди которых «Лукойл», «Роснефть», «Газпром», и т.п.),</w:t>
      </w:r>
    </w:p>
    <w:p w14:paraId="41D7E6F0" w14:textId="77777777" w:rsidR="001E49A8" w:rsidRPr="001E49A8" w:rsidRDefault="001E49A8" w:rsidP="001E49A8">
      <w:pPr>
        <w:spacing w:line="240" w:lineRule="exact"/>
      </w:pPr>
      <w:r w:rsidRPr="001E49A8">
        <w:rPr>
          <w:b/>
          <w:bCs/>
          <w:i/>
          <w:iCs/>
        </w:rPr>
        <w:t>· крупная (представительства в разных регионах России, собственные аккредитованные лаборатории и производственные площадки),</w:t>
      </w:r>
    </w:p>
    <w:p w14:paraId="12C357C3" w14:textId="77777777" w:rsidR="001E49A8" w:rsidRPr="001E49A8" w:rsidRDefault="001E49A8" w:rsidP="001E49A8">
      <w:pPr>
        <w:spacing w:line="240" w:lineRule="exact"/>
      </w:pPr>
      <w:r w:rsidRPr="001E49A8">
        <w:rPr>
          <w:b/>
          <w:bCs/>
          <w:i/>
          <w:iCs/>
        </w:rPr>
        <w:t>· динамичная (постоянно растём и развиваемся, открываем новые направления, проекты, филиалы и поэтому ищем новых сотрудников),</w:t>
      </w:r>
    </w:p>
    <w:p w14:paraId="6B0A8DC2" w14:textId="77777777" w:rsidR="001E49A8" w:rsidRPr="001E49A8" w:rsidRDefault="001E49A8" w:rsidP="001E49A8">
      <w:pPr>
        <w:spacing w:line="240" w:lineRule="exact"/>
      </w:pPr>
      <w:r w:rsidRPr="001E49A8">
        <w:rPr>
          <w:b/>
          <w:bCs/>
          <w:i/>
          <w:iCs/>
        </w:rPr>
        <w:t>· дружная, и молодая коллективом, у нас есть специалисты с солидным стажем, и вчерашние выпускники, всего нас более 800 сотрудников.</w:t>
      </w:r>
    </w:p>
    <w:p w14:paraId="0EED34FB" w14:textId="77777777" w:rsidR="001E49A8" w:rsidRPr="001E49A8" w:rsidRDefault="001E49A8" w:rsidP="001E49A8">
      <w:pPr>
        <w:spacing w:line="240" w:lineRule="exact"/>
      </w:pPr>
      <w:r w:rsidRPr="001E49A8">
        <w:rPr>
          <w:b/>
          <w:bCs/>
        </w:rPr>
        <w:t>Что мы предлагаем:</w:t>
      </w:r>
    </w:p>
    <w:p w14:paraId="3D162B12" w14:textId="77777777" w:rsidR="001E49A8" w:rsidRPr="001E49A8" w:rsidRDefault="001E49A8" w:rsidP="001E49A8">
      <w:pPr>
        <w:numPr>
          <w:ilvl w:val="0"/>
          <w:numId w:val="1"/>
        </w:numPr>
        <w:spacing w:line="240" w:lineRule="exact"/>
      </w:pPr>
      <w:r w:rsidRPr="001E49A8">
        <w:t>100% белая заработная (оклад+премия), оформление по ТК РФ.</w:t>
      </w:r>
    </w:p>
    <w:p w14:paraId="167F199F" w14:textId="77777777" w:rsidR="001E49A8" w:rsidRPr="001E49A8" w:rsidRDefault="001E49A8" w:rsidP="001E49A8">
      <w:pPr>
        <w:numPr>
          <w:ilvl w:val="0"/>
          <w:numId w:val="1"/>
        </w:numPr>
        <w:spacing w:line="240" w:lineRule="exact"/>
      </w:pPr>
      <w:r w:rsidRPr="001E49A8">
        <w:t>График 5/2 с 09:00 до 17:30.</w:t>
      </w:r>
    </w:p>
    <w:p w14:paraId="2506B890" w14:textId="77777777" w:rsidR="001E49A8" w:rsidRPr="001E49A8" w:rsidRDefault="001E49A8" w:rsidP="001E49A8">
      <w:pPr>
        <w:numPr>
          <w:ilvl w:val="0"/>
          <w:numId w:val="1"/>
        </w:numPr>
        <w:spacing w:line="240" w:lineRule="exact"/>
      </w:pPr>
      <w:r w:rsidRPr="001E49A8">
        <w:t>Реальный совокупный доход лучших младших менеджеров 30000-40000 тыс. руб., старших менеджеров 43000-47000 тыс. руб., ведущих менеджеров 45000-90000 тыс. руб</w:t>
      </w:r>
    </w:p>
    <w:p w14:paraId="0DE330F3" w14:textId="77777777" w:rsidR="001E49A8" w:rsidRPr="001E49A8" w:rsidRDefault="001E49A8" w:rsidP="001E49A8">
      <w:pPr>
        <w:numPr>
          <w:ilvl w:val="0"/>
          <w:numId w:val="1"/>
        </w:numPr>
        <w:spacing w:line="240" w:lineRule="exact"/>
      </w:pPr>
      <w:r w:rsidRPr="001E49A8">
        <w:t>Дружная команда, развитая система наставничества, корпоративное обучение.</w:t>
      </w:r>
    </w:p>
    <w:p w14:paraId="5FD99C70" w14:textId="77777777" w:rsidR="001E49A8" w:rsidRPr="001E49A8" w:rsidRDefault="001E49A8" w:rsidP="001E49A8">
      <w:pPr>
        <w:numPr>
          <w:ilvl w:val="0"/>
          <w:numId w:val="1"/>
        </w:numPr>
        <w:spacing w:line="240" w:lineRule="exact"/>
      </w:pPr>
      <w:r w:rsidRPr="001E49A8">
        <w:t>Профессиональный и карьерный рост в нашей компании ЕСТЬ и он зависит только от ВАС.</w:t>
      </w:r>
    </w:p>
    <w:p w14:paraId="3A535D70" w14:textId="77777777" w:rsidR="001E49A8" w:rsidRPr="001E49A8" w:rsidRDefault="001E49A8" w:rsidP="001E49A8">
      <w:pPr>
        <w:numPr>
          <w:ilvl w:val="0"/>
          <w:numId w:val="1"/>
        </w:numPr>
        <w:spacing w:line="240" w:lineRule="exact"/>
      </w:pPr>
      <w:r w:rsidRPr="001E49A8">
        <w:t>С нами тебя ждет насыщенная корпоративная жизнь (дружеские выезды на природу, корпоративные мероприятия и пр.).</w:t>
      </w:r>
    </w:p>
    <w:p w14:paraId="2B3468FB" w14:textId="77777777" w:rsidR="001E49A8" w:rsidRPr="001E49A8" w:rsidRDefault="001E49A8" w:rsidP="001E49A8">
      <w:pPr>
        <w:numPr>
          <w:ilvl w:val="0"/>
          <w:numId w:val="1"/>
        </w:numPr>
        <w:spacing w:line="240" w:lineRule="exact"/>
      </w:pPr>
      <w:r w:rsidRPr="001E49A8">
        <w:t>Доступ к качественной медицине через ДМС.</w:t>
      </w:r>
    </w:p>
    <w:p w14:paraId="14AC301D" w14:textId="4D8FC111" w:rsidR="001E49A8" w:rsidRPr="001E49A8" w:rsidRDefault="001E49A8" w:rsidP="001E49A8">
      <w:pPr>
        <w:numPr>
          <w:ilvl w:val="0"/>
          <w:numId w:val="1"/>
        </w:numPr>
        <w:spacing w:line="240" w:lineRule="exact"/>
      </w:pPr>
      <w:r w:rsidRPr="001E49A8">
        <w:t>Большой современный просторный офис с организованным питанием</w:t>
      </w:r>
      <w:r w:rsidRPr="001E49A8">
        <w:t xml:space="preserve"> </w:t>
      </w:r>
      <w:r>
        <w:t>(</w:t>
      </w:r>
      <w:r w:rsidRPr="001E49A8">
        <w:t>Уфа ул. Трамвайная 2/4 (ост. ТЦ Парус)</w:t>
      </w:r>
      <w:r>
        <w:t>.</w:t>
      </w:r>
    </w:p>
    <w:p w14:paraId="2CBE9497" w14:textId="77777777" w:rsidR="001E49A8" w:rsidRPr="001E49A8" w:rsidRDefault="001E49A8" w:rsidP="001E49A8">
      <w:pPr>
        <w:spacing w:line="240" w:lineRule="exact"/>
      </w:pPr>
      <w:r w:rsidRPr="001E49A8">
        <w:rPr>
          <w:b/>
          <w:bCs/>
        </w:rPr>
        <w:t>Что необходимо делать:</w:t>
      </w:r>
    </w:p>
    <w:p w14:paraId="26572658" w14:textId="77777777" w:rsidR="001E49A8" w:rsidRPr="001E49A8" w:rsidRDefault="001E49A8" w:rsidP="001E49A8">
      <w:pPr>
        <w:numPr>
          <w:ilvl w:val="0"/>
          <w:numId w:val="2"/>
        </w:numPr>
        <w:spacing w:line="240" w:lineRule="exact"/>
      </w:pPr>
      <w:r w:rsidRPr="001E49A8">
        <w:t>Работа с действующими клиентами;</w:t>
      </w:r>
    </w:p>
    <w:p w14:paraId="7866CE5D" w14:textId="77777777" w:rsidR="001E49A8" w:rsidRPr="001E49A8" w:rsidRDefault="001E49A8" w:rsidP="001E49A8">
      <w:pPr>
        <w:numPr>
          <w:ilvl w:val="0"/>
          <w:numId w:val="2"/>
        </w:numPr>
        <w:spacing w:line="240" w:lineRule="exact"/>
      </w:pPr>
      <w:r w:rsidRPr="001E49A8">
        <w:t>Оформление первичной документации;</w:t>
      </w:r>
    </w:p>
    <w:p w14:paraId="1B07C22B" w14:textId="77777777" w:rsidR="001E49A8" w:rsidRPr="001E49A8" w:rsidRDefault="001E49A8" w:rsidP="001E49A8">
      <w:pPr>
        <w:numPr>
          <w:ilvl w:val="0"/>
          <w:numId w:val="2"/>
        </w:numPr>
        <w:spacing w:line="240" w:lineRule="exact"/>
      </w:pPr>
      <w:r w:rsidRPr="001E49A8">
        <w:t>Отправка коммерческих предложений;</w:t>
      </w:r>
    </w:p>
    <w:p w14:paraId="13B0B32E" w14:textId="77777777" w:rsidR="001E49A8" w:rsidRPr="001E49A8" w:rsidRDefault="001E49A8" w:rsidP="001E49A8">
      <w:pPr>
        <w:numPr>
          <w:ilvl w:val="0"/>
          <w:numId w:val="2"/>
        </w:numPr>
        <w:spacing w:line="240" w:lineRule="exact"/>
      </w:pPr>
      <w:r w:rsidRPr="001E49A8">
        <w:t>Работа с дебиторской задолженностью;</w:t>
      </w:r>
    </w:p>
    <w:p w14:paraId="7CD6B117" w14:textId="77777777" w:rsidR="001E49A8" w:rsidRPr="001E49A8" w:rsidRDefault="001E49A8" w:rsidP="001E49A8">
      <w:pPr>
        <w:numPr>
          <w:ilvl w:val="0"/>
          <w:numId w:val="2"/>
        </w:numPr>
        <w:spacing w:line="240" w:lineRule="exact"/>
      </w:pPr>
      <w:r w:rsidRPr="001E49A8">
        <w:t>Оформление заявок в базе 1С.</w:t>
      </w:r>
    </w:p>
    <w:p w14:paraId="5354C733" w14:textId="77777777" w:rsidR="001E49A8" w:rsidRPr="001E49A8" w:rsidRDefault="001E49A8" w:rsidP="001E49A8">
      <w:pPr>
        <w:spacing w:line="240" w:lineRule="exact"/>
      </w:pPr>
      <w:r w:rsidRPr="001E49A8">
        <w:rPr>
          <w:b/>
          <w:bCs/>
        </w:rPr>
        <w:t>Наши ожидания от кандидатов:</w:t>
      </w:r>
    </w:p>
    <w:p w14:paraId="766AD580" w14:textId="1F365F9F" w:rsidR="001E49A8" w:rsidRPr="001E49A8" w:rsidRDefault="001E49A8" w:rsidP="001E49A8">
      <w:pPr>
        <w:numPr>
          <w:ilvl w:val="0"/>
          <w:numId w:val="3"/>
        </w:numPr>
        <w:spacing w:line="240" w:lineRule="exact"/>
      </w:pPr>
      <w:r w:rsidRPr="001E49A8">
        <w:t xml:space="preserve">Опыт работы желателен, но </w:t>
      </w:r>
      <w:r w:rsidRPr="001E49A8">
        <w:t>также</w:t>
      </w:r>
      <w:r w:rsidRPr="001E49A8">
        <w:t xml:space="preserve"> мы рассматриваем выпускников с активной жизненной позицией и желанием расти и развиваться.</w:t>
      </w:r>
    </w:p>
    <w:p w14:paraId="7B8D97DE" w14:textId="77777777" w:rsidR="001E49A8" w:rsidRPr="001E49A8" w:rsidRDefault="001E49A8" w:rsidP="001E49A8">
      <w:pPr>
        <w:numPr>
          <w:ilvl w:val="0"/>
          <w:numId w:val="3"/>
        </w:numPr>
        <w:spacing w:line="240" w:lineRule="exact"/>
      </w:pPr>
      <w:r w:rsidRPr="001E49A8">
        <w:t>Высшее образование (законченное).</w:t>
      </w:r>
    </w:p>
    <w:p w14:paraId="02080FF8" w14:textId="74B1905F" w:rsidR="001E49A8" w:rsidRDefault="001E49A8" w:rsidP="001E49A8">
      <w:pPr>
        <w:numPr>
          <w:ilvl w:val="0"/>
          <w:numId w:val="3"/>
        </w:numPr>
        <w:spacing w:line="240" w:lineRule="exact"/>
      </w:pPr>
      <w:r w:rsidRPr="001E49A8">
        <w:t>Знание офисных программ (1С приветствуется).</w:t>
      </w:r>
    </w:p>
    <w:p w14:paraId="2DD56A3B" w14:textId="77777777" w:rsidR="001E49A8" w:rsidRDefault="001E49A8" w:rsidP="001E49A8">
      <w:pPr>
        <w:spacing w:line="240" w:lineRule="exact"/>
        <w:ind w:left="720"/>
        <w:jc w:val="center"/>
        <w:rPr>
          <w:b/>
          <w:bCs/>
          <w:sz w:val="28"/>
          <w:szCs w:val="28"/>
        </w:rPr>
      </w:pPr>
      <w:r w:rsidRPr="001E49A8">
        <w:rPr>
          <w:b/>
          <w:bCs/>
          <w:sz w:val="28"/>
          <w:szCs w:val="28"/>
        </w:rPr>
        <w:t xml:space="preserve">По всем вопросам обращаться в отдел персонала: 8 937 331 93 21, </w:t>
      </w:r>
    </w:p>
    <w:p w14:paraId="5AFC78B5" w14:textId="753282EB" w:rsidR="001E49A8" w:rsidRPr="001E49A8" w:rsidRDefault="001E49A8" w:rsidP="001E49A8">
      <w:pPr>
        <w:spacing w:line="240" w:lineRule="exact"/>
        <w:ind w:left="720"/>
        <w:jc w:val="center"/>
        <w:rPr>
          <w:b/>
          <w:bCs/>
          <w:sz w:val="28"/>
          <w:szCs w:val="28"/>
        </w:rPr>
      </w:pPr>
      <w:r w:rsidRPr="001E49A8">
        <w:rPr>
          <w:b/>
          <w:bCs/>
          <w:sz w:val="28"/>
          <w:szCs w:val="28"/>
        </w:rPr>
        <w:t>8 927 080 03 22.</w:t>
      </w:r>
    </w:p>
    <w:p w14:paraId="5E40F7C9" w14:textId="4B2D3525" w:rsidR="00181EC9" w:rsidRDefault="00167A12"/>
    <w:sectPr w:rsidR="00181EC9" w:rsidSect="001E49A8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9D04A" w14:textId="77777777" w:rsidR="00167A12" w:rsidRDefault="00167A12" w:rsidP="001E49A8">
      <w:pPr>
        <w:spacing w:after="0" w:line="240" w:lineRule="auto"/>
      </w:pPr>
      <w:r>
        <w:separator/>
      </w:r>
    </w:p>
  </w:endnote>
  <w:endnote w:type="continuationSeparator" w:id="0">
    <w:p w14:paraId="6B39CBD7" w14:textId="77777777" w:rsidR="00167A12" w:rsidRDefault="00167A12" w:rsidP="001E4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8711F" w14:textId="77777777" w:rsidR="00167A12" w:rsidRDefault="00167A12" w:rsidP="001E49A8">
      <w:pPr>
        <w:spacing w:after="0" w:line="240" w:lineRule="auto"/>
      </w:pPr>
      <w:r>
        <w:separator/>
      </w:r>
    </w:p>
  </w:footnote>
  <w:footnote w:type="continuationSeparator" w:id="0">
    <w:p w14:paraId="4D22E514" w14:textId="77777777" w:rsidR="00167A12" w:rsidRDefault="00167A12" w:rsidP="001E4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10C01"/>
    <w:multiLevelType w:val="multilevel"/>
    <w:tmpl w:val="539E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683046"/>
    <w:multiLevelType w:val="multilevel"/>
    <w:tmpl w:val="78B42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4A7B76"/>
    <w:multiLevelType w:val="multilevel"/>
    <w:tmpl w:val="5EF8D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A7D"/>
    <w:rsid w:val="00167A12"/>
    <w:rsid w:val="001E49A8"/>
    <w:rsid w:val="005F036B"/>
    <w:rsid w:val="006D1A7D"/>
    <w:rsid w:val="0072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32862"/>
  <w15:chartTrackingRefBased/>
  <w15:docId w15:val="{D2DEE13D-380A-4115-9299-D3241A3A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49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9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1E4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49A8"/>
  </w:style>
  <w:style w:type="paragraph" w:styleId="a5">
    <w:name w:val="footer"/>
    <w:basedOn w:val="a"/>
    <w:link w:val="a6"/>
    <w:uiPriority w:val="99"/>
    <w:unhideWhenUsed/>
    <w:rsid w:val="001E4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4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8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ufa.hh.ru/employer/2287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Ришатовна Хусаинова</dc:creator>
  <cp:keywords/>
  <dc:description/>
  <cp:lastModifiedBy>Диана Ришатовна Хусаинова</cp:lastModifiedBy>
  <cp:revision>3</cp:revision>
  <dcterms:created xsi:type="dcterms:W3CDTF">2021-03-02T06:21:00Z</dcterms:created>
  <dcterms:modified xsi:type="dcterms:W3CDTF">2021-03-02T06:34:00Z</dcterms:modified>
</cp:coreProperties>
</file>