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FA" w:rsidRDefault="00CE4BFA" w:rsidP="00CE4BFA">
      <w:pPr>
        <w:pStyle w:val="1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7030A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4254810C" wp14:editId="3EE79183">
            <wp:extent cx="2292350" cy="443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2250" cy="58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0F" w:rsidRDefault="008C250F" w:rsidP="003A2C9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  <w:bookmarkStart w:id="0" w:name="_GoBack"/>
      <w:bookmarkEnd w:id="0"/>
    </w:p>
    <w:p w:rsidR="006E2319" w:rsidRDefault="006E2319" w:rsidP="008706E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</w:p>
    <w:p w:rsidR="002D2246" w:rsidRPr="000746B1" w:rsidRDefault="002D2246" w:rsidP="002D224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  <w:r w:rsidRPr="000746B1">
        <w:rPr>
          <w:rFonts w:ascii="Arial" w:hAnsi="Arial" w:cs="Arial"/>
          <w:color w:val="7030A0"/>
          <w:sz w:val="24"/>
          <w:szCs w:val="24"/>
        </w:rPr>
        <w:t xml:space="preserve">Банк УРАЛСИБ ищет в свою команду </w:t>
      </w:r>
      <w:r w:rsidRPr="000746B1">
        <w:rPr>
          <w:rFonts w:ascii="Arial" w:hAnsi="Arial" w:cs="Arial"/>
          <w:color w:val="7030A0"/>
          <w:sz w:val="24"/>
          <w:szCs w:val="24"/>
          <w:bdr w:val="none" w:sz="0" w:space="0" w:color="auto" w:frame="1"/>
        </w:rPr>
        <w:t>Специалиста и Старшего специалиста в Дирекцию андеррайтинга кредитных сделок</w:t>
      </w:r>
    </w:p>
    <w:p w:rsidR="002D2246" w:rsidRDefault="002D2246" w:rsidP="008706E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Прошу Вас разместить вакансии нашего Банка на Вашем сайте.</w:t>
      </w:r>
    </w:p>
    <w:p w:rsidR="003B7E8A" w:rsidRDefault="003B7E8A" w:rsidP="008706E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</w:p>
    <w:p w:rsidR="003B7E8A" w:rsidRDefault="003B7E8A" w:rsidP="008706E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</w:p>
    <w:p w:rsidR="003B7E8A" w:rsidRDefault="003B7E8A" w:rsidP="008706E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  <w:r w:rsidRPr="003B7E8A">
        <w:rPr>
          <w:rFonts w:ascii="Arial" w:hAnsi="Arial" w:cs="Arial"/>
          <w:color w:val="7030A0"/>
          <w:sz w:val="24"/>
          <w:szCs w:val="24"/>
        </w:rPr>
        <w:t>С</w:t>
      </w:r>
      <w:r>
        <w:rPr>
          <w:rFonts w:ascii="Arial" w:hAnsi="Arial" w:cs="Arial"/>
          <w:color w:val="7030A0"/>
          <w:sz w:val="24"/>
          <w:szCs w:val="24"/>
        </w:rPr>
        <w:t>пециалист /с</w:t>
      </w:r>
      <w:r w:rsidRPr="003B7E8A">
        <w:rPr>
          <w:rFonts w:ascii="Arial" w:hAnsi="Arial" w:cs="Arial"/>
          <w:color w:val="7030A0"/>
          <w:sz w:val="24"/>
          <w:szCs w:val="24"/>
        </w:rPr>
        <w:t>тарший специалист Отдела Андеррайтинг</w:t>
      </w:r>
      <w:r>
        <w:rPr>
          <w:rFonts w:ascii="Arial" w:hAnsi="Arial" w:cs="Arial"/>
          <w:color w:val="7030A0"/>
          <w:sz w:val="24"/>
          <w:szCs w:val="24"/>
        </w:rPr>
        <w:t>а</w:t>
      </w:r>
      <w:r w:rsidRPr="003B7E8A">
        <w:rPr>
          <w:rFonts w:ascii="Arial" w:hAnsi="Arial" w:cs="Arial"/>
          <w:color w:val="7030A0"/>
          <w:sz w:val="24"/>
          <w:szCs w:val="24"/>
        </w:rPr>
        <w:t xml:space="preserve"> заявок </w:t>
      </w:r>
      <w:r>
        <w:rPr>
          <w:rFonts w:ascii="Arial" w:hAnsi="Arial" w:cs="Arial"/>
          <w:color w:val="7030A0"/>
          <w:sz w:val="24"/>
          <w:szCs w:val="24"/>
        </w:rPr>
        <w:t>розничного кредитования</w:t>
      </w:r>
    </w:p>
    <w:p w:rsidR="002D2246" w:rsidRDefault="002D2246" w:rsidP="008706E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</w:p>
    <w:p w:rsidR="008706EC" w:rsidRPr="000746B1" w:rsidRDefault="008706EC" w:rsidP="008706EC">
      <w:pPr>
        <w:shd w:val="clear" w:color="auto" w:fill="FBF9F9"/>
        <w:spacing w:before="100" w:beforeAutospacing="1"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Чем предстоит заниматься</w:t>
      </w:r>
    </w:p>
    <w:p w:rsidR="008706EC" w:rsidRPr="000746B1" w:rsidRDefault="008706EC" w:rsidP="008706EC">
      <w:pPr>
        <w:numPr>
          <w:ilvl w:val="0"/>
          <w:numId w:val="1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проводить необходимые проверки по кредитным заявкам в автоматизированном процессе в случае их назначения Системой учета кредитных заявок, в том числе: проверк</w:t>
      </w:r>
      <w:r w:rsidR="003B7E8A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у</w:t>
      </w: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организации-работодателя; телефонн</w:t>
      </w:r>
      <w:r w:rsidR="003B7E8A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ую</w:t>
      </w: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верификаци</w:t>
      </w:r>
      <w:r w:rsidR="003B7E8A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ю</w:t>
      </w: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; уточнение дохода Кли</w:t>
      </w:r>
      <w:r w:rsidR="003B7E8A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ента; проверку</w:t>
      </w: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документов на наличие в них признаков подложности</w:t>
      </w:r>
    </w:p>
    <w:p w:rsidR="008706EC" w:rsidRPr="000746B1" w:rsidRDefault="008706EC" w:rsidP="008706EC">
      <w:pPr>
        <w:numPr>
          <w:ilvl w:val="0"/>
          <w:numId w:val="1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принимать решения о возможности выдачи кредита</w:t>
      </w:r>
    </w:p>
    <w:p w:rsidR="008706EC" w:rsidRPr="000746B1" w:rsidRDefault="008706EC" w:rsidP="008706EC">
      <w:pPr>
        <w:shd w:val="clear" w:color="auto" w:fill="FBF9F9"/>
        <w:spacing w:before="100" w:beforeAutospacing="1"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Мы предлагаем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официальное трудоустройства с первого дня работы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своевременные выплаты заработной платы, два раза в месяц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стабильные премии по итогам работы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график работы 5*2 (выходные плавающие), возможные смены: с 8.00 до 17.00, с 9.00 до 18.00, с 10.00 до 19.00, с 11.00 до 20.00 (смена устанавливается на неделю), с 12.00 до 21.00, с 13.00 до 22.00 (смена устанавливается по дням), обеденный перерыв - 1 час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возможность расти и развиваться в одном из самых крупных Банков России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перспективы карьерного роста как внутри подразделения, так и в смежных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доступную и понятную систему обучения (личный "наставник"), позволяющую постоянно улучшать свой профессиональный уровень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развитую систему нематериальной мотивации сотрудников (Лаборатория идей, поощрение лидеров </w:t>
      </w:r>
      <w:proofErr w:type="spellStart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рейтингования</w:t>
      </w:r>
      <w:proofErr w:type="spellEnd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, книжный клуб, онлайн курсы йоги и т.п.)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комфортный оборудованный офис в центре города (наличие своих раздевалок, комнат для приема пищи, просторные кабинеты и пр.)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дружный коллектив</w:t>
      </w:r>
    </w:p>
    <w:p w:rsidR="008706EC" w:rsidRPr="000746B1" w:rsidRDefault="00B83043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полный </w:t>
      </w:r>
      <w:proofErr w:type="spellStart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соцпакет</w:t>
      </w:r>
      <w:proofErr w:type="spellEnd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: ДМС с первого </w:t>
      </w:r>
      <w:r w:rsidR="00B74F81"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месяца, различные</w:t>
      </w:r>
      <w:r w:rsidR="008706EC"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льготы от партнеров банка</w:t>
      </w:r>
    </w:p>
    <w:p w:rsidR="00957310" w:rsidRPr="000746B1" w:rsidRDefault="00957310" w:rsidP="00957310">
      <w:p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</w:p>
    <w:p w:rsidR="00957310" w:rsidRPr="000746B1" w:rsidRDefault="00957310" w:rsidP="00957310">
      <w:p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  <w:r w:rsidRPr="000746B1">
        <w:rPr>
          <w:rFonts w:ascii="Arial" w:eastAsia="Times New Roman" w:hAnsi="Arial" w:cs="Arial"/>
          <w:color w:val="7030A0"/>
          <w:lang w:eastAsia="ru-RU"/>
        </w:rPr>
        <w:t>По всем вопросам обращаться по тел. </w:t>
      </w:r>
      <w:r w:rsidRPr="000746B1">
        <w:rPr>
          <w:rFonts w:ascii="Arial" w:eastAsia="Times New Roman" w:hAnsi="Arial" w:cs="Arial"/>
          <w:b/>
          <w:color w:val="7030A0"/>
          <w:lang w:eastAsia="ru-RU"/>
        </w:rPr>
        <w:t xml:space="preserve">89273047627, </w:t>
      </w:r>
      <w:r w:rsidR="002D2246">
        <w:rPr>
          <w:rFonts w:ascii="Arial" w:eastAsia="Times New Roman" w:hAnsi="Arial" w:cs="Arial"/>
          <w:b/>
          <w:color w:val="7030A0"/>
          <w:lang w:eastAsia="ru-RU"/>
        </w:rPr>
        <w:t>8</w:t>
      </w:r>
      <w:r w:rsidRPr="000746B1">
        <w:rPr>
          <w:rFonts w:ascii="Arial" w:eastAsia="Times New Roman" w:hAnsi="Arial" w:cs="Arial"/>
          <w:b/>
          <w:color w:val="7030A0"/>
          <w:lang w:eastAsia="ru-RU"/>
        </w:rPr>
        <w:t>9174839276</w:t>
      </w:r>
    </w:p>
    <w:p w:rsidR="00957310" w:rsidRPr="000746B1" w:rsidRDefault="00957310" w:rsidP="00957310">
      <w:p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  <w:r w:rsidRPr="000746B1">
        <w:rPr>
          <w:rFonts w:ascii="Arial" w:eastAsia="Times New Roman" w:hAnsi="Arial" w:cs="Arial"/>
          <w:color w:val="7030A0"/>
          <w:lang w:eastAsia="ru-RU"/>
        </w:rPr>
        <w:t xml:space="preserve">Электронная почта: </w:t>
      </w:r>
      <w:hyperlink r:id="rId6" w:history="1">
        <w:r w:rsidR="000746B1" w:rsidRPr="000746B1">
          <w:rPr>
            <w:rStyle w:val="a5"/>
            <w:rFonts w:ascii="Arial" w:eastAsia="Times New Roman" w:hAnsi="Arial" w:cs="Arial"/>
            <w:color w:val="7030A0"/>
            <w:lang w:eastAsia="ru-RU"/>
          </w:rPr>
          <w:t>belya_ov@lotus.uralsibbank.ru</w:t>
        </w:r>
      </w:hyperlink>
    </w:p>
    <w:p w:rsidR="000746B1" w:rsidRPr="000746B1" w:rsidRDefault="000746B1" w:rsidP="00957310">
      <w:p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  <w:r w:rsidRPr="000746B1">
        <w:rPr>
          <w:rFonts w:ascii="Arial" w:hAnsi="Arial" w:cs="Arial"/>
          <w:color w:val="7030A0"/>
        </w:rPr>
        <w:t xml:space="preserve">                                 </w:t>
      </w:r>
      <w:hyperlink r:id="rId7" w:tooltip="Lotus Notes" w:history="1">
        <w:r w:rsidRPr="000746B1">
          <w:rPr>
            <w:rStyle w:val="a5"/>
            <w:rFonts w:ascii="Arial" w:hAnsi="Arial" w:cs="Arial"/>
            <w:color w:val="7030A0"/>
          </w:rPr>
          <w:t>AzanovaVO@ufa.uralsib.ru</w:t>
        </w:r>
      </w:hyperlink>
    </w:p>
    <w:p w:rsidR="008706EC" w:rsidRDefault="008706EC">
      <w:pPr>
        <w:rPr>
          <w:rFonts w:ascii="Arial" w:hAnsi="Arial" w:cs="Arial"/>
          <w:color w:val="7030A0"/>
        </w:rPr>
      </w:pPr>
    </w:p>
    <w:p w:rsidR="002D2246" w:rsidRDefault="002D2246">
      <w:pPr>
        <w:rPr>
          <w:rFonts w:ascii="Arial" w:hAnsi="Arial" w:cs="Arial"/>
          <w:color w:val="7030A0"/>
        </w:rPr>
      </w:pPr>
    </w:p>
    <w:p w:rsidR="002D2246" w:rsidRDefault="002D2246">
      <w:pPr>
        <w:rPr>
          <w:rFonts w:ascii="Arial" w:hAnsi="Arial" w:cs="Arial"/>
          <w:color w:val="7030A0"/>
        </w:rPr>
      </w:pPr>
    </w:p>
    <w:p w:rsidR="002D2246" w:rsidRDefault="002D2246">
      <w:pPr>
        <w:rPr>
          <w:rFonts w:ascii="Arial" w:hAnsi="Arial" w:cs="Arial"/>
          <w:color w:val="7030A0"/>
        </w:rPr>
      </w:pPr>
    </w:p>
    <w:p w:rsidR="002D2246" w:rsidRDefault="002D2246">
      <w:pPr>
        <w:rPr>
          <w:rFonts w:ascii="Arial" w:hAnsi="Arial" w:cs="Arial"/>
          <w:color w:val="7030A0"/>
        </w:rPr>
      </w:pPr>
    </w:p>
    <w:p w:rsidR="000746B1" w:rsidRPr="000746B1" w:rsidRDefault="000746B1" w:rsidP="000746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  <w:r w:rsidRPr="000746B1">
        <w:rPr>
          <w:rFonts w:ascii="Arial" w:hAnsi="Arial" w:cs="Arial"/>
          <w:color w:val="7030A0"/>
          <w:sz w:val="24"/>
          <w:szCs w:val="24"/>
          <w:bdr w:val="none" w:sz="0" w:space="0" w:color="auto" w:frame="1"/>
        </w:rPr>
        <w:t xml:space="preserve">Старший специалист Отдела </w:t>
      </w:r>
      <w:r w:rsidRPr="000746B1">
        <w:rPr>
          <w:rFonts w:ascii="Arial" w:hAnsi="Arial" w:cs="Arial"/>
          <w:color w:val="7030A0"/>
          <w:sz w:val="24"/>
          <w:szCs w:val="24"/>
        </w:rPr>
        <w:t>Андеррайтинг</w:t>
      </w:r>
      <w:r w:rsidR="003B7E8A">
        <w:rPr>
          <w:rFonts w:ascii="Arial" w:hAnsi="Arial" w:cs="Arial"/>
          <w:color w:val="7030A0"/>
          <w:sz w:val="24"/>
          <w:szCs w:val="24"/>
        </w:rPr>
        <w:t>а</w:t>
      </w:r>
      <w:r w:rsidRPr="000746B1">
        <w:rPr>
          <w:rFonts w:ascii="Arial" w:hAnsi="Arial" w:cs="Arial"/>
          <w:color w:val="7030A0"/>
          <w:sz w:val="24"/>
          <w:szCs w:val="24"/>
        </w:rPr>
        <w:t xml:space="preserve"> заявок продукта Банковская экспресс-гарантия</w:t>
      </w:r>
    </w:p>
    <w:p w:rsidR="000746B1" w:rsidRPr="000746B1" w:rsidRDefault="000746B1" w:rsidP="000746B1">
      <w:pPr>
        <w:shd w:val="clear" w:color="auto" w:fill="FBF9F9"/>
        <w:spacing w:before="100" w:beforeAutospacing="1"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Чем предстоит заниматься</w:t>
      </w:r>
    </w:p>
    <w:p w:rsidR="000746B1" w:rsidRPr="000746B1" w:rsidRDefault="000746B1" w:rsidP="000746B1">
      <w:pPr>
        <w:numPr>
          <w:ilvl w:val="0"/>
          <w:numId w:val="4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проводить андеррайтинг и принимать решения о возможности предоставления кредитных продуктов «Банковская экспресс-гарантия», «Банковская экспресс-гарантия со страхованием» для Целевого клиентского сегмента «Малый бизнес» в рамках утвержденных полномочий</w:t>
      </w:r>
    </w:p>
    <w:p w:rsidR="000746B1" w:rsidRPr="000746B1" w:rsidRDefault="000746B1" w:rsidP="000746B1">
      <w:pPr>
        <w:shd w:val="clear" w:color="auto" w:fill="FBF9F9"/>
        <w:spacing w:before="100" w:beforeAutospacing="1"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Мы предлагаем</w:t>
      </w:r>
    </w:p>
    <w:p w:rsidR="000746B1" w:rsidRPr="000746B1" w:rsidRDefault="000746B1" w:rsidP="000746B1">
      <w:pPr>
        <w:numPr>
          <w:ilvl w:val="0"/>
          <w:numId w:val="5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официальное трудоустройство по ТК РФ</w:t>
      </w:r>
    </w:p>
    <w:p w:rsidR="000746B1" w:rsidRPr="000746B1" w:rsidRDefault="000746B1" w:rsidP="000746B1">
      <w:pPr>
        <w:numPr>
          <w:ilvl w:val="0"/>
          <w:numId w:val="5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lastRenderedPageBreak/>
        <w:t xml:space="preserve">5/2, </w:t>
      </w:r>
      <w:proofErr w:type="spellStart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сб</w:t>
      </w:r>
      <w:proofErr w:type="spellEnd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и </w:t>
      </w:r>
      <w:proofErr w:type="spellStart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вс</w:t>
      </w:r>
      <w:proofErr w:type="spellEnd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- выходные, сменный режим работы, график утверждается на 1 месяц (с 9:00 до 18:00, с 10:00 до 19:00, с 11: 00 до 20:00, с 12:00 до 21:00), обеденный перерыв - 1 час</w:t>
      </w:r>
    </w:p>
    <w:p w:rsidR="000746B1" w:rsidRPr="000746B1" w:rsidRDefault="000746B1" w:rsidP="000746B1">
      <w:pPr>
        <w:numPr>
          <w:ilvl w:val="0"/>
          <w:numId w:val="5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стабильная белая зарплата два раза в месяц</w:t>
      </w:r>
    </w:p>
    <w:p w:rsidR="000746B1" w:rsidRPr="000746B1" w:rsidRDefault="000746B1" w:rsidP="000746B1">
      <w:pPr>
        <w:numPr>
          <w:ilvl w:val="0"/>
          <w:numId w:val="5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полный </w:t>
      </w:r>
      <w:proofErr w:type="spellStart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соцпакет</w:t>
      </w:r>
      <w:proofErr w:type="spellEnd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: ДМС с первого месяца, льготы от банка, скидки от партнёров</w:t>
      </w: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br/>
        <w:t>поддержка в построении и развитии карьеры</w:t>
      </w:r>
    </w:p>
    <w:p w:rsidR="000746B1" w:rsidRPr="000746B1" w:rsidRDefault="000746B1" w:rsidP="000746B1">
      <w:pPr>
        <w:numPr>
          <w:ilvl w:val="0"/>
          <w:numId w:val="5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по результатам работы за квартал может выплачиваться квартальная премия</w:t>
      </w:r>
    </w:p>
    <w:p w:rsidR="000746B1" w:rsidRPr="000746B1" w:rsidRDefault="000746B1">
      <w:pPr>
        <w:rPr>
          <w:rFonts w:ascii="Arial" w:hAnsi="Arial" w:cs="Arial"/>
          <w:color w:val="7030A0"/>
          <w:sz w:val="20"/>
          <w:szCs w:val="20"/>
        </w:rPr>
      </w:pPr>
    </w:p>
    <w:p w:rsidR="000746B1" w:rsidRPr="000746B1" w:rsidRDefault="000746B1">
      <w:pPr>
        <w:rPr>
          <w:rFonts w:ascii="Arial" w:eastAsia="Times New Roman" w:hAnsi="Arial" w:cs="Arial"/>
          <w:color w:val="7030A0"/>
          <w:lang w:eastAsia="ru-RU"/>
        </w:rPr>
      </w:pPr>
      <w:r w:rsidRPr="000746B1">
        <w:rPr>
          <w:rFonts w:ascii="Arial" w:eastAsia="Times New Roman" w:hAnsi="Arial" w:cs="Arial"/>
          <w:color w:val="7030A0"/>
          <w:lang w:eastAsia="ru-RU"/>
        </w:rPr>
        <w:t>По всем вопросам обращаться по тел. </w:t>
      </w:r>
      <w:r w:rsidR="002D2246">
        <w:rPr>
          <w:rFonts w:ascii="Arial" w:eastAsia="Times New Roman" w:hAnsi="Arial" w:cs="Arial"/>
          <w:color w:val="7030A0"/>
          <w:lang w:eastAsia="ru-RU"/>
        </w:rPr>
        <w:t xml:space="preserve"> 8</w:t>
      </w:r>
      <w:r w:rsidRPr="000746B1">
        <w:rPr>
          <w:rFonts w:ascii="Arial" w:eastAsia="Times New Roman" w:hAnsi="Arial" w:cs="Arial"/>
          <w:b/>
          <w:color w:val="7030A0"/>
          <w:lang w:eastAsia="ru-RU"/>
        </w:rPr>
        <w:t>9378356722</w:t>
      </w:r>
    </w:p>
    <w:p w:rsidR="000746B1" w:rsidRPr="000746B1" w:rsidRDefault="000746B1">
      <w:pPr>
        <w:rPr>
          <w:rFonts w:ascii="Arial" w:hAnsi="Arial" w:cs="Arial"/>
          <w:color w:val="7030A0"/>
        </w:rPr>
      </w:pPr>
      <w:r w:rsidRPr="000746B1">
        <w:rPr>
          <w:rFonts w:ascii="Arial" w:eastAsia="Times New Roman" w:hAnsi="Arial" w:cs="Arial"/>
          <w:color w:val="7030A0"/>
          <w:lang w:eastAsia="ru-RU"/>
        </w:rPr>
        <w:t xml:space="preserve">Электронная почта: </w:t>
      </w:r>
      <w:hyperlink r:id="rId8" w:tooltip="MS Outlook" w:history="1">
        <w:r w:rsidRPr="000746B1">
          <w:rPr>
            <w:rStyle w:val="a5"/>
            <w:rFonts w:ascii="Arial" w:hAnsi="Arial" w:cs="Arial"/>
            <w:color w:val="7030A0"/>
          </w:rPr>
          <w:t>NasyrovaER@ufa.uralsib.ru</w:t>
        </w:r>
      </w:hyperlink>
    </w:p>
    <w:sectPr w:rsidR="000746B1" w:rsidRPr="000746B1" w:rsidSect="008C250F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8158B"/>
    <w:multiLevelType w:val="multilevel"/>
    <w:tmpl w:val="6FF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1B6EE8"/>
    <w:multiLevelType w:val="multilevel"/>
    <w:tmpl w:val="0FA2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B4C68"/>
    <w:multiLevelType w:val="multilevel"/>
    <w:tmpl w:val="06E4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CB12D1"/>
    <w:multiLevelType w:val="multilevel"/>
    <w:tmpl w:val="2B2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FD28D8"/>
    <w:multiLevelType w:val="multilevel"/>
    <w:tmpl w:val="38A0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04"/>
    <w:rsid w:val="000746B1"/>
    <w:rsid w:val="00151874"/>
    <w:rsid w:val="00172EAC"/>
    <w:rsid w:val="002D2246"/>
    <w:rsid w:val="003A2C95"/>
    <w:rsid w:val="003B7E8A"/>
    <w:rsid w:val="006E2319"/>
    <w:rsid w:val="008706EC"/>
    <w:rsid w:val="008C250F"/>
    <w:rsid w:val="008F1104"/>
    <w:rsid w:val="00931831"/>
    <w:rsid w:val="00957310"/>
    <w:rsid w:val="00AB52C2"/>
    <w:rsid w:val="00B1712E"/>
    <w:rsid w:val="00B74F81"/>
    <w:rsid w:val="00B83043"/>
    <w:rsid w:val="00CE4BFA"/>
    <w:rsid w:val="00F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84AD-41FF-493F-8093-9E0BB706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6EC"/>
    <w:rPr>
      <w:b/>
      <w:bCs/>
    </w:rPr>
  </w:style>
  <w:style w:type="character" w:styleId="a5">
    <w:name w:val="Hyperlink"/>
    <w:basedOn w:val="a0"/>
    <w:uiPriority w:val="99"/>
    <w:unhideWhenUsed/>
    <w:rsid w:val="000746B1"/>
    <w:rPr>
      <w:strike w:val="0"/>
      <w:dstrike w:val="0"/>
      <w:color w:val="1A1A1A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1518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yrovaER@ufa.uralsi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anovaVO@ufa.ural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ya_ov@lotus.uralsib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Ольга Викторовна</dc:creator>
  <cp:keywords/>
  <dc:description/>
  <cp:lastModifiedBy>Евгения О. Пруссакова</cp:lastModifiedBy>
  <cp:revision>2</cp:revision>
  <dcterms:created xsi:type="dcterms:W3CDTF">2023-06-07T10:31:00Z</dcterms:created>
  <dcterms:modified xsi:type="dcterms:W3CDTF">2023-06-07T10:31:00Z</dcterms:modified>
</cp:coreProperties>
</file>