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8" w:rsidRPr="00C67353" w:rsidRDefault="003D64F8" w:rsidP="00FA3C3A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</w:pPr>
      <w:r w:rsidRPr="00C67353"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  <w:t>Конкурсы</w:t>
      </w:r>
    </w:p>
    <w:p w:rsidR="00FA3C3A" w:rsidRDefault="003D64F8" w:rsidP="009E2F6A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</w:pPr>
      <w:r w:rsidRPr="00C67353">
        <w:rPr>
          <w:rFonts w:ascii="Calibri" w:eastAsia="Times New Roman" w:hAnsi="Calibri" w:cs="Segoe UI"/>
          <w:color w:val="212121"/>
          <w:sz w:val="22"/>
          <w:szCs w:val="22"/>
          <w:lang w:val="en-US" w:eastAsia="ru-RU"/>
        </w:rPr>
        <w:t> </w:t>
      </w:r>
      <w:r w:rsidR="00FA3C3A" w:rsidRPr="00FA3C3A"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  <w:t>Все активные конкурсы РФФИ</w:t>
      </w:r>
    </w:p>
    <w:tbl>
      <w:tblPr>
        <w:tblW w:w="10936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87"/>
        <w:gridCol w:w="6521"/>
        <w:gridCol w:w="753"/>
        <w:gridCol w:w="1535"/>
      </w:tblGrid>
      <w:tr w:rsidR="009E2F6A" w:rsidRPr="009E2F6A" w:rsidTr="009E2F6A">
        <w:trPr>
          <w:trHeight w:val="349"/>
          <w:tblHeader/>
        </w:trPr>
        <w:tc>
          <w:tcPr>
            <w:tcW w:w="54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textAlignment w:val="baseline"/>
            </w:pPr>
            <w:r w:rsidRPr="009E2F6A">
              <w:t>№</w:t>
            </w:r>
          </w:p>
        </w:tc>
        <w:tc>
          <w:tcPr>
            <w:tcW w:w="15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textAlignment w:val="baseline"/>
              <w:rPr>
                <w:b/>
              </w:rPr>
            </w:pPr>
            <w:r w:rsidRPr="009E2F6A">
              <w:rPr>
                <w:b/>
              </w:rPr>
              <w:t>Код</w:t>
            </w:r>
          </w:p>
        </w:tc>
        <w:tc>
          <w:tcPr>
            <w:tcW w:w="652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textAlignment w:val="baseline"/>
            </w:pPr>
            <w:r w:rsidRPr="009E2F6A">
              <w:t>Название</w:t>
            </w:r>
          </w:p>
        </w:tc>
        <w:tc>
          <w:tcPr>
            <w:tcW w:w="228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textAlignment w:val="baseline"/>
            </w:pPr>
            <w:r w:rsidRPr="009E2F6A">
              <w:t>Статус и время окончания приема заявок</w:t>
            </w:r>
          </w:p>
        </w:tc>
      </w:tr>
      <w:tr w:rsidR="009E2F6A" w:rsidRPr="009E2F6A" w:rsidTr="009E2F6A">
        <w:trPr>
          <w:trHeight w:val="133"/>
        </w:trPr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мк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7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междисциплинарных фундаментальных исследований по теме «Фундаментальные проблемы исследования почв и управления почвенными ресурсами России»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Рисунок 1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14.03.2019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2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мк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9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междисциплинарных фундаментальных исследований по теме «Фундаментальные проблемы клеточных технологий»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2" name="Рисунок 2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14.03.2019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3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опн_д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0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издание лучших научных трудов по общественно-политическим наукам, проводимый совместно РФФИ и АНО ЭИСИ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3" name="Рисунок 3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15.03.2019 23:59</w:t>
            </w:r>
          </w:p>
        </w:tc>
      </w:tr>
      <w:tr w:rsidR="009E2F6A" w:rsidRPr="009E2F6A" w:rsidTr="009E2F6A">
        <w:trPr>
          <w:trHeight w:val="25"/>
        </w:trPr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4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опн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1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 в сфере общественно-политических наук, проводимый совместно РФФИ и АНО ЭИСИ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Рисунок 4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15.03.2019 00:00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5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Наставник_опн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2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проводимый совместно АНО ЭИСИ и РФФИ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5" name="Рисунок 5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15.03.2019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6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«Научные мероприятия»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3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проекты организации научных мероприятий, проводимых в марте-декабре 2019 года на территории Российской Федерации («Научные мероприятия»)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Рисунок 6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21.02.2019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7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опн_мол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4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АНО ЭИСИ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Рисунок 7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15.03.2019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8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Китай_а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5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междисциплинарных фундаментальных исследований, проводимый совместно РФФИ и Государственным фондом естественных наук Китая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Рисунок 8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25.04.2019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9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r w:rsidRPr="009E2F6A">
              <w:rPr>
                <w:b/>
              </w:rPr>
              <w:t>ИНД_а</w:t>
            </w:r>
            <w:proofErr w:type="spellEnd"/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6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исследований, проводимый совместно РФФИ и Департаментом науки и технологии правительства Индии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9" name="Рисунок 9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15.03.2019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10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r w:rsidRPr="009E2F6A">
              <w:rPr>
                <w:b/>
              </w:rPr>
              <w:t>Болг_а</w:t>
            </w:r>
            <w:proofErr w:type="spellEnd"/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7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исследований, проводимый совместно РФФИ и Национальным научным фондом Болгарии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Рисунок 10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28.02.2019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11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мк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8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 xml:space="preserve">Конкурс на лучшие научные проекты междисциплинарных фундаментальных исследований по теме «Фундаментальные проблемы создания элементной базы энергонезависимой резистивной памяти для </w:t>
              </w:r>
              <w:proofErr w:type="spellStart"/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нейроморфных</w:t>
              </w:r>
              <w:proofErr w:type="spellEnd"/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 xml:space="preserve"> систем»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1" name="Рисунок 11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19.02.2019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12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мк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19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 xml:space="preserve">Конкурс на лучшие научные проекты междисциплинарных фундаментальных исследований по теме «Фундаментальные основы интеграции </w:t>
              </w:r>
              <w:proofErr w:type="spellStart"/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энерготехнологий</w:t>
              </w:r>
              <w:proofErr w:type="spellEnd"/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 xml:space="preserve"> деления и синтеза ядер»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2" name="Рисунок 12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05.03.2019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13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мк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0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междисциплинарных фундаментальных исследований по теме «Информационные технологии для анализа больших массивов данных в задачах превентивной и персонализированной медицины»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3" name="Рисунок 13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19.02.2019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14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r w:rsidRPr="009E2F6A">
              <w:rPr>
                <w:b/>
              </w:rPr>
              <w:t>«</w:t>
            </w:r>
            <w:proofErr w:type="spellStart"/>
            <w:r w:rsidRPr="009E2F6A">
              <w:rPr>
                <w:b/>
              </w:rPr>
              <w:t>е-Азия_т</w:t>
            </w:r>
            <w:proofErr w:type="spellEnd"/>
            <w:r w:rsidRPr="009E2F6A">
              <w:rPr>
                <w:b/>
              </w:rPr>
              <w:t>»</w:t>
            </w:r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1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Совместный конкурс на лучшие исследовательские проекты, проводимый организациями - участниками совместной исследовательской программы «Научное и инновационное пространство Восточной Азии»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4" name="Рисунок 14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20.05.2019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15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r w:rsidRPr="009E2F6A">
              <w:rPr>
                <w:b/>
              </w:rPr>
              <w:t>БРИКС_т</w:t>
            </w:r>
            <w:proofErr w:type="spellEnd"/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2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многосторонние исследовательские проекты по приоритетным направлениям БРИКС, проводимый организациями - участниками Рамочной программы БРИКС в сфере науки, технологий и инноваций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5" name="Рисунок 15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29.04.2019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16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r w:rsidRPr="009E2F6A">
              <w:rPr>
                <w:b/>
              </w:rPr>
              <w:t>ННИО_а</w:t>
            </w:r>
            <w:proofErr w:type="spellEnd"/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3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исследований, проводимый совместно РФФИ и Немецким научно-исследовательским сообществом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6" name="Рисунок 16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04.03.2019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17</w:t>
            </w:r>
          </w:p>
        </w:tc>
        <w:tc>
          <w:tcPr>
            <w:tcW w:w="1587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9E2F6A">
              <w:rPr>
                <w:b/>
              </w:rPr>
              <w:t>мол</w:t>
            </w:r>
            <w:proofErr w:type="gramEnd"/>
            <w:r w:rsidRPr="009E2F6A">
              <w:rPr>
                <w:b/>
              </w:rPr>
              <w:t>_нр</w:t>
            </w:r>
            <w:proofErr w:type="spellEnd"/>
          </w:p>
        </w:tc>
        <w:tc>
          <w:tcPr>
            <w:tcW w:w="6521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4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        </w:r>
            </w:hyperlink>
          </w:p>
        </w:tc>
        <w:tc>
          <w:tcPr>
            <w:tcW w:w="75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7" name="Рисунок 17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01.08.2019 23:59</w:t>
            </w:r>
          </w:p>
        </w:tc>
      </w:tr>
      <w:tr w:rsidR="009E2F6A" w:rsidRPr="009E2F6A" w:rsidTr="009E2F6A">
        <w:tc>
          <w:tcPr>
            <w:tcW w:w="540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r w:rsidRPr="009E2F6A">
              <w:t>18</w:t>
            </w:r>
          </w:p>
        </w:tc>
        <w:tc>
          <w:tcPr>
            <w:tcW w:w="158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  <w:rPr>
                <w:b/>
              </w:rPr>
            </w:pPr>
            <w:proofErr w:type="spellStart"/>
            <w:r w:rsidRPr="009E2F6A">
              <w:rPr>
                <w:b/>
              </w:rPr>
              <w:t>АНФ_а</w:t>
            </w:r>
            <w:proofErr w:type="spellEnd"/>
          </w:p>
        </w:tc>
        <w:tc>
          <w:tcPr>
            <w:tcW w:w="652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</w:pPr>
            <w:hyperlink r:id="rId25" w:history="1">
              <w:r w:rsidRPr="009E2F6A">
                <w:rPr>
                  <w:rStyle w:val="a3"/>
                  <w:color w:val="auto"/>
                  <w:bdr w:val="none" w:sz="0" w:space="0" w:color="auto" w:frame="1"/>
                </w:rPr>
                <w:t>Конкурс на лучшие научные проекты фундаментальных научных исследований, проводимый совместно РФФИ и Австрийским научным фондом</w:t>
              </w:r>
            </w:hyperlink>
          </w:p>
        </w:tc>
        <w:tc>
          <w:tcPr>
            <w:tcW w:w="753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rPr>
                <w:noProof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8" name="Рисунок 18" descr="Заявки принимают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Заявки принимают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2F6A" w:rsidRPr="009E2F6A" w:rsidRDefault="009E2F6A" w:rsidP="009E2F6A">
            <w:pPr>
              <w:ind w:firstLine="0"/>
              <w:jc w:val="center"/>
            </w:pPr>
            <w:r w:rsidRPr="009E2F6A">
              <w:t>06.07.2022 23:59</w:t>
            </w:r>
          </w:p>
        </w:tc>
      </w:tr>
    </w:tbl>
    <w:p w:rsidR="009E2F6A" w:rsidRDefault="009E2F6A" w:rsidP="009E2F6A">
      <w:pPr>
        <w:shd w:val="clear" w:color="auto" w:fill="FFFFFF"/>
        <w:ind w:firstLine="0"/>
        <w:jc w:val="left"/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</w:pPr>
    </w:p>
    <w:p w:rsidR="009E2F6A" w:rsidRDefault="009E2F6A">
      <w:pPr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  <w:br w:type="page"/>
      </w:r>
    </w:p>
    <w:p w:rsidR="00FA3C3A" w:rsidRPr="00FA3C3A" w:rsidRDefault="00FA3C3A" w:rsidP="009E2F6A">
      <w:pPr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FA3C3A">
        <w:rPr>
          <w:rFonts w:eastAsia="Times New Roman"/>
          <w:b/>
          <w:bCs/>
          <w:color w:val="000000"/>
          <w:sz w:val="54"/>
          <w:szCs w:val="54"/>
          <w:shd w:val="clear" w:color="auto" w:fill="FFFFFF"/>
          <w:lang w:eastAsia="ru-RU"/>
        </w:rPr>
        <w:t>Информация о конкурсах РНФ</w:t>
      </w:r>
    </w:p>
    <w:p w:rsidR="004D7C5E" w:rsidRDefault="004D7C5E">
      <w:pPr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10490" w:type="dxa"/>
        <w:tblCellSpacing w:w="15" w:type="dxa"/>
        <w:tblInd w:w="-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0"/>
        <w:gridCol w:w="1132"/>
        <w:gridCol w:w="1132"/>
        <w:gridCol w:w="1846"/>
      </w:tblGrid>
      <w:tr w:rsidR="009E2F6A" w:rsidTr="008E121F">
        <w:trPr>
          <w:tblHeader/>
          <w:tblCellSpacing w:w="15" w:type="dxa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Название конкурса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Прием заявок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Описание</w:t>
            </w:r>
          </w:p>
        </w:tc>
      </w:tr>
      <w:tr w:rsidR="009E2F6A" w:rsidTr="008E121F">
        <w:trPr>
          <w:tblHeader/>
          <w:tblCellSpacing w:w="15" w:type="dxa"/>
        </w:trPr>
        <w:tc>
          <w:tcPr>
            <w:tcW w:w="6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E2F6A" w:rsidTr="008E121F">
        <w:trPr>
          <w:tblCellSpacing w:w="15" w:type="dxa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2019 года «Проведение фундаментальных научных исследований и поисковых научных исследований международными научными коллективами» (ANR)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09.10.2018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01.04.2019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посмотреть...</w:t>
              </w:r>
            </w:hyperlink>
          </w:p>
        </w:tc>
      </w:tr>
      <w:tr w:rsidR="009E2F6A" w:rsidTr="008E121F">
        <w:trPr>
          <w:tblCellSpacing w:w="15" w:type="dxa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2019 года «Проведение фундаментальных научных исследований и поисковых научных исследований международными научными коллективами» (FWF)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11.03.2019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посмотреть...</w:t>
              </w:r>
            </w:hyperlink>
          </w:p>
        </w:tc>
      </w:tr>
      <w:tr w:rsidR="009E2F6A" w:rsidTr="008E121F">
        <w:trPr>
          <w:tblCellSpacing w:w="15" w:type="dxa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2019 года «Проведение фундаментальных научных исследований и поисковых научных исследований международными научными коллективами» (FWO)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06.02.2019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30.04.2019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посмотреть...</w:t>
              </w:r>
            </w:hyperlink>
          </w:p>
        </w:tc>
      </w:tr>
      <w:tr w:rsidR="009E2F6A" w:rsidTr="008E121F">
        <w:trPr>
          <w:tblCellSpacing w:w="15" w:type="dxa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2019 года «Проведение инициативных исследований молодыми учеными» Президентской программы исследовательских проектов, реализуемых ведущими учеными, в том числе молодыми учеными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22.03.2019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9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посмотреть...</w:t>
              </w:r>
            </w:hyperlink>
          </w:p>
        </w:tc>
      </w:tr>
      <w:tr w:rsidR="009E2F6A" w:rsidTr="008E121F">
        <w:trPr>
          <w:tblCellSpacing w:w="15" w:type="dxa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Конкурс 2019 года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15.03.2019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F6A" w:rsidRDefault="009E2F6A" w:rsidP="008E121F">
            <w:pPr>
              <w:ind w:firstLine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0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</w:rPr>
                <w:t>посмотреть...</w:t>
              </w:r>
            </w:hyperlink>
          </w:p>
        </w:tc>
      </w:tr>
    </w:tbl>
    <w:p w:rsidR="009E2F6A" w:rsidRDefault="009E2F6A"/>
    <w:sectPr w:rsidR="009E2F6A" w:rsidSect="00C673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F8"/>
    <w:rsid w:val="000A705F"/>
    <w:rsid w:val="001E0902"/>
    <w:rsid w:val="001F5040"/>
    <w:rsid w:val="0021560B"/>
    <w:rsid w:val="00286EF8"/>
    <w:rsid w:val="00397238"/>
    <w:rsid w:val="003D64F8"/>
    <w:rsid w:val="00457257"/>
    <w:rsid w:val="004D7C5E"/>
    <w:rsid w:val="005352C2"/>
    <w:rsid w:val="006F52A5"/>
    <w:rsid w:val="00903CA1"/>
    <w:rsid w:val="00910A40"/>
    <w:rsid w:val="009B1594"/>
    <w:rsid w:val="009E2F6A"/>
    <w:rsid w:val="00A16BD1"/>
    <w:rsid w:val="00B22C16"/>
    <w:rsid w:val="00D016B7"/>
    <w:rsid w:val="00D17353"/>
    <w:rsid w:val="00E24315"/>
    <w:rsid w:val="00E600A2"/>
    <w:rsid w:val="00EC2844"/>
    <w:rsid w:val="00EC4587"/>
    <w:rsid w:val="00FA3C3A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color="FFFFFF" w:themeColor="background1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F8"/>
  </w:style>
  <w:style w:type="paragraph" w:styleId="2">
    <w:name w:val="heading 2"/>
    <w:basedOn w:val="a"/>
    <w:link w:val="20"/>
    <w:uiPriority w:val="9"/>
    <w:qFormat/>
    <w:rsid w:val="009E2F6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F6A"/>
    <w:rPr>
      <w:rFonts w:eastAsia="Times New Roman"/>
      <w:b/>
      <w:bCs/>
      <w:sz w:val="36"/>
      <w:szCs w:val="36"/>
      <w:lang w:eastAsia="ru-RU"/>
    </w:rPr>
  </w:style>
  <w:style w:type="character" w:customStyle="1" w:styleId="select2-selectionrendered">
    <w:name w:val="select2-selection__rendered"/>
    <w:basedOn w:val="a0"/>
    <w:rsid w:val="009E2F6A"/>
  </w:style>
  <w:style w:type="paragraph" w:styleId="a4">
    <w:name w:val="Balloon Text"/>
    <w:basedOn w:val="a"/>
    <w:link w:val="a5"/>
    <w:uiPriority w:val="99"/>
    <w:semiHidden/>
    <w:unhideWhenUsed/>
    <w:rsid w:val="009E2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">
          <w:marLeft w:val="-309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3165">
          <w:marLeft w:val="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fbr.ru/rffi/ru/contest/o_2082902" TargetMode="External"/><Relationship Id="rId18" Type="http://schemas.openxmlformats.org/officeDocument/2006/relationships/hyperlink" Target="https://www.rfbr.ru/rffi/ru/contest/o_2082226" TargetMode="External"/><Relationship Id="rId26" Type="http://schemas.openxmlformats.org/officeDocument/2006/relationships/hyperlink" Target="https://grant.rscf.ru/file/user/contest/1HBiG00LtLor0v1Xe22VLb00/Downloa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fbr.ru/rffi/ru/contest/o_2082176" TargetMode="External"/><Relationship Id="rId7" Type="http://schemas.openxmlformats.org/officeDocument/2006/relationships/hyperlink" Target="https://www.rfbr.ru/rffi/ru/contest/o_2083416" TargetMode="External"/><Relationship Id="rId12" Type="http://schemas.openxmlformats.org/officeDocument/2006/relationships/hyperlink" Target="https://www.rfbr.ru/rffi/ru/contest/o_2082903" TargetMode="External"/><Relationship Id="rId17" Type="http://schemas.openxmlformats.org/officeDocument/2006/relationships/hyperlink" Target="https://www.rfbr.ru/rffi/ru/contest/o_2082270" TargetMode="External"/><Relationship Id="rId25" Type="http://schemas.openxmlformats.org/officeDocument/2006/relationships/hyperlink" Target="https://www.rfbr.ru/rffi/ru/contest/o_20581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fbr.ru/rffi/ru/contest/o_2082723" TargetMode="External"/><Relationship Id="rId20" Type="http://schemas.openxmlformats.org/officeDocument/2006/relationships/hyperlink" Target="https://www.rfbr.ru/rffi/ru/contest/o_2082190" TargetMode="External"/><Relationship Id="rId29" Type="http://schemas.openxmlformats.org/officeDocument/2006/relationships/hyperlink" Target="https://grant.rscf.ru/file/user/contest/2H_Z000M1uG00v1XL-2VLb00/Downloa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fbr.ru/rffi/ru/contest/o_2082924" TargetMode="External"/><Relationship Id="rId24" Type="http://schemas.openxmlformats.org/officeDocument/2006/relationships/hyperlink" Target="https://www.rfbr.ru/rffi/ru/contest/o_2070285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fbr.ru/rffi/ru/contest/o_2082809" TargetMode="External"/><Relationship Id="rId23" Type="http://schemas.openxmlformats.org/officeDocument/2006/relationships/hyperlink" Target="https://www.rfbr.ru/rffi/ru/contest/o_2080448" TargetMode="External"/><Relationship Id="rId28" Type="http://schemas.openxmlformats.org/officeDocument/2006/relationships/hyperlink" Target="https://grant.rscf.ru/file/user/contest/2jgy000M15I00v1W872VLb00/Download.pdf" TargetMode="External"/><Relationship Id="rId10" Type="http://schemas.openxmlformats.org/officeDocument/2006/relationships/hyperlink" Target="https://www.rfbr.ru/rffi/ru/contest/o_2082945" TargetMode="External"/><Relationship Id="rId19" Type="http://schemas.openxmlformats.org/officeDocument/2006/relationships/hyperlink" Target="https://www.rfbr.ru/rffi/ru/contest/o_2082217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fbr.ru/rffi/ru/contest/o_2083354" TargetMode="External"/><Relationship Id="rId14" Type="http://schemas.openxmlformats.org/officeDocument/2006/relationships/hyperlink" Target="https://www.rfbr.ru/rffi/ru/contest/o_2082861" TargetMode="External"/><Relationship Id="rId22" Type="http://schemas.openxmlformats.org/officeDocument/2006/relationships/hyperlink" Target="https://www.rfbr.ru/rffi/ru/contest/o_2082175" TargetMode="External"/><Relationship Id="rId27" Type="http://schemas.openxmlformats.org/officeDocument/2006/relationships/hyperlink" Target="https://grant.rscf.ru/file/user/contest/0c11000L_ljW0v1Wbc2VLb00/Download.pdf" TargetMode="External"/><Relationship Id="rId30" Type="http://schemas.openxmlformats.org/officeDocument/2006/relationships/hyperlink" Target="https://grant.rscf.ru/file/user/contest/0gvGm00M1uGZ0v1W8p2VLb00/Downlo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B6CD506527A4794AB93C0BFE26CB0" ma:contentTypeVersion="1" ma:contentTypeDescription="Создание документа." ma:contentTypeScope="" ma:versionID="52e652c9da3cd20e5d5326ec5c9143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61021-6E30-41A7-AEF7-9B3322A7A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0F9DD-B325-47C3-9798-83E25D5020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76F04-9BC0-4941-9618-8D89F24D6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</dc:creator>
  <cp:lastModifiedBy>Ильгиза</cp:lastModifiedBy>
  <cp:revision>2</cp:revision>
  <dcterms:created xsi:type="dcterms:W3CDTF">2019-02-19T19:53:00Z</dcterms:created>
  <dcterms:modified xsi:type="dcterms:W3CDTF">2019-02-19T19:53:00Z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0x010100C5DB6CD506527A4794AB93C0BFE26CB0</vt:lpwstr>
  </property>
</Properties>
</file>