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54" w:rsidRPr="006D3E96" w:rsidRDefault="003E4454" w:rsidP="00B00595">
      <w:pPr>
        <w:pStyle w:val="1"/>
        <w:jc w:val="center"/>
        <w:rPr>
          <w:sz w:val="28"/>
          <w:szCs w:val="28"/>
        </w:rPr>
      </w:pPr>
      <w:r w:rsidRPr="006D3E96">
        <w:rPr>
          <w:sz w:val="28"/>
          <w:szCs w:val="28"/>
        </w:rPr>
        <w:t xml:space="preserve">Федеральное государственное образовательное бюджетное учреждение </w:t>
      </w:r>
    </w:p>
    <w:p w:rsidR="003E4454" w:rsidRPr="006D3E96" w:rsidRDefault="003E4454" w:rsidP="00B00595">
      <w:pPr>
        <w:pStyle w:val="a3"/>
        <w:rPr>
          <w:sz w:val="28"/>
          <w:szCs w:val="28"/>
        </w:rPr>
      </w:pPr>
      <w:r w:rsidRPr="006D3E96">
        <w:rPr>
          <w:sz w:val="28"/>
          <w:szCs w:val="28"/>
        </w:rPr>
        <w:t>высшего образования</w:t>
      </w:r>
    </w:p>
    <w:p w:rsidR="003E4454" w:rsidRPr="006D3E96" w:rsidRDefault="003E4454" w:rsidP="00B00595">
      <w:pPr>
        <w:pStyle w:val="a3"/>
        <w:rPr>
          <w:sz w:val="28"/>
          <w:szCs w:val="28"/>
        </w:rPr>
      </w:pPr>
      <w:r w:rsidRPr="006D3E96">
        <w:rPr>
          <w:sz w:val="28"/>
          <w:szCs w:val="28"/>
        </w:rPr>
        <w:t>Финансовый университет при Правительстве Российской Федерации (</w:t>
      </w:r>
      <w:proofErr w:type="spellStart"/>
      <w:r w:rsidRPr="006D3E96">
        <w:rPr>
          <w:sz w:val="28"/>
          <w:szCs w:val="28"/>
        </w:rPr>
        <w:t>Финуниверситет</w:t>
      </w:r>
      <w:proofErr w:type="spellEnd"/>
      <w:r w:rsidRPr="006D3E96">
        <w:rPr>
          <w:sz w:val="28"/>
          <w:szCs w:val="28"/>
        </w:rPr>
        <w:t>)</w:t>
      </w: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92092D">
      <w:pPr>
        <w:pStyle w:val="a3"/>
        <w:spacing w:line="360" w:lineRule="auto"/>
        <w:rPr>
          <w:sz w:val="40"/>
          <w:szCs w:val="40"/>
        </w:rPr>
      </w:pPr>
      <w:r w:rsidRPr="006D3E96">
        <w:rPr>
          <w:sz w:val="40"/>
          <w:szCs w:val="40"/>
        </w:rPr>
        <w:t xml:space="preserve">Труды студентов  </w:t>
      </w:r>
    </w:p>
    <w:p w:rsidR="003E4454" w:rsidRPr="006D3E96" w:rsidRDefault="003E4454" w:rsidP="0092092D">
      <w:pPr>
        <w:pStyle w:val="a3"/>
        <w:spacing w:line="360" w:lineRule="auto"/>
        <w:rPr>
          <w:sz w:val="28"/>
          <w:szCs w:val="28"/>
        </w:rPr>
      </w:pPr>
      <w:r w:rsidRPr="006D3E96">
        <w:rPr>
          <w:sz w:val="28"/>
          <w:szCs w:val="28"/>
        </w:rPr>
        <w:t>за 2015 год (1 – е полугодие)</w:t>
      </w: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B00595">
      <w:pPr>
        <w:pStyle w:val="a3"/>
        <w:rPr>
          <w:sz w:val="28"/>
          <w:szCs w:val="28"/>
        </w:rPr>
      </w:pPr>
    </w:p>
    <w:p w:rsidR="003E4454" w:rsidRPr="006D3E96" w:rsidRDefault="003E4454" w:rsidP="00621E84">
      <w:pPr>
        <w:jc w:val="center"/>
        <w:rPr>
          <w:rFonts w:ascii="Times New Roman" w:hAnsi="Times New Roman"/>
          <w:b/>
          <w:bCs/>
          <w:sz w:val="28"/>
          <w:szCs w:val="28"/>
          <w:lang w:eastAsia="ru-RU"/>
        </w:rPr>
      </w:pPr>
      <w:smartTag w:uri="urn:schemas-microsoft-com:office:smarttags" w:element="metricconverter">
        <w:smartTagPr>
          <w:attr w:name="ProductID" w:val="2015 г"/>
        </w:smartTagPr>
        <w:r w:rsidRPr="006D3E96">
          <w:rPr>
            <w:rFonts w:ascii="Times New Roman" w:hAnsi="Times New Roman"/>
            <w:b/>
            <w:bCs/>
            <w:sz w:val="28"/>
            <w:szCs w:val="28"/>
            <w:lang w:eastAsia="ru-RU"/>
          </w:rPr>
          <w:t>2015 г</w:t>
        </w:r>
      </w:smartTag>
      <w:r w:rsidRPr="006D3E96">
        <w:rPr>
          <w:rFonts w:ascii="Times New Roman" w:hAnsi="Times New Roman"/>
          <w:b/>
          <w:bCs/>
          <w:sz w:val="28"/>
          <w:szCs w:val="28"/>
          <w:lang w:eastAsia="ru-RU"/>
        </w:rPr>
        <w:t>.</w:t>
      </w:r>
    </w:p>
    <w:p w:rsidR="003E4454" w:rsidRPr="006D3E96" w:rsidRDefault="003E4454" w:rsidP="00621E84">
      <w:pPr>
        <w:jc w:val="center"/>
        <w:rPr>
          <w:rFonts w:ascii="Times New Roman" w:hAnsi="Times New Roman"/>
          <w:b/>
          <w:bCs/>
          <w:sz w:val="28"/>
          <w:szCs w:val="28"/>
          <w:lang w:eastAsia="ru-RU"/>
        </w:rPr>
      </w:pPr>
    </w:p>
    <w:p w:rsidR="003E4454" w:rsidRPr="006D3E96" w:rsidRDefault="003E4454" w:rsidP="00621E84">
      <w:pPr>
        <w:jc w:val="center"/>
        <w:rPr>
          <w:rFonts w:ascii="Times New Roman" w:hAnsi="Times New Roman"/>
          <w:b/>
          <w:bCs/>
          <w:sz w:val="28"/>
          <w:szCs w:val="28"/>
          <w:lang w:eastAsia="ru-RU"/>
        </w:rPr>
      </w:pPr>
    </w:p>
    <w:p w:rsidR="003E4454" w:rsidRDefault="003E4454"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Default="00E16415" w:rsidP="00453228">
      <w:pPr>
        <w:pStyle w:val="a3"/>
        <w:rPr>
          <w:sz w:val="28"/>
          <w:szCs w:val="28"/>
        </w:rPr>
      </w:pPr>
    </w:p>
    <w:p w:rsidR="00E16415" w:rsidRPr="006D3E96" w:rsidRDefault="00E16415" w:rsidP="00453228">
      <w:pPr>
        <w:pStyle w:val="a3"/>
        <w:rPr>
          <w:sz w:val="28"/>
          <w:szCs w:val="28"/>
        </w:rPr>
      </w:pPr>
    </w:p>
    <w:p w:rsidR="003E4454" w:rsidRDefault="003E4454" w:rsidP="00453228">
      <w:pPr>
        <w:pStyle w:val="a3"/>
      </w:pPr>
    </w:p>
    <w:p w:rsidR="003E4454" w:rsidRPr="006D3E96" w:rsidRDefault="003E4454" w:rsidP="00453228">
      <w:pPr>
        <w:pStyle w:val="a3"/>
        <w:rPr>
          <w:sz w:val="28"/>
          <w:szCs w:val="28"/>
        </w:rPr>
      </w:pPr>
    </w:p>
    <w:p w:rsidR="003E4454" w:rsidRPr="00AE4076" w:rsidRDefault="003E4454" w:rsidP="00453228">
      <w:pPr>
        <w:pStyle w:val="a3"/>
        <w:rPr>
          <w:sz w:val="36"/>
          <w:szCs w:val="36"/>
        </w:rPr>
      </w:pPr>
      <w:r w:rsidRPr="00AE4076">
        <w:rPr>
          <w:sz w:val="36"/>
          <w:szCs w:val="36"/>
        </w:rPr>
        <w:lastRenderedPageBreak/>
        <w:t>СОДЕРЖАНИЕ</w:t>
      </w:r>
    </w:p>
    <w:p w:rsidR="003E4454" w:rsidRPr="006D3E96" w:rsidRDefault="003E4454" w:rsidP="00453228">
      <w:pPr>
        <w:pStyle w:val="a3"/>
        <w:rPr>
          <w:sz w:val="28"/>
          <w:szCs w:val="28"/>
        </w:rPr>
      </w:pPr>
    </w:p>
    <w:p w:rsidR="003E4454" w:rsidRPr="006D3E96" w:rsidRDefault="003E4454" w:rsidP="00453228">
      <w:pPr>
        <w:pStyle w:val="a3"/>
        <w:rPr>
          <w:sz w:val="28"/>
          <w:szCs w:val="28"/>
        </w:rPr>
      </w:pPr>
    </w:p>
    <w:tbl>
      <w:tblPr>
        <w:tblW w:w="10908" w:type="dxa"/>
        <w:tblLook w:val="0000" w:firstRow="0" w:lastRow="0" w:firstColumn="0" w:lastColumn="0" w:noHBand="0" w:noVBand="0"/>
      </w:tblPr>
      <w:tblGrid>
        <w:gridCol w:w="9464"/>
        <w:gridCol w:w="1444"/>
      </w:tblGrid>
      <w:tr w:rsidR="003E4454" w:rsidRPr="006D3E96" w:rsidTr="001340B5">
        <w:tc>
          <w:tcPr>
            <w:tcW w:w="9464" w:type="dxa"/>
          </w:tcPr>
          <w:p w:rsidR="003E4454" w:rsidRPr="002C45C7" w:rsidRDefault="003E4454" w:rsidP="006D3E96">
            <w:pPr>
              <w:pStyle w:val="a3"/>
              <w:spacing w:line="480" w:lineRule="auto"/>
              <w:jc w:val="both"/>
              <w:rPr>
                <w:b w:val="0"/>
                <w:sz w:val="28"/>
                <w:szCs w:val="28"/>
              </w:rPr>
            </w:pPr>
            <w:r w:rsidRPr="002C45C7">
              <w:rPr>
                <w:b w:val="0"/>
                <w:sz w:val="28"/>
                <w:szCs w:val="28"/>
              </w:rPr>
              <w:t>Научные труды, сборники, конференции………....................................……….</w:t>
            </w:r>
          </w:p>
        </w:tc>
        <w:tc>
          <w:tcPr>
            <w:tcW w:w="1444" w:type="dxa"/>
          </w:tcPr>
          <w:p w:rsidR="003E4454" w:rsidRPr="006D3E96" w:rsidRDefault="003E4454" w:rsidP="001340B5">
            <w:pPr>
              <w:spacing w:line="480" w:lineRule="auto"/>
              <w:ind w:right="372"/>
              <w:rPr>
                <w:rFonts w:ascii="Times New Roman" w:hAnsi="Times New Roman"/>
                <w:bCs/>
                <w:sz w:val="28"/>
                <w:szCs w:val="28"/>
              </w:rPr>
            </w:pPr>
            <w:r w:rsidRPr="006D3E96">
              <w:rPr>
                <w:rFonts w:ascii="Times New Roman" w:hAnsi="Times New Roman"/>
                <w:bCs/>
                <w:sz w:val="28"/>
                <w:szCs w:val="28"/>
              </w:rPr>
              <w:t>4</w:t>
            </w:r>
          </w:p>
        </w:tc>
      </w:tr>
      <w:tr w:rsidR="003E4454" w:rsidRPr="006D3E96" w:rsidTr="001340B5">
        <w:tc>
          <w:tcPr>
            <w:tcW w:w="9464" w:type="dxa"/>
          </w:tcPr>
          <w:p w:rsidR="003E4454" w:rsidRPr="002C45C7" w:rsidRDefault="003E4454" w:rsidP="006D3E96">
            <w:pPr>
              <w:pStyle w:val="a3"/>
              <w:spacing w:line="480" w:lineRule="auto"/>
              <w:jc w:val="both"/>
              <w:rPr>
                <w:b w:val="0"/>
                <w:sz w:val="28"/>
                <w:szCs w:val="28"/>
              </w:rPr>
            </w:pPr>
            <w:r w:rsidRPr="002C45C7">
              <w:rPr>
                <w:b w:val="0"/>
                <w:sz w:val="28"/>
                <w:szCs w:val="28"/>
              </w:rPr>
              <w:t>ИМЕННОЙ УКАЗАТЕЛЬ……………………………………………..…………</w:t>
            </w:r>
          </w:p>
        </w:tc>
        <w:tc>
          <w:tcPr>
            <w:tcW w:w="1444" w:type="dxa"/>
          </w:tcPr>
          <w:p w:rsidR="003E4454" w:rsidRPr="006D3E96" w:rsidRDefault="003E4454" w:rsidP="00CD4A5A">
            <w:pPr>
              <w:spacing w:line="480" w:lineRule="auto"/>
              <w:rPr>
                <w:rFonts w:ascii="Times New Roman" w:hAnsi="Times New Roman"/>
                <w:bCs/>
                <w:sz w:val="28"/>
                <w:szCs w:val="28"/>
              </w:rPr>
            </w:pPr>
            <w:r>
              <w:rPr>
                <w:rFonts w:ascii="Times New Roman" w:hAnsi="Times New Roman"/>
                <w:bCs/>
                <w:sz w:val="28"/>
                <w:szCs w:val="28"/>
              </w:rPr>
              <w:t>2</w:t>
            </w:r>
            <w:r w:rsidR="00CD4A5A">
              <w:rPr>
                <w:rFonts w:ascii="Times New Roman" w:hAnsi="Times New Roman"/>
                <w:bCs/>
                <w:sz w:val="28"/>
                <w:szCs w:val="28"/>
              </w:rPr>
              <w:t>8</w:t>
            </w:r>
          </w:p>
        </w:tc>
      </w:tr>
    </w:tbl>
    <w:p w:rsidR="003E4454" w:rsidRPr="006B2CE4" w:rsidRDefault="003E4454" w:rsidP="006D3E96">
      <w:pPr>
        <w:pStyle w:val="a3"/>
      </w:pPr>
    </w:p>
    <w:p w:rsidR="003E4454" w:rsidRPr="006B2CE4" w:rsidRDefault="003E4454" w:rsidP="006D3E96">
      <w:pPr>
        <w:pStyle w:val="a3"/>
        <w:spacing w:line="480" w:lineRule="auto"/>
        <w:jc w:val="both"/>
      </w:pPr>
    </w:p>
    <w:p w:rsidR="003E4454" w:rsidRPr="006B2CE4" w:rsidRDefault="003E4454" w:rsidP="006D3E96">
      <w:pPr>
        <w:pStyle w:val="a3"/>
        <w:spacing w:line="480" w:lineRule="auto"/>
        <w:jc w:val="both"/>
      </w:pPr>
    </w:p>
    <w:p w:rsidR="003E4454" w:rsidRPr="006B2CE4" w:rsidRDefault="003E4454" w:rsidP="00453228">
      <w:pPr>
        <w:pStyle w:val="a3"/>
        <w:spacing w:line="480" w:lineRule="auto"/>
        <w:jc w:val="both"/>
      </w:pPr>
    </w:p>
    <w:p w:rsidR="003E4454" w:rsidRPr="006B2CE4" w:rsidRDefault="003E4454" w:rsidP="00453228">
      <w:pPr>
        <w:pStyle w:val="a3"/>
        <w:jc w:val="both"/>
      </w:pPr>
    </w:p>
    <w:p w:rsidR="003E4454" w:rsidRPr="006B2CE4" w:rsidRDefault="003E4454" w:rsidP="00453228">
      <w:pPr>
        <w:pStyle w:val="a3"/>
      </w:pPr>
    </w:p>
    <w:p w:rsidR="003E4454" w:rsidRDefault="003E4454" w:rsidP="00453228">
      <w:pPr>
        <w:pStyle w:val="a3"/>
      </w:pPr>
    </w:p>
    <w:p w:rsidR="003E4454" w:rsidRDefault="003E4454" w:rsidP="00453228">
      <w:pPr>
        <w:pStyle w:val="a3"/>
      </w:pPr>
    </w:p>
    <w:p w:rsidR="003E4454" w:rsidRDefault="003E4454" w:rsidP="00453228">
      <w:pPr>
        <w:pStyle w:val="a3"/>
      </w:pPr>
    </w:p>
    <w:p w:rsidR="003E4454" w:rsidRDefault="003E4454" w:rsidP="00453228">
      <w:pPr>
        <w:pStyle w:val="a3"/>
      </w:pPr>
    </w:p>
    <w:p w:rsidR="003E4454" w:rsidRDefault="003E4454" w:rsidP="00453228">
      <w:pPr>
        <w:pStyle w:val="a3"/>
      </w:pPr>
    </w:p>
    <w:p w:rsidR="003E4454" w:rsidRDefault="003E4454" w:rsidP="00453228">
      <w:pPr>
        <w:pStyle w:val="a3"/>
      </w:pPr>
    </w:p>
    <w:p w:rsidR="003E4454" w:rsidRDefault="003E4454" w:rsidP="00453228">
      <w:pPr>
        <w:pStyle w:val="a3"/>
      </w:pPr>
    </w:p>
    <w:p w:rsidR="003E4454" w:rsidRDefault="003E4454" w:rsidP="00453228">
      <w:pPr>
        <w:pStyle w:val="a3"/>
      </w:pPr>
    </w:p>
    <w:p w:rsidR="003E4454" w:rsidRDefault="003E4454" w:rsidP="00453228">
      <w:pPr>
        <w:pStyle w:val="a3"/>
      </w:pPr>
    </w:p>
    <w:p w:rsidR="003E4454" w:rsidRPr="006B2CE4" w:rsidRDefault="003E4454" w:rsidP="00453228">
      <w:pPr>
        <w:pStyle w:val="a3"/>
      </w:pPr>
    </w:p>
    <w:p w:rsidR="003E4454" w:rsidRPr="006B2CE4" w:rsidRDefault="003E4454" w:rsidP="00453228">
      <w:pPr>
        <w:pStyle w:val="a3"/>
      </w:pPr>
    </w:p>
    <w:p w:rsidR="003E4454" w:rsidRPr="006B2CE4" w:rsidRDefault="003E4454" w:rsidP="00453228">
      <w:pPr>
        <w:pStyle w:val="a3"/>
      </w:pPr>
    </w:p>
    <w:p w:rsidR="003E4454" w:rsidRDefault="003E4454" w:rsidP="00B00595">
      <w:pPr>
        <w:jc w:val="center"/>
        <w:rPr>
          <w:rFonts w:ascii="Times New Roman" w:hAnsi="Times New Roman"/>
          <w:b/>
          <w:bCs/>
          <w:sz w:val="28"/>
          <w:szCs w:val="28"/>
          <w:lang w:eastAsia="ru-RU"/>
        </w:rPr>
      </w:pPr>
    </w:p>
    <w:p w:rsidR="003E4454" w:rsidRDefault="003E4454" w:rsidP="00B00595">
      <w:pPr>
        <w:jc w:val="center"/>
        <w:rPr>
          <w:rFonts w:ascii="Times New Roman" w:hAnsi="Times New Roman"/>
          <w:b/>
          <w:bCs/>
          <w:sz w:val="28"/>
          <w:szCs w:val="28"/>
          <w:lang w:eastAsia="ru-RU"/>
        </w:rPr>
      </w:pPr>
    </w:p>
    <w:p w:rsidR="003E4454" w:rsidRDefault="003E4454" w:rsidP="00B00595">
      <w:pPr>
        <w:jc w:val="center"/>
        <w:rPr>
          <w:rFonts w:ascii="Times New Roman" w:hAnsi="Times New Roman"/>
          <w:b/>
          <w:bCs/>
          <w:sz w:val="28"/>
          <w:szCs w:val="28"/>
          <w:lang w:eastAsia="ru-RU"/>
        </w:rPr>
      </w:pPr>
    </w:p>
    <w:p w:rsidR="003E4454" w:rsidRDefault="003E4454" w:rsidP="00B00595">
      <w:pPr>
        <w:jc w:val="center"/>
        <w:rPr>
          <w:rFonts w:ascii="Times New Roman" w:hAnsi="Times New Roman"/>
          <w:b/>
          <w:bCs/>
          <w:sz w:val="28"/>
          <w:szCs w:val="28"/>
          <w:lang w:eastAsia="ru-RU"/>
        </w:rPr>
      </w:pPr>
    </w:p>
    <w:p w:rsidR="003E4454" w:rsidRDefault="003E4454" w:rsidP="00B00595">
      <w:pPr>
        <w:jc w:val="center"/>
        <w:rPr>
          <w:rFonts w:ascii="Times New Roman" w:hAnsi="Times New Roman"/>
          <w:b/>
          <w:bCs/>
          <w:sz w:val="28"/>
          <w:szCs w:val="28"/>
          <w:lang w:eastAsia="ru-RU"/>
        </w:rPr>
      </w:pPr>
    </w:p>
    <w:p w:rsidR="003E4454" w:rsidRDefault="003E4454" w:rsidP="00B00595">
      <w:pPr>
        <w:jc w:val="center"/>
        <w:rPr>
          <w:rFonts w:ascii="Times New Roman" w:hAnsi="Times New Roman"/>
          <w:b/>
          <w:bCs/>
          <w:sz w:val="28"/>
          <w:szCs w:val="28"/>
          <w:lang w:eastAsia="ru-RU"/>
        </w:rPr>
      </w:pPr>
    </w:p>
    <w:p w:rsidR="003E4454" w:rsidRDefault="003E4454" w:rsidP="00B00595">
      <w:pPr>
        <w:jc w:val="center"/>
        <w:rPr>
          <w:rFonts w:ascii="Times New Roman" w:hAnsi="Times New Roman"/>
          <w:b/>
          <w:bCs/>
          <w:sz w:val="28"/>
          <w:szCs w:val="28"/>
          <w:lang w:eastAsia="ru-RU"/>
        </w:rPr>
      </w:pPr>
    </w:p>
    <w:p w:rsidR="003E4454" w:rsidRDefault="003E4454" w:rsidP="00B00595">
      <w:pPr>
        <w:jc w:val="center"/>
        <w:rPr>
          <w:rFonts w:ascii="Times New Roman" w:hAnsi="Times New Roman"/>
          <w:b/>
          <w:bCs/>
          <w:sz w:val="28"/>
          <w:szCs w:val="28"/>
          <w:lang w:eastAsia="ru-RU"/>
        </w:rPr>
      </w:pPr>
    </w:p>
    <w:p w:rsidR="00C41107" w:rsidRDefault="00C41107" w:rsidP="00B00595">
      <w:pPr>
        <w:jc w:val="center"/>
        <w:rPr>
          <w:rFonts w:ascii="Times New Roman" w:hAnsi="Times New Roman"/>
          <w:b/>
          <w:bCs/>
          <w:sz w:val="28"/>
          <w:szCs w:val="28"/>
          <w:lang w:eastAsia="ru-RU"/>
        </w:rPr>
      </w:pPr>
    </w:p>
    <w:p w:rsidR="00C41107" w:rsidRDefault="00C41107" w:rsidP="0052365D">
      <w:pPr>
        <w:rPr>
          <w:rFonts w:ascii="Times New Roman" w:hAnsi="Times New Roman"/>
          <w:b/>
          <w:bCs/>
          <w:sz w:val="28"/>
          <w:szCs w:val="28"/>
          <w:lang w:eastAsia="ru-RU"/>
        </w:rPr>
      </w:pPr>
      <w:bookmarkStart w:id="0" w:name="_GoBack"/>
      <w:bookmarkEnd w:id="0"/>
    </w:p>
    <w:tbl>
      <w:tblPr>
        <w:tblW w:w="10740" w:type="dxa"/>
        <w:tblLook w:val="01E0" w:firstRow="1" w:lastRow="1" w:firstColumn="1" w:lastColumn="1" w:noHBand="0" w:noVBand="0"/>
      </w:tblPr>
      <w:tblGrid>
        <w:gridCol w:w="680"/>
        <w:gridCol w:w="8784"/>
        <w:gridCol w:w="1276"/>
      </w:tblGrid>
      <w:tr w:rsidR="003E4454" w:rsidRPr="00B00595" w:rsidTr="00675B8A">
        <w:tc>
          <w:tcPr>
            <w:tcW w:w="9464" w:type="dxa"/>
            <w:gridSpan w:val="2"/>
            <w:vAlign w:val="center"/>
          </w:tcPr>
          <w:p w:rsidR="003E4454" w:rsidRPr="002C45C7" w:rsidRDefault="003E4454" w:rsidP="00453228">
            <w:pPr>
              <w:pStyle w:val="a3"/>
              <w:rPr>
                <w:bCs/>
                <w:i/>
                <w:iCs/>
                <w:sz w:val="28"/>
                <w:szCs w:val="28"/>
              </w:rPr>
            </w:pPr>
            <w:r w:rsidRPr="002C45C7">
              <w:rPr>
                <w:bCs/>
                <w:i/>
                <w:iCs/>
                <w:sz w:val="28"/>
                <w:szCs w:val="28"/>
              </w:rPr>
              <w:lastRenderedPageBreak/>
              <w:t>Научные труды, сборники, конференции</w:t>
            </w:r>
          </w:p>
          <w:p w:rsidR="003E4454" w:rsidRPr="002C45C7" w:rsidRDefault="003E4454" w:rsidP="00813FB8">
            <w:pPr>
              <w:pStyle w:val="a3"/>
              <w:rPr>
                <w:bCs/>
                <w:i/>
                <w:iCs/>
                <w:sz w:val="28"/>
                <w:szCs w:val="28"/>
              </w:rPr>
            </w:pPr>
          </w:p>
        </w:tc>
        <w:tc>
          <w:tcPr>
            <w:tcW w:w="1276" w:type="dxa"/>
          </w:tcPr>
          <w:p w:rsidR="003E4454" w:rsidRPr="002C45C7" w:rsidRDefault="003E4454" w:rsidP="005F0946">
            <w:pPr>
              <w:pStyle w:val="a3"/>
              <w:ind w:left="-57" w:right="-57"/>
              <w:rPr>
                <w:bCs/>
                <w:iCs/>
                <w:szCs w:val="24"/>
              </w:rPr>
            </w:pPr>
            <w:r w:rsidRPr="002C45C7">
              <w:rPr>
                <w:bCs/>
                <w:iCs/>
                <w:szCs w:val="24"/>
              </w:rPr>
              <w:t xml:space="preserve">кол. </w:t>
            </w:r>
            <w:proofErr w:type="spellStart"/>
            <w:r w:rsidRPr="002C45C7">
              <w:rPr>
                <w:bCs/>
                <w:iCs/>
                <w:szCs w:val="24"/>
              </w:rPr>
              <w:t>экз</w:t>
            </w:r>
            <w:proofErr w:type="spellEnd"/>
          </w:p>
          <w:p w:rsidR="003E4454" w:rsidRPr="002C45C7" w:rsidRDefault="003E4454" w:rsidP="005F0946">
            <w:pPr>
              <w:pStyle w:val="a3"/>
              <w:ind w:left="-57" w:right="-57"/>
              <w:rPr>
                <w:bCs/>
                <w:iCs/>
                <w:szCs w:val="24"/>
              </w:rPr>
            </w:pPr>
            <w:proofErr w:type="spellStart"/>
            <w:r w:rsidRPr="002C45C7">
              <w:rPr>
                <w:bCs/>
                <w:iCs/>
                <w:szCs w:val="24"/>
              </w:rPr>
              <w:t>усл</w:t>
            </w:r>
            <w:proofErr w:type="spellEnd"/>
            <w:r w:rsidRPr="002C45C7">
              <w:rPr>
                <w:bCs/>
                <w:iCs/>
                <w:szCs w:val="24"/>
              </w:rPr>
              <w:t xml:space="preserve">. </w:t>
            </w:r>
            <w:proofErr w:type="spellStart"/>
            <w:r w:rsidRPr="002C45C7">
              <w:rPr>
                <w:bCs/>
                <w:iCs/>
                <w:szCs w:val="24"/>
              </w:rPr>
              <w:t>печ</w:t>
            </w:r>
            <w:proofErr w:type="spellEnd"/>
            <w:r w:rsidRPr="002C45C7">
              <w:rPr>
                <w:bCs/>
                <w:iCs/>
                <w:szCs w:val="24"/>
              </w:rPr>
              <w:t>. л</w:t>
            </w:r>
          </w:p>
          <w:p w:rsidR="003E4454" w:rsidRPr="002C45C7" w:rsidRDefault="003E4454" w:rsidP="005F0946">
            <w:pPr>
              <w:pStyle w:val="a3"/>
              <w:ind w:left="-57" w:right="-57"/>
              <w:rPr>
                <w:bCs/>
                <w:iCs/>
                <w:szCs w:val="24"/>
              </w:rPr>
            </w:pPr>
            <w:r w:rsidRPr="002C45C7">
              <w:rPr>
                <w:bCs/>
                <w:iCs/>
                <w:szCs w:val="24"/>
              </w:rPr>
              <w:t>тираж</w:t>
            </w:r>
          </w:p>
        </w:tc>
      </w:tr>
      <w:tr w:rsidR="003E4454" w:rsidRPr="00A43737" w:rsidTr="00675B8A">
        <w:tc>
          <w:tcPr>
            <w:tcW w:w="680" w:type="dxa"/>
          </w:tcPr>
          <w:p w:rsidR="003E4454" w:rsidRPr="002C45C7" w:rsidRDefault="003E4454" w:rsidP="0067600F">
            <w:pPr>
              <w:pStyle w:val="a3"/>
              <w:numPr>
                <w:ilvl w:val="0"/>
                <w:numId w:val="1"/>
              </w:numPr>
              <w:ind w:left="0" w:firstLine="0"/>
              <w:rPr>
                <w:b w:val="0"/>
                <w:bCs/>
                <w:iCs/>
                <w:sz w:val="28"/>
                <w:szCs w:val="28"/>
              </w:rPr>
            </w:pPr>
          </w:p>
        </w:tc>
        <w:tc>
          <w:tcPr>
            <w:tcW w:w="8784" w:type="dxa"/>
          </w:tcPr>
          <w:p w:rsidR="003E4454" w:rsidRPr="002C45C7" w:rsidRDefault="003E4454" w:rsidP="0067600F">
            <w:pPr>
              <w:pStyle w:val="a3"/>
              <w:ind w:left="-57" w:right="-57"/>
              <w:jc w:val="both"/>
              <w:rPr>
                <w:b w:val="0"/>
                <w:bCs/>
                <w:color w:val="000000"/>
                <w:sz w:val="28"/>
                <w:szCs w:val="28"/>
              </w:rPr>
            </w:pP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proofErr w:type="spellStart"/>
            <w:r w:rsidRPr="002C45C7">
              <w:rPr>
                <w:bCs/>
                <w:iCs/>
                <w:sz w:val="28"/>
                <w:szCs w:val="28"/>
              </w:rPr>
              <w:t>Абдрахимова</w:t>
            </w:r>
            <w:proofErr w:type="spellEnd"/>
            <w:r w:rsidRPr="002C45C7">
              <w:rPr>
                <w:bCs/>
                <w:iCs/>
                <w:sz w:val="28"/>
                <w:szCs w:val="28"/>
              </w:rPr>
              <w:t xml:space="preserve"> Ю.Р.</w:t>
            </w:r>
            <w:r w:rsidRPr="002C45C7">
              <w:rPr>
                <w:b w:val="0"/>
                <w:bCs/>
                <w:iCs/>
                <w:sz w:val="28"/>
                <w:szCs w:val="28"/>
              </w:rPr>
              <w:t xml:space="preserve"> Формирование эффективной налоговой политики на примере МБУ ОДПМК «</w:t>
            </w:r>
            <w:proofErr w:type="spellStart"/>
            <w:r w:rsidRPr="002C45C7">
              <w:rPr>
                <w:b w:val="0"/>
                <w:bCs/>
                <w:iCs/>
                <w:sz w:val="28"/>
                <w:szCs w:val="28"/>
              </w:rPr>
              <w:t>Йэшлек</w:t>
            </w:r>
            <w:proofErr w:type="spellEnd"/>
            <w:r w:rsidRPr="002C45C7">
              <w:rPr>
                <w:b w:val="0"/>
                <w:bCs/>
                <w:iCs/>
                <w:sz w:val="28"/>
                <w:szCs w:val="28"/>
              </w:rPr>
              <w:t xml:space="preserve">» ГО </w:t>
            </w:r>
            <w:proofErr w:type="spellStart"/>
            <w:r w:rsidRPr="002C45C7">
              <w:rPr>
                <w:b w:val="0"/>
                <w:bCs/>
                <w:iCs/>
                <w:sz w:val="28"/>
                <w:szCs w:val="28"/>
              </w:rPr>
              <w:t>г.Уфа</w:t>
            </w:r>
            <w:proofErr w:type="spellEnd"/>
            <w:r w:rsidRPr="002C45C7">
              <w:rPr>
                <w:b w:val="0"/>
                <w:bCs/>
                <w:iCs/>
                <w:sz w:val="28"/>
                <w:szCs w:val="28"/>
              </w:rPr>
              <w:t xml:space="preserve"> РБ // </w:t>
            </w:r>
            <w:r w:rsidR="00803CDB">
              <w:rPr>
                <w:b w:val="0"/>
                <w:bCs/>
                <w:color w:val="000000"/>
                <w:sz w:val="28"/>
                <w:szCs w:val="28"/>
              </w:rPr>
              <w:t xml:space="preserve">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w:t>
            </w:r>
            <w:r w:rsidR="00613291">
              <w:rPr>
                <w:b w:val="0"/>
                <w:bCs/>
                <w:color w:val="000000"/>
                <w:sz w:val="28"/>
                <w:szCs w:val="28"/>
              </w:rPr>
              <w:t xml:space="preserve">2014. - </w:t>
            </w:r>
            <w:r w:rsidRPr="002C45C7">
              <w:rPr>
                <w:b w:val="0"/>
                <w:bCs/>
                <w:color w:val="000000"/>
                <w:sz w:val="28"/>
                <w:szCs w:val="28"/>
              </w:rPr>
              <w:t>С. 227-230.</w:t>
            </w:r>
          </w:p>
          <w:p w:rsidR="003E4454" w:rsidRDefault="00613291" w:rsidP="0067600F">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рассмотрены результаты анализа налоговой политики в Муниципальном бюджетном учреждении Объединении детских, подростковых и молодежных клубов «</w:t>
            </w:r>
            <w:proofErr w:type="spellStart"/>
            <w:r w:rsidR="003E4454" w:rsidRPr="002C45C7">
              <w:rPr>
                <w:b w:val="0"/>
                <w:bCs/>
                <w:i/>
                <w:iCs/>
                <w:sz w:val="28"/>
                <w:szCs w:val="28"/>
              </w:rPr>
              <w:t>Йэшлек</w:t>
            </w:r>
            <w:proofErr w:type="spellEnd"/>
            <w:r w:rsidR="003E4454" w:rsidRPr="002C45C7">
              <w:rPr>
                <w:b w:val="0"/>
                <w:bCs/>
                <w:i/>
                <w:iCs/>
                <w:sz w:val="28"/>
                <w:szCs w:val="28"/>
              </w:rPr>
              <w:t>», недостатки ее организации, намечены мероприятия по ее улучшению.</w:t>
            </w:r>
          </w:p>
          <w:p w:rsidR="002153BD" w:rsidRPr="002C45C7" w:rsidRDefault="002153BD" w:rsidP="0067600F">
            <w:pPr>
              <w:pStyle w:val="a3"/>
              <w:ind w:left="-57" w:right="-57"/>
              <w:jc w:val="both"/>
              <w:rPr>
                <w:bCs/>
                <w:iCs/>
                <w:sz w:val="28"/>
                <w:szCs w:val="28"/>
              </w:rPr>
            </w:pPr>
          </w:p>
        </w:tc>
        <w:tc>
          <w:tcPr>
            <w:tcW w:w="1276" w:type="dxa"/>
          </w:tcPr>
          <w:p w:rsidR="003E4454" w:rsidRPr="002C45C7" w:rsidRDefault="003E4454" w:rsidP="0067600F">
            <w:pPr>
              <w:pStyle w:val="a3"/>
              <w:ind w:left="-57" w:right="-57"/>
              <w:rPr>
                <w:b w:val="0"/>
                <w:bCs/>
                <w:iCs/>
                <w:szCs w:val="24"/>
              </w:rPr>
            </w:pPr>
            <w:r w:rsidRPr="002C45C7">
              <w:rPr>
                <w:b w:val="0"/>
                <w:bCs/>
                <w:iCs/>
                <w:szCs w:val="24"/>
              </w:rPr>
              <w:t>2</w:t>
            </w:r>
          </w:p>
          <w:p w:rsidR="003E4454" w:rsidRPr="002C45C7" w:rsidRDefault="003E4454" w:rsidP="0067600F">
            <w:pPr>
              <w:pStyle w:val="a3"/>
              <w:ind w:left="-57" w:right="-57"/>
              <w:rPr>
                <w:b w:val="0"/>
                <w:bCs/>
                <w:iCs/>
                <w:szCs w:val="24"/>
              </w:rPr>
            </w:pPr>
            <w:r w:rsidRPr="002C45C7">
              <w:rPr>
                <w:b w:val="0"/>
                <w:bCs/>
                <w:iCs/>
                <w:szCs w:val="24"/>
              </w:rPr>
              <w:t>14,03</w:t>
            </w:r>
          </w:p>
          <w:p w:rsidR="003E4454" w:rsidRPr="002C45C7" w:rsidRDefault="003E4454" w:rsidP="0067600F">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7600F">
            <w:pPr>
              <w:pStyle w:val="a3"/>
              <w:numPr>
                <w:ilvl w:val="0"/>
                <w:numId w:val="1"/>
              </w:numPr>
              <w:ind w:left="0" w:firstLine="0"/>
              <w:rPr>
                <w:b w:val="0"/>
                <w:bCs/>
                <w:iCs/>
                <w:sz w:val="28"/>
                <w:szCs w:val="28"/>
              </w:rPr>
            </w:pPr>
          </w:p>
        </w:tc>
        <w:tc>
          <w:tcPr>
            <w:tcW w:w="8784" w:type="dxa"/>
          </w:tcPr>
          <w:p w:rsidR="003E4454" w:rsidRPr="002C45C7" w:rsidRDefault="003E4454" w:rsidP="0067600F">
            <w:pPr>
              <w:pStyle w:val="a3"/>
              <w:ind w:left="-57" w:right="-57"/>
              <w:jc w:val="both"/>
              <w:rPr>
                <w:b w:val="0"/>
                <w:bCs/>
                <w:iCs/>
                <w:sz w:val="28"/>
                <w:szCs w:val="28"/>
              </w:rPr>
            </w:pPr>
            <w:proofErr w:type="spellStart"/>
            <w:r w:rsidRPr="002C45C7">
              <w:rPr>
                <w:bCs/>
                <w:iCs/>
                <w:sz w:val="28"/>
                <w:szCs w:val="28"/>
              </w:rPr>
              <w:t>Алтынбаев</w:t>
            </w:r>
            <w:proofErr w:type="spellEnd"/>
            <w:r w:rsidRPr="002C45C7">
              <w:rPr>
                <w:bCs/>
                <w:iCs/>
                <w:sz w:val="28"/>
                <w:szCs w:val="28"/>
              </w:rPr>
              <w:t xml:space="preserve"> Ф.Т., </w:t>
            </w:r>
            <w:proofErr w:type="spellStart"/>
            <w:r w:rsidRPr="002C45C7">
              <w:rPr>
                <w:bCs/>
                <w:iCs/>
                <w:sz w:val="28"/>
                <w:szCs w:val="28"/>
              </w:rPr>
              <w:t>Ярош</w:t>
            </w:r>
            <w:proofErr w:type="spellEnd"/>
            <w:r w:rsidRPr="002C45C7">
              <w:rPr>
                <w:bCs/>
                <w:iCs/>
                <w:sz w:val="28"/>
                <w:szCs w:val="28"/>
              </w:rPr>
              <w:t xml:space="preserve"> А.А.,</w:t>
            </w:r>
            <w:r w:rsidRPr="002C45C7">
              <w:rPr>
                <w:b w:val="0"/>
                <w:bCs/>
                <w:iCs/>
                <w:sz w:val="28"/>
                <w:szCs w:val="28"/>
              </w:rPr>
              <w:t xml:space="preserve"> Валеева З.Р.</w:t>
            </w:r>
            <w:r w:rsidRPr="002C45C7">
              <w:rPr>
                <w:bCs/>
                <w:iCs/>
                <w:sz w:val="28"/>
                <w:szCs w:val="28"/>
              </w:rPr>
              <w:t xml:space="preserve"> </w:t>
            </w:r>
            <w:r w:rsidRPr="002C45C7">
              <w:rPr>
                <w:b w:val="0"/>
                <w:bCs/>
                <w:iCs/>
                <w:sz w:val="28"/>
                <w:szCs w:val="28"/>
              </w:rPr>
              <w:t xml:space="preserve">Становление цивилизации в Древнем мире на примере отдельных стран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62-64.</w:t>
            </w:r>
          </w:p>
          <w:p w:rsidR="003E4454" w:rsidRDefault="00613291" w:rsidP="00613291">
            <w:pPr>
              <w:pStyle w:val="a3"/>
              <w:ind w:left="-57" w:right="-57"/>
              <w:jc w:val="both"/>
              <w:rPr>
                <w:b w:val="0"/>
                <w:bCs/>
                <w:i/>
                <w:sz w:val="28"/>
                <w:szCs w:val="28"/>
              </w:rPr>
            </w:pPr>
            <w:r>
              <w:rPr>
                <w:b w:val="0"/>
                <w:bCs/>
                <w:i/>
                <w:sz w:val="28"/>
                <w:szCs w:val="28"/>
              </w:rPr>
              <w:t xml:space="preserve">     </w:t>
            </w:r>
            <w:r w:rsidR="003E4454" w:rsidRPr="002C45C7">
              <w:rPr>
                <w:b w:val="0"/>
                <w:bCs/>
                <w:i/>
                <w:sz w:val="28"/>
                <w:szCs w:val="28"/>
                <w:lang w:val="en-US"/>
              </w:rPr>
              <w:t>B</w:t>
            </w:r>
            <w:r w:rsidR="003E4454" w:rsidRPr="002C45C7">
              <w:rPr>
                <w:b w:val="0"/>
                <w:bCs/>
                <w:i/>
                <w:sz w:val="28"/>
                <w:szCs w:val="28"/>
              </w:rPr>
              <w:t xml:space="preserve"> данной статье мы хотели бы выделить </w:t>
            </w:r>
            <w:r w:rsidR="003E4454" w:rsidRPr="002C45C7">
              <w:rPr>
                <w:b w:val="0"/>
                <w:bCs/>
                <w:i/>
                <w:sz w:val="28"/>
                <w:szCs w:val="28"/>
                <w:lang w:val="en-US"/>
              </w:rPr>
              <w:t>o</w:t>
            </w:r>
            <w:r w:rsidR="003E4454" w:rsidRPr="002C45C7">
              <w:rPr>
                <w:b w:val="0"/>
                <w:bCs/>
                <w:i/>
                <w:sz w:val="28"/>
                <w:szCs w:val="28"/>
              </w:rPr>
              <w:t xml:space="preserve">дну из наиболее важных проблем современности – становление цивилизации в мире. Современные процессы необходимо рассматривать в тесной взаимосвязи с их исходными особенностями, даже если они берут свое начало </w:t>
            </w:r>
            <w:r w:rsidR="00877453" w:rsidRPr="002C45C7">
              <w:rPr>
                <w:b w:val="0"/>
                <w:bCs/>
                <w:i/>
                <w:sz w:val="28"/>
                <w:szCs w:val="28"/>
              </w:rPr>
              <w:t>в далекие прошлые человечества</w:t>
            </w:r>
            <w:r w:rsidR="003E4454" w:rsidRPr="002C45C7">
              <w:rPr>
                <w:b w:val="0"/>
                <w:bCs/>
                <w:i/>
                <w:sz w:val="28"/>
                <w:szCs w:val="28"/>
              </w:rPr>
              <w:t>.</w:t>
            </w:r>
          </w:p>
          <w:p w:rsidR="002153BD" w:rsidRPr="002C45C7" w:rsidRDefault="002153BD" w:rsidP="00AB1F03">
            <w:pPr>
              <w:pStyle w:val="a3"/>
              <w:ind w:left="-57" w:right="-57" w:firstLine="86"/>
              <w:jc w:val="both"/>
              <w:rPr>
                <w:b w:val="0"/>
                <w:bCs/>
                <w:iCs/>
                <w:sz w:val="28"/>
                <w:szCs w:val="28"/>
              </w:rPr>
            </w:pPr>
          </w:p>
        </w:tc>
        <w:tc>
          <w:tcPr>
            <w:tcW w:w="1276" w:type="dxa"/>
          </w:tcPr>
          <w:p w:rsidR="003E4454" w:rsidRPr="002C45C7" w:rsidRDefault="003E4454" w:rsidP="0067600F">
            <w:pPr>
              <w:pStyle w:val="a3"/>
              <w:ind w:left="-57" w:right="-57"/>
              <w:rPr>
                <w:b w:val="0"/>
                <w:bCs/>
                <w:iCs/>
                <w:szCs w:val="24"/>
              </w:rPr>
            </w:pPr>
            <w:r w:rsidRPr="002C45C7">
              <w:rPr>
                <w:b w:val="0"/>
                <w:bCs/>
                <w:iCs/>
                <w:szCs w:val="24"/>
              </w:rPr>
              <w:t>1</w:t>
            </w:r>
          </w:p>
          <w:p w:rsidR="003E4454" w:rsidRPr="002C45C7" w:rsidRDefault="003E4454" w:rsidP="0067600F">
            <w:pPr>
              <w:pStyle w:val="a3"/>
              <w:ind w:left="-57" w:right="-57"/>
              <w:rPr>
                <w:b w:val="0"/>
                <w:bCs/>
                <w:iCs/>
                <w:szCs w:val="24"/>
              </w:rPr>
            </w:pPr>
            <w:r w:rsidRPr="002C45C7">
              <w:rPr>
                <w:b w:val="0"/>
                <w:bCs/>
                <w:iCs/>
                <w:szCs w:val="24"/>
              </w:rPr>
              <w:t>7,78</w:t>
            </w:r>
          </w:p>
          <w:p w:rsidR="003E4454" w:rsidRPr="002C45C7" w:rsidRDefault="003E4454" w:rsidP="0067600F">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 xml:space="preserve">Аристотелева К.А., </w:t>
            </w:r>
            <w:r w:rsidRPr="002C45C7">
              <w:rPr>
                <w:b w:val="0"/>
                <w:bCs/>
                <w:iCs/>
                <w:sz w:val="28"/>
                <w:szCs w:val="28"/>
              </w:rPr>
              <w:t xml:space="preserve">Валеева З.Р. Философско-психологический ракурс трансцендентального подхода к будущему человечества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39-41.</w:t>
            </w:r>
          </w:p>
          <w:p w:rsidR="003E4454" w:rsidRDefault="003E4454" w:rsidP="00AB1F03">
            <w:pPr>
              <w:pStyle w:val="a3"/>
              <w:ind w:left="29" w:right="-57" w:firstLine="142"/>
              <w:jc w:val="both"/>
              <w:rPr>
                <w:b w:val="0"/>
                <w:bCs/>
                <w:i/>
                <w:sz w:val="28"/>
                <w:szCs w:val="28"/>
              </w:rPr>
            </w:pPr>
            <w:r w:rsidRPr="002C45C7">
              <w:rPr>
                <w:b w:val="0"/>
                <w:bCs/>
                <w:i/>
                <w:sz w:val="28"/>
                <w:szCs w:val="28"/>
              </w:rPr>
              <w:t xml:space="preserve">Что </w:t>
            </w:r>
            <w:r w:rsidR="00877453" w:rsidRPr="002C45C7">
              <w:rPr>
                <w:b w:val="0"/>
                <w:bCs/>
                <w:i/>
                <w:sz w:val="28"/>
                <w:szCs w:val="28"/>
              </w:rPr>
              <w:t>день,</w:t>
            </w:r>
            <w:r w:rsidRPr="002C45C7">
              <w:rPr>
                <w:b w:val="0"/>
                <w:bCs/>
                <w:i/>
                <w:sz w:val="28"/>
                <w:szCs w:val="28"/>
              </w:rPr>
              <w:t xml:space="preserve"> грядущий </w:t>
            </w:r>
            <w:r w:rsidR="00877453" w:rsidRPr="002C45C7">
              <w:rPr>
                <w:b w:val="0"/>
                <w:bCs/>
                <w:i/>
                <w:sz w:val="28"/>
                <w:szCs w:val="28"/>
              </w:rPr>
              <w:t>нам,</w:t>
            </w:r>
            <w:r w:rsidRPr="002C45C7">
              <w:rPr>
                <w:b w:val="0"/>
                <w:bCs/>
                <w:i/>
                <w:sz w:val="28"/>
                <w:szCs w:val="28"/>
              </w:rPr>
              <w:t xml:space="preserve"> готовит? Каковы перспективы человечества на фоне интеллектуального всплеска? Или это превосходство лишь кажущееся? В статье представлены размышления о фильме «</w:t>
            </w:r>
            <w:proofErr w:type="spellStart"/>
            <w:r w:rsidRPr="002C45C7">
              <w:rPr>
                <w:b w:val="0"/>
                <w:bCs/>
                <w:i/>
                <w:sz w:val="28"/>
                <w:szCs w:val="28"/>
              </w:rPr>
              <w:t>Трансценденция</w:t>
            </w:r>
            <w:proofErr w:type="spellEnd"/>
            <w:r w:rsidRPr="002C45C7">
              <w:rPr>
                <w:b w:val="0"/>
                <w:bCs/>
                <w:i/>
                <w:sz w:val="28"/>
                <w:szCs w:val="28"/>
              </w:rPr>
              <w:t>» («Превосходство») на основе материалов круглого стола, прошедшего в рамках «Фестиваля науки» в Уфимском филиале Финуниверситета в сентябре 2014 года.</w:t>
            </w:r>
          </w:p>
          <w:p w:rsidR="002153BD" w:rsidRPr="002C45C7" w:rsidRDefault="002153BD" w:rsidP="00AB1F03">
            <w:pPr>
              <w:pStyle w:val="a3"/>
              <w:ind w:left="29" w:right="-57" w:firstLine="142"/>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 w:val="0"/>
                <w:bCs/>
                <w:iCs/>
                <w:sz w:val="28"/>
                <w:szCs w:val="28"/>
              </w:rPr>
              <w:t>Мозалев</w:t>
            </w:r>
            <w:proofErr w:type="spellEnd"/>
            <w:r w:rsidRPr="002C45C7">
              <w:rPr>
                <w:b w:val="0"/>
                <w:bCs/>
                <w:iCs/>
                <w:sz w:val="28"/>
                <w:szCs w:val="28"/>
              </w:rPr>
              <w:t xml:space="preserve"> А.А.,</w:t>
            </w:r>
            <w:r w:rsidRPr="002C45C7">
              <w:rPr>
                <w:bCs/>
                <w:iCs/>
                <w:sz w:val="28"/>
                <w:szCs w:val="28"/>
              </w:rPr>
              <w:t xml:space="preserve"> </w:t>
            </w:r>
            <w:proofErr w:type="spellStart"/>
            <w:r w:rsidRPr="002C45C7">
              <w:rPr>
                <w:bCs/>
                <w:iCs/>
                <w:sz w:val="28"/>
                <w:szCs w:val="28"/>
              </w:rPr>
              <w:t>Асфандиярова</w:t>
            </w:r>
            <w:proofErr w:type="spellEnd"/>
            <w:r w:rsidRPr="002C45C7">
              <w:rPr>
                <w:bCs/>
                <w:iCs/>
                <w:sz w:val="28"/>
                <w:szCs w:val="28"/>
              </w:rPr>
              <w:t xml:space="preserve"> А.И.</w:t>
            </w:r>
            <w:r w:rsidRPr="002C45C7">
              <w:rPr>
                <w:b w:val="0"/>
                <w:bCs/>
                <w:iCs/>
                <w:sz w:val="28"/>
                <w:szCs w:val="28"/>
              </w:rPr>
              <w:t xml:space="preserve"> Модели лизинга в условиях кризиса // Математические методы и модели в исследовании современных проблем экономики и общества: сборник материалов Всероссийской молодежной научно-практической конференции (14-15 ноября 2014г., </w:t>
            </w:r>
            <w:proofErr w:type="spellStart"/>
            <w:r w:rsidRPr="002C45C7">
              <w:rPr>
                <w:b w:val="0"/>
                <w:bCs/>
                <w:iCs/>
                <w:sz w:val="28"/>
                <w:szCs w:val="28"/>
              </w:rPr>
              <w:t>г.Уфа</w:t>
            </w:r>
            <w:proofErr w:type="spellEnd"/>
            <w:r w:rsidRPr="002C45C7">
              <w:rPr>
                <w:b w:val="0"/>
                <w:bCs/>
                <w:iCs/>
                <w:sz w:val="28"/>
                <w:szCs w:val="28"/>
              </w:rPr>
              <w:t>). В 2-х ч. Ч.I. / отв. ред. И.У. Зулькарнай. – Уфа: РИЦ «Аэтерна» – 2014. – С. 77-79.</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 xml:space="preserve">В мире достаточно изучены все возможные формы оживления </w:t>
            </w:r>
            <w:r w:rsidR="003E4454" w:rsidRPr="002C45C7">
              <w:rPr>
                <w:b w:val="0"/>
                <w:bCs/>
                <w:i/>
                <w:iCs/>
                <w:sz w:val="28"/>
                <w:szCs w:val="28"/>
              </w:rPr>
              <w:lastRenderedPageBreak/>
              <w:t>инвестиционной активности в период формирования рыночных отношений. В статье исследуются создание регулируемого лизингового рынка в целях переоснащения технического потенциала экономики.</w:t>
            </w:r>
          </w:p>
          <w:p w:rsidR="002153BD" w:rsidRPr="002C45C7" w:rsidRDefault="002153BD"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lastRenderedPageBreak/>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16,74</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 w:val="0"/>
                <w:bCs/>
                <w:iCs/>
                <w:sz w:val="28"/>
                <w:szCs w:val="28"/>
              </w:rPr>
              <w:t>Гузаирова</w:t>
            </w:r>
            <w:proofErr w:type="spellEnd"/>
            <w:r w:rsidRPr="002C45C7">
              <w:rPr>
                <w:b w:val="0"/>
                <w:bCs/>
                <w:iCs/>
                <w:sz w:val="28"/>
                <w:szCs w:val="28"/>
              </w:rPr>
              <w:t xml:space="preserve"> Г.Р.,</w:t>
            </w:r>
            <w:r w:rsidRPr="002C45C7">
              <w:rPr>
                <w:bCs/>
                <w:iCs/>
                <w:sz w:val="28"/>
                <w:szCs w:val="28"/>
              </w:rPr>
              <w:t xml:space="preserve"> Аюпова Р.Р.</w:t>
            </w:r>
            <w:r w:rsidRPr="002C45C7">
              <w:rPr>
                <w:b w:val="0"/>
                <w:bCs/>
                <w:iCs/>
                <w:sz w:val="28"/>
                <w:szCs w:val="28"/>
              </w:rPr>
              <w:t xml:space="preserve"> Развитие системы электронного и дистанционного обучения в условиях глобальной турбулентности // </w:t>
            </w:r>
            <w:r w:rsidR="00630B9F">
              <w:rPr>
                <w:b w:val="0"/>
                <w:bCs/>
                <w:iCs/>
                <w:sz w:val="28"/>
                <w:szCs w:val="28"/>
              </w:rPr>
              <w:t>Электронное образование: экономические, финансовые и социальные аспекты: сборник статей по материалам Всероссийской научно-практической конференции. Уфа 26.11.2014 г. – Уфа: Аэтерна, 2015.</w:t>
            </w:r>
            <w:r w:rsidRPr="002C45C7">
              <w:rPr>
                <w:b w:val="0"/>
                <w:bCs/>
                <w:iCs/>
                <w:sz w:val="28"/>
                <w:szCs w:val="28"/>
              </w:rPr>
              <w:t>– С. 43-45.</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Успешное введение электронного обучения основывается на правильном выборе программного обеспечения, соответствующего конкретным требованиям, целям и задачам, а также от правильного структурирования учебного материала</w:t>
            </w:r>
          </w:p>
          <w:p w:rsidR="002153BD" w:rsidRPr="002C45C7" w:rsidRDefault="002153BD"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right="-57"/>
              <w:jc w:val="both"/>
              <w:rPr>
                <w:b w:val="0"/>
                <w:bCs/>
                <w:iCs/>
                <w:sz w:val="28"/>
                <w:szCs w:val="28"/>
              </w:rPr>
            </w:pPr>
            <w:proofErr w:type="spellStart"/>
            <w:r w:rsidRPr="002C45C7">
              <w:rPr>
                <w:bCs/>
                <w:iCs/>
                <w:sz w:val="28"/>
                <w:szCs w:val="28"/>
              </w:rPr>
              <w:t>Базгутдинова</w:t>
            </w:r>
            <w:proofErr w:type="spellEnd"/>
            <w:r w:rsidRPr="002C45C7">
              <w:rPr>
                <w:bCs/>
                <w:iCs/>
                <w:sz w:val="28"/>
                <w:szCs w:val="28"/>
              </w:rPr>
              <w:t xml:space="preserve"> В.Р.,</w:t>
            </w:r>
            <w:r w:rsidRPr="002C45C7">
              <w:rPr>
                <w:b w:val="0"/>
                <w:bCs/>
                <w:iCs/>
                <w:sz w:val="28"/>
                <w:szCs w:val="28"/>
              </w:rPr>
              <w:t xml:space="preserve"> Каримова З.Р.</w:t>
            </w:r>
            <w:r w:rsidRPr="002C45C7">
              <w:rPr>
                <w:bCs/>
                <w:iCs/>
                <w:sz w:val="28"/>
                <w:szCs w:val="28"/>
              </w:rPr>
              <w:t xml:space="preserve"> </w:t>
            </w:r>
            <w:r w:rsidRPr="002C45C7">
              <w:rPr>
                <w:b w:val="0"/>
                <w:bCs/>
                <w:iCs/>
                <w:sz w:val="28"/>
                <w:szCs w:val="28"/>
              </w:rPr>
              <w:t xml:space="preserve">Внедрение современной технологии LEAN, как способ «бережливого производства» в управлении персоналом банка «УралСиб» // </w:t>
            </w:r>
            <w:r w:rsidR="00A479CA">
              <w:rPr>
                <w:b w:val="0"/>
                <w:bCs/>
                <w:iCs/>
                <w:sz w:val="28"/>
                <w:szCs w:val="28"/>
              </w:rPr>
              <w:t>Социальное предпринимательство и корпоративная социальная ответственность в современных условиях: теория и практика: сборник статей по материалам Всероссийской научно-практической конференции. Уфа, 4 декабря 2014 г.  – Уфа: Аэтерна, 2015.</w:t>
            </w:r>
            <w:r w:rsidR="007533B3">
              <w:rPr>
                <w:b w:val="0"/>
                <w:bCs/>
                <w:iCs/>
                <w:sz w:val="28"/>
                <w:szCs w:val="28"/>
              </w:rPr>
              <w:t xml:space="preserve"> -</w:t>
            </w:r>
            <w:r w:rsidRPr="002C45C7">
              <w:rPr>
                <w:b w:val="0"/>
                <w:bCs/>
                <w:iCs/>
                <w:sz w:val="28"/>
                <w:szCs w:val="28"/>
              </w:rPr>
              <w:t xml:space="preserve"> С. 246-249.</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Управление персоналом банка на основе идеи бережливого производства может быть достигнуто через внедрение современной технологии LEAN. Применение определенных инструментов данной технологии позволяет повысить эффективность использования рабочего времени и управления подразделением, инициативность и вовлеченность сотрудников в работу, более равномерно распределить интенсивность труда между работниками в Службе Главного Бухгалтера ОАО «УралСиб».</w:t>
            </w:r>
          </w:p>
          <w:p w:rsidR="002153BD" w:rsidRPr="002C45C7" w:rsidRDefault="002153BD"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17,65</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Байтурина</w:t>
            </w:r>
            <w:proofErr w:type="spellEnd"/>
            <w:r w:rsidRPr="002C45C7">
              <w:rPr>
                <w:bCs/>
                <w:iCs/>
                <w:sz w:val="28"/>
                <w:szCs w:val="28"/>
              </w:rPr>
              <w:t xml:space="preserve"> Г.Н., Саитова А.И.,</w:t>
            </w:r>
            <w:r w:rsidRPr="002C45C7">
              <w:rPr>
                <w:b w:val="0"/>
                <w:bCs/>
                <w:iCs/>
                <w:sz w:val="28"/>
                <w:szCs w:val="28"/>
              </w:rPr>
              <w:t xml:space="preserve"> Валеева З.Р.</w:t>
            </w:r>
            <w:r w:rsidRPr="002C45C7">
              <w:rPr>
                <w:bCs/>
                <w:iCs/>
                <w:sz w:val="28"/>
                <w:szCs w:val="28"/>
              </w:rPr>
              <w:t xml:space="preserve"> </w:t>
            </w:r>
            <w:r w:rsidRPr="002C45C7">
              <w:rPr>
                <w:b w:val="0"/>
                <w:bCs/>
                <w:iCs/>
                <w:sz w:val="28"/>
                <w:szCs w:val="28"/>
              </w:rPr>
              <w:t xml:space="preserve">Общество в условиях глобальных вызовов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56-58.</w:t>
            </w:r>
          </w:p>
          <w:p w:rsidR="003E4454" w:rsidRDefault="00613291" w:rsidP="0061333C">
            <w:pPr>
              <w:pStyle w:val="a3"/>
              <w:ind w:left="-57" w:right="-57"/>
              <w:jc w:val="both"/>
              <w:rPr>
                <w:b w:val="0"/>
                <w:bCs/>
                <w:i/>
                <w:sz w:val="28"/>
                <w:szCs w:val="28"/>
                <w:shd w:val="clear" w:color="auto" w:fill="FFFFFF"/>
              </w:rPr>
            </w:pPr>
            <w:r>
              <w:rPr>
                <w:b w:val="0"/>
                <w:bCs/>
                <w:i/>
                <w:sz w:val="28"/>
                <w:szCs w:val="28"/>
                <w:shd w:val="clear" w:color="auto" w:fill="FFFFFF"/>
              </w:rPr>
              <w:t xml:space="preserve">     </w:t>
            </w:r>
            <w:r w:rsidR="003E4454" w:rsidRPr="002C45C7">
              <w:rPr>
                <w:b w:val="0"/>
                <w:bCs/>
                <w:i/>
                <w:sz w:val="28"/>
                <w:szCs w:val="28"/>
                <w:shd w:val="clear" w:color="auto" w:fill="FFFFFF"/>
              </w:rPr>
              <w:t>Мы живем в период, когда экономическая жизнь всего мира подвергается</w:t>
            </w:r>
            <w:r w:rsidR="003E4454" w:rsidRPr="002C45C7">
              <w:rPr>
                <w:b w:val="0"/>
                <w:bCs/>
                <w:sz w:val="28"/>
                <w:szCs w:val="28"/>
                <w:shd w:val="clear" w:color="auto" w:fill="FFFFFF"/>
              </w:rPr>
              <w:t xml:space="preserve"> </w:t>
            </w:r>
            <w:r w:rsidR="003E4454" w:rsidRPr="002C45C7">
              <w:rPr>
                <w:b w:val="0"/>
                <w:bCs/>
                <w:i/>
                <w:sz w:val="28"/>
                <w:szCs w:val="28"/>
                <w:shd w:val="clear" w:color="auto" w:fill="FFFFFF"/>
              </w:rPr>
              <w:t xml:space="preserve">кардинальным переменам. Технологии не стоят на месте, идет постоянное их обновление. Никогда не была столь острой борьба за лидерство в глобальной конкуренции, и мы видим, как страны, позиции которых еще вчера казались незыблемыми, начинают уступать тем, к которым еще недавно относились со </w:t>
            </w:r>
            <w:r w:rsidR="003E4454" w:rsidRPr="002C45C7">
              <w:rPr>
                <w:b w:val="0"/>
                <w:bCs/>
                <w:i/>
                <w:sz w:val="28"/>
                <w:szCs w:val="28"/>
                <w:shd w:val="clear" w:color="auto" w:fill="FFFFFF"/>
              </w:rPr>
              <w:lastRenderedPageBreak/>
              <w:t>снисходительным пренебрежением.</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 w:val="0"/>
                <w:bCs/>
                <w:iCs/>
                <w:sz w:val="28"/>
                <w:szCs w:val="28"/>
              </w:rPr>
              <w:t>Хусаинова З.Ф.,</w:t>
            </w:r>
            <w:r w:rsidRPr="002C45C7">
              <w:rPr>
                <w:bCs/>
                <w:iCs/>
                <w:sz w:val="28"/>
                <w:szCs w:val="28"/>
              </w:rPr>
              <w:t xml:space="preserve"> Батурина Н.П</w:t>
            </w:r>
            <w:r w:rsidRPr="002C45C7">
              <w:rPr>
                <w:b w:val="0"/>
                <w:bCs/>
                <w:iCs/>
                <w:sz w:val="28"/>
                <w:szCs w:val="28"/>
              </w:rPr>
              <w:t xml:space="preserve">. Принятие управленческих решений в условиях риска // </w:t>
            </w:r>
            <w:r w:rsidR="00630B9F">
              <w:rPr>
                <w:b w:val="0"/>
                <w:bCs/>
                <w:iCs/>
                <w:sz w:val="28"/>
                <w:szCs w:val="28"/>
              </w:rPr>
              <w:t xml:space="preserve">Электронное образование: экономические, финансовые и социальные аспекты: сборник статей по материалам Всероссийской научно-практической конференции. Уфа 26.11.2014 г. – Уфа: Аэтерна, 2015. </w:t>
            </w:r>
            <w:r w:rsidRPr="002C45C7">
              <w:rPr>
                <w:b w:val="0"/>
                <w:bCs/>
                <w:iCs/>
                <w:sz w:val="28"/>
                <w:szCs w:val="28"/>
              </w:rPr>
              <w:t>– С. 28-31.</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 xml:space="preserve">Одно из ведущих направлений современного развития статистической науки и практики – переход от преимущественно описательных к преимущественно конструктивным статистическим методам и моделям, позволяющим использовать статистику не только как мощное орудие познания, но и столь же мощное орудие преобразования окружающей действительности. Понимание статистики в таком контексте и использование ее не только как инструмента описания особенностей экономической конъюнктуры, но </w:t>
            </w:r>
            <w:r w:rsidR="00BF1FF8" w:rsidRPr="002C45C7">
              <w:rPr>
                <w:b w:val="0"/>
                <w:bCs/>
                <w:i/>
                <w:iCs/>
                <w:sz w:val="28"/>
                <w:szCs w:val="28"/>
              </w:rPr>
              <w:t>аргументации принимаемых</w:t>
            </w:r>
            <w:r w:rsidR="003E4454" w:rsidRPr="002C45C7">
              <w:rPr>
                <w:b w:val="0"/>
                <w:bCs/>
                <w:i/>
                <w:iCs/>
                <w:sz w:val="28"/>
                <w:szCs w:val="28"/>
              </w:rPr>
              <w:t xml:space="preserve"> практических решений, объективно повышает роль и изменяет суть аналитических работ, превращает их в важный действенный фактор общественного труда и повышения эффективности общественного производства.</w:t>
            </w:r>
          </w:p>
          <w:p w:rsidR="002153BD" w:rsidRPr="002C45C7" w:rsidRDefault="002153BD"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proofErr w:type="spellStart"/>
            <w:r w:rsidRPr="002C45C7">
              <w:rPr>
                <w:bCs/>
                <w:iCs/>
                <w:sz w:val="28"/>
                <w:szCs w:val="28"/>
              </w:rPr>
              <w:t>Вадутова</w:t>
            </w:r>
            <w:proofErr w:type="spellEnd"/>
            <w:r w:rsidRPr="002C45C7">
              <w:rPr>
                <w:bCs/>
                <w:iCs/>
                <w:sz w:val="28"/>
                <w:szCs w:val="28"/>
              </w:rPr>
              <w:t xml:space="preserve"> А.Ж.,</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r w:rsidRPr="002C45C7">
              <w:rPr>
                <w:b w:val="0"/>
                <w:bCs/>
                <w:iCs/>
                <w:sz w:val="28"/>
                <w:szCs w:val="28"/>
              </w:rPr>
              <w:t xml:space="preserve">Лизинг как форма финансирования капитальных вложений // </w:t>
            </w:r>
            <w:r w:rsidR="00630B9F">
              <w:rPr>
                <w:b w:val="0"/>
                <w:bCs/>
                <w:color w:val="000000"/>
                <w:sz w:val="28"/>
                <w:szCs w:val="28"/>
              </w:rPr>
              <w:t>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2014. -</w:t>
            </w:r>
            <w:r w:rsidR="007533B3">
              <w:rPr>
                <w:b w:val="0"/>
                <w:bCs/>
                <w:color w:val="000000"/>
                <w:sz w:val="28"/>
                <w:szCs w:val="28"/>
              </w:rPr>
              <w:t xml:space="preserve"> </w:t>
            </w:r>
            <w:r w:rsidRPr="002C45C7">
              <w:rPr>
                <w:b w:val="0"/>
                <w:bCs/>
                <w:color w:val="000000"/>
                <w:sz w:val="28"/>
                <w:szCs w:val="28"/>
              </w:rPr>
              <w:t>С. 17-23.</w:t>
            </w:r>
          </w:p>
          <w:p w:rsidR="003E4454" w:rsidRDefault="003E4454" w:rsidP="0061333C">
            <w:pPr>
              <w:pStyle w:val="a3"/>
              <w:ind w:left="-57" w:right="-57"/>
              <w:jc w:val="both"/>
              <w:rPr>
                <w:b w:val="0"/>
                <w:bCs/>
                <w:i/>
                <w:iCs/>
                <w:sz w:val="28"/>
                <w:szCs w:val="28"/>
              </w:rPr>
            </w:pPr>
            <w:r w:rsidRPr="002C45C7">
              <w:rPr>
                <w:b w:val="0"/>
                <w:bCs/>
                <w:i/>
                <w:iCs/>
                <w:sz w:val="28"/>
                <w:szCs w:val="28"/>
              </w:rPr>
              <w:t xml:space="preserve">   </w:t>
            </w:r>
            <w:r w:rsidR="00613291">
              <w:rPr>
                <w:b w:val="0"/>
                <w:bCs/>
                <w:i/>
                <w:iCs/>
                <w:sz w:val="28"/>
                <w:szCs w:val="28"/>
              </w:rPr>
              <w:t xml:space="preserve">  </w:t>
            </w:r>
            <w:r w:rsidRPr="002C45C7">
              <w:rPr>
                <w:b w:val="0"/>
                <w:bCs/>
                <w:i/>
                <w:iCs/>
                <w:sz w:val="28"/>
                <w:szCs w:val="28"/>
              </w:rPr>
              <w:t>В статье приведено сравнение таких финансовых инструментов, как кредит под инвестиционные активы и лизинг. На примере показаны преимущества лизинга как формы финансирования.</w:t>
            </w:r>
          </w:p>
          <w:p w:rsidR="00870939" w:rsidRPr="002C45C7" w:rsidRDefault="00870939"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Валиахметова</w:t>
            </w:r>
            <w:proofErr w:type="spellEnd"/>
            <w:r w:rsidRPr="002C45C7">
              <w:rPr>
                <w:bCs/>
                <w:iCs/>
                <w:sz w:val="28"/>
                <w:szCs w:val="28"/>
              </w:rPr>
              <w:t xml:space="preserve"> С.Р.,</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 Оптимизация налогообложения организации // </w:t>
            </w:r>
            <w:r w:rsidR="00A479CA">
              <w:rPr>
                <w:b w:val="0"/>
                <w:bCs/>
                <w:iCs/>
                <w:sz w:val="28"/>
                <w:szCs w:val="28"/>
              </w:rPr>
              <w:t>Социальное предпринимательство и корпоративная социальная ответственность в современных условиях: теория и практика: сборник статей по материалам Всероссийской научно-практической конференции. Уфа, 4 декабря 2014 г.  – Уфа: Аэтерна, 2015.</w:t>
            </w:r>
            <w:r w:rsidRPr="002C45C7">
              <w:rPr>
                <w:b w:val="0"/>
                <w:bCs/>
                <w:iCs/>
                <w:sz w:val="28"/>
                <w:szCs w:val="28"/>
              </w:rPr>
              <w:t xml:space="preserve"> </w:t>
            </w:r>
            <w:r w:rsidR="00613291">
              <w:rPr>
                <w:b w:val="0"/>
                <w:bCs/>
                <w:iCs/>
                <w:sz w:val="28"/>
                <w:szCs w:val="28"/>
              </w:rPr>
              <w:t xml:space="preserve">- </w:t>
            </w:r>
            <w:r w:rsidRPr="002C45C7">
              <w:rPr>
                <w:b w:val="0"/>
                <w:bCs/>
                <w:iCs/>
                <w:sz w:val="28"/>
                <w:szCs w:val="28"/>
              </w:rPr>
              <w:t>С. 13-19.</w:t>
            </w:r>
          </w:p>
          <w:p w:rsidR="003E4454" w:rsidRDefault="00613291" w:rsidP="001104C1">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рассматривается оптимизация налоговых платежей и взносов на примере ПО «</w:t>
            </w:r>
            <w:proofErr w:type="spellStart"/>
            <w:r w:rsidR="003E4454" w:rsidRPr="002C45C7">
              <w:rPr>
                <w:b w:val="0"/>
                <w:bCs/>
                <w:i/>
                <w:iCs/>
                <w:sz w:val="28"/>
                <w:szCs w:val="28"/>
              </w:rPr>
              <w:t>Мишкинское</w:t>
            </w:r>
            <w:proofErr w:type="spellEnd"/>
            <w:r w:rsidR="003E4454" w:rsidRPr="002C45C7">
              <w:rPr>
                <w:b w:val="0"/>
                <w:bCs/>
                <w:i/>
                <w:iCs/>
                <w:sz w:val="28"/>
                <w:szCs w:val="28"/>
              </w:rPr>
              <w:t xml:space="preserve">». Для этого проведен сравнительный анализ систем налогообложения. Обосновывается целесообразность для организации перехода на налогообложение по упрощенной системе </w:t>
            </w:r>
            <w:r w:rsidR="00877453" w:rsidRPr="002C45C7">
              <w:rPr>
                <w:b w:val="0"/>
                <w:bCs/>
                <w:i/>
                <w:iCs/>
                <w:sz w:val="28"/>
                <w:szCs w:val="28"/>
              </w:rPr>
              <w:t>(доходы</w:t>
            </w:r>
            <w:r w:rsidR="003E4454" w:rsidRPr="002C45C7">
              <w:rPr>
                <w:b w:val="0"/>
                <w:bCs/>
                <w:i/>
                <w:iCs/>
                <w:sz w:val="28"/>
                <w:szCs w:val="28"/>
              </w:rPr>
              <w:t xml:space="preserve">-расходы). </w:t>
            </w:r>
          </w:p>
          <w:p w:rsidR="00870939" w:rsidRPr="002C45C7" w:rsidRDefault="00870939" w:rsidP="001104C1">
            <w:pPr>
              <w:pStyle w:val="a3"/>
              <w:ind w:left="-57" w:right="-57"/>
              <w:jc w:val="both"/>
              <w:rPr>
                <w:b w:val="0"/>
                <w:bCs/>
                <w:i/>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17,65</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r w:rsidRPr="002C45C7">
              <w:rPr>
                <w:b w:val="0"/>
                <w:bCs/>
                <w:iCs/>
                <w:sz w:val="28"/>
                <w:szCs w:val="28"/>
              </w:rPr>
              <w:t>Зимина Г.А.,</w:t>
            </w:r>
            <w:r w:rsidRPr="002C45C7">
              <w:rPr>
                <w:bCs/>
                <w:iCs/>
                <w:sz w:val="28"/>
                <w:szCs w:val="28"/>
              </w:rPr>
              <w:t xml:space="preserve"> </w:t>
            </w:r>
            <w:proofErr w:type="spellStart"/>
            <w:r w:rsidRPr="002C45C7">
              <w:rPr>
                <w:bCs/>
                <w:iCs/>
                <w:sz w:val="28"/>
                <w:szCs w:val="28"/>
              </w:rPr>
              <w:t>Валиуллина</w:t>
            </w:r>
            <w:proofErr w:type="spellEnd"/>
            <w:r w:rsidRPr="002C45C7">
              <w:rPr>
                <w:bCs/>
                <w:iCs/>
                <w:sz w:val="28"/>
                <w:szCs w:val="28"/>
              </w:rPr>
              <w:t xml:space="preserve"> И.А.</w:t>
            </w:r>
            <w:r w:rsidRPr="002C45C7">
              <w:rPr>
                <w:b w:val="0"/>
                <w:bCs/>
                <w:iCs/>
                <w:sz w:val="28"/>
                <w:szCs w:val="28"/>
              </w:rPr>
              <w:t xml:space="preserve"> Анализ деловой активности как основа принятия управленческих решений // </w:t>
            </w:r>
            <w:r w:rsidRPr="002C45C7">
              <w:rPr>
                <w:b w:val="0"/>
                <w:bCs/>
                <w:color w:val="000000"/>
                <w:sz w:val="28"/>
                <w:szCs w:val="28"/>
              </w:rPr>
              <w:t xml:space="preserve">Проблемы управления бизнесом </w:t>
            </w:r>
            <w:r w:rsidRPr="002C45C7">
              <w:rPr>
                <w:b w:val="0"/>
                <w:bCs/>
                <w:color w:val="000000"/>
                <w:sz w:val="28"/>
                <w:szCs w:val="28"/>
              </w:rPr>
              <w:lastRenderedPageBreak/>
              <w:t>на современном этапе развития экономики: сборник научных трудов (19-20 июня 2014г., 26 июня 2014г., 29 ноября 2014г/ отв. ред. Т.Н. Шашкова. – Уфа: РИЦ БашГУ, 2014. – С. 69-73.</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рассмотрены вопросы анализа деловой активности на примере ОП ООО «Железобетонный завод №1»: актуальность исследования, этапы анализа деловой активности, основные показатели, которые ее отражают, мероприятия по повышению деловой активности предприятия.</w:t>
            </w:r>
          </w:p>
          <w:p w:rsidR="00870939" w:rsidRPr="002C45C7" w:rsidRDefault="00870939"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Вильданова</w:t>
            </w:r>
            <w:proofErr w:type="spellEnd"/>
            <w:r w:rsidRPr="002C45C7">
              <w:rPr>
                <w:bCs/>
                <w:iCs/>
                <w:sz w:val="28"/>
                <w:szCs w:val="28"/>
              </w:rPr>
              <w:t xml:space="preserve"> Г.М., </w:t>
            </w:r>
            <w:proofErr w:type="spellStart"/>
            <w:r w:rsidRPr="002C45C7">
              <w:rPr>
                <w:b w:val="0"/>
                <w:bCs/>
                <w:iCs/>
                <w:sz w:val="28"/>
                <w:szCs w:val="28"/>
              </w:rPr>
              <w:t>Нигматуллина</w:t>
            </w:r>
            <w:proofErr w:type="spellEnd"/>
            <w:r w:rsidRPr="002C45C7">
              <w:rPr>
                <w:b w:val="0"/>
                <w:bCs/>
                <w:iCs/>
                <w:sz w:val="28"/>
                <w:szCs w:val="28"/>
              </w:rPr>
              <w:t xml:space="preserve"> И.В. Сущность политического лидерства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65-67.</w:t>
            </w:r>
          </w:p>
          <w:p w:rsidR="003E4454" w:rsidRDefault="00613291" w:rsidP="0061333C">
            <w:pPr>
              <w:pStyle w:val="a3"/>
              <w:ind w:left="-57" w:right="-57"/>
              <w:jc w:val="both"/>
              <w:rPr>
                <w:b w:val="0"/>
                <w:bCs/>
                <w:i/>
                <w:sz w:val="28"/>
                <w:szCs w:val="28"/>
              </w:rPr>
            </w:pPr>
            <w:r>
              <w:rPr>
                <w:b w:val="0"/>
                <w:bCs/>
                <w:i/>
                <w:sz w:val="28"/>
                <w:szCs w:val="28"/>
              </w:rPr>
              <w:t xml:space="preserve">      </w:t>
            </w:r>
            <w:r w:rsidR="003E4454" w:rsidRPr="002C45C7">
              <w:rPr>
                <w:b w:val="0"/>
                <w:bCs/>
                <w:i/>
                <w:sz w:val="28"/>
                <w:szCs w:val="28"/>
              </w:rPr>
              <w:t>Данная работа рассматривает актуальную тему о сущности политического лидерства. На основе обширной литературы приводятся сведения о сущности политического лидерства, о значении политических лидеров в истории и в современное время. Делается вывод о том, что политическое лидерство – это процесс взаимодействия между людьми, в ходе которого одни люди выражают и знают потребности, интересы своих последователей и в силу этого обладают престижем и влиянием, а другие – отдают им добровольно часть своих полномочий и прав для осуществления их целенаправленного представительства и реализации.</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Ворошина</w:t>
            </w:r>
            <w:proofErr w:type="spellEnd"/>
            <w:r w:rsidRPr="002C45C7">
              <w:rPr>
                <w:bCs/>
                <w:iCs/>
                <w:sz w:val="28"/>
                <w:szCs w:val="28"/>
              </w:rPr>
              <w:t xml:space="preserve"> Л.Р.,</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 Управление прибылью предприятия // </w:t>
            </w:r>
            <w:r w:rsidR="00260785">
              <w:rPr>
                <w:b w:val="0"/>
                <w:bCs/>
                <w:iCs/>
                <w:sz w:val="28"/>
                <w:szCs w:val="28"/>
              </w:rPr>
              <w:t>Математические методы и модели в исследовании современных проблем экономики и общества: сборник материалов Всероссийской молодежной научно-практической конференции.  г. Уфа, 14-15 ноября 2014г.: в 2-х ч. Ч.II / отв. ред. И.У. Зулькарнай. – Уфа: Аэтерна. –</w:t>
            </w:r>
            <w:r w:rsidRPr="002C45C7">
              <w:rPr>
                <w:b w:val="0"/>
                <w:bCs/>
                <w:iCs/>
                <w:sz w:val="28"/>
                <w:szCs w:val="28"/>
              </w:rPr>
              <w:t>2014. – С. 12-14.</w:t>
            </w:r>
          </w:p>
          <w:p w:rsidR="003E4454" w:rsidRDefault="00613291" w:rsidP="001104C1">
            <w:pPr>
              <w:pStyle w:val="a3"/>
              <w:ind w:left="-57" w:right="-57"/>
              <w:jc w:val="both"/>
              <w:rPr>
                <w:b w:val="0"/>
                <w:bCs/>
                <w:i/>
                <w:sz w:val="28"/>
                <w:szCs w:val="28"/>
              </w:rPr>
            </w:pPr>
            <w:r>
              <w:rPr>
                <w:b w:val="0"/>
                <w:bCs/>
                <w:i/>
                <w:sz w:val="28"/>
                <w:szCs w:val="28"/>
              </w:rPr>
              <w:t xml:space="preserve">     </w:t>
            </w:r>
            <w:r w:rsidR="003E4454" w:rsidRPr="002C45C7">
              <w:rPr>
                <w:b w:val="0"/>
                <w:bCs/>
                <w:i/>
                <w:sz w:val="28"/>
                <w:szCs w:val="28"/>
              </w:rPr>
              <w:t>В статье подчеркивается, что управления прибылью является системным и состоит из различных подсистем: доходы, расходы, трудовые ресурсы, основные средства, оборотные средства. В ходе анализа конкретной организации представлены конкретные меры по увеличению объема продаж, что должно привести к росту прибыли.</w:t>
            </w:r>
          </w:p>
          <w:p w:rsidR="002153BD" w:rsidRPr="002C45C7" w:rsidRDefault="002153BD" w:rsidP="001104C1">
            <w:pPr>
              <w:pStyle w:val="a3"/>
              <w:ind w:left="-57" w:right="-57"/>
              <w:jc w:val="both"/>
              <w:rPr>
                <w:b w:val="0"/>
                <w:bCs/>
                <w:i/>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13,54</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Гаймалетдинова</w:t>
            </w:r>
            <w:proofErr w:type="spellEnd"/>
            <w:r w:rsidRPr="002C45C7">
              <w:rPr>
                <w:bCs/>
                <w:iCs/>
                <w:sz w:val="28"/>
                <w:szCs w:val="28"/>
              </w:rPr>
              <w:t xml:space="preserve"> Г.М., </w:t>
            </w:r>
            <w:proofErr w:type="spellStart"/>
            <w:r w:rsidRPr="002C45C7">
              <w:rPr>
                <w:b w:val="0"/>
                <w:bCs/>
                <w:iCs/>
                <w:sz w:val="28"/>
                <w:szCs w:val="28"/>
              </w:rPr>
              <w:t>Гузаирова</w:t>
            </w:r>
            <w:proofErr w:type="spellEnd"/>
            <w:r w:rsidRPr="002C45C7">
              <w:rPr>
                <w:b w:val="0"/>
                <w:bCs/>
                <w:iCs/>
                <w:sz w:val="28"/>
                <w:szCs w:val="28"/>
              </w:rPr>
              <w:t xml:space="preserve"> Г.Р. Определение значимости групп показателей с целью обеспечения репрезентативной оценки уровня конкурентоспособности предприятия // Наука и образование XXI века: сборник статей Международной научно-практической конференции (15 ноября 2014 г., </w:t>
            </w:r>
            <w:proofErr w:type="spellStart"/>
            <w:r w:rsidRPr="002C45C7">
              <w:rPr>
                <w:b w:val="0"/>
                <w:bCs/>
                <w:iCs/>
                <w:sz w:val="28"/>
                <w:szCs w:val="28"/>
              </w:rPr>
              <w:t>г.Уфа</w:t>
            </w:r>
            <w:proofErr w:type="spellEnd"/>
            <w:r w:rsidRPr="002C45C7">
              <w:rPr>
                <w:b w:val="0"/>
                <w:bCs/>
                <w:iCs/>
                <w:sz w:val="28"/>
                <w:szCs w:val="28"/>
              </w:rPr>
              <w:t>). в 2 ч. Ч.1. / - Уфа: Аэтерна, 2014. – С. 148-150.</w:t>
            </w:r>
          </w:p>
          <w:p w:rsidR="003E4454" w:rsidRDefault="00613291" w:rsidP="001104C1">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 xml:space="preserve">Для обеспечения репрезентативной оценки уровня </w:t>
            </w:r>
            <w:r w:rsidR="003E4454" w:rsidRPr="002C45C7">
              <w:rPr>
                <w:b w:val="0"/>
                <w:bCs/>
                <w:i/>
                <w:iCs/>
                <w:sz w:val="28"/>
                <w:szCs w:val="28"/>
              </w:rPr>
              <w:lastRenderedPageBreak/>
              <w:t xml:space="preserve">конкурентоспособности предприятия используются коэффициенты весомости групп показателей, так как весомость </w:t>
            </w:r>
            <w:r w:rsidR="00BF1FF8" w:rsidRPr="002C45C7">
              <w:rPr>
                <w:b w:val="0"/>
                <w:bCs/>
                <w:i/>
                <w:iCs/>
                <w:sz w:val="28"/>
                <w:szCs w:val="28"/>
              </w:rPr>
              <w:t>различных факторов,</w:t>
            </w:r>
            <w:r w:rsidR="003E4454" w:rsidRPr="002C45C7">
              <w:rPr>
                <w:b w:val="0"/>
                <w:bCs/>
                <w:i/>
                <w:iCs/>
                <w:sz w:val="28"/>
                <w:szCs w:val="28"/>
              </w:rPr>
              <w:t xml:space="preserve"> влияющих на конкурентоспособность предприятия может сильно отличаться. </w:t>
            </w:r>
          </w:p>
          <w:p w:rsidR="002153BD" w:rsidRPr="002C45C7" w:rsidRDefault="002153BD" w:rsidP="001104C1">
            <w:pPr>
              <w:pStyle w:val="a3"/>
              <w:ind w:left="-57" w:right="-57"/>
              <w:jc w:val="both"/>
              <w:rPr>
                <w:b w:val="0"/>
                <w:bCs/>
                <w:i/>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lastRenderedPageBreak/>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15,45</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Гайсина Г.И.,</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r w:rsidRPr="002C45C7">
              <w:rPr>
                <w:b w:val="0"/>
                <w:bCs/>
                <w:iCs/>
                <w:sz w:val="28"/>
                <w:szCs w:val="28"/>
              </w:rPr>
              <w:t xml:space="preserve">Оценка эффективности использования оборотных средств на предприятии // </w:t>
            </w:r>
            <w:r w:rsidR="00A479CA">
              <w:rPr>
                <w:b w:val="0"/>
                <w:bCs/>
                <w:iCs/>
                <w:sz w:val="28"/>
                <w:szCs w:val="28"/>
              </w:rPr>
              <w:t>Социальное предпринимательство и корпоративная социальная ответственность в современных условиях: теория и практика: сборник статей по материалам Всероссийской научно-практической конференции. Уфа, 4 декабря 2014 г.  – Уфа: Аэтерна, 2015.</w:t>
            </w:r>
            <w:r w:rsidRPr="002C45C7">
              <w:rPr>
                <w:b w:val="0"/>
                <w:bCs/>
                <w:iCs/>
                <w:sz w:val="28"/>
                <w:szCs w:val="28"/>
              </w:rPr>
              <w:t xml:space="preserve"> </w:t>
            </w:r>
            <w:r w:rsidR="00613291">
              <w:rPr>
                <w:b w:val="0"/>
                <w:bCs/>
                <w:iCs/>
                <w:sz w:val="28"/>
                <w:szCs w:val="28"/>
              </w:rPr>
              <w:t xml:space="preserve">- </w:t>
            </w:r>
            <w:r w:rsidRPr="002C45C7">
              <w:rPr>
                <w:b w:val="0"/>
                <w:bCs/>
                <w:iCs/>
                <w:sz w:val="28"/>
                <w:szCs w:val="28"/>
              </w:rPr>
              <w:t>С. 27-30.</w:t>
            </w:r>
          </w:p>
          <w:p w:rsidR="003E4454" w:rsidRDefault="00613291" w:rsidP="001104C1">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 xml:space="preserve">В данной статье проведен анализ эффективности использования оборотных средств в производстве хлебобулочных изделий. По результатам анализа предложены мероприятия по оптимизации нормирования запасов и снижению дебиторской задолженности. </w:t>
            </w:r>
          </w:p>
          <w:p w:rsidR="002153BD" w:rsidRPr="002C45C7" w:rsidRDefault="002153BD" w:rsidP="001104C1">
            <w:pPr>
              <w:pStyle w:val="a3"/>
              <w:ind w:left="-57" w:right="-57"/>
              <w:jc w:val="both"/>
              <w:rPr>
                <w:b w:val="0"/>
                <w:bCs/>
                <w:i/>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17,65</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Галимова</w:t>
            </w:r>
            <w:proofErr w:type="spellEnd"/>
            <w:r w:rsidRPr="002C45C7">
              <w:rPr>
                <w:bCs/>
                <w:iCs/>
                <w:sz w:val="28"/>
                <w:szCs w:val="28"/>
              </w:rPr>
              <w:t xml:space="preserve"> А.А.,</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 Эффективность налогообложения малого бизнеса // </w:t>
            </w:r>
            <w:r w:rsidR="00A479CA">
              <w:rPr>
                <w:b w:val="0"/>
                <w:bCs/>
                <w:iCs/>
                <w:sz w:val="28"/>
                <w:szCs w:val="28"/>
              </w:rPr>
              <w:t>Социальное предпринимательство и корпоративная социальная ответственность в современных условиях: теория и практика: сборник статей по материалам Всероссийской научно-практической конференции. Уфа, 4 декабря 2014 г.  – Уфа: Аэтерна, 2015.</w:t>
            </w:r>
            <w:r w:rsidR="00613291">
              <w:rPr>
                <w:b w:val="0"/>
                <w:bCs/>
                <w:iCs/>
                <w:sz w:val="28"/>
                <w:szCs w:val="28"/>
              </w:rPr>
              <w:t xml:space="preserve"> - </w:t>
            </w:r>
            <w:r w:rsidRPr="002C45C7">
              <w:rPr>
                <w:b w:val="0"/>
                <w:bCs/>
                <w:iCs/>
                <w:sz w:val="28"/>
                <w:szCs w:val="28"/>
              </w:rPr>
              <w:t xml:space="preserve"> С. 19-26.</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проанализированы возможности повышения эффективности деятельности организации сферы малого бизнеса при использовании предлагаемой государственной финансовой поддержки в формате специальных налоговых режимов. В результате исследования было установлено, что применение различных режимов может существенно повлиять на показатели деятельности компании, они являются более выгодными для представителей малого бизнеса, чем общий режим налогообложения.</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17,65</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Ганиева Л.К.,</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 Медицинское страхование на современном этапе развития // </w:t>
            </w:r>
            <w:r w:rsidR="00260785">
              <w:rPr>
                <w:b w:val="0"/>
                <w:bCs/>
                <w:iCs/>
                <w:sz w:val="28"/>
                <w:szCs w:val="28"/>
              </w:rPr>
              <w:t>Математические методы и модели в исследовании современных проблем экономики и общества: сборник материалов Всероссийской молодежной научно-практической конференции.  г. Уфа, 14-15 ноября 2014г.: в 2-х ч. Ч.II / отв. ред. И.У. Зулькарнай. – Уфа: Аэтерна. –</w:t>
            </w:r>
            <w:r w:rsidRPr="002C45C7">
              <w:rPr>
                <w:b w:val="0"/>
                <w:bCs/>
                <w:iCs/>
                <w:sz w:val="28"/>
                <w:szCs w:val="28"/>
              </w:rPr>
              <w:t>2014. – С. 17-20.</w:t>
            </w:r>
          </w:p>
          <w:p w:rsidR="003E4454" w:rsidRDefault="003E4454" w:rsidP="0061333C">
            <w:pPr>
              <w:pStyle w:val="a3"/>
              <w:ind w:left="-57" w:right="-57"/>
              <w:jc w:val="both"/>
              <w:rPr>
                <w:b w:val="0"/>
                <w:bCs/>
                <w:i/>
                <w:sz w:val="28"/>
                <w:szCs w:val="28"/>
              </w:rPr>
            </w:pPr>
            <w:r w:rsidRPr="002C45C7">
              <w:rPr>
                <w:b w:val="0"/>
                <w:bCs/>
                <w:iCs/>
                <w:sz w:val="28"/>
                <w:szCs w:val="28"/>
              </w:rPr>
              <w:t xml:space="preserve"> </w:t>
            </w:r>
            <w:r w:rsidR="00613291">
              <w:rPr>
                <w:b w:val="0"/>
                <w:bCs/>
                <w:iCs/>
                <w:sz w:val="28"/>
                <w:szCs w:val="28"/>
              </w:rPr>
              <w:t xml:space="preserve">     </w:t>
            </w:r>
            <w:r w:rsidRPr="002C45C7">
              <w:rPr>
                <w:b w:val="0"/>
                <w:bCs/>
                <w:i/>
                <w:sz w:val="28"/>
                <w:szCs w:val="28"/>
              </w:rPr>
              <w:t xml:space="preserve">В статье отмечается, что с принятием Федерального закона ФЗ-326 от 29 ноября 2010 г. И рядом иных законодательных нормативов стала более четкой законодательная регламентация системы ОМС, так как ранее многие вопросы регулировались лишь подзаконными актами. Какого-либо серьезного влияния на изменение интересов субъектов и участников системы ОМС новый закон не оказал. Однако </w:t>
            </w:r>
            <w:r w:rsidRPr="002C45C7">
              <w:rPr>
                <w:b w:val="0"/>
                <w:bCs/>
                <w:i/>
                <w:sz w:val="28"/>
                <w:szCs w:val="28"/>
              </w:rPr>
              <w:lastRenderedPageBreak/>
              <w:t>он усилил требования к медицинским организациям, ввел серьезные меры финансовой ответственности.</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lastRenderedPageBreak/>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13,54</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Гаптракипова</w:t>
            </w:r>
            <w:proofErr w:type="spellEnd"/>
            <w:r w:rsidRPr="002C45C7">
              <w:rPr>
                <w:bCs/>
                <w:iCs/>
                <w:sz w:val="28"/>
                <w:szCs w:val="28"/>
              </w:rPr>
              <w:t xml:space="preserve"> М.Р., </w:t>
            </w: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r w:rsidRPr="002C45C7">
              <w:rPr>
                <w:b w:val="0"/>
                <w:bCs/>
                <w:iCs/>
                <w:sz w:val="28"/>
                <w:szCs w:val="28"/>
              </w:rPr>
              <w:t xml:space="preserve">Анализ финансового состояния ОАО «БПО «Прогресс» и пути его улучшения // </w:t>
            </w:r>
            <w:r w:rsidR="00A479CA">
              <w:rPr>
                <w:b w:val="0"/>
                <w:bCs/>
                <w:iCs/>
                <w:sz w:val="28"/>
                <w:szCs w:val="28"/>
              </w:rPr>
              <w:t>Социальное предпринимательство и корпоративная социальная ответственность в современных условиях: теория и практика: сборник статей по материалам Всероссийской научно-практической конференции. Уфа, 4 декабря 2014 г.  – Уфа: Аэтерна, 2015.</w:t>
            </w:r>
            <w:r w:rsidRPr="002C45C7">
              <w:rPr>
                <w:b w:val="0"/>
                <w:bCs/>
                <w:iCs/>
                <w:sz w:val="28"/>
                <w:szCs w:val="28"/>
              </w:rPr>
              <w:t xml:space="preserve"> </w:t>
            </w:r>
            <w:r w:rsidR="00613291">
              <w:rPr>
                <w:b w:val="0"/>
                <w:bCs/>
                <w:iCs/>
                <w:sz w:val="28"/>
                <w:szCs w:val="28"/>
              </w:rPr>
              <w:t xml:space="preserve">- </w:t>
            </w:r>
            <w:r w:rsidRPr="002C45C7">
              <w:rPr>
                <w:b w:val="0"/>
                <w:bCs/>
                <w:iCs/>
                <w:sz w:val="28"/>
                <w:szCs w:val="28"/>
              </w:rPr>
              <w:t>С. 34-37.</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рассмотрены основные направления деятельности ОАО «БПО «Прогресс», обобщены результаты его финансового анализа ОАО. Предложены мероприятия по их улучшению.</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17,65</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Гарифуллина</w:t>
            </w:r>
            <w:proofErr w:type="spellEnd"/>
            <w:r w:rsidRPr="002C45C7">
              <w:rPr>
                <w:bCs/>
                <w:iCs/>
                <w:sz w:val="28"/>
                <w:szCs w:val="28"/>
              </w:rPr>
              <w:t xml:space="preserve"> К.В.,</w:t>
            </w:r>
            <w:r w:rsidRPr="002C45C7">
              <w:rPr>
                <w:b w:val="0"/>
                <w:bCs/>
                <w:iCs/>
                <w:sz w:val="28"/>
                <w:szCs w:val="28"/>
              </w:rPr>
              <w:t xml:space="preserve"> </w:t>
            </w:r>
            <w:proofErr w:type="spellStart"/>
            <w:r w:rsidRPr="002C45C7">
              <w:rPr>
                <w:b w:val="0"/>
                <w:bCs/>
                <w:iCs/>
                <w:sz w:val="28"/>
                <w:szCs w:val="28"/>
              </w:rPr>
              <w:t>Гузаирова</w:t>
            </w:r>
            <w:proofErr w:type="spellEnd"/>
            <w:r w:rsidRPr="002C45C7">
              <w:rPr>
                <w:b w:val="0"/>
                <w:bCs/>
                <w:iCs/>
                <w:sz w:val="28"/>
                <w:szCs w:val="28"/>
              </w:rPr>
              <w:t xml:space="preserve"> Г.Р. Математическая модель оценки степени потенциальных возможностей предприятия // Наука и образование XXI века: сборник статей Международной научно-практической конференции</w:t>
            </w:r>
            <w:r w:rsidR="00877453">
              <w:rPr>
                <w:b w:val="0"/>
                <w:bCs/>
                <w:iCs/>
                <w:sz w:val="28"/>
                <w:szCs w:val="28"/>
              </w:rPr>
              <w:t>:</w:t>
            </w:r>
            <w:r w:rsidRPr="002C45C7">
              <w:rPr>
                <w:b w:val="0"/>
                <w:bCs/>
                <w:iCs/>
                <w:sz w:val="28"/>
                <w:szCs w:val="28"/>
              </w:rPr>
              <w:t xml:space="preserve"> </w:t>
            </w:r>
            <w:r w:rsidR="00613291" w:rsidRPr="002C45C7">
              <w:rPr>
                <w:b w:val="0"/>
                <w:bCs/>
                <w:iCs/>
                <w:sz w:val="28"/>
                <w:szCs w:val="28"/>
              </w:rPr>
              <w:t>г. Уфа</w:t>
            </w:r>
            <w:r w:rsidR="00877453" w:rsidRPr="002C45C7">
              <w:rPr>
                <w:b w:val="0"/>
                <w:bCs/>
                <w:iCs/>
                <w:sz w:val="28"/>
                <w:szCs w:val="28"/>
              </w:rPr>
              <w:t xml:space="preserve"> </w:t>
            </w:r>
            <w:r w:rsidR="00877453">
              <w:rPr>
                <w:b w:val="0"/>
                <w:bCs/>
                <w:iCs/>
                <w:sz w:val="28"/>
                <w:szCs w:val="28"/>
              </w:rPr>
              <w:t>,</w:t>
            </w:r>
            <w:r w:rsidRPr="002C45C7">
              <w:rPr>
                <w:b w:val="0"/>
                <w:bCs/>
                <w:iCs/>
                <w:sz w:val="28"/>
                <w:szCs w:val="28"/>
              </w:rPr>
              <w:t>15 ноября 2014 г</w:t>
            </w:r>
            <w:r w:rsidR="00877453">
              <w:rPr>
                <w:b w:val="0"/>
                <w:bCs/>
                <w:iCs/>
                <w:sz w:val="28"/>
                <w:szCs w:val="28"/>
              </w:rPr>
              <w:t xml:space="preserve">: </w:t>
            </w:r>
            <w:r w:rsidRPr="002C45C7">
              <w:rPr>
                <w:b w:val="0"/>
                <w:bCs/>
                <w:iCs/>
                <w:sz w:val="28"/>
                <w:szCs w:val="28"/>
              </w:rPr>
              <w:t>в 2 ч. Ч.1. / - Уфа: Аэтерна, 2014. – С. 154-156.</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рассмотрены основные направления деятельности ОАО «БПО «Прогресс», обобщены результаты его финансового анализа ОАО. Предложены мероприятия по их улучшению.</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15,45</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proofErr w:type="spellStart"/>
            <w:r w:rsidRPr="002C45C7">
              <w:rPr>
                <w:bCs/>
                <w:iCs/>
                <w:sz w:val="28"/>
                <w:szCs w:val="28"/>
              </w:rPr>
              <w:t>Гирфанова</w:t>
            </w:r>
            <w:proofErr w:type="spellEnd"/>
            <w:r w:rsidRPr="002C45C7">
              <w:rPr>
                <w:bCs/>
                <w:iCs/>
                <w:sz w:val="28"/>
                <w:szCs w:val="28"/>
              </w:rPr>
              <w:t xml:space="preserve"> Н.И., </w:t>
            </w:r>
            <w:proofErr w:type="spellStart"/>
            <w:r w:rsidRPr="002C45C7">
              <w:rPr>
                <w:bCs/>
                <w:iCs/>
                <w:sz w:val="28"/>
                <w:szCs w:val="28"/>
              </w:rPr>
              <w:t>Гиндуллина</w:t>
            </w:r>
            <w:proofErr w:type="spellEnd"/>
            <w:r w:rsidRPr="002C45C7">
              <w:rPr>
                <w:bCs/>
                <w:iCs/>
                <w:sz w:val="28"/>
                <w:szCs w:val="28"/>
              </w:rPr>
              <w:t xml:space="preserve"> Э.Ф., </w:t>
            </w:r>
            <w:proofErr w:type="spellStart"/>
            <w:r w:rsidRPr="002C45C7">
              <w:rPr>
                <w:bCs/>
                <w:iCs/>
                <w:sz w:val="28"/>
                <w:szCs w:val="28"/>
              </w:rPr>
              <w:t>Ханнанова</w:t>
            </w:r>
            <w:proofErr w:type="spellEnd"/>
            <w:r w:rsidRPr="002C45C7">
              <w:rPr>
                <w:bCs/>
                <w:iCs/>
                <w:sz w:val="28"/>
                <w:szCs w:val="28"/>
              </w:rPr>
              <w:t xml:space="preserve"> А.Р. </w:t>
            </w:r>
            <w:r w:rsidRPr="002C45C7">
              <w:rPr>
                <w:b w:val="0"/>
                <w:bCs/>
                <w:iCs/>
                <w:sz w:val="28"/>
                <w:szCs w:val="28"/>
              </w:rPr>
              <w:t>(</w:t>
            </w:r>
            <w:proofErr w:type="spellStart"/>
            <w:r w:rsidRPr="002C45C7">
              <w:rPr>
                <w:b w:val="0"/>
                <w:bCs/>
                <w:iCs/>
                <w:sz w:val="28"/>
                <w:szCs w:val="28"/>
              </w:rPr>
              <w:t>научн</w:t>
            </w:r>
            <w:proofErr w:type="spellEnd"/>
            <w:r w:rsidRPr="002C45C7">
              <w:rPr>
                <w:b w:val="0"/>
                <w:bCs/>
                <w:iCs/>
                <w:sz w:val="28"/>
                <w:szCs w:val="28"/>
              </w:rPr>
              <w:t>. рук. – Наконечная Т.В.) Понятие системы национальных счетов //</w:t>
            </w:r>
            <w:r w:rsidRPr="002C45C7">
              <w:rPr>
                <w:b w:val="0"/>
                <w:bCs/>
                <w:color w:val="000000"/>
                <w:sz w:val="28"/>
                <w:szCs w:val="28"/>
              </w:rPr>
              <w:t xml:space="preserve"> </w:t>
            </w:r>
            <w:r w:rsidR="00803CDB">
              <w:rPr>
                <w:b w:val="0"/>
                <w:bCs/>
                <w:color w:val="000000"/>
                <w:sz w:val="28"/>
                <w:szCs w:val="28"/>
              </w:rPr>
              <w:t xml:space="preserve">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w:t>
            </w:r>
            <w:r w:rsidR="00877453">
              <w:rPr>
                <w:b w:val="0"/>
                <w:bCs/>
                <w:color w:val="000000"/>
                <w:sz w:val="28"/>
                <w:szCs w:val="28"/>
              </w:rPr>
              <w:t xml:space="preserve">2014. - </w:t>
            </w:r>
            <w:r w:rsidRPr="002C45C7">
              <w:rPr>
                <w:b w:val="0"/>
                <w:bCs/>
                <w:color w:val="000000"/>
                <w:sz w:val="28"/>
                <w:szCs w:val="28"/>
              </w:rPr>
              <w:t>С. 38-40.</w:t>
            </w:r>
          </w:p>
          <w:p w:rsidR="003E4454" w:rsidRDefault="003E4454" w:rsidP="0061333C">
            <w:pPr>
              <w:pStyle w:val="a3"/>
              <w:ind w:left="-57" w:right="-57"/>
              <w:jc w:val="both"/>
              <w:rPr>
                <w:b w:val="0"/>
                <w:bCs/>
                <w:i/>
                <w:iCs/>
                <w:sz w:val="28"/>
                <w:szCs w:val="28"/>
              </w:rPr>
            </w:pPr>
            <w:r w:rsidRPr="002C45C7">
              <w:rPr>
                <w:b w:val="0"/>
                <w:bCs/>
                <w:iCs/>
                <w:sz w:val="28"/>
                <w:szCs w:val="28"/>
              </w:rPr>
              <w:t xml:space="preserve">  </w:t>
            </w:r>
            <w:r w:rsidRPr="002C45C7">
              <w:rPr>
                <w:bCs/>
                <w:iCs/>
                <w:sz w:val="28"/>
                <w:szCs w:val="28"/>
              </w:rPr>
              <w:t xml:space="preserve"> </w:t>
            </w:r>
            <w:r w:rsidRPr="002C45C7">
              <w:rPr>
                <w:b w:val="0"/>
                <w:bCs/>
                <w:i/>
                <w:iCs/>
                <w:sz w:val="28"/>
                <w:szCs w:val="28"/>
              </w:rPr>
              <w:t>В статье обоснована необходимость применять в отечественной статистике систему национальных счетов. Определены задачи, которые позволяет решать система национальных счетов.</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Григорьева К.А.,</w:t>
            </w:r>
            <w:r w:rsidRPr="002C45C7">
              <w:rPr>
                <w:b w:val="0"/>
                <w:bCs/>
                <w:iCs/>
                <w:sz w:val="28"/>
                <w:szCs w:val="28"/>
              </w:rPr>
              <w:t xml:space="preserve"> Валеева З.Р.</w:t>
            </w:r>
            <w:r w:rsidRPr="002C45C7">
              <w:rPr>
                <w:bCs/>
                <w:iCs/>
                <w:sz w:val="28"/>
                <w:szCs w:val="28"/>
              </w:rPr>
              <w:t xml:space="preserve"> </w:t>
            </w:r>
            <w:r w:rsidRPr="002C45C7">
              <w:rPr>
                <w:b w:val="0"/>
                <w:bCs/>
                <w:iCs/>
                <w:sz w:val="28"/>
                <w:szCs w:val="28"/>
              </w:rPr>
              <w:t xml:space="preserve">Архитектура Древнего Египта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42-46.</w:t>
            </w:r>
          </w:p>
          <w:p w:rsidR="003E4454" w:rsidRDefault="00613291" w:rsidP="0061333C">
            <w:pPr>
              <w:pStyle w:val="a3"/>
              <w:ind w:left="-57" w:right="-57"/>
              <w:jc w:val="both"/>
              <w:rPr>
                <w:b w:val="0"/>
                <w:bCs/>
                <w:i/>
                <w:sz w:val="28"/>
                <w:szCs w:val="28"/>
                <w:shd w:val="clear" w:color="auto" w:fill="FFFFFF"/>
              </w:rPr>
            </w:pPr>
            <w:r>
              <w:rPr>
                <w:b w:val="0"/>
                <w:bCs/>
                <w:i/>
                <w:sz w:val="28"/>
                <w:szCs w:val="28"/>
                <w:shd w:val="clear" w:color="auto" w:fill="FFFFFF"/>
              </w:rPr>
              <w:t xml:space="preserve">     </w:t>
            </w:r>
            <w:r w:rsidR="003E4454" w:rsidRPr="002C45C7">
              <w:rPr>
                <w:b w:val="0"/>
                <w:bCs/>
                <w:i/>
                <w:sz w:val="28"/>
                <w:szCs w:val="28"/>
                <w:shd w:val="clear" w:color="auto" w:fill="FFFFFF"/>
              </w:rPr>
              <w:t>Древние цивилизации – это бесценный опыт и богатство знаний. Используя их в современности, мы можем продуцировать новые, интересные идеи, упрощая и облегчая жизнь.</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Григорьева К.А.,</w:t>
            </w:r>
            <w:r w:rsidRPr="002C45C7">
              <w:rPr>
                <w:b w:val="0"/>
                <w:bCs/>
                <w:iCs/>
                <w:sz w:val="28"/>
                <w:szCs w:val="28"/>
              </w:rPr>
              <w:t xml:space="preserve"> </w:t>
            </w:r>
            <w:proofErr w:type="spellStart"/>
            <w:r w:rsidRPr="002C45C7">
              <w:rPr>
                <w:b w:val="0"/>
                <w:bCs/>
                <w:iCs/>
                <w:sz w:val="28"/>
                <w:szCs w:val="28"/>
              </w:rPr>
              <w:t>Фархиева</w:t>
            </w:r>
            <w:proofErr w:type="spellEnd"/>
            <w:r w:rsidRPr="002C45C7">
              <w:rPr>
                <w:b w:val="0"/>
                <w:bCs/>
                <w:iCs/>
                <w:sz w:val="28"/>
                <w:szCs w:val="28"/>
              </w:rPr>
              <w:t xml:space="preserve"> С.А.</w:t>
            </w:r>
            <w:r w:rsidRPr="002C45C7">
              <w:rPr>
                <w:bCs/>
                <w:iCs/>
                <w:sz w:val="28"/>
                <w:szCs w:val="28"/>
              </w:rPr>
              <w:t xml:space="preserve"> </w:t>
            </w:r>
            <w:r w:rsidRPr="002C45C7">
              <w:rPr>
                <w:b w:val="0"/>
                <w:bCs/>
                <w:iCs/>
                <w:sz w:val="28"/>
                <w:szCs w:val="28"/>
              </w:rPr>
              <w:t xml:space="preserve">Банковский вклад как инструмент накопления денежных средств в предкризисный период // </w:t>
            </w:r>
            <w:r w:rsidR="00630B9F">
              <w:rPr>
                <w:b w:val="0"/>
                <w:bCs/>
                <w:iCs/>
                <w:sz w:val="28"/>
                <w:szCs w:val="28"/>
              </w:rPr>
              <w:t xml:space="preserve">Электронное образование: экономические, финансовые и социальные аспекты: </w:t>
            </w:r>
            <w:r w:rsidR="00630B9F">
              <w:rPr>
                <w:b w:val="0"/>
                <w:bCs/>
                <w:iCs/>
                <w:sz w:val="28"/>
                <w:szCs w:val="28"/>
              </w:rPr>
              <w:lastRenderedPageBreak/>
              <w:t>сборник статей по материалам Всероссийской научно-практической конференции. Уфа 26.11.2014 г. – Уфа: Аэтерна, 2015. –</w:t>
            </w:r>
            <w:r w:rsidR="00613291">
              <w:rPr>
                <w:b w:val="0"/>
                <w:bCs/>
                <w:iCs/>
                <w:sz w:val="28"/>
                <w:szCs w:val="28"/>
              </w:rPr>
              <w:t xml:space="preserve"> </w:t>
            </w:r>
            <w:r w:rsidRPr="002C45C7">
              <w:rPr>
                <w:b w:val="0"/>
                <w:bCs/>
                <w:iCs/>
                <w:sz w:val="28"/>
                <w:szCs w:val="28"/>
              </w:rPr>
              <w:t>С. 7-10.</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Приводятся примеры расчетов простых и сложных процентов по вкладам в банках в текущий экономический период. Рассмотрен вопрос обеспечения сохранности средств частных лиц, размещенных в банках с помощью государственной программы страхования вкладов.</w:t>
            </w:r>
          </w:p>
          <w:p w:rsidR="002153BD" w:rsidRPr="002C45C7" w:rsidRDefault="002153BD"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Григорьева К.А.,</w:t>
            </w:r>
            <w:r w:rsidRPr="002C45C7">
              <w:rPr>
                <w:b w:val="0"/>
                <w:bCs/>
                <w:iCs/>
                <w:sz w:val="28"/>
                <w:szCs w:val="28"/>
              </w:rPr>
              <w:t xml:space="preserve"> </w:t>
            </w:r>
            <w:proofErr w:type="spellStart"/>
            <w:r w:rsidRPr="002C45C7">
              <w:rPr>
                <w:b w:val="0"/>
                <w:bCs/>
                <w:iCs/>
                <w:sz w:val="28"/>
                <w:szCs w:val="28"/>
              </w:rPr>
              <w:t>Фархиева</w:t>
            </w:r>
            <w:proofErr w:type="spellEnd"/>
            <w:r w:rsidRPr="002C45C7">
              <w:rPr>
                <w:b w:val="0"/>
                <w:bCs/>
                <w:iCs/>
                <w:sz w:val="28"/>
                <w:szCs w:val="28"/>
              </w:rPr>
              <w:t xml:space="preserve"> С.А., </w:t>
            </w:r>
            <w:proofErr w:type="spellStart"/>
            <w:r w:rsidRPr="002C45C7">
              <w:rPr>
                <w:b w:val="0"/>
                <w:bCs/>
                <w:iCs/>
                <w:sz w:val="28"/>
                <w:szCs w:val="28"/>
              </w:rPr>
              <w:t>Лучникова</w:t>
            </w:r>
            <w:proofErr w:type="spellEnd"/>
            <w:r w:rsidRPr="002C45C7">
              <w:rPr>
                <w:b w:val="0"/>
                <w:bCs/>
                <w:iCs/>
                <w:sz w:val="28"/>
                <w:szCs w:val="28"/>
              </w:rPr>
              <w:t xml:space="preserve"> Н.И.</w:t>
            </w:r>
            <w:r w:rsidRPr="002C45C7">
              <w:rPr>
                <w:bCs/>
                <w:iCs/>
                <w:sz w:val="28"/>
                <w:szCs w:val="28"/>
              </w:rPr>
              <w:t xml:space="preserve"> </w:t>
            </w:r>
            <w:r w:rsidRPr="002C45C7">
              <w:rPr>
                <w:b w:val="0"/>
                <w:bCs/>
                <w:iCs/>
                <w:sz w:val="28"/>
                <w:szCs w:val="28"/>
              </w:rPr>
              <w:t xml:space="preserve">Методы классификации клиентов банковской сферы // </w:t>
            </w:r>
            <w:r w:rsidR="00630B9F">
              <w:rPr>
                <w:b w:val="0"/>
                <w:bCs/>
                <w:iCs/>
                <w:sz w:val="28"/>
                <w:szCs w:val="28"/>
              </w:rPr>
              <w:t>Электронное образование: экономические, финансовые и социальные аспекты: сборник статей по материалам Всероссийской научно-практической конференции. Уфа 26.11.2014 г. – Уфа: Аэтерна, 2015. –</w:t>
            </w:r>
            <w:r w:rsidR="00613291">
              <w:rPr>
                <w:b w:val="0"/>
                <w:bCs/>
                <w:iCs/>
                <w:sz w:val="28"/>
                <w:szCs w:val="28"/>
              </w:rPr>
              <w:t xml:space="preserve"> </w:t>
            </w:r>
            <w:r w:rsidRPr="002C45C7">
              <w:rPr>
                <w:b w:val="0"/>
                <w:bCs/>
                <w:iCs/>
                <w:sz w:val="28"/>
                <w:szCs w:val="28"/>
              </w:rPr>
              <w:t>С. 10-13.</w:t>
            </w:r>
          </w:p>
          <w:p w:rsidR="003E4454" w:rsidRDefault="00613291" w:rsidP="001104C1">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докладе сделан обзор основных методов оценки кредитоспособности заемщиков, и в частности основных методов классификации клиентов банковской сферы (методов балльной системы оценки финансовой состоятельности заемщика).</w:t>
            </w:r>
          </w:p>
          <w:p w:rsidR="002153BD" w:rsidRPr="002C45C7" w:rsidRDefault="002153BD" w:rsidP="001104C1">
            <w:pPr>
              <w:pStyle w:val="a3"/>
              <w:ind w:left="-57" w:right="-57"/>
              <w:jc w:val="both"/>
              <w:rPr>
                <w:b w:val="0"/>
                <w:bCs/>
                <w:i/>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 w:val="0"/>
                <w:bCs/>
                <w:iCs/>
                <w:sz w:val="28"/>
                <w:szCs w:val="28"/>
              </w:rPr>
              <w:t>Гузаирова</w:t>
            </w:r>
            <w:proofErr w:type="spellEnd"/>
            <w:r w:rsidRPr="002C45C7">
              <w:rPr>
                <w:b w:val="0"/>
                <w:bCs/>
                <w:iCs/>
                <w:sz w:val="28"/>
                <w:szCs w:val="28"/>
              </w:rPr>
              <w:t xml:space="preserve"> Г.Р.,</w:t>
            </w:r>
            <w:r w:rsidRPr="002C45C7">
              <w:rPr>
                <w:bCs/>
                <w:iCs/>
                <w:sz w:val="28"/>
                <w:szCs w:val="28"/>
              </w:rPr>
              <w:t xml:space="preserve"> </w:t>
            </w:r>
            <w:proofErr w:type="spellStart"/>
            <w:r w:rsidRPr="002C45C7">
              <w:rPr>
                <w:bCs/>
                <w:iCs/>
                <w:sz w:val="28"/>
                <w:szCs w:val="28"/>
              </w:rPr>
              <w:t>Давлетханов</w:t>
            </w:r>
            <w:proofErr w:type="spellEnd"/>
            <w:r w:rsidRPr="002C45C7">
              <w:rPr>
                <w:bCs/>
                <w:iCs/>
                <w:sz w:val="28"/>
                <w:szCs w:val="28"/>
              </w:rPr>
              <w:t xml:space="preserve"> Р.Р.</w:t>
            </w:r>
            <w:r w:rsidRPr="002C45C7">
              <w:rPr>
                <w:b w:val="0"/>
                <w:bCs/>
                <w:iCs/>
                <w:sz w:val="28"/>
                <w:szCs w:val="28"/>
              </w:rPr>
              <w:t xml:space="preserve"> Повышение квалификации научно-педагогических кадров для системы электронного обучения // </w:t>
            </w:r>
            <w:r w:rsidR="00630B9F">
              <w:rPr>
                <w:b w:val="0"/>
                <w:bCs/>
                <w:iCs/>
                <w:sz w:val="28"/>
                <w:szCs w:val="28"/>
              </w:rPr>
              <w:t>Электронное образование: экономические, финансовые и социальные аспекты: сборник статей по материалам Всероссийской научно-практической конференции. Уфа 26.11.2014 г. – Уфа: Аэтерна, 2015. –</w:t>
            </w:r>
            <w:r w:rsidRPr="002C45C7">
              <w:rPr>
                <w:b w:val="0"/>
                <w:bCs/>
                <w:iCs/>
                <w:sz w:val="28"/>
                <w:szCs w:val="28"/>
              </w:rPr>
              <w:t>С. 69-71.</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Концепции создания и формирования общей системы дистанционного образования в РФ под информационной образовательной средой понимается «системно-организованная совокупность средств передачи информации, информационных ресурсов, аппаратно-программного и координационно-методичного обеспечения, направленная на удовлетворение образовательных потребностей пользователей». Реализация возможностей взаимодействия в современной информационной образовательной среде создает обучающемуся условия для самостоятельной разработки учебной тематики, в соответствии со своей индивидуальной программой, условия выбора тех или иных образовательных программ[1].</w:t>
            </w:r>
          </w:p>
          <w:p w:rsidR="002153BD" w:rsidRPr="002C45C7" w:rsidRDefault="002153BD"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 xml:space="preserve">Дмитриева А.В., </w:t>
            </w:r>
            <w:proofErr w:type="spellStart"/>
            <w:r w:rsidRPr="002C45C7">
              <w:rPr>
                <w:b w:val="0"/>
                <w:bCs/>
                <w:iCs/>
                <w:sz w:val="28"/>
                <w:szCs w:val="28"/>
              </w:rPr>
              <w:t>Нигматуллина</w:t>
            </w:r>
            <w:proofErr w:type="spellEnd"/>
            <w:r w:rsidRPr="002C45C7">
              <w:rPr>
                <w:b w:val="0"/>
                <w:bCs/>
                <w:iCs/>
                <w:sz w:val="28"/>
                <w:szCs w:val="28"/>
              </w:rPr>
              <w:t xml:space="preserve"> И.В. Имидж политиков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59-61.</w:t>
            </w:r>
          </w:p>
          <w:p w:rsidR="003E4454" w:rsidRDefault="003E4454" w:rsidP="0061333C">
            <w:pPr>
              <w:pStyle w:val="a3"/>
              <w:ind w:left="-57" w:right="-57"/>
              <w:jc w:val="both"/>
              <w:rPr>
                <w:b w:val="0"/>
                <w:bCs/>
                <w:i/>
                <w:sz w:val="28"/>
                <w:szCs w:val="28"/>
              </w:rPr>
            </w:pPr>
            <w:r w:rsidRPr="002C45C7">
              <w:rPr>
                <w:b w:val="0"/>
                <w:bCs/>
                <w:iCs/>
                <w:sz w:val="28"/>
                <w:szCs w:val="28"/>
              </w:rPr>
              <w:t xml:space="preserve"> </w:t>
            </w:r>
            <w:r w:rsidRPr="002C45C7">
              <w:rPr>
                <w:bCs/>
                <w:iCs/>
                <w:sz w:val="28"/>
                <w:szCs w:val="28"/>
              </w:rPr>
              <w:t xml:space="preserve"> </w:t>
            </w:r>
            <w:r w:rsidRPr="002C45C7">
              <w:rPr>
                <w:b w:val="0"/>
                <w:bCs/>
                <w:i/>
                <w:sz w:val="28"/>
                <w:szCs w:val="28"/>
              </w:rPr>
              <w:t xml:space="preserve">В статье рассмотрены актуальные вопросы, связанные с имиджем политиков. Показано, кто занимается созданием имиджа политика, за счет чего формируется имидж, что такое харизма и насколько важна </w:t>
            </w:r>
            <w:proofErr w:type="spellStart"/>
            <w:r w:rsidRPr="002C45C7">
              <w:rPr>
                <w:b w:val="0"/>
                <w:bCs/>
                <w:i/>
                <w:sz w:val="28"/>
                <w:szCs w:val="28"/>
              </w:rPr>
              <w:lastRenderedPageBreak/>
              <w:t>харизматичность</w:t>
            </w:r>
            <w:proofErr w:type="spellEnd"/>
            <w:r w:rsidRPr="002C45C7">
              <w:rPr>
                <w:b w:val="0"/>
                <w:bCs/>
                <w:i/>
                <w:sz w:val="28"/>
                <w:szCs w:val="28"/>
              </w:rPr>
              <w:t xml:space="preserve"> для лидера. Сделан вывод о том, что работа имиджмейкеров очень востребована в современном мире.</w:t>
            </w:r>
          </w:p>
          <w:p w:rsidR="002153BD" w:rsidRPr="002C45C7" w:rsidRDefault="002153BD"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Дубинкина</w:t>
            </w:r>
            <w:proofErr w:type="spellEnd"/>
            <w:r w:rsidRPr="002C45C7">
              <w:rPr>
                <w:bCs/>
                <w:iCs/>
                <w:sz w:val="28"/>
                <w:szCs w:val="28"/>
              </w:rPr>
              <w:t xml:space="preserve"> Е.В.,</w:t>
            </w:r>
            <w:r w:rsidRPr="002C45C7">
              <w:rPr>
                <w:b w:val="0"/>
                <w:bCs/>
                <w:iCs/>
                <w:sz w:val="28"/>
                <w:szCs w:val="28"/>
              </w:rPr>
              <w:t xml:space="preserve"> Валеева З.Р.</w:t>
            </w:r>
            <w:r w:rsidRPr="002C45C7">
              <w:rPr>
                <w:bCs/>
                <w:iCs/>
                <w:sz w:val="28"/>
                <w:szCs w:val="28"/>
              </w:rPr>
              <w:t xml:space="preserve"> </w:t>
            </w:r>
            <w:r w:rsidRPr="002C45C7">
              <w:rPr>
                <w:b w:val="0"/>
                <w:bCs/>
                <w:iCs/>
                <w:sz w:val="28"/>
                <w:szCs w:val="28"/>
              </w:rPr>
              <w:t xml:space="preserve">Проблема психического истощения в современном обществе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13-15.</w:t>
            </w:r>
          </w:p>
          <w:p w:rsidR="003E4454" w:rsidRDefault="00613291" w:rsidP="0061333C">
            <w:pPr>
              <w:pStyle w:val="a3"/>
              <w:ind w:left="-57" w:right="-57"/>
              <w:jc w:val="both"/>
              <w:rPr>
                <w:b w:val="0"/>
                <w:bCs/>
                <w:i/>
                <w:sz w:val="28"/>
                <w:szCs w:val="28"/>
              </w:rPr>
            </w:pPr>
            <w:r>
              <w:rPr>
                <w:b w:val="0"/>
                <w:bCs/>
                <w:i/>
                <w:sz w:val="28"/>
                <w:szCs w:val="28"/>
              </w:rPr>
              <w:t xml:space="preserve">     </w:t>
            </w:r>
            <w:r w:rsidR="003E4454" w:rsidRPr="002C45C7">
              <w:rPr>
                <w:b w:val="0"/>
                <w:bCs/>
                <w:i/>
                <w:sz w:val="28"/>
                <w:szCs w:val="28"/>
              </w:rPr>
              <w:t>Век информации принес вместе с легкостью и доступностью ее освоения еще и негативные последствия: перегруз психики в погоне за информацией и эффект психического «выгорания».</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Дунюшкина</w:t>
            </w:r>
            <w:proofErr w:type="spellEnd"/>
            <w:r w:rsidRPr="002C45C7">
              <w:rPr>
                <w:bCs/>
                <w:iCs/>
                <w:sz w:val="28"/>
                <w:szCs w:val="28"/>
              </w:rPr>
              <w:t xml:space="preserve"> Г.А., </w:t>
            </w:r>
            <w:proofErr w:type="spellStart"/>
            <w:r w:rsidRPr="002C45C7">
              <w:rPr>
                <w:b w:val="0"/>
                <w:bCs/>
                <w:iCs/>
                <w:sz w:val="28"/>
                <w:szCs w:val="28"/>
              </w:rPr>
              <w:t>Нигматуллина</w:t>
            </w:r>
            <w:proofErr w:type="spellEnd"/>
            <w:r w:rsidRPr="002C45C7">
              <w:rPr>
                <w:b w:val="0"/>
                <w:bCs/>
                <w:iCs/>
                <w:sz w:val="28"/>
                <w:szCs w:val="28"/>
              </w:rPr>
              <w:t xml:space="preserve"> И.В. Типология политического лидерства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67-70.</w:t>
            </w:r>
          </w:p>
          <w:p w:rsidR="003E4454" w:rsidRDefault="00613291" w:rsidP="0061333C">
            <w:pPr>
              <w:pStyle w:val="a3"/>
              <w:ind w:left="-57" w:right="-57"/>
              <w:jc w:val="both"/>
              <w:rPr>
                <w:b w:val="0"/>
                <w:bCs/>
                <w:i/>
                <w:sz w:val="28"/>
                <w:szCs w:val="28"/>
              </w:rPr>
            </w:pPr>
            <w:r>
              <w:rPr>
                <w:b w:val="0"/>
                <w:bCs/>
                <w:i/>
                <w:sz w:val="28"/>
                <w:szCs w:val="28"/>
              </w:rPr>
              <w:t xml:space="preserve">     </w:t>
            </w:r>
            <w:r w:rsidR="003E4454" w:rsidRPr="002C45C7">
              <w:rPr>
                <w:b w:val="0"/>
                <w:bCs/>
                <w:i/>
                <w:sz w:val="28"/>
                <w:szCs w:val="28"/>
              </w:rPr>
              <w:t xml:space="preserve">В статье рассмотрена актуальная тема о типологии политических лидеров. Представлены основные типологии, разработанные М. Вебером, Р. </w:t>
            </w:r>
            <w:proofErr w:type="spellStart"/>
            <w:r w:rsidR="003E4454" w:rsidRPr="002C45C7">
              <w:rPr>
                <w:b w:val="0"/>
                <w:bCs/>
                <w:i/>
                <w:sz w:val="28"/>
                <w:szCs w:val="28"/>
              </w:rPr>
              <w:t>Такером</w:t>
            </w:r>
            <w:proofErr w:type="spellEnd"/>
            <w:r w:rsidR="003E4454" w:rsidRPr="002C45C7">
              <w:rPr>
                <w:b w:val="0"/>
                <w:bCs/>
                <w:i/>
                <w:sz w:val="28"/>
                <w:szCs w:val="28"/>
              </w:rPr>
              <w:t xml:space="preserve">, М. </w:t>
            </w:r>
            <w:proofErr w:type="spellStart"/>
            <w:r w:rsidR="003E4454" w:rsidRPr="002C45C7">
              <w:rPr>
                <w:b w:val="0"/>
                <w:bCs/>
                <w:i/>
                <w:sz w:val="28"/>
                <w:szCs w:val="28"/>
              </w:rPr>
              <w:t>Херманн</w:t>
            </w:r>
            <w:proofErr w:type="spellEnd"/>
            <w:r w:rsidR="003E4454" w:rsidRPr="002C45C7">
              <w:rPr>
                <w:b w:val="0"/>
                <w:bCs/>
                <w:i/>
                <w:sz w:val="28"/>
                <w:szCs w:val="28"/>
              </w:rPr>
              <w:t xml:space="preserve"> и другими. Проанализированы также современные концепции лидерства и сделан вывод о том, что тема классификации политического лидерства нуждается в дальнейшей разработке и совершенствовании.</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Ефимушкина</w:t>
            </w:r>
            <w:proofErr w:type="spellEnd"/>
            <w:r w:rsidRPr="002C45C7">
              <w:rPr>
                <w:bCs/>
                <w:iCs/>
                <w:sz w:val="28"/>
                <w:szCs w:val="28"/>
              </w:rPr>
              <w:t xml:space="preserve"> М.А., </w:t>
            </w:r>
            <w:proofErr w:type="spellStart"/>
            <w:r w:rsidRPr="002C45C7">
              <w:rPr>
                <w:bCs/>
                <w:iCs/>
                <w:sz w:val="28"/>
                <w:szCs w:val="28"/>
              </w:rPr>
              <w:t>Давлетбаева</w:t>
            </w:r>
            <w:proofErr w:type="spellEnd"/>
            <w:r w:rsidRPr="002C45C7">
              <w:rPr>
                <w:bCs/>
                <w:iCs/>
                <w:sz w:val="28"/>
                <w:szCs w:val="28"/>
              </w:rPr>
              <w:t xml:space="preserve"> А.Р., </w:t>
            </w:r>
            <w:r w:rsidRPr="002C45C7">
              <w:rPr>
                <w:b w:val="0"/>
                <w:bCs/>
                <w:iCs/>
                <w:sz w:val="28"/>
                <w:szCs w:val="28"/>
              </w:rPr>
              <w:t xml:space="preserve">Колганов Е.А. Преимущества и недостатки электронного обучения // </w:t>
            </w:r>
            <w:r w:rsidR="00630B9F">
              <w:rPr>
                <w:b w:val="0"/>
                <w:bCs/>
                <w:iCs/>
                <w:sz w:val="28"/>
                <w:szCs w:val="28"/>
              </w:rPr>
              <w:t>Электронное образование: экономические, финансовые и социальные аспекты: сборник статей по материалам Всероссийской научно-практической конференции. Уфа 26.11.2014 г. – Уфа: Аэтерна, 2015.</w:t>
            </w:r>
            <w:r w:rsidR="00613291">
              <w:rPr>
                <w:b w:val="0"/>
                <w:bCs/>
                <w:iCs/>
                <w:sz w:val="28"/>
                <w:szCs w:val="28"/>
              </w:rPr>
              <w:t xml:space="preserve"> </w:t>
            </w:r>
            <w:r w:rsidRPr="002C45C7">
              <w:rPr>
                <w:b w:val="0"/>
                <w:bCs/>
                <w:iCs/>
                <w:sz w:val="28"/>
                <w:szCs w:val="28"/>
              </w:rPr>
              <w:t>– С. 46-49.</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Электронное образование стало популярным в современном мире. В работе рассказывается о появлении электронного обучения в России, о его недостатках и преимуществах, о влиянии на современное общество, о вытеснении традиционного обучения электронным.</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 xml:space="preserve">Жданова Т.С. </w:t>
            </w:r>
            <w:r w:rsidRPr="002C45C7">
              <w:rPr>
                <w:b w:val="0"/>
                <w:bCs/>
                <w:iCs/>
                <w:sz w:val="28"/>
                <w:szCs w:val="28"/>
              </w:rPr>
              <w:t xml:space="preserve">Планирование и проведение PR-компаний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16-18.</w:t>
            </w:r>
          </w:p>
          <w:p w:rsidR="003E4454" w:rsidRDefault="003E4454" w:rsidP="001104C1">
            <w:pPr>
              <w:spacing w:after="0" w:line="240" w:lineRule="auto"/>
              <w:ind w:firstLine="709"/>
              <w:rPr>
                <w:rFonts w:ascii="Times New Roman" w:hAnsi="Times New Roman"/>
                <w:i/>
                <w:sz w:val="28"/>
                <w:szCs w:val="28"/>
              </w:rPr>
            </w:pPr>
            <w:r w:rsidRPr="00DD75BE">
              <w:rPr>
                <w:b/>
                <w:iCs/>
                <w:sz w:val="28"/>
                <w:szCs w:val="28"/>
              </w:rPr>
              <w:t xml:space="preserve">  </w:t>
            </w:r>
            <w:r w:rsidRPr="006F6FD9">
              <w:rPr>
                <w:rFonts w:ascii="Times New Roman" w:hAnsi="Times New Roman"/>
                <w:iCs/>
                <w:sz w:val="28"/>
                <w:szCs w:val="28"/>
              </w:rPr>
              <w:t xml:space="preserve"> </w:t>
            </w:r>
            <w:r w:rsidRPr="006F6FD9">
              <w:rPr>
                <w:rFonts w:ascii="Times New Roman" w:hAnsi="Times New Roman"/>
                <w:i/>
                <w:sz w:val="28"/>
                <w:szCs w:val="28"/>
              </w:rPr>
              <w:t xml:space="preserve">В данной статье рассматривается планирование и проведение </w:t>
            </w:r>
            <w:r w:rsidRPr="006F6FD9">
              <w:rPr>
                <w:rFonts w:ascii="Times New Roman" w:hAnsi="Times New Roman"/>
                <w:i/>
                <w:sz w:val="28"/>
                <w:szCs w:val="28"/>
                <w:lang w:val="en-US"/>
              </w:rPr>
              <w:t>PR</w:t>
            </w:r>
            <w:r w:rsidRPr="006F6FD9">
              <w:rPr>
                <w:rFonts w:ascii="Times New Roman" w:hAnsi="Times New Roman"/>
                <w:i/>
                <w:sz w:val="28"/>
                <w:szCs w:val="28"/>
              </w:rPr>
              <w:t xml:space="preserve">-компаний. Так как, </w:t>
            </w:r>
            <w:r w:rsidRPr="006F6FD9">
              <w:rPr>
                <w:rFonts w:ascii="Times New Roman" w:hAnsi="Times New Roman"/>
                <w:i/>
                <w:sz w:val="28"/>
                <w:szCs w:val="28"/>
                <w:lang w:val="en-US"/>
              </w:rPr>
              <w:t>PR</w:t>
            </w:r>
            <w:r w:rsidRPr="006F6FD9">
              <w:rPr>
                <w:rFonts w:ascii="Times New Roman" w:hAnsi="Times New Roman"/>
                <w:i/>
                <w:sz w:val="28"/>
                <w:szCs w:val="28"/>
              </w:rPr>
              <w:t xml:space="preserve">-компании имеют в современный период времени особую актуальность. Весь мир использует инструмент </w:t>
            </w:r>
            <w:r w:rsidRPr="006F6FD9">
              <w:rPr>
                <w:rFonts w:ascii="Times New Roman" w:hAnsi="Times New Roman"/>
                <w:i/>
                <w:sz w:val="28"/>
                <w:szCs w:val="28"/>
                <w:lang w:val="en-US"/>
              </w:rPr>
              <w:t>PR</w:t>
            </w:r>
            <w:r w:rsidRPr="006F6FD9">
              <w:rPr>
                <w:rFonts w:ascii="Times New Roman" w:hAnsi="Times New Roman"/>
                <w:i/>
                <w:sz w:val="28"/>
                <w:szCs w:val="28"/>
              </w:rPr>
              <w:t xml:space="preserve"> для достижения согласия, коммуникаций в обществе. </w:t>
            </w:r>
            <w:r w:rsidRPr="006F6FD9">
              <w:rPr>
                <w:rFonts w:ascii="Times New Roman" w:hAnsi="Times New Roman"/>
                <w:i/>
                <w:sz w:val="28"/>
                <w:szCs w:val="28"/>
                <w:lang w:val="en-US"/>
              </w:rPr>
              <w:t>PR</w:t>
            </w:r>
            <w:r w:rsidRPr="006F6FD9">
              <w:rPr>
                <w:rFonts w:ascii="Times New Roman" w:hAnsi="Times New Roman"/>
                <w:i/>
                <w:sz w:val="28"/>
                <w:szCs w:val="28"/>
              </w:rPr>
              <w:t>-компании содержат в себе множество инструментов.</w:t>
            </w:r>
          </w:p>
          <w:p w:rsidR="002153BD" w:rsidRPr="001104C1" w:rsidRDefault="002153BD" w:rsidP="001104C1">
            <w:pPr>
              <w:spacing w:after="0" w:line="240" w:lineRule="auto"/>
              <w:ind w:firstLine="709"/>
              <w:rPr>
                <w:rFonts w:ascii="Times New Roman" w:hAnsi="Times New Roman"/>
                <w:i/>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 w:val="0"/>
                <w:bCs/>
                <w:iCs/>
                <w:sz w:val="28"/>
                <w:szCs w:val="28"/>
              </w:rPr>
              <w:t>Гузаирова</w:t>
            </w:r>
            <w:proofErr w:type="spellEnd"/>
            <w:r w:rsidRPr="002C45C7">
              <w:rPr>
                <w:b w:val="0"/>
                <w:bCs/>
                <w:iCs/>
                <w:sz w:val="28"/>
                <w:szCs w:val="28"/>
              </w:rPr>
              <w:t xml:space="preserve"> Г.Р.,</w:t>
            </w:r>
            <w:r w:rsidRPr="002C45C7">
              <w:rPr>
                <w:bCs/>
                <w:iCs/>
                <w:sz w:val="28"/>
                <w:szCs w:val="28"/>
              </w:rPr>
              <w:t xml:space="preserve"> Закирова Р.Р.</w:t>
            </w:r>
            <w:r w:rsidRPr="002C45C7">
              <w:rPr>
                <w:b w:val="0"/>
                <w:bCs/>
                <w:iCs/>
                <w:sz w:val="28"/>
                <w:szCs w:val="28"/>
              </w:rPr>
              <w:t xml:space="preserve"> Информационное обеспечение системы электронного образования // </w:t>
            </w:r>
            <w:r w:rsidR="00630B9F">
              <w:rPr>
                <w:b w:val="0"/>
                <w:bCs/>
                <w:iCs/>
                <w:sz w:val="28"/>
                <w:szCs w:val="28"/>
              </w:rPr>
              <w:t>Электронное образование: экономические, финансовые и социальные аспекты: сборник статей по материалам Всероссийской научно-практической конференции. Уфа 26.11.2014 г. – Уфа: Аэтерна, 2015.</w:t>
            </w:r>
            <w:r w:rsidR="00613291">
              <w:rPr>
                <w:b w:val="0"/>
                <w:bCs/>
                <w:iCs/>
                <w:sz w:val="28"/>
                <w:szCs w:val="28"/>
              </w:rPr>
              <w:t xml:space="preserve"> </w:t>
            </w:r>
            <w:r w:rsidRPr="002C45C7">
              <w:rPr>
                <w:b w:val="0"/>
                <w:bCs/>
                <w:iCs/>
                <w:sz w:val="28"/>
                <w:szCs w:val="28"/>
              </w:rPr>
              <w:t>– С. 94-96.</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Внедрение федеральных государственных образовательных стандартов предполагает увеличение интерактивности и индивидуализации обучения, что достигается за счет применения в современном учебном процессе технологий дистанционного обучения и электронного обучения.</w:t>
            </w:r>
          </w:p>
          <w:p w:rsidR="002153BD" w:rsidRPr="002C45C7" w:rsidRDefault="002153BD"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r w:rsidRPr="002C45C7">
              <w:rPr>
                <w:bCs/>
                <w:iCs/>
                <w:sz w:val="28"/>
                <w:szCs w:val="28"/>
              </w:rPr>
              <w:t xml:space="preserve">Закирова Р.Р., </w:t>
            </w:r>
            <w:proofErr w:type="spellStart"/>
            <w:r w:rsidRPr="002C45C7">
              <w:rPr>
                <w:bCs/>
                <w:iCs/>
                <w:sz w:val="28"/>
                <w:szCs w:val="28"/>
              </w:rPr>
              <w:t>Искандарова</w:t>
            </w:r>
            <w:proofErr w:type="spellEnd"/>
            <w:r w:rsidRPr="002C45C7">
              <w:rPr>
                <w:bCs/>
                <w:iCs/>
                <w:sz w:val="28"/>
                <w:szCs w:val="28"/>
              </w:rPr>
              <w:t xml:space="preserve"> Л.Б.</w:t>
            </w:r>
            <w:r w:rsidRPr="002C45C7">
              <w:rPr>
                <w:b w:val="0"/>
                <w:bCs/>
                <w:iCs/>
                <w:sz w:val="28"/>
                <w:szCs w:val="28"/>
              </w:rPr>
              <w:t xml:space="preserve"> (</w:t>
            </w:r>
            <w:proofErr w:type="spellStart"/>
            <w:r w:rsidRPr="002C45C7">
              <w:rPr>
                <w:b w:val="0"/>
                <w:bCs/>
                <w:iCs/>
                <w:sz w:val="28"/>
                <w:szCs w:val="28"/>
              </w:rPr>
              <w:t>научн</w:t>
            </w:r>
            <w:proofErr w:type="spellEnd"/>
            <w:r w:rsidRPr="002C45C7">
              <w:rPr>
                <w:b w:val="0"/>
                <w:bCs/>
                <w:iCs/>
                <w:sz w:val="28"/>
                <w:szCs w:val="28"/>
              </w:rPr>
              <w:t>. рук. – Наконечная Т.В.) Статистика населения //</w:t>
            </w:r>
            <w:r w:rsidRPr="002C45C7">
              <w:rPr>
                <w:b w:val="0"/>
                <w:bCs/>
                <w:color w:val="000000"/>
                <w:sz w:val="28"/>
                <w:szCs w:val="28"/>
              </w:rPr>
              <w:t xml:space="preserve"> </w:t>
            </w:r>
            <w:r w:rsidR="00803CDB">
              <w:rPr>
                <w:b w:val="0"/>
                <w:bCs/>
                <w:color w:val="000000"/>
                <w:sz w:val="28"/>
                <w:szCs w:val="28"/>
              </w:rPr>
              <w:t xml:space="preserve">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w:t>
            </w:r>
            <w:r w:rsidR="00BF1FF8">
              <w:rPr>
                <w:b w:val="0"/>
                <w:bCs/>
                <w:color w:val="000000"/>
                <w:sz w:val="28"/>
                <w:szCs w:val="28"/>
              </w:rPr>
              <w:t>2014. -</w:t>
            </w:r>
            <w:r w:rsidR="00613291">
              <w:rPr>
                <w:b w:val="0"/>
                <w:bCs/>
                <w:color w:val="000000"/>
                <w:sz w:val="28"/>
                <w:szCs w:val="28"/>
              </w:rPr>
              <w:t xml:space="preserve"> </w:t>
            </w:r>
            <w:r w:rsidRPr="002C45C7">
              <w:rPr>
                <w:b w:val="0"/>
                <w:bCs/>
                <w:color w:val="000000"/>
                <w:sz w:val="28"/>
                <w:szCs w:val="28"/>
              </w:rPr>
              <w:t>С. 64-68.</w:t>
            </w:r>
          </w:p>
          <w:p w:rsidR="003E4454" w:rsidRDefault="003E4454" w:rsidP="0061333C">
            <w:pPr>
              <w:pStyle w:val="a3"/>
              <w:ind w:left="-57" w:right="-57"/>
              <w:jc w:val="both"/>
              <w:rPr>
                <w:b w:val="0"/>
                <w:bCs/>
                <w:i/>
                <w:iCs/>
                <w:sz w:val="28"/>
                <w:szCs w:val="28"/>
              </w:rPr>
            </w:pPr>
            <w:r w:rsidRPr="002C45C7">
              <w:rPr>
                <w:b w:val="0"/>
                <w:bCs/>
                <w:color w:val="000000"/>
                <w:sz w:val="28"/>
                <w:szCs w:val="28"/>
              </w:rPr>
              <w:t xml:space="preserve"> </w:t>
            </w:r>
            <w:r w:rsidRPr="002C45C7">
              <w:rPr>
                <w:b w:val="0"/>
                <w:bCs/>
                <w:iCs/>
                <w:sz w:val="28"/>
                <w:szCs w:val="28"/>
              </w:rPr>
              <w:t xml:space="preserve"> </w:t>
            </w:r>
            <w:r w:rsidRPr="002C45C7">
              <w:rPr>
                <w:b w:val="0"/>
                <w:bCs/>
                <w:i/>
                <w:iCs/>
                <w:sz w:val="28"/>
                <w:szCs w:val="28"/>
              </w:rPr>
              <w:t xml:space="preserve">В статье определены задачи изучения населения, выявлены источники данных и методы проведения статистических исследований. </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Зарипова</w:t>
            </w:r>
            <w:proofErr w:type="spellEnd"/>
            <w:r w:rsidRPr="002C45C7">
              <w:rPr>
                <w:bCs/>
                <w:iCs/>
                <w:sz w:val="28"/>
                <w:szCs w:val="28"/>
              </w:rPr>
              <w:t xml:space="preserve"> Г.Р.,</w:t>
            </w:r>
            <w:r w:rsidRPr="002C45C7">
              <w:rPr>
                <w:b w:val="0"/>
                <w:bCs/>
                <w:iCs/>
                <w:sz w:val="28"/>
                <w:szCs w:val="28"/>
              </w:rPr>
              <w:t xml:space="preserve"> </w:t>
            </w:r>
            <w:proofErr w:type="spellStart"/>
            <w:r w:rsidRPr="002C45C7">
              <w:rPr>
                <w:b w:val="0"/>
                <w:bCs/>
                <w:iCs/>
                <w:sz w:val="28"/>
                <w:szCs w:val="28"/>
              </w:rPr>
              <w:t>Рассолова</w:t>
            </w:r>
            <w:proofErr w:type="spellEnd"/>
            <w:r w:rsidRPr="002C45C7">
              <w:rPr>
                <w:b w:val="0"/>
                <w:bCs/>
                <w:iCs/>
                <w:sz w:val="28"/>
                <w:szCs w:val="28"/>
              </w:rPr>
              <w:t xml:space="preserve"> И.Ю. Утилитаризм и прагматизм в экономике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97-100.</w:t>
            </w:r>
          </w:p>
          <w:p w:rsidR="003E4454" w:rsidRDefault="003E4454" w:rsidP="0061333C">
            <w:pPr>
              <w:pStyle w:val="a3"/>
              <w:ind w:left="-57" w:right="-57"/>
              <w:jc w:val="both"/>
              <w:rPr>
                <w:b w:val="0"/>
                <w:bCs/>
                <w:i/>
                <w:sz w:val="28"/>
                <w:szCs w:val="28"/>
              </w:rPr>
            </w:pPr>
            <w:r w:rsidRPr="002C45C7">
              <w:rPr>
                <w:bCs/>
                <w:iCs/>
                <w:sz w:val="28"/>
                <w:szCs w:val="28"/>
              </w:rPr>
              <w:t xml:space="preserve"> </w:t>
            </w:r>
            <w:r w:rsidRPr="002C45C7">
              <w:rPr>
                <w:b w:val="0"/>
                <w:bCs/>
                <w:i/>
                <w:sz w:val="28"/>
                <w:szCs w:val="28"/>
              </w:rPr>
              <w:t>В данной научной статье определены общие понятия утилитаризма и прагматизма. Рассмотрены их значения в экономической деятельности. Также приведены примеры применения утилитаризма и прагматизма. Подведены основные итоги.</w:t>
            </w:r>
          </w:p>
          <w:p w:rsidR="002153BD" w:rsidRPr="002C45C7" w:rsidRDefault="002153BD"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Ильтибаева</w:t>
            </w:r>
            <w:proofErr w:type="spellEnd"/>
            <w:r w:rsidRPr="002C45C7">
              <w:rPr>
                <w:bCs/>
                <w:iCs/>
                <w:sz w:val="28"/>
                <w:szCs w:val="28"/>
              </w:rPr>
              <w:t xml:space="preserve"> Р.Р.,</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r w:rsidRPr="002C45C7">
              <w:rPr>
                <w:b w:val="0"/>
                <w:bCs/>
                <w:iCs/>
                <w:sz w:val="28"/>
                <w:szCs w:val="28"/>
              </w:rPr>
              <w:t xml:space="preserve">Управление оборотными активами и разработка политики их финансирования в ЗАО «Опытный завод </w:t>
            </w:r>
            <w:proofErr w:type="spellStart"/>
            <w:r w:rsidRPr="002C45C7">
              <w:rPr>
                <w:b w:val="0"/>
                <w:bCs/>
                <w:iCs/>
                <w:sz w:val="28"/>
                <w:szCs w:val="28"/>
              </w:rPr>
              <w:t>Нефтехим</w:t>
            </w:r>
            <w:proofErr w:type="spellEnd"/>
            <w:r w:rsidRPr="002C45C7">
              <w:rPr>
                <w:b w:val="0"/>
                <w:bCs/>
                <w:iCs/>
                <w:sz w:val="28"/>
                <w:szCs w:val="28"/>
              </w:rPr>
              <w:t xml:space="preserve">» // </w:t>
            </w:r>
            <w:r w:rsidR="00A479CA">
              <w:rPr>
                <w:b w:val="0"/>
                <w:bCs/>
                <w:iCs/>
                <w:sz w:val="28"/>
                <w:szCs w:val="28"/>
              </w:rPr>
              <w:t>Социальное предпринимательство и корпоративная социальная ответственность в современных условиях: теория и практика: сборник статей по материалам Всероссийской научно-практической конференции. Уфа, 4 декабря 2014 г.  – Уфа: Аэтерна, 2015.</w:t>
            </w:r>
            <w:r w:rsidRPr="002C45C7">
              <w:rPr>
                <w:b w:val="0"/>
                <w:bCs/>
                <w:iCs/>
                <w:sz w:val="28"/>
                <w:szCs w:val="28"/>
              </w:rPr>
              <w:t xml:space="preserve"> </w:t>
            </w:r>
            <w:r w:rsidR="00613291">
              <w:rPr>
                <w:b w:val="0"/>
                <w:bCs/>
                <w:iCs/>
                <w:sz w:val="28"/>
                <w:szCs w:val="28"/>
              </w:rPr>
              <w:t xml:space="preserve">- </w:t>
            </w:r>
            <w:r w:rsidRPr="002C45C7">
              <w:rPr>
                <w:b w:val="0"/>
                <w:bCs/>
                <w:iCs/>
                <w:sz w:val="28"/>
                <w:szCs w:val="28"/>
              </w:rPr>
              <w:t>С. 61-64.</w:t>
            </w:r>
          </w:p>
          <w:p w:rsidR="003E4454" w:rsidRPr="002C45C7" w:rsidRDefault="00613291" w:rsidP="001104C1">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рассматривается управление оборотными активами и определение типа финансирования. В ходе анализа управления оборотными активами была предложена оптимизация дебиторской задолженности с помощью метода спонтанного финансирования.</w:t>
            </w:r>
          </w:p>
          <w:p w:rsidR="003E4454" w:rsidRPr="002C45C7" w:rsidRDefault="003E4454" w:rsidP="001104C1">
            <w:pPr>
              <w:pStyle w:val="a3"/>
              <w:ind w:left="-57" w:right="-57"/>
              <w:jc w:val="both"/>
              <w:rPr>
                <w:b w:val="0"/>
                <w:bCs/>
                <w:i/>
                <w:iCs/>
                <w:sz w:val="28"/>
                <w:szCs w:val="28"/>
              </w:rPr>
            </w:pPr>
            <w:r w:rsidRPr="002C45C7">
              <w:rPr>
                <w:b w:val="0"/>
                <w:bCs/>
                <w:i/>
                <w:iCs/>
                <w:sz w:val="28"/>
                <w:szCs w:val="28"/>
              </w:rPr>
              <w:t xml:space="preserve">     Для снижения просроченной дебиторской задолженности предложен факторинг. Определен норматив по производственным </w:t>
            </w:r>
            <w:r w:rsidRPr="002C45C7">
              <w:rPr>
                <w:b w:val="0"/>
                <w:bCs/>
                <w:i/>
                <w:iCs/>
                <w:sz w:val="28"/>
                <w:szCs w:val="28"/>
              </w:rPr>
              <w:lastRenderedPageBreak/>
              <w:t>запасам и готовой продукции.</w:t>
            </w:r>
          </w:p>
          <w:p w:rsidR="003E4454" w:rsidRPr="002C45C7" w:rsidRDefault="003E4454" w:rsidP="0061333C">
            <w:pPr>
              <w:pStyle w:val="a3"/>
              <w:ind w:left="-57" w:right="-57"/>
              <w:jc w:val="both"/>
              <w:rPr>
                <w:b w:val="0"/>
                <w:bCs/>
                <w:iCs/>
                <w:sz w:val="28"/>
                <w:szCs w:val="28"/>
              </w:rPr>
            </w:pPr>
          </w:p>
          <w:p w:rsidR="003E4454" w:rsidRPr="002C45C7" w:rsidRDefault="003E4454" w:rsidP="0061333C">
            <w:pPr>
              <w:pStyle w:val="a3"/>
              <w:ind w:left="-57" w:right="-57"/>
              <w:jc w:val="both"/>
              <w:rPr>
                <w:b w:val="0"/>
                <w:bCs/>
                <w:color w:val="000000"/>
                <w:sz w:val="28"/>
                <w:szCs w:val="28"/>
              </w:rPr>
            </w:pP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proofErr w:type="spellStart"/>
            <w:r w:rsidRPr="002C45C7">
              <w:rPr>
                <w:bCs/>
                <w:iCs/>
                <w:sz w:val="28"/>
                <w:szCs w:val="28"/>
              </w:rPr>
              <w:t>Ильтибаева</w:t>
            </w:r>
            <w:proofErr w:type="spellEnd"/>
            <w:r w:rsidRPr="002C45C7">
              <w:rPr>
                <w:bCs/>
                <w:iCs/>
                <w:sz w:val="28"/>
                <w:szCs w:val="28"/>
              </w:rPr>
              <w:t xml:space="preserve"> Р.Р.</w:t>
            </w:r>
            <w:r w:rsidRPr="002C45C7">
              <w:rPr>
                <w:b w:val="0"/>
                <w:bCs/>
                <w:iCs/>
                <w:sz w:val="28"/>
                <w:szCs w:val="28"/>
              </w:rPr>
              <w:t xml:space="preserve"> Управление оборотными активами и разработка политики их финансирования в ЗАО «Опытный завод </w:t>
            </w:r>
            <w:proofErr w:type="spellStart"/>
            <w:r w:rsidRPr="002C45C7">
              <w:rPr>
                <w:b w:val="0"/>
                <w:bCs/>
                <w:iCs/>
                <w:sz w:val="28"/>
                <w:szCs w:val="28"/>
              </w:rPr>
              <w:t>Нефтехим</w:t>
            </w:r>
            <w:proofErr w:type="spellEnd"/>
            <w:r w:rsidRPr="002C45C7">
              <w:rPr>
                <w:b w:val="0"/>
                <w:bCs/>
                <w:iCs/>
                <w:sz w:val="28"/>
                <w:szCs w:val="28"/>
              </w:rPr>
              <w:t xml:space="preserve">» // </w:t>
            </w:r>
            <w:r w:rsidR="00630B9F">
              <w:rPr>
                <w:b w:val="0"/>
                <w:bCs/>
                <w:color w:val="000000"/>
                <w:sz w:val="28"/>
                <w:szCs w:val="28"/>
              </w:rPr>
              <w:t>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2014. -</w:t>
            </w:r>
            <w:r w:rsidR="00613291">
              <w:rPr>
                <w:b w:val="0"/>
                <w:bCs/>
                <w:color w:val="000000"/>
                <w:sz w:val="28"/>
                <w:szCs w:val="28"/>
              </w:rPr>
              <w:t xml:space="preserve"> </w:t>
            </w:r>
            <w:r w:rsidRPr="002C45C7">
              <w:rPr>
                <w:b w:val="0"/>
                <w:bCs/>
                <w:color w:val="000000"/>
                <w:sz w:val="28"/>
                <w:szCs w:val="28"/>
              </w:rPr>
              <w:t>С. 230-234.</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рассматривается управление оборотными активами и определение типа финансирования. В ходе анализа управления оборотными активами была предложена оптимизация дебиторской задолженности с помощью метода спонтанного финансирования. Для снижения просроченной дебиторской задолженности предложен факторинг. Определен норматив по производственным запасам и готовой продукции.</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3</w:t>
            </w:r>
          </w:p>
          <w:p w:rsidR="003E4454" w:rsidRPr="002C45C7" w:rsidRDefault="003E4454" w:rsidP="0061333C">
            <w:pPr>
              <w:pStyle w:val="a3"/>
              <w:ind w:left="-57" w:right="-57"/>
              <w:rPr>
                <w:b w:val="0"/>
                <w:bCs/>
                <w:iCs/>
                <w:szCs w:val="24"/>
              </w:rPr>
            </w:pPr>
            <w:r w:rsidRPr="002C45C7">
              <w:rPr>
                <w:b w:val="0"/>
                <w:bCs/>
                <w:iCs/>
                <w:szCs w:val="24"/>
              </w:rPr>
              <w:t>17,65</w:t>
            </w:r>
          </w:p>
          <w:p w:rsidR="003E4454" w:rsidRPr="002C45C7" w:rsidRDefault="003E4454" w:rsidP="0061333C">
            <w:pPr>
              <w:pStyle w:val="a3"/>
              <w:ind w:left="-57" w:right="-57"/>
              <w:rPr>
                <w:b w:val="0"/>
                <w:bCs/>
                <w:iCs/>
                <w:szCs w:val="24"/>
              </w:rPr>
            </w:pPr>
            <w:r w:rsidRPr="002C45C7">
              <w:rPr>
                <w:b w:val="0"/>
                <w:bCs/>
                <w:iCs/>
                <w:szCs w:val="24"/>
              </w:rPr>
              <w:t>100</w:t>
            </w:r>
          </w:p>
          <w:p w:rsidR="003E4454" w:rsidRPr="002C45C7" w:rsidRDefault="003E4454" w:rsidP="0061333C">
            <w:pPr>
              <w:pStyle w:val="a3"/>
              <w:ind w:left="-57" w:right="-57"/>
              <w:rPr>
                <w:b w:val="0"/>
                <w:bCs/>
                <w:iCs/>
                <w:szCs w:val="24"/>
              </w:rPr>
            </w:pPr>
          </w:p>
          <w:p w:rsidR="003E4454" w:rsidRPr="002C45C7" w:rsidRDefault="003E4454" w:rsidP="0061333C">
            <w:pPr>
              <w:pStyle w:val="a3"/>
              <w:ind w:left="-57" w:right="-57"/>
              <w:rPr>
                <w:b w:val="0"/>
                <w:bCs/>
                <w:iCs/>
                <w:szCs w:val="24"/>
              </w:rPr>
            </w:pPr>
          </w:p>
          <w:p w:rsidR="003E4454" w:rsidRPr="002C45C7" w:rsidRDefault="003E4454" w:rsidP="0061333C">
            <w:pPr>
              <w:pStyle w:val="a3"/>
              <w:ind w:left="-57" w:right="-57"/>
              <w:rPr>
                <w:b w:val="0"/>
                <w:bCs/>
                <w:iCs/>
                <w:szCs w:val="24"/>
              </w:rPr>
            </w:pPr>
          </w:p>
          <w:p w:rsidR="003E4454" w:rsidRPr="002C45C7" w:rsidRDefault="003E4454" w:rsidP="0061333C">
            <w:pPr>
              <w:pStyle w:val="a3"/>
              <w:ind w:left="-57" w:right="-57"/>
              <w:rPr>
                <w:b w:val="0"/>
                <w:bCs/>
                <w:iCs/>
                <w:szCs w:val="24"/>
              </w:rPr>
            </w:pPr>
          </w:p>
          <w:p w:rsidR="003E4454" w:rsidRPr="002C45C7" w:rsidRDefault="003E4454" w:rsidP="0061333C">
            <w:pPr>
              <w:pStyle w:val="a3"/>
              <w:ind w:left="-57" w:right="-57"/>
              <w:rPr>
                <w:b w:val="0"/>
                <w:bCs/>
                <w:iCs/>
                <w:szCs w:val="24"/>
              </w:rPr>
            </w:pPr>
          </w:p>
          <w:p w:rsidR="003E4454" w:rsidRPr="002C45C7" w:rsidRDefault="003E4454" w:rsidP="0061333C">
            <w:pPr>
              <w:pStyle w:val="a3"/>
              <w:ind w:left="-57" w:right="-57"/>
              <w:rPr>
                <w:b w:val="0"/>
                <w:bCs/>
                <w:iCs/>
                <w:szCs w:val="24"/>
              </w:rPr>
            </w:pPr>
          </w:p>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Исакова Э.А.,</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r w:rsidRPr="002C45C7">
              <w:rPr>
                <w:b w:val="0"/>
                <w:bCs/>
                <w:iCs/>
                <w:sz w:val="28"/>
                <w:szCs w:val="28"/>
              </w:rPr>
              <w:t xml:space="preserve">Оценка уровня финансового состояния организации и пути ее улучшения // </w:t>
            </w:r>
            <w:r w:rsidR="00A479CA">
              <w:rPr>
                <w:b w:val="0"/>
                <w:bCs/>
                <w:iCs/>
                <w:sz w:val="28"/>
                <w:szCs w:val="28"/>
              </w:rPr>
              <w:t>Социальное предпринимательство и корпоративная социальная ответственность в современных условиях: теория и практика: сборник статей по материалам Всероссийской научно-практической конференции. Уфа, 4 декабря 2014 г.  – Уфа: Аэтерна, 2015.</w:t>
            </w:r>
            <w:r w:rsidRPr="002C45C7">
              <w:rPr>
                <w:b w:val="0"/>
                <w:bCs/>
                <w:iCs/>
                <w:sz w:val="28"/>
                <w:szCs w:val="28"/>
              </w:rPr>
              <w:t xml:space="preserve"> </w:t>
            </w:r>
            <w:r w:rsidR="00613291">
              <w:rPr>
                <w:b w:val="0"/>
                <w:bCs/>
                <w:iCs/>
                <w:sz w:val="28"/>
                <w:szCs w:val="28"/>
              </w:rPr>
              <w:t xml:space="preserve">- </w:t>
            </w:r>
            <w:r w:rsidRPr="002C45C7">
              <w:rPr>
                <w:b w:val="0"/>
                <w:bCs/>
                <w:iCs/>
                <w:sz w:val="28"/>
                <w:szCs w:val="28"/>
              </w:rPr>
              <w:t>С. 56-61.</w:t>
            </w:r>
          </w:p>
          <w:p w:rsidR="003E4454" w:rsidRPr="002C45C7" w:rsidRDefault="00613291" w:rsidP="001104C1">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приведены основные подходы и методы проведения оценки финансового состояния организации, приведены результаты экспресс-анализа финансового положения Управления федеральной почтовой связи Республики Башкортостан (далее УФПС РБ) – филиала ФГУП «Почта России» и намечены основные пути улучшения финансового состояния.</w:t>
            </w:r>
          </w:p>
          <w:p w:rsidR="003E4454" w:rsidRPr="002C45C7" w:rsidRDefault="003E4454" w:rsidP="0061333C">
            <w:pPr>
              <w:pStyle w:val="a3"/>
              <w:ind w:left="-57" w:right="-57"/>
              <w:jc w:val="both"/>
              <w:rPr>
                <w:b w:val="0"/>
                <w:bCs/>
                <w:iCs/>
                <w:sz w:val="28"/>
                <w:szCs w:val="28"/>
              </w:rPr>
            </w:pPr>
          </w:p>
          <w:p w:rsidR="003E4454" w:rsidRPr="002C45C7" w:rsidRDefault="003E4454" w:rsidP="0061333C">
            <w:pPr>
              <w:pStyle w:val="a3"/>
              <w:ind w:left="-57" w:right="-57"/>
              <w:jc w:val="both"/>
              <w:rPr>
                <w:b w:val="0"/>
                <w:bCs/>
                <w:color w:val="000000"/>
                <w:sz w:val="28"/>
                <w:szCs w:val="28"/>
              </w:rPr>
            </w:pPr>
            <w:r w:rsidRPr="002C45C7">
              <w:rPr>
                <w:bCs/>
                <w:iCs/>
                <w:sz w:val="28"/>
                <w:szCs w:val="28"/>
              </w:rPr>
              <w:t>Исакова Э.А.,</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r w:rsidRPr="002C45C7">
              <w:rPr>
                <w:b w:val="0"/>
                <w:bCs/>
                <w:iCs/>
                <w:sz w:val="28"/>
                <w:szCs w:val="28"/>
              </w:rPr>
              <w:t xml:space="preserve">Оценка уровня финансового состояния организации и пути ее улучшения // </w:t>
            </w:r>
            <w:r w:rsidR="00803CDB">
              <w:rPr>
                <w:b w:val="0"/>
                <w:bCs/>
                <w:color w:val="000000"/>
                <w:sz w:val="28"/>
                <w:szCs w:val="28"/>
              </w:rPr>
              <w:t xml:space="preserve">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w:t>
            </w:r>
            <w:r w:rsidR="00BF1FF8">
              <w:rPr>
                <w:b w:val="0"/>
                <w:bCs/>
                <w:color w:val="000000"/>
                <w:sz w:val="28"/>
                <w:szCs w:val="28"/>
              </w:rPr>
              <w:t>2014. -</w:t>
            </w:r>
            <w:r w:rsidR="00613291">
              <w:rPr>
                <w:b w:val="0"/>
                <w:bCs/>
                <w:color w:val="000000"/>
                <w:sz w:val="28"/>
                <w:szCs w:val="28"/>
              </w:rPr>
              <w:t xml:space="preserve"> </w:t>
            </w:r>
            <w:r w:rsidRPr="002C45C7">
              <w:rPr>
                <w:b w:val="0"/>
                <w:bCs/>
                <w:color w:val="000000"/>
                <w:sz w:val="28"/>
                <w:szCs w:val="28"/>
              </w:rPr>
              <w:t>С. 78-84.</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приведены основные подходы и методы проведения оценки финансового состояния организации, приведены результаты экспресс-анализа финансового положения Управления федеральной почтовой связи Республики Башкортостан (далее УФПС РБ) – филиала ФГУП «Почта России» и намечены основные пути улучшения финансового состояния.</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17,65</w:t>
            </w:r>
          </w:p>
          <w:p w:rsidR="003E4454" w:rsidRPr="002C45C7" w:rsidRDefault="003E4454" w:rsidP="0061333C">
            <w:pPr>
              <w:pStyle w:val="a3"/>
              <w:ind w:left="-57" w:right="-57"/>
              <w:rPr>
                <w:b w:val="0"/>
                <w:bCs/>
                <w:iCs/>
                <w:szCs w:val="24"/>
              </w:rPr>
            </w:pPr>
            <w:r w:rsidRPr="002C45C7">
              <w:rPr>
                <w:b w:val="0"/>
                <w:bCs/>
                <w:iCs/>
                <w:szCs w:val="24"/>
              </w:rPr>
              <w:t>100</w:t>
            </w:r>
          </w:p>
          <w:p w:rsidR="003E4454" w:rsidRPr="002C45C7" w:rsidRDefault="003E4454" w:rsidP="0061333C">
            <w:pPr>
              <w:pStyle w:val="a3"/>
              <w:ind w:left="-57" w:right="-57"/>
              <w:rPr>
                <w:b w:val="0"/>
                <w:bCs/>
                <w:iCs/>
                <w:szCs w:val="24"/>
              </w:rPr>
            </w:pPr>
          </w:p>
          <w:p w:rsidR="003E4454" w:rsidRPr="002C45C7" w:rsidRDefault="003E4454" w:rsidP="0061333C">
            <w:pPr>
              <w:pStyle w:val="a3"/>
              <w:ind w:left="-57" w:right="-57"/>
              <w:rPr>
                <w:b w:val="0"/>
                <w:bCs/>
                <w:iCs/>
                <w:szCs w:val="24"/>
              </w:rPr>
            </w:pPr>
          </w:p>
          <w:p w:rsidR="003E4454" w:rsidRPr="002C45C7" w:rsidRDefault="003E4454" w:rsidP="0061333C">
            <w:pPr>
              <w:pStyle w:val="a3"/>
              <w:ind w:left="-57" w:right="-57"/>
              <w:rPr>
                <w:b w:val="0"/>
                <w:bCs/>
                <w:iCs/>
                <w:szCs w:val="24"/>
              </w:rPr>
            </w:pPr>
          </w:p>
          <w:p w:rsidR="003E4454" w:rsidRPr="002C45C7" w:rsidRDefault="003E4454" w:rsidP="0061333C">
            <w:pPr>
              <w:pStyle w:val="a3"/>
              <w:ind w:left="-57" w:right="-57"/>
              <w:rPr>
                <w:b w:val="0"/>
                <w:bCs/>
                <w:iCs/>
                <w:szCs w:val="24"/>
              </w:rPr>
            </w:pPr>
          </w:p>
          <w:p w:rsidR="003E4454" w:rsidRDefault="003E4454" w:rsidP="00C86CCD">
            <w:pPr>
              <w:pStyle w:val="a3"/>
              <w:ind w:left="-57" w:right="-57"/>
              <w:jc w:val="left"/>
              <w:rPr>
                <w:b w:val="0"/>
                <w:bCs/>
                <w:iCs/>
                <w:szCs w:val="24"/>
              </w:rPr>
            </w:pPr>
          </w:p>
          <w:p w:rsidR="00613291" w:rsidRDefault="00613291" w:rsidP="00C86CCD">
            <w:pPr>
              <w:pStyle w:val="a3"/>
              <w:ind w:left="-57" w:right="-57"/>
              <w:jc w:val="left"/>
              <w:rPr>
                <w:b w:val="0"/>
                <w:bCs/>
                <w:iCs/>
                <w:szCs w:val="24"/>
              </w:rPr>
            </w:pPr>
          </w:p>
          <w:p w:rsidR="00613291" w:rsidRDefault="00613291" w:rsidP="00C86CCD">
            <w:pPr>
              <w:pStyle w:val="a3"/>
              <w:ind w:left="-57" w:right="-57"/>
              <w:jc w:val="left"/>
              <w:rPr>
                <w:b w:val="0"/>
                <w:bCs/>
                <w:iCs/>
                <w:szCs w:val="24"/>
              </w:rPr>
            </w:pPr>
          </w:p>
          <w:p w:rsidR="00613291" w:rsidRDefault="00613291" w:rsidP="00C86CCD">
            <w:pPr>
              <w:pStyle w:val="a3"/>
              <w:ind w:left="-57" w:right="-57"/>
              <w:jc w:val="left"/>
              <w:rPr>
                <w:b w:val="0"/>
                <w:bCs/>
                <w:iCs/>
                <w:szCs w:val="24"/>
              </w:rPr>
            </w:pPr>
          </w:p>
          <w:p w:rsidR="00613291" w:rsidRDefault="00613291" w:rsidP="00C86CCD">
            <w:pPr>
              <w:pStyle w:val="a3"/>
              <w:ind w:left="-57" w:right="-57"/>
              <w:jc w:val="left"/>
              <w:rPr>
                <w:b w:val="0"/>
                <w:bCs/>
                <w:iCs/>
                <w:szCs w:val="24"/>
              </w:rPr>
            </w:pPr>
          </w:p>
          <w:p w:rsidR="00613291" w:rsidRDefault="00613291" w:rsidP="00C86CCD">
            <w:pPr>
              <w:pStyle w:val="a3"/>
              <w:ind w:left="-57" w:right="-57"/>
              <w:jc w:val="left"/>
              <w:rPr>
                <w:b w:val="0"/>
                <w:bCs/>
                <w:iCs/>
                <w:szCs w:val="24"/>
              </w:rPr>
            </w:pPr>
          </w:p>
          <w:p w:rsidR="00613291" w:rsidRDefault="00613291" w:rsidP="00C86CCD">
            <w:pPr>
              <w:pStyle w:val="a3"/>
              <w:ind w:left="-57" w:right="-57"/>
              <w:jc w:val="left"/>
              <w:rPr>
                <w:b w:val="0"/>
                <w:bCs/>
                <w:iCs/>
                <w:szCs w:val="24"/>
              </w:rPr>
            </w:pPr>
          </w:p>
          <w:p w:rsidR="00613291" w:rsidRDefault="00613291" w:rsidP="00C86CCD">
            <w:pPr>
              <w:pStyle w:val="a3"/>
              <w:ind w:left="-57" w:right="-57"/>
              <w:jc w:val="left"/>
              <w:rPr>
                <w:b w:val="0"/>
                <w:bCs/>
                <w:iCs/>
                <w:szCs w:val="24"/>
              </w:rPr>
            </w:pPr>
          </w:p>
          <w:p w:rsidR="00613291" w:rsidRPr="002C45C7" w:rsidRDefault="00613291" w:rsidP="00C86CCD">
            <w:pPr>
              <w:pStyle w:val="a3"/>
              <w:ind w:left="-57" w:right="-57"/>
              <w:jc w:val="left"/>
              <w:rPr>
                <w:b w:val="0"/>
                <w:bCs/>
                <w:iCs/>
                <w:szCs w:val="24"/>
              </w:rPr>
            </w:pPr>
          </w:p>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p w:rsidR="003E4454" w:rsidRPr="002C45C7" w:rsidRDefault="003E4454" w:rsidP="0061333C">
            <w:pPr>
              <w:pStyle w:val="a3"/>
              <w:ind w:left="-57" w:right="-57"/>
              <w:rPr>
                <w:b w:val="0"/>
                <w:bCs/>
                <w:iCs/>
                <w:szCs w:val="24"/>
              </w:rPr>
            </w:pP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Ишкинина</w:t>
            </w:r>
            <w:proofErr w:type="spellEnd"/>
            <w:r w:rsidRPr="002C45C7">
              <w:rPr>
                <w:bCs/>
                <w:iCs/>
                <w:sz w:val="28"/>
                <w:szCs w:val="28"/>
              </w:rPr>
              <w:t xml:space="preserve"> Э.Н.,</w:t>
            </w:r>
            <w:r w:rsidRPr="002C45C7">
              <w:rPr>
                <w:b w:val="0"/>
                <w:bCs/>
                <w:iCs/>
                <w:sz w:val="28"/>
                <w:szCs w:val="28"/>
              </w:rPr>
              <w:t xml:space="preserve"> </w:t>
            </w:r>
            <w:proofErr w:type="spellStart"/>
            <w:r w:rsidRPr="002C45C7">
              <w:rPr>
                <w:b w:val="0"/>
                <w:bCs/>
                <w:iCs/>
                <w:sz w:val="28"/>
                <w:szCs w:val="28"/>
              </w:rPr>
              <w:t>Гузаирова</w:t>
            </w:r>
            <w:proofErr w:type="spellEnd"/>
            <w:r w:rsidRPr="002C45C7">
              <w:rPr>
                <w:b w:val="0"/>
                <w:bCs/>
                <w:iCs/>
                <w:sz w:val="28"/>
                <w:szCs w:val="28"/>
              </w:rPr>
              <w:t xml:space="preserve"> Г.Р.</w:t>
            </w:r>
            <w:r w:rsidRPr="002C45C7">
              <w:rPr>
                <w:bCs/>
                <w:iCs/>
                <w:sz w:val="28"/>
                <w:szCs w:val="28"/>
              </w:rPr>
              <w:t xml:space="preserve"> </w:t>
            </w:r>
            <w:r w:rsidRPr="002C45C7">
              <w:rPr>
                <w:b w:val="0"/>
                <w:bCs/>
                <w:iCs/>
                <w:sz w:val="28"/>
                <w:szCs w:val="28"/>
              </w:rPr>
              <w:t xml:space="preserve">Направления применения нормального закона распределения // Актуальные проблемы современной науки: </w:t>
            </w:r>
            <w:r w:rsidRPr="002C45C7">
              <w:rPr>
                <w:b w:val="0"/>
                <w:bCs/>
                <w:iCs/>
                <w:sz w:val="28"/>
                <w:szCs w:val="28"/>
              </w:rPr>
              <w:lastRenderedPageBreak/>
              <w:t xml:space="preserve">сборник статей Международной научно-практической конференции (25 ноября 2014г., </w:t>
            </w:r>
            <w:proofErr w:type="spellStart"/>
            <w:r w:rsidRPr="002C45C7">
              <w:rPr>
                <w:b w:val="0"/>
                <w:bCs/>
                <w:iCs/>
                <w:sz w:val="28"/>
                <w:szCs w:val="28"/>
              </w:rPr>
              <w:t>г.Уфа</w:t>
            </w:r>
            <w:proofErr w:type="spellEnd"/>
            <w:r w:rsidRPr="002C45C7">
              <w:rPr>
                <w:b w:val="0"/>
                <w:bCs/>
                <w:iCs/>
                <w:sz w:val="28"/>
                <w:szCs w:val="28"/>
              </w:rPr>
              <w:t>)</w:t>
            </w:r>
            <w:r w:rsidR="00613291">
              <w:rPr>
                <w:b w:val="0"/>
                <w:bCs/>
                <w:iCs/>
                <w:sz w:val="28"/>
                <w:szCs w:val="28"/>
              </w:rPr>
              <w:t>:</w:t>
            </w:r>
            <w:r w:rsidRPr="002C45C7">
              <w:rPr>
                <w:b w:val="0"/>
                <w:bCs/>
                <w:iCs/>
                <w:sz w:val="28"/>
                <w:szCs w:val="28"/>
              </w:rPr>
              <w:t xml:space="preserve"> в 2 ч. Ч. I. / - Уфа: Аэтерна, 2014. – С.102-106.</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Многие показатели подчиняются нормальному закону распределения, например, рост человека, дальность полета снаряда и т.д. В результате анализа массива данных по параметрам качества продукции, было выявлено, что показатели качества также подчинены нормальному закону распределения.</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lastRenderedPageBreak/>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17,5</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r w:rsidRPr="002C45C7">
              <w:rPr>
                <w:bCs/>
                <w:iCs/>
                <w:sz w:val="28"/>
                <w:szCs w:val="28"/>
              </w:rPr>
              <w:t xml:space="preserve">Калинина Л.К., </w:t>
            </w:r>
            <w:proofErr w:type="spellStart"/>
            <w:r w:rsidRPr="002C45C7">
              <w:rPr>
                <w:b w:val="0"/>
                <w:bCs/>
                <w:iCs/>
                <w:sz w:val="28"/>
                <w:szCs w:val="28"/>
              </w:rPr>
              <w:t>Яруллин</w:t>
            </w:r>
            <w:proofErr w:type="spellEnd"/>
            <w:r w:rsidRPr="002C45C7">
              <w:rPr>
                <w:b w:val="0"/>
                <w:bCs/>
                <w:iCs/>
                <w:sz w:val="28"/>
                <w:szCs w:val="28"/>
              </w:rPr>
              <w:t xml:space="preserve"> Р.Р. Проблемы финансов некоммерческих организаций и пути их решения // </w:t>
            </w:r>
            <w:r w:rsidR="00803CDB">
              <w:rPr>
                <w:b w:val="0"/>
                <w:bCs/>
                <w:color w:val="000000"/>
                <w:sz w:val="28"/>
                <w:szCs w:val="28"/>
              </w:rPr>
              <w:t>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2014.</w:t>
            </w:r>
            <w:r w:rsidR="00613291">
              <w:rPr>
                <w:b w:val="0"/>
                <w:bCs/>
                <w:color w:val="000000"/>
                <w:sz w:val="28"/>
                <w:szCs w:val="28"/>
              </w:rPr>
              <w:t xml:space="preserve"> </w:t>
            </w:r>
            <w:r w:rsidR="00803CDB">
              <w:rPr>
                <w:b w:val="0"/>
                <w:bCs/>
                <w:color w:val="000000"/>
                <w:sz w:val="28"/>
                <w:szCs w:val="28"/>
              </w:rPr>
              <w:t>-</w:t>
            </w:r>
            <w:r w:rsidR="00613291">
              <w:rPr>
                <w:b w:val="0"/>
                <w:bCs/>
                <w:color w:val="000000"/>
                <w:sz w:val="28"/>
                <w:szCs w:val="28"/>
              </w:rPr>
              <w:t xml:space="preserve"> </w:t>
            </w:r>
            <w:r w:rsidRPr="002C45C7">
              <w:rPr>
                <w:b w:val="0"/>
                <w:bCs/>
                <w:color w:val="000000"/>
                <w:sz w:val="28"/>
                <w:szCs w:val="28"/>
              </w:rPr>
              <w:t>С. 84-87.</w:t>
            </w:r>
          </w:p>
          <w:p w:rsidR="003E4454" w:rsidRDefault="00613291" w:rsidP="001104C1">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рассматривается роль некоммерческих организаций в экономическом секторе, проблемы их финансирования и пути решения. Для этого приводятся результаты опроса граждан.</w:t>
            </w:r>
          </w:p>
          <w:p w:rsidR="002153BD" w:rsidRPr="002C45C7" w:rsidRDefault="002153BD" w:rsidP="001104C1">
            <w:pPr>
              <w:pStyle w:val="a3"/>
              <w:ind w:left="-57" w:right="-57"/>
              <w:jc w:val="both"/>
              <w:rPr>
                <w:b w:val="0"/>
                <w:bCs/>
                <w:color w:val="000000"/>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Калинина Л.К.,</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r w:rsidRPr="002C45C7">
              <w:rPr>
                <w:b w:val="0"/>
                <w:bCs/>
                <w:iCs/>
                <w:sz w:val="28"/>
                <w:szCs w:val="28"/>
              </w:rPr>
              <w:t xml:space="preserve">Особенности организации финансов некоммерческих организаций // Методологические проблемы моделирования социально-экономических процессов: сборник материалов II Всероссийской конференции с международным участием (14-15 ноября 2014г., </w:t>
            </w:r>
            <w:proofErr w:type="spellStart"/>
            <w:r w:rsidRPr="002C45C7">
              <w:rPr>
                <w:b w:val="0"/>
                <w:bCs/>
                <w:iCs/>
                <w:sz w:val="28"/>
                <w:szCs w:val="28"/>
              </w:rPr>
              <w:t>г.Уфа</w:t>
            </w:r>
            <w:proofErr w:type="spellEnd"/>
            <w:r w:rsidRPr="002C45C7">
              <w:rPr>
                <w:b w:val="0"/>
                <w:bCs/>
                <w:iCs/>
                <w:sz w:val="28"/>
                <w:szCs w:val="28"/>
              </w:rPr>
              <w:t>) / отв. ред. И.У. Зулькарнай. – Уфа: Аэтерна. – С. 147-149.</w:t>
            </w:r>
          </w:p>
          <w:p w:rsidR="003E4454" w:rsidRDefault="00613291" w:rsidP="001104C1">
            <w:pPr>
              <w:pStyle w:val="a3"/>
              <w:ind w:left="-57" w:right="-57"/>
              <w:jc w:val="both"/>
              <w:rPr>
                <w:rStyle w:val="FontStyle281"/>
                <w:bCs/>
                <w:sz w:val="28"/>
                <w:szCs w:val="28"/>
              </w:rPr>
            </w:pPr>
            <w:r>
              <w:rPr>
                <w:rStyle w:val="FontStyle281"/>
                <w:b w:val="0"/>
                <w:bCs/>
                <w:i/>
                <w:sz w:val="28"/>
                <w:szCs w:val="28"/>
              </w:rPr>
              <w:t xml:space="preserve">     </w:t>
            </w:r>
            <w:r w:rsidR="003E4454" w:rsidRPr="002C45C7">
              <w:rPr>
                <w:rStyle w:val="FontStyle281"/>
                <w:b w:val="0"/>
                <w:bCs/>
                <w:i/>
                <w:sz w:val="28"/>
                <w:szCs w:val="28"/>
              </w:rPr>
              <w:t>В статье отмечается, что в настоящее время в мире усилилось влияние некоммерческих организаций, как третьего сектора экономики (первые два — это государственный и частный, или коммерческий), рассматриваются особенности организации финансов некоммерческих организаций в РФ, отмечаются и характеризуются три подхода к составлению их бюджетов.</w:t>
            </w:r>
            <w:r w:rsidR="003E4454" w:rsidRPr="002C45C7">
              <w:rPr>
                <w:rStyle w:val="FontStyle281"/>
                <w:bCs/>
                <w:sz w:val="28"/>
                <w:szCs w:val="28"/>
              </w:rPr>
              <w:t xml:space="preserve"> </w:t>
            </w:r>
          </w:p>
          <w:p w:rsidR="002153BD" w:rsidRPr="002C45C7" w:rsidRDefault="002153BD" w:rsidP="001104C1">
            <w:pPr>
              <w:pStyle w:val="a3"/>
              <w:ind w:left="-57" w:right="-57"/>
              <w:jc w:val="both"/>
              <w:rPr>
                <w:b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16,74</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proofErr w:type="spellStart"/>
            <w:r w:rsidRPr="002C45C7">
              <w:rPr>
                <w:bCs/>
                <w:iCs/>
                <w:sz w:val="28"/>
                <w:szCs w:val="28"/>
              </w:rPr>
              <w:t>Кашфуллин</w:t>
            </w:r>
            <w:proofErr w:type="spellEnd"/>
            <w:r w:rsidRPr="002C45C7">
              <w:rPr>
                <w:bCs/>
                <w:iCs/>
                <w:sz w:val="28"/>
                <w:szCs w:val="28"/>
              </w:rPr>
              <w:t xml:space="preserve"> Э.С</w:t>
            </w:r>
            <w:r w:rsidRPr="002C45C7">
              <w:rPr>
                <w:b w:val="0"/>
                <w:bCs/>
                <w:iCs/>
                <w:sz w:val="28"/>
                <w:szCs w:val="28"/>
              </w:rPr>
              <w:t xml:space="preserve">. </w:t>
            </w:r>
            <w:r w:rsidRPr="002C45C7">
              <w:rPr>
                <w:b w:val="0"/>
                <w:bCs/>
                <w:color w:val="000000"/>
                <w:sz w:val="28"/>
                <w:szCs w:val="28"/>
              </w:rPr>
              <w:t xml:space="preserve">(науч. рук. – </w:t>
            </w:r>
            <w:proofErr w:type="spellStart"/>
            <w:r w:rsidRPr="002C45C7">
              <w:rPr>
                <w:b w:val="0"/>
                <w:bCs/>
                <w:color w:val="000000"/>
                <w:sz w:val="28"/>
                <w:szCs w:val="28"/>
              </w:rPr>
              <w:t>Гузаирова</w:t>
            </w:r>
            <w:proofErr w:type="spellEnd"/>
            <w:r w:rsidRPr="002C45C7">
              <w:rPr>
                <w:b w:val="0"/>
                <w:bCs/>
                <w:color w:val="000000"/>
                <w:sz w:val="28"/>
                <w:szCs w:val="28"/>
              </w:rPr>
              <w:t xml:space="preserve"> Г.Р.) Математические модели микро- и макроэкономики // Актуальные социально-экономические проблемы и тенденции развития России и регионов: материалы Всероссийской научной студенческой конференции. 12 апреля 2014 г. Тула, Изд-во </w:t>
            </w:r>
            <w:proofErr w:type="spellStart"/>
            <w:r w:rsidRPr="002C45C7">
              <w:rPr>
                <w:b w:val="0"/>
                <w:bCs/>
                <w:color w:val="000000"/>
                <w:sz w:val="28"/>
                <w:szCs w:val="28"/>
              </w:rPr>
              <w:t>ТулГУ</w:t>
            </w:r>
            <w:proofErr w:type="spellEnd"/>
            <w:r w:rsidRPr="002C45C7">
              <w:rPr>
                <w:b w:val="0"/>
                <w:bCs/>
                <w:color w:val="000000"/>
                <w:sz w:val="28"/>
                <w:szCs w:val="28"/>
              </w:rPr>
              <w:t>, 2014. – С. 449-451.</w:t>
            </w:r>
          </w:p>
          <w:p w:rsidR="003E4454" w:rsidRDefault="003E4454" w:rsidP="001104C1">
            <w:pPr>
              <w:pStyle w:val="a3"/>
              <w:ind w:left="-57" w:right="-57"/>
              <w:jc w:val="both"/>
              <w:rPr>
                <w:b w:val="0"/>
                <w:bCs/>
                <w:i/>
                <w:color w:val="000000"/>
                <w:sz w:val="28"/>
                <w:szCs w:val="28"/>
              </w:rPr>
            </w:pPr>
            <w:r w:rsidRPr="002C45C7">
              <w:rPr>
                <w:b w:val="0"/>
                <w:bCs/>
                <w:color w:val="000000"/>
                <w:sz w:val="28"/>
                <w:szCs w:val="28"/>
              </w:rPr>
              <w:t xml:space="preserve"> </w:t>
            </w:r>
            <w:r w:rsidR="00613291">
              <w:rPr>
                <w:b w:val="0"/>
                <w:bCs/>
                <w:color w:val="000000"/>
                <w:sz w:val="28"/>
                <w:szCs w:val="28"/>
              </w:rPr>
              <w:t xml:space="preserve">     </w:t>
            </w:r>
            <w:r w:rsidRPr="002C45C7">
              <w:rPr>
                <w:b w:val="0"/>
                <w:bCs/>
                <w:i/>
                <w:color w:val="000000"/>
                <w:sz w:val="28"/>
                <w:szCs w:val="28"/>
              </w:rPr>
              <w:t>В статье рассматриваются математические модели микро- и макроэкономики.</w:t>
            </w:r>
          </w:p>
          <w:p w:rsidR="00443CDB" w:rsidRPr="002C45C7" w:rsidRDefault="00443CDB" w:rsidP="00613291">
            <w:pPr>
              <w:pStyle w:val="a3"/>
              <w:ind w:right="-57"/>
              <w:jc w:val="both"/>
              <w:rPr>
                <w:b w:val="0"/>
                <w:bCs/>
                <w:i/>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30,1</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 xml:space="preserve">Князева А.О. </w:t>
            </w:r>
            <w:r w:rsidRPr="002C45C7">
              <w:rPr>
                <w:b w:val="0"/>
                <w:bCs/>
                <w:iCs/>
                <w:sz w:val="28"/>
                <w:szCs w:val="28"/>
              </w:rPr>
              <w:t xml:space="preserve">Межэтнические отношения и способы их регулирования в условиях экономического кризиса. Проблема национализма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w:t>
            </w:r>
            <w:r w:rsidR="00870939">
              <w:rPr>
                <w:b w:val="0"/>
                <w:bCs/>
                <w:iCs/>
                <w:sz w:val="28"/>
                <w:szCs w:val="28"/>
              </w:rPr>
              <w:lastRenderedPageBreak/>
              <w:t xml:space="preserve">– </w:t>
            </w:r>
            <w:r w:rsidRPr="002C45C7">
              <w:rPr>
                <w:b w:val="0"/>
                <w:bCs/>
                <w:iCs/>
                <w:sz w:val="28"/>
                <w:szCs w:val="28"/>
              </w:rPr>
              <w:t>С. 89-93.</w:t>
            </w:r>
          </w:p>
          <w:p w:rsidR="003E4454" w:rsidRDefault="003E4454" w:rsidP="007B70D0">
            <w:pPr>
              <w:spacing w:after="0" w:line="240" w:lineRule="auto"/>
              <w:ind w:firstLine="709"/>
              <w:jc w:val="both"/>
              <w:rPr>
                <w:rFonts w:ascii="Times New Roman" w:hAnsi="Times New Roman"/>
                <w:i/>
                <w:sz w:val="28"/>
                <w:szCs w:val="28"/>
              </w:rPr>
            </w:pPr>
            <w:r w:rsidRPr="007B70D0">
              <w:rPr>
                <w:rFonts w:ascii="Times New Roman" w:hAnsi="Times New Roman"/>
                <w:i/>
                <w:sz w:val="28"/>
                <w:szCs w:val="28"/>
              </w:rPr>
              <w:t xml:space="preserve">В условиях функционирования рыночной экономической системы, стремления органов государственной власти к демократизации среды гражданских экономических отношений, становления демократических институтов, а </w:t>
            </w:r>
            <w:r w:rsidR="00BF1FF8" w:rsidRPr="007B70D0">
              <w:rPr>
                <w:rFonts w:ascii="Times New Roman" w:hAnsi="Times New Roman"/>
                <w:i/>
                <w:sz w:val="28"/>
                <w:szCs w:val="28"/>
              </w:rPr>
              <w:t>также</w:t>
            </w:r>
            <w:r w:rsidRPr="007B70D0">
              <w:rPr>
                <w:rFonts w:ascii="Times New Roman" w:hAnsi="Times New Roman"/>
                <w:i/>
                <w:sz w:val="28"/>
                <w:szCs w:val="28"/>
              </w:rPr>
              <w:t xml:space="preserve"> осуществление прочих не менее значимых политических мероприятий, с тем и иные проявления аспектов жизни современного общества образуют множество актуальных проблем. Для формирования рационального их решения необходимо не только приложить достойное количество управленческих усилий, но и целенаправленно сформировать необходимый климат общественного мнения, который на практике и будет являться его главной опорой. Естественно, для того, чтобы этого добиться, с обществом нужно проводить соответствующую работу. </w:t>
            </w:r>
          </w:p>
          <w:p w:rsidR="002153BD" w:rsidRPr="007B70D0" w:rsidRDefault="002153BD" w:rsidP="007B70D0">
            <w:pPr>
              <w:spacing w:after="0" w:line="240" w:lineRule="auto"/>
              <w:ind w:firstLine="709"/>
              <w:jc w:val="both"/>
              <w:rPr>
                <w:rFonts w:ascii="Times New Roman" w:hAnsi="Times New Roman"/>
                <w:i/>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 xml:space="preserve">Кузнецов Ф.А., </w:t>
            </w:r>
            <w:r w:rsidRPr="002C45C7">
              <w:rPr>
                <w:b w:val="0"/>
                <w:bCs/>
                <w:iCs/>
                <w:sz w:val="28"/>
                <w:szCs w:val="28"/>
              </w:rPr>
              <w:t xml:space="preserve">Валеева З.Р. Развитие авиации в Башкирии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50-52.</w:t>
            </w:r>
          </w:p>
          <w:p w:rsidR="003E4454" w:rsidRDefault="003E4454" w:rsidP="0061333C">
            <w:pPr>
              <w:pStyle w:val="a3"/>
              <w:ind w:left="-57" w:right="-57"/>
              <w:jc w:val="both"/>
              <w:rPr>
                <w:b w:val="0"/>
                <w:bCs/>
                <w:i/>
                <w:sz w:val="28"/>
                <w:szCs w:val="28"/>
              </w:rPr>
            </w:pPr>
            <w:r w:rsidRPr="002C45C7">
              <w:rPr>
                <w:b w:val="0"/>
                <w:bCs/>
                <w:iCs/>
                <w:sz w:val="28"/>
                <w:szCs w:val="28"/>
              </w:rPr>
              <w:t xml:space="preserve">  </w:t>
            </w:r>
            <w:r w:rsidR="00613291">
              <w:rPr>
                <w:b w:val="0"/>
                <w:bCs/>
                <w:iCs/>
                <w:sz w:val="28"/>
                <w:szCs w:val="28"/>
              </w:rPr>
              <w:t xml:space="preserve">  </w:t>
            </w:r>
            <w:r w:rsidRPr="002C45C7">
              <w:rPr>
                <w:b w:val="0"/>
                <w:bCs/>
                <w:i/>
                <w:sz w:val="28"/>
                <w:szCs w:val="28"/>
              </w:rPr>
              <w:t>В современном динамичном мире инфраструктура, транспортные коммуникации имеют большое значение для развития экономики любого региона. Авиация играет одну из ведущих ролей в интеграции нашей республики в экономические процессы страны и мира.</w:t>
            </w:r>
          </w:p>
          <w:p w:rsidR="002153BD" w:rsidRPr="002C45C7" w:rsidRDefault="002153BD" w:rsidP="002153BD">
            <w:pPr>
              <w:pStyle w:val="a3"/>
              <w:ind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Лугаманова</w:t>
            </w:r>
            <w:proofErr w:type="spellEnd"/>
            <w:r w:rsidRPr="002C45C7">
              <w:rPr>
                <w:bCs/>
                <w:iCs/>
                <w:sz w:val="28"/>
                <w:szCs w:val="28"/>
              </w:rPr>
              <w:t xml:space="preserve"> И.Ф., </w:t>
            </w:r>
            <w:proofErr w:type="spellStart"/>
            <w:r w:rsidRPr="002C45C7">
              <w:rPr>
                <w:b w:val="0"/>
                <w:bCs/>
                <w:iCs/>
                <w:sz w:val="28"/>
                <w:szCs w:val="28"/>
              </w:rPr>
              <w:t>Рассолова</w:t>
            </w:r>
            <w:proofErr w:type="spellEnd"/>
            <w:r w:rsidRPr="002C45C7">
              <w:rPr>
                <w:b w:val="0"/>
                <w:bCs/>
                <w:iCs/>
                <w:sz w:val="28"/>
                <w:szCs w:val="28"/>
              </w:rPr>
              <w:t xml:space="preserve"> И.Ю. Основные варианты решения этической проблемы счастья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22-24.</w:t>
            </w:r>
          </w:p>
          <w:p w:rsidR="003E4454" w:rsidRDefault="00613291" w:rsidP="0061333C">
            <w:pPr>
              <w:pStyle w:val="a3"/>
              <w:ind w:left="-57" w:right="-57"/>
              <w:jc w:val="both"/>
              <w:rPr>
                <w:b w:val="0"/>
                <w:bCs/>
                <w:i/>
                <w:sz w:val="28"/>
                <w:szCs w:val="28"/>
              </w:rPr>
            </w:pPr>
            <w:r>
              <w:rPr>
                <w:b w:val="0"/>
                <w:bCs/>
                <w:i/>
                <w:sz w:val="28"/>
                <w:szCs w:val="28"/>
              </w:rPr>
              <w:t xml:space="preserve">     </w:t>
            </w:r>
            <w:r w:rsidR="003E4454" w:rsidRPr="002C45C7">
              <w:rPr>
                <w:b w:val="0"/>
                <w:bCs/>
                <w:i/>
                <w:sz w:val="28"/>
                <w:szCs w:val="28"/>
              </w:rPr>
              <w:t xml:space="preserve">В данной статье рассматриваются основные варианты решения этической проблемы счастья. Являясь «вечной» этично-философской категорией, вполне оправданно подойти к решению проблемы счастья человека, через образ жизни и особенностей социокультурной среды, в которой находится человек. Авторы статьи приходят к выводу о том, что </w:t>
            </w:r>
            <w:r w:rsidR="002153BD" w:rsidRPr="002C45C7">
              <w:rPr>
                <w:b w:val="0"/>
                <w:bCs/>
                <w:i/>
                <w:sz w:val="28"/>
                <w:szCs w:val="28"/>
              </w:rPr>
              <w:t>счастье — это</w:t>
            </w:r>
            <w:r w:rsidR="003E4454" w:rsidRPr="002C45C7">
              <w:rPr>
                <w:b w:val="0"/>
                <w:bCs/>
                <w:i/>
                <w:sz w:val="28"/>
                <w:szCs w:val="28"/>
              </w:rPr>
              <w:t xml:space="preserve"> состояние внутренней гармонии в человеке, а </w:t>
            </w:r>
            <w:r w:rsidR="002153BD" w:rsidRPr="002C45C7">
              <w:rPr>
                <w:b w:val="0"/>
                <w:bCs/>
                <w:i/>
                <w:sz w:val="28"/>
                <w:szCs w:val="28"/>
              </w:rPr>
              <w:t>та</w:t>
            </w:r>
            <w:r w:rsidR="002153BD">
              <w:rPr>
                <w:b w:val="0"/>
                <w:bCs/>
                <w:i/>
                <w:sz w:val="28"/>
                <w:szCs w:val="28"/>
              </w:rPr>
              <w:t>кже гармонии и с внешним миром.</w:t>
            </w:r>
          </w:p>
          <w:p w:rsidR="002153BD" w:rsidRDefault="002153BD" w:rsidP="0061333C">
            <w:pPr>
              <w:pStyle w:val="a3"/>
              <w:ind w:left="-57" w:right="-57"/>
              <w:jc w:val="both"/>
              <w:rPr>
                <w:b w:val="0"/>
                <w:bCs/>
                <w:iCs/>
                <w:sz w:val="28"/>
                <w:szCs w:val="28"/>
              </w:rPr>
            </w:pPr>
          </w:p>
          <w:p w:rsidR="00443CDB" w:rsidRPr="002C45C7" w:rsidRDefault="00443CDB"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Макушева</w:t>
            </w:r>
            <w:proofErr w:type="spellEnd"/>
            <w:r w:rsidRPr="002C45C7">
              <w:rPr>
                <w:bCs/>
                <w:iCs/>
                <w:sz w:val="28"/>
                <w:szCs w:val="28"/>
              </w:rPr>
              <w:t xml:space="preserve"> Д.А.,</w:t>
            </w:r>
            <w:r w:rsidRPr="002C45C7">
              <w:rPr>
                <w:b w:val="0"/>
                <w:bCs/>
                <w:iCs/>
                <w:sz w:val="28"/>
                <w:szCs w:val="28"/>
              </w:rPr>
              <w:t xml:space="preserve"> Валеева З.Р.</w:t>
            </w:r>
            <w:r w:rsidRPr="002C45C7">
              <w:rPr>
                <w:bCs/>
                <w:iCs/>
                <w:sz w:val="28"/>
                <w:szCs w:val="28"/>
              </w:rPr>
              <w:t xml:space="preserve"> </w:t>
            </w:r>
            <w:r w:rsidRPr="002C45C7">
              <w:rPr>
                <w:b w:val="0"/>
                <w:bCs/>
                <w:iCs/>
                <w:sz w:val="28"/>
                <w:szCs w:val="28"/>
              </w:rPr>
              <w:t xml:space="preserve">Мой прадед – герой // Труды Института истории, языка и литературы Уфимского научного центра Российской академии наук. </w:t>
            </w:r>
            <w:proofErr w:type="spellStart"/>
            <w:r w:rsidRPr="002C45C7">
              <w:rPr>
                <w:b w:val="0"/>
                <w:bCs/>
                <w:iCs/>
                <w:sz w:val="28"/>
                <w:szCs w:val="28"/>
              </w:rPr>
              <w:t>Вып</w:t>
            </w:r>
            <w:proofErr w:type="spellEnd"/>
            <w:r w:rsidRPr="002C45C7">
              <w:rPr>
                <w:b w:val="0"/>
                <w:bCs/>
                <w:iCs/>
                <w:sz w:val="28"/>
                <w:szCs w:val="28"/>
              </w:rPr>
              <w:t xml:space="preserve">. </w:t>
            </w:r>
            <w:r w:rsidRPr="002C45C7">
              <w:rPr>
                <w:b w:val="0"/>
                <w:bCs/>
                <w:iCs/>
                <w:sz w:val="28"/>
                <w:szCs w:val="28"/>
                <w:lang w:val="en-US"/>
              </w:rPr>
              <w:t>VI</w:t>
            </w:r>
            <w:r w:rsidRPr="002C45C7">
              <w:rPr>
                <w:b w:val="0"/>
                <w:bCs/>
                <w:iCs/>
                <w:sz w:val="28"/>
                <w:szCs w:val="28"/>
              </w:rPr>
              <w:t xml:space="preserve">. / Ответ. редактор Р.Н. Сулейманова; сост. Г.Ю. </w:t>
            </w:r>
            <w:proofErr w:type="spellStart"/>
            <w:r w:rsidRPr="002C45C7">
              <w:rPr>
                <w:b w:val="0"/>
                <w:bCs/>
                <w:iCs/>
                <w:sz w:val="28"/>
                <w:szCs w:val="28"/>
              </w:rPr>
              <w:t>Султангужина</w:t>
            </w:r>
            <w:proofErr w:type="spellEnd"/>
            <w:r w:rsidRPr="002C45C7">
              <w:rPr>
                <w:b w:val="0"/>
                <w:bCs/>
                <w:iCs/>
                <w:sz w:val="28"/>
                <w:szCs w:val="28"/>
              </w:rPr>
              <w:t>. Уфа: ИИЯЛ УНЦ РАН, 2015. – С. 111-122.</w:t>
            </w:r>
          </w:p>
          <w:p w:rsidR="003E4454" w:rsidRDefault="00613291"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 xml:space="preserve">Исследовательская работа, нацеливающая на изучение Великой </w:t>
            </w:r>
            <w:r w:rsidR="003E4454" w:rsidRPr="002C45C7">
              <w:rPr>
                <w:b w:val="0"/>
                <w:bCs/>
                <w:i/>
                <w:iCs/>
                <w:sz w:val="28"/>
                <w:szCs w:val="28"/>
              </w:rPr>
              <w:lastRenderedPageBreak/>
              <w:t>Отечественной войны, способствует реализации задачи патриотического воспитания подрастающего поколения, помогает понять приоритеты духовного развития России сегодня. Особенно это актуально в год 70-й годовщины Победы в Великой Отечественной войне.</w:t>
            </w:r>
          </w:p>
          <w:p w:rsidR="002153BD" w:rsidRPr="002C45C7" w:rsidRDefault="002153BD"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lastRenderedPageBreak/>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16,51</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 w:val="0"/>
                <w:bCs/>
                <w:iCs/>
                <w:sz w:val="28"/>
                <w:szCs w:val="28"/>
              </w:rPr>
              <w:t>Исхаков</w:t>
            </w:r>
            <w:proofErr w:type="spellEnd"/>
            <w:r w:rsidRPr="002C45C7">
              <w:rPr>
                <w:b w:val="0"/>
                <w:bCs/>
                <w:iCs/>
                <w:sz w:val="28"/>
                <w:szCs w:val="28"/>
              </w:rPr>
              <w:t xml:space="preserve"> З.Ф.,</w:t>
            </w:r>
            <w:r w:rsidRPr="002C45C7">
              <w:rPr>
                <w:bCs/>
                <w:iCs/>
                <w:sz w:val="28"/>
                <w:szCs w:val="28"/>
              </w:rPr>
              <w:t xml:space="preserve"> Машкова А.М.</w:t>
            </w:r>
            <w:r w:rsidRPr="002C45C7">
              <w:rPr>
                <w:b w:val="0"/>
                <w:bCs/>
                <w:iCs/>
                <w:sz w:val="28"/>
                <w:szCs w:val="28"/>
              </w:rPr>
              <w:t xml:space="preserve"> Аспекты формирования медиасреды университета // </w:t>
            </w:r>
            <w:r w:rsidR="00630B9F">
              <w:rPr>
                <w:b w:val="0"/>
                <w:bCs/>
                <w:iCs/>
                <w:sz w:val="28"/>
                <w:szCs w:val="28"/>
              </w:rPr>
              <w:t>Электронное образование: экономические, финансовые и социальные аспекты: сборник статей по материалам Всероссийской научно-практической конференции. Уфа 26.11.2014 г. – Уфа: Аэтерна, 2015. –</w:t>
            </w:r>
            <w:r w:rsidR="00613291">
              <w:rPr>
                <w:b w:val="0"/>
                <w:bCs/>
                <w:iCs/>
                <w:sz w:val="28"/>
                <w:szCs w:val="28"/>
              </w:rPr>
              <w:t xml:space="preserve"> </w:t>
            </w:r>
            <w:r w:rsidRPr="002C45C7">
              <w:rPr>
                <w:b w:val="0"/>
                <w:bCs/>
                <w:iCs/>
                <w:sz w:val="28"/>
                <w:szCs w:val="28"/>
              </w:rPr>
              <w:t>С. 71-73.</w:t>
            </w:r>
          </w:p>
          <w:p w:rsidR="003E4454" w:rsidRDefault="00613291" w:rsidP="00F56EF3">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Статья посвящена вопросу создания медиасреды в вузе. Рассмотрены основные аспекты создания медиасреды, его влияние на студенчество, учебный процесс и деятельность вуза.</w:t>
            </w:r>
          </w:p>
          <w:p w:rsidR="002153BD" w:rsidRPr="002C45C7" w:rsidRDefault="002153BD" w:rsidP="00F56EF3">
            <w:pPr>
              <w:pStyle w:val="a3"/>
              <w:ind w:left="-57" w:right="-57"/>
              <w:jc w:val="both"/>
              <w:rPr>
                <w:b w:val="0"/>
                <w:bCs/>
                <w:i/>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rPr>
          <w:trHeight w:val="3644"/>
        </w:trPr>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613291" w:rsidRDefault="003E4454" w:rsidP="00613291">
            <w:pPr>
              <w:pStyle w:val="a3"/>
              <w:ind w:left="-57" w:right="-57"/>
              <w:jc w:val="both"/>
              <w:rPr>
                <w:b w:val="0"/>
                <w:bCs/>
                <w:iCs/>
                <w:sz w:val="28"/>
                <w:szCs w:val="28"/>
              </w:rPr>
            </w:pPr>
            <w:r w:rsidRPr="002C45C7">
              <w:rPr>
                <w:bCs/>
                <w:iCs/>
                <w:sz w:val="28"/>
                <w:szCs w:val="28"/>
              </w:rPr>
              <w:t>Машкова А.М.</w:t>
            </w:r>
            <w:r w:rsidRPr="002C45C7">
              <w:rPr>
                <w:b w:val="0"/>
                <w:bCs/>
                <w:color w:val="000000"/>
                <w:sz w:val="28"/>
                <w:szCs w:val="28"/>
              </w:rPr>
              <w:t xml:space="preserve"> (науч. рук. – </w:t>
            </w:r>
            <w:proofErr w:type="spellStart"/>
            <w:r w:rsidRPr="002C45C7">
              <w:rPr>
                <w:b w:val="0"/>
                <w:bCs/>
                <w:color w:val="000000"/>
                <w:sz w:val="28"/>
                <w:szCs w:val="28"/>
              </w:rPr>
              <w:t>Бикмухаметов</w:t>
            </w:r>
            <w:proofErr w:type="spellEnd"/>
            <w:r w:rsidRPr="002C45C7">
              <w:rPr>
                <w:b w:val="0"/>
                <w:bCs/>
                <w:color w:val="000000"/>
                <w:sz w:val="28"/>
                <w:szCs w:val="28"/>
              </w:rPr>
              <w:t xml:space="preserve"> И.Х.) Об учебно-методическом обеспечении электронного обучения и дистанционных образовательных технологий // </w:t>
            </w:r>
            <w:r w:rsidR="00630B9F">
              <w:rPr>
                <w:b w:val="0"/>
                <w:bCs/>
                <w:iCs/>
                <w:sz w:val="28"/>
                <w:szCs w:val="28"/>
              </w:rPr>
              <w:t xml:space="preserve">Электронное образование: экономические, финансовые и социальные аспекты: сборник статей по материалам Всероссийской научно-практической конференции. Уфа 26.11.2014 г. – Уфа: Аэтерна, </w:t>
            </w:r>
            <w:r w:rsidR="00877453">
              <w:rPr>
                <w:b w:val="0"/>
                <w:bCs/>
                <w:iCs/>
                <w:sz w:val="28"/>
                <w:szCs w:val="28"/>
              </w:rPr>
              <w:t>2015.</w:t>
            </w:r>
            <w:r w:rsidR="00877453" w:rsidRPr="002C45C7">
              <w:rPr>
                <w:b w:val="0"/>
                <w:bCs/>
                <w:iCs/>
                <w:sz w:val="28"/>
                <w:szCs w:val="28"/>
              </w:rPr>
              <w:t xml:space="preserve"> –</w:t>
            </w:r>
            <w:r w:rsidR="00613291">
              <w:rPr>
                <w:b w:val="0"/>
                <w:bCs/>
                <w:iCs/>
                <w:sz w:val="28"/>
                <w:szCs w:val="28"/>
              </w:rPr>
              <w:t xml:space="preserve"> С. 91-93</w:t>
            </w:r>
          </w:p>
          <w:p w:rsidR="003E4454" w:rsidRPr="00613291" w:rsidRDefault="00613291" w:rsidP="00613291">
            <w:pPr>
              <w:pStyle w:val="a3"/>
              <w:ind w:left="-57" w:right="-57"/>
              <w:jc w:val="both"/>
              <w:rPr>
                <w:b w:val="0"/>
                <w:bCs/>
                <w:iCs/>
                <w:sz w:val="28"/>
                <w:szCs w:val="28"/>
              </w:rPr>
            </w:pPr>
            <w:r>
              <w:rPr>
                <w:b w:val="0"/>
                <w:i/>
                <w:sz w:val="28"/>
                <w:szCs w:val="28"/>
              </w:rPr>
              <w:t xml:space="preserve">     </w:t>
            </w:r>
            <w:r w:rsidR="003E4454" w:rsidRPr="00613291">
              <w:rPr>
                <w:b w:val="0"/>
                <w:i/>
                <w:sz w:val="28"/>
                <w:szCs w:val="28"/>
              </w:rPr>
              <w:t>В статье обосновывается, что информационно-образовательная среда и современное учебно-методическое обеспечение электронного обучения и ДОТ предоставляют уникальные возможности студентам для получения знаний по дисциплинам как самостоятельно, так и с помощью преподавателей.</w:t>
            </w:r>
          </w:p>
          <w:p w:rsidR="002153BD" w:rsidRPr="00372D73" w:rsidRDefault="002153BD" w:rsidP="00372D73">
            <w:pPr>
              <w:spacing w:after="0" w:line="240" w:lineRule="auto"/>
              <w:ind w:firstLine="709"/>
              <w:jc w:val="both"/>
              <w:rPr>
                <w:rFonts w:ascii="Times New Roman" w:hAnsi="Times New Roman"/>
                <w:i/>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Машкова А.М.,</w:t>
            </w:r>
            <w:r w:rsidRPr="002C45C7">
              <w:rPr>
                <w:b w:val="0"/>
                <w:bCs/>
                <w:iCs/>
                <w:sz w:val="28"/>
                <w:szCs w:val="28"/>
              </w:rPr>
              <w:t xml:space="preserve"> </w:t>
            </w:r>
            <w:proofErr w:type="spellStart"/>
            <w:r w:rsidRPr="002C45C7">
              <w:rPr>
                <w:b w:val="0"/>
                <w:bCs/>
                <w:iCs/>
                <w:sz w:val="28"/>
                <w:szCs w:val="28"/>
              </w:rPr>
              <w:t>Нигматуллина</w:t>
            </w:r>
            <w:proofErr w:type="spellEnd"/>
            <w:r w:rsidRPr="002C45C7">
              <w:rPr>
                <w:b w:val="0"/>
                <w:bCs/>
                <w:iCs/>
                <w:sz w:val="28"/>
                <w:szCs w:val="28"/>
              </w:rPr>
              <w:t xml:space="preserve"> И.В.</w:t>
            </w:r>
            <w:r w:rsidRPr="002C45C7">
              <w:rPr>
                <w:bCs/>
                <w:iCs/>
                <w:sz w:val="28"/>
                <w:szCs w:val="28"/>
              </w:rPr>
              <w:t xml:space="preserve"> </w:t>
            </w:r>
            <w:r w:rsidRPr="002C45C7">
              <w:rPr>
                <w:b w:val="0"/>
                <w:bCs/>
                <w:iCs/>
                <w:sz w:val="28"/>
                <w:szCs w:val="28"/>
              </w:rPr>
              <w:t xml:space="preserve">Политическая элита и способы </w:t>
            </w:r>
            <w:proofErr w:type="spellStart"/>
            <w:r w:rsidRPr="002C45C7">
              <w:rPr>
                <w:b w:val="0"/>
                <w:bCs/>
                <w:iCs/>
                <w:sz w:val="28"/>
                <w:szCs w:val="28"/>
              </w:rPr>
              <w:t>рекрутирования</w:t>
            </w:r>
            <w:proofErr w:type="spellEnd"/>
            <w:r w:rsidRPr="002C45C7">
              <w:rPr>
                <w:b w:val="0"/>
                <w:bCs/>
                <w:iCs/>
                <w:sz w:val="28"/>
                <w:szCs w:val="28"/>
              </w:rPr>
              <w:t xml:space="preserve">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77-80.</w:t>
            </w:r>
          </w:p>
          <w:p w:rsidR="003E4454" w:rsidRDefault="00C41107" w:rsidP="0061333C">
            <w:pPr>
              <w:pStyle w:val="a3"/>
              <w:ind w:left="-57" w:right="-57"/>
              <w:jc w:val="both"/>
              <w:rPr>
                <w:b w:val="0"/>
                <w:bCs/>
                <w:i/>
                <w:sz w:val="28"/>
                <w:szCs w:val="28"/>
              </w:rPr>
            </w:pPr>
            <w:r>
              <w:rPr>
                <w:b w:val="0"/>
                <w:bCs/>
                <w:i/>
                <w:sz w:val="28"/>
                <w:szCs w:val="28"/>
              </w:rPr>
              <w:t xml:space="preserve">     </w:t>
            </w:r>
            <w:r w:rsidR="003E4454" w:rsidRPr="002C45C7">
              <w:rPr>
                <w:b w:val="0"/>
                <w:bCs/>
                <w:i/>
                <w:sz w:val="28"/>
                <w:szCs w:val="28"/>
              </w:rPr>
              <w:t xml:space="preserve">Данная работа рассматривает актуальную тему о сущности политической элиты и способах ее </w:t>
            </w:r>
            <w:proofErr w:type="spellStart"/>
            <w:r w:rsidR="003E4454" w:rsidRPr="002C45C7">
              <w:rPr>
                <w:b w:val="0"/>
                <w:bCs/>
                <w:i/>
                <w:sz w:val="28"/>
                <w:szCs w:val="28"/>
              </w:rPr>
              <w:t>рекрутирования</w:t>
            </w:r>
            <w:proofErr w:type="spellEnd"/>
            <w:r w:rsidR="003E4454" w:rsidRPr="002C45C7">
              <w:rPr>
                <w:b w:val="0"/>
                <w:bCs/>
                <w:i/>
                <w:sz w:val="28"/>
                <w:szCs w:val="28"/>
              </w:rPr>
              <w:t xml:space="preserve">. На основе новейшей литературы приводятся сведения о теориях элиты. А также при помощи научной литературы рассматриваются признаки различных механизмов формирования политических элит. И на основе этого делается вывод о том, какая система </w:t>
            </w:r>
            <w:proofErr w:type="spellStart"/>
            <w:r w:rsidR="003E4454" w:rsidRPr="002C45C7">
              <w:rPr>
                <w:b w:val="0"/>
                <w:bCs/>
                <w:i/>
                <w:sz w:val="28"/>
                <w:szCs w:val="28"/>
              </w:rPr>
              <w:t>рекрутирования</w:t>
            </w:r>
            <w:proofErr w:type="spellEnd"/>
            <w:r w:rsidR="003E4454" w:rsidRPr="002C45C7">
              <w:rPr>
                <w:b w:val="0"/>
                <w:bCs/>
                <w:i/>
                <w:sz w:val="28"/>
                <w:szCs w:val="28"/>
              </w:rPr>
              <w:t xml:space="preserve"> наиболее отвечает современным реалиям.</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Морева</w:t>
            </w:r>
            <w:proofErr w:type="spellEnd"/>
            <w:r w:rsidRPr="002C45C7">
              <w:rPr>
                <w:bCs/>
                <w:iCs/>
                <w:sz w:val="28"/>
                <w:szCs w:val="28"/>
              </w:rPr>
              <w:t xml:space="preserve"> А.Л.,</w:t>
            </w:r>
            <w:r w:rsidRPr="002C45C7">
              <w:rPr>
                <w:b w:val="0"/>
                <w:bCs/>
                <w:iCs/>
                <w:sz w:val="28"/>
                <w:szCs w:val="28"/>
              </w:rPr>
              <w:t xml:space="preserve"> </w:t>
            </w:r>
            <w:proofErr w:type="spellStart"/>
            <w:r w:rsidRPr="002C45C7">
              <w:rPr>
                <w:b w:val="0"/>
                <w:bCs/>
                <w:iCs/>
                <w:sz w:val="28"/>
                <w:szCs w:val="28"/>
              </w:rPr>
              <w:t>Рассолова</w:t>
            </w:r>
            <w:proofErr w:type="spellEnd"/>
            <w:r w:rsidRPr="002C45C7">
              <w:rPr>
                <w:b w:val="0"/>
                <w:bCs/>
                <w:iCs/>
                <w:sz w:val="28"/>
                <w:szCs w:val="28"/>
              </w:rPr>
              <w:t xml:space="preserve"> И.Ю.</w:t>
            </w:r>
            <w:r w:rsidRPr="002C45C7">
              <w:rPr>
                <w:bCs/>
                <w:iCs/>
                <w:sz w:val="28"/>
                <w:szCs w:val="28"/>
              </w:rPr>
              <w:t xml:space="preserve"> </w:t>
            </w:r>
            <w:r w:rsidRPr="002C45C7">
              <w:rPr>
                <w:b w:val="0"/>
                <w:bCs/>
                <w:iCs/>
                <w:sz w:val="28"/>
                <w:szCs w:val="28"/>
              </w:rPr>
              <w:t xml:space="preserve">Истина: юридический и философский аспект // </w:t>
            </w:r>
            <w:r w:rsidR="00870939">
              <w:rPr>
                <w:b w:val="0"/>
                <w:bCs/>
                <w:iCs/>
                <w:sz w:val="28"/>
                <w:szCs w:val="28"/>
              </w:rPr>
              <w:t>Личность, общество, государство: характер и принципы взаимодействия: сборник статей по материалам Всероссийской научно-</w:t>
            </w:r>
            <w:r w:rsidR="00870939">
              <w:rPr>
                <w:b w:val="0"/>
                <w:bCs/>
                <w:iCs/>
                <w:sz w:val="28"/>
                <w:szCs w:val="28"/>
              </w:rPr>
              <w:lastRenderedPageBreak/>
              <w:t xml:space="preserve">практической конференции. Уфа, 27 ноября 2014г– Уфа: Аэтерна, 2015. – </w:t>
            </w:r>
            <w:r w:rsidRPr="002C45C7">
              <w:rPr>
                <w:b w:val="0"/>
                <w:bCs/>
                <w:iCs/>
                <w:sz w:val="28"/>
                <w:szCs w:val="28"/>
              </w:rPr>
              <w:t>С. 100-103.</w:t>
            </w:r>
          </w:p>
          <w:p w:rsidR="003E4454" w:rsidRDefault="00613291" w:rsidP="0061333C">
            <w:pPr>
              <w:pStyle w:val="a3"/>
              <w:ind w:left="-57" w:right="-57"/>
              <w:jc w:val="both"/>
              <w:rPr>
                <w:b w:val="0"/>
                <w:bCs/>
                <w:i/>
                <w:sz w:val="28"/>
                <w:szCs w:val="28"/>
              </w:rPr>
            </w:pPr>
            <w:r>
              <w:rPr>
                <w:b w:val="0"/>
                <w:bCs/>
                <w:i/>
                <w:sz w:val="28"/>
                <w:szCs w:val="28"/>
              </w:rPr>
              <w:t xml:space="preserve">     </w:t>
            </w:r>
            <w:r w:rsidR="003E4454" w:rsidRPr="002C45C7">
              <w:rPr>
                <w:b w:val="0"/>
                <w:bCs/>
                <w:i/>
                <w:sz w:val="28"/>
                <w:szCs w:val="28"/>
              </w:rPr>
              <w:t>Данная статья посвящена рассмотрению философского и юридического аспектов такого понятия как истина. В работе рассмотрены четыре философские теории истины: классическая, когерентная, прагматическая, конвенциональная. Рассмотрено понятие истины с позиции гражданского судопроизводства. Выделены виды истины с юридической точки зрения.</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 w:val="0"/>
                <w:bCs/>
                <w:iCs/>
                <w:sz w:val="28"/>
                <w:szCs w:val="28"/>
              </w:rPr>
              <w:t>Гузаирова</w:t>
            </w:r>
            <w:proofErr w:type="spellEnd"/>
            <w:r w:rsidRPr="002C45C7">
              <w:rPr>
                <w:b w:val="0"/>
                <w:bCs/>
                <w:iCs/>
                <w:sz w:val="28"/>
                <w:szCs w:val="28"/>
              </w:rPr>
              <w:t xml:space="preserve"> Г.Р.,</w:t>
            </w:r>
            <w:r w:rsidRPr="002C45C7">
              <w:rPr>
                <w:bCs/>
                <w:iCs/>
                <w:sz w:val="28"/>
                <w:szCs w:val="28"/>
              </w:rPr>
              <w:t xml:space="preserve"> </w:t>
            </w:r>
            <w:proofErr w:type="spellStart"/>
            <w:r w:rsidRPr="002C45C7">
              <w:rPr>
                <w:bCs/>
                <w:iCs/>
                <w:sz w:val="28"/>
                <w:szCs w:val="28"/>
              </w:rPr>
              <w:t>Муллагалина</w:t>
            </w:r>
            <w:proofErr w:type="spellEnd"/>
            <w:r w:rsidRPr="002C45C7">
              <w:rPr>
                <w:bCs/>
                <w:iCs/>
                <w:sz w:val="28"/>
                <w:szCs w:val="28"/>
              </w:rPr>
              <w:t xml:space="preserve"> Г.Р</w:t>
            </w:r>
            <w:r w:rsidRPr="002C45C7">
              <w:rPr>
                <w:b w:val="0"/>
                <w:bCs/>
                <w:iCs/>
                <w:sz w:val="28"/>
                <w:szCs w:val="28"/>
              </w:rPr>
              <w:t xml:space="preserve">. Дистанционное обучение как совокупность образовательных технологий // </w:t>
            </w:r>
            <w:r w:rsidR="00630B9F">
              <w:rPr>
                <w:b w:val="0"/>
                <w:bCs/>
                <w:iCs/>
                <w:sz w:val="28"/>
                <w:szCs w:val="28"/>
              </w:rPr>
              <w:t>Электронное образование: экономические, финансовые и социальные аспекты: сборник статей по материалам Всероссийской научно-практической конференции. Уфа 26.11.2014 г. – Уфа: Аэтерна, 2015. –</w:t>
            </w:r>
            <w:r w:rsidR="00613291">
              <w:rPr>
                <w:b w:val="0"/>
                <w:bCs/>
                <w:iCs/>
                <w:sz w:val="28"/>
                <w:szCs w:val="28"/>
              </w:rPr>
              <w:t xml:space="preserve"> </w:t>
            </w:r>
            <w:r w:rsidRPr="002C45C7">
              <w:rPr>
                <w:b w:val="0"/>
                <w:bCs/>
                <w:iCs/>
                <w:sz w:val="28"/>
                <w:szCs w:val="28"/>
              </w:rPr>
              <w:t>С. 63-66.</w:t>
            </w:r>
          </w:p>
          <w:p w:rsidR="003E4454" w:rsidRDefault="003E4454" w:rsidP="00AA0F53">
            <w:pPr>
              <w:pStyle w:val="a3"/>
              <w:ind w:left="-57" w:right="-57" w:firstLine="228"/>
              <w:jc w:val="both"/>
              <w:rPr>
                <w:b w:val="0"/>
                <w:bCs/>
                <w:i/>
                <w:iCs/>
                <w:sz w:val="28"/>
                <w:szCs w:val="28"/>
              </w:rPr>
            </w:pPr>
            <w:r w:rsidRPr="002C45C7">
              <w:rPr>
                <w:b w:val="0"/>
                <w:bCs/>
                <w:i/>
                <w:iCs/>
                <w:sz w:val="28"/>
                <w:szCs w:val="28"/>
              </w:rPr>
              <w:t>Смысл повышения квалификации научно-педагогических кадров заключается не столько в насыщении слушателей неким количеством информации, сколько в развитии у них таких навыков, как умение оперировать предметным содержанием знаний, проектировать и моделировать свою деятельность.</w:t>
            </w:r>
          </w:p>
          <w:p w:rsidR="002153BD" w:rsidRPr="002C45C7" w:rsidRDefault="002153BD" w:rsidP="00AA0F53">
            <w:pPr>
              <w:pStyle w:val="a3"/>
              <w:ind w:left="-57" w:right="-57" w:firstLine="228"/>
              <w:jc w:val="both"/>
              <w:rPr>
                <w:b w:val="0"/>
                <w:bCs/>
                <w:i/>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Мугаллимова</w:t>
            </w:r>
            <w:proofErr w:type="spellEnd"/>
            <w:r w:rsidRPr="002C45C7">
              <w:rPr>
                <w:bCs/>
                <w:iCs/>
                <w:sz w:val="28"/>
                <w:szCs w:val="28"/>
              </w:rPr>
              <w:t xml:space="preserve"> Г.Ф.,</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r w:rsidRPr="002C45C7">
              <w:rPr>
                <w:b w:val="0"/>
                <w:bCs/>
                <w:iCs/>
                <w:sz w:val="28"/>
                <w:szCs w:val="28"/>
              </w:rPr>
              <w:t xml:space="preserve">Альтернативные варианты налогообложения для субъектов малого бизнеса // </w:t>
            </w:r>
            <w:r w:rsidR="00A479CA">
              <w:rPr>
                <w:b w:val="0"/>
                <w:bCs/>
                <w:iCs/>
                <w:sz w:val="28"/>
                <w:szCs w:val="28"/>
              </w:rPr>
              <w:t>Социальное предпринимательство и корпоративная социальная ответственность в современных условиях: теория и практика: сборник статей по материалам Всероссийской научно-практической конференции. Уфа, 4 декабря 2014 г.  – Уфа: Аэтерна, 2015.</w:t>
            </w:r>
            <w:r w:rsidRPr="002C45C7">
              <w:rPr>
                <w:b w:val="0"/>
                <w:bCs/>
                <w:iCs/>
                <w:sz w:val="28"/>
                <w:szCs w:val="28"/>
              </w:rPr>
              <w:t xml:space="preserve"> </w:t>
            </w:r>
            <w:r w:rsidR="00C41107">
              <w:rPr>
                <w:b w:val="0"/>
                <w:bCs/>
                <w:iCs/>
                <w:sz w:val="28"/>
                <w:szCs w:val="28"/>
              </w:rPr>
              <w:t xml:space="preserve">- </w:t>
            </w:r>
            <w:r w:rsidRPr="002C45C7">
              <w:rPr>
                <w:b w:val="0"/>
                <w:bCs/>
                <w:iCs/>
                <w:sz w:val="28"/>
                <w:szCs w:val="28"/>
              </w:rPr>
              <w:t>С. 78-81.</w:t>
            </w:r>
          </w:p>
          <w:p w:rsidR="003E4454" w:rsidRDefault="00C41107" w:rsidP="00FD7BA3">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рассмотрены альтернативные варианты налогообложения для субъектов малого бизнеса на примере ООО «Горизонт». В ходе анализа налогообложения определена налоговая нагрузка по режимам налогообложения. Доказано, что для ООО «Горизонт» целесообразно применять упрощенную систему налогообложения с объектом «доходы, уменьшенные на величину расходов».</w:t>
            </w:r>
          </w:p>
          <w:p w:rsidR="002153BD" w:rsidRPr="002C45C7" w:rsidRDefault="002153BD" w:rsidP="00FD7BA3">
            <w:pPr>
              <w:pStyle w:val="a3"/>
              <w:ind w:left="-57" w:right="-57"/>
              <w:jc w:val="both"/>
              <w:rPr>
                <w:b w:val="0"/>
                <w:bCs/>
                <w:i/>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17,65</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Мугаллимова</w:t>
            </w:r>
            <w:proofErr w:type="spellEnd"/>
            <w:r w:rsidRPr="002C45C7">
              <w:rPr>
                <w:bCs/>
                <w:iCs/>
                <w:sz w:val="28"/>
                <w:szCs w:val="28"/>
              </w:rPr>
              <w:t xml:space="preserve"> Г.Ф.,</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r w:rsidRPr="002C45C7">
              <w:rPr>
                <w:b w:val="0"/>
                <w:bCs/>
                <w:iCs/>
                <w:sz w:val="28"/>
                <w:szCs w:val="28"/>
              </w:rPr>
              <w:t xml:space="preserve">Упрощенная система налогообложения для субъектов малого бизнеса // Методологические проблемы моделирования социально-экономических процессов: сборник материалов II Всероссийской конференции с международным участием (14-15 ноября 2014г., </w:t>
            </w:r>
            <w:r w:rsidR="00BF1FF8" w:rsidRPr="002C45C7">
              <w:rPr>
                <w:b w:val="0"/>
                <w:bCs/>
                <w:iCs/>
                <w:sz w:val="28"/>
                <w:szCs w:val="28"/>
              </w:rPr>
              <w:t>г. Уфа</w:t>
            </w:r>
            <w:r w:rsidRPr="002C45C7">
              <w:rPr>
                <w:b w:val="0"/>
                <w:bCs/>
                <w:iCs/>
                <w:sz w:val="28"/>
                <w:szCs w:val="28"/>
              </w:rPr>
              <w:t>) / отв. ред. И.У. Зулькарнай. – Уфа: Аэтерна. – С. 200-203.</w:t>
            </w:r>
          </w:p>
          <w:p w:rsidR="003E4454" w:rsidRDefault="00C41107" w:rsidP="0061333C">
            <w:pPr>
              <w:pStyle w:val="a3"/>
              <w:ind w:left="-57" w:right="-57"/>
              <w:jc w:val="both"/>
              <w:rPr>
                <w:rStyle w:val="FontStyle281"/>
                <w:b w:val="0"/>
                <w:bCs/>
                <w:i/>
                <w:sz w:val="28"/>
                <w:szCs w:val="28"/>
              </w:rPr>
            </w:pPr>
            <w:r>
              <w:rPr>
                <w:rStyle w:val="FontStyle281"/>
                <w:b w:val="0"/>
                <w:bCs/>
                <w:i/>
                <w:sz w:val="28"/>
                <w:szCs w:val="28"/>
              </w:rPr>
              <w:t xml:space="preserve">     </w:t>
            </w:r>
            <w:r w:rsidR="003E4454" w:rsidRPr="002C45C7">
              <w:rPr>
                <w:rStyle w:val="FontStyle281"/>
                <w:b w:val="0"/>
                <w:bCs/>
                <w:i/>
                <w:sz w:val="28"/>
                <w:szCs w:val="28"/>
              </w:rPr>
              <w:t xml:space="preserve">В статье отмечается актуальность использования упрощенной системы налогообложения для субъектов малого бизнеса, дается оценка данного режима обложения в масштабе РФ (динамика </w:t>
            </w:r>
            <w:r w:rsidR="003E4454" w:rsidRPr="002C45C7">
              <w:rPr>
                <w:rStyle w:val="FontStyle281"/>
                <w:b w:val="0"/>
                <w:bCs/>
                <w:i/>
                <w:sz w:val="28"/>
                <w:szCs w:val="28"/>
              </w:rPr>
              <w:lastRenderedPageBreak/>
              <w:t>плательщиков, налога, влияние факторов).</w:t>
            </w:r>
            <w:r w:rsidR="003E4454" w:rsidRPr="002C45C7">
              <w:rPr>
                <w:b w:val="0"/>
                <w:bCs/>
                <w:i/>
                <w:sz w:val="28"/>
                <w:szCs w:val="28"/>
              </w:rPr>
              <w:t xml:space="preserve"> Рассматриваются </w:t>
            </w:r>
            <w:r w:rsidR="003E4454" w:rsidRPr="002C45C7">
              <w:rPr>
                <w:rStyle w:val="FontStyle281"/>
                <w:b w:val="0"/>
                <w:bCs/>
                <w:i/>
                <w:sz w:val="28"/>
                <w:szCs w:val="28"/>
              </w:rPr>
              <w:t>недостатки практики   применения    субъектами    малого    бизнеса    упрощенной    системы налогообложения.</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lastRenderedPageBreak/>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16,25</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 xml:space="preserve">Нафиков Д.Т., </w:t>
            </w:r>
            <w:proofErr w:type="spellStart"/>
            <w:r w:rsidRPr="002C45C7">
              <w:rPr>
                <w:bCs/>
                <w:iCs/>
                <w:sz w:val="28"/>
                <w:szCs w:val="28"/>
              </w:rPr>
              <w:t>Рафикова</w:t>
            </w:r>
            <w:proofErr w:type="spellEnd"/>
            <w:r w:rsidRPr="002C45C7">
              <w:rPr>
                <w:bCs/>
                <w:iCs/>
                <w:sz w:val="28"/>
                <w:szCs w:val="28"/>
              </w:rPr>
              <w:t xml:space="preserve"> Г.Р. </w:t>
            </w:r>
            <w:r w:rsidRPr="002C45C7">
              <w:rPr>
                <w:b w:val="0"/>
                <w:bCs/>
                <w:iCs/>
                <w:sz w:val="28"/>
                <w:szCs w:val="28"/>
              </w:rPr>
              <w:t>(</w:t>
            </w:r>
            <w:proofErr w:type="spellStart"/>
            <w:r w:rsidRPr="002C45C7">
              <w:rPr>
                <w:b w:val="0"/>
                <w:bCs/>
                <w:iCs/>
                <w:sz w:val="28"/>
                <w:szCs w:val="28"/>
              </w:rPr>
              <w:t>научн</w:t>
            </w:r>
            <w:proofErr w:type="spellEnd"/>
            <w:r w:rsidRPr="002C45C7">
              <w:rPr>
                <w:b w:val="0"/>
                <w:bCs/>
                <w:iCs/>
                <w:sz w:val="28"/>
                <w:szCs w:val="28"/>
              </w:rPr>
              <w:t xml:space="preserve">. рук. – </w:t>
            </w:r>
            <w:proofErr w:type="spellStart"/>
            <w:r w:rsidRPr="002C45C7">
              <w:rPr>
                <w:b w:val="0"/>
                <w:bCs/>
                <w:iCs/>
                <w:sz w:val="28"/>
                <w:szCs w:val="28"/>
              </w:rPr>
              <w:t>Бикмухаметов</w:t>
            </w:r>
            <w:proofErr w:type="spellEnd"/>
            <w:r w:rsidRPr="002C45C7">
              <w:rPr>
                <w:b w:val="0"/>
                <w:bCs/>
                <w:iCs/>
                <w:sz w:val="28"/>
                <w:szCs w:val="28"/>
              </w:rPr>
              <w:t xml:space="preserve"> И.Х.) Информационное обеспечение системы электронного и дистанционного обучения // </w:t>
            </w:r>
            <w:r w:rsidR="00630B9F">
              <w:rPr>
                <w:b w:val="0"/>
                <w:bCs/>
                <w:iCs/>
                <w:sz w:val="28"/>
                <w:szCs w:val="28"/>
              </w:rPr>
              <w:t>Электронное образование: экономические, финансовые и социальные аспекты: сборник статей по материалам Всероссийской научно-практической конференции. Уфа 26.11.2014 г. – Уфа: Аэтерна, 2015. –</w:t>
            </w:r>
            <w:r w:rsidR="00C41107">
              <w:rPr>
                <w:b w:val="0"/>
                <w:bCs/>
                <w:iCs/>
                <w:sz w:val="28"/>
                <w:szCs w:val="28"/>
              </w:rPr>
              <w:t xml:space="preserve"> </w:t>
            </w:r>
            <w:r w:rsidRPr="002C45C7">
              <w:rPr>
                <w:b w:val="0"/>
                <w:bCs/>
                <w:iCs/>
                <w:sz w:val="28"/>
                <w:szCs w:val="28"/>
              </w:rPr>
              <w:t>С. 112-115.</w:t>
            </w:r>
          </w:p>
          <w:p w:rsidR="003E4454" w:rsidRDefault="003E4454" w:rsidP="0039466A">
            <w:pPr>
              <w:spacing w:after="0" w:line="240" w:lineRule="auto"/>
              <w:ind w:firstLine="709"/>
              <w:jc w:val="both"/>
              <w:rPr>
                <w:i/>
                <w:sz w:val="28"/>
                <w:szCs w:val="28"/>
              </w:rPr>
            </w:pPr>
            <w:r w:rsidRPr="00DD75BE">
              <w:rPr>
                <w:b/>
                <w:iCs/>
                <w:sz w:val="28"/>
                <w:szCs w:val="28"/>
              </w:rPr>
              <w:t xml:space="preserve">  </w:t>
            </w:r>
            <w:r w:rsidRPr="0039466A">
              <w:rPr>
                <w:rFonts w:ascii="Times New Roman" w:hAnsi="Times New Roman"/>
                <w:i/>
                <w:sz w:val="28"/>
                <w:szCs w:val="28"/>
              </w:rPr>
              <w:t>Поиск путей повышения качества подготовки специалистов, профессиональной компетентности выпускников, удовлетворение запросов личности в образовательных услугах обусловливают необходимость пересмотра содержания и технологий образовательного процесса, внедрения информационно-коммуникационных и дистанционных образовательных технологий</w:t>
            </w:r>
            <w:r w:rsidRPr="0019375A">
              <w:rPr>
                <w:i/>
                <w:sz w:val="28"/>
                <w:szCs w:val="28"/>
              </w:rPr>
              <w:t>.</w:t>
            </w:r>
          </w:p>
          <w:p w:rsidR="002153BD" w:rsidRPr="0039466A" w:rsidRDefault="002153BD" w:rsidP="0039466A">
            <w:pPr>
              <w:spacing w:after="0" w:line="240" w:lineRule="auto"/>
              <w:ind w:firstLine="709"/>
              <w:jc w:val="both"/>
              <w:rPr>
                <w:i/>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r w:rsidRPr="002C45C7">
              <w:rPr>
                <w:bCs/>
                <w:iCs/>
                <w:sz w:val="28"/>
                <w:szCs w:val="28"/>
              </w:rPr>
              <w:t xml:space="preserve">Николаева Ю.Ю. </w:t>
            </w:r>
            <w:r w:rsidRPr="002C45C7">
              <w:rPr>
                <w:b w:val="0"/>
                <w:bCs/>
                <w:iCs/>
                <w:sz w:val="28"/>
                <w:szCs w:val="28"/>
              </w:rPr>
              <w:t>(</w:t>
            </w:r>
            <w:proofErr w:type="spellStart"/>
            <w:r w:rsidRPr="002C45C7">
              <w:rPr>
                <w:b w:val="0"/>
                <w:bCs/>
                <w:iCs/>
                <w:sz w:val="28"/>
                <w:szCs w:val="28"/>
              </w:rPr>
              <w:t>научн</w:t>
            </w:r>
            <w:proofErr w:type="spellEnd"/>
            <w:r w:rsidRPr="002C45C7">
              <w:rPr>
                <w:b w:val="0"/>
                <w:bCs/>
                <w:iCs/>
                <w:sz w:val="28"/>
                <w:szCs w:val="28"/>
              </w:rPr>
              <w:t xml:space="preserve">. рук. – </w:t>
            </w:r>
            <w:proofErr w:type="spellStart"/>
            <w:r w:rsidRPr="002C45C7">
              <w:rPr>
                <w:b w:val="0"/>
                <w:bCs/>
                <w:iCs/>
                <w:sz w:val="28"/>
                <w:szCs w:val="28"/>
              </w:rPr>
              <w:t>Сафуанов</w:t>
            </w:r>
            <w:proofErr w:type="spellEnd"/>
            <w:r w:rsidRPr="002C45C7">
              <w:rPr>
                <w:b w:val="0"/>
                <w:bCs/>
                <w:iCs/>
                <w:sz w:val="28"/>
                <w:szCs w:val="28"/>
              </w:rPr>
              <w:t xml:space="preserve"> Р.М.) Роль финансовой стратегии в обеспечении экономической безопасности предприятия // </w:t>
            </w:r>
            <w:r w:rsidR="00803CDB">
              <w:rPr>
                <w:b w:val="0"/>
                <w:bCs/>
                <w:color w:val="000000"/>
                <w:sz w:val="28"/>
                <w:szCs w:val="28"/>
              </w:rPr>
              <w:t xml:space="preserve">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w:t>
            </w:r>
            <w:r w:rsidR="00C41107">
              <w:rPr>
                <w:b w:val="0"/>
                <w:bCs/>
                <w:color w:val="000000"/>
                <w:sz w:val="28"/>
                <w:szCs w:val="28"/>
              </w:rPr>
              <w:t xml:space="preserve">2014. - </w:t>
            </w:r>
            <w:r w:rsidRPr="002C45C7">
              <w:rPr>
                <w:b w:val="0"/>
                <w:bCs/>
                <w:color w:val="000000"/>
                <w:sz w:val="28"/>
                <w:szCs w:val="28"/>
              </w:rPr>
              <w:t>С. 115-117.</w:t>
            </w:r>
          </w:p>
          <w:p w:rsidR="003E4454" w:rsidRDefault="00C41107"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Важное место в системе экономической безопасности страны занимает экономическая безопасность предприятий, так как именно предприятия являются первичным элементом, обеспечивающим жизненные потребности населения и ресурсы для его развития. Экономическая безопасность предприятия (ЭБП) – это способность предприятия осуществлять свою стратегию и добиваться собственных целей в условиях неопределенности (под воздействием угроз и риска).</w:t>
            </w:r>
          </w:p>
          <w:p w:rsidR="002153BD" w:rsidRPr="002C45C7" w:rsidRDefault="002153BD"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Нугуманова</w:t>
            </w:r>
            <w:proofErr w:type="spellEnd"/>
            <w:r w:rsidRPr="002C45C7">
              <w:rPr>
                <w:bCs/>
                <w:iCs/>
                <w:sz w:val="28"/>
                <w:szCs w:val="28"/>
              </w:rPr>
              <w:t xml:space="preserve"> А.Г., Калинина Е.Ю.</w:t>
            </w:r>
            <w:r w:rsidRPr="002C45C7">
              <w:rPr>
                <w:b w:val="0"/>
                <w:bCs/>
                <w:iCs/>
                <w:sz w:val="28"/>
                <w:szCs w:val="28"/>
              </w:rPr>
              <w:t xml:space="preserve"> (</w:t>
            </w:r>
            <w:proofErr w:type="spellStart"/>
            <w:r w:rsidRPr="002C45C7">
              <w:rPr>
                <w:b w:val="0"/>
                <w:bCs/>
                <w:iCs/>
                <w:sz w:val="28"/>
                <w:szCs w:val="28"/>
              </w:rPr>
              <w:t>научн</w:t>
            </w:r>
            <w:proofErr w:type="spellEnd"/>
            <w:r w:rsidRPr="002C45C7">
              <w:rPr>
                <w:b w:val="0"/>
                <w:bCs/>
                <w:iCs/>
                <w:sz w:val="28"/>
                <w:szCs w:val="28"/>
              </w:rPr>
              <w:t xml:space="preserve">. рук. – </w:t>
            </w:r>
            <w:proofErr w:type="spellStart"/>
            <w:r w:rsidRPr="002C45C7">
              <w:rPr>
                <w:b w:val="0"/>
                <w:bCs/>
                <w:iCs/>
                <w:sz w:val="28"/>
                <w:szCs w:val="28"/>
              </w:rPr>
              <w:t>Шарифьянова</w:t>
            </w:r>
            <w:proofErr w:type="spellEnd"/>
            <w:r w:rsidRPr="002C45C7">
              <w:rPr>
                <w:b w:val="0"/>
                <w:bCs/>
                <w:iCs/>
                <w:sz w:val="28"/>
                <w:szCs w:val="28"/>
              </w:rPr>
              <w:t xml:space="preserve"> З.Ф.) Участие российских эмитентов на рынке еврооблигаций // Математические методы и модели в исследовании государственных и корпоративных финансов и финансовых рынков: сборник материалов Всероссийской молодежной научно-практической конференции (27-28 апреля 2015г., </w:t>
            </w:r>
            <w:r w:rsidR="00443CDB" w:rsidRPr="002C45C7">
              <w:rPr>
                <w:b w:val="0"/>
                <w:bCs/>
                <w:iCs/>
                <w:sz w:val="28"/>
                <w:szCs w:val="28"/>
              </w:rPr>
              <w:t>г. Уфа</w:t>
            </w:r>
            <w:r w:rsidRPr="002C45C7">
              <w:rPr>
                <w:b w:val="0"/>
                <w:bCs/>
                <w:iCs/>
                <w:sz w:val="28"/>
                <w:szCs w:val="28"/>
              </w:rPr>
              <w:t>). В 3-х ч. Ч.</w:t>
            </w:r>
            <w:r w:rsidRPr="002C45C7">
              <w:rPr>
                <w:b w:val="0"/>
                <w:bCs/>
                <w:iCs/>
                <w:sz w:val="28"/>
                <w:szCs w:val="28"/>
                <w:lang w:val="en-US"/>
              </w:rPr>
              <w:t>II</w:t>
            </w:r>
            <w:r w:rsidRPr="002C45C7">
              <w:rPr>
                <w:b w:val="0"/>
                <w:bCs/>
                <w:iCs/>
                <w:sz w:val="28"/>
                <w:szCs w:val="28"/>
              </w:rPr>
              <w:t xml:space="preserve"> / </w:t>
            </w:r>
            <w:proofErr w:type="spellStart"/>
            <w:r w:rsidRPr="002C45C7">
              <w:rPr>
                <w:b w:val="0"/>
                <w:bCs/>
                <w:iCs/>
                <w:sz w:val="28"/>
                <w:szCs w:val="28"/>
              </w:rPr>
              <w:t>отв.ред</w:t>
            </w:r>
            <w:proofErr w:type="spellEnd"/>
            <w:r w:rsidRPr="002C45C7">
              <w:rPr>
                <w:b w:val="0"/>
                <w:bCs/>
                <w:iCs/>
                <w:sz w:val="28"/>
                <w:szCs w:val="28"/>
              </w:rPr>
              <w:t>. И.У. Зулькарнай. – Уфа: Аэтерна. – 2015. – С. 96-100.</w:t>
            </w:r>
          </w:p>
          <w:p w:rsidR="003E4454" w:rsidRDefault="00C41107"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 xml:space="preserve">В данной статье рассматривается организация и </w:t>
            </w:r>
            <w:r w:rsidRPr="002C45C7">
              <w:rPr>
                <w:b w:val="0"/>
                <w:bCs/>
                <w:i/>
                <w:iCs/>
                <w:sz w:val="28"/>
                <w:szCs w:val="28"/>
              </w:rPr>
              <w:t xml:space="preserve">размещение </w:t>
            </w:r>
            <w:r>
              <w:rPr>
                <w:b w:val="0"/>
                <w:bCs/>
                <w:i/>
                <w:iCs/>
                <w:sz w:val="28"/>
                <w:szCs w:val="28"/>
              </w:rPr>
              <w:t>еврооблигаций</w:t>
            </w:r>
            <w:r w:rsidR="003E4454" w:rsidRPr="002C45C7">
              <w:rPr>
                <w:b w:val="0"/>
                <w:bCs/>
                <w:i/>
                <w:iCs/>
                <w:sz w:val="28"/>
                <w:szCs w:val="28"/>
              </w:rPr>
              <w:t>, дана характеристика ситуации на рынке еврооблигаций в России.</w:t>
            </w:r>
          </w:p>
          <w:p w:rsidR="002153BD" w:rsidRPr="002C45C7" w:rsidRDefault="002153BD" w:rsidP="0061333C">
            <w:pPr>
              <w:pStyle w:val="a3"/>
              <w:ind w:left="-57" w:right="-57"/>
              <w:jc w:val="both"/>
              <w:rPr>
                <w:b w:val="0"/>
                <w:bCs/>
                <w:i/>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18,50</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Нуриева Э.Р.,</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r w:rsidRPr="002C45C7">
              <w:rPr>
                <w:b w:val="0"/>
                <w:bCs/>
                <w:iCs/>
                <w:sz w:val="28"/>
                <w:szCs w:val="28"/>
              </w:rPr>
              <w:t xml:space="preserve">Современные аспекты глобализации экономических процессов // Математические методы и модели в исследовании современных проблем экономики и общества: сборник материалов Всероссийской молодежной научно-практической конференции (14-15 ноября 2014г., </w:t>
            </w:r>
            <w:r w:rsidR="00443CDB" w:rsidRPr="002C45C7">
              <w:rPr>
                <w:b w:val="0"/>
                <w:bCs/>
                <w:iCs/>
                <w:sz w:val="28"/>
                <w:szCs w:val="28"/>
              </w:rPr>
              <w:t>г. Уфа</w:t>
            </w:r>
            <w:r w:rsidRPr="002C45C7">
              <w:rPr>
                <w:b w:val="0"/>
                <w:bCs/>
                <w:iCs/>
                <w:sz w:val="28"/>
                <w:szCs w:val="28"/>
              </w:rPr>
              <w:t>). В 2-х ч. Ч.II / отв. ред. И.У. Зулькарнай. – Уфа: Аэтерна – 2014. – С. 185-188.</w:t>
            </w:r>
          </w:p>
          <w:p w:rsidR="003E4454" w:rsidRDefault="003E4454" w:rsidP="007F5E61">
            <w:pPr>
              <w:pStyle w:val="a3"/>
              <w:ind w:left="-57" w:right="-57"/>
              <w:jc w:val="both"/>
              <w:rPr>
                <w:b w:val="0"/>
                <w:bCs/>
                <w:i/>
                <w:sz w:val="28"/>
                <w:szCs w:val="28"/>
              </w:rPr>
            </w:pPr>
            <w:r w:rsidRPr="002C45C7">
              <w:rPr>
                <w:b w:val="0"/>
                <w:bCs/>
                <w:i/>
                <w:sz w:val="28"/>
                <w:szCs w:val="28"/>
              </w:rPr>
              <w:t xml:space="preserve">      В статье делается попытка рассмотрения глобализации как рост взаимосвязи и взаимовлияния национальных экономик и формирования единого мирового хозяйства. По мнению авторов, региональная экономика является основой для адекватного формирования наиболее справедливых глобальных экономических отношений. Для этого необходимо создание на базе отдельных региональных экономик единого народнохозяйственного комплекса, в рамках которого производство и потребление будут в должной мере ориентированы не только на внутренний рынок, но и на формирование на международном рынке мощного и достаточно влиятельного субъекта.</w:t>
            </w:r>
          </w:p>
          <w:p w:rsidR="002153BD" w:rsidRPr="002C45C7" w:rsidRDefault="002153BD" w:rsidP="002153BD">
            <w:pPr>
              <w:pStyle w:val="a3"/>
              <w:ind w:right="-57"/>
              <w:jc w:val="both"/>
              <w:rPr>
                <w:b w:val="0"/>
                <w:bCs/>
                <w:i/>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13,54</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Нуриева Э.Р.,</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r w:rsidRPr="002C45C7">
              <w:rPr>
                <w:b w:val="0"/>
                <w:bCs/>
                <w:iCs/>
                <w:sz w:val="28"/>
                <w:szCs w:val="28"/>
              </w:rPr>
              <w:t xml:space="preserve">Управление прибылью торговой организации в современных условиях развития // </w:t>
            </w:r>
            <w:r w:rsidR="00A479CA">
              <w:rPr>
                <w:b w:val="0"/>
                <w:bCs/>
                <w:iCs/>
                <w:sz w:val="28"/>
                <w:szCs w:val="28"/>
              </w:rPr>
              <w:t>Социальное предпринимательство и корпоративная социальная ответственность в современных условиях: теория и практика: сборник статей по материалам Всероссийской научно-практической конференции. Уфа, 4 декабря 2014 г.  – Уфа: Аэтерна, 2015.</w:t>
            </w:r>
            <w:r w:rsidRPr="002C45C7">
              <w:rPr>
                <w:b w:val="0"/>
                <w:bCs/>
                <w:iCs/>
                <w:sz w:val="28"/>
                <w:szCs w:val="28"/>
              </w:rPr>
              <w:t xml:space="preserve"> </w:t>
            </w:r>
            <w:r w:rsidR="00C41107">
              <w:rPr>
                <w:b w:val="0"/>
                <w:bCs/>
                <w:iCs/>
                <w:sz w:val="28"/>
                <w:szCs w:val="28"/>
              </w:rPr>
              <w:t xml:space="preserve">- </w:t>
            </w:r>
            <w:r w:rsidRPr="002C45C7">
              <w:rPr>
                <w:b w:val="0"/>
                <w:bCs/>
                <w:iCs/>
                <w:sz w:val="28"/>
                <w:szCs w:val="28"/>
              </w:rPr>
              <w:t>С. 88-92.</w:t>
            </w:r>
          </w:p>
          <w:p w:rsidR="003E4454" w:rsidRDefault="00C41107" w:rsidP="0061333C">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 xml:space="preserve">В статье рассматриваются теоретические аспекты управления прибылью организации в торговой сфере деятельности. Для повышения его эффективности предлагаются: комплексная система управления прибылью, разработка грамотно составленных должностных инструкций, внедрение информационно-программного обеспечения ДИСАНТ, расширение ассортимента товаров, за счет дистрибьюторских договоров. </w:t>
            </w:r>
          </w:p>
          <w:p w:rsidR="005C3F0B" w:rsidRPr="002C45C7" w:rsidRDefault="005C3F0B"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17,65</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 xml:space="preserve">Подгорная К.Д. </w:t>
            </w:r>
            <w:r w:rsidRPr="002C45C7">
              <w:rPr>
                <w:b w:val="0"/>
                <w:bCs/>
                <w:iCs/>
                <w:sz w:val="28"/>
                <w:szCs w:val="28"/>
              </w:rPr>
              <w:t xml:space="preserve">Развитие системы управления в рамках государственно-частного партнерства в Российской Федерации // </w:t>
            </w:r>
            <w:r w:rsidR="00A479CA">
              <w:rPr>
                <w:b w:val="0"/>
                <w:bCs/>
                <w:iCs/>
                <w:sz w:val="28"/>
                <w:szCs w:val="28"/>
              </w:rPr>
              <w:t>Социальное предпринимательство и корпоративная социальная ответственность в современных условиях: теория и практика: сборник статей по материалам Всероссийской научно-практической конференции. Уфа, 4 декабря 2014 г.  – Уфа: Аэтерна, 2015.</w:t>
            </w:r>
            <w:r w:rsidRPr="002C45C7">
              <w:rPr>
                <w:b w:val="0"/>
                <w:bCs/>
                <w:iCs/>
                <w:sz w:val="28"/>
                <w:szCs w:val="28"/>
              </w:rPr>
              <w:t xml:space="preserve"> </w:t>
            </w:r>
            <w:r w:rsidR="00C41107">
              <w:rPr>
                <w:b w:val="0"/>
                <w:bCs/>
                <w:iCs/>
                <w:sz w:val="28"/>
                <w:szCs w:val="28"/>
              </w:rPr>
              <w:t xml:space="preserve">- </w:t>
            </w:r>
            <w:r w:rsidRPr="002C45C7">
              <w:rPr>
                <w:b w:val="0"/>
                <w:bCs/>
                <w:iCs/>
                <w:sz w:val="28"/>
                <w:szCs w:val="28"/>
              </w:rPr>
              <w:t>С. 93-96.</w:t>
            </w:r>
          </w:p>
          <w:p w:rsidR="00401ECD" w:rsidRPr="00401ECD" w:rsidRDefault="00401ECD" w:rsidP="00401ECD">
            <w:pPr>
              <w:spacing w:after="0" w:line="240" w:lineRule="auto"/>
              <w:ind w:firstLine="709"/>
              <w:jc w:val="both"/>
              <w:rPr>
                <w:rFonts w:ascii="Times New Roman" w:hAnsi="Times New Roman"/>
                <w:i/>
                <w:sz w:val="28"/>
                <w:szCs w:val="28"/>
              </w:rPr>
            </w:pPr>
            <w:r w:rsidRPr="00401ECD">
              <w:rPr>
                <w:rFonts w:ascii="Times New Roman" w:hAnsi="Times New Roman"/>
                <w:i/>
                <w:sz w:val="28"/>
                <w:szCs w:val="28"/>
              </w:rPr>
              <w:t xml:space="preserve">В данной статье изложен анализ взаимодействия государства и частного бизнеса в рамках программы государственно-частного партнерства. Описаны возможные преимущества партнерства для государства и бизнес-сообщества. Рассматриваются проблемы государственно-частного партнерства в Российской Федерации. Приводиться статистика развития государственно-частного </w:t>
            </w:r>
            <w:r w:rsidRPr="00401ECD">
              <w:rPr>
                <w:rFonts w:ascii="Times New Roman" w:hAnsi="Times New Roman"/>
                <w:i/>
                <w:sz w:val="28"/>
                <w:szCs w:val="28"/>
              </w:rPr>
              <w:lastRenderedPageBreak/>
              <w:t>партнерства в регионах Российской Федерации. Государственно-частное партнерство – это один из наиболее перспективных путей взаимодействия государства и частного бизнеса.</w:t>
            </w:r>
          </w:p>
          <w:p w:rsidR="003E4454" w:rsidRPr="002C45C7" w:rsidRDefault="003E4454"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3</w:t>
            </w:r>
          </w:p>
          <w:p w:rsidR="003E4454" w:rsidRPr="002C45C7" w:rsidRDefault="003E4454" w:rsidP="0061333C">
            <w:pPr>
              <w:pStyle w:val="a3"/>
              <w:ind w:left="-57" w:right="-57"/>
              <w:rPr>
                <w:b w:val="0"/>
                <w:bCs/>
                <w:iCs/>
                <w:szCs w:val="24"/>
              </w:rPr>
            </w:pPr>
            <w:r w:rsidRPr="002C45C7">
              <w:rPr>
                <w:b w:val="0"/>
                <w:bCs/>
                <w:iCs/>
                <w:szCs w:val="24"/>
              </w:rPr>
              <w:t>17,65</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proofErr w:type="spellStart"/>
            <w:r w:rsidRPr="002C45C7">
              <w:rPr>
                <w:bCs/>
                <w:iCs/>
                <w:sz w:val="28"/>
                <w:szCs w:val="28"/>
              </w:rPr>
              <w:t>Рафикова</w:t>
            </w:r>
            <w:proofErr w:type="spellEnd"/>
            <w:r w:rsidRPr="002C45C7">
              <w:rPr>
                <w:bCs/>
                <w:iCs/>
                <w:sz w:val="28"/>
                <w:szCs w:val="28"/>
              </w:rPr>
              <w:t xml:space="preserve"> Г., </w:t>
            </w:r>
            <w:proofErr w:type="spellStart"/>
            <w:r w:rsidRPr="002C45C7">
              <w:rPr>
                <w:bCs/>
                <w:iCs/>
                <w:sz w:val="28"/>
                <w:szCs w:val="28"/>
              </w:rPr>
              <w:t>Халикова</w:t>
            </w:r>
            <w:proofErr w:type="spellEnd"/>
            <w:r w:rsidRPr="002C45C7">
              <w:rPr>
                <w:bCs/>
                <w:iCs/>
                <w:sz w:val="28"/>
                <w:szCs w:val="28"/>
              </w:rPr>
              <w:t xml:space="preserve"> И. </w:t>
            </w:r>
            <w:r w:rsidRPr="002C45C7">
              <w:rPr>
                <w:b w:val="0"/>
                <w:bCs/>
                <w:iCs/>
                <w:sz w:val="28"/>
                <w:szCs w:val="28"/>
              </w:rPr>
              <w:t>(</w:t>
            </w:r>
            <w:proofErr w:type="spellStart"/>
            <w:r w:rsidRPr="002C45C7">
              <w:rPr>
                <w:b w:val="0"/>
                <w:bCs/>
                <w:iCs/>
                <w:sz w:val="28"/>
                <w:szCs w:val="28"/>
              </w:rPr>
              <w:t>научн</w:t>
            </w:r>
            <w:proofErr w:type="spellEnd"/>
            <w:r w:rsidRPr="002C45C7">
              <w:rPr>
                <w:b w:val="0"/>
                <w:bCs/>
                <w:iCs/>
                <w:sz w:val="28"/>
                <w:szCs w:val="28"/>
              </w:rPr>
              <w:t xml:space="preserve">. рук. – Наконечная Т.В.) Статистика трудовых ресурсов и рынка труда // </w:t>
            </w:r>
            <w:r w:rsidR="00630B9F">
              <w:rPr>
                <w:b w:val="0"/>
                <w:bCs/>
                <w:color w:val="000000"/>
                <w:sz w:val="28"/>
                <w:szCs w:val="28"/>
              </w:rPr>
              <w:t>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2014. -</w:t>
            </w:r>
            <w:r w:rsidR="00C41107">
              <w:rPr>
                <w:b w:val="0"/>
                <w:bCs/>
                <w:color w:val="000000"/>
                <w:sz w:val="28"/>
                <w:szCs w:val="28"/>
              </w:rPr>
              <w:t xml:space="preserve"> </w:t>
            </w:r>
            <w:r w:rsidRPr="002C45C7">
              <w:rPr>
                <w:b w:val="0"/>
                <w:bCs/>
                <w:color w:val="000000"/>
                <w:sz w:val="28"/>
                <w:szCs w:val="28"/>
              </w:rPr>
              <w:t>С. 118-121.</w:t>
            </w:r>
          </w:p>
          <w:p w:rsidR="003E4454" w:rsidRPr="005F6763" w:rsidRDefault="00C41107" w:rsidP="0061333C">
            <w:pPr>
              <w:pStyle w:val="a3"/>
              <w:ind w:left="-57" w:right="-57"/>
              <w:jc w:val="both"/>
              <w:rPr>
                <w:b w:val="0"/>
                <w:bCs/>
                <w:iCs/>
                <w:sz w:val="28"/>
                <w:szCs w:val="28"/>
              </w:rPr>
            </w:pPr>
            <w:r>
              <w:rPr>
                <w:b w:val="0"/>
                <w:i/>
                <w:iCs/>
                <w:sz w:val="28"/>
                <w:szCs w:val="28"/>
              </w:rPr>
              <w:t xml:space="preserve">     </w:t>
            </w:r>
            <w:r w:rsidR="005F6763" w:rsidRPr="005F6763">
              <w:rPr>
                <w:b w:val="0"/>
                <w:i/>
                <w:iCs/>
                <w:sz w:val="28"/>
                <w:szCs w:val="28"/>
              </w:rPr>
              <w:t>В статье определены основные задачи статистики трудовых ресурсов, показатели, по которым собираются статистические данные.</w:t>
            </w: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proofErr w:type="spellStart"/>
            <w:r w:rsidRPr="002C45C7">
              <w:rPr>
                <w:bCs/>
                <w:iCs/>
                <w:sz w:val="28"/>
                <w:szCs w:val="28"/>
              </w:rPr>
              <w:t>Сагитова</w:t>
            </w:r>
            <w:proofErr w:type="spellEnd"/>
            <w:r w:rsidRPr="002C45C7">
              <w:rPr>
                <w:bCs/>
                <w:iCs/>
                <w:sz w:val="28"/>
                <w:szCs w:val="28"/>
              </w:rPr>
              <w:t xml:space="preserve"> Л.Г.</w:t>
            </w:r>
            <w:r w:rsidRPr="002C45C7">
              <w:rPr>
                <w:b w:val="0"/>
                <w:bCs/>
                <w:iCs/>
                <w:sz w:val="28"/>
                <w:szCs w:val="28"/>
              </w:rPr>
              <w:t xml:space="preserve"> (</w:t>
            </w:r>
            <w:proofErr w:type="spellStart"/>
            <w:r w:rsidRPr="002C45C7">
              <w:rPr>
                <w:b w:val="0"/>
                <w:bCs/>
                <w:iCs/>
                <w:sz w:val="28"/>
                <w:szCs w:val="28"/>
              </w:rPr>
              <w:t>научн</w:t>
            </w:r>
            <w:proofErr w:type="spellEnd"/>
            <w:r w:rsidRPr="002C45C7">
              <w:rPr>
                <w:b w:val="0"/>
                <w:bCs/>
                <w:iCs/>
                <w:sz w:val="28"/>
                <w:szCs w:val="28"/>
              </w:rPr>
              <w:t xml:space="preserve">. рук. – Шашкова Т.Н.) Взаимодействие системы внутреннего контроля, внутреннего налогового контроля и налогового учета // </w:t>
            </w:r>
            <w:r w:rsidR="00803CDB">
              <w:rPr>
                <w:b w:val="0"/>
                <w:bCs/>
                <w:color w:val="000000"/>
                <w:sz w:val="28"/>
                <w:szCs w:val="28"/>
              </w:rPr>
              <w:t>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2014.</w:t>
            </w:r>
            <w:r w:rsidR="00C41107">
              <w:rPr>
                <w:b w:val="0"/>
                <w:bCs/>
                <w:color w:val="000000"/>
                <w:sz w:val="28"/>
                <w:szCs w:val="28"/>
              </w:rPr>
              <w:t xml:space="preserve"> </w:t>
            </w:r>
            <w:r w:rsidR="00803CDB">
              <w:rPr>
                <w:b w:val="0"/>
                <w:bCs/>
                <w:color w:val="000000"/>
                <w:sz w:val="28"/>
                <w:szCs w:val="28"/>
              </w:rPr>
              <w:t>-</w:t>
            </w:r>
            <w:r w:rsidR="00C41107">
              <w:rPr>
                <w:b w:val="0"/>
                <w:bCs/>
                <w:color w:val="000000"/>
                <w:sz w:val="28"/>
                <w:szCs w:val="28"/>
              </w:rPr>
              <w:t xml:space="preserve"> </w:t>
            </w:r>
            <w:r w:rsidRPr="002C45C7">
              <w:rPr>
                <w:b w:val="0"/>
                <w:bCs/>
                <w:color w:val="000000"/>
                <w:sz w:val="28"/>
                <w:szCs w:val="28"/>
              </w:rPr>
              <w:t>С. 135-138.</w:t>
            </w:r>
          </w:p>
          <w:p w:rsidR="003E4454" w:rsidRDefault="00C41107" w:rsidP="00C41107">
            <w:pPr>
              <w:pStyle w:val="a3"/>
              <w:ind w:right="-57"/>
              <w:jc w:val="both"/>
              <w:rPr>
                <w:b w:val="0"/>
                <w:i/>
                <w:iCs/>
                <w:sz w:val="28"/>
                <w:szCs w:val="28"/>
              </w:rPr>
            </w:pPr>
            <w:r>
              <w:rPr>
                <w:b w:val="0"/>
                <w:bCs/>
                <w:iCs/>
                <w:sz w:val="28"/>
                <w:szCs w:val="28"/>
              </w:rPr>
              <w:t xml:space="preserve">     </w:t>
            </w:r>
            <w:r w:rsidR="003E4454" w:rsidRPr="002C45C7">
              <w:rPr>
                <w:b w:val="0"/>
                <w:bCs/>
                <w:iCs/>
                <w:sz w:val="28"/>
                <w:szCs w:val="28"/>
              </w:rPr>
              <w:t xml:space="preserve"> </w:t>
            </w:r>
            <w:r w:rsidR="005F6763" w:rsidRPr="005F6763">
              <w:rPr>
                <w:b w:val="0"/>
                <w:i/>
                <w:iCs/>
                <w:sz w:val="28"/>
                <w:szCs w:val="28"/>
              </w:rPr>
              <w:t>В статье определена суть внутреннего налогового контроля, выявлено его место в системе внутреннего контроля, определена роль налогового учета при постановке внутреннего налогового контроля в организации.</w:t>
            </w:r>
          </w:p>
          <w:p w:rsidR="005F6763" w:rsidRPr="005F6763" w:rsidRDefault="005F6763"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proofErr w:type="spellStart"/>
            <w:r w:rsidRPr="002C45C7">
              <w:rPr>
                <w:bCs/>
                <w:iCs/>
                <w:sz w:val="28"/>
                <w:szCs w:val="28"/>
              </w:rPr>
              <w:t>Сагитова</w:t>
            </w:r>
            <w:proofErr w:type="spellEnd"/>
            <w:r w:rsidRPr="002C45C7">
              <w:rPr>
                <w:bCs/>
                <w:iCs/>
                <w:sz w:val="28"/>
                <w:szCs w:val="28"/>
              </w:rPr>
              <w:t xml:space="preserve"> Л.Г.</w:t>
            </w:r>
            <w:r w:rsidRPr="002C45C7">
              <w:rPr>
                <w:b w:val="0"/>
                <w:bCs/>
                <w:iCs/>
                <w:sz w:val="28"/>
                <w:szCs w:val="28"/>
              </w:rPr>
              <w:t xml:space="preserve"> (</w:t>
            </w:r>
            <w:proofErr w:type="spellStart"/>
            <w:r w:rsidRPr="002C45C7">
              <w:rPr>
                <w:b w:val="0"/>
                <w:bCs/>
                <w:iCs/>
                <w:sz w:val="28"/>
                <w:szCs w:val="28"/>
              </w:rPr>
              <w:t>научн</w:t>
            </w:r>
            <w:proofErr w:type="spellEnd"/>
            <w:r w:rsidRPr="002C45C7">
              <w:rPr>
                <w:b w:val="0"/>
                <w:bCs/>
                <w:iCs/>
                <w:sz w:val="28"/>
                <w:szCs w:val="28"/>
              </w:rPr>
              <w:t>. рук. – Шашкова Т.Н.) Оценка системы внутреннего налогового контроля и налогового учета (на примере ООО фирмы «</w:t>
            </w:r>
            <w:proofErr w:type="spellStart"/>
            <w:r w:rsidRPr="002C45C7">
              <w:rPr>
                <w:b w:val="0"/>
                <w:bCs/>
                <w:iCs/>
                <w:sz w:val="28"/>
                <w:szCs w:val="28"/>
              </w:rPr>
              <w:t>Тимергали</w:t>
            </w:r>
            <w:proofErr w:type="spellEnd"/>
            <w:r w:rsidRPr="002C45C7">
              <w:rPr>
                <w:b w:val="0"/>
                <w:bCs/>
                <w:iCs/>
                <w:sz w:val="28"/>
                <w:szCs w:val="28"/>
              </w:rPr>
              <w:t>» //</w:t>
            </w:r>
            <w:r w:rsidRPr="002C45C7">
              <w:rPr>
                <w:b w:val="0"/>
                <w:bCs/>
                <w:color w:val="000000"/>
                <w:sz w:val="28"/>
                <w:szCs w:val="28"/>
              </w:rPr>
              <w:t xml:space="preserve"> </w:t>
            </w:r>
            <w:r w:rsidR="00630B9F">
              <w:rPr>
                <w:b w:val="0"/>
                <w:bCs/>
                <w:color w:val="000000"/>
                <w:sz w:val="28"/>
                <w:szCs w:val="28"/>
              </w:rPr>
              <w:t>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2014. -</w:t>
            </w:r>
            <w:r w:rsidR="00341457">
              <w:rPr>
                <w:b w:val="0"/>
                <w:bCs/>
                <w:color w:val="000000"/>
                <w:sz w:val="28"/>
                <w:szCs w:val="28"/>
              </w:rPr>
              <w:t xml:space="preserve"> </w:t>
            </w:r>
            <w:r w:rsidRPr="002C45C7">
              <w:rPr>
                <w:b w:val="0"/>
                <w:bCs/>
                <w:color w:val="000000"/>
                <w:sz w:val="28"/>
                <w:szCs w:val="28"/>
              </w:rPr>
              <w:t>С. 138-144.</w:t>
            </w:r>
          </w:p>
          <w:p w:rsidR="003E4454" w:rsidRDefault="00C41107" w:rsidP="0061333C">
            <w:pPr>
              <w:pStyle w:val="a3"/>
              <w:ind w:left="-57" w:right="-57"/>
              <w:jc w:val="both"/>
              <w:rPr>
                <w:b w:val="0"/>
                <w:i/>
                <w:iCs/>
                <w:sz w:val="28"/>
                <w:szCs w:val="28"/>
              </w:rPr>
            </w:pPr>
            <w:r>
              <w:rPr>
                <w:b w:val="0"/>
                <w:bCs/>
                <w:color w:val="000000"/>
                <w:sz w:val="28"/>
                <w:szCs w:val="28"/>
              </w:rPr>
              <w:t xml:space="preserve">  </w:t>
            </w:r>
            <w:r w:rsidR="003E4454" w:rsidRPr="002C45C7">
              <w:rPr>
                <w:b w:val="0"/>
                <w:bCs/>
                <w:color w:val="000000"/>
                <w:sz w:val="28"/>
                <w:szCs w:val="28"/>
              </w:rPr>
              <w:t xml:space="preserve"> </w:t>
            </w:r>
            <w:r w:rsidR="003E4454" w:rsidRPr="002C45C7">
              <w:rPr>
                <w:b w:val="0"/>
                <w:bCs/>
                <w:iCs/>
                <w:sz w:val="28"/>
                <w:szCs w:val="28"/>
              </w:rPr>
              <w:t xml:space="preserve"> </w:t>
            </w:r>
            <w:r w:rsidR="005F6763" w:rsidRPr="005F6763">
              <w:rPr>
                <w:b w:val="0"/>
                <w:i/>
                <w:iCs/>
                <w:sz w:val="28"/>
                <w:szCs w:val="28"/>
              </w:rPr>
              <w:t>В статье доказана необходимость оценки системы внутреннего налогового контроля и налогового учета. На примере конкретной организации проведена их оценка и даны рекомендации по повышению качества внутреннего налогового контроля.</w:t>
            </w:r>
          </w:p>
          <w:p w:rsidR="005F6763" w:rsidRPr="005F6763" w:rsidRDefault="005F6763"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Салахова А.И.,</w:t>
            </w:r>
            <w:r w:rsidRPr="002C45C7">
              <w:rPr>
                <w:b w:val="0"/>
                <w:bCs/>
                <w:iCs/>
                <w:sz w:val="28"/>
                <w:szCs w:val="28"/>
              </w:rPr>
              <w:t xml:space="preserve"> </w:t>
            </w:r>
            <w:proofErr w:type="spellStart"/>
            <w:r w:rsidRPr="002C45C7">
              <w:rPr>
                <w:b w:val="0"/>
                <w:bCs/>
                <w:iCs/>
                <w:sz w:val="28"/>
                <w:szCs w:val="28"/>
              </w:rPr>
              <w:t>Рассолова</w:t>
            </w:r>
            <w:proofErr w:type="spellEnd"/>
            <w:r w:rsidRPr="002C45C7">
              <w:rPr>
                <w:b w:val="0"/>
                <w:bCs/>
                <w:iCs/>
                <w:sz w:val="28"/>
                <w:szCs w:val="28"/>
              </w:rPr>
              <w:t xml:space="preserve"> И.Ю.</w:t>
            </w:r>
            <w:r w:rsidRPr="002C45C7">
              <w:rPr>
                <w:bCs/>
                <w:iCs/>
                <w:sz w:val="28"/>
                <w:szCs w:val="28"/>
              </w:rPr>
              <w:t xml:space="preserve"> </w:t>
            </w:r>
            <w:r w:rsidRPr="002C45C7">
              <w:rPr>
                <w:b w:val="0"/>
                <w:bCs/>
                <w:iCs/>
                <w:sz w:val="28"/>
                <w:szCs w:val="28"/>
              </w:rPr>
              <w:t xml:space="preserve">Основные тенденции развития: прогресс и регресс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104-107.</w:t>
            </w:r>
          </w:p>
          <w:p w:rsidR="003E4454" w:rsidRDefault="00C41107" w:rsidP="0061333C">
            <w:pPr>
              <w:pStyle w:val="a3"/>
              <w:ind w:left="-57" w:right="-57"/>
              <w:jc w:val="both"/>
              <w:rPr>
                <w:b w:val="0"/>
                <w:i/>
                <w:sz w:val="28"/>
                <w:szCs w:val="28"/>
              </w:rPr>
            </w:pPr>
            <w:r>
              <w:rPr>
                <w:b w:val="0"/>
                <w:i/>
                <w:sz w:val="28"/>
                <w:szCs w:val="28"/>
              </w:rPr>
              <w:t xml:space="preserve">     </w:t>
            </w:r>
            <w:r w:rsidR="005F6763" w:rsidRPr="00A04FD8">
              <w:rPr>
                <w:b w:val="0"/>
                <w:i/>
                <w:sz w:val="28"/>
                <w:szCs w:val="28"/>
              </w:rPr>
              <w:t>В рамках данной статьи рассматриваются понятия и модели развития. Особое внимание уделяется критериям развития. Дается определение прогресса и регресса, а также рассматриваются их особенности.</w:t>
            </w:r>
          </w:p>
          <w:p w:rsidR="005F6763" w:rsidRPr="002C45C7" w:rsidRDefault="005F6763"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r w:rsidRPr="002C45C7">
              <w:rPr>
                <w:bCs/>
                <w:iCs/>
                <w:sz w:val="28"/>
                <w:szCs w:val="28"/>
              </w:rPr>
              <w:t xml:space="preserve">Салихова Д.Х. </w:t>
            </w:r>
            <w:r w:rsidRPr="002C45C7">
              <w:rPr>
                <w:b w:val="0"/>
                <w:bCs/>
                <w:iCs/>
                <w:sz w:val="28"/>
                <w:szCs w:val="28"/>
              </w:rPr>
              <w:t>(</w:t>
            </w:r>
            <w:proofErr w:type="spellStart"/>
            <w:r w:rsidRPr="002C45C7">
              <w:rPr>
                <w:b w:val="0"/>
                <w:bCs/>
                <w:iCs/>
                <w:sz w:val="28"/>
                <w:szCs w:val="28"/>
              </w:rPr>
              <w:t>научн</w:t>
            </w:r>
            <w:proofErr w:type="spellEnd"/>
            <w:r w:rsidRPr="002C45C7">
              <w:rPr>
                <w:b w:val="0"/>
                <w:bCs/>
                <w:iCs/>
                <w:sz w:val="28"/>
                <w:szCs w:val="28"/>
              </w:rPr>
              <w:t xml:space="preserve">. рук. – </w:t>
            </w:r>
            <w:proofErr w:type="spellStart"/>
            <w:r w:rsidRPr="002C45C7">
              <w:rPr>
                <w:b w:val="0"/>
                <w:bCs/>
                <w:iCs/>
                <w:sz w:val="28"/>
                <w:szCs w:val="28"/>
              </w:rPr>
              <w:t>Бордукова</w:t>
            </w:r>
            <w:proofErr w:type="spellEnd"/>
            <w:r w:rsidRPr="002C45C7">
              <w:rPr>
                <w:b w:val="0"/>
                <w:bCs/>
                <w:iCs/>
                <w:sz w:val="28"/>
                <w:szCs w:val="28"/>
              </w:rPr>
              <w:t xml:space="preserve"> Т.Г.) Понятие субъекта малого бизнеса и нормативно-правовые основы его функционирования // </w:t>
            </w:r>
            <w:r w:rsidR="00803CDB">
              <w:rPr>
                <w:b w:val="0"/>
                <w:bCs/>
                <w:color w:val="000000"/>
                <w:sz w:val="28"/>
                <w:szCs w:val="28"/>
              </w:rPr>
              <w:t xml:space="preserve">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w:t>
            </w:r>
            <w:r w:rsidR="00BF1FF8">
              <w:rPr>
                <w:b w:val="0"/>
                <w:bCs/>
                <w:color w:val="000000"/>
                <w:sz w:val="28"/>
                <w:szCs w:val="28"/>
              </w:rPr>
              <w:t>2014. -</w:t>
            </w:r>
            <w:r w:rsidR="00C41107">
              <w:rPr>
                <w:b w:val="0"/>
                <w:bCs/>
                <w:color w:val="000000"/>
                <w:sz w:val="28"/>
                <w:szCs w:val="28"/>
              </w:rPr>
              <w:t xml:space="preserve"> </w:t>
            </w:r>
            <w:r w:rsidRPr="002C45C7">
              <w:rPr>
                <w:b w:val="0"/>
                <w:bCs/>
                <w:color w:val="000000"/>
                <w:sz w:val="28"/>
                <w:szCs w:val="28"/>
              </w:rPr>
              <w:t>С. 145-151.</w:t>
            </w:r>
          </w:p>
          <w:p w:rsidR="005F6763" w:rsidRPr="005F6763" w:rsidRDefault="00C41107" w:rsidP="005F6763">
            <w:pPr>
              <w:pStyle w:val="Default"/>
              <w:jc w:val="both"/>
              <w:rPr>
                <w:sz w:val="28"/>
                <w:szCs w:val="28"/>
              </w:rPr>
            </w:pPr>
            <w:r>
              <w:rPr>
                <w:i/>
                <w:iCs/>
                <w:sz w:val="28"/>
                <w:szCs w:val="28"/>
              </w:rPr>
              <w:t xml:space="preserve">     </w:t>
            </w:r>
            <w:r w:rsidR="005F6763" w:rsidRPr="005F6763">
              <w:rPr>
                <w:i/>
                <w:iCs/>
                <w:sz w:val="28"/>
                <w:szCs w:val="28"/>
              </w:rPr>
              <w:t xml:space="preserve">Актуальность данной статьи заключается в многообразии нормативно-правовых документов по особенностям функционирования субъектов малого предпринимательства. </w:t>
            </w:r>
          </w:p>
          <w:p w:rsidR="003E4454" w:rsidRDefault="005F6763" w:rsidP="005F6763">
            <w:pPr>
              <w:pStyle w:val="a3"/>
              <w:ind w:left="-57" w:right="-57"/>
              <w:jc w:val="both"/>
              <w:rPr>
                <w:b w:val="0"/>
                <w:i/>
                <w:iCs/>
                <w:sz w:val="28"/>
                <w:szCs w:val="28"/>
              </w:rPr>
            </w:pPr>
            <w:r w:rsidRPr="005F6763">
              <w:rPr>
                <w:b w:val="0"/>
                <w:i/>
                <w:iCs/>
                <w:sz w:val="28"/>
                <w:szCs w:val="28"/>
              </w:rPr>
              <w:t>В данной статье дается анализ действующих нормативно-правовых актов по установлению понятия малого предприятия, по критериям отнесения хозяйствующего субъекта к субъектам малого предпринимательства. Определяются особенности функционирования таких субъектов. Дается анализ нормативных документов, устанавливающих порядок государственной поддержки субъектов малого бизнеса, упрощенного порядка ведения бухгалтерского учета и налогообложения, которые позволяют малому бизнесу развиваться в действующих экономических условиях.</w:t>
            </w:r>
          </w:p>
          <w:p w:rsidR="005F6763" w:rsidRPr="002C45C7" w:rsidRDefault="005F6763" w:rsidP="005F6763">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r w:rsidRPr="002C45C7">
              <w:rPr>
                <w:b w:val="0"/>
                <w:bCs/>
                <w:iCs/>
                <w:sz w:val="28"/>
                <w:szCs w:val="28"/>
              </w:rPr>
              <w:t>Зимина Г.А.,</w:t>
            </w:r>
            <w:r w:rsidRPr="002C45C7">
              <w:rPr>
                <w:bCs/>
                <w:iCs/>
                <w:sz w:val="28"/>
                <w:szCs w:val="28"/>
              </w:rPr>
              <w:t xml:space="preserve"> Сергеева Е.И.</w:t>
            </w:r>
            <w:r w:rsidRPr="002C45C7">
              <w:rPr>
                <w:b w:val="0"/>
                <w:bCs/>
                <w:iCs/>
                <w:sz w:val="28"/>
                <w:szCs w:val="28"/>
              </w:rPr>
              <w:t xml:space="preserve"> Экономический анализ как инструмент в системе налогового планирования //</w:t>
            </w:r>
            <w:r w:rsidRPr="002C45C7">
              <w:rPr>
                <w:b w:val="0"/>
                <w:bCs/>
                <w:color w:val="000000"/>
                <w:sz w:val="28"/>
                <w:szCs w:val="28"/>
              </w:rPr>
              <w:t xml:space="preserve"> </w:t>
            </w:r>
            <w:r w:rsidR="00803CDB">
              <w:rPr>
                <w:b w:val="0"/>
                <w:bCs/>
                <w:color w:val="000000"/>
                <w:sz w:val="28"/>
                <w:szCs w:val="28"/>
              </w:rPr>
              <w:t xml:space="preserve">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w:t>
            </w:r>
            <w:r w:rsidR="00BF1FF8">
              <w:rPr>
                <w:b w:val="0"/>
                <w:bCs/>
                <w:color w:val="000000"/>
                <w:sz w:val="28"/>
                <w:szCs w:val="28"/>
              </w:rPr>
              <w:t>2014. -</w:t>
            </w:r>
            <w:r w:rsidR="00180090">
              <w:rPr>
                <w:b w:val="0"/>
                <w:bCs/>
                <w:color w:val="000000"/>
                <w:sz w:val="28"/>
                <w:szCs w:val="28"/>
              </w:rPr>
              <w:t xml:space="preserve"> </w:t>
            </w:r>
            <w:r w:rsidRPr="002C45C7">
              <w:rPr>
                <w:b w:val="0"/>
                <w:bCs/>
                <w:color w:val="000000"/>
                <w:sz w:val="28"/>
                <w:szCs w:val="28"/>
              </w:rPr>
              <w:t>С. 74-78.</w:t>
            </w:r>
          </w:p>
          <w:p w:rsidR="005F6763" w:rsidRPr="00A04FD8" w:rsidRDefault="00C41107" w:rsidP="005F6763">
            <w:pPr>
              <w:pStyle w:val="a3"/>
              <w:ind w:left="-57" w:right="-57"/>
              <w:jc w:val="both"/>
              <w:rPr>
                <w:b w:val="0"/>
                <w:color w:val="000000"/>
                <w:sz w:val="28"/>
                <w:szCs w:val="28"/>
              </w:rPr>
            </w:pPr>
            <w:r>
              <w:rPr>
                <w:b w:val="0"/>
                <w:i/>
                <w:iCs/>
                <w:sz w:val="28"/>
                <w:szCs w:val="28"/>
              </w:rPr>
              <w:t xml:space="preserve">     </w:t>
            </w:r>
            <w:r w:rsidR="005F6763" w:rsidRPr="00A04FD8">
              <w:rPr>
                <w:b w:val="0"/>
                <w:i/>
                <w:iCs/>
                <w:sz w:val="28"/>
                <w:szCs w:val="28"/>
              </w:rPr>
              <w:t>Необходимым условием эффективного функционирования российских организаций в конкурентной среде, важным фактором обеспечения их экономической безопасности является построение такой системы прогнозирования и планирования налогообложения, которая учитывала бы все особенности финансово-хозяйственной деятельности организации, и при использовании которой налогоплательщик мог бы регулярно анализировать налоговые последствия осуществляемых им сделок.</w:t>
            </w:r>
          </w:p>
          <w:p w:rsidR="003E4454" w:rsidRPr="002C45C7" w:rsidRDefault="003E4454"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proofErr w:type="spellStart"/>
            <w:r w:rsidRPr="002C45C7">
              <w:rPr>
                <w:b w:val="0"/>
                <w:bCs/>
                <w:iCs/>
                <w:sz w:val="28"/>
                <w:szCs w:val="28"/>
              </w:rPr>
              <w:t>Галиева</w:t>
            </w:r>
            <w:proofErr w:type="spellEnd"/>
            <w:r w:rsidRPr="002C45C7">
              <w:rPr>
                <w:b w:val="0"/>
                <w:bCs/>
                <w:iCs/>
                <w:sz w:val="28"/>
                <w:szCs w:val="28"/>
              </w:rPr>
              <w:t xml:space="preserve"> Р.В.,</w:t>
            </w:r>
            <w:r w:rsidRPr="002C45C7">
              <w:rPr>
                <w:bCs/>
                <w:iCs/>
                <w:sz w:val="28"/>
                <w:szCs w:val="28"/>
              </w:rPr>
              <w:t xml:space="preserve"> Степанова И.С.</w:t>
            </w:r>
            <w:r w:rsidRPr="002C45C7">
              <w:rPr>
                <w:b w:val="0"/>
                <w:bCs/>
                <w:iCs/>
                <w:sz w:val="28"/>
                <w:szCs w:val="28"/>
              </w:rPr>
              <w:t xml:space="preserve"> Особенности учета затрат на производство сельскохозяйственной продукции и налогообложения сельхозпредприятий // </w:t>
            </w:r>
            <w:r w:rsidR="00803CDB">
              <w:rPr>
                <w:b w:val="0"/>
                <w:bCs/>
                <w:color w:val="000000"/>
                <w:sz w:val="28"/>
                <w:szCs w:val="28"/>
              </w:rPr>
              <w:t xml:space="preserve">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w:t>
            </w:r>
            <w:r w:rsidR="00BF1FF8">
              <w:rPr>
                <w:b w:val="0"/>
                <w:bCs/>
                <w:color w:val="000000"/>
                <w:sz w:val="28"/>
                <w:szCs w:val="28"/>
              </w:rPr>
              <w:t>2014. -</w:t>
            </w:r>
            <w:r w:rsidR="00C41107">
              <w:rPr>
                <w:b w:val="0"/>
                <w:bCs/>
                <w:color w:val="000000"/>
                <w:sz w:val="28"/>
                <w:szCs w:val="28"/>
              </w:rPr>
              <w:t xml:space="preserve"> </w:t>
            </w:r>
            <w:r w:rsidRPr="002C45C7">
              <w:rPr>
                <w:b w:val="0"/>
                <w:bCs/>
                <w:color w:val="000000"/>
                <w:sz w:val="28"/>
                <w:szCs w:val="28"/>
              </w:rPr>
              <w:t>С. 29-32.</w:t>
            </w:r>
          </w:p>
          <w:p w:rsidR="003E4454" w:rsidRDefault="00C41107" w:rsidP="0061333C">
            <w:pPr>
              <w:pStyle w:val="a3"/>
              <w:ind w:left="-57" w:right="-57"/>
              <w:jc w:val="both"/>
              <w:rPr>
                <w:b w:val="0"/>
                <w:i/>
                <w:iCs/>
                <w:sz w:val="28"/>
                <w:szCs w:val="28"/>
              </w:rPr>
            </w:pPr>
            <w:r>
              <w:rPr>
                <w:b w:val="0"/>
                <w:i/>
                <w:iCs/>
                <w:sz w:val="28"/>
                <w:szCs w:val="28"/>
              </w:rPr>
              <w:t xml:space="preserve">     </w:t>
            </w:r>
            <w:r w:rsidR="005F6763" w:rsidRPr="00A04FD8">
              <w:rPr>
                <w:b w:val="0"/>
                <w:i/>
                <w:iCs/>
                <w:sz w:val="28"/>
                <w:szCs w:val="28"/>
              </w:rPr>
              <w:t xml:space="preserve">Производство сельскохозяйственной продукции – биологический процесс иногда он занимает период более одного года, поэтому процесс организации учета затрат имеет свои особенности. В данной </w:t>
            </w:r>
            <w:r w:rsidR="005F6763" w:rsidRPr="00A04FD8">
              <w:rPr>
                <w:b w:val="0"/>
                <w:i/>
                <w:iCs/>
                <w:sz w:val="28"/>
                <w:szCs w:val="28"/>
              </w:rPr>
              <w:lastRenderedPageBreak/>
              <w:t>статье рассмотрены основы учета затрат в животноводстве, растениеводстве и основы применения ЕСХН</w:t>
            </w:r>
          </w:p>
          <w:p w:rsidR="005F6763" w:rsidRPr="002C45C7" w:rsidRDefault="005F6763"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 xml:space="preserve">Степанова И.В. </w:t>
            </w:r>
            <w:r w:rsidRPr="002C45C7">
              <w:rPr>
                <w:b w:val="0"/>
                <w:bCs/>
                <w:color w:val="000000"/>
                <w:sz w:val="28"/>
                <w:szCs w:val="28"/>
              </w:rPr>
              <w:t>(науч. рук. – Бублик Н.Д.)</w:t>
            </w:r>
            <w:r w:rsidRPr="002C45C7">
              <w:rPr>
                <w:b w:val="0"/>
                <w:bCs/>
                <w:iCs/>
                <w:sz w:val="28"/>
                <w:szCs w:val="28"/>
              </w:rPr>
              <w:t xml:space="preserve"> Проблемы повышения эффективности деятельности центра трудовой адаптации осужденных ФКУ ИК-3 ГУФСИН России по Республике Башкортостан и пути их решения // </w:t>
            </w:r>
            <w:r w:rsidR="00A479CA">
              <w:rPr>
                <w:b w:val="0"/>
                <w:bCs/>
                <w:iCs/>
                <w:sz w:val="28"/>
                <w:szCs w:val="28"/>
              </w:rPr>
              <w:t>Социальное предпринимательство и корпоративная социальная ответственность в современных условиях: теория и практика: сборник статей по материалам Всероссийской научно-практической конференции. Уфа, 4 декабря 2014 г.  – Уфа: Аэтерна, 2015.</w:t>
            </w:r>
            <w:r w:rsidR="00C41107">
              <w:rPr>
                <w:b w:val="0"/>
                <w:bCs/>
                <w:iCs/>
                <w:sz w:val="28"/>
                <w:szCs w:val="28"/>
              </w:rPr>
              <w:t xml:space="preserve"> -</w:t>
            </w:r>
            <w:r w:rsidRPr="002C45C7">
              <w:rPr>
                <w:b w:val="0"/>
                <w:bCs/>
                <w:iCs/>
                <w:sz w:val="28"/>
                <w:szCs w:val="28"/>
              </w:rPr>
              <w:t xml:space="preserve"> С. 291-293.</w:t>
            </w:r>
          </w:p>
          <w:p w:rsidR="005F6763" w:rsidRPr="005F6763" w:rsidRDefault="005F6763" w:rsidP="005F6763">
            <w:pPr>
              <w:spacing w:after="0" w:line="240" w:lineRule="auto"/>
              <w:ind w:firstLine="567"/>
              <w:jc w:val="both"/>
              <w:rPr>
                <w:rFonts w:ascii="Times New Roman" w:hAnsi="Times New Roman"/>
                <w:i/>
                <w:sz w:val="28"/>
                <w:szCs w:val="28"/>
              </w:rPr>
            </w:pPr>
            <w:r w:rsidRPr="005F6763">
              <w:rPr>
                <w:rFonts w:ascii="Times New Roman" w:hAnsi="Times New Roman"/>
                <w:i/>
                <w:sz w:val="28"/>
                <w:szCs w:val="28"/>
              </w:rPr>
              <w:t>В статье рассмотрено применение идеологии бережливого производства в центре трудовой адаптации осужденных (ЦТАО) ФКУ ИК-3 ГУФСИН России по Республике Башкортостан на основе комплексного метода повышению эффективности «5</w:t>
            </w:r>
            <w:r w:rsidRPr="005F6763">
              <w:rPr>
                <w:rFonts w:ascii="Times New Roman" w:hAnsi="Times New Roman"/>
                <w:i/>
                <w:sz w:val="28"/>
                <w:szCs w:val="28"/>
                <w:lang w:val="en-US"/>
              </w:rPr>
              <w:t>S</w:t>
            </w:r>
            <w:r w:rsidRPr="005F6763">
              <w:rPr>
                <w:rFonts w:ascii="Times New Roman" w:hAnsi="Times New Roman"/>
                <w:i/>
                <w:sz w:val="28"/>
                <w:szCs w:val="28"/>
              </w:rPr>
              <w:t>» и разработка мотивации для успешного результата от внедрения данного метода.</w:t>
            </w:r>
          </w:p>
          <w:p w:rsidR="003E4454" w:rsidRPr="002C45C7" w:rsidRDefault="003E4454"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17,65</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Султанова А.М.,</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 Управление финансовой устойчивостью предприятия в период экономической нестабильности российской экономики // </w:t>
            </w:r>
            <w:r w:rsidR="00260785">
              <w:rPr>
                <w:b w:val="0"/>
                <w:bCs/>
                <w:iCs/>
                <w:sz w:val="28"/>
                <w:szCs w:val="28"/>
              </w:rPr>
              <w:t>Математические методы и модели в исследовании современных проблем экономики и общества: сборник материалов Всероссийской молодежной научно-практической конференции.  г. Уфа, 14-15 ноября 2014г.: в 2-х ч. Ч.II / отв. ред. И.У. Зулькарнай. – Уфа: Аэтерна. –</w:t>
            </w:r>
            <w:r w:rsidRPr="002C45C7">
              <w:rPr>
                <w:b w:val="0"/>
                <w:bCs/>
                <w:iCs/>
                <w:sz w:val="28"/>
                <w:szCs w:val="28"/>
              </w:rPr>
              <w:t>2014. – С. 37-40.</w:t>
            </w:r>
          </w:p>
          <w:p w:rsidR="003E4454" w:rsidRDefault="003E4454" w:rsidP="007F5E61">
            <w:pPr>
              <w:pStyle w:val="a3"/>
              <w:ind w:left="-57" w:right="-57"/>
              <w:jc w:val="both"/>
              <w:rPr>
                <w:b w:val="0"/>
                <w:bCs/>
                <w:i/>
                <w:sz w:val="28"/>
                <w:szCs w:val="28"/>
              </w:rPr>
            </w:pPr>
            <w:r w:rsidRPr="002C45C7">
              <w:rPr>
                <w:b w:val="0"/>
                <w:bCs/>
                <w:iCs/>
                <w:sz w:val="28"/>
                <w:szCs w:val="28"/>
              </w:rPr>
              <w:t xml:space="preserve"> </w:t>
            </w:r>
            <w:r w:rsidR="00C41107">
              <w:rPr>
                <w:b w:val="0"/>
                <w:bCs/>
                <w:iCs/>
                <w:sz w:val="28"/>
                <w:szCs w:val="28"/>
              </w:rPr>
              <w:t xml:space="preserve">    </w:t>
            </w:r>
            <w:r w:rsidRPr="002C45C7">
              <w:rPr>
                <w:b w:val="0"/>
                <w:bCs/>
                <w:i/>
                <w:sz w:val="28"/>
                <w:szCs w:val="28"/>
              </w:rPr>
              <w:t xml:space="preserve">В статье указывается на необходимость проведения любой организацией анализа   деятельности для выявления недостатков своей работы и принятия мер по их ликвидации. Финансовая устойчивость определяется как целевой индикатор состояния и развития финансово-хозяйственной системы организации. Управление финансовой устойчивостью – </w:t>
            </w:r>
            <w:r w:rsidR="00180090" w:rsidRPr="002C45C7">
              <w:rPr>
                <w:b w:val="0"/>
                <w:bCs/>
                <w:i/>
                <w:sz w:val="28"/>
                <w:szCs w:val="28"/>
              </w:rPr>
              <w:t>совокупность методов</w:t>
            </w:r>
            <w:r w:rsidRPr="002C45C7">
              <w:rPr>
                <w:b w:val="0"/>
                <w:bCs/>
                <w:i/>
                <w:sz w:val="28"/>
                <w:szCs w:val="28"/>
              </w:rPr>
              <w:t xml:space="preserve"> и форм реализации антикризисных процедур организации с целью обеспечения его устойчивого финансового состояния.  Исходя из этого, авторы рассматривают этапы управления финансовой устойчивости, программу антикризисных мер, факторы улучшения устойчивости финансов. </w:t>
            </w:r>
          </w:p>
          <w:p w:rsidR="005F6763" w:rsidRPr="002C45C7" w:rsidRDefault="005F6763" w:rsidP="007F5E61">
            <w:pPr>
              <w:pStyle w:val="a3"/>
              <w:ind w:left="-57" w:right="-57"/>
              <w:jc w:val="both"/>
              <w:rPr>
                <w:b w:val="0"/>
                <w:bCs/>
                <w:i/>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13,54</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Султанова А.М.,</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w:t>
            </w:r>
            <w:r w:rsidRPr="002C45C7">
              <w:rPr>
                <w:b w:val="0"/>
                <w:bCs/>
                <w:iCs/>
                <w:sz w:val="28"/>
                <w:szCs w:val="28"/>
              </w:rPr>
              <w:t xml:space="preserve">Финансовое состояние предприятия // Инновационная наука и современное общество: сборник статей Международной научно-практической конференции (5 февраля 2015г., </w:t>
            </w:r>
            <w:proofErr w:type="spellStart"/>
            <w:r w:rsidRPr="002C45C7">
              <w:rPr>
                <w:b w:val="0"/>
                <w:bCs/>
                <w:iCs/>
                <w:sz w:val="28"/>
                <w:szCs w:val="28"/>
              </w:rPr>
              <w:t>г.Уфа</w:t>
            </w:r>
            <w:proofErr w:type="spellEnd"/>
            <w:r w:rsidRPr="002C45C7">
              <w:rPr>
                <w:b w:val="0"/>
                <w:bCs/>
                <w:iCs/>
                <w:sz w:val="28"/>
                <w:szCs w:val="28"/>
              </w:rPr>
              <w:t>). в 2 ч. Ч. 1. – Уфа: Аэтерна, 2015. – С. 146-148.</w:t>
            </w:r>
          </w:p>
          <w:p w:rsidR="003E4454" w:rsidRDefault="00C41107" w:rsidP="007F5E61">
            <w:pPr>
              <w:pStyle w:val="a3"/>
              <w:ind w:left="-57" w:right="-57"/>
              <w:jc w:val="both"/>
              <w:rPr>
                <w:b w:val="0"/>
                <w:bCs/>
                <w:i/>
                <w:iCs/>
                <w:sz w:val="28"/>
                <w:szCs w:val="28"/>
              </w:rPr>
            </w:pPr>
            <w:r>
              <w:rPr>
                <w:b w:val="0"/>
                <w:bCs/>
                <w:i/>
                <w:iCs/>
                <w:sz w:val="28"/>
                <w:szCs w:val="28"/>
              </w:rPr>
              <w:t xml:space="preserve">     </w:t>
            </w:r>
            <w:r w:rsidR="003E4454" w:rsidRPr="002C45C7">
              <w:rPr>
                <w:b w:val="0"/>
                <w:bCs/>
                <w:i/>
                <w:iCs/>
                <w:sz w:val="28"/>
                <w:szCs w:val="28"/>
              </w:rPr>
              <w:t>В статье рассматриваются дискуссионные моменты сущности финансового состояния организации, разновидности методики их проведения, а также этапы проведения.</w:t>
            </w:r>
          </w:p>
          <w:p w:rsidR="005F6763" w:rsidRPr="002C45C7" w:rsidRDefault="005F6763" w:rsidP="007F5E61">
            <w:pPr>
              <w:pStyle w:val="a3"/>
              <w:ind w:left="-57" w:right="-57"/>
              <w:jc w:val="both"/>
              <w:rPr>
                <w:b w:val="0"/>
                <w:bCs/>
                <w:i/>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lastRenderedPageBreak/>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13,25</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Султанова А. М.</w:t>
            </w:r>
            <w:r w:rsidRPr="002C45C7">
              <w:rPr>
                <w:b w:val="0"/>
                <w:bCs/>
                <w:iCs/>
                <w:sz w:val="28"/>
                <w:szCs w:val="28"/>
              </w:rPr>
              <w:t xml:space="preserve"> Развитие финансовых рынков в современных условиях России // </w:t>
            </w:r>
            <w:r w:rsidR="00803CDB">
              <w:rPr>
                <w:b w:val="0"/>
                <w:bCs/>
                <w:color w:val="000000"/>
                <w:sz w:val="28"/>
                <w:szCs w:val="28"/>
              </w:rPr>
              <w:t xml:space="preserve">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w:t>
            </w:r>
            <w:r w:rsidR="00180090">
              <w:rPr>
                <w:b w:val="0"/>
                <w:bCs/>
                <w:color w:val="000000"/>
                <w:sz w:val="28"/>
                <w:szCs w:val="28"/>
              </w:rPr>
              <w:t xml:space="preserve">2014. - </w:t>
            </w:r>
            <w:r w:rsidRPr="002C45C7">
              <w:rPr>
                <w:b w:val="0"/>
                <w:bCs/>
                <w:color w:val="000000"/>
                <w:sz w:val="28"/>
                <w:szCs w:val="28"/>
              </w:rPr>
              <w:t>С. 234-238.</w:t>
            </w:r>
          </w:p>
          <w:p w:rsidR="003E4454" w:rsidRDefault="003E4454" w:rsidP="007F5E61">
            <w:pPr>
              <w:pStyle w:val="a3"/>
              <w:ind w:left="-57" w:right="-57" w:firstLine="511"/>
              <w:jc w:val="both"/>
              <w:rPr>
                <w:b w:val="0"/>
                <w:bCs/>
                <w:i/>
                <w:iCs/>
                <w:sz w:val="28"/>
                <w:szCs w:val="28"/>
              </w:rPr>
            </w:pPr>
            <w:r w:rsidRPr="002C45C7">
              <w:rPr>
                <w:b w:val="0"/>
                <w:bCs/>
                <w:i/>
                <w:iCs/>
                <w:sz w:val="28"/>
                <w:szCs w:val="28"/>
              </w:rPr>
              <w:t>В статье в зависимости от типов финансового института рассматриваются разновидности финансовых рынков, их организация, проблемы перспективные направлениям их развития.</w:t>
            </w:r>
          </w:p>
          <w:p w:rsidR="005F6763" w:rsidRPr="002C45C7" w:rsidRDefault="005F6763" w:rsidP="007F5E61">
            <w:pPr>
              <w:pStyle w:val="a3"/>
              <w:ind w:left="-57" w:right="-57" w:firstLine="511"/>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r w:rsidRPr="002C45C7">
              <w:rPr>
                <w:bCs/>
                <w:iCs/>
                <w:sz w:val="28"/>
                <w:szCs w:val="28"/>
              </w:rPr>
              <w:t xml:space="preserve">Федотова Л.Р. </w:t>
            </w:r>
            <w:r w:rsidRPr="002C45C7">
              <w:rPr>
                <w:b w:val="0"/>
                <w:bCs/>
                <w:iCs/>
                <w:sz w:val="28"/>
                <w:szCs w:val="28"/>
              </w:rPr>
              <w:t>(</w:t>
            </w:r>
            <w:proofErr w:type="spellStart"/>
            <w:r w:rsidRPr="002C45C7">
              <w:rPr>
                <w:b w:val="0"/>
                <w:bCs/>
                <w:iCs/>
                <w:sz w:val="28"/>
                <w:szCs w:val="28"/>
              </w:rPr>
              <w:t>научн</w:t>
            </w:r>
            <w:proofErr w:type="spellEnd"/>
            <w:r w:rsidRPr="002C45C7">
              <w:rPr>
                <w:b w:val="0"/>
                <w:bCs/>
                <w:iCs/>
                <w:sz w:val="28"/>
                <w:szCs w:val="28"/>
              </w:rPr>
              <w:t xml:space="preserve">. рук. – </w:t>
            </w:r>
            <w:proofErr w:type="spellStart"/>
            <w:r w:rsidRPr="002C45C7">
              <w:rPr>
                <w:b w:val="0"/>
                <w:bCs/>
                <w:iCs/>
                <w:sz w:val="28"/>
                <w:szCs w:val="28"/>
              </w:rPr>
              <w:t>Растегаева</w:t>
            </w:r>
            <w:proofErr w:type="spellEnd"/>
            <w:r w:rsidRPr="002C45C7">
              <w:rPr>
                <w:b w:val="0"/>
                <w:bCs/>
                <w:iCs/>
                <w:sz w:val="28"/>
                <w:szCs w:val="28"/>
              </w:rPr>
              <w:t xml:space="preserve"> Ф.С.) Организация системы налогового планирования в организации //</w:t>
            </w:r>
            <w:r w:rsidRPr="002C45C7">
              <w:rPr>
                <w:b w:val="0"/>
                <w:bCs/>
                <w:color w:val="000000"/>
                <w:sz w:val="28"/>
                <w:szCs w:val="28"/>
              </w:rPr>
              <w:t xml:space="preserve"> </w:t>
            </w:r>
            <w:r w:rsidR="00630B9F">
              <w:rPr>
                <w:b w:val="0"/>
                <w:bCs/>
                <w:color w:val="000000"/>
                <w:sz w:val="28"/>
                <w:szCs w:val="28"/>
              </w:rPr>
              <w:t>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2014. -</w:t>
            </w:r>
            <w:r w:rsidR="00C41107">
              <w:rPr>
                <w:b w:val="0"/>
                <w:bCs/>
                <w:color w:val="000000"/>
                <w:sz w:val="28"/>
                <w:szCs w:val="28"/>
              </w:rPr>
              <w:t xml:space="preserve"> </w:t>
            </w:r>
            <w:r w:rsidRPr="002C45C7">
              <w:rPr>
                <w:b w:val="0"/>
                <w:bCs/>
                <w:color w:val="000000"/>
                <w:sz w:val="28"/>
                <w:szCs w:val="28"/>
              </w:rPr>
              <w:t>С. 192-197.</w:t>
            </w:r>
          </w:p>
          <w:p w:rsidR="003E4454" w:rsidRDefault="00C41107" w:rsidP="0061333C">
            <w:pPr>
              <w:pStyle w:val="a3"/>
              <w:ind w:left="-57" w:right="-57"/>
              <w:jc w:val="both"/>
              <w:rPr>
                <w:b w:val="0"/>
                <w:bCs/>
                <w:i/>
                <w:iCs/>
                <w:sz w:val="28"/>
                <w:szCs w:val="28"/>
              </w:rPr>
            </w:pPr>
            <w:r>
              <w:rPr>
                <w:b w:val="0"/>
                <w:bCs/>
                <w:iCs/>
                <w:sz w:val="28"/>
                <w:szCs w:val="28"/>
              </w:rPr>
              <w:t xml:space="preserve">    </w:t>
            </w:r>
            <w:r w:rsidR="003E4454" w:rsidRPr="002C45C7">
              <w:rPr>
                <w:b w:val="0"/>
                <w:bCs/>
                <w:iCs/>
                <w:sz w:val="28"/>
                <w:szCs w:val="28"/>
              </w:rPr>
              <w:t xml:space="preserve"> </w:t>
            </w:r>
            <w:r w:rsidR="003E4454" w:rsidRPr="002C45C7">
              <w:rPr>
                <w:b w:val="0"/>
                <w:bCs/>
                <w:i/>
                <w:iCs/>
                <w:sz w:val="28"/>
                <w:szCs w:val="28"/>
              </w:rPr>
              <w:t>В представленной статье рассмотрен процесс внедрения системы налогового планирования в целях оптимизации налогообложения организации. Предложены мероприятия и инструменты налогового планирования, даны их характеристики и способы применения.</w:t>
            </w:r>
          </w:p>
          <w:p w:rsidR="005F6763" w:rsidRPr="002C45C7" w:rsidRDefault="005F6763"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 xml:space="preserve">Хабибуллин А.Р., </w:t>
            </w:r>
            <w:proofErr w:type="spellStart"/>
            <w:r w:rsidRPr="002C45C7">
              <w:rPr>
                <w:b w:val="0"/>
                <w:bCs/>
                <w:iCs/>
                <w:sz w:val="28"/>
                <w:szCs w:val="28"/>
              </w:rPr>
              <w:t>Яруллин</w:t>
            </w:r>
            <w:proofErr w:type="spellEnd"/>
            <w:r w:rsidRPr="002C45C7">
              <w:rPr>
                <w:b w:val="0"/>
                <w:bCs/>
                <w:iCs/>
                <w:sz w:val="28"/>
                <w:szCs w:val="28"/>
              </w:rPr>
              <w:t xml:space="preserve"> Р.Р. Анализ и совершенствование механизма применения финансовых санкций в России // Управление. Экономический анализ. Финансы: сборник научных трудов / </w:t>
            </w:r>
            <w:proofErr w:type="spellStart"/>
            <w:r w:rsidRPr="002C45C7">
              <w:rPr>
                <w:b w:val="0"/>
                <w:bCs/>
                <w:iCs/>
                <w:sz w:val="28"/>
                <w:szCs w:val="28"/>
              </w:rPr>
              <w:t>Уфимск.гос.авиац.техн.ун</w:t>
            </w:r>
            <w:proofErr w:type="spellEnd"/>
            <w:r w:rsidRPr="002C45C7">
              <w:rPr>
                <w:b w:val="0"/>
                <w:bCs/>
                <w:iCs/>
                <w:sz w:val="28"/>
                <w:szCs w:val="28"/>
              </w:rPr>
              <w:t>-т. – Уфа: УГАТУ, 2015. – С. 119-122.</w:t>
            </w:r>
          </w:p>
          <w:p w:rsidR="003E4454" w:rsidRDefault="003E4454" w:rsidP="0061333C">
            <w:pPr>
              <w:pStyle w:val="a3"/>
              <w:ind w:left="-57" w:right="-57"/>
              <w:jc w:val="both"/>
              <w:rPr>
                <w:b w:val="0"/>
                <w:bCs/>
                <w:i/>
                <w:sz w:val="28"/>
                <w:szCs w:val="28"/>
              </w:rPr>
            </w:pPr>
            <w:r w:rsidRPr="002C45C7">
              <w:rPr>
                <w:b w:val="0"/>
                <w:bCs/>
                <w:iCs/>
                <w:sz w:val="28"/>
                <w:szCs w:val="28"/>
              </w:rPr>
              <w:t xml:space="preserve"> </w:t>
            </w:r>
            <w:r w:rsidR="00C41107">
              <w:rPr>
                <w:b w:val="0"/>
                <w:bCs/>
                <w:iCs/>
                <w:sz w:val="28"/>
                <w:szCs w:val="28"/>
              </w:rPr>
              <w:t xml:space="preserve">     </w:t>
            </w:r>
            <w:r w:rsidRPr="002C45C7">
              <w:rPr>
                <w:b w:val="0"/>
                <w:bCs/>
                <w:i/>
                <w:sz w:val="28"/>
                <w:szCs w:val="28"/>
              </w:rPr>
              <w:t>Рассматриваются сущность и виды финансовых санкций, приводится положительная динамика финансовых нарушений бюджетного и налогового законодательства. Отмечается необходимость дальнейших качественных изменений в финансово-правовой базе.</w:t>
            </w:r>
          </w:p>
          <w:p w:rsidR="005F6763" w:rsidRPr="002C45C7" w:rsidRDefault="005F6763"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13,6</w:t>
            </w:r>
          </w:p>
          <w:p w:rsidR="003E4454" w:rsidRPr="002C45C7" w:rsidRDefault="003E4454" w:rsidP="0061333C">
            <w:pPr>
              <w:pStyle w:val="a3"/>
              <w:ind w:left="-57" w:right="-57"/>
              <w:rPr>
                <w:b w:val="0"/>
                <w:bCs/>
                <w:iCs/>
                <w:szCs w:val="24"/>
              </w:rPr>
            </w:pPr>
            <w:r w:rsidRPr="002C45C7">
              <w:rPr>
                <w:b w:val="0"/>
                <w:bCs/>
                <w:iCs/>
                <w:szCs w:val="24"/>
              </w:rPr>
              <w:t>50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 w:val="0"/>
                <w:bCs/>
                <w:iCs/>
                <w:sz w:val="28"/>
                <w:szCs w:val="28"/>
              </w:rPr>
              <w:t>Гузаирова</w:t>
            </w:r>
            <w:proofErr w:type="spellEnd"/>
            <w:r w:rsidRPr="002C45C7">
              <w:rPr>
                <w:b w:val="0"/>
                <w:bCs/>
                <w:iCs/>
                <w:sz w:val="28"/>
                <w:szCs w:val="28"/>
              </w:rPr>
              <w:t xml:space="preserve"> Г.Р.,</w:t>
            </w:r>
            <w:r w:rsidRPr="002C45C7">
              <w:rPr>
                <w:bCs/>
                <w:iCs/>
                <w:sz w:val="28"/>
                <w:szCs w:val="28"/>
              </w:rPr>
              <w:t xml:space="preserve"> </w:t>
            </w:r>
            <w:proofErr w:type="spellStart"/>
            <w:r w:rsidRPr="002C45C7">
              <w:rPr>
                <w:bCs/>
                <w:iCs/>
                <w:sz w:val="28"/>
                <w:szCs w:val="28"/>
              </w:rPr>
              <w:t>Халикова</w:t>
            </w:r>
            <w:proofErr w:type="spellEnd"/>
            <w:r w:rsidRPr="002C45C7">
              <w:rPr>
                <w:bCs/>
                <w:iCs/>
                <w:sz w:val="28"/>
                <w:szCs w:val="28"/>
              </w:rPr>
              <w:t xml:space="preserve"> И.Р.</w:t>
            </w:r>
            <w:r w:rsidRPr="002C45C7">
              <w:rPr>
                <w:b w:val="0"/>
                <w:bCs/>
                <w:iCs/>
                <w:sz w:val="28"/>
                <w:szCs w:val="28"/>
              </w:rPr>
              <w:t xml:space="preserve"> Система повышения квалификации на основе дистанционных технологий // </w:t>
            </w:r>
            <w:r w:rsidR="00630B9F">
              <w:rPr>
                <w:b w:val="0"/>
                <w:bCs/>
                <w:iCs/>
                <w:sz w:val="28"/>
                <w:szCs w:val="28"/>
              </w:rPr>
              <w:t>Электронное образование: экономические, финансовые и социальные аспекты: сборник статей по материалам Всероссийской научно-практической конференции. Уфа 26.11.2014 г. – У</w:t>
            </w:r>
            <w:r w:rsidR="00C41107">
              <w:rPr>
                <w:b w:val="0"/>
                <w:bCs/>
                <w:iCs/>
                <w:sz w:val="28"/>
                <w:szCs w:val="28"/>
              </w:rPr>
              <w:t>фа: Аэтерна, 2015.</w:t>
            </w:r>
            <w:r w:rsidRPr="002C45C7">
              <w:rPr>
                <w:b w:val="0"/>
                <w:bCs/>
                <w:iCs/>
                <w:sz w:val="28"/>
                <w:szCs w:val="28"/>
              </w:rPr>
              <w:t xml:space="preserve"> – С. 66-68.</w:t>
            </w:r>
          </w:p>
          <w:p w:rsidR="003E4454" w:rsidRDefault="003E4454" w:rsidP="007F5E61">
            <w:pPr>
              <w:pStyle w:val="a3"/>
              <w:ind w:left="-57" w:right="-57" w:firstLine="511"/>
              <w:jc w:val="both"/>
              <w:rPr>
                <w:b w:val="0"/>
                <w:bCs/>
                <w:i/>
                <w:iCs/>
                <w:sz w:val="28"/>
                <w:szCs w:val="28"/>
              </w:rPr>
            </w:pPr>
            <w:r w:rsidRPr="002C45C7">
              <w:rPr>
                <w:b w:val="0"/>
                <w:bCs/>
                <w:i/>
                <w:iCs/>
                <w:sz w:val="28"/>
                <w:szCs w:val="28"/>
              </w:rPr>
              <w:t>Подготовка педагогических работников, планирующих обучение с использованием дистанционных образовательных технологий – одна из основных целей повышения квалификации научно-педагогических кадров.</w:t>
            </w:r>
          </w:p>
          <w:p w:rsidR="005F6763" w:rsidRPr="002C45C7" w:rsidRDefault="005F6763" w:rsidP="007F5E61">
            <w:pPr>
              <w:pStyle w:val="a3"/>
              <w:ind w:left="-57" w:right="-57" w:firstLine="511"/>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Хамидуллина</w:t>
            </w:r>
            <w:proofErr w:type="spellEnd"/>
            <w:r w:rsidRPr="002C45C7">
              <w:rPr>
                <w:bCs/>
                <w:iCs/>
                <w:sz w:val="28"/>
                <w:szCs w:val="28"/>
              </w:rPr>
              <w:t xml:space="preserve"> З.Р.,</w:t>
            </w:r>
            <w:r w:rsidRPr="002C45C7">
              <w:rPr>
                <w:b w:val="0"/>
                <w:bCs/>
                <w:iCs/>
                <w:sz w:val="28"/>
                <w:szCs w:val="28"/>
              </w:rPr>
              <w:t xml:space="preserve"> </w:t>
            </w:r>
            <w:proofErr w:type="spellStart"/>
            <w:r w:rsidRPr="002C45C7">
              <w:rPr>
                <w:b w:val="0"/>
                <w:bCs/>
                <w:iCs/>
                <w:sz w:val="28"/>
                <w:szCs w:val="28"/>
              </w:rPr>
              <w:t>Рассолова</w:t>
            </w:r>
            <w:proofErr w:type="spellEnd"/>
            <w:r w:rsidRPr="002C45C7">
              <w:rPr>
                <w:b w:val="0"/>
                <w:bCs/>
                <w:iCs/>
                <w:sz w:val="28"/>
                <w:szCs w:val="28"/>
              </w:rPr>
              <w:t xml:space="preserve"> И.Ю.</w:t>
            </w:r>
            <w:r w:rsidRPr="002C45C7">
              <w:rPr>
                <w:bCs/>
                <w:iCs/>
                <w:sz w:val="28"/>
                <w:szCs w:val="28"/>
              </w:rPr>
              <w:t xml:space="preserve"> </w:t>
            </w:r>
            <w:r w:rsidRPr="002C45C7">
              <w:rPr>
                <w:b w:val="0"/>
                <w:bCs/>
                <w:iCs/>
                <w:sz w:val="28"/>
                <w:szCs w:val="28"/>
              </w:rPr>
              <w:t xml:space="preserve">Особенности финансов в исламских государствах // </w:t>
            </w:r>
            <w:r w:rsidR="00870939">
              <w:rPr>
                <w:b w:val="0"/>
                <w:bCs/>
                <w:iCs/>
                <w:sz w:val="28"/>
                <w:szCs w:val="28"/>
              </w:rPr>
              <w:t xml:space="preserve">Личность, общество, государство: характер и принципы взаимодействия: сборник статей по материалам </w:t>
            </w:r>
            <w:r w:rsidR="00870939">
              <w:rPr>
                <w:b w:val="0"/>
                <w:bCs/>
                <w:iCs/>
                <w:sz w:val="28"/>
                <w:szCs w:val="28"/>
              </w:rPr>
              <w:lastRenderedPageBreak/>
              <w:t xml:space="preserve">Всероссийской научно-практической конференции. Уфа, 27 ноября 2014г– Уфа: Аэтерна, 2015. – </w:t>
            </w:r>
            <w:r w:rsidRPr="002C45C7">
              <w:rPr>
                <w:b w:val="0"/>
                <w:bCs/>
                <w:iCs/>
                <w:sz w:val="28"/>
                <w:szCs w:val="28"/>
              </w:rPr>
              <w:t>С. 110-113.</w:t>
            </w:r>
          </w:p>
          <w:p w:rsidR="003E4454" w:rsidRDefault="003E4454" w:rsidP="007F5E61">
            <w:pPr>
              <w:pStyle w:val="a3"/>
              <w:ind w:left="-57" w:right="-57" w:firstLine="511"/>
              <w:jc w:val="both"/>
              <w:rPr>
                <w:b w:val="0"/>
                <w:bCs/>
                <w:i/>
                <w:sz w:val="28"/>
                <w:szCs w:val="28"/>
              </w:rPr>
            </w:pPr>
            <w:r w:rsidRPr="002C45C7">
              <w:rPr>
                <w:b w:val="0"/>
                <w:bCs/>
                <w:i/>
                <w:sz w:val="28"/>
                <w:szCs w:val="28"/>
              </w:rPr>
              <w:t>В статье рассматриваются особенности исламских финансов, экономики и банкинга, определены место и роль исламских банков в мировой финансовой системе и приведен пример начала внедрения исламского банкинга и финансов в регион России – Республику Башкортостан.</w:t>
            </w:r>
          </w:p>
          <w:p w:rsidR="005F6763" w:rsidRPr="002C45C7" w:rsidRDefault="005F6763" w:rsidP="007F5E61">
            <w:pPr>
              <w:pStyle w:val="a3"/>
              <w:ind w:left="-57" w:right="-57" w:firstLine="511"/>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Ханова</w:t>
            </w:r>
            <w:proofErr w:type="spellEnd"/>
            <w:r w:rsidRPr="002C45C7">
              <w:rPr>
                <w:bCs/>
                <w:iCs/>
                <w:sz w:val="28"/>
                <w:szCs w:val="28"/>
              </w:rPr>
              <w:t xml:space="preserve"> Р.Р. </w:t>
            </w:r>
            <w:r w:rsidRPr="002C45C7">
              <w:rPr>
                <w:b w:val="0"/>
                <w:bCs/>
                <w:iCs/>
                <w:sz w:val="28"/>
                <w:szCs w:val="28"/>
              </w:rPr>
              <w:t>Вера и достоверность познания</w:t>
            </w:r>
            <w:r w:rsidRPr="002C45C7">
              <w:rPr>
                <w:bCs/>
                <w:iCs/>
                <w:sz w:val="28"/>
                <w:szCs w:val="28"/>
              </w:rPr>
              <w:t xml:space="preserve">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113-116.</w:t>
            </w:r>
          </w:p>
          <w:p w:rsidR="003E4454" w:rsidRDefault="003E4454" w:rsidP="0092210D">
            <w:pPr>
              <w:spacing w:after="0" w:line="240" w:lineRule="auto"/>
              <w:ind w:firstLine="709"/>
              <w:jc w:val="both"/>
              <w:rPr>
                <w:rFonts w:ascii="Times New Roman" w:hAnsi="Times New Roman"/>
                <w:sz w:val="28"/>
                <w:szCs w:val="28"/>
              </w:rPr>
            </w:pPr>
            <w:r w:rsidRPr="0092210D">
              <w:rPr>
                <w:rFonts w:ascii="Times New Roman" w:hAnsi="Times New Roman"/>
                <w:i/>
                <w:sz w:val="28"/>
                <w:szCs w:val="28"/>
              </w:rPr>
              <w:t xml:space="preserve">В статье рассматривается актуальный вопрос научного познания соотношение веры и достоверности знания. Данный вопрос предстает как восполнение определенного дефицита понятий, существующего в эпистемологии. Проблема соотнесения веры и истины, веры в истину, принятия истины на веру </w:t>
            </w:r>
            <w:r w:rsidRPr="0092210D">
              <w:rPr>
                <w:rFonts w:ascii="Times New Roman" w:hAnsi="Times New Roman"/>
                <w:i/>
                <w:sz w:val="28"/>
                <w:szCs w:val="28"/>
                <w:lang w:val="be-BY"/>
              </w:rPr>
              <w:t xml:space="preserve">особенно заметна на фоне идей </w:t>
            </w:r>
            <w:r w:rsidRPr="0092210D">
              <w:rPr>
                <w:rFonts w:ascii="Times New Roman" w:hAnsi="Times New Roman"/>
                <w:i/>
                <w:sz w:val="28"/>
                <w:szCs w:val="28"/>
              </w:rPr>
              <w:t>У. Джеймс</w:t>
            </w:r>
            <w:r>
              <w:rPr>
                <w:rFonts w:ascii="Times New Roman" w:hAnsi="Times New Roman"/>
                <w:i/>
                <w:sz w:val="28"/>
                <w:szCs w:val="28"/>
                <w:lang w:val="be-BY"/>
              </w:rPr>
              <w:t xml:space="preserve">а, </w:t>
            </w:r>
            <w:r w:rsidRPr="0092210D">
              <w:rPr>
                <w:rFonts w:ascii="Times New Roman" w:hAnsi="Times New Roman"/>
                <w:i/>
                <w:sz w:val="28"/>
                <w:szCs w:val="28"/>
              </w:rPr>
              <w:t>И.А. Ильина</w:t>
            </w:r>
            <w:r w:rsidRPr="0092210D">
              <w:rPr>
                <w:rFonts w:ascii="Times New Roman" w:hAnsi="Times New Roman"/>
                <w:i/>
                <w:sz w:val="28"/>
                <w:szCs w:val="28"/>
                <w:lang w:val="be-BY"/>
              </w:rPr>
              <w:t>, К. Ясперса</w:t>
            </w:r>
            <w:r w:rsidRPr="0092210D">
              <w:rPr>
                <w:rFonts w:ascii="Times New Roman" w:hAnsi="Times New Roman"/>
                <w:sz w:val="28"/>
                <w:szCs w:val="28"/>
              </w:rPr>
              <w:t>.</w:t>
            </w:r>
          </w:p>
          <w:p w:rsidR="005F6763" w:rsidRPr="0092210D" w:rsidRDefault="005F6763" w:rsidP="0092210D">
            <w:pPr>
              <w:spacing w:after="0" w:line="240" w:lineRule="auto"/>
              <w:ind w:firstLine="709"/>
              <w:jc w:val="both"/>
              <w:rPr>
                <w:rFonts w:ascii="Times New Roman" w:hAnsi="Times New Roman"/>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proofErr w:type="spellStart"/>
            <w:r w:rsidRPr="002C45C7">
              <w:rPr>
                <w:b w:val="0"/>
                <w:bCs/>
                <w:iCs/>
                <w:sz w:val="28"/>
                <w:szCs w:val="28"/>
              </w:rPr>
              <w:t>Яруллин</w:t>
            </w:r>
            <w:proofErr w:type="spellEnd"/>
            <w:r w:rsidRPr="002C45C7">
              <w:rPr>
                <w:b w:val="0"/>
                <w:bCs/>
                <w:iCs/>
                <w:sz w:val="28"/>
                <w:szCs w:val="28"/>
              </w:rPr>
              <w:t xml:space="preserve"> Р.Р.,</w:t>
            </w:r>
            <w:r w:rsidRPr="002C45C7">
              <w:rPr>
                <w:bCs/>
                <w:iCs/>
                <w:sz w:val="28"/>
                <w:szCs w:val="28"/>
              </w:rPr>
              <w:t xml:space="preserve"> Хасанова М.В</w:t>
            </w:r>
            <w:r w:rsidRPr="002C45C7">
              <w:rPr>
                <w:b w:val="0"/>
                <w:bCs/>
                <w:iCs/>
                <w:sz w:val="28"/>
                <w:szCs w:val="28"/>
              </w:rPr>
              <w:t>. Управление оборотным капиталом организации и пути его улучшения //</w:t>
            </w:r>
            <w:r w:rsidRPr="002C45C7">
              <w:rPr>
                <w:b w:val="0"/>
                <w:bCs/>
                <w:color w:val="000000"/>
                <w:sz w:val="28"/>
                <w:szCs w:val="28"/>
              </w:rPr>
              <w:t xml:space="preserve"> </w:t>
            </w:r>
            <w:r w:rsidR="00803CDB">
              <w:rPr>
                <w:b w:val="0"/>
                <w:bCs/>
                <w:color w:val="000000"/>
                <w:sz w:val="28"/>
                <w:szCs w:val="28"/>
              </w:rPr>
              <w:t xml:space="preserve">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w:t>
            </w:r>
            <w:r w:rsidR="00341457">
              <w:rPr>
                <w:b w:val="0"/>
                <w:bCs/>
                <w:color w:val="000000"/>
                <w:sz w:val="28"/>
                <w:szCs w:val="28"/>
              </w:rPr>
              <w:t xml:space="preserve">2014. - </w:t>
            </w:r>
            <w:r w:rsidRPr="002C45C7">
              <w:rPr>
                <w:b w:val="0"/>
                <w:bCs/>
                <w:color w:val="000000"/>
                <w:sz w:val="28"/>
                <w:szCs w:val="28"/>
              </w:rPr>
              <w:t>С. 238-241.</w:t>
            </w:r>
          </w:p>
          <w:p w:rsidR="003E4454" w:rsidRDefault="003E4454" w:rsidP="0092210D">
            <w:pPr>
              <w:pStyle w:val="a3"/>
              <w:ind w:left="-57" w:right="-57" w:firstLine="370"/>
              <w:jc w:val="both"/>
              <w:rPr>
                <w:b w:val="0"/>
                <w:bCs/>
                <w:i/>
                <w:iCs/>
                <w:sz w:val="28"/>
                <w:szCs w:val="28"/>
              </w:rPr>
            </w:pPr>
            <w:r w:rsidRPr="002C45C7">
              <w:rPr>
                <w:b w:val="0"/>
                <w:bCs/>
                <w:i/>
                <w:iCs/>
                <w:sz w:val="28"/>
                <w:szCs w:val="28"/>
              </w:rPr>
              <w:t>В статье рассматривается необходимость управления оборотным капиталом, его недостатки в ООО «Макдоналдс», предложенные к внедрению мероприятия по улучшению управления оборотным капиталом. Рассчитан экономический эффект.</w:t>
            </w:r>
          </w:p>
          <w:p w:rsidR="005F6763" w:rsidRPr="002C45C7" w:rsidRDefault="005F6763" w:rsidP="0092210D">
            <w:pPr>
              <w:pStyle w:val="a3"/>
              <w:ind w:left="-57" w:right="-57" w:firstLine="370"/>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 xml:space="preserve">Цыпин С.В., </w:t>
            </w:r>
            <w:proofErr w:type="spellStart"/>
            <w:r w:rsidRPr="002C45C7">
              <w:rPr>
                <w:bCs/>
                <w:iCs/>
                <w:sz w:val="28"/>
                <w:szCs w:val="28"/>
              </w:rPr>
              <w:t>Старочкина</w:t>
            </w:r>
            <w:proofErr w:type="spellEnd"/>
            <w:r w:rsidRPr="002C45C7">
              <w:rPr>
                <w:bCs/>
                <w:iCs/>
                <w:sz w:val="28"/>
                <w:szCs w:val="28"/>
              </w:rPr>
              <w:t xml:space="preserve"> А.Р., </w:t>
            </w:r>
            <w:r w:rsidRPr="002C45C7">
              <w:rPr>
                <w:b w:val="0"/>
                <w:bCs/>
                <w:iCs/>
                <w:sz w:val="28"/>
                <w:szCs w:val="28"/>
              </w:rPr>
              <w:t xml:space="preserve">Исмагилова А.Р. Этико-правовые аспекты регулирования социально-гуманитарного познания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34-38.</w:t>
            </w:r>
          </w:p>
          <w:p w:rsidR="003E4454" w:rsidRDefault="003E4454" w:rsidP="0092210D">
            <w:pPr>
              <w:spacing w:after="0" w:line="240" w:lineRule="auto"/>
              <w:ind w:firstLine="709"/>
              <w:jc w:val="both"/>
              <w:rPr>
                <w:rFonts w:ascii="Times New Roman" w:hAnsi="Times New Roman"/>
                <w:i/>
                <w:sz w:val="28"/>
                <w:szCs w:val="28"/>
              </w:rPr>
            </w:pPr>
            <w:r w:rsidRPr="00DD75BE">
              <w:rPr>
                <w:iCs/>
                <w:sz w:val="28"/>
                <w:szCs w:val="28"/>
              </w:rPr>
              <w:t xml:space="preserve">  </w:t>
            </w:r>
            <w:r w:rsidRPr="005169D2">
              <w:rPr>
                <w:rFonts w:ascii="Times New Roman" w:hAnsi="Times New Roman"/>
                <w:iCs/>
                <w:sz w:val="28"/>
                <w:szCs w:val="28"/>
              </w:rPr>
              <w:t xml:space="preserve"> </w:t>
            </w:r>
            <w:r w:rsidRPr="005169D2">
              <w:rPr>
                <w:rFonts w:ascii="Times New Roman" w:hAnsi="Times New Roman"/>
                <w:i/>
                <w:sz w:val="28"/>
                <w:szCs w:val="28"/>
              </w:rPr>
              <w:t xml:space="preserve">Для современного общества вопросы, связанные с этико-правовыми аспектами </w:t>
            </w:r>
            <w:r w:rsidR="00180090" w:rsidRPr="005169D2">
              <w:rPr>
                <w:rFonts w:ascii="Times New Roman" w:hAnsi="Times New Roman"/>
                <w:i/>
                <w:sz w:val="28"/>
                <w:szCs w:val="28"/>
              </w:rPr>
              <w:t>социально-гуманитарного познания,</w:t>
            </w:r>
            <w:r w:rsidRPr="005169D2">
              <w:rPr>
                <w:rFonts w:ascii="Times New Roman" w:hAnsi="Times New Roman"/>
                <w:i/>
                <w:sz w:val="28"/>
                <w:szCs w:val="28"/>
              </w:rPr>
              <w:t xml:space="preserve"> представляют особую актуальность. Опыт отечественной истории показывает, что конструктивная социальная жизнедеятельность возможна только при условии социального единства, «социальной договоренности» по принципиальным, сущностным вопросам регулирования познания устройства и функционирования социальной системы. Свидетельством достижения такого согласия выступает </w:t>
            </w:r>
            <w:r w:rsidRPr="005169D2">
              <w:rPr>
                <w:rFonts w:ascii="Times New Roman" w:hAnsi="Times New Roman"/>
                <w:i/>
                <w:sz w:val="28"/>
                <w:szCs w:val="28"/>
              </w:rPr>
              <w:lastRenderedPageBreak/>
              <w:t>признание членами общества этико-правовых норм существующих порядков</w:t>
            </w:r>
            <w:r>
              <w:rPr>
                <w:rFonts w:ascii="Times New Roman" w:hAnsi="Times New Roman"/>
                <w:i/>
                <w:sz w:val="28"/>
                <w:szCs w:val="28"/>
              </w:rPr>
              <w:t>.</w:t>
            </w:r>
          </w:p>
          <w:p w:rsidR="005F6763" w:rsidRPr="0092210D" w:rsidRDefault="005F6763" w:rsidP="0092210D">
            <w:pPr>
              <w:spacing w:after="0" w:line="240" w:lineRule="auto"/>
              <w:ind w:firstLine="709"/>
              <w:jc w:val="both"/>
              <w:rPr>
                <w:rFonts w:ascii="Times New Roman" w:hAnsi="Times New Roman"/>
                <w:i/>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 w:val="0"/>
                <w:bCs/>
                <w:iCs/>
                <w:sz w:val="28"/>
                <w:szCs w:val="28"/>
              </w:rPr>
              <w:t>Валеева З.Р.,</w:t>
            </w:r>
            <w:r w:rsidRPr="002C45C7">
              <w:rPr>
                <w:bCs/>
                <w:iCs/>
                <w:sz w:val="28"/>
                <w:szCs w:val="28"/>
              </w:rPr>
              <w:t xml:space="preserve"> </w:t>
            </w:r>
            <w:proofErr w:type="spellStart"/>
            <w:r w:rsidRPr="002C45C7">
              <w:rPr>
                <w:bCs/>
                <w:iCs/>
                <w:sz w:val="28"/>
                <w:szCs w:val="28"/>
              </w:rPr>
              <w:t>Чанышева</w:t>
            </w:r>
            <w:proofErr w:type="spellEnd"/>
            <w:r w:rsidRPr="002C45C7">
              <w:rPr>
                <w:bCs/>
                <w:iCs/>
                <w:sz w:val="28"/>
                <w:szCs w:val="28"/>
              </w:rPr>
              <w:t xml:space="preserve"> И.</w:t>
            </w:r>
            <w:r w:rsidRPr="002C45C7">
              <w:rPr>
                <w:b w:val="0"/>
                <w:bCs/>
                <w:iCs/>
                <w:sz w:val="28"/>
                <w:szCs w:val="28"/>
              </w:rPr>
              <w:t xml:space="preserve"> Психология любви: несколько ракурсов современного состояния // Векторы развития современной науки: материалы Международной научно-практической конференции (Уфа, 20-21 января 2014г.): в 3-х ч. Часть II. – Уфа: РИО ИЦИПТ, 2014. – С. 31-34.</w:t>
            </w:r>
          </w:p>
          <w:p w:rsidR="003E4454" w:rsidRDefault="003E4454" w:rsidP="0092210D">
            <w:pPr>
              <w:pStyle w:val="a3"/>
              <w:ind w:left="-57" w:right="-57" w:firstLine="511"/>
              <w:jc w:val="both"/>
              <w:rPr>
                <w:b w:val="0"/>
                <w:bCs/>
                <w:i/>
                <w:iCs/>
                <w:sz w:val="28"/>
                <w:szCs w:val="28"/>
              </w:rPr>
            </w:pPr>
            <w:r w:rsidRPr="002C45C7">
              <w:rPr>
                <w:b w:val="0"/>
                <w:bCs/>
                <w:i/>
                <w:iCs/>
                <w:sz w:val="28"/>
                <w:szCs w:val="28"/>
              </w:rPr>
              <w:t xml:space="preserve">Любовь – феномен человеческой культуры, который изучается философами, психологами, социологами; разнообразно выражается писателями, художниками, в кино; переживается и оценивается (хочется верить) представителями человечества независимо от профессиональной принадлежности. Любовь разная в разные эпохи и люди по-разному ее ощущают, воспринимают и переживают. Любовь разная по своим проявлениям. В данной статье сделана попытка узнать, что же такое любовь с точки зрения наших современников и рассмотреть ее с различных позиций.  </w:t>
            </w:r>
          </w:p>
          <w:p w:rsidR="005F6763" w:rsidRPr="002C45C7" w:rsidRDefault="005F6763" w:rsidP="0092210D">
            <w:pPr>
              <w:pStyle w:val="a3"/>
              <w:ind w:left="-57" w:right="-57" w:firstLine="511"/>
              <w:jc w:val="both"/>
              <w:rPr>
                <w:b w:val="0"/>
                <w:bCs/>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16,97</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Default="003E4454" w:rsidP="0061333C">
            <w:pPr>
              <w:pStyle w:val="a3"/>
              <w:ind w:left="-57" w:right="-57"/>
              <w:jc w:val="both"/>
              <w:rPr>
                <w:b w:val="0"/>
                <w:bCs/>
                <w:color w:val="000000"/>
                <w:sz w:val="28"/>
                <w:szCs w:val="28"/>
              </w:rPr>
            </w:pPr>
            <w:proofErr w:type="spellStart"/>
            <w:r w:rsidRPr="002C45C7">
              <w:rPr>
                <w:bCs/>
                <w:iCs/>
                <w:sz w:val="28"/>
                <w:szCs w:val="28"/>
              </w:rPr>
              <w:t>Шаймутдинова</w:t>
            </w:r>
            <w:proofErr w:type="spellEnd"/>
            <w:r w:rsidRPr="002C45C7">
              <w:rPr>
                <w:bCs/>
                <w:iCs/>
                <w:sz w:val="28"/>
                <w:szCs w:val="28"/>
              </w:rPr>
              <w:t xml:space="preserve"> Д.Я., </w:t>
            </w:r>
            <w:proofErr w:type="spellStart"/>
            <w:r w:rsidRPr="002C45C7">
              <w:rPr>
                <w:b w:val="0"/>
                <w:bCs/>
                <w:iCs/>
                <w:sz w:val="28"/>
                <w:szCs w:val="28"/>
              </w:rPr>
              <w:t>Яруллин</w:t>
            </w:r>
            <w:proofErr w:type="spellEnd"/>
            <w:r w:rsidRPr="002C45C7">
              <w:rPr>
                <w:b w:val="0"/>
                <w:bCs/>
                <w:iCs/>
                <w:sz w:val="28"/>
                <w:szCs w:val="28"/>
              </w:rPr>
              <w:t xml:space="preserve"> Р.Р. Оптимизация финансового состояния на предприятии //</w:t>
            </w:r>
            <w:r w:rsidRPr="002C45C7">
              <w:rPr>
                <w:b w:val="0"/>
                <w:bCs/>
                <w:color w:val="000000"/>
                <w:sz w:val="28"/>
                <w:szCs w:val="28"/>
              </w:rPr>
              <w:t xml:space="preserve"> </w:t>
            </w:r>
            <w:r w:rsidR="00803CDB">
              <w:rPr>
                <w:b w:val="0"/>
                <w:bCs/>
                <w:color w:val="000000"/>
                <w:sz w:val="28"/>
                <w:szCs w:val="28"/>
              </w:rPr>
              <w:t xml:space="preserve">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w:t>
            </w:r>
            <w:r w:rsidR="00341457">
              <w:rPr>
                <w:b w:val="0"/>
                <w:bCs/>
                <w:color w:val="000000"/>
                <w:sz w:val="28"/>
                <w:szCs w:val="28"/>
              </w:rPr>
              <w:t xml:space="preserve">2014. - </w:t>
            </w:r>
            <w:r w:rsidR="00341457" w:rsidRPr="002C45C7">
              <w:rPr>
                <w:b w:val="0"/>
                <w:bCs/>
                <w:color w:val="000000"/>
                <w:sz w:val="28"/>
                <w:szCs w:val="28"/>
              </w:rPr>
              <w:t>С</w:t>
            </w:r>
            <w:r w:rsidRPr="002C45C7">
              <w:rPr>
                <w:b w:val="0"/>
                <w:bCs/>
                <w:color w:val="000000"/>
                <w:sz w:val="28"/>
                <w:szCs w:val="28"/>
              </w:rPr>
              <w:t>. 202-207.</w:t>
            </w:r>
          </w:p>
          <w:p w:rsidR="005F6763" w:rsidRPr="00A04FD8" w:rsidRDefault="00C41107" w:rsidP="005F6763">
            <w:pPr>
              <w:pStyle w:val="a3"/>
              <w:ind w:left="-57" w:right="-57"/>
              <w:jc w:val="both"/>
              <w:rPr>
                <w:b w:val="0"/>
                <w:i/>
                <w:color w:val="000000"/>
                <w:sz w:val="28"/>
                <w:szCs w:val="28"/>
              </w:rPr>
            </w:pPr>
            <w:r>
              <w:rPr>
                <w:b w:val="0"/>
                <w:i/>
                <w:iCs/>
                <w:sz w:val="28"/>
                <w:szCs w:val="28"/>
              </w:rPr>
              <w:t xml:space="preserve">    </w:t>
            </w:r>
            <w:r w:rsidR="005F6763" w:rsidRPr="00A04FD8">
              <w:rPr>
                <w:b w:val="0"/>
                <w:i/>
                <w:iCs/>
                <w:sz w:val="28"/>
                <w:szCs w:val="28"/>
              </w:rPr>
              <w:t>В данной статье предложены мероприятия для повышения финансового планирования на предприятии ООО «</w:t>
            </w:r>
            <w:proofErr w:type="spellStart"/>
            <w:r w:rsidR="005F6763" w:rsidRPr="00A04FD8">
              <w:rPr>
                <w:b w:val="0"/>
                <w:i/>
                <w:iCs/>
                <w:sz w:val="28"/>
                <w:szCs w:val="28"/>
              </w:rPr>
              <w:t>Торгмастер</w:t>
            </w:r>
            <w:proofErr w:type="spellEnd"/>
            <w:r w:rsidR="005F6763" w:rsidRPr="00A04FD8">
              <w:rPr>
                <w:b w:val="0"/>
                <w:i/>
                <w:iCs/>
                <w:sz w:val="28"/>
                <w:szCs w:val="28"/>
              </w:rPr>
              <w:t>». Произведен расчет эффекта от предложенных мероприятий финансового планирования и контроля на предприятии</w:t>
            </w:r>
            <w:r w:rsidR="005F6763" w:rsidRPr="00A04FD8">
              <w:rPr>
                <w:b w:val="0"/>
                <w:i/>
                <w:sz w:val="28"/>
                <w:szCs w:val="28"/>
              </w:rPr>
              <w:t>.</w:t>
            </w:r>
          </w:p>
          <w:p w:rsidR="003E4454" w:rsidRPr="002C45C7" w:rsidRDefault="003E4454" w:rsidP="005F6763">
            <w:pPr>
              <w:pStyle w:val="a3"/>
              <w:ind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Шаймутдинова</w:t>
            </w:r>
            <w:proofErr w:type="spellEnd"/>
            <w:r w:rsidRPr="002C45C7">
              <w:rPr>
                <w:bCs/>
                <w:iCs/>
                <w:sz w:val="28"/>
                <w:szCs w:val="28"/>
              </w:rPr>
              <w:t xml:space="preserve"> Д.Я.,</w:t>
            </w:r>
            <w:r w:rsidRPr="002C45C7">
              <w:rPr>
                <w:b w:val="0"/>
                <w:bCs/>
                <w:iCs/>
                <w:sz w:val="28"/>
                <w:szCs w:val="28"/>
              </w:rPr>
              <w:t xml:space="preserve"> </w:t>
            </w:r>
            <w:proofErr w:type="spellStart"/>
            <w:r w:rsidRPr="002C45C7">
              <w:rPr>
                <w:b w:val="0"/>
                <w:bCs/>
                <w:iCs/>
                <w:sz w:val="28"/>
                <w:szCs w:val="28"/>
              </w:rPr>
              <w:t>Яруллин</w:t>
            </w:r>
            <w:proofErr w:type="spellEnd"/>
            <w:r w:rsidRPr="002C45C7">
              <w:rPr>
                <w:b w:val="0"/>
                <w:bCs/>
                <w:iCs/>
                <w:sz w:val="28"/>
                <w:szCs w:val="28"/>
              </w:rPr>
              <w:t xml:space="preserve"> Р.Р. Организация финансового планирования и контроля на предприятии // Математические методы и модели в исследовании современных проблем экономики и общества: сборник материалов Всероссийской молодежной научно-практической конференции</w:t>
            </w:r>
            <w:r w:rsidR="005C3F0B">
              <w:rPr>
                <w:b w:val="0"/>
                <w:bCs/>
                <w:iCs/>
                <w:sz w:val="28"/>
                <w:szCs w:val="28"/>
              </w:rPr>
              <w:t>. Уфа,</w:t>
            </w:r>
            <w:r w:rsidRPr="002C45C7">
              <w:rPr>
                <w:b w:val="0"/>
                <w:bCs/>
                <w:iCs/>
                <w:sz w:val="28"/>
                <w:szCs w:val="28"/>
              </w:rPr>
              <w:t xml:space="preserve"> </w:t>
            </w:r>
            <w:r w:rsidR="005C3F0B" w:rsidRPr="002C45C7">
              <w:rPr>
                <w:b w:val="0"/>
                <w:bCs/>
                <w:iCs/>
                <w:sz w:val="28"/>
                <w:szCs w:val="28"/>
              </w:rPr>
              <w:t>14-15 ноября 2</w:t>
            </w:r>
            <w:r w:rsidR="00180090">
              <w:rPr>
                <w:b w:val="0"/>
                <w:bCs/>
                <w:iCs/>
                <w:sz w:val="28"/>
                <w:szCs w:val="28"/>
              </w:rPr>
              <w:t>014г.</w:t>
            </w:r>
            <w:r w:rsidR="005C3F0B">
              <w:rPr>
                <w:b w:val="0"/>
                <w:bCs/>
                <w:iCs/>
                <w:sz w:val="28"/>
                <w:szCs w:val="28"/>
              </w:rPr>
              <w:t>: в</w:t>
            </w:r>
            <w:r w:rsidRPr="002C45C7">
              <w:rPr>
                <w:b w:val="0"/>
                <w:bCs/>
                <w:iCs/>
                <w:sz w:val="28"/>
                <w:szCs w:val="28"/>
              </w:rPr>
              <w:t xml:space="preserve"> 2-х ч. Ч.II / отв. ред. И.У. Зулькарнай. – Уфа: Аэтерна – 2014. – С. 83-86. </w:t>
            </w:r>
          </w:p>
          <w:p w:rsidR="003E4454" w:rsidRDefault="00C41107" w:rsidP="0061333C">
            <w:pPr>
              <w:pStyle w:val="a3"/>
              <w:ind w:left="-57" w:right="-57"/>
              <w:jc w:val="both"/>
              <w:rPr>
                <w:b w:val="0"/>
                <w:i/>
                <w:sz w:val="28"/>
                <w:szCs w:val="28"/>
              </w:rPr>
            </w:pPr>
            <w:r>
              <w:rPr>
                <w:b w:val="0"/>
                <w:i/>
                <w:sz w:val="28"/>
                <w:szCs w:val="28"/>
              </w:rPr>
              <w:t xml:space="preserve">     </w:t>
            </w:r>
            <w:r w:rsidR="005F6763" w:rsidRPr="00A81319">
              <w:rPr>
                <w:b w:val="0"/>
                <w:i/>
                <w:sz w:val="28"/>
                <w:szCs w:val="28"/>
              </w:rPr>
              <w:t xml:space="preserve">Организация финансового планирования и контроля становится необходимым инструментом, позволяющим достигнуть организации стратегических целей развития на перспективу, а также осуществлять проверку за распределением и перераспределением финансовых ресурсов. На основе современных подходов определены цель, задачи, объекты финансового планирования и контроля, а также виды контроля, оказывающие влияние на все процессы развития организации. </w:t>
            </w:r>
          </w:p>
          <w:p w:rsidR="005F6763" w:rsidRPr="002C45C7" w:rsidRDefault="005F6763"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proofErr w:type="spellStart"/>
            <w:r w:rsidRPr="002C45C7">
              <w:rPr>
                <w:b w:val="0"/>
                <w:bCs/>
                <w:iCs/>
                <w:szCs w:val="24"/>
              </w:rPr>
              <w:t>ксер</w:t>
            </w:r>
            <w:proofErr w:type="spellEnd"/>
            <w:r w:rsidRPr="002C45C7">
              <w:rPr>
                <w:b w:val="0"/>
                <w:bCs/>
                <w:iCs/>
                <w:szCs w:val="24"/>
              </w:rPr>
              <w:t>.</w:t>
            </w:r>
          </w:p>
          <w:p w:rsidR="003E4454" w:rsidRPr="002C45C7" w:rsidRDefault="003E4454" w:rsidP="0061333C">
            <w:pPr>
              <w:pStyle w:val="a3"/>
              <w:ind w:left="-57" w:right="-57"/>
              <w:rPr>
                <w:b w:val="0"/>
                <w:bCs/>
                <w:iCs/>
                <w:szCs w:val="24"/>
              </w:rPr>
            </w:pPr>
            <w:r w:rsidRPr="002C45C7">
              <w:rPr>
                <w:b w:val="0"/>
                <w:bCs/>
                <w:iCs/>
                <w:szCs w:val="24"/>
              </w:rPr>
              <w:t>13,54</w:t>
            </w:r>
          </w:p>
          <w:p w:rsidR="003E4454" w:rsidRPr="002C45C7" w:rsidRDefault="003E4454" w:rsidP="0061333C">
            <w:pPr>
              <w:pStyle w:val="a3"/>
              <w:ind w:left="-57" w:right="-57"/>
              <w:rPr>
                <w:b w:val="0"/>
                <w:bCs/>
                <w:iCs/>
                <w:szCs w:val="24"/>
              </w:rPr>
            </w:pPr>
            <w:r w:rsidRPr="002C45C7">
              <w:rPr>
                <w:b w:val="0"/>
                <w:bCs/>
                <w:iCs/>
                <w:szCs w:val="24"/>
              </w:rPr>
              <w:t>500</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 xml:space="preserve">Шакирова Л.И., Ярцева О.А., </w:t>
            </w:r>
            <w:r w:rsidRPr="002C45C7">
              <w:rPr>
                <w:b w:val="0"/>
                <w:bCs/>
                <w:iCs/>
                <w:sz w:val="28"/>
                <w:szCs w:val="28"/>
              </w:rPr>
              <w:t xml:space="preserve">Валеева З.Р. Влияние конфликтов в семье на ребенка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28-31.</w:t>
            </w:r>
          </w:p>
          <w:p w:rsidR="003E4454" w:rsidRDefault="003E4454" w:rsidP="0061333C">
            <w:pPr>
              <w:pStyle w:val="a3"/>
              <w:ind w:left="-57" w:right="-57"/>
              <w:jc w:val="both"/>
              <w:rPr>
                <w:b w:val="0"/>
                <w:bCs/>
                <w:i/>
                <w:sz w:val="28"/>
                <w:szCs w:val="28"/>
              </w:rPr>
            </w:pPr>
            <w:r w:rsidRPr="002C45C7">
              <w:rPr>
                <w:b w:val="0"/>
                <w:bCs/>
                <w:iCs/>
                <w:sz w:val="28"/>
                <w:szCs w:val="28"/>
              </w:rPr>
              <w:t xml:space="preserve"> </w:t>
            </w:r>
            <w:r w:rsidRPr="002C45C7">
              <w:rPr>
                <w:bCs/>
                <w:iCs/>
                <w:sz w:val="28"/>
                <w:szCs w:val="28"/>
              </w:rPr>
              <w:t xml:space="preserve">  </w:t>
            </w:r>
            <w:r w:rsidRPr="002C45C7">
              <w:rPr>
                <w:b w:val="0"/>
                <w:bCs/>
                <w:i/>
                <w:sz w:val="28"/>
                <w:szCs w:val="28"/>
              </w:rPr>
              <w:t>Семья, к счастью, продолжает играть основополагающую роль в современном российском обществе. Но от «качества» взаимоотношений в семье, от личности, которую семья взращивает, зависит будущее нашего общества, его устойчивость, умение ориентироваться на духовные ценности в таком сложном мире.</w:t>
            </w:r>
          </w:p>
          <w:p w:rsidR="005F6763" w:rsidRPr="002C45C7" w:rsidRDefault="005F6763"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r w:rsidRPr="002C45C7">
              <w:rPr>
                <w:bCs/>
                <w:iCs/>
                <w:sz w:val="28"/>
                <w:szCs w:val="28"/>
              </w:rPr>
              <w:t xml:space="preserve">Шпак А.С., Кудряшов И.О. </w:t>
            </w:r>
            <w:r w:rsidRPr="002C45C7">
              <w:rPr>
                <w:b w:val="0"/>
                <w:bCs/>
                <w:iCs/>
                <w:sz w:val="28"/>
                <w:szCs w:val="28"/>
              </w:rPr>
              <w:t xml:space="preserve">Феномен самоорганизации в науке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31-34.</w:t>
            </w:r>
          </w:p>
          <w:p w:rsidR="003E4454" w:rsidRDefault="003E4454" w:rsidP="0061333C">
            <w:pPr>
              <w:pStyle w:val="a3"/>
              <w:ind w:left="-57" w:right="-57"/>
              <w:jc w:val="both"/>
              <w:rPr>
                <w:b w:val="0"/>
                <w:i/>
                <w:sz w:val="28"/>
                <w:szCs w:val="28"/>
              </w:rPr>
            </w:pPr>
            <w:r w:rsidRPr="005C3F0B">
              <w:rPr>
                <w:b w:val="0"/>
                <w:bCs/>
                <w:iCs/>
                <w:sz w:val="28"/>
                <w:szCs w:val="28"/>
              </w:rPr>
              <w:t xml:space="preserve">   </w:t>
            </w:r>
            <w:r w:rsidR="005C3F0B" w:rsidRPr="005C3F0B">
              <w:rPr>
                <w:b w:val="0"/>
                <w:i/>
                <w:sz w:val="28"/>
                <w:szCs w:val="28"/>
              </w:rPr>
              <w:t>В данной статье рассматривается феномен самоорганизации. Окружающий человека мир находится в непрерывном изменении. Эти изменения происходят за счет сил внутреннего взаимодействия системы. Значит все процессы, которые происходят вокруг человека, можно считать самоорганизацией, осуществляемой за счет внутренних стимулов.</w:t>
            </w:r>
          </w:p>
          <w:p w:rsidR="005F6763" w:rsidRPr="005C3F0B" w:rsidRDefault="005F6763"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Cs/>
                <w:iCs/>
                <w:sz w:val="28"/>
                <w:szCs w:val="28"/>
              </w:rPr>
              <w:t>Щепетков</w:t>
            </w:r>
            <w:proofErr w:type="spellEnd"/>
            <w:r w:rsidRPr="002C45C7">
              <w:rPr>
                <w:bCs/>
                <w:iCs/>
                <w:sz w:val="28"/>
                <w:szCs w:val="28"/>
              </w:rPr>
              <w:t xml:space="preserve"> А.А.</w:t>
            </w:r>
            <w:r w:rsidRPr="002C45C7">
              <w:rPr>
                <w:b w:val="0"/>
                <w:bCs/>
                <w:iCs/>
                <w:sz w:val="28"/>
                <w:szCs w:val="28"/>
              </w:rPr>
              <w:t xml:space="preserve"> Этические проблемы взаимодействия ученого со средствами массовой информации // </w:t>
            </w:r>
            <w:r w:rsidR="00870939">
              <w:rPr>
                <w:b w:val="0"/>
                <w:bCs/>
                <w:iCs/>
                <w:sz w:val="28"/>
                <w:szCs w:val="28"/>
              </w:rPr>
              <w:t xml:space="preserve">Личность, общество, государство: характер и принципы взаимодействия: сборник статей по материалам Всероссийской научно-практической конференции. Уфа, 27 ноября 2014г– Уфа: Аэтерна, 2015. – </w:t>
            </w:r>
            <w:r w:rsidRPr="002C45C7">
              <w:rPr>
                <w:b w:val="0"/>
                <w:bCs/>
                <w:iCs/>
                <w:sz w:val="28"/>
                <w:szCs w:val="28"/>
              </w:rPr>
              <w:t>С. 121-124.</w:t>
            </w:r>
          </w:p>
          <w:p w:rsidR="005C3F0B" w:rsidRPr="005C3F0B" w:rsidRDefault="005C3F0B" w:rsidP="005C3F0B">
            <w:pPr>
              <w:spacing w:after="0" w:line="240" w:lineRule="auto"/>
              <w:ind w:firstLine="709"/>
              <w:jc w:val="both"/>
              <w:rPr>
                <w:rFonts w:ascii="Times New Roman" w:eastAsia="Times New Roman" w:hAnsi="Times New Roman"/>
                <w:i/>
                <w:color w:val="000000"/>
                <w:sz w:val="28"/>
                <w:szCs w:val="28"/>
                <w:shd w:val="clear" w:color="auto" w:fill="FFFFFF"/>
                <w:lang w:eastAsia="ru-RU"/>
              </w:rPr>
            </w:pPr>
            <w:r w:rsidRPr="005C3F0B">
              <w:rPr>
                <w:rFonts w:ascii="Times New Roman" w:eastAsia="Times New Roman" w:hAnsi="Times New Roman"/>
                <w:i/>
                <w:color w:val="000000"/>
                <w:sz w:val="28"/>
                <w:szCs w:val="28"/>
                <w:shd w:val="clear" w:color="auto" w:fill="FFFFFF"/>
                <w:lang w:eastAsia="ru-RU"/>
              </w:rPr>
              <w:t>В статье рассматриваются проблемы этики посредством взаимодействия ученого и средств массовой информации. Приведены примеры практики нарушения норм научной этики. Рассмотрено как положительное, так и отрицательное воздействие информационного общества на научную деятельность. Показано отношение научного сообщества к освещению науки средствами массовой информации.</w:t>
            </w:r>
          </w:p>
          <w:p w:rsidR="003E4454" w:rsidRPr="002C45C7" w:rsidRDefault="003E4454" w:rsidP="0061333C">
            <w:pPr>
              <w:pStyle w:val="a3"/>
              <w:ind w:left="-57" w:right="-57"/>
              <w:jc w:val="both"/>
              <w:rPr>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1</w:t>
            </w:r>
          </w:p>
          <w:p w:rsidR="003E4454" w:rsidRPr="002C45C7" w:rsidRDefault="003E4454" w:rsidP="0061333C">
            <w:pPr>
              <w:pStyle w:val="a3"/>
              <w:ind w:left="-57" w:right="-57"/>
              <w:rPr>
                <w:b w:val="0"/>
                <w:bCs/>
                <w:iCs/>
                <w:szCs w:val="24"/>
              </w:rPr>
            </w:pPr>
            <w:r w:rsidRPr="002C45C7">
              <w:rPr>
                <w:b w:val="0"/>
                <w:bCs/>
                <w:iCs/>
                <w:szCs w:val="24"/>
              </w:rPr>
              <w:t>7,78</w:t>
            </w:r>
          </w:p>
          <w:p w:rsidR="003E4454" w:rsidRPr="002C45C7" w:rsidRDefault="003E4454" w:rsidP="0061333C">
            <w:pPr>
              <w:pStyle w:val="a3"/>
              <w:ind w:left="-57" w:right="-57"/>
              <w:rPr>
                <w:b w:val="0"/>
                <w:bCs/>
                <w:iCs/>
                <w:szCs w:val="24"/>
              </w:rPr>
            </w:pPr>
            <w:r w:rsidRPr="002C45C7">
              <w:rPr>
                <w:b w:val="0"/>
                <w:bCs/>
                <w:iCs/>
                <w:szCs w:val="24"/>
              </w:rPr>
              <w:t>54</w:t>
            </w:r>
          </w:p>
        </w:tc>
      </w:tr>
      <w:tr w:rsidR="003E4454" w:rsidRPr="00A43737"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color w:val="000000"/>
                <w:sz w:val="28"/>
                <w:szCs w:val="28"/>
              </w:rPr>
            </w:pPr>
            <w:proofErr w:type="spellStart"/>
            <w:r w:rsidRPr="002C45C7">
              <w:rPr>
                <w:bCs/>
                <w:iCs/>
                <w:sz w:val="28"/>
                <w:szCs w:val="28"/>
              </w:rPr>
              <w:t>Янбарисова</w:t>
            </w:r>
            <w:proofErr w:type="spellEnd"/>
            <w:r w:rsidRPr="002C45C7">
              <w:rPr>
                <w:bCs/>
                <w:iCs/>
                <w:sz w:val="28"/>
                <w:szCs w:val="28"/>
              </w:rPr>
              <w:t xml:space="preserve"> Д.Р., </w:t>
            </w:r>
            <w:proofErr w:type="spellStart"/>
            <w:r w:rsidRPr="002C45C7">
              <w:rPr>
                <w:bCs/>
                <w:iCs/>
                <w:sz w:val="28"/>
                <w:szCs w:val="28"/>
              </w:rPr>
              <w:t>Лугаманова</w:t>
            </w:r>
            <w:proofErr w:type="spellEnd"/>
            <w:r w:rsidRPr="002C45C7">
              <w:rPr>
                <w:bCs/>
                <w:iCs/>
                <w:sz w:val="28"/>
                <w:szCs w:val="28"/>
              </w:rPr>
              <w:t xml:space="preserve"> И.Ф. (</w:t>
            </w:r>
            <w:proofErr w:type="spellStart"/>
            <w:r w:rsidRPr="002C45C7">
              <w:rPr>
                <w:b w:val="0"/>
                <w:bCs/>
                <w:iCs/>
                <w:sz w:val="28"/>
                <w:szCs w:val="28"/>
              </w:rPr>
              <w:t>научн</w:t>
            </w:r>
            <w:proofErr w:type="spellEnd"/>
            <w:r w:rsidRPr="002C45C7">
              <w:rPr>
                <w:b w:val="0"/>
                <w:bCs/>
                <w:iCs/>
                <w:sz w:val="28"/>
                <w:szCs w:val="28"/>
              </w:rPr>
              <w:t xml:space="preserve">. рук. – Наконечная Т.В.) Статистика инфляции // </w:t>
            </w:r>
            <w:r w:rsidR="00630B9F">
              <w:rPr>
                <w:b w:val="0"/>
                <w:bCs/>
                <w:color w:val="000000"/>
                <w:sz w:val="28"/>
                <w:szCs w:val="28"/>
              </w:rPr>
              <w:t>Проблемы управления бизнесом на современном этапе развития экономики: сборник научных трудов. Уфа, 19-20 июня 2014г., 26 июня 2014г., 29 ноября 2014г / отв. ред. Т.Н. Шашкова: РИЦ БашГУ, 2014. -</w:t>
            </w:r>
            <w:r w:rsidR="00C41107">
              <w:rPr>
                <w:b w:val="0"/>
                <w:bCs/>
                <w:color w:val="000000"/>
                <w:sz w:val="28"/>
                <w:szCs w:val="28"/>
              </w:rPr>
              <w:t xml:space="preserve"> </w:t>
            </w:r>
            <w:r w:rsidRPr="002C45C7">
              <w:rPr>
                <w:b w:val="0"/>
                <w:bCs/>
                <w:color w:val="000000"/>
                <w:sz w:val="28"/>
                <w:szCs w:val="28"/>
              </w:rPr>
              <w:t>С. 225-227.</w:t>
            </w:r>
          </w:p>
          <w:p w:rsidR="003E4454" w:rsidRDefault="00C41107" w:rsidP="0061333C">
            <w:pPr>
              <w:pStyle w:val="a3"/>
              <w:ind w:left="-57" w:right="-57"/>
              <w:jc w:val="both"/>
              <w:rPr>
                <w:b w:val="0"/>
                <w:i/>
                <w:iCs/>
                <w:sz w:val="28"/>
                <w:szCs w:val="28"/>
              </w:rPr>
            </w:pPr>
            <w:r>
              <w:rPr>
                <w:b w:val="0"/>
                <w:i/>
                <w:iCs/>
                <w:sz w:val="28"/>
                <w:szCs w:val="28"/>
              </w:rPr>
              <w:t xml:space="preserve">     </w:t>
            </w:r>
            <w:r w:rsidR="005C3F0B" w:rsidRPr="005C3F0B">
              <w:rPr>
                <w:b w:val="0"/>
                <w:i/>
                <w:iCs/>
                <w:sz w:val="28"/>
                <w:szCs w:val="28"/>
              </w:rPr>
              <w:t>В статье дано определение инфляции. Определены причины возникновения инфляции, даны показатели, необходимые для ее измерения.</w:t>
            </w:r>
          </w:p>
          <w:p w:rsidR="005F6763" w:rsidRPr="005C3F0B" w:rsidRDefault="005F6763"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lastRenderedPageBreak/>
              <w:t>2</w:t>
            </w:r>
          </w:p>
          <w:p w:rsidR="003E4454" w:rsidRPr="002C45C7" w:rsidRDefault="003E4454" w:rsidP="0061333C">
            <w:pPr>
              <w:pStyle w:val="a3"/>
              <w:ind w:left="-57" w:right="-57"/>
              <w:rPr>
                <w:b w:val="0"/>
                <w:bCs/>
                <w:iCs/>
                <w:szCs w:val="24"/>
              </w:rPr>
            </w:pPr>
            <w:r w:rsidRPr="002C45C7">
              <w:rPr>
                <w:b w:val="0"/>
                <w:bCs/>
                <w:iCs/>
                <w:szCs w:val="24"/>
              </w:rPr>
              <w:t>14,03</w:t>
            </w:r>
          </w:p>
          <w:p w:rsidR="003E4454" w:rsidRPr="002C45C7" w:rsidRDefault="003E4454" w:rsidP="0061333C">
            <w:pPr>
              <w:pStyle w:val="a3"/>
              <w:ind w:left="-57" w:right="-57"/>
              <w:rPr>
                <w:b w:val="0"/>
                <w:bCs/>
                <w:iCs/>
                <w:szCs w:val="24"/>
              </w:rPr>
            </w:pPr>
            <w:r w:rsidRPr="002C45C7">
              <w:rPr>
                <w:b w:val="0"/>
                <w:bCs/>
                <w:iCs/>
                <w:szCs w:val="24"/>
              </w:rPr>
              <w:t>100</w:t>
            </w:r>
          </w:p>
        </w:tc>
      </w:tr>
      <w:tr w:rsidR="003E4454" w:rsidRPr="00B00595" w:rsidTr="00675B8A">
        <w:tc>
          <w:tcPr>
            <w:tcW w:w="680" w:type="dxa"/>
          </w:tcPr>
          <w:p w:rsidR="003E4454" w:rsidRPr="002C45C7" w:rsidRDefault="003E4454" w:rsidP="0061333C">
            <w:pPr>
              <w:pStyle w:val="a3"/>
              <w:numPr>
                <w:ilvl w:val="0"/>
                <w:numId w:val="1"/>
              </w:numPr>
              <w:ind w:left="0" w:firstLine="0"/>
              <w:rPr>
                <w:b w:val="0"/>
                <w:bCs/>
                <w:iCs/>
                <w:sz w:val="28"/>
                <w:szCs w:val="28"/>
              </w:rPr>
            </w:pPr>
          </w:p>
        </w:tc>
        <w:tc>
          <w:tcPr>
            <w:tcW w:w="8784" w:type="dxa"/>
          </w:tcPr>
          <w:p w:rsidR="003E4454" w:rsidRPr="002C45C7" w:rsidRDefault="003E4454" w:rsidP="0061333C">
            <w:pPr>
              <w:pStyle w:val="a3"/>
              <w:ind w:left="-57" w:right="-57"/>
              <w:jc w:val="both"/>
              <w:rPr>
                <w:b w:val="0"/>
                <w:bCs/>
                <w:iCs/>
                <w:sz w:val="28"/>
                <w:szCs w:val="28"/>
              </w:rPr>
            </w:pPr>
            <w:proofErr w:type="spellStart"/>
            <w:r w:rsidRPr="002C45C7">
              <w:rPr>
                <w:b w:val="0"/>
                <w:bCs/>
                <w:iCs/>
                <w:sz w:val="28"/>
                <w:szCs w:val="28"/>
              </w:rPr>
              <w:t>Гузаирова</w:t>
            </w:r>
            <w:proofErr w:type="spellEnd"/>
            <w:r w:rsidRPr="002C45C7">
              <w:rPr>
                <w:b w:val="0"/>
                <w:bCs/>
                <w:iCs/>
                <w:sz w:val="28"/>
                <w:szCs w:val="28"/>
              </w:rPr>
              <w:t xml:space="preserve"> Г.Р.,</w:t>
            </w:r>
            <w:r w:rsidRPr="002C45C7">
              <w:rPr>
                <w:bCs/>
                <w:iCs/>
                <w:sz w:val="28"/>
                <w:szCs w:val="28"/>
              </w:rPr>
              <w:t xml:space="preserve"> </w:t>
            </w:r>
            <w:proofErr w:type="spellStart"/>
            <w:r w:rsidRPr="002C45C7">
              <w:rPr>
                <w:bCs/>
                <w:iCs/>
                <w:sz w:val="28"/>
                <w:szCs w:val="28"/>
              </w:rPr>
              <w:t>Янбарисова</w:t>
            </w:r>
            <w:proofErr w:type="spellEnd"/>
            <w:r w:rsidRPr="002C45C7">
              <w:rPr>
                <w:bCs/>
                <w:iCs/>
                <w:sz w:val="28"/>
                <w:szCs w:val="28"/>
              </w:rPr>
              <w:t xml:space="preserve"> Д.Р.</w:t>
            </w:r>
            <w:r w:rsidRPr="002C45C7">
              <w:rPr>
                <w:b w:val="0"/>
                <w:bCs/>
                <w:iCs/>
                <w:sz w:val="28"/>
                <w:szCs w:val="28"/>
              </w:rPr>
              <w:t xml:space="preserve"> Информационное и технологическое обеспечение электронного и дистанционного обучения // </w:t>
            </w:r>
            <w:r w:rsidR="00630B9F">
              <w:rPr>
                <w:b w:val="0"/>
                <w:bCs/>
                <w:iCs/>
                <w:sz w:val="28"/>
                <w:szCs w:val="28"/>
              </w:rPr>
              <w:t>Электронное образование: экономические, финансовые и социальные аспекты: сборник статей по материалам Всероссийской научно-практической конференции. Уфа 26.11</w:t>
            </w:r>
            <w:r w:rsidR="00C41107">
              <w:rPr>
                <w:b w:val="0"/>
                <w:bCs/>
                <w:iCs/>
                <w:sz w:val="28"/>
                <w:szCs w:val="28"/>
              </w:rPr>
              <w:t>.2014 г. – Уфа: Аэтерна, 2015.</w:t>
            </w:r>
            <w:r w:rsidRPr="002C45C7">
              <w:rPr>
                <w:b w:val="0"/>
                <w:bCs/>
                <w:iCs/>
                <w:sz w:val="28"/>
                <w:szCs w:val="28"/>
              </w:rPr>
              <w:t xml:space="preserve"> – С. 97-99.</w:t>
            </w:r>
          </w:p>
          <w:p w:rsidR="005C3F0B" w:rsidRPr="002F053F" w:rsidRDefault="005C3F0B" w:rsidP="005C3F0B">
            <w:pPr>
              <w:pStyle w:val="ae"/>
              <w:ind w:firstLine="709"/>
              <w:jc w:val="both"/>
              <w:rPr>
                <w:rFonts w:ascii="Times New Roman" w:hAnsi="Times New Roman"/>
                <w:i/>
                <w:sz w:val="28"/>
                <w:szCs w:val="28"/>
              </w:rPr>
            </w:pPr>
            <w:r w:rsidRPr="002F053F">
              <w:rPr>
                <w:rFonts w:ascii="Times New Roman" w:hAnsi="Times New Roman"/>
                <w:i/>
                <w:sz w:val="28"/>
                <w:szCs w:val="28"/>
              </w:rPr>
              <w:t xml:space="preserve">Разработка и реализация информационных образовательных технологий и методов обучения, в том числе дистанционных, обозначено одним из основных мероприятий в Федеральной программе развития образования, обеспечивающих развитие системы образования в интересах формирования гармонично развитой, социально активной, творческой личности. </w:t>
            </w:r>
          </w:p>
          <w:p w:rsidR="003E4454" w:rsidRPr="002C45C7" w:rsidRDefault="003E4454" w:rsidP="0061333C">
            <w:pPr>
              <w:pStyle w:val="a3"/>
              <w:ind w:left="-57" w:right="-57"/>
              <w:jc w:val="both"/>
              <w:rPr>
                <w:b w:val="0"/>
                <w:bCs/>
                <w:iCs/>
                <w:sz w:val="28"/>
                <w:szCs w:val="28"/>
              </w:rPr>
            </w:pPr>
          </w:p>
        </w:tc>
        <w:tc>
          <w:tcPr>
            <w:tcW w:w="1276" w:type="dxa"/>
          </w:tcPr>
          <w:p w:rsidR="003E4454" w:rsidRPr="002C45C7" w:rsidRDefault="003E4454" w:rsidP="0061333C">
            <w:pPr>
              <w:pStyle w:val="a3"/>
              <w:ind w:left="-57" w:right="-57"/>
              <w:rPr>
                <w:b w:val="0"/>
                <w:bCs/>
                <w:iCs/>
                <w:szCs w:val="24"/>
              </w:rPr>
            </w:pPr>
            <w:r w:rsidRPr="002C45C7">
              <w:rPr>
                <w:b w:val="0"/>
                <w:bCs/>
                <w:iCs/>
                <w:szCs w:val="24"/>
              </w:rPr>
              <w:t>3</w:t>
            </w:r>
          </w:p>
          <w:p w:rsidR="003E4454" w:rsidRPr="002C45C7" w:rsidRDefault="003E4454" w:rsidP="0061333C">
            <w:pPr>
              <w:pStyle w:val="a3"/>
              <w:ind w:left="-57" w:right="-57"/>
              <w:rPr>
                <w:b w:val="0"/>
                <w:bCs/>
                <w:iCs/>
                <w:szCs w:val="24"/>
              </w:rPr>
            </w:pPr>
            <w:r w:rsidRPr="002C45C7">
              <w:rPr>
                <w:b w:val="0"/>
                <w:bCs/>
                <w:iCs/>
                <w:szCs w:val="24"/>
              </w:rPr>
              <w:t>3,25</w:t>
            </w:r>
          </w:p>
          <w:p w:rsidR="003E4454" w:rsidRPr="002C45C7" w:rsidRDefault="003E4454" w:rsidP="0061333C">
            <w:pPr>
              <w:pStyle w:val="a3"/>
              <w:ind w:left="-57" w:right="-57"/>
              <w:rPr>
                <w:b w:val="0"/>
                <w:bCs/>
                <w:iCs/>
                <w:szCs w:val="24"/>
              </w:rPr>
            </w:pPr>
            <w:r w:rsidRPr="002C45C7">
              <w:rPr>
                <w:b w:val="0"/>
                <w:bCs/>
                <w:iCs/>
                <w:szCs w:val="24"/>
              </w:rPr>
              <w:t>54</w:t>
            </w:r>
          </w:p>
        </w:tc>
      </w:tr>
    </w:tbl>
    <w:p w:rsidR="003E4454" w:rsidRDefault="003E4454"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401ECD" w:rsidRDefault="00401ECD" w:rsidP="005C3F0B">
      <w:pPr>
        <w:pStyle w:val="a3"/>
        <w:jc w:val="left"/>
      </w:pPr>
    </w:p>
    <w:p w:rsidR="00613291" w:rsidRDefault="00613291" w:rsidP="005C3F0B">
      <w:pPr>
        <w:pStyle w:val="a3"/>
        <w:jc w:val="left"/>
      </w:pPr>
    </w:p>
    <w:p w:rsidR="00DC7CF3" w:rsidRDefault="00DC7CF3" w:rsidP="005C3F0B">
      <w:pPr>
        <w:pStyle w:val="a3"/>
        <w:jc w:val="left"/>
      </w:pPr>
    </w:p>
    <w:p w:rsidR="00180090" w:rsidRDefault="00180090" w:rsidP="003E7218">
      <w:pPr>
        <w:pStyle w:val="a3"/>
      </w:pPr>
    </w:p>
    <w:p w:rsidR="003E4454" w:rsidRPr="00087E62" w:rsidRDefault="003E4454" w:rsidP="001B08D2">
      <w:pPr>
        <w:pStyle w:val="a3"/>
        <w:rPr>
          <w:sz w:val="28"/>
          <w:szCs w:val="28"/>
        </w:rPr>
      </w:pPr>
      <w:r w:rsidRPr="00087E62">
        <w:rPr>
          <w:sz w:val="28"/>
          <w:szCs w:val="28"/>
        </w:rPr>
        <w:lastRenderedPageBreak/>
        <w:t>Именной указатель</w:t>
      </w:r>
    </w:p>
    <w:p w:rsidR="003E4454" w:rsidRPr="00087E62" w:rsidRDefault="003E4454" w:rsidP="001B08D2">
      <w:pPr>
        <w:pStyle w:val="a3"/>
        <w:jc w:val="left"/>
        <w:rPr>
          <w:sz w:val="28"/>
          <w:szCs w:val="28"/>
        </w:rPr>
      </w:pPr>
    </w:p>
    <w:tbl>
      <w:tblPr>
        <w:tblW w:w="10070" w:type="dxa"/>
        <w:tblInd w:w="-34" w:type="dxa"/>
        <w:tblLook w:val="0000" w:firstRow="0" w:lastRow="0" w:firstColumn="0" w:lastColumn="0" w:noHBand="0" w:noVBand="0"/>
      </w:tblPr>
      <w:tblGrid>
        <w:gridCol w:w="8364"/>
        <w:gridCol w:w="1706"/>
      </w:tblGrid>
      <w:tr w:rsidR="003E4454" w:rsidRPr="00E562E8" w:rsidTr="00C4644A">
        <w:tc>
          <w:tcPr>
            <w:tcW w:w="8364" w:type="dxa"/>
          </w:tcPr>
          <w:p w:rsidR="003E4454" w:rsidRPr="002C45C7" w:rsidRDefault="003E4454" w:rsidP="001B08D2">
            <w:pPr>
              <w:pStyle w:val="a3"/>
              <w:spacing w:line="480" w:lineRule="auto"/>
              <w:jc w:val="both"/>
              <w:rPr>
                <w:bCs/>
                <w:szCs w:val="24"/>
              </w:rPr>
            </w:pPr>
            <w:r w:rsidRPr="002C45C7">
              <w:rPr>
                <w:bCs/>
                <w:szCs w:val="24"/>
              </w:rPr>
              <w:t>Фамилия, инициалы</w:t>
            </w:r>
          </w:p>
        </w:tc>
        <w:tc>
          <w:tcPr>
            <w:tcW w:w="1706" w:type="dxa"/>
          </w:tcPr>
          <w:p w:rsidR="003E4454" w:rsidRPr="002C45C7" w:rsidRDefault="003E4454" w:rsidP="00CD7647">
            <w:pPr>
              <w:pStyle w:val="a3"/>
              <w:spacing w:line="480" w:lineRule="auto"/>
              <w:jc w:val="left"/>
              <w:rPr>
                <w:bCs/>
                <w:szCs w:val="24"/>
              </w:rPr>
            </w:pPr>
            <w:r w:rsidRPr="002C45C7">
              <w:rPr>
                <w:bCs/>
                <w:szCs w:val="24"/>
              </w:rPr>
              <w:t>№ записи</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proofErr w:type="spellStart"/>
            <w:r w:rsidRPr="002C45C7">
              <w:rPr>
                <w:b w:val="0"/>
                <w:sz w:val="28"/>
                <w:szCs w:val="28"/>
              </w:rPr>
              <w:t>Абдрахманова</w:t>
            </w:r>
            <w:proofErr w:type="spellEnd"/>
            <w:r w:rsidRPr="002C45C7">
              <w:rPr>
                <w:b w:val="0"/>
                <w:sz w:val="28"/>
                <w:szCs w:val="28"/>
              </w:rPr>
              <w:t xml:space="preserve"> Ю.Р…………………………………………………..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1</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proofErr w:type="spellStart"/>
            <w:r w:rsidRPr="002C45C7">
              <w:rPr>
                <w:b w:val="0"/>
                <w:sz w:val="28"/>
                <w:szCs w:val="28"/>
              </w:rPr>
              <w:t>Алтынбаева</w:t>
            </w:r>
            <w:proofErr w:type="spellEnd"/>
            <w:r w:rsidRPr="002C45C7">
              <w:rPr>
                <w:b w:val="0"/>
                <w:sz w:val="28"/>
                <w:szCs w:val="28"/>
              </w:rPr>
              <w:t xml:space="preserve"> Ф.Т…………………………………………...................</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r w:rsidRPr="002C45C7">
              <w:rPr>
                <w:b w:val="0"/>
                <w:bCs/>
                <w:iCs/>
                <w:sz w:val="28"/>
                <w:szCs w:val="28"/>
              </w:rPr>
              <w:t>Аристотелева К.А.</w:t>
            </w:r>
            <w:r w:rsidRPr="002C45C7">
              <w:rPr>
                <w:b w:val="0"/>
                <w:sz w:val="28"/>
                <w:szCs w:val="28"/>
              </w:rPr>
              <w:t xml:space="preserve"> …………………………………………………..</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3</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proofErr w:type="spellStart"/>
            <w:r w:rsidRPr="002C45C7">
              <w:rPr>
                <w:b w:val="0"/>
                <w:sz w:val="28"/>
                <w:szCs w:val="28"/>
              </w:rPr>
              <w:t>Асфандиярова</w:t>
            </w:r>
            <w:proofErr w:type="spellEnd"/>
            <w:r w:rsidRPr="002C45C7">
              <w:rPr>
                <w:b w:val="0"/>
                <w:sz w:val="28"/>
                <w:szCs w:val="28"/>
              </w:rPr>
              <w:t xml:space="preserve"> А.И. …………………………………………………</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4</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r w:rsidRPr="002C45C7">
              <w:rPr>
                <w:b w:val="0"/>
                <w:bCs/>
                <w:iCs/>
                <w:sz w:val="28"/>
                <w:szCs w:val="28"/>
              </w:rPr>
              <w:t>Аюпова Р.Р………………………………………………...................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5</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proofErr w:type="spellStart"/>
            <w:r w:rsidRPr="002C45C7">
              <w:rPr>
                <w:b w:val="0"/>
                <w:bCs/>
                <w:iCs/>
                <w:sz w:val="28"/>
                <w:szCs w:val="28"/>
              </w:rPr>
              <w:t>Базгутдинова</w:t>
            </w:r>
            <w:proofErr w:type="spellEnd"/>
            <w:r w:rsidRPr="002C45C7">
              <w:rPr>
                <w:b w:val="0"/>
                <w:bCs/>
                <w:iCs/>
                <w:sz w:val="28"/>
                <w:szCs w:val="28"/>
              </w:rPr>
              <w:t xml:space="preserve"> В.Р…………………………………………………….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6</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Байтурина</w:t>
            </w:r>
            <w:proofErr w:type="spellEnd"/>
            <w:r w:rsidRPr="002C45C7">
              <w:rPr>
                <w:b w:val="0"/>
                <w:bCs/>
                <w:iCs/>
                <w:sz w:val="28"/>
                <w:szCs w:val="28"/>
              </w:rPr>
              <w:t xml:space="preserve"> Г.Н………………………………………………………..</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 xml:space="preserve">Батурина Н.П. </w:t>
            </w:r>
            <w:r w:rsidRPr="002C45C7">
              <w:rPr>
                <w:b w:val="0"/>
                <w:sz w:val="28"/>
                <w:szCs w:val="28"/>
              </w:rPr>
              <w:t>……………………………………………..................</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8</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proofErr w:type="spellStart"/>
            <w:r w:rsidRPr="002C45C7">
              <w:rPr>
                <w:b w:val="0"/>
                <w:bCs/>
                <w:iCs/>
                <w:sz w:val="28"/>
                <w:szCs w:val="28"/>
              </w:rPr>
              <w:t>Вадутова</w:t>
            </w:r>
            <w:proofErr w:type="spellEnd"/>
            <w:r w:rsidRPr="002C45C7">
              <w:rPr>
                <w:b w:val="0"/>
                <w:bCs/>
                <w:iCs/>
                <w:sz w:val="28"/>
                <w:szCs w:val="28"/>
              </w:rPr>
              <w:t xml:space="preserve"> А.Ж……………………………………………...................</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9</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Валиахметова</w:t>
            </w:r>
            <w:proofErr w:type="spellEnd"/>
            <w:r w:rsidRPr="002C45C7">
              <w:rPr>
                <w:b w:val="0"/>
                <w:bCs/>
                <w:iCs/>
                <w:sz w:val="28"/>
                <w:szCs w:val="28"/>
              </w:rPr>
              <w:t xml:space="preserve"> С.Р……………………………………………………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10</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proofErr w:type="spellStart"/>
            <w:r w:rsidRPr="002C45C7">
              <w:rPr>
                <w:b w:val="0"/>
                <w:bCs/>
                <w:iCs/>
                <w:sz w:val="28"/>
                <w:szCs w:val="28"/>
              </w:rPr>
              <w:t>Валиуллина</w:t>
            </w:r>
            <w:proofErr w:type="spellEnd"/>
            <w:r w:rsidRPr="002C45C7">
              <w:rPr>
                <w:b w:val="0"/>
                <w:bCs/>
                <w:iCs/>
                <w:sz w:val="28"/>
                <w:szCs w:val="28"/>
              </w:rPr>
              <w:t xml:space="preserve"> И.А…………………………………………...................</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11</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Вильданова</w:t>
            </w:r>
            <w:proofErr w:type="spellEnd"/>
            <w:r w:rsidRPr="002C45C7">
              <w:rPr>
                <w:b w:val="0"/>
                <w:bCs/>
                <w:iCs/>
                <w:sz w:val="28"/>
                <w:szCs w:val="28"/>
              </w:rPr>
              <w:t xml:space="preserve"> Г.М………………………………………………………</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12</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Ворошина</w:t>
            </w:r>
            <w:proofErr w:type="spellEnd"/>
            <w:r w:rsidRPr="002C45C7">
              <w:rPr>
                <w:b w:val="0"/>
                <w:bCs/>
                <w:iCs/>
                <w:sz w:val="28"/>
                <w:szCs w:val="28"/>
              </w:rPr>
              <w:t xml:space="preserve"> Л.Р……………………………………………...................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13</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Гаймалетдинова</w:t>
            </w:r>
            <w:proofErr w:type="spellEnd"/>
            <w:r w:rsidRPr="002C45C7">
              <w:rPr>
                <w:b w:val="0"/>
                <w:bCs/>
                <w:iCs/>
                <w:sz w:val="28"/>
                <w:szCs w:val="28"/>
              </w:rPr>
              <w:t xml:space="preserve"> Г.М…………………………………………………</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14</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Гайсина Г.И…………………………………………………………..</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15</w:t>
            </w:r>
          </w:p>
        </w:tc>
      </w:tr>
      <w:tr w:rsidR="003E4454" w:rsidRPr="00087E62" w:rsidTr="00C4644A">
        <w:trPr>
          <w:trHeight w:val="193"/>
        </w:trPr>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Галимова</w:t>
            </w:r>
            <w:proofErr w:type="spellEnd"/>
            <w:r w:rsidRPr="002C45C7">
              <w:rPr>
                <w:b w:val="0"/>
                <w:bCs/>
                <w:iCs/>
                <w:sz w:val="28"/>
                <w:szCs w:val="28"/>
              </w:rPr>
              <w:t xml:space="preserve"> А.А…………………………………………………………</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16</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Ганиева Л.К…………………………………………………………..</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17</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Гаптракипова</w:t>
            </w:r>
            <w:proofErr w:type="spellEnd"/>
            <w:r w:rsidRPr="002C45C7">
              <w:rPr>
                <w:b w:val="0"/>
                <w:bCs/>
                <w:iCs/>
                <w:sz w:val="28"/>
                <w:szCs w:val="28"/>
              </w:rPr>
              <w:t xml:space="preserve"> М.Р……………………………………………………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18</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Гарифуллина</w:t>
            </w:r>
            <w:proofErr w:type="spellEnd"/>
            <w:r w:rsidRPr="002C45C7">
              <w:rPr>
                <w:b w:val="0"/>
                <w:bCs/>
                <w:iCs/>
                <w:sz w:val="28"/>
                <w:szCs w:val="28"/>
              </w:rPr>
              <w:t xml:space="preserve"> К.В…………………………………………………….</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19</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Гиндуллина</w:t>
            </w:r>
            <w:proofErr w:type="spellEnd"/>
            <w:r w:rsidRPr="002C45C7">
              <w:rPr>
                <w:b w:val="0"/>
                <w:bCs/>
                <w:iCs/>
                <w:sz w:val="28"/>
                <w:szCs w:val="28"/>
              </w:rPr>
              <w:t xml:space="preserve"> Э.Ф……………………………………………………..</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20</w:t>
            </w:r>
          </w:p>
        </w:tc>
      </w:tr>
      <w:tr w:rsidR="003E4454" w:rsidRPr="00087E62" w:rsidTr="00C4644A">
        <w:tc>
          <w:tcPr>
            <w:tcW w:w="8364" w:type="dxa"/>
          </w:tcPr>
          <w:p w:rsidR="003E4454" w:rsidRPr="002C45C7" w:rsidRDefault="003E4454" w:rsidP="001B08D2">
            <w:pPr>
              <w:pStyle w:val="a3"/>
              <w:ind w:right="-57"/>
              <w:jc w:val="both"/>
              <w:rPr>
                <w:b w:val="0"/>
                <w:bCs/>
                <w:color w:val="000000"/>
                <w:sz w:val="28"/>
                <w:szCs w:val="28"/>
              </w:rPr>
            </w:pPr>
            <w:proofErr w:type="spellStart"/>
            <w:r w:rsidRPr="002C45C7">
              <w:rPr>
                <w:b w:val="0"/>
                <w:bCs/>
                <w:iCs/>
                <w:sz w:val="28"/>
                <w:szCs w:val="28"/>
              </w:rPr>
              <w:t>Гирфанова</w:t>
            </w:r>
            <w:proofErr w:type="spellEnd"/>
            <w:r w:rsidRPr="002C45C7">
              <w:rPr>
                <w:b w:val="0"/>
                <w:bCs/>
                <w:iCs/>
                <w:sz w:val="28"/>
                <w:szCs w:val="28"/>
              </w:rPr>
              <w:t xml:space="preserve"> Н.И..……………………………………………………..</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20</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Григорьева К.А………………………………………………………</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21-23</w:t>
            </w:r>
          </w:p>
        </w:tc>
      </w:tr>
      <w:tr w:rsidR="003E4454" w:rsidRPr="00087E62" w:rsidTr="00C4644A">
        <w:trPr>
          <w:trHeight w:val="193"/>
        </w:trPr>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Давлетбаева</w:t>
            </w:r>
            <w:proofErr w:type="spellEnd"/>
            <w:r w:rsidRPr="002C45C7">
              <w:rPr>
                <w:b w:val="0"/>
                <w:bCs/>
                <w:iCs/>
                <w:sz w:val="28"/>
                <w:szCs w:val="28"/>
              </w:rPr>
              <w:t xml:space="preserve"> А.Р………………………………………………………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28</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Давлетханов</w:t>
            </w:r>
            <w:proofErr w:type="spellEnd"/>
            <w:r w:rsidRPr="002C45C7">
              <w:rPr>
                <w:b w:val="0"/>
                <w:bCs/>
                <w:iCs/>
                <w:sz w:val="28"/>
                <w:szCs w:val="28"/>
              </w:rPr>
              <w:t xml:space="preserve"> Р.Р…………………………………………………...…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24</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Дмитриева А.В………………………………………………………..</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25</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Дубинкина</w:t>
            </w:r>
            <w:proofErr w:type="spellEnd"/>
            <w:r w:rsidRPr="002C45C7">
              <w:rPr>
                <w:b w:val="0"/>
                <w:bCs/>
                <w:iCs/>
                <w:sz w:val="28"/>
                <w:szCs w:val="28"/>
              </w:rPr>
              <w:t xml:space="preserve"> Е.В………………………………………………………..</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26</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lastRenderedPageBreak/>
              <w:t>Дунюшкина</w:t>
            </w:r>
            <w:proofErr w:type="spellEnd"/>
            <w:r w:rsidRPr="002C45C7">
              <w:rPr>
                <w:b w:val="0"/>
                <w:bCs/>
                <w:iCs/>
                <w:sz w:val="28"/>
                <w:szCs w:val="28"/>
              </w:rPr>
              <w:t xml:space="preserve"> Г.А………………………………………………………</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27</w:t>
            </w:r>
          </w:p>
        </w:tc>
      </w:tr>
      <w:tr w:rsidR="003E4454" w:rsidRPr="00087E62" w:rsidTr="00C4644A">
        <w:trPr>
          <w:trHeight w:val="193"/>
        </w:trPr>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Ефимушкина</w:t>
            </w:r>
            <w:proofErr w:type="spellEnd"/>
            <w:r w:rsidRPr="002C45C7">
              <w:rPr>
                <w:b w:val="0"/>
                <w:bCs/>
                <w:iCs/>
                <w:sz w:val="28"/>
                <w:szCs w:val="28"/>
              </w:rPr>
              <w:t xml:space="preserve"> М.А……………………………………………………</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28</w:t>
            </w:r>
          </w:p>
        </w:tc>
      </w:tr>
      <w:tr w:rsidR="003E4454" w:rsidRPr="00087E62" w:rsidTr="00C4644A">
        <w:trPr>
          <w:trHeight w:val="193"/>
        </w:trPr>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Жданова Т.С………………………………………………………….</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29</w:t>
            </w:r>
          </w:p>
        </w:tc>
      </w:tr>
      <w:tr w:rsidR="003E4454" w:rsidRPr="00087E62" w:rsidTr="00C4644A">
        <w:trPr>
          <w:trHeight w:val="193"/>
        </w:trPr>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Закирова Р.Р………………………………………………………….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30, 31</w:t>
            </w:r>
          </w:p>
        </w:tc>
      </w:tr>
      <w:tr w:rsidR="003E4454" w:rsidRPr="00087E62" w:rsidTr="00C4644A">
        <w:trPr>
          <w:trHeight w:val="193"/>
        </w:trPr>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Зарипова</w:t>
            </w:r>
            <w:proofErr w:type="spellEnd"/>
            <w:r w:rsidRPr="002C45C7">
              <w:rPr>
                <w:b w:val="0"/>
                <w:bCs/>
                <w:iCs/>
                <w:sz w:val="28"/>
                <w:szCs w:val="28"/>
              </w:rPr>
              <w:t xml:space="preserve"> Г.Р………………………………………………………….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32</w:t>
            </w:r>
          </w:p>
        </w:tc>
      </w:tr>
      <w:tr w:rsidR="003E4454" w:rsidRPr="00087E62" w:rsidTr="00C4644A">
        <w:trPr>
          <w:trHeight w:val="193"/>
        </w:trPr>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Ильтибаева</w:t>
            </w:r>
            <w:proofErr w:type="spellEnd"/>
            <w:r w:rsidRPr="002C45C7">
              <w:rPr>
                <w:b w:val="0"/>
                <w:bCs/>
                <w:iCs/>
                <w:sz w:val="28"/>
                <w:szCs w:val="28"/>
              </w:rPr>
              <w:t xml:space="preserve"> Р.Р……………………………………………………….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33</w:t>
            </w:r>
          </w:p>
        </w:tc>
      </w:tr>
      <w:tr w:rsidR="003E4454" w:rsidRPr="00087E62" w:rsidTr="00C4644A">
        <w:trPr>
          <w:trHeight w:val="193"/>
        </w:trPr>
        <w:tc>
          <w:tcPr>
            <w:tcW w:w="8364" w:type="dxa"/>
          </w:tcPr>
          <w:p w:rsidR="003E4454" w:rsidRPr="002C45C7" w:rsidRDefault="003E4454" w:rsidP="001B08D2">
            <w:pPr>
              <w:pStyle w:val="a3"/>
              <w:ind w:right="-57"/>
              <w:jc w:val="both"/>
              <w:rPr>
                <w:b w:val="0"/>
                <w:bCs/>
                <w:color w:val="000000"/>
                <w:sz w:val="28"/>
                <w:szCs w:val="28"/>
              </w:rPr>
            </w:pPr>
            <w:r w:rsidRPr="002C45C7">
              <w:rPr>
                <w:b w:val="0"/>
                <w:bCs/>
                <w:iCs/>
                <w:sz w:val="28"/>
                <w:szCs w:val="28"/>
              </w:rPr>
              <w:t>Исакова Э.А…………………………………………………………..</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34</w:t>
            </w:r>
          </w:p>
        </w:tc>
      </w:tr>
      <w:tr w:rsidR="003E4454" w:rsidRPr="00087E62" w:rsidTr="00C4644A">
        <w:trPr>
          <w:trHeight w:val="193"/>
        </w:trPr>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Искандарова</w:t>
            </w:r>
            <w:proofErr w:type="spellEnd"/>
            <w:r w:rsidRPr="002C45C7">
              <w:rPr>
                <w:b w:val="0"/>
                <w:bCs/>
                <w:iCs/>
                <w:sz w:val="28"/>
                <w:szCs w:val="28"/>
              </w:rPr>
              <w:t xml:space="preserve"> Л.Б…………………………………..............................</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31</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Ишкинина</w:t>
            </w:r>
            <w:proofErr w:type="spellEnd"/>
            <w:r w:rsidRPr="002C45C7">
              <w:rPr>
                <w:b w:val="0"/>
                <w:bCs/>
                <w:iCs/>
                <w:sz w:val="28"/>
                <w:szCs w:val="28"/>
              </w:rPr>
              <w:t xml:space="preserve"> Э.Н……………………………………………………….</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35</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Калинина Е.Ю………………………………………………………..</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52</w:t>
            </w:r>
          </w:p>
        </w:tc>
      </w:tr>
      <w:tr w:rsidR="003E4454" w:rsidRPr="00087E62" w:rsidTr="00C4644A">
        <w:tc>
          <w:tcPr>
            <w:tcW w:w="8364" w:type="dxa"/>
          </w:tcPr>
          <w:p w:rsidR="003E4454" w:rsidRPr="002C45C7" w:rsidRDefault="003E4454" w:rsidP="001B08D2">
            <w:pPr>
              <w:pStyle w:val="a3"/>
              <w:ind w:right="-57"/>
              <w:jc w:val="both"/>
              <w:rPr>
                <w:b w:val="0"/>
                <w:bCs/>
                <w:color w:val="000000"/>
                <w:sz w:val="28"/>
                <w:szCs w:val="28"/>
              </w:rPr>
            </w:pPr>
            <w:r w:rsidRPr="002C45C7">
              <w:rPr>
                <w:b w:val="0"/>
                <w:bCs/>
                <w:iCs/>
                <w:sz w:val="28"/>
                <w:szCs w:val="28"/>
              </w:rPr>
              <w:t>Калинина Л.К………………………………………………………...</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36, 37</w:t>
            </w:r>
          </w:p>
        </w:tc>
      </w:tr>
      <w:tr w:rsidR="003E4454" w:rsidRPr="00087E62" w:rsidTr="00C4644A">
        <w:tc>
          <w:tcPr>
            <w:tcW w:w="8364" w:type="dxa"/>
          </w:tcPr>
          <w:p w:rsidR="003E4454" w:rsidRPr="002C45C7" w:rsidRDefault="003E4454" w:rsidP="001B08D2">
            <w:pPr>
              <w:pStyle w:val="a3"/>
              <w:ind w:right="-57"/>
              <w:jc w:val="both"/>
              <w:rPr>
                <w:b w:val="0"/>
                <w:bCs/>
                <w:color w:val="000000"/>
                <w:sz w:val="28"/>
                <w:szCs w:val="28"/>
              </w:rPr>
            </w:pPr>
            <w:proofErr w:type="spellStart"/>
            <w:r w:rsidRPr="002C45C7">
              <w:rPr>
                <w:b w:val="0"/>
                <w:bCs/>
                <w:iCs/>
                <w:sz w:val="28"/>
                <w:szCs w:val="28"/>
              </w:rPr>
              <w:t>Кашфуллин</w:t>
            </w:r>
            <w:proofErr w:type="spellEnd"/>
            <w:r w:rsidRPr="002C45C7">
              <w:rPr>
                <w:b w:val="0"/>
                <w:bCs/>
                <w:iCs/>
                <w:sz w:val="28"/>
                <w:szCs w:val="28"/>
              </w:rPr>
              <w:t xml:space="preserve"> Э.С………………………………………………………</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38</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Князева А.О………………………………………..............................</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39</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r w:rsidRPr="002C45C7">
              <w:rPr>
                <w:b w:val="0"/>
                <w:bCs/>
                <w:iCs/>
                <w:sz w:val="28"/>
                <w:szCs w:val="28"/>
              </w:rPr>
              <w:t>Кудряшов И.О……………………………………………………….</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78</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Кузнецов Ф.А………………………………………………………..</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40</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Лугаманова</w:t>
            </w:r>
            <w:proofErr w:type="spellEnd"/>
            <w:r w:rsidRPr="002C45C7">
              <w:rPr>
                <w:b w:val="0"/>
                <w:bCs/>
                <w:iCs/>
                <w:sz w:val="28"/>
                <w:szCs w:val="28"/>
              </w:rPr>
              <w:t xml:space="preserve"> И.Ф……………………………………………………...</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41,81</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Макушева</w:t>
            </w:r>
            <w:proofErr w:type="spellEnd"/>
            <w:r w:rsidRPr="002C45C7">
              <w:rPr>
                <w:b w:val="0"/>
                <w:bCs/>
                <w:iCs/>
                <w:sz w:val="28"/>
                <w:szCs w:val="28"/>
              </w:rPr>
              <w:t xml:space="preserve"> Д.А………………………………………………………..</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42</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Машкова А.М………………………………………………………..</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43-45</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Морева</w:t>
            </w:r>
            <w:proofErr w:type="spellEnd"/>
            <w:r w:rsidRPr="002C45C7">
              <w:rPr>
                <w:b w:val="0"/>
                <w:bCs/>
                <w:iCs/>
                <w:sz w:val="28"/>
                <w:szCs w:val="28"/>
              </w:rPr>
              <w:t xml:space="preserve"> А.Л…………………………………………………………...</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46</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Мугаллимова</w:t>
            </w:r>
            <w:proofErr w:type="spellEnd"/>
            <w:r w:rsidRPr="002C45C7">
              <w:rPr>
                <w:b w:val="0"/>
                <w:bCs/>
                <w:iCs/>
                <w:sz w:val="28"/>
                <w:szCs w:val="28"/>
              </w:rPr>
              <w:t xml:space="preserve"> Г.Ф……………………………………………………</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48, 49</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Муллагалина</w:t>
            </w:r>
            <w:proofErr w:type="spellEnd"/>
            <w:r w:rsidRPr="002C45C7">
              <w:rPr>
                <w:b w:val="0"/>
                <w:bCs/>
                <w:iCs/>
                <w:sz w:val="28"/>
                <w:szCs w:val="28"/>
              </w:rPr>
              <w:t xml:space="preserve"> Г.Р.. …………………………………………………...</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47</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Нафиков Д.Т………………………………………………………….</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50</w:t>
            </w:r>
          </w:p>
        </w:tc>
      </w:tr>
      <w:tr w:rsidR="003E4454" w:rsidRPr="00087E62" w:rsidTr="00C4644A">
        <w:tc>
          <w:tcPr>
            <w:tcW w:w="8364" w:type="dxa"/>
          </w:tcPr>
          <w:p w:rsidR="003E4454" w:rsidRPr="002C45C7" w:rsidRDefault="003E4454" w:rsidP="001B08D2">
            <w:pPr>
              <w:pStyle w:val="a3"/>
              <w:ind w:right="-57"/>
              <w:jc w:val="both"/>
              <w:rPr>
                <w:b w:val="0"/>
                <w:bCs/>
                <w:color w:val="000000"/>
                <w:sz w:val="28"/>
                <w:szCs w:val="28"/>
              </w:rPr>
            </w:pPr>
            <w:r w:rsidRPr="002C45C7">
              <w:rPr>
                <w:b w:val="0"/>
                <w:bCs/>
                <w:iCs/>
                <w:sz w:val="28"/>
                <w:szCs w:val="28"/>
              </w:rPr>
              <w:t>Николаева Ю.Ю……………………………………………………...</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51</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Нугуманова</w:t>
            </w:r>
            <w:proofErr w:type="spellEnd"/>
            <w:r w:rsidRPr="002C45C7">
              <w:rPr>
                <w:b w:val="0"/>
                <w:bCs/>
                <w:iCs/>
                <w:sz w:val="28"/>
                <w:szCs w:val="28"/>
              </w:rPr>
              <w:t xml:space="preserve"> А.Г……………………………………………………...</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52</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Нуриева Э.Р………………………………………..............................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53, 54</w:t>
            </w:r>
          </w:p>
        </w:tc>
      </w:tr>
      <w:tr w:rsidR="003E4454" w:rsidRPr="00087E62" w:rsidTr="00C4644A">
        <w:trPr>
          <w:trHeight w:val="241"/>
        </w:trPr>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Подгорная К.Д………………………………………………………..</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55</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Рафикова</w:t>
            </w:r>
            <w:proofErr w:type="spellEnd"/>
            <w:r w:rsidRPr="002C45C7">
              <w:rPr>
                <w:b w:val="0"/>
                <w:bCs/>
                <w:iCs/>
                <w:sz w:val="28"/>
                <w:szCs w:val="28"/>
              </w:rPr>
              <w:t xml:space="preserve"> Г.Р…………………………………………………………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50, 56</w:t>
            </w:r>
          </w:p>
        </w:tc>
      </w:tr>
      <w:tr w:rsidR="003E4454" w:rsidRPr="00087E62" w:rsidTr="00C4644A">
        <w:tc>
          <w:tcPr>
            <w:tcW w:w="8364" w:type="dxa"/>
          </w:tcPr>
          <w:p w:rsidR="003E4454" w:rsidRPr="002C45C7" w:rsidRDefault="003E4454" w:rsidP="001B08D2">
            <w:pPr>
              <w:pStyle w:val="a3"/>
              <w:ind w:right="-57"/>
              <w:jc w:val="both"/>
              <w:rPr>
                <w:b w:val="0"/>
                <w:bCs/>
                <w:color w:val="000000"/>
                <w:sz w:val="28"/>
                <w:szCs w:val="28"/>
              </w:rPr>
            </w:pPr>
            <w:proofErr w:type="spellStart"/>
            <w:r w:rsidRPr="002C45C7">
              <w:rPr>
                <w:b w:val="0"/>
                <w:bCs/>
                <w:iCs/>
                <w:sz w:val="28"/>
                <w:szCs w:val="28"/>
              </w:rPr>
              <w:t>Сагитова</w:t>
            </w:r>
            <w:proofErr w:type="spellEnd"/>
            <w:r w:rsidRPr="002C45C7">
              <w:rPr>
                <w:b w:val="0"/>
                <w:bCs/>
                <w:iCs/>
                <w:sz w:val="28"/>
                <w:szCs w:val="28"/>
              </w:rPr>
              <w:t xml:space="preserve"> Л.Г…………………………………………………………</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57, 58</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Саитова А.И………………………………………………………….</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lastRenderedPageBreak/>
              <w:t>Салахова А.И…………………………………………………………</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59</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Салихова Д.Х.……………………………………..............................</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60</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Сергеева Е.И………………………………………………………….</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61</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proofErr w:type="spellStart"/>
            <w:r w:rsidRPr="002C45C7">
              <w:rPr>
                <w:b w:val="0"/>
                <w:bCs/>
                <w:iCs/>
                <w:sz w:val="28"/>
                <w:szCs w:val="28"/>
              </w:rPr>
              <w:t>Старочкина</w:t>
            </w:r>
            <w:proofErr w:type="spellEnd"/>
            <w:r w:rsidRPr="002C45C7">
              <w:rPr>
                <w:b w:val="0"/>
                <w:bCs/>
                <w:iCs/>
                <w:sz w:val="28"/>
                <w:szCs w:val="28"/>
              </w:rPr>
              <w:t xml:space="preserve"> А.Р……………………………………………………...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73</w:t>
            </w:r>
          </w:p>
        </w:tc>
      </w:tr>
      <w:tr w:rsidR="003E4454" w:rsidRPr="00087E62" w:rsidTr="00C4644A">
        <w:tc>
          <w:tcPr>
            <w:tcW w:w="8364" w:type="dxa"/>
          </w:tcPr>
          <w:p w:rsidR="003E4454" w:rsidRPr="002C45C7" w:rsidRDefault="003E4454" w:rsidP="006D7787">
            <w:pPr>
              <w:pStyle w:val="a3"/>
              <w:ind w:right="-57"/>
              <w:jc w:val="both"/>
              <w:rPr>
                <w:b w:val="0"/>
                <w:bCs/>
                <w:iCs/>
                <w:sz w:val="28"/>
                <w:szCs w:val="28"/>
              </w:rPr>
            </w:pPr>
            <w:r w:rsidRPr="002C45C7">
              <w:rPr>
                <w:b w:val="0"/>
                <w:bCs/>
                <w:iCs/>
                <w:sz w:val="28"/>
                <w:szCs w:val="28"/>
              </w:rPr>
              <w:t>Степанова И.С……………………………………………………….</w:t>
            </w:r>
          </w:p>
        </w:tc>
        <w:tc>
          <w:tcPr>
            <w:tcW w:w="1706" w:type="dxa"/>
          </w:tcPr>
          <w:p w:rsidR="003E4454" w:rsidRPr="002C45C7" w:rsidRDefault="003E4454" w:rsidP="006D7787">
            <w:pPr>
              <w:pStyle w:val="a3"/>
              <w:spacing w:line="360" w:lineRule="auto"/>
              <w:jc w:val="left"/>
              <w:rPr>
                <w:b w:val="0"/>
                <w:sz w:val="28"/>
                <w:szCs w:val="28"/>
              </w:rPr>
            </w:pPr>
            <w:r w:rsidRPr="002C45C7">
              <w:rPr>
                <w:b w:val="0"/>
                <w:sz w:val="28"/>
                <w:szCs w:val="28"/>
              </w:rPr>
              <w:t>62</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r w:rsidRPr="002C45C7">
              <w:rPr>
                <w:b w:val="0"/>
                <w:bCs/>
                <w:iCs/>
                <w:sz w:val="28"/>
                <w:szCs w:val="28"/>
              </w:rPr>
              <w:t>Степанова И.В……………………………………………………….</w:t>
            </w:r>
          </w:p>
        </w:tc>
        <w:tc>
          <w:tcPr>
            <w:tcW w:w="1706" w:type="dxa"/>
          </w:tcPr>
          <w:p w:rsidR="003E4454" w:rsidRPr="002C45C7" w:rsidRDefault="003E4454" w:rsidP="006D7787">
            <w:pPr>
              <w:pStyle w:val="a3"/>
              <w:spacing w:line="360" w:lineRule="auto"/>
              <w:jc w:val="left"/>
              <w:rPr>
                <w:b w:val="0"/>
                <w:sz w:val="28"/>
                <w:szCs w:val="28"/>
              </w:rPr>
            </w:pPr>
            <w:r w:rsidRPr="002C45C7">
              <w:rPr>
                <w:b w:val="0"/>
                <w:sz w:val="28"/>
                <w:szCs w:val="28"/>
              </w:rPr>
              <w:t>63</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r w:rsidRPr="002C45C7">
              <w:rPr>
                <w:b w:val="0"/>
                <w:sz w:val="28"/>
                <w:szCs w:val="28"/>
              </w:rPr>
              <w:t>Султанова А.М………………………………………………………</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64-66</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r w:rsidRPr="002C45C7">
              <w:rPr>
                <w:b w:val="0"/>
                <w:sz w:val="28"/>
                <w:szCs w:val="28"/>
              </w:rPr>
              <w:t>Федотова Л.Р………………………………………………………...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67</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r w:rsidRPr="002C45C7">
              <w:rPr>
                <w:b w:val="0"/>
                <w:bCs/>
                <w:iCs/>
                <w:sz w:val="28"/>
                <w:szCs w:val="28"/>
              </w:rPr>
              <w:t>Хабибуллин А.Р……………………………………………………..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68</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Халикова</w:t>
            </w:r>
            <w:proofErr w:type="spellEnd"/>
            <w:r w:rsidRPr="002C45C7">
              <w:rPr>
                <w:b w:val="0"/>
                <w:bCs/>
                <w:iCs/>
                <w:sz w:val="28"/>
                <w:szCs w:val="28"/>
              </w:rPr>
              <w:t xml:space="preserve"> И.Р…………………………………………………………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56, 69</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proofErr w:type="spellStart"/>
            <w:r w:rsidRPr="002C45C7">
              <w:rPr>
                <w:b w:val="0"/>
                <w:sz w:val="28"/>
                <w:szCs w:val="28"/>
              </w:rPr>
              <w:t>Хамидуллина</w:t>
            </w:r>
            <w:proofErr w:type="spellEnd"/>
            <w:r w:rsidRPr="002C45C7">
              <w:rPr>
                <w:b w:val="0"/>
                <w:sz w:val="28"/>
                <w:szCs w:val="28"/>
              </w:rPr>
              <w:t xml:space="preserve"> З.Р……………………………………………………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70</w:t>
            </w:r>
          </w:p>
        </w:tc>
      </w:tr>
      <w:tr w:rsidR="003E4454" w:rsidRPr="00087E62" w:rsidTr="00C4644A">
        <w:tc>
          <w:tcPr>
            <w:tcW w:w="8364" w:type="dxa"/>
          </w:tcPr>
          <w:p w:rsidR="003E4454" w:rsidRPr="002C45C7" w:rsidRDefault="003E4454" w:rsidP="001B08D2">
            <w:pPr>
              <w:pStyle w:val="a3"/>
              <w:ind w:right="-57"/>
              <w:jc w:val="both"/>
              <w:rPr>
                <w:b w:val="0"/>
                <w:bCs/>
                <w:iCs/>
                <w:sz w:val="28"/>
                <w:szCs w:val="28"/>
              </w:rPr>
            </w:pPr>
            <w:proofErr w:type="spellStart"/>
            <w:r w:rsidRPr="002C45C7">
              <w:rPr>
                <w:b w:val="0"/>
                <w:bCs/>
                <w:iCs/>
                <w:sz w:val="28"/>
                <w:szCs w:val="28"/>
              </w:rPr>
              <w:t>Ханнанова</w:t>
            </w:r>
            <w:proofErr w:type="spellEnd"/>
            <w:r w:rsidRPr="002C45C7">
              <w:rPr>
                <w:b w:val="0"/>
                <w:bCs/>
                <w:iCs/>
                <w:sz w:val="28"/>
                <w:szCs w:val="28"/>
              </w:rPr>
              <w:t xml:space="preserve"> А.Р……………………………………………………….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20</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proofErr w:type="spellStart"/>
            <w:r w:rsidRPr="002C45C7">
              <w:rPr>
                <w:b w:val="0"/>
                <w:sz w:val="28"/>
                <w:szCs w:val="28"/>
              </w:rPr>
              <w:t>Ханова</w:t>
            </w:r>
            <w:proofErr w:type="spellEnd"/>
            <w:r w:rsidRPr="002C45C7">
              <w:rPr>
                <w:b w:val="0"/>
                <w:sz w:val="28"/>
                <w:szCs w:val="28"/>
              </w:rPr>
              <w:t xml:space="preserve"> Р.Р…………………………………………………………...</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71</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r w:rsidRPr="002C45C7">
              <w:rPr>
                <w:b w:val="0"/>
                <w:sz w:val="28"/>
                <w:szCs w:val="28"/>
              </w:rPr>
              <w:t>Хасанова М.В………………………………………………………..</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72</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r w:rsidRPr="002C45C7">
              <w:rPr>
                <w:b w:val="0"/>
                <w:bCs/>
                <w:iCs/>
                <w:sz w:val="28"/>
                <w:szCs w:val="28"/>
              </w:rPr>
              <w:t>Цыпин С.В…………………………………………………………...</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73</w:t>
            </w:r>
          </w:p>
        </w:tc>
      </w:tr>
      <w:tr w:rsidR="003E4454" w:rsidRPr="00087E62" w:rsidTr="00C4644A">
        <w:tc>
          <w:tcPr>
            <w:tcW w:w="8364" w:type="dxa"/>
          </w:tcPr>
          <w:p w:rsidR="003E4454" w:rsidRPr="002C45C7" w:rsidRDefault="003E4454" w:rsidP="001B08D2">
            <w:pPr>
              <w:pStyle w:val="a3"/>
              <w:spacing w:line="360" w:lineRule="auto"/>
              <w:jc w:val="both"/>
              <w:rPr>
                <w:b w:val="0"/>
                <w:sz w:val="28"/>
                <w:szCs w:val="28"/>
              </w:rPr>
            </w:pPr>
            <w:proofErr w:type="spellStart"/>
            <w:r w:rsidRPr="002C45C7">
              <w:rPr>
                <w:b w:val="0"/>
                <w:bCs/>
                <w:iCs/>
                <w:sz w:val="28"/>
                <w:szCs w:val="28"/>
              </w:rPr>
              <w:t>Чанышева</w:t>
            </w:r>
            <w:proofErr w:type="spellEnd"/>
            <w:r w:rsidRPr="002C45C7">
              <w:rPr>
                <w:b w:val="0"/>
                <w:bCs/>
                <w:iCs/>
                <w:sz w:val="28"/>
                <w:szCs w:val="28"/>
              </w:rPr>
              <w:t xml:space="preserve"> И…………………………………………………………</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74</w:t>
            </w:r>
          </w:p>
        </w:tc>
      </w:tr>
      <w:tr w:rsidR="003E4454" w:rsidRPr="00087E62" w:rsidTr="00C4644A">
        <w:tc>
          <w:tcPr>
            <w:tcW w:w="8364" w:type="dxa"/>
          </w:tcPr>
          <w:p w:rsidR="003E4454" w:rsidRPr="002C45C7" w:rsidRDefault="003E4454" w:rsidP="001B08D2">
            <w:pPr>
              <w:pStyle w:val="a3"/>
              <w:ind w:left="-57" w:right="-57"/>
              <w:jc w:val="both"/>
              <w:rPr>
                <w:b w:val="0"/>
                <w:bCs/>
                <w:iCs/>
                <w:sz w:val="28"/>
                <w:szCs w:val="28"/>
              </w:rPr>
            </w:pPr>
            <w:proofErr w:type="spellStart"/>
            <w:r w:rsidRPr="002C45C7">
              <w:rPr>
                <w:b w:val="0"/>
                <w:bCs/>
                <w:iCs/>
                <w:sz w:val="28"/>
                <w:szCs w:val="28"/>
              </w:rPr>
              <w:t>Шаймутдинова</w:t>
            </w:r>
            <w:proofErr w:type="spellEnd"/>
            <w:r w:rsidRPr="002C45C7">
              <w:rPr>
                <w:b w:val="0"/>
                <w:bCs/>
                <w:iCs/>
                <w:sz w:val="28"/>
                <w:szCs w:val="28"/>
              </w:rPr>
              <w:t xml:space="preserve"> Д.Я………………………………………………….</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75, 76</w:t>
            </w:r>
          </w:p>
        </w:tc>
      </w:tr>
      <w:tr w:rsidR="003E4454" w:rsidRPr="00087E62" w:rsidTr="00C4644A">
        <w:tc>
          <w:tcPr>
            <w:tcW w:w="8364" w:type="dxa"/>
          </w:tcPr>
          <w:p w:rsidR="003E4454" w:rsidRPr="002C45C7" w:rsidRDefault="003E4454" w:rsidP="001B08D2">
            <w:pPr>
              <w:pStyle w:val="a3"/>
              <w:ind w:left="-57" w:right="-57"/>
              <w:jc w:val="both"/>
              <w:rPr>
                <w:b w:val="0"/>
                <w:bCs/>
                <w:iCs/>
                <w:sz w:val="28"/>
                <w:szCs w:val="28"/>
              </w:rPr>
            </w:pPr>
            <w:r w:rsidRPr="002C45C7">
              <w:rPr>
                <w:b w:val="0"/>
                <w:bCs/>
                <w:iCs/>
                <w:sz w:val="28"/>
                <w:szCs w:val="28"/>
              </w:rPr>
              <w:t>Шакирова Л.И………………………………………………………..</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77</w:t>
            </w:r>
          </w:p>
        </w:tc>
      </w:tr>
      <w:tr w:rsidR="003E4454" w:rsidRPr="00087E62" w:rsidTr="00C4644A">
        <w:tc>
          <w:tcPr>
            <w:tcW w:w="8364" w:type="dxa"/>
          </w:tcPr>
          <w:p w:rsidR="003E4454" w:rsidRPr="002C45C7" w:rsidRDefault="003E4454" w:rsidP="001B08D2">
            <w:pPr>
              <w:pStyle w:val="a3"/>
              <w:ind w:left="-57" w:right="-57"/>
              <w:jc w:val="both"/>
              <w:rPr>
                <w:b w:val="0"/>
                <w:bCs/>
                <w:iCs/>
                <w:sz w:val="28"/>
                <w:szCs w:val="28"/>
              </w:rPr>
            </w:pPr>
            <w:r w:rsidRPr="002C45C7">
              <w:rPr>
                <w:b w:val="0"/>
                <w:bCs/>
                <w:iCs/>
                <w:sz w:val="28"/>
                <w:szCs w:val="28"/>
              </w:rPr>
              <w:t>Шпак А.С……………………………………………………………..</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78</w:t>
            </w:r>
          </w:p>
        </w:tc>
      </w:tr>
      <w:tr w:rsidR="003E4454" w:rsidRPr="00087E62" w:rsidTr="00C4644A">
        <w:tc>
          <w:tcPr>
            <w:tcW w:w="8364" w:type="dxa"/>
          </w:tcPr>
          <w:p w:rsidR="003E4454" w:rsidRPr="002C45C7" w:rsidRDefault="003E4454" w:rsidP="00C41107">
            <w:pPr>
              <w:pStyle w:val="a3"/>
              <w:spacing w:line="360" w:lineRule="auto"/>
              <w:ind w:left="-108"/>
              <w:jc w:val="both"/>
              <w:rPr>
                <w:b w:val="0"/>
                <w:sz w:val="28"/>
                <w:szCs w:val="28"/>
              </w:rPr>
            </w:pPr>
            <w:proofErr w:type="spellStart"/>
            <w:r w:rsidRPr="002C45C7">
              <w:rPr>
                <w:b w:val="0"/>
                <w:bCs/>
                <w:iCs/>
                <w:sz w:val="28"/>
                <w:szCs w:val="28"/>
              </w:rPr>
              <w:t>Щепетков</w:t>
            </w:r>
            <w:proofErr w:type="spellEnd"/>
            <w:r w:rsidRPr="002C45C7">
              <w:rPr>
                <w:b w:val="0"/>
                <w:bCs/>
                <w:iCs/>
                <w:sz w:val="28"/>
                <w:szCs w:val="28"/>
              </w:rPr>
              <w:t xml:space="preserve"> А.А……………………………………………………….</w:t>
            </w:r>
            <w:r w:rsidR="00C41107">
              <w:rPr>
                <w:b w:val="0"/>
                <w:bCs/>
                <w:iCs/>
                <w:sz w:val="28"/>
                <w:szCs w:val="28"/>
              </w:rPr>
              <w:t>.</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79</w:t>
            </w:r>
          </w:p>
        </w:tc>
      </w:tr>
      <w:tr w:rsidR="003E4454" w:rsidRPr="00087E62" w:rsidTr="00C4644A">
        <w:tc>
          <w:tcPr>
            <w:tcW w:w="8364" w:type="dxa"/>
          </w:tcPr>
          <w:p w:rsidR="003E4454" w:rsidRPr="002C45C7" w:rsidRDefault="003E4454" w:rsidP="00C41107">
            <w:pPr>
              <w:pStyle w:val="a3"/>
              <w:spacing w:line="360" w:lineRule="auto"/>
              <w:ind w:left="-108"/>
              <w:jc w:val="both"/>
              <w:rPr>
                <w:b w:val="0"/>
                <w:sz w:val="28"/>
                <w:szCs w:val="28"/>
              </w:rPr>
            </w:pPr>
            <w:proofErr w:type="spellStart"/>
            <w:r w:rsidRPr="002C45C7">
              <w:rPr>
                <w:b w:val="0"/>
                <w:bCs/>
                <w:iCs/>
                <w:sz w:val="28"/>
                <w:szCs w:val="28"/>
              </w:rPr>
              <w:t>Янбарисова</w:t>
            </w:r>
            <w:proofErr w:type="spellEnd"/>
            <w:r w:rsidRPr="002C45C7">
              <w:rPr>
                <w:b w:val="0"/>
                <w:bCs/>
                <w:iCs/>
                <w:sz w:val="28"/>
                <w:szCs w:val="28"/>
              </w:rPr>
              <w:t xml:space="preserve"> Д.Р……………………………………………………...</w:t>
            </w:r>
            <w:r w:rsidR="00C41107">
              <w:rPr>
                <w:b w:val="0"/>
                <w:bCs/>
                <w:iCs/>
                <w:sz w:val="28"/>
                <w:szCs w:val="28"/>
              </w:rPr>
              <w:t>.</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80, 81</w:t>
            </w:r>
          </w:p>
        </w:tc>
      </w:tr>
      <w:tr w:rsidR="003E4454" w:rsidRPr="00087E62" w:rsidTr="00C4644A">
        <w:tc>
          <w:tcPr>
            <w:tcW w:w="8364" w:type="dxa"/>
          </w:tcPr>
          <w:p w:rsidR="003E4454" w:rsidRPr="002C45C7" w:rsidRDefault="003E4454" w:rsidP="00C41107">
            <w:pPr>
              <w:pStyle w:val="a3"/>
              <w:spacing w:line="360" w:lineRule="auto"/>
              <w:ind w:left="-108"/>
              <w:jc w:val="both"/>
              <w:rPr>
                <w:b w:val="0"/>
                <w:sz w:val="28"/>
                <w:szCs w:val="28"/>
              </w:rPr>
            </w:pPr>
            <w:proofErr w:type="spellStart"/>
            <w:r w:rsidRPr="002C45C7">
              <w:rPr>
                <w:b w:val="0"/>
                <w:sz w:val="28"/>
                <w:szCs w:val="28"/>
              </w:rPr>
              <w:t>Ярош</w:t>
            </w:r>
            <w:proofErr w:type="spellEnd"/>
            <w:r w:rsidRPr="002C45C7">
              <w:rPr>
                <w:b w:val="0"/>
                <w:sz w:val="28"/>
                <w:szCs w:val="28"/>
              </w:rPr>
              <w:t xml:space="preserve"> А.А…………………………………………………………….</w:t>
            </w:r>
            <w:r w:rsidR="00C41107">
              <w:rPr>
                <w:b w:val="0"/>
                <w:sz w:val="28"/>
                <w:szCs w:val="28"/>
              </w:rPr>
              <w:t>.</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2</w:t>
            </w:r>
          </w:p>
        </w:tc>
      </w:tr>
      <w:tr w:rsidR="003E4454" w:rsidRPr="00087E62" w:rsidTr="00C4644A">
        <w:tc>
          <w:tcPr>
            <w:tcW w:w="8364" w:type="dxa"/>
          </w:tcPr>
          <w:p w:rsidR="003E4454" w:rsidRPr="002C45C7" w:rsidRDefault="003E4454" w:rsidP="00C41107">
            <w:pPr>
              <w:pStyle w:val="a3"/>
              <w:spacing w:line="360" w:lineRule="auto"/>
              <w:ind w:left="-108"/>
              <w:jc w:val="both"/>
              <w:rPr>
                <w:b w:val="0"/>
                <w:sz w:val="28"/>
                <w:szCs w:val="28"/>
              </w:rPr>
            </w:pPr>
            <w:r w:rsidRPr="002C45C7">
              <w:rPr>
                <w:b w:val="0"/>
                <w:bCs/>
                <w:iCs/>
                <w:sz w:val="28"/>
                <w:szCs w:val="28"/>
              </w:rPr>
              <w:t>Ярцева О.А………………………………………..............................</w:t>
            </w:r>
            <w:r w:rsidR="00C41107">
              <w:rPr>
                <w:b w:val="0"/>
                <w:bCs/>
                <w:iCs/>
                <w:sz w:val="28"/>
                <w:szCs w:val="28"/>
              </w:rPr>
              <w:t>..</w:t>
            </w:r>
          </w:p>
        </w:tc>
        <w:tc>
          <w:tcPr>
            <w:tcW w:w="1706" w:type="dxa"/>
          </w:tcPr>
          <w:p w:rsidR="003E4454" w:rsidRPr="002C45C7" w:rsidRDefault="003E4454" w:rsidP="001B08D2">
            <w:pPr>
              <w:pStyle w:val="a3"/>
              <w:spacing w:line="360" w:lineRule="auto"/>
              <w:jc w:val="left"/>
              <w:rPr>
                <w:b w:val="0"/>
                <w:sz w:val="28"/>
                <w:szCs w:val="28"/>
              </w:rPr>
            </w:pPr>
            <w:r w:rsidRPr="002C45C7">
              <w:rPr>
                <w:b w:val="0"/>
                <w:sz w:val="28"/>
                <w:szCs w:val="28"/>
              </w:rPr>
              <w:t>77</w:t>
            </w:r>
          </w:p>
        </w:tc>
      </w:tr>
    </w:tbl>
    <w:p w:rsidR="003E4454" w:rsidRDefault="003E4454" w:rsidP="00B84DB8">
      <w:pPr>
        <w:pStyle w:val="a3"/>
        <w:jc w:val="left"/>
        <w:rPr>
          <w:b w:val="0"/>
        </w:rPr>
      </w:pPr>
    </w:p>
    <w:p w:rsidR="003E4454" w:rsidRDefault="003E4454" w:rsidP="001B08D2">
      <w:pPr>
        <w:pStyle w:val="a3"/>
        <w:rPr>
          <w:b w:val="0"/>
        </w:rPr>
      </w:pPr>
    </w:p>
    <w:p w:rsidR="00C41107" w:rsidRDefault="00C41107" w:rsidP="001B08D2">
      <w:pPr>
        <w:pStyle w:val="a3"/>
        <w:rPr>
          <w:b w:val="0"/>
        </w:rPr>
      </w:pPr>
    </w:p>
    <w:p w:rsidR="00C41107" w:rsidRDefault="00C41107" w:rsidP="001B08D2">
      <w:pPr>
        <w:pStyle w:val="a3"/>
        <w:rPr>
          <w:b w:val="0"/>
        </w:rPr>
      </w:pPr>
    </w:p>
    <w:p w:rsidR="003E4454" w:rsidRDefault="003E4454" w:rsidP="001B08D2">
      <w:pPr>
        <w:pStyle w:val="a3"/>
        <w:rPr>
          <w:b w:val="0"/>
        </w:rPr>
      </w:pPr>
    </w:p>
    <w:p w:rsidR="00C41107" w:rsidRDefault="00C41107" w:rsidP="001B08D2">
      <w:pPr>
        <w:pStyle w:val="a3"/>
        <w:rPr>
          <w:b w:val="0"/>
        </w:rPr>
      </w:pPr>
    </w:p>
    <w:p w:rsidR="003E4454" w:rsidRPr="00E562E8" w:rsidRDefault="003E4454" w:rsidP="00570073">
      <w:pPr>
        <w:pStyle w:val="a3"/>
        <w:pBdr>
          <w:bottom w:val="single" w:sz="12" w:space="1" w:color="auto"/>
        </w:pBdr>
        <w:rPr>
          <w:b w:val="0"/>
          <w:sz w:val="28"/>
          <w:szCs w:val="28"/>
        </w:rPr>
      </w:pPr>
    </w:p>
    <w:p w:rsidR="003E4454" w:rsidRPr="00E562E8" w:rsidRDefault="003E4454" w:rsidP="00570073">
      <w:pPr>
        <w:pStyle w:val="a3"/>
        <w:jc w:val="both"/>
        <w:rPr>
          <w:b w:val="0"/>
          <w:sz w:val="28"/>
          <w:szCs w:val="28"/>
        </w:rPr>
      </w:pPr>
    </w:p>
    <w:p w:rsidR="002C41AC" w:rsidRDefault="003E4454" w:rsidP="00E562E8">
      <w:pPr>
        <w:pStyle w:val="a3"/>
        <w:jc w:val="both"/>
        <w:rPr>
          <w:b w:val="0"/>
          <w:sz w:val="28"/>
          <w:szCs w:val="28"/>
        </w:rPr>
      </w:pPr>
      <w:r w:rsidRPr="00E562E8">
        <w:rPr>
          <w:b w:val="0"/>
          <w:sz w:val="28"/>
          <w:szCs w:val="28"/>
        </w:rPr>
        <w:t>Сост</w:t>
      </w:r>
      <w:r w:rsidR="00C41107">
        <w:rPr>
          <w:b w:val="0"/>
          <w:sz w:val="28"/>
          <w:szCs w:val="28"/>
        </w:rPr>
        <w:t>авитель       А.Ф. Сиразутдинова</w:t>
      </w: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Default="00F016BB" w:rsidP="00E562E8">
      <w:pPr>
        <w:pStyle w:val="a3"/>
        <w:jc w:val="both"/>
        <w:rPr>
          <w:b w:val="0"/>
          <w:sz w:val="28"/>
          <w:szCs w:val="28"/>
        </w:rPr>
      </w:pPr>
    </w:p>
    <w:p w:rsidR="00F016BB" w:rsidRPr="00C41107" w:rsidRDefault="00F016BB" w:rsidP="00E562E8">
      <w:pPr>
        <w:pStyle w:val="a3"/>
        <w:jc w:val="both"/>
        <w:rPr>
          <w:b w:val="0"/>
          <w:sz w:val="28"/>
          <w:szCs w:val="28"/>
        </w:rPr>
      </w:pPr>
    </w:p>
    <w:sectPr w:rsidR="00F016BB" w:rsidRPr="00C41107" w:rsidSect="0063007D">
      <w:footerReference w:type="even" r:id="rId8"/>
      <w:footerReference w:type="default" r:id="rId9"/>
      <w:pgSz w:w="11906" w:h="16838"/>
      <w:pgMar w:top="1134" w:right="424"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5" w:rsidRDefault="00C63055" w:rsidP="00A43737">
      <w:pPr>
        <w:spacing w:after="0" w:line="240" w:lineRule="auto"/>
      </w:pPr>
      <w:r>
        <w:separator/>
      </w:r>
    </w:p>
  </w:endnote>
  <w:endnote w:type="continuationSeparator" w:id="0">
    <w:p w:rsidR="00C63055" w:rsidRDefault="00C63055" w:rsidP="00A4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55" w:rsidRDefault="00C63055" w:rsidP="00101F1B">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63055" w:rsidRDefault="00C63055" w:rsidP="0063007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55" w:rsidRDefault="00C63055" w:rsidP="00101F1B">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2365D">
      <w:rPr>
        <w:rStyle w:val="ad"/>
        <w:noProof/>
      </w:rPr>
      <w:t>22</w:t>
    </w:r>
    <w:r>
      <w:rPr>
        <w:rStyle w:val="ad"/>
      </w:rPr>
      <w:fldChar w:fldCharType="end"/>
    </w:r>
  </w:p>
  <w:p w:rsidR="00C63055" w:rsidRDefault="00C63055" w:rsidP="0063007D">
    <w:pPr>
      <w:pStyle w:val="a9"/>
      <w:ind w:right="360"/>
      <w:jc w:val="center"/>
    </w:pPr>
  </w:p>
  <w:p w:rsidR="00C63055" w:rsidRDefault="00C630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5" w:rsidRDefault="00C63055" w:rsidP="00A43737">
      <w:pPr>
        <w:spacing w:after="0" w:line="240" w:lineRule="auto"/>
      </w:pPr>
      <w:r>
        <w:separator/>
      </w:r>
    </w:p>
  </w:footnote>
  <w:footnote w:type="continuationSeparator" w:id="0">
    <w:p w:rsidR="00C63055" w:rsidRDefault="00C63055" w:rsidP="00A43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409"/>
    <w:multiLevelType w:val="multilevel"/>
    <w:tmpl w:val="45DED0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3BEE57FF"/>
    <w:multiLevelType w:val="multilevel"/>
    <w:tmpl w:val="157229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3DE23D19"/>
    <w:multiLevelType w:val="hybridMultilevel"/>
    <w:tmpl w:val="5D4A6D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595"/>
    <w:rsid w:val="00006B6F"/>
    <w:rsid w:val="00020B6D"/>
    <w:rsid w:val="000236C4"/>
    <w:rsid w:val="00027603"/>
    <w:rsid w:val="0003042A"/>
    <w:rsid w:val="000428C8"/>
    <w:rsid w:val="00043059"/>
    <w:rsid w:val="0005120B"/>
    <w:rsid w:val="0005534C"/>
    <w:rsid w:val="00057DE2"/>
    <w:rsid w:val="00083582"/>
    <w:rsid w:val="00087E62"/>
    <w:rsid w:val="000938CE"/>
    <w:rsid w:val="000A4EA0"/>
    <w:rsid w:val="000B49C6"/>
    <w:rsid w:val="000C52C1"/>
    <w:rsid w:val="000C731F"/>
    <w:rsid w:val="000D716E"/>
    <w:rsid w:val="000E79FD"/>
    <w:rsid w:val="00100D90"/>
    <w:rsid w:val="00101F1B"/>
    <w:rsid w:val="00107B79"/>
    <w:rsid w:val="00107BDE"/>
    <w:rsid w:val="001104C1"/>
    <w:rsid w:val="0011216D"/>
    <w:rsid w:val="00124B2A"/>
    <w:rsid w:val="0012557D"/>
    <w:rsid w:val="0013269B"/>
    <w:rsid w:val="001340B5"/>
    <w:rsid w:val="0013526C"/>
    <w:rsid w:val="001402C7"/>
    <w:rsid w:val="0015234C"/>
    <w:rsid w:val="001535EF"/>
    <w:rsid w:val="00163574"/>
    <w:rsid w:val="00165808"/>
    <w:rsid w:val="00175CF6"/>
    <w:rsid w:val="00180090"/>
    <w:rsid w:val="00185BD8"/>
    <w:rsid w:val="001865A1"/>
    <w:rsid w:val="0019375A"/>
    <w:rsid w:val="00193BEF"/>
    <w:rsid w:val="00196309"/>
    <w:rsid w:val="001A3F44"/>
    <w:rsid w:val="001B08D2"/>
    <w:rsid w:val="001B22B2"/>
    <w:rsid w:val="001B4876"/>
    <w:rsid w:val="001D5D5D"/>
    <w:rsid w:val="001D6536"/>
    <w:rsid w:val="001E66AB"/>
    <w:rsid w:val="001F15C4"/>
    <w:rsid w:val="001F3227"/>
    <w:rsid w:val="001F5022"/>
    <w:rsid w:val="00200324"/>
    <w:rsid w:val="002054CD"/>
    <w:rsid w:val="00211ABF"/>
    <w:rsid w:val="002122E1"/>
    <w:rsid w:val="002153BD"/>
    <w:rsid w:val="00221A25"/>
    <w:rsid w:val="00222E1D"/>
    <w:rsid w:val="00230EF4"/>
    <w:rsid w:val="00236EEA"/>
    <w:rsid w:val="0024481B"/>
    <w:rsid w:val="0025060B"/>
    <w:rsid w:val="002563CD"/>
    <w:rsid w:val="00260785"/>
    <w:rsid w:val="00287C3D"/>
    <w:rsid w:val="0029294D"/>
    <w:rsid w:val="00293A87"/>
    <w:rsid w:val="002A0B2F"/>
    <w:rsid w:val="002A1141"/>
    <w:rsid w:val="002A1700"/>
    <w:rsid w:val="002A49DB"/>
    <w:rsid w:val="002A70A8"/>
    <w:rsid w:val="002C41AC"/>
    <w:rsid w:val="002C45C7"/>
    <w:rsid w:val="002D412A"/>
    <w:rsid w:val="002D61CB"/>
    <w:rsid w:val="002F066E"/>
    <w:rsid w:val="00301D15"/>
    <w:rsid w:val="003044A2"/>
    <w:rsid w:val="00310CE7"/>
    <w:rsid w:val="003149E1"/>
    <w:rsid w:val="00316A35"/>
    <w:rsid w:val="003213ED"/>
    <w:rsid w:val="003316DF"/>
    <w:rsid w:val="00341457"/>
    <w:rsid w:val="00346D28"/>
    <w:rsid w:val="00350867"/>
    <w:rsid w:val="00354D2C"/>
    <w:rsid w:val="0035569B"/>
    <w:rsid w:val="003560E8"/>
    <w:rsid w:val="003673ED"/>
    <w:rsid w:val="00370CA3"/>
    <w:rsid w:val="00372D73"/>
    <w:rsid w:val="00381695"/>
    <w:rsid w:val="003820D1"/>
    <w:rsid w:val="0038493D"/>
    <w:rsid w:val="0039466A"/>
    <w:rsid w:val="00395854"/>
    <w:rsid w:val="003A536E"/>
    <w:rsid w:val="003A6EB4"/>
    <w:rsid w:val="003B78C8"/>
    <w:rsid w:val="003B7FF4"/>
    <w:rsid w:val="003C0D87"/>
    <w:rsid w:val="003C33B7"/>
    <w:rsid w:val="003C6560"/>
    <w:rsid w:val="003E4454"/>
    <w:rsid w:val="003E7218"/>
    <w:rsid w:val="00400D65"/>
    <w:rsid w:val="004010B0"/>
    <w:rsid w:val="00401ECD"/>
    <w:rsid w:val="00405BFE"/>
    <w:rsid w:val="00405D2D"/>
    <w:rsid w:val="004115A8"/>
    <w:rsid w:val="00433087"/>
    <w:rsid w:val="00443CDB"/>
    <w:rsid w:val="00444E51"/>
    <w:rsid w:val="00450B73"/>
    <w:rsid w:val="00451044"/>
    <w:rsid w:val="00453228"/>
    <w:rsid w:val="00453ADE"/>
    <w:rsid w:val="00454250"/>
    <w:rsid w:val="0045667A"/>
    <w:rsid w:val="0047515E"/>
    <w:rsid w:val="00492028"/>
    <w:rsid w:val="00495974"/>
    <w:rsid w:val="00496645"/>
    <w:rsid w:val="004A1BA7"/>
    <w:rsid w:val="004A3FB9"/>
    <w:rsid w:val="004B4F85"/>
    <w:rsid w:val="004B7D96"/>
    <w:rsid w:val="004C56B8"/>
    <w:rsid w:val="004D4457"/>
    <w:rsid w:val="004D474C"/>
    <w:rsid w:val="004E10DA"/>
    <w:rsid w:val="004E138A"/>
    <w:rsid w:val="004E3E82"/>
    <w:rsid w:val="004E5CF1"/>
    <w:rsid w:val="004F103C"/>
    <w:rsid w:val="004F231E"/>
    <w:rsid w:val="004F7447"/>
    <w:rsid w:val="00500C52"/>
    <w:rsid w:val="00512480"/>
    <w:rsid w:val="00513417"/>
    <w:rsid w:val="005169D2"/>
    <w:rsid w:val="00516BD5"/>
    <w:rsid w:val="00517FC3"/>
    <w:rsid w:val="00521D56"/>
    <w:rsid w:val="0052365D"/>
    <w:rsid w:val="0052578E"/>
    <w:rsid w:val="00525CD0"/>
    <w:rsid w:val="005335F6"/>
    <w:rsid w:val="00536319"/>
    <w:rsid w:val="00542315"/>
    <w:rsid w:val="0055070D"/>
    <w:rsid w:val="005536A9"/>
    <w:rsid w:val="00567109"/>
    <w:rsid w:val="00570073"/>
    <w:rsid w:val="0057314C"/>
    <w:rsid w:val="0059459B"/>
    <w:rsid w:val="00596199"/>
    <w:rsid w:val="005C3F0B"/>
    <w:rsid w:val="005C7927"/>
    <w:rsid w:val="005E3BBF"/>
    <w:rsid w:val="005F0946"/>
    <w:rsid w:val="005F0D95"/>
    <w:rsid w:val="005F25CD"/>
    <w:rsid w:val="005F6763"/>
    <w:rsid w:val="005F6D6D"/>
    <w:rsid w:val="00601FA6"/>
    <w:rsid w:val="00603894"/>
    <w:rsid w:val="006078D8"/>
    <w:rsid w:val="00613291"/>
    <w:rsid w:val="0061333C"/>
    <w:rsid w:val="006151A8"/>
    <w:rsid w:val="00615ADC"/>
    <w:rsid w:val="00621E84"/>
    <w:rsid w:val="006270B2"/>
    <w:rsid w:val="0063007D"/>
    <w:rsid w:val="006306AF"/>
    <w:rsid w:val="00630B9F"/>
    <w:rsid w:val="00636BB6"/>
    <w:rsid w:val="00645DA6"/>
    <w:rsid w:val="0064659F"/>
    <w:rsid w:val="00646A18"/>
    <w:rsid w:val="00654995"/>
    <w:rsid w:val="00656D57"/>
    <w:rsid w:val="00667AE2"/>
    <w:rsid w:val="00667C36"/>
    <w:rsid w:val="006730D3"/>
    <w:rsid w:val="00675B8A"/>
    <w:rsid w:val="0067600F"/>
    <w:rsid w:val="006A1B05"/>
    <w:rsid w:val="006A2EC5"/>
    <w:rsid w:val="006B2CE4"/>
    <w:rsid w:val="006C1EA6"/>
    <w:rsid w:val="006C39D2"/>
    <w:rsid w:val="006C4C77"/>
    <w:rsid w:val="006C64A5"/>
    <w:rsid w:val="006D3E96"/>
    <w:rsid w:val="006D4F11"/>
    <w:rsid w:val="006D7787"/>
    <w:rsid w:val="006E15A8"/>
    <w:rsid w:val="006E392F"/>
    <w:rsid w:val="006F3D36"/>
    <w:rsid w:val="006F3F14"/>
    <w:rsid w:val="006F6FD9"/>
    <w:rsid w:val="00700877"/>
    <w:rsid w:val="00710320"/>
    <w:rsid w:val="00713245"/>
    <w:rsid w:val="00714206"/>
    <w:rsid w:val="007213AC"/>
    <w:rsid w:val="00722A54"/>
    <w:rsid w:val="007230C6"/>
    <w:rsid w:val="00724059"/>
    <w:rsid w:val="0072430B"/>
    <w:rsid w:val="00727FF5"/>
    <w:rsid w:val="007479A6"/>
    <w:rsid w:val="00750842"/>
    <w:rsid w:val="00752F42"/>
    <w:rsid w:val="007533B3"/>
    <w:rsid w:val="0076001F"/>
    <w:rsid w:val="00760C3B"/>
    <w:rsid w:val="00791A12"/>
    <w:rsid w:val="007948CD"/>
    <w:rsid w:val="007B70D0"/>
    <w:rsid w:val="007B7943"/>
    <w:rsid w:val="007C4721"/>
    <w:rsid w:val="007C6448"/>
    <w:rsid w:val="007D123A"/>
    <w:rsid w:val="007D67BF"/>
    <w:rsid w:val="007E0906"/>
    <w:rsid w:val="007E14E7"/>
    <w:rsid w:val="007E1EA2"/>
    <w:rsid w:val="007E6C60"/>
    <w:rsid w:val="007E7820"/>
    <w:rsid w:val="007F1183"/>
    <w:rsid w:val="007F3889"/>
    <w:rsid w:val="007F3A67"/>
    <w:rsid w:val="007F5E61"/>
    <w:rsid w:val="00801484"/>
    <w:rsid w:val="00803CDB"/>
    <w:rsid w:val="008073D4"/>
    <w:rsid w:val="00807B3D"/>
    <w:rsid w:val="0081201A"/>
    <w:rsid w:val="008137F9"/>
    <w:rsid w:val="00813FB8"/>
    <w:rsid w:val="00825B8D"/>
    <w:rsid w:val="00834ECE"/>
    <w:rsid w:val="00837AA2"/>
    <w:rsid w:val="00842882"/>
    <w:rsid w:val="0084301E"/>
    <w:rsid w:val="0084359B"/>
    <w:rsid w:val="008517E2"/>
    <w:rsid w:val="00852348"/>
    <w:rsid w:val="00864112"/>
    <w:rsid w:val="00865831"/>
    <w:rsid w:val="008658C4"/>
    <w:rsid w:val="00870939"/>
    <w:rsid w:val="00871139"/>
    <w:rsid w:val="008713B3"/>
    <w:rsid w:val="00871C7B"/>
    <w:rsid w:val="00873E3C"/>
    <w:rsid w:val="008763C8"/>
    <w:rsid w:val="00876B39"/>
    <w:rsid w:val="00877144"/>
    <w:rsid w:val="00877453"/>
    <w:rsid w:val="00884936"/>
    <w:rsid w:val="0089720F"/>
    <w:rsid w:val="008A1346"/>
    <w:rsid w:val="008A1D33"/>
    <w:rsid w:val="008A6D8E"/>
    <w:rsid w:val="008A725A"/>
    <w:rsid w:val="008B13B9"/>
    <w:rsid w:val="008B6626"/>
    <w:rsid w:val="008C4126"/>
    <w:rsid w:val="008C5689"/>
    <w:rsid w:val="008C6507"/>
    <w:rsid w:val="008D262B"/>
    <w:rsid w:val="008D2C7A"/>
    <w:rsid w:val="008D6C6E"/>
    <w:rsid w:val="008D758B"/>
    <w:rsid w:val="008E05D5"/>
    <w:rsid w:val="008E25B4"/>
    <w:rsid w:val="008F1335"/>
    <w:rsid w:val="008F3139"/>
    <w:rsid w:val="008F40A4"/>
    <w:rsid w:val="00903FBF"/>
    <w:rsid w:val="00910217"/>
    <w:rsid w:val="0092092D"/>
    <w:rsid w:val="00921BB5"/>
    <w:rsid w:val="0092210D"/>
    <w:rsid w:val="00923B60"/>
    <w:rsid w:val="00931039"/>
    <w:rsid w:val="00931C92"/>
    <w:rsid w:val="00931E68"/>
    <w:rsid w:val="00936641"/>
    <w:rsid w:val="0093795B"/>
    <w:rsid w:val="00946657"/>
    <w:rsid w:val="009520C7"/>
    <w:rsid w:val="00955C6B"/>
    <w:rsid w:val="009570BC"/>
    <w:rsid w:val="009605C8"/>
    <w:rsid w:val="0096584A"/>
    <w:rsid w:val="00966C8D"/>
    <w:rsid w:val="00972EBF"/>
    <w:rsid w:val="0097676C"/>
    <w:rsid w:val="00977561"/>
    <w:rsid w:val="00992B08"/>
    <w:rsid w:val="0099625A"/>
    <w:rsid w:val="009973AE"/>
    <w:rsid w:val="009A0B50"/>
    <w:rsid w:val="009A1556"/>
    <w:rsid w:val="009A483F"/>
    <w:rsid w:val="009B2EDA"/>
    <w:rsid w:val="009B32E2"/>
    <w:rsid w:val="009C54BA"/>
    <w:rsid w:val="009D1F7A"/>
    <w:rsid w:val="009D351F"/>
    <w:rsid w:val="009D4031"/>
    <w:rsid w:val="009D5DA4"/>
    <w:rsid w:val="009E42D3"/>
    <w:rsid w:val="009E5F4C"/>
    <w:rsid w:val="009E76FB"/>
    <w:rsid w:val="009F198A"/>
    <w:rsid w:val="009F1AD2"/>
    <w:rsid w:val="009F5094"/>
    <w:rsid w:val="009F563F"/>
    <w:rsid w:val="00A01374"/>
    <w:rsid w:val="00A02F03"/>
    <w:rsid w:val="00A11441"/>
    <w:rsid w:val="00A131AD"/>
    <w:rsid w:val="00A217A7"/>
    <w:rsid w:val="00A34362"/>
    <w:rsid w:val="00A34460"/>
    <w:rsid w:val="00A345A1"/>
    <w:rsid w:val="00A37F6F"/>
    <w:rsid w:val="00A4235C"/>
    <w:rsid w:val="00A42908"/>
    <w:rsid w:val="00A43737"/>
    <w:rsid w:val="00A479CA"/>
    <w:rsid w:val="00A5578A"/>
    <w:rsid w:val="00A570ED"/>
    <w:rsid w:val="00A6699D"/>
    <w:rsid w:val="00A756C5"/>
    <w:rsid w:val="00A852E6"/>
    <w:rsid w:val="00A92D21"/>
    <w:rsid w:val="00AA0F53"/>
    <w:rsid w:val="00AB1F03"/>
    <w:rsid w:val="00AB6001"/>
    <w:rsid w:val="00AC57C9"/>
    <w:rsid w:val="00AD329D"/>
    <w:rsid w:val="00AD41DB"/>
    <w:rsid w:val="00AD581F"/>
    <w:rsid w:val="00AE0BD5"/>
    <w:rsid w:val="00AE4076"/>
    <w:rsid w:val="00AE5070"/>
    <w:rsid w:val="00AE5D75"/>
    <w:rsid w:val="00AF1F6F"/>
    <w:rsid w:val="00AF47DF"/>
    <w:rsid w:val="00B00595"/>
    <w:rsid w:val="00B10981"/>
    <w:rsid w:val="00B1164E"/>
    <w:rsid w:val="00B117F2"/>
    <w:rsid w:val="00B13E54"/>
    <w:rsid w:val="00B23A85"/>
    <w:rsid w:val="00B24999"/>
    <w:rsid w:val="00B30D6C"/>
    <w:rsid w:val="00B35ADB"/>
    <w:rsid w:val="00B40E63"/>
    <w:rsid w:val="00B41146"/>
    <w:rsid w:val="00B42AFF"/>
    <w:rsid w:val="00B43AE1"/>
    <w:rsid w:val="00B43D28"/>
    <w:rsid w:val="00B44C3F"/>
    <w:rsid w:val="00B5419D"/>
    <w:rsid w:val="00B57FE9"/>
    <w:rsid w:val="00B65436"/>
    <w:rsid w:val="00B84DB8"/>
    <w:rsid w:val="00BA59B7"/>
    <w:rsid w:val="00BB0A6B"/>
    <w:rsid w:val="00BB4F66"/>
    <w:rsid w:val="00BB63DC"/>
    <w:rsid w:val="00BB7A43"/>
    <w:rsid w:val="00BC2252"/>
    <w:rsid w:val="00BC312C"/>
    <w:rsid w:val="00BC7F0F"/>
    <w:rsid w:val="00BD0943"/>
    <w:rsid w:val="00BE040D"/>
    <w:rsid w:val="00BE3E03"/>
    <w:rsid w:val="00BE4DC1"/>
    <w:rsid w:val="00BE66F6"/>
    <w:rsid w:val="00BF1FF8"/>
    <w:rsid w:val="00BF7ABE"/>
    <w:rsid w:val="00C03839"/>
    <w:rsid w:val="00C03D5F"/>
    <w:rsid w:val="00C11982"/>
    <w:rsid w:val="00C157F1"/>
    <w:rsid w:val="00C15D2D"/>
    <w:rsid w:val="00C220A1"/>
    <w:rsid w:val="00C24E23"/>
    <w:rsid w:val="00C35989"/>
    <w:rsid w:val="00C36042"/>
    <w:rsid w:val="00C41107"/>
    <w:rsid w:val="00C416C4"/>
    <w:rsid w:val="00C4644A"/>
    <w:rsid w:val="00C56828"/>
    <w:rsid w:val="00C578BB"/>
    <w:rsid w:val="00C63055"/>
    <w:rsid w:val="00C71303"/>
    <w:rsid w:val="00C75E42"/>
    <w:rsid w:val="00C7630C"/>
    <w:rsid w:val="00C86CCD"/>
    <w:rsid w:val="00C938BF"/>
    <w:rsid w:val="00CA061F"/>
    <w:rsid w:val="00CB78CC"/>
    <w:rsid w:val="00CC61BE"/>
    <w:rsid w:val="00CC6B13"/>
    <w:rsid w:val="00CC793B"/>
    <w:rsid w:val="00CD27AF"/>
    <w:rsid w:val="00CD482E"/>
    <w:rsid w:val="00CD4A5A"/>
    <w:rsid w:val="00CD7647"/>
    <w:rsid w:val="00CE1026"/>
    <w:rsid w:val="00CF0311"/>
    <w:rsid w:val="00CF36EB"/>
    <w:rsid w:val="00CF73F2"/>
    <w:rsid w:val="00D00BFF"/>
    <w:rsid w:val="00D152A1"/>
    <w:rsid w:val="00D479FE"/>
    <w:rsid w:val="00D55405"/>
    <w:rsid w:val="00D55D15"/>
    <w:rsid w:val="00D64F4C"/>
    <w:rsid w:val="00D754D6"/>
    <w:rsid w:val="00D82FA8"/>
    <w:rsid w:val="00D86A54"/>
    <w:rsid w:val="00D94385"/>
    <w:rsid w:val="00D96472"/>
    <w:rsid w:val="00DA7F02"/>
    <w:rsid w:val="00DC2DF8"/>
    <w:rsid w:val="00DC7CF3"/>
    <w:rsid w:val="00DD0BDC"/>
    <w:rsid w:val="00DD0FD9"/>
    <w:rsid w:val="00DD4294"/>
    <w:rsid w:val="00DD75BE"/>
    <w:rsid w:val="00DE6537"/>
    <w:rsid w:val="00DF3DC6"/>
    <w:rsid w:val="00DF4264"/>
    <w:rsid w:val="00DF4B05"/>
    <w:rsid w:val="00DF7A65"/>
    <w:rsid w:val="00E0489B"/>
    <w:rsid w:val="00E0652D"/>
    <w:rsid w:val="00E15085"/>
    <w:rsid w:val="00E16415"/>
    <w:rsid w:val="00E26456"/>
    <w:rsid w:val="00E4490D"/>
    <w:rsid w:val="00E50CA5"/>
    <w:rsid w:val="00E562E8"/>
    <w:rsid w:val="00E571DA"/>
    <w:rsid w:val="00E808BE"/>
    <w:rsid w:val="00E90600"/>
    <w:rsid w:val="00E90A94"/>
    <w:rsid w:val="00E930D0"/>
    <w:rsid w:val="00EA00EB"/>
    <w:rsid w:val="00EA22B9"/>
    <w:rsid w:val="00EA522A"/>
    <w:rsid w:val="00EB1A07"/>
    <w:rsid w:val="00EB27E0"/>
    <w:rsid w:val="00EE784E"/>
    <w:rsid w:val="00EF37AC"/>
    <w:rsid w:val="00EF5B45"/>
    <w:rsid w:val="00F016BB"/>
    <w:rsid w:val="00F068B4"/>
    <w:rsid w:val="00F14033"/>
    <w:rsid w:val="00F154E2"/>
    <w:rsid w:val="00F20415"/>
    <w:rsid w:val="00F43234"/>
    <w:rsid w:val="00F451C2"/>
    <w:rsid w:val="00F56EF3"/>
    <w:rsid w:val="00F56F5E"/>
    <w:rsid w:val="00F639A2"/>
    <w:rsid w:val="00F747DB"/>
    <w:rsid w:val="00F7484C"/>
    <w:rsid w:val="00F80203"/>
    <w:rsid w:val="00F87056"/>
    <w:rsid w:val="00F945A3"/>
    <w:rsid w:val="00F94FD5"/>
    <w:rsid w:val="00FC2770"/>
    <w:rsid w:val="00FC3BE8"/>
    <w:rsid w:val="00FD3816"/>
    <w:rsid w:val="00FD70F2"/>
    <w:rsid w:val="00FD7BA3"/>
    <w:rsid w:val="00FE2849"/>
    <w:rsid w:val="00FE37E7"/>
    <w:rsid w:val="00FE78CD"/>
    <w:rsid w:val="00FF00CE"/>
    <w:rsid w:val="00FF3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3B43C12-241D-4117-A4C3-5D2AC9C9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7F1"/>
    <w:pPr>
      <w:spacing w:after="200" w:line="276" w:lineRule="auto"/>
    </w:pPr>
    <w:rPr>
      <w:sz w:val="22"/>
      <w:szCs w:val="22"/>
      <w:lang w:eastAsia="en-US"/>
    </w:rPr>
  </w:style>
  <w:style w:type="paragraph" w:styleId="1">
    <w:name w:val="heading 1"/>
    <w:basedOn w:val="a"/>
    <w:next w:val="a"/>
    <w:link w:val="10"/>
    <w:uiPriority w:val="99"/>
    <w:qFormat/>
    <w:rsid w:val="00B00595"/>
    <w:pPr>
      <w:keepNext/>
      <w:spacing w:after="0" w:line="240" w:lineRule="auto"/>
      <w:jc w:val="both"/>
      <w:outlineLvl w:val="0"/>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595"/>
    <w:rPr>
      <w:rFonts w:ascii="Times New Roman" w:hAnsi="Times New Roman"/>
      <w:b/>
      <w:sz w:val="24"/>
      <w:lang w:eastAsia="ru-RU"/>
    </w:rPr>
  </w:style>
  <w:style w:type="paragraph" w:styleId="a3">
    <w:name w:val="Title"/>
    <w:basedOn w:val="a"/>
    <w:link w:val="a4"/>
    <w:uiPriority w:val="99"/>
    <w:qFormat/>
    <w:rsid w:val="00B00595"/>
    <w:pPr>
      <w:spacing w:after="0" w:line="240" w:lineRule="auto"/>
      <w:jc w:val="center"/>
    </w:pPr>
    <w:rPr>
      <w:rFonts w:ascii="Times New Roman" w:hAnsi="Times New Roman"/>
      <w:b/>
      <w:sz w:val="24"/>
      <w:szCs w:val="20"/>
      <w:lang w:eastAsia="ru-RU"/>
    </w:rPr>
  </w:style>
  <w:style w:type="character" w:customStyle="1" w:styleId="a4">
    <w:name w:val="Название Знак"/>
    <w:link w:val="a3"/>
    <w:uiPriority w:val="99"/>
    <w:locked/>
    <w:rsid w:val="00B00595"/>
    <w:rPr>
      <w:rFonts w:ascii="Times New Roman" w:hAnsi="Times New Roman"/>
      <w:b/>
      <w:sz w:val="24"/>
      <w:lang w:eastAsia="ru-RU"/>
    </w:rPr>
  </w:style>
  <w:style w:type="paragraph" w:customStyle="1" w:styleId="11">
    <w:name w:val="Знак1 Знак Знак Знак Знак Знак1 Знак"/>
    <w:basedOn w:val="a"/>
    <w:uiPriority w:val="99"/>
    <w:rsid w:val="00B00595"/>
    <w:pPr>
      <w:spacing w:after="160" w:line="240" w:lineRule="exact"/>
    </w:pPr>
    <w:rPr>
      <w:rFonts w:ascii="Verdana" w:eastAsia="Times New Roman" w:hAnsi="Verdana"/>
      <w:sz w:val="20"/>
      <w:szCs w:val="20"/>
      <w:lang w:val="en-US"/>
    </w:rPr>
  </w:style>
  <w:style w:type="paragraph" w:customStyle="1" w:styleId="12">
    <w:name w:val="Знак Знак1 Знак Знак Знак Знак"/>
    <w:basedOn w:val="a"/>
    <w:uiPriority w:val="99"/>
    <w:rsid w:val="00453228"/>
    <w:pPr>
      <w:spacing w:after="160" w:line="240" w:lineRule="exact"/>
    </w:pPr>
    <w:rPr>
      <w:rFonts w:ascii="Tahoma" w:hAnsi="Tahoma"/>
      <w:sz w:val="20"/>
      <w:szCs w:val="20"/>
      <w:lang w:val="en-US"/>
    </w:rPr>
  </w:style>
  <w:style w:type="character" w:customStyle="1" w:styleId="a5">
    <w:name w:val="Знак Знак"/>
    <w:uiPriority w:val="99"/>
    <w:locked/>
    <w:rsid w:val="00453228"/>
    <w:rPr>
      <w:b/>
      <w:sz w:val="24"/>
      <w:lang w:val="ru-RU" w:eastAsia="ru-RU"/>
    </w:rPr>
  </w:style>
  <w:style w:type="paragraph" w:styleId="a6">
    <w:name w:val="List Paragraph"/>
    <w:basedOn w:val="a"/>
    <w:uiPriority w:val="99"/>
    <w:qFormat/>
    <w:rsid w:val="005F0946"/>
    <w:pPr>
      <w:ind w:left="720"/>
    </w:pPr>
    <w:rPr>
      <w:rFonts w:ascii="Times New Roman" w:hAnsi="Times New Roman"/>
      <w:sz w:val="20"/>
      <w:szCs w:val="20"/>
    </w:rPr>
  </w:style>
  <w:style w:type="paragraph" w:styleId="a7">
    <w:name w:val="header"/>
    <w:basedOn w:val="a"/>
    <w:link w:val="a8"/>
    <w:uiPriority w:val="99"/>
    <w:rsid w:val="00A43737"/>
    <w:pPr>
      <w:tabs>
        <w:tab w:val="center" w:pos="4677"/>
        <w:tab w:val="right" w:pos="9355"/>
      </w:tabs>
    </w:pPr>
    <w:rPr>
      <w:sz w:val="20"/>
      <w:szCs w:val="20"/>
    </w:rPr>
  </w:style>
  <w:style w:type="character" w:customStyle="1" w:styleId="a8">
    <w:name w:val="Верхний колонтитул Знак"/>
    <w:link w:val="a7"/>
    <w:uiPriority w:val="99"/>
    <w:locked/>
    <w:rsid w:val="00A43737"/>
    <w:rPr>
      <w:lang w:eastAsia="en-US"/>
    </w:rPr>
  </w:style>
  <w:style w:type="paragraph" w:styleId="a9">
    <w:name w:val="footer"/>
    <w:basedOn w:val="a"/>
    <w:link w:val="aa"/>
    <w:uiPriority w:val="99"/>
    <w:rsid w:val="00A43737"/>
    <w:pPr>
      <w:tabs>
        <w:tab w:val="center" w:pos="4677"/>
        <w:tab w:val="right" w:pos="9355"/>
      </w:tabs>
    </w:pPr>
    <w:rPr>
      <w:sz w:val="20"/>
      <w:szCs w:val="20"/>
    </w:rPr>
  </w:style>
  <w:style w:type="character" w:customStyle="1" w:styleId="aa">
    <w:name w:val="Нижний колонтитул Знак"/>
    <w:link w:val="a9"/>
    <w:uiPriority w:val="99"/>
    <w:locked/>
    <w:rsid w:val="00A43737"/>
    <w:rPr>
      <w:lang w:eastAsia="en-US"/>
    </w:rPr>
  </w:style>
  <w:style w:type="paragraph" w:styleId="ab">
    <w:name w:val="Balloon Text"/>
    <w:basedOn w:val="a"/>
    <w:link w:val="ac"/>
    <w:uiPriority w:val="99"/>
    <w:semiHidden/>
    <w:rsid w:val="00837AA2"/>
    <w:pPr>
      <w:spacing w:after="0" w:line="240" w:lineRule="auto"/>
    </w:pPr>
    <w:rPr>
      <w:rFonts w:ascii="Arial" w:hAnsi="Arial"/>
      <w:sz w:val="18"/>
      <w:szCs w:val="20"/>
    </w:rPr>
  </w:style>
  <w:style w:type="character" w:customStyle="1" w:styleId="ac">
    <w:name w:val="Текст выноски Знак"/>
    <w:link w:val="ab"/>
    <w:uiPriority w:val="99"/>
    <w:semiHidden/>
    <w:locked/>
    <w:rsid w:val="00837AA2"/>
    <w:rPr>
      <w:rFonts w:ascii="Arial" w:hAnsi="Arial"/>
      <w:sz w:val="18"/>
      <w:lang w:eastAsia="en-US"/>
    </w:rPr>
  </w:style>
  <w:style w:type="character" w:styleId="ad">
    <w:name w:val="page number"/>
    <w:uiPriority w:val="99"/>
    <w:rsid w:val="0063007D"/>
    <w:rPr>
      <w:rFonts w:cs="Times New Roman"/>
    </w:rPr>
  </w:style>
  <w:style w:type="character" w:customStyle="1" w:styleId="FontStyle281">
    <w:name w:val="Font Style281"/>
    <w:uiPriority w:val="99"/>
    <w:rsid w:val="001104C1"/>
    <w:rPr>
      <w:rFonts w:ascii="Times New Roman" w:hAnsi="Times New Roman"/>
      <w:sz w:val="22"/>
    </w:rPr>
  </w:style>
  <w:style w:type="paragraph" w:styleId="ae">
    <w:name w:val="No Spacing"/>
    <w:uiPriority w:val="99"/>
    <w:qFormat/>
    <w:rsid w:val="005C3F0B"/>
    <w:pPr>
      <w:ind w:firstLine="284"/>
    </w:pPr>
    <w:rPr>
      <w:sz w:val="22"/>
      <w:szCs w:val="22"/>
      <w:lang w:eastAsia="en-US"/>
    </w:rPr>
  </w:style>
  <w:style w:type="paragraph" w:customStyle="1" w:styleId="Default">
    <w:name w:val="Default"/>
    <w:rsid w:val="005F676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10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C81BAC803D78478F83A6085F4B8D13" ma:contentTypeVersion="1" ma:contentTypeDescription="Создание документа." ma:contentTypeScope="" ma:versionID="04bd84a0151ddd77ed1df00cda5f77eb">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744124-B89C-4F7A-B2C2-D5A27E696FD5}"/>
</file>

<file path=customXml/itemProps2.xml><?xml version="1.0" encoding="utf-8"?>
<ds:datastoreItem xmlns:ds="http://schemas.openxmlformats.org/officeDocument/2006/customXml" ds:itemID="{441A94FB-5CC6-4141-87DE-1BE32D9EAC91}"/>
</file>

<file path=customXml/itemProps3.xml><?xml version="1.0" encoding="utf-8"?>
<ds:datastoreItem xmlns:ds="http://schemas.openxmlformats.org/officeDocument/2006/customXml" ds:itemID="{828C0E7B-DC82-4FDB-A9AD-09F93D4CC12C}"/>
</file>

<file path=customXml/itemProps4.xml><?xml version="1.0" encoding="utf-8"?>
<ds:datastoreItem xmlns:ds="http://schemas.openxmlformats.org/officeDocument/2006/customXml" ds:itemID="{B276E19A-CA9B-4AAF-BF38-036F58FFB515}"/>
</file>

<file path=docProps/app.xml><?xml version="1.0" encoding="utf-8"?>
<Properties xmlns="http://schemas.openxmlformats.org/officeDocument/2006/extended-properties" xmlns:vt="http://schemas.openxmlformats.org/officeDocument/2006/docPropsVTypes">
  <Template>Normal</Template>
  <TotalTime>354</TotalTime>
  <Pages>31</Pages>
  <Words>8625</Words>
  <Characters>49168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Ильгиза Р. Кашипова</dc:creator>
  <cp:keywords/>
  <dc:description/>
  <cp:lastModifiedBy>Библиотека</cp:lastModifiedBy>
  <cp:revision>39</cp:revision>
  <cp:lastPrinted>2015-08-31T13:49:00Z</cp:lastPrinted>
  <dcterms:created xsi:type="dcterms:W3CDTF">2015-06-24T04:55:00Z</dcterms:created>
  <dcterms:modified xsi:type="dcterms:W3CDTF">2015-09-01T06:08:00Z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0x010100F2C81BAC803D78478F83A6085F4B8D13</vt:lpwstr>
  </property>
</Properties>
</file>