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4F" w:rsidRDefault="00F93A4F" w:rsidP="00F93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1021" w:rsidRPr="00B00234" w:rsidRDefault="00840A7A" w:rsidP="007B6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34">
        <w:rPr>
          <w:rFonts w:ascii="Times New Roman" w:hAnsi="Times New Roman" w:cs="Times New Roman"/>
          <w:b/>
          <w:sz w:val="28"/>
          <w:szCs w:val="28"/>
        </w:rPr>
        <w:t xml:space="preserve">встрече с представителем </w:t>
      </w:r>
      <w:r w:rsidR="005A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34" w:rsidRPr="00B00234">
        <w:rPr>
          <w:rFonts w:ascii="Times New Roman" w:hAnsi="Times New Roman" w:cs="Times New Roman"/>
          <w:b/>
          <w:sz w:val="28"/>
          <w:szCs w:val="28"/>
        </w:rPr>
        <w:t>Уфимского городского фонда развития и поддержки малого предпринимательства</w:t>
      </w:r>
      <w:r w:rsidR="00B00234">
        <w:rPr>
          <w:rFonts w:ascii="Times New Roman" w:hAnsi="Times New Roman" w:cs="Times New Roman"/>
          <w:sz w:val="28"/>
          <w:szCs w:val="28"/>
        </w:rPr>
        <w:t xml:space="preserve">  </w:t>
      </w:r>
      <w:r w:rsidR="00B00234" w:rsidRPr="00B0023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A7267" w:rsidRPr="00B00234">
        <w:rPr>
          <w:rFonts w:ascii="Times New Roman" w:hAnsi="Times New Roman" w:cs="Times New Roman"/>
          <w:sz w:val="28"/>
          <w:szCs w:val="28"/>
        </w:rPr>
        <w:t xml:space="preserve">заседания научного </w:t>
      </w:r>
      <w:r w:rsidR="00B51021" w:rsidRPr="00B00234">
        <w:rPr>
          <w:rFonts w:ascii="Times New Roman" w:hAnsi="Times New Roman" w:cs="Times New Roman"/>
          <w:sz w:val="28"/>
          <w:szCs w:val="28"/>
        </w:rPr>
        <w:t>студенческого кружка «</w:t>
      </w:r>
      <w:r w:rsidR="005A7267" w:rsidRPr="00B00234">
        <w:rPr>
          <w:rFonts w:ascii="Times New Roman" w:hAnsi="Times New Roman" w:cs="Times New Roman"/>
          <w:sz w:val="28"/>
          <w:szCs w:val="28"/>
        </w:rPr>
        <w:t>Финансист</w:t>
      </w:r>
      <w:r w:rsidR="00B51021" w:rsidRPr="00B00234">
        <w:rPr>
          <w:rFonts w:ascii="Times New Roman" w:hAnsi="Times New Roman" w:cs="Times New Roman"/>
          <w:sz w:val="28"/>
          <w:szCs w:val="28"/>
        </w:rPr>
        <w:t>»</w:t>
      </w:r>
    </w:p>
    <w:p w:rsidR="008473E9" w:rsidRDefault="004345D5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2018</w:t>
      </w:r>
      <w:r w:rsidR="00B51021">
        <w:rPr>
          <w:rFonts w:ascii="Times New Roman" w:hAnsi="Times New Roman" w:cs="Times New Roman"/>
          <w:sz w:val="28"/>
          <w:szCs w:val="28"/>
        </w:rPr>
        <w:t xml:space="preserve"> г. состоялось заседание научно-студенческого кружка</w:t>
      </w:r>
      <w:r w:rsidR="00B51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21">
        <w:rPr>
          <w:rFonts w:ascii="Times New Roman" w:hAnsi="Times New Roman" w:cs="Times New Roman"/>
          <w:sz w:val="28"/>
          <w:szCs w:val="28"/>
        </w:rPr>
        <w:t>«</w:t>
      </w:r>
      <w:r w:rsidR="005A7267">
        <w:rPr>
          <w:rFonts w:ascii="Times New Roman" w:hAnsi="Times New Roman" w:cs="Times New Roman"/>
          <w:sz w:val="28"/>
          <w:szCs w:val="28"/>
        </w:rPr>
        <w:t>Финансист</w:t>
      </w:r>
      <w:r w:rsidR="00B510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1021" w:rsidRDefault="00B51021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</w:t>
      </w:r>
      <w:r w:rsidR="00E62B52">
        <w:rPr>
          <w:rFonts w:ascii="Times New Roman" w:hAnsi="Times New Roman" w:cs="Times New Roman"/>
          <w:sz w:val="28"/>
          <w:szCs w:val="28"/>
        </w:rPr>
        <w:t>тия: «</w:t>
      </w:r>
      <w:r w:rsidR="005A7267">
        <w:rPr>
          <w:rFonts w:ascii="Times New Roman" w:hAnsi="Times New Roman" w:cs="Times New Roman"/>
          <w:sz w:val="28"/>
          <w:szCs w:val="28"/>
        </w:rPr>
        <w:t>Финансовые проблемы развития малого предпринимательства в 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1021" w:rsidRDefault="00C02E83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5451A8">
        <w:rPr>
          <w:rFonts w:ascii="Times New Roman" w:hAnsi="Times New Roman" w:cs="Times New Roman"/>
          <w:sz w:val="28"/>
          <w:szCs w:val="28"/>
        </w:rPr>
        <w:t xml:space="preserve">о проведения – </w:t>
      </w:r>
      <w:r w:rsidR="00EB6EB3">
        <w:rPr>
          <w:rFonts w:ascii="Times New Roman" w:hAnsi="Times New Roman" w:cs="Times New Roman"/>
          <w:sz w:val="28"/>
          <w:szCs w:val="28"/>
        </w:rPr>
        <w:t>г. Уфа, ул. М</w:t>
      </w:r>
      <w:r w:rsidR="005E2F54">
        <w:rPr>
          <w:rFonts w:ascii="Times New Roman" w:hAnsi="Times New Roman" w:cs="Times New Roman"/>
          <w:sz w:val="28"/>
          <w:szCs w:val="28"/>
        </w:rPr>
        <w:t>устая</w:t>
      </w:r>
      <w:r w:rsidR="00EB6EB3">
        <w:rPr>
          <w:rFonts w:ascii="Times New Roman" w:hAnsi="Times New Roman" w:cs="Times New Roman"/>
          <w:sz w:val="28"/>
          <w:szCs w:val="28"/>
        </w:rPr>
        <w:t xml:space="preserve"> Карима, 69/1</w:t>
      </w:r>
      <w:r w:rsidR="005A7267">
        <w:rPr>
          <w:rFonts w:ascii="Times New Roman" w:hAnsi="Times New Roman" w:cs="Times New Roman"/>
          <w:sz w:val="28"/>
          <w:szCs w:val="28"/>
        </w:rPr>
        <w:t>, ауд. 324</w:t>
      </w:r>
      <w:r w:rsidR="00B51021">
        <w:rPr>
          <w:rFonts w:ascii="Times New Roman" w:hAnsi="Times New Roman" w:cs="Times New Roman"/>
          <w:sz w:val="28"/>
          <w:szCs w:val="28"/>
        </w:rPr>
        <w:t>.</w:t>
      </w:r>
      <w:r w:rsidR="004345D5">
        <w:rPr>
          <w:rFonts w:ascii="Times New Roman" w:hAnsi="Times New Roman" w:cs="Times New Roman"/>
          <w:sz w:val="28"/>
          <w:szCs w:val="28"/>
        </w:rPr>
        <w:t xml:space="preserve"> Начало в 13</w:t>
      </w:r>
      <w:r w:rsidR="005A7267">
        <w:rPr>
          <w:rFonts w:ascii="Times New Roman" w:hAnsi="Times New Roman" w:cs="Times New Roman"/>
          <w:sz w:val="28"/>
          <w:szCs w:val="28"/>
        </w:rPr>
        <w:t>.00</w:t>
      </w:r>
      <w:r w:rsidR="008473E9">
        <w:rPr>
          <w:rFonts w:ascii="Times New Roman" w:hAnsi="Times New Roman" w:cs="Times New Roman"/>
          <w:sz w:val="28"/>
          <w:szCs w:val="28"/>
        </w:rPr>
        <w:t>.</w:t>
      </w:r>
    </w:p>
    <w:p w:rsidR="000B47B2" w:rsidRDefault="000B47B2" w:rsidP="000B4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заседания, ведущий, руководитель научного студенческого кружка,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доцент кафедры «Финансы и кредит» Мажара Е.Н. </w:t>
      </w:r>
    </w:p>
    <w:p w:rsidR="005A7267" w:rsidRDefault="005A7267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 заседания кружка: исполнительный директор Уфимского городского фонда развития и поддержки малого предпринимательства </w:t>
      </w:r>
      <w:r w:rsidR="003073EE">
        <w:rPr>
          <w:rFonts w:ascii="Times New Roman" w:hAnsi="Times New Roman" w:cs="Times New Roman"/>
          <w:sz w:val="28"/>
          <w:szCs w:val="28"/>
        </w:rPr>
        <w:t xml:space="preserve"> (далее УГФРПМП)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B00234">
        <w:rPr>
          <w:rFonts w:ascii="Times New Roman" w:hAnsi="Times New Roman" w:cs="Times New Roman"/>
          <w:sz w:val="28"/>
          <w:szCs w:val="28"/>
        </w:rPr>
        <w:t xml:space="preserve"> </w:t>
      </w:r>
      <w:r w:rsidR="00B00234" w:rsidRPr="00B00234">
        <w:rPr>
          <w:rFonts w:ascii="Times New Roman" w:hAnsi="Times New Roman" w:cs="Times New Roman"/>
          <w:sz w:val="28"/>
          <w:szCs w:val="28"/>
        </w:rPr>
        <w:t>Занятие прошло в форме семинара,  с докладами о практических аспектах по развитию малого бизнеса в республике и вакантных должностях в данной организации</w:t>
      </w:r>
      <w:r w:rsidR="00B00234">
        <w:rPr>
          <w:rFonts w:ascii="Times New Roman" w:hAnsi="Times New Roman" w:cs="Times New Roman"/>
          <w:sz w:val="28"/>
          <w:szCs w:val="28"/>
        </w:rPr>
        <w:t>.</w:t>
      </w:r>
    </w:p>
    <w:p w:rsidR="00B51021" w:rsidRDefault="00645DB2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A558EB">
        <w:rPr>
          <w:rFonts w:ascii="Times New Roman" w:hAnsi="Times New Roman" w:cs="Times New Roman"/>
          <w:sz w:val="28"/>
          <w:szCs w:val="28"/>
        </w:rPr>
        <w:t xml:space="preserve"> </w:t>
      </w:r>
      <w:r w:rsidR="000B47B2">
        <w:rPr>
          <w:rFonts w:ascii="Times New Roman" w:hAnsi="Times New Roman" w:cs="Times New Roman"/>
          <w:sz w:val="28"/>
          <w:szCs w:val="28"/>
        </w:rPr>
        <w:t>19</w:t>
      </w:r>
      <w:r w:rsidR="00A558EB">
        <w:rPr>
          <w:rFonts w:ascii="Times New Roman" w:hAnsi="Times New Roman" w:cs="Times New Roman"/>
          <w:sz w:val="28"/>
          <w:szCs w:val="28"/>
        </w:rPr>
        <w:t xml:space="preserve"> </w:t>
      </w:r>
      <w:r w:rsidR="00584EF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B47B2">
        <w:rPr>
          <w:rFonts w:ascii="Times New Roman" w:hAnsi="Times New Roman" w:cs="Times New Roman"/>
          <w:sz w:val="28"/>
          <w:szCs w:val="28"/>
        </w:rPr>
        <w:t xml:space="preserve"> (гр. 120БЭ-ГМФ)</w:t>
      </w:r>
      <w:r w:rsidR="00021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DB7" w:rsidRDefault="00B00234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12E8">
        <w:rPr>
          <w:rFonts w:ascii="Times New Roman" w:hAnsi="Times New Roman" w:cs="Times New Roman"/>
          <w:sz w:val="28"/>
          <w:szCs w:val="28"/>
        </w:rPr>
        <w:t xml:space="preserve"> докладами </w:t>
      </w:r>
      <w:r w:rsidR="00A52D40">
        <w:rPr>
          <w:rFonts w:ascii="Times New Roman" w:hAnsi="Times New Roman" w:cs="Times New Roman"/>
          <w:sz w:val="28"/>
          <w:szCs w:val="28"/>
        </w:rPr>
        <w:t>выступ</w:t>
      </w:r>
      <w:r w:rsidR="000D12E8">
        <w:rPr>
          <w:rFonts w:ascii="Times New Roman" w:hAnsi="Times New Roman" w:cs="Times New Roman"/>
          <w:sz w:val="28"/>
          <w:szCs w:val="28"/>
        </w:rPr>
        <w:t>или</w:t>
      </w:r>
      <w:r w:rsidR="00A52D40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D12E8">
        <w:rPr>
          <w:rFonts w:ascii="Times New Roman" w:hAnsi="Times New Roman" w:cs="Times New Roman"/>
          <w:sz w:val="28"/>
          <w:szCs w:val="28"/>
        </w:rPr>
        <w:t>е</w:t>
      </w:r>
      <w:r w:rsidR="00A52D40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0D12E8">
        <w:rPr>
          <w:rFonts w:ascii="Times New Roman" w:hAnsi="Times New Roman" w:cs="Times New Roman"/>
          <w:sz w:val="28"/>
          <w:szCs w:val="28"/>
        </w:rPr>
        <w:t>ы</w:t>
      </w:r>
      <w:r w:rsidR="00A52D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47B2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="000B47B2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="000B47B2">
        <w:rPr>
          <w:rFonts w:ascii="Times New Roman" w:hAnsi="Times New Roman" w:cs="Times New Roman"/>
          <w:sz w:val="28"/>
          <w:szCs w:val="28"/>
        </w:rPr>
        <w:t>Давлеткиреева</w:t>
      </w:r>
      <w:proofErr w:type="spellEnd"/>
      <w:r w:rsidR="000B47B2">
        <w:rPr>
          <w:rFonts w:ascii="Times New Roman" w:hAnsi="Times New Roman" w:cs="Times New Roman"/>
          <w:sz w:val="28"/>
          <w:szCs w:val="28"/>
        </w:rPr>
        <w:t xml:space="preserve"> А.Р., Дементьева А.</w:t>
      </w:r>
      <w:proofErr w:type="gramStart"/>
      <w:r w:rsidR="000B47B2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3073EE">
        <w:rPr>
          <w:rFonts w:ascii="Times New Roman" w:hAnsi="Times New Roman" w:cs="Times New Roman"/>
          <w:sz w:val="28"/>
          <w:szCs w:val="28"/>
        </w:rPr>
        <w:t xml:space="preserve"> Кроме того, на заседании кружка выступила исполнительный директор УГФРПМП Мухамадиева А.Р.</w:t>
      </w:r>
    </w:p>
    <w:p w:rsidR="000D12E8" w:rsidRDefault="00DC31FE" w:rsidP="00EB6EB3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докладов: </w:t>
      </w:r>
    </w:p>
    <w:p w:rsidR="000D12E8" w:rsidRPr="000D12E8" w:rsidRDefault="005A4063" w:rsidP="000D12E8">
      <w:pPr>
        <w:pStyle w:val="a7"/>
        <w:numPr>
          <w:ilvl w:val="0"/>
          <w:numId w:val="1"/>
        </w:numPr>
        <w:tabs>
          <w:tab w:val="left" w:pos="623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12E8">
        <w:rPr>
          <w:rFonts w:ascii="Times New Roman" w:hAnsi="Times New Roman" w:cs="Times New Roman"/>
          <w:sz w:val="28"/>
          <w:szCs w:val="28"/>
        </w:rPr>
        <w:t>В</w:t>
      </w:r>
      <w:r w:rsidR="003073EE" w:rsidRPr="000D12E8">
        <w:rPr>
          <w:rFonts w:ascii="Times New Roman" w:hAnsi="Times New Roman" w:cs="Times New Roman"/>
          <w:sz w:val="28"/>
          <w:szCs w:val="28"/>
        </w:rPr>
        <w:t>иды малого предпринимательства</w:t>
      </w:r>
      <w:r w:rsidRPr="000D12E8">
        <w:rPr>
          <w:rFonts w:ascii="Times New Roman" w:hAnsi="Times New Roman" w:cs="Times New Roman"/>
          <w:sz w:val="28"/>
          <w:szCs w:val="28"/>
        </w:rPr>
        <w:t>.</w:t>
      </w:r>
      <w:r w:rsidR="005C0425" w:rsidRPr="000D1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E8" w:rsidRPr="000D12E8" w:rsidRDefault="005A4063" w:rsidP="000D12E8">
      <w:pPr>
        <w:pStyle w:val="a7"/>
        <w:numPr>
          <w:ilvl w:val="0"/>
          <w:numId w:val="1"/>
        </w:numPr>
        <w:tabs>
          <w:tab w:val="left" w:pos="623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12E8">
        <w:rPr>
          <w:rFonts w:ascii="Times New Roman" w:hAnsi="Times New Roman" w:cs="Times New Roman"/>
          <w:sz w:val="28"/>
          <w:szCs w:val="28"/>
        </w:rPr>
        <w:t>Р</w:t>
      </w:r>
      <w:r w:rsidR="003073EE" w:rsidRPr="000D12E8">
        <w:rPr>
          <w:rFonts w:ascii="Times New Roman" w:hAnsi="Times New Roman" w:cs="Times New Roman"/>
          <w:sz w:val="28"/>
          <w:szCs w:val="28"/>
        </w:rPr>
        <w:t>азвитие в кризис субъектов малого предпринимательства</w:t>
      </w:r>
      <w:r w:rsidR="00031E9C" w:rsidRPr="000D12E8">
        <w:rPr>
          <w:rFonts w:ascii="Times New Roman" w:hAnsi="Times New Roman" w:cs="Times New Roman"/>
          <w:sz w:val="28"/>
          <w:szCs w:val="28"/>
        </w:rPr>
        <w:t>.</w:t>
      </w:r>
      <w:r w:rsidRPr="000D1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E8" w:rsidRPr="000D12E8" w:rsidRDefault="005A4063" w:rsidP="000D12E8">
      <w:pPr>
        <w:pStyle w:val="a7"/>
        <w:numPr>
          <w:ilvl w:val="0"/>
          <w:numId w:val="1"/>
        </w:numPr>
        <w:tabs>
          <w:tab w:val="left" w:pos="623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12E8">
        <w:rPr>
          <w:rFonts w:ascii="Times New Roman" w:hAnsi="Times New Roman" w:cs="Times New Roman"/>
          <w:sz w:val="28"/>
          <w:szCs w:val="28"/>
        </w:rPr>
        <w:t>О</w:t>
      </w:r>
      <w:r w:rsidR="003073EE" w:rsidRPr="000D12E8">
        <w:rPr>
          <w:rFonts w:ascii="Times New Roman" w:hAnsi="Times New Roman" w:cs="Times New Roman"/>
          <w:sz w:val="28"/>
          <w:szCs w:val="28"/>
        </w:rPr>
        <w:t>собенности разв</w:t>
      </w:r>
      <w:r w:rsidRPr="000D12E8">
        <w:rPr>
          <w:rFonts w:ascii="Times New Roman" w:hAnsi="Times New Roman" w:cs="Times New Roman"/>
          <w:sz w:val="28"/>
          <w:szCs w:val="28"/>
        </w:rPr>
        <w:t xml:space="preserve">ития малого предпринимательства. </w:t>
      </w:r>
    </w:p>
    <w:p w:rsidR="00B51021" w:rsidRPr="000D12E8" w:rsidRDefault="000B47B2" w:rsidP="000D12E8">
      <w:pPr>
        <w:pStyle w:val="a7"/>
        <w:numPr>
          <w:ilvl w:val="0"/>
          <w:numId w:val="1"/>
        </w:numPr>
        <w:tabs>
          <w:tab w:val="left" w:pos="623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B47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Incubator</w:t>
      </w:r>
      <w:r w:rsidRPr="000B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Ufa</w:t>
      </w:r>
      <w:r w:rsidR="005A4063" w:rsidRPr="000D12E8">
        <w:rPr>
          <w:rFonts w:ascii="Times New Roman" w:hAnsi="Times New Roman" w:cs="Times New Roman"/>
          <w:sz w:val="28"/>
          <w:szCs w:val="28"/>
        </w:rPr>
        <w:t xml:space="preserve">. </w:t>
      </w:r>
      <w:r w:rsidR="008C3CD3" w:rsidRPr="000D1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8A7" w:rsidRDefault="00260F25" w:rsidP="00EB6EB3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темам докладов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студенты должны были </w:t>
      </w:r>
      <w:r w:rsidR="00A52D40">
        <w:rPr>
          <w:rFonts w:ascii="Times New Roman" w:hAnsi="Times New Roman" w:cs="Times New Roman"/>
          <w:sz w:val="28"/>
          <w:szCs w:val="28"/>
        </w:rPr>
        <w:t>изучить не только теоретические</w:t>
      </w:r>
      <w:r w:rsidR="004268A7">
        <w:rPr>
          <w:rFonts w:ascii="Times New Roman" w:hAnsi="Times New Roman" w:cs="Times New Roman"/>
          <w:sz w:val="28"/>
          <w:szCs w:val="28"/>
        </w:rPr>
        <w:t xml:space="preserve"> аспекты финансовых проблем развития малого предпринимательства в России, обозначить виды малого предпринимательства, </w:t>
      </w:r>
      <w:r w:rsidR="000D12E8">
        <w:rPr>
          <w:rFonts w:ascii="Times New Roman" w:hAnsi="Times New Roman" w:cs="Times New Roman"/>
          <w:sz w:val="28"/>
          <w:szCs w:val="28"/>
        </w:rPr>
        <w:t>определить,</w:t>
      </w:r>
      <w:r w:rsidR="004268A7">
        <w:rPr>
          <w:rFonts w:ascii="Times New Roman" w:hAnsi="Times New Roman" w:cs="Times New Roman"/>
          <w:sz w:val="28"/>
          <w:szCs w:val="28"/>
        </w:rPr>
        <w:t xml:space="preserve"> что же пр</w:t>
      </w:r>
      <w:r w:rsidR="00E507B7">
        <w:rPr>
          <w:rFonts w:ascii="Times New Roman" w:hAnsi="Times New Roman" w:cs="Times New Roman"/>
          <w:sz w:val="28"/>
          <w:szCs w:val="28"/>
        </w:rPr>
        <w:t>едставляет из себя малый бизнес сегодня.</w:t>
      </w:r>
    </w:p>
    <w:p w:rsidR="004268A7" w:rsidRDefault="00EB6EB3" w:rsidP="00EB6EB3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докладов </w:t>
      </w:r>
      <w:r w:rsidR="00B153BE">
        <w:rPr>
          <w:rFonts w:ascii="Times New Roman" w:hAnsi="Times New Roman" w:cs="Times New Roman"/>
          <w:sz w:val="28"/>
          <w:szCs w:val="28"/>
        </w:rPr>
        <w:t>также освящены 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EB3" w:rsidRPr="000D12E8" w:rsidRDefault="000D12E8" w:rsidP="000D12E8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6EB3" w:rsidRPr="000D12E8">
        <w:rPr>
          <w:rFonts w:ascii="Times New Roman" w:hAnsi="Times New Roman" w:cs="Times New Roman"/>
          <w:sz w:val="28"/>
          <w:szCs w:val="28"/>
        </w:rPr>
        <w:t>собенности развития малого бизнеса в промышленно развитых странах и РФ;</w:t>
      </w:r>
    </w:p>
    <w:p w:rsidR="00EB6EB3" w:rsidRPr="000D12E8" w:rsidRDefault="00EB6EB3" w:rsidP="000D12E8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8">
        <w:rPr>
          <w:rFonts w:ascii="Times New Roman" w:hAnsi="Times New Roman" w:cs="Times New Roman"/>
          <w:sz w:val="28"/>
          <w:szCs w:val="28"/>
        </w:rPr>
        <w:t xml:space="preserve"> роль малого бизнеса в экономике страны;</w:t>
      </w:r>
    </w:p>
    <w:p w:rsidR="009B687B" w:rsidRPr="000D12E8" w:rsidRDefault="00B153BE" w:rsidP="000D12E8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и выбор показателей </w:t>
      </w:r>
      <w:r w:rsidR="009B687B" w:rsidRPr="000D12E8">
        <w:rPr>
          <w:rFonts w:ascii="Times New Roman" w:hAnsi="Times New Roman" w:cs="Times New Roman"/>
          <w:sz w:val="28"/>
          <w:szCs w:val="28"/>
        </w:rPr>
        <w:t xml:space="preserve"> для определения категории субъекта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предпринимателей</w:t>
      </w:r>
      <w:r w:rsidR="009B687B" w:rsidRPr="000D12E8">
        <w:rPr>
          <w:rFonts w:ascii="Times New Roman" w:hAnsi="Times New Roman" w:cs="Times New Roman"/>
          <w:sz w:val="28"/>
          <w:szCs w:val="28"/>
        </w:rPr>
        <w:t>;</w:t>
      </w:r>
    </w:p>
    <w:p w:rsidR="009B687B" w:rsidRPr="000D12E8" w:rsidRDefault="009B687B" w:rsidP="000D12E8">
      <w:pPr>
        <w:pStyle w:val="a7"/>
        <w:widowControl w:val="0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8">
        <w:rPr>
          <w:rFonts w:ascii="Times New Roman" w:hAnsi="Times New Roman" w:cs="Times New Roman"/>
          <w:sz w:val="28"/>
          <w:szCs w:val="28"/>
        </w:rPr>
        <w:t>виды и формы государственной поддержки малого бизнеса;</w:t>
      </w:r>
    </w:p>
    <w:p w:rsidR="009B687B" w:rsidRPr="000D12E8" w:rsidRDefault="009B687B" w:rsidP="000D12E8">
      <w:pPr>
        <w:pStyle w:val="a7"/>
        <w:widowControl w:val="0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8">
        <w:rPr>
          <w:rFonts w:ascii="Times New Roman" w:hAnsi="Times New Roman" w:cs="Times New Roman"/>
          <w:sz w:val="28"/>
          <w:szCs w:val="28"/>
        </w:rPr>
        <w:t>проанализирован ряд особенностей малого бизнеса;</w:t>
      </w:r>
    </w:p>
    <w:p w:rsidR="000B47B2" w:rsidRPr="000B47B2" w:rsidRDefault="000B47B2" w:rsidP="000D12E8">
      <w:pPr>
        <w:pStyle w:val="a7"/>
        <w:widowControl w:val="0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субъектов малого и среднего предпринимательства, основные интернет-ресурсы для малого предпринимательства, отраслевая структура оборота малых предприятий; </w:t>
      </w:r>
    </w:p>
    <w:p w:rsidR="00583041" w:rsidRPr="000D12E8" w:rsidRDefault="00B153BE" w:rsidP="000D12E8">
      <w:pPr>
        <w:pStyle w:val="a7"/>
        <w:widowControl w:val="0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 подход к определению сильных и слабых сторон в деятельности субъектов малого бизнеса при реализации различных проектов </w:t>
      </w:r>
      <w:r w:rsidR="000D12E8">
        <w:rPr>
          <w:rFonts w:ascii="Times New Roman" w:hAnsi="Times New Roman" w:cs="Times New Roman"/>
          <w:sz w:val="28"/>
          <w:szCs w:val="28"/>
        </w:rPr>
        <w:lastRenderedPageBreak/>
        <w:t>и др.</w:t>
      </w:r>
    </w:p>
    <w:p w:rsidR="008A7FF1" w:rsidRDefault="00A52D40" w:rsidP="000D12E8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583041">
        <w:rPr>
          <w:rFonts w:ascii="Times New Roman" w:hAnsi="Times New Roman" w:cs="Times New Roman"/>
          <w:sz w:val="28"/>
          <w:szCs w:val="28"/>
        </w:rPr>
        <w:t xml:space="preserve"> и </w:t>
      </w:r>
      <w:r w:rsidR="00B153BE">
        <w:rPr>
          <w:rFonts w:ascii="Times New Roman" w:hAnsi="Times New Roman" w:cs="Times New Roman"/>
          <w:sz w:val="28"/>
          <w:szCs w:val="28"/>
        </w:rPr>
        <w:t>другие участники заседания кружка</w:t>
      </w:r>
      <w:r w:rsidR="0058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 презентационный материал. </w:t>
      </w:r>
    </w:p>
    <w:p w:rsidR="00B51021" w:rsidRDefault="00B51021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B153BE">
        <w:rPr>
          <w:rFonts w:ascii="Times New Roman" w:hAnsi="Times New Roman" w:cs="Times New Roman"/>
          <w:sz w:val="28"/>
          <w:szCs w:val="28"/>
        </w:rPr>
        <w:t>заседание кружка прош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153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успешно, студенты проявили активность и внимание к изложенной информации.  Обсуждение вопросов темы позволило студентам повысить свою финансовую грамотность, получить более глубо</w:t>
      </w:r>
      <w:r w:rsidR="00623724">
        <w:rPr>
          <w:rFonts w:ascii="Times New Roman" w:hAnsi="Times New Roman" w:cs="Times New Roman"/>
          <w:sz w:val="28"/>
          <w:szCs w:val="28"/>
        </w:rPr>
        <w:t xml:space="preserve">кие знания </w:t>
      </w:r>
      <w:r w:rsidR="001B0F3C">
        <w:rPr>
          <w:rFonts w:ascii="Times New Roman" w:hAnsi="Times New Roman" w:cs="Times New Roman"/>
          <w:sz w:val="28"/>
          <w:szCs w:val="28"/>
        </w:rPr>
        <w:t xml:space="preserve">по </w:t>
      </w:r>
      <w:r w:rsidR="004268A7">
        <w:rPr>
          <w:rFonts w:ascii="Times New Roman" w:hAnsi="Times New Roman" w:cs="Times New Roman"/>
          <w:sz w:val="28"/>
          <w:szCs w:val="28"/>
        </w:rPr>
        <w:t>финансовым проблемам развития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021" w:rsidRPr="00840A7A" w:rsidRDefault="00B51021" w:rsidP="000D12E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8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222"/>
      </w:tblGrid>
      <w:tr w:rsidR="000D12E8" w:rsidTr="00840A7A">
        <w:trPr>
          <w:trHeight w:val="4520"/>
        </w:trPr>
        <w:tc>
          <w:tcPr>
            <w:tcW w:w="9736" w:type="dxa"/>
            <w:gridSpan w:val="2"/>
          </w:tcPr>
          <w:p w:rsidR="000D12E8" w:rsidRDefault="000D12E8" w:rsidP="000D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E8" w:rsidRPr="000D12E8" w:rsidRDefault="001E5885" w:rsidP="000D12E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drawing>
                <wp:inline distT="0" distB="0" distL="0" distR="0">
                  <wp:extent cx="5940425" cy="44551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7A" w:rsidTr="00840A7A">
        <w:trPr>
          <w:trHeight w:val="4325"/>
        </w:trPr>
        <w:tc>
          <w:tcPr>
            <w:tcW w:w="3794" w:type="dxa"/>
            <w:vAlign w:val="bottom"/>
          </w:tcPr>
          <w:p w:rsidR="000D12E8" w:rsidRDefault="001E5885" w:rsidP="0084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40425" cy="44551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bottom"/>
          </w:tcPr>
          <w:p w:rsidR="000D12E8" w:rsidRDefault="000D12E8" w:rsidP="0084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E8" w:rsidRDefault="000D12E8" w:rsidP="00EB6EB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12E8" w:rsidRPr="000D12E8" w:rsidRDefault="000D12E8" w:rsidP="00EB6EB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E5885" w:rsidRDefault="001E5885" w:rsidP="008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85" w:rsidRDefault="001E5885" w:rsidP="008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85" w:rsidRDefault="001E5885" w:rsidP="00840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3D" w:rsidRDefault="0025243D" w:rsidP="00840A7A">
      <w:pPr>
        <w:spacing w:after="0" w:line="240" w:lineRule="auto"/>
        <w:jc w:val="both"/>
      </w:pPr>
    </w:p>
    <w:sectPr w:rsidR="0025243D" w:rsidSect="000321C0">
      <w:headerReference w:type="default" r:id="rId12"/>
      <w:foot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19" w:rsidRDefault="00730419" w:rsidP="0006242E">
      <w:pPr>
        <w:spacing w:after="0" w:line="240" w:lineRule="auto"/>
      </w:pPr>
      <w:r>
        <w:separator/>
      </w:r>
    </w:p>
  </w:endnote>
  <w:endnote w:type="continuationSeparator" w:id="0">
    <w:p w:rsidR="00730419" w:rsidRDefault="00730419" w:rsidP="000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2E" w:rsidRDefault="0006242E">
    <w:pPr>
      <w:pStyle w:val="a5"/>
      <w:jc w:val="center"/>
    </w:pPr>
  </w:p>
  <w:p w:rsidR="0006242E" w:rsidRDefault="00062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19" w:rsidRDefault="00730419" w:rsidP="0006242E">
      <w:pPr>
        <w:spacing w:after="0" w:line="240" w:lineRule="auto"/>
      </w:pPr>
      <w:r>
        <w:separator/>
      </w:r>
    </w:p>
  </w:footnote>
  <w:footnote w:type="continuationSeparator" w:id="0">
    <w:p w:rsidR="00730419" w:rsidRDefault="00730419" w:rsidP="0006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451472"/>
      <w:docPartObj>
        <w:docPartGallery w:val="Page Numbers (Top of Page)"/>
        <w:docPartUnique/>
      </w:docPartObj>
    </w:sdtPr>
    <w:sdtEndPr/>
    <w:sdtContent>
      <w:p w:rsidR="000D12E8" w:rsidRDefault="00CA67A4">
        <w:pPr>
          <w:pStyle w:val="a3"/>
          <w:jc w:val="center"/>
        </w:pPr>
        <w:r>
          <w:fldChar w:fldCharType="begin"/>
        </w:r>
        <w:r w:rsidR="000D12E8">
          <w:instrText>PAGE   \* MERGEFORMAT</w:instrText>
        </w:r>
        <w:r>
          <w:fldChar w:fldCharType="separate"/>
        </w:r>
        <w:r w:rsidR="00B00234">
          <w:rPr>
            <w:noProof/>
          </w:rPr>
          <w:t>2</w:t>
        </w:r>
        <w:r>
          <w:fldChar w:fldCharType="end"/>
        </w:r>
      </w:p>
    </w:sdtContent>
  </w:sdt>
  <w:p w:rsidR="000D12E8" w:rsidRDefault="000D1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2D2"/>
    <w:multiLevelType w:val="hybridMultilevel"/>
    <w:tmpl w:val="CDD87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493394"/>
    <w:multiLevelType w:val="hybridMultilevel"/>
    <w:tmpl w:val="7AA2275E"/>
    <w:lvl w:ilvl="0" w:tplc="DC3EC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055832"/>
    <w:multiLevelType w:val="hybridMultilevel"/>
    <w:tmpl w:val="9B36F1B0"/>
    <w:lvl w:ilvl="0" w:tplc="C1986D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021"/>
    <w:rsid w:val="00021E89"/>
    <w:rsid w:val="00030DD4"/>
    <w:rsid w:val="00031E9C"/>
    <w:rsid w:val="000321C0"/>
    <w:rsid w:val="0003549A"/>
    <w:rsid w:val="0006242E"/>
    <w:rsid w:val="00096B8B"/>
    <w:rsid w:val="000A606D"/>
    <w:rsid w:val="000B47B2"/>
    <w:rsid w:val="000D12E8"/>
    <w:rsid w:val="00104652"/>
    <w:rsid w:val="0016331D"/>
    <w:rsid w:val="0018320F"/>
    <w:rsid w:val="00183C43"/>
    <w:rsid w:val="001B0F3C"/>
    <w:rsid w:val="001E5885"/>
    <w:rsid w:val="001F4F15"/>
    <w:rsid w:val="00227810"/>
    <w:rsid w:val="00233A61"/>
    <w:rsid w:val="0025243D"/>
    <w:rsid w:val="00260F25"/>
    <w:rsid w:val="00264756"/>
    <w:rsid w:val="002701B7"/>
    <w:rsid w:val="00274958"/>
    <w:rsid w:val="00296AEA"/>
    <w:rsid w:val="002F2298"/>
    <w:rsid w:val="0030660B"/>
    <w:rsid w:val="003073EE"/>
    <w:rsid w:val="00342EE1"/>
    <w:rsid w:val="003469E5"/>
    <w:rsid w:val="00346B46"/>
    <w:rsid w:val="00362BC5"/>
    <w:rsid w:val="003B74AE"/>
    <w:rsid w:val="003D5D84"/>
    <w:rsid w:val="003E70CC"/>
    <w:rsid w:val="004268A7"/>
    <w:rsid w:val="004345D5"/>
    <w:rsid w:val="004710BB"/>
    <w:rsid w:val="00497BB6"/>
    <w:rsid w:val="0052166F"/>
    <w:rsid w:val="0053569E"/>
    <w:rsid w:val="005451A8"/>
    <w:rsid w:val="00562EE1"/>
    <w:rsid w:val="00583041"/>
    <w:rsid w:val="00584EFD"/>
    <w:rsid w:val="005A4063"/>
    <w:rsid w:val="005A7267"/>
    <w:rsid w:val="005C0425"/>
    <w:rsid w:val="005E2F54"/>
    <w:rsid w:val="005E3AC8"/>
    <w:rsid w:val="005F2E43"/>
    <w:rsid w:val="00602980"/>
    <w:rsid w:val="00623724"/>
    <w:rsid w:val="00624A46"/>
    <w:rsid w:val="0063332B"/>
    <w:rsid w:val="00645DB2"/>
    <w:rsid w:val="0065517F"/>
    <w:rsid w:val="006662C8"/>
    <w:rsid w:val="006805B1"/>
    <w:rsid w:val="00694612"/>
    <w:rsid w:val="006B1772"/>
    <w:rsid w:val="006F62FD"/>
    <w:rsid w:val="00722121"/>
    <w:rsid w:val="00730419"/>
    <w:rsid w:val="00782EB4"/>
    <w:rsid w:val="0078767F"/>
    <w:rsid w:val="007908B6"/>
    <w:rsid w:val="00793F5E"/>
    <w:rsid w:val="007B4E55"/>
    <w:rsid w:val="007B673D"/>
    <w:rsid w:val="007C4A89"/>
    <w:rsid w:val="007D557F"/>
    <w:rsid w:val="007E46F0"/>
    <w:rsid w:val="00805D9E"/>
    <w:rsid w:val="008321FC"/>
    <w:rsid w:val="00840A7A"/>
    <w:rsid w:val="00842634"/>
    <w:rsid w:val="008473E9"/>
    <w:rsid w:val="008A7FF1"/>
    <w:rsid w:val="008C3CD3"/>
    <w:rsid w:val="00905799"/>
    <w:rsid w:val="00920B1A"/>
    <w:rsid w:val="00942146"/>
    <w:rsid w:val="00961E8A"/>
    <w:rsid w:val="009818A9"/>
    <w:rsid w:val="0098236E"/>
    <w:rsid w:val="00984157"/>
    <w:rsid w:val="009B064E"/>
    <w:rsid w:val="009B687B"/>
    <w:rsid w:val="009C08E2"/>
    <w:rsid w:val="00A52D40"/>
    <w:rsid w:val="00A558E2"/>
    <w:rsid w:val="00A558EB"/>
    <w:rsid w:val="00A81965"/>
    <w:rsid w:val="00A8745F"/>
    <w:rsid w:val="00A91F4C"/>
    <w:rsid w:val="00AD7EDB"/>
    <w:rsid w:val="00B00234"/>
    <w:rsid w:val="00B153BE"/>
    <w:rsid w:val="00B17D5C"/>
    <w:rsid w:val="00B32DD2"/>
    <w:rsid w:val="00B51021"/>
    <w:rsid w:val="00B54129"/>
    <w:rsid w:val="00B676AF"/>
    <w:rsid w:val="00B941A1"/>
    <w:rsid w:val="00BA1239"/>
    <w:rsid w:val="00BD7416"/>
    <w:rsid w:val="00BF271A"/>
    <w:rsid w:val="00C02E83"/>
    <w:rsid w:val="00C048CF"/>
    <w:rsid w:val="00C17499"/>
    <w:rsid w:val="00C479E5"/>
    <w:rsid w:val="00C55A22"/>
    <w:rsid w:val="00C83BCD"/>
    <w:rsid w:val="00CA67A4"/>
    <w:rsid w:val="00CE6346"/>
    <w:rsid w:val="00D44D14"/>
    <w:rsid w:val="00D55127"/>
    <w:rsid w:val="00DA3DB7"/>
    <w:rsid w:val="00DC31FE"/>
    <w:rsid w:val="00DD590F"/>
    <w:rsid w:val="00DE2F75"/>
    <w:rsid w:val="00E26ECA"/>
    <w:rsid w:val="00E507B7"/>
    <w:rsid w:val="00E50D30"/>
    <w:rsid w:val="00E62B52"/>
    <w:rsid w:val="00E67A66"/>
    <w:rsid w:val="00E83DC9"/>
    <w:rsid w:val="00EB6EB3"/>
    <w:rsid w:val="00ED10DE"/>
    <w:rsid w:val="00EF29E9"/>
    <w:rsid w:val="00EF37BA"/>
    <w:rsid w:val="00F037EC"/>
    <w:rsid w:val="00F24429"/>
    <w:rsid w:val="00F56E5C"/>
    <w:rsid w:val="00F6571E"/>
    <w:rsid w:val="00F76230"/>
    <w:rsid w:val="00F93A4F"/>
    <w:rsid w:val="00FA53FF"/>
    <w:rsid w:val="00FD6DDF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42E"/>
  </w:style>
  <w:style w:type="paragraph" w:styleId="a5">
    <w:name w:val="footer"/>
    <w:basedOn w:val="a"/>
    <w:link w:val="a6"/>
    <w:uiPriority w:val="99"/>
    <w:unhideWhenUsed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42E"/>
  </w:style>
  <w:style w:type="paragraph" w:styleId="a7">
    <w:name w:val="List Paragraph"/>
    <w:basedOn w:val="a"/>
    <w:uiPriority w:val="34"/>
    <w:qFormat/>
    <w:rsid w:val="000D12E8"/>
    <w:pPr>
      <w:ind w:left="720"/>
      <w:contextualSpacing/>
    </w:pPr>
  </w:style>
  <w:style w:type="table" w:styleId="a8">
    <w:name w:val="Table Grid"/>
    <w:basedOn w:val="a1"/>
    <w:uiPriority w:val="59"/>
    <w:rsid w:val="000D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5DBD5-89C4-466A-8665-789D63ED079A}"/>
</file>

<file path=customXml/itemProps2.xml><?xml version="1.0" encoding="utf-8"?>
<ds:datastoreItem xmlns:ds="http://schemas.openxmlformats.org/officeDocument/2006/customXml" ds:itemID="{748EC527-D808-43F8-A1D0-F999FDA2FA6A}"/>
</file>

<file path=customXml/itemProps3.xml><?xml version="1.0" encoding="utf-8"?>
<ds:datastoreItem xmlns:ds="http://schemas.openxmlformats.org/officeDocument/2006/customXml" ds:itemID="{B18EC51D-323B-4213-84A0-16D8B7F57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fin-u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UserVAIO</cp:lastModifiedBy>
  <cp:revision>4</cp:revision>
  <cp:lastPrinted>2017-01-18T11:37:00Z</cp:lastPrinted>
  <dcterms:created xsi:type="dcterms:W3CDTF">2018-01-22T06:45:00Z</dcterms:created>
  <dcterms:modified xsi:type="dcterms:W3CDTF">2018-12-24T18:34:00Z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