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02" w:rsidRPr="00031A5C" w:rsidRDefault="00B14B02" w:rsidP="00B14B02">
      <w:pPr>
        <w:tabs>
          <w:tab w:val="left" w:pos="993"/>
        </w:tabs>
        <w:ind w:left="5670"/>
        <w:rPr>
          <w:sz w:val="28"/>
          <w:szCs w:val="28"/>
        </w:rPr>
      </w:pPr>
      <w:r w:rsidRPr="00031A5C">
        <w:rPr>
          <w:sz w:val="28"/>
          <w:szCs w:val="28"/>
        </w:rPr>
        <w:t>УТВЕРЖДЕН</w:t>
      </w:r>
    </w:p>
    <w:p w:rsidR="00B14B02" w:rsidRDefault="00B14B02" w:rsidP="00B14B02">
      <w:pPr>
        <w:tabs>
          <w:tab w:val="left" w:pos="993"/>
        </w:tabs>
        <w:ind w:left="5670"/>
        <w:rPr>
          <w:sz w:val="28"/>
          <w:szCs w:val="28"/>
        </w:rPr>
      </w:pPr>
      <w:r w:rsidRPr="00031A5C">
        <w:rPr>
          <w:sz w:val="28"/>
          <w:szCs w:val="28"/>
        </w:rPr>
        <w:t>приказом Уфимского филиала Финуниверситета</w:t>
      </w:r>
    </w:p>
    <w:p w:rsidR="00B14B02" w:rsidRDefault="00B14B02" w:rsidP="00B14B02">
      <w:pPr>
        <w:tabs>
          <w:tab w:val="left" w:pos="993"/>
        </w:tabs>
        <w:ind w:left="5812" w:hanging="142"/>
        <w:rPr>
          <w:bCs/>
          <w:sz w:val="28"/>
          <w:szCs w:val="28"/>
        </w:rPr>
      </w:pPr>
      <w:r w:rsidRPr="00F0115A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05</w:t>
      </w:r>
      <w:r w:rsidRPr="00F0115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6808FD">
        <w:rPr>
          <w:bCs/>
          <w:sz w:val="28"/>
          <w:szCs w:val="28"/>
          <w:u w:val="single"/>
        </w:rPr>
        <w:t>апреля</w:t>
      </w:r>
      <w:r>
        <w:rPr>
          <w:bCs/>
          <w:sz w:val="28"/>
          <w:szCs w:val="28"/>
        </w:rPr>
        <w:t xml:space="preserve"> 2022 г. </w:t>
      </w:r>
    </w:p>
    <w:p w:rsidR="00B14B02" w:rsidRPr="00EB4BB1" w:rsidRDefault="00B14B02" w:rsidP="00B14B02">
      <w:pPr>
        <w:tabs>
          <w:tab w:val="left" w:pos="993"/>
        </w:tabs>
        <w:ind w:left="5812" w:hanging="142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№</w:t>
      </w:r>
      <w:r w:rsidRPr="00EB4BB1">
        <w:rPr>
          <w:bCs/>
          <w:sz w:val="28"/>
          <w:szCs w:val="28"/>
          <w:u w:val="single"/>
        </w:rPr>
        <w:t>072/0</w:t>
      </w:r>
    </w:p>
    <w:p w:rsidR="00B14B02" w:rsidRPr="00031A5C" w:rsidRDefault="00B14B02" w:rsidP="00B14B02">
      <w:pPr>
        <w:tabs>
          <w:tab w:val="left" w:pos="993"/>
        </w:tabs>
        <w:ind w:left="5670"/>
        <w:rPr>
          <w:sz w:val="28"/>
          <w:szCs w:val="28"/>
        </w:rPr>
      </w:pPr>
    </w:p>
    <w:p w:rsidR="00B14B02" w:rsidRDefault="00B14B02" w:rsidP="00B14B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4B02" w:rsidRPr="00872C32" w:rsidRDefault="00B14B02" w:rsidP="00B14B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4B02" w:rsidRPr="00872C32" w:rsidRDefault="00B14B02" w:rsidP="00B14B02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bookmarkStart w:id="0" w:name="_GoBack"/>
      <w:r w:rsidRPr="00872C32">
        <w:rPr>
          <w:b/>
          <w:bCs/>
          <w:sz w:val="28"/>
          <w:szCs w:val="28"/>
        </w:rPr>
        <w:t xml:space="preserve">РЕГЛАМЕНТ </w:t>
      </w:r>
    </w:p>
    <w:bookmarkEnd w:id="0"/>
    <w:p w:rsidR="00B14B02" w:rsidRPr="00872C32" w:rsidRDefault="00B14B02" w:rsidP="00B14B02">
      <w:pPr>
        <w:jc w:val="center"/>
        <w:rPr>
          <w:rFonts w:ascii="Calibri" w:hAnsi="Calibri"/>
          <w:b/>
          <w:caps/>
          <w:color w:val="000000"/>
          <w:sz w:val="28"/>
          <w:szCs w:val="28"/>
          <w:shd w:val="clear" w:color="auto" w:fill="FFFFFF"/>
          <w:lang w:eastAsia="en-US"/>
        </w:rPr>
      </w:pPr>
      <w:r w:rsidRPr="00872C32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проведения </w:t>
      </w:r>
      <w:r w:rsidRPr="00872C32">
        <w:rPr>
          <w:b/>
          <w:bCs/>
          <w:caps/>
          <w:sz w:val="28"/>
          <w:szCs w:val="28"/>
        </w:rPr>
        <w:t>Региональной</w:t>
      </w:r>
      <w:r w:rsidRPr="00872C32">
        <w:rPr>
          <w:rFonts w:ascii="Calibri" w:hAnsi="Calibri"/>
          <w:b/>
          <w:bCs/>
          <w:caps/>
          <w:sz w:val="28"/>
          <w:szCs w:val="28"/>
        </w:rPr>
        <w:t xml:space="preserve"> </w:t>
      </w:r>
      <w:r w:rsidRPr="00872C32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студенческой </w:t>
      </w:r>
      <w:r w:rsidRPr="00872C32">
        <w:rPr>
          <w:rFonts w:ascii="Times New Roman Полужирный" w:hAnsi="Times New Roman Полужирный"/>
          <w:b/>
          <w:caps/>
          <w:color w:val="000000"/>
          <w:sz w:val="28"/>
          <w:szCs w:val="28"/>
          <w:shd w:val="clear" w:color="auto" w:fill="FFFFFF"/>
          <w:lang w:eastAsia="en-US"/>
        </w:rPr>
        <w:t xml:space="preserve">олимпиады </w:t>
      </w:r>
    </w:p>
    <w:p w:rsidR="00B14B02" w:rsidRPr="00872C32" w:rsidRDefault="00B14B02" w:rsidP="00B14B02">
      <w:pPr>
        <w:jc w:val="center"/>
        <w:rPr>
          <w:rFonts w:ascii="Times New Roman Полужирный" w:hAnsi="Times New Roman Полужирный"/>
          <w:b/>
          <w:caps/>
          <w:color w:val="000000"/>
          <w:sz w:val="28"/>
          <w:szCs w:val="28"/>
          <w:shd w:val="clear" w:color="auto" w:fill="FFFFFF"/>
          <w:lang w:eastAsia="en-US"/>
        </w:rPr>
      </w:pPr>
      <w:r w:rsidRPr="00872C32">
        <w:rPr>
          <w:rFonts w:ascii="Times New Roman Полужирный" w:hAnsi="Times New Roman Полужирный"/>
          <w:b/>
          <w:caps/>
          <w:color w:val="000000"/>
          <w:sz w:val="28"/>
          <w:szCs w:val="28"/>
          <w:shd w:val="clear" w:color="auto" w:fill="FFFFFF"/>
          <w:lang w:eastAsia="en-US"/>
        </w:rPr>
        <w:t>по статистике</w:t>
      </w:r>
    </w:p>
    <w:p w:rsidR="00B14B02" w:rsidRDefault="00B14B02" w:rsidP="00B14B02">
      <w:pPr>
        <w:tabs>
          <w:tab w:val="left" w:pos="993"/>
        </w:tabs>
        <w:rPr>
          <w:sz w:val="28"/>
          <w:szCs w:val="28"/>
        </w:rPr>
      </w:pPr>
    </w:p>
    <w:p w:rsidR="00B14B02" w:rsidRPr="00592DFE" w:rsidRDefault="00B14B02" w:rsidP="00B14B02">
      <w:pPr>
        <w:tabs>
          <w:tab w:val="left" w:pos="993"/>
        </w:tabs>
        <w:rPr>
          <w:sz w:val="28"/>
          <w:szCs w:val="28"/>
        </w:rPr>
      </w:pPr>
    </w:p>
    <w:p w:rsidR="00B14B02" w:rsidRPr="00872C32" w:rsidRDefault="00B14B02" w:rsidP="00B14B0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4248D">
        <w:rPr>
          <w:b/>
          <w:bCs/>
          <w:sz w:val="28"/>
          <w:szCs w:val="28"/>
        </w:rPr>
        <w:t xml:space="preserve">. Порядок проведения </w:t>
      </w:r>
      <w:r>
        <w:rPr>
          <w:b/>
          <w:bCs/>
          <w:sz w:val="28"/>
          <w:szCs w:val="28"/>
        </w:rPr>
        <w:t xml:space="preserve">олимпиады </w:t>
      </w:r>
    </w:p>
    <w:p w:rsidR="00B14B02" w:rsidRDefault="00B14B02" w:rsidP="00B14B02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62218">
        <w:rPr>
          <w:bCs/>
          <w:sz w:val="28"/>
          <w:szCs w:val="28"/>
        </w:rPr>
        <w:t xml:space="preserve">Регламент проведения </w:t>
      </w:r>
      <w:r>
        <w:rPr>
          <w:bCs/>
          <w:sz w:val="28"/>
          <w:szCs w:val="28"/>
        </w:rPr>
        <w:t>Региональной с</w:t>
      </w:r>
      <w:r>
        <w:rPr>
          <w:sz w:val="28"/>
          <w:szCs w:val="28"/>
        </w:rPr>
        <w:t xml:space="preserve">туденческой </w:t>
      </w:r>
      <w:r>
        <w:rPr>
          <w:color w:val="000000"/>
          <w:sz w:val="28"/>
          <w:szCs w:val="28"/>
          <w:shd w:val="clear" w:color="auto" w:fill="FFFFFF"/>
          <w:lang w:eastAsia="en-US"/>
        </w:rPr>
        <w:t>олимпиады по статистике</w:t>
      </w:r>
      <w:r>
        <w:rPr>
          <w:color w:val="000000"/>
          <w:sz w:val="28"/>
          <w:szCs w:val="28"/>
        </w:rPr>
        <w:t xml:space="preserve"> для студентов </w:t>
      </w:r>
      <w:r>
        <w:rPr>
          <w:sz w:val="28"/>
          <w:szCs w:val="28"/>
        </w:rPr>
        <w:t>(далее – олимпиада)</w:t>
      </w:r>
      <w:r w:rsidRPr="00F62218">
        <w:rPr>
          <w:sz w:val="28"/>
          <w:szCs w:val="28"/>
        </w:rPr>
        <w:t xml:space="preserve"> </w:t>
      </w:r>
      <w:r w:rsidRPr="00C4248D">
        <w:rPr>
          <w:sz w:val="28"/>
          <w:szCs w:val="28"/>
        </w:rPr>
        <w:t xml:space="preserve">разработан в соответствии с </w:t>
      </w:r>
      <w:r w:rsidRPr="00031A5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31A5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31A5C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31A5C">
        <w:rPr>
          <w:sz w:val="28"/>
          <w:szCs w:val="28"/>
        </w:rPr>
        <w:t xml:space="preserve"> Российской Федерации от 29 декабря 2012 г. № 273-ФЗ </w:t>
      </w:r>
      <w:r>
        <w:rPr>
          <w:sz w:val="28"/>
          <w:szCs w:val="28"/>
        </w:rPr>
        <w:t>«</w:t>
      </w:r>
      <w:r w:rsidRPr="00031A5C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».</w:t>
      </w:r>
    </w:p>
    <w:p w:rsidR="00B14B02" w:rsidRDefault="00B14B02" w:rsidP="00B14B02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32">
        <w:rPr>
          <w:sz w:val="28"/>
          <w:szCs w:val="28"/>
        </w:rPr>
        <w:t xml:space="preserve">Настоящий Регламент определяет порядок проведения </w:t>
      </w:r>
      <w:r w:rsidRPr="00872C32">
        <w:rPr>
          <w:bCs/>
          <w:sz w:val="28"/>
          <w:szCs w:val="28"/>
        </w:rPr>
        <w:t>Региональной с</w:t>
      </w:r>
      <w:r w:rsidRPr="00872C32">
        <w:rPr>
          <w:sz w:val="28"/>
          <w:szCs w:val="28"/>
        </w:rPr>
        <w:t xml:space="preserve">туденческой </w:t>
      </w:r>
      <w:r w:rsidRPr="00872C32">
        <w:rPr>
          <w:color w:val="000000"/>
          <w:sz w:val="28"/>
          <w:szCs w:val="28"/>
          <w:shd w:val="clear" w:color="auto" w:fill="FFFFFF"/>
          <w:lang w:eastAsia="en-US"/>
        </w:rPr>
        <w:t>олимпиады по статистике</w:t>
      </w:r>
      <w:r w:rsidRPr="00872C32">
        <w:rPr>
          <w:color w:val="000000"/>
          <w:sz w:val="28"/>
          <w:szCs w:val="28"/>
        </w:rPr>
        <w:t xml:space="preserve"> </w:t>
      </w:r>
      <w:r w:rsidRPr="00872C32">
        <w:rPr>
          <w:sz w:val="28"/>
          <w:szCs w:val="28"/>
        </w:rPr>
        <w:t>(далее – олимпиада) среди студентов, обучающихся по программам среднего профессионального образования, порядок определения и награждения победителей и призеров олимпиады.</w:t>
      </w:r>
    </w:p>
    <w:p w:rsidR="00B14B02" w:rsidRDefault="00B14B02" w:rsidP="00B14B02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32">
        <w:rPr>
          <w:color w:val="000000"/>
          <w:sz w:val="28"/>
          <w:szCs w:val="28"/>
          <w:shd w:val="clear" w:color="auto" w:fill="FFFFFF"/>
        </w:rPr>
        <w:t xml:space="preserve">К участию в олимпиаде допускаются студенты, обучающиеся </w:t>
      </w:r>
      <w:r w:rsidRPr="00872C32">
        <w:rPr>
          <w:sz w:val="28"/>
          <w:szCs w:val="28"/>
        </w:rPr>
        <w:t>по образовательным программам среднего профессионального образования всех специальностей и всех форм обучения</w:t>
      </w:r>
      <w:r w:rsidRPr="00872C32">
        <w:rPr>
          <w:color w:val="000000"/>
          <w:sz w:val="28"/>
          <w:szCs w:val="28"/>
          <w:shd w:val="clear" w:color="auto" w:fill="FFFFFF"/>
        </w:rPr>
        <w:t>.</w:t>
      </w:r>
    </w:p>
    <w:p w:rsidR="00B14B02" w:rsidRDefault="00B14B02" w:rsidP="00B14B02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32">
        <w:rPr>
          <w:sz w:val="28"/>
          <w:szCs w:val="28"/>
        </w:rPr>
        <w:t>Олимпиада проводится в соответствии с реализуемыми в Уфимском филиале Финуниверситета основными образовательными программами.</w:t>
      </w:r>
    </w:p>
    <w:p w:rsidR="00B14B02" w:rsidRDefault="00B14B02" w:rsidP="00B14B02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32">
        <w:rPr>
          <w:sz w:val="28"/>
          <w:szCs w:val="28"/>
        </w:rPr>
        <w:t>При проведении олимпиады предъявляются следующие требования к участникам:</w:t>
      </w:r>
    </w:p>
    <w:p w:rsidR="00B14B02" w:rsidRDefault="00B14B02" w:rsidP="00B14B0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60DC">
        <w:rPr>
          <w:sz w:val="28"/>
          <w:szCs w:val="28"/>
        </w:rPr>
        <w:t>Возраст участн</w:t>
      </w:r>
      <w:r>
        <w:rPr>
          <w:sz w:val="28"/>
          <w:szCs w:val="28"/>
        </w:rPr>
        <w:t>иков не должен превышать 25 лет.</w:t>
      </w:r>
    </w:p>
    <w:p w:rsidR="00B14B02" w:rsidRDefault="00B14B02" w:rsidP="00B14B02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72C32">
        <w:rPr>
          <w:sz w:val="28"/>
          <w:szCs w:val="28"/>
        </w:rPr>
        <w:t>Студент-участник на момент проведения олимпиады должен обучаться в учебном заведении среднего профессионального образования Российской Федерации</w:t>
      </w:r>
      <w:r>
        <w:rPr>
          <w:sz w:val="28"/>
          <w:szCs w:val="28"/>
        </w:rPr>
        <w:t>.</w:t>
      </w:r>
    </w:p>
    <w:p w:rsidR="00B14B02" w:rsidRDefault="00B14B02" w:rsidP="00B14B02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32">
        <w:rPr>
          <w:sz w:val="28"/>
          <w:szCs w:val="28"/>
        </w:rPr>
        <w:t>Предельная численность студентов-участников не ограничена.</w:t>
      </w:r>
    </w:p>
    <w:p w:rsidR="00B14B02" w:rsidRDefault="00B14B02" w:rsidP="00B14B02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32">
        <w:rPr>
          <w:sz w:val="28"/>
          <w:szCs w:val="28"/>
        </w:rPr>
        <w:t>Для организационно-методического и информационного обеспечения проведения олимпиады приказом директора Уфимского филиала Финуниверситета создаются и утверждаются организационный комитет (далее – оргкомитет), жюри и методическая комиссия олимпиады.</w:t>
      </w:r>
    </w:p>
    <w:p w:rsidR="00B14B02" w:rsidRDefault="00B14B02" w:rsidP="00B14B02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32">
        <w:rPr>
          <w:sz w:val="28"/>
          <w:szCs w:val="28"/>
        </w:rPr>
        <w:t>Общее методическое, организационное и информационное обеспечение олимпиады осуществляется рабочей группой оргкомитета Уфимского филиала Финуниверситета.</w:t>
      </w:r>
    </w:p>
    <w:p w:rsidR="00B14B02" w:rsidRDefault="00B14B02" w:rsidP="00B14B02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32">
        <w:rPr>
          <w:sz w:val="28"/>
          <w:szCs w:val="28"/>
        </w:rPr>
        <w:t>Персональный состав оргкомитета, жюри и методической комиссии олимпиады утверждается приказом директора Уфимского филиала Финуниверситета.</w:t>
      </w:r>
    </w:p>
    <w:p w:rsidR="00B14B02" w:rsidRDefault="00B14B02" w:rsidP="00B14B02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72C32">
        <w:rPr>
          <w:sz w:val="28"/>
          <w:szCs w:val="28"/>
        </w:rPr>
        <w:t>Жюри олимпиады формируется из представителей профессорско-преподавательского состава Уфимского филиала Финуниверситета и представителя от работодателя.</w:t>
      </w:r>
    </w:p>
    <w:p w:rsidR="00B14B02" w:rsidRPr="00D960DC" w:rsidRDefault="00B14B02" w:rsidP="00B14B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60DC">
        <w:rPr>
          <w:sz w:val="28"/>
          <w:szCs w:val="28"/>
        </w:rPr>
        <w:t>Жюри олимпиады:</w:t>
      </w:r>
    </w:p>
    <w:p w:rsidR="00B14B02" w:rsidRPr="00D960DC" w:rsidRDefault="00B14B02" w:rsidP="00B14B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DC">
        <w:rPr>
          <w:rFonts w:ascii="Times New Roman" w:eastAsia="Times New Roman" w:hAnsi="Times New Roman"/>
          <w:sz w:val="28"/>
          <w:szCs w:val="28"/>
          <w:lang w:eastAsia="ru-RU"/>
        </w:rPr>
        <w:t>составляет рейтинговые таблицы по результатам выполнения заданий олимпиады и итоговый рейтинг участников олимпиады;</w:t>
      </w:r>
    </w:p>
    <w:p w:rsidR="00B14B02" w:rsidRPr="00D960DC" w:rsidRDefault="00B14B02" w:rsidP="00B14B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DC">
        <w:rPr>
          <w:rFonts w:ascii="Times New Roman" w:eastAsia="Times New Roman" w:hAnsi="Times New Roman"/>
          <w:sz w:val="28"/>
          <w:szCs w:val="28"/>
          <w:lang w:eastAsia="ru-RU"/>
        </w:rPr>
        <w:t>определяет кандидатуры победителей и призеров олимпиады;</w:t>
      </w:r>
    </w:p>
    <w:p w:rsidR="00B14B02" w:rsidRPr="00D960DC" w:rsidRDefault="00B14B02" w:rsidP="00B14B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DC">
        <w:rPr>
          <w:rFonts w:ascii="Times New Roman" w:eastAsia="Times New Roman" w:hAnsi="Times New Roman"/>
          <w:sz w:val="28"/>
          <w:szCs w:val="28"/>
          <w:lang w:eastAsia="ru-RU"/>
        </w:rPr>
        <w:t>оформляет протокол заседания по определению победителей и призеров олимпиады;</w:t>
      </w:r>
    </w:p>
    <w:p w:rsidR="00B14B02" w:rsidRPr="00872C32" w:rsidRDefault="00B14B02" w:rsidP="00B14B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DC">
        <w:rPr>
          <w:rFonts w:ascii="Times New Roman" w:eastAsia="Times New Roman" w:hAnsi="Times New Roman"/>
          <w:sz w:val="28"/>
          <w:szCs w:val="28"/>
          <w:lang w:eastAsia="ru-RU"/>
        </w:rPr>
        <w:t>готовит аналитический отчет о результатах проведения олимпиады и передает его в оргкомитет.</w:t>
      </w:r>
    </w:p>
    <w:p w:rsidR="00B14B02" w:rsidRPr="00872C32" w:rsidRDefault="00B14B02" w:rsidP="00B14B02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72C32">
        <w:rPr>
          <w:sz w:val="28"/>
          <w:szCs w:val="28"/>
        </w:rPr>
        <w:t xml:space="preserve"> Олимпиада проводится в два этапа.</w:t>
      </w:r>
    </w:p>
    <w:p w:rsidR="00B14B02" w:rsidRPr="00D960DC" w:rsidRDefault="00B14B02" w:rsidP="00B14B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(отборочный) проводится в заочной форме с использованием в </w:t>
      </w:r>
      <w:proofErr w:type="gramStart"/>
      <w:r w:rsidRPr="00D960DC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 </w:t>
      </w:r>
      <w:proofErr w:type="spellStart"/>
      <w:r w:rsidRPr="00D960DC">
        <w:rPr>
          <w:rFonts w:ascii="Times New Roman" w:eastAsia="Times New Roman" w:hAnsi="Times New Roman"/>
          <w:sz w:val="28"/>
          <w:szCs w:val="28"/>
          <w:lang w:val="en-US" w:eastAsia="ru-RU"/>
        </w:rPr>
        <w:t>onlain</w:t>
      </w:r>
      <w:proofErr w:type="spellEnd"/>
      <w:proofErr w:type="gramEnd"/>
      <w:r w:rsidRPr="00D960DC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тестирования;</w:t>
      </w:r>
    </w:p>
    <w:p w:rsidR="00B14B02" w:rsidRPr="00D960DC" w:rsidRDefault="00B14B02" w:rsidP="00B14B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DC">
        <w:rPr>
          <w:rFonts w:ascii="Times New Roman" w:eastAsia="Times New Roman" w:hAnsi="Times New Roman"/>
          <w:sz w:val="28"/>
          <w:szCs w:val="28"/>
          <w:lang w:eastAsia="ru-RU"/>
        </w:rPr>
        <w:t>второй этап (заключительный) проводится, для лиц, участвовавших в первом этапе и прошедших во второй этап, в дистанционной форме с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пользованием онлайн-технологий</w:t>
      </w:r>
      <w:r w:rsidRPr="00D960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14B02" w:rsidRDefault="00B14B02" w:rsidP="00B14B02">
      <w:pPr>
        <w:tabs>
          <w:tab w:val="left" w:pos="993"/>
        </w:tabs>
        <w:jc w:val="both"/>
        <w:rPr>
          <w:sz w:val="28"/>
          <w:szCs w:val="28"/>
        </w:rPr>
      </w:pPr>
    </w:p>
    <w:p w:rsidR="00B14B02" w:rsidRPr="00D960DC" w:rsidRDefault="00B14B02" w:rsidP="00B14B02">
      <w:pPr>
        <w:jc w:val="center"/>
        <w:rPr>
          <w:b/>
          <w:sz w:val="28"/>
          <w:szCs w:val="28"/>
        </w:rPr>
      </w:pPr>
      <w:r w:rsidRPr="00D960DC">
        <w:rPr>
          <w:b/>
          <w:sz w:val="28"/>
          <w:szCs w:val="28"/>
        </w:rPr>
        <w:t>2.Порядок регистрации участников Олимпиады</w:t>
      </w:r>
    </w:p>
    <w:p w:rsidR="00B14B02" w:rsidRDefault="00B14B02" w:rsidP="00B14B02">
      <w:pPr>
        <w:numPr>
          <w:ilvl w:val="0"/>
          <w:numId w:val="6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0DC">
        <w:rPr>
          <w:sz w:val="28"/>
          <w:szCs w:val="28"/>
        </w:rPr>
        <w:t>Информирование участников Олимпиады о результатах первого этапа и прохождения их на второй этап осуществляется через официальный сайт Уфи</w:t>
      </w:r>
      <w:r>
        <w:rPr>
          <w:sz w:val="28"/>
          <w:szCs w:val="28"/>
        </w:rPr>
        <w:t xml:space="preserve">мского филиала Финуниверситета, и/или </w:t>
      </w:r>
      <w:r w:rsidRPr="00D960DC">
        <w:rPr>
          <w:sz w:val="28"/>
          <w:szCs w:val="28"/>
        </w:rPr>
        <w:t>электронную почту.</w:t>
      </w:r>
    </w:p>
    <w:p w:rsidR="00B14B02" w:rsidRPr="00872C32" w:rsidRDefault="00B14B02" w:rsidP="00B14B02">
      <w:pPr>
        <w:numPr>
          <w:ilvl w:val="0"/>
          <w:numId w:val="6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C32">
        <w:rPr>
          <w:sz w:val="28"/>
          <w:szCs w:val="28"/>
        </w:rPr>
        <w:t>Для участия во втором (заключительном) этапе Олимпиады, участникам, прошедшим первый этап, нужно подтвердить свое участие.  Информация о подтверждении участия во втором этапе Олимпиады и время проведения будет разослана на адрес электронной почты, указанного при регистрации.</w:t>
      </w:r>
    </w:p>
    <w:p w:rsidR="00B14B02" w:rsidRPr="00D960DC" w:rsidRDefault="00B14B02" w:rsidP="00B14B02">
      <w:pPr>
        <w:jc w:val="both"/>
        <w:rPr>
          <w:sz w:val="28"/>
          <w:szCs w:val="28"/>
        </w:rPr>
      </w:pPr>
    </w:p>
    <w:p w:rsidR="00B14B02" w:rsidRPr="00D960DC" w:rsidRDefault="00B14B02" w:rsidP="00B14B02">
      <w:pPr>
        <w:jc w:val="center"/>
        <w:rPr>
          <w:b/>
          <w:sz w:val="28"/>
          <w:szCs w:val="28"/>
        </w:rPr>
      </w:pPr>
      <w:r w:rsidRPr="00D960DC">
        <w:rPr>
          <w:b/>
          <w:sz w:val="28"/>
          <w:szCs w:val="28"/>
        </w:rPr>
        <w:t>3.Порядок проведения и правила участия в Олимпиаде</w:t>
      </w:r>
    </w:p>
    <w:p w:rsidR="00B14B02" w:rsidRDefault="00B14B02" w:rsidP="00B14B02">
      <w:pPr>
        <w:numPr>
          <w:ilvl w:val="0"/>
          <w:numId w:val="7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0DC">
        <w:rPr>
          <w:sz w:val="28"/>
          <w:szCs w:val="28"/>
        </w:rPr>
        <w:t>Отборочный и заключительный этапы проводятся в сроки, установленные приказом Уфимского филиала Финуниверситета и имеют фиксированную продолжительность.</w:t>
      </w:r>
    </w:p>
    <w:p w:rsidR="00B14B02" w:rsidRDefault="00B14B02" w:rsidP="00B14B02">
      <w:pPr>
        <w:numPr>
          <w:ilvl w:val="0"/>
          <w:numId w:val="7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Каждый участник Олимпиады выполняет олимпиадные задания самостоятельно и единолично.</w:t>
      </w:r>
    </w:p>
    <w:p w:rsidR="00B14B02" w:rsidRPr="000E5CFC" w:rsidRDefault="00B14B02" w:rsidP="00B14B02">
      <w:pPr>
        <w:numPr>
          <w:ilvl w:val="0"/>
          <w:numId w:val="7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Запрещается использование шпаргалок и технических средств коммуникации во время Олимпиады.</w:t>
      </w:r>
    </w:p>
    <w:p w:rsidR="00B14B02" w:rsidRPr="00D960DC" w:rsidRDefault="00B14B02" w:rsidP="00B14B02">
      <w:pPr>
        <w:jc w:val="center"/>
        <w:rPr>
          <w:sz w:val="28"/>
          <w:szCs w:val="28"/>
        </w:rPr>
      </w:pPr>
    </w:p>
    <w:p w:rsidR="00B14B02" w:rsidRPr="008166C8" w:rsidRDefault="00B14B02" w:rsidP="00B14B02">
      <w:pPr>
        <w:jc w:val="center"/>
        <w:rPr>
          <w:b/>
          <w:sz w:val="28"/>
          <w:szCs w:val="28"/>
        </w:rPr>
      </w:pPr>
      <w:r w:rsidRPr="00D960DC">
        <w:rPr>
          <w:b/>
          <w:sz w:val="28"/>
          <w:szCs w:val="28"/>
        </w:rPr>
        <w:t>4.Форма и порядок проведения первого (отборочного) этапа</w:t>
      </w:r>
      <w:r w:rsidRPr="00D960DC">
        <w:rPr>
          <w:sz w:val="28"/>
          <w:szCs w:val="28"/>
        </w:rPr>
        <w:t xml:space="preserve">. </w:t>
      </w:r>
    </w:p>
    <w:p w:rsidR="00B14B02" w:rsidRDefault="00B14B02" w:rsidP="00B14B0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0DC">
        <w:rPr>
          <w:sz w:val="28"/>
          <w:szCs w:val="28"/>
        </w:rPr>
        <w:t xml:space="preserve">Отборочный этап Олимпиады проводится с </w:t>
      </w:r>
      <w:r>
        <w:rPr>
          <w:sz w:val="28"/>
          <w:szCs w:val="28"/>
        </w:rPr>
        <w:t xml:space="preserve">5 мая по 12 </w:t>
      </w:r>
      <w:r w:rsidRPr="0017635C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17635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7635C">
        <w:rPr>
          <w:sz w:val="28"/>
          <w:szCs w:val="28"/>
        </w:rPr>
        <w:t xml:space="preserve"> г.</w:t>
      </w:r>
    </w:p>
    <w:p w:rsidR="00B14B02" w:rsidRDefault="00B14B02" w:rsidP="00B14B0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 xml:space="preserve">Первый (отборочный) этап Олимпиады проводится в заочной форме. Для выполнения заданий первого этапа участникам Олимпиады по электронной почте высылается ссылка для прохождения </w:t>
      </w:r>
      <w:proofErr w:type="spellStart"/>
      <w:r w:rsidRPr="000E5CFC">
        <w:rPr>
          <w:sz w:val="28"/>
          <w:szCs w:val="28"/>
        </w:rPr>
        <w:t>onlin</w:t>
      </w:r>
      <w:proofErr w:type="spellEnd"/>
      <w:r w:rsidRPr="000E5CFC">
        <w:rPr>
          <w:sz w:val="28"/>
          <w:szCs w:val="28"/>
        </w:rPr>
        <w:t xml:space="preserve">-тестирования. </w:t>
      </w:r>
    </w:p>
    <w:p w:rsidR="00B14B02" w:rsidRDefault="00B14B02" w:rsidP="00B14B0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 xml:space="preserve">Продолжительность выполнения заданий составляет 90 минут. Время начала выполнения заданий не устанавливается. По истечении </w:t>
      </w:r>
      <w:r w:rsidRPr="000E5CFC">
        <w:rPr>
          <w:sz w:val="28"/>
          <w:szCs w:val="28"/>
        </w:rPr>
        <w:lastRenderedPageBreak/>
        <w:t>указанного времени доступ к заданиям закрывается, засчитываются только указанные ответы.</w:t>
      </w:r>
    </w:p>
    <w:p w:rsidR="00B14B02" w:rsidRDefault="00B14B02" w:rsidP="00B14B0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 xml:space="preserve">В заключительный этап Олимпиады проходят участники, набравшие количество баллов не меньшее барьерного значения, определяемого методической комиссией Олимпиады. </w:t>
      </w:r>
    </w:p>
    <w:p w:rsidR="00B14B02" w:rsidRDefault="00B14B02" w:rsidP="00B14B0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Студенты, не участвовавшие в отборочном этапе в установленные сроки, не допускаются до заключительного этапа.</w:t>
      </w:r>
    </w:p>
    <w:p w:rsidR="00B14B02" w:rsidRPr="000E5CFC" w:rsidRDefault="00B14B02" w:rsidP="00B14B0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Апелляция по результатам Олимпиады не проводится.</w:t>
      </w:r>
    </w:p>
    <w:p w:rsidR="00B14B02" w:rsidRPr="00D960DC" w:rsidRDefault="00B14B02" w:rsidP="00B14B02">
      <w:pPr>
        <w:jc w:val="both"/>
        <w:rPr>
          <w:sz w:val="28"/>
          <w:szCs w:val="28"/>
        </w:rPr>
      </w:pPr>
    </w:p>
    <w:p w:rsidR="00B14B02" w:rsidRPr="00D960DC" w:rsidRDefault="00B14B02" w:rsidP="00B14B02">
      <w:pPr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960DC">
        <w:rPr>
          <w:b/>
          <w:sz w:val="28"/>
          <w:szCs w:val="28"/>
        </w:rPr>
        <w:t>Процедура оценки выполненных заданий первого (отборочного) этапа</w:t>
      </w:r>
    </w:p>
    <w:p w:rsidR="00B14B02" w:rsidRDefault="00B14B02" w:rsidP="00B14B02">
      <w:pPr>
        <w:numPr>
          <w:ilvl w:val="0"/>
          <w:numId w:val="9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0DC">
        <w:rPr>
          <w:sz w:val="28"/>
          <w:szCs w:val="28"/>
        </w:rPr>
        <w:t>Победители и призеры отборочного этапа Олимпиады определяются жюри согласно количеству набранных баллов.</w:t>
      </w:r>
    </w:p>
    <w:p w:rsidR="00B14B02" w:rsidRDefault="00B14B02" w:rsidP="00B14B02">
      <w:pPr>
        <w:numPr>
          <w:ilvl w:val="0"/>
          <w:numId w:val="9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Результаты отборочного этапа фиксируются в итоговой таблице, представляющей собой ранжированный список участников отборочного этапа Олимпиады, расположенных по мере убывания набранных ими баллов. Участники с одинаковыми баллами располагаются в алфавитном порядке.</w:t>
      </w:r>
    </w:p>
    <w:p w:rsidR="00B14B02" w:rsidRDefault="00B14B02" w:rsidP="00B14B02">
      <w:pPr>
        <w:numPr>
          <w:ilvl w:val="0"/>
          <w:numId w:val="9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Итоги отборочного этапа Олимпиады подводятся на заседании жюри после подписания ими итоговой ведомости оценивания работ. Документом, фиксирующим итоговые результаты отборочного этапа Олимпиады, является протокол заседания жюри, подписанный его председателем и всеми членами жюри.</w:t>
      </w:r>
    </w:p>
    <w:p w:rsidR="00B14B02" w:rsidRPr="000E5CFC" w:rsidRDefault="00B14B02" w:rsidP="00B14B02">
      <w:pPr>
        <w:numPr>
          <w:ilvl w:val="0"/>
          <w:numId w:val="9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Список победителей отборочного этапа Олимпиады публикуется на сайте Олимпиады не позднее 17 мая 2022 года.</w:t>
      </w:r>
    </w:p>
    <w:p w:rsidR="00B14B02" w:rsidRDefault="00B14B02" w:rsidP="00B14B02">
      <w:pPr>
        <w:tabs>
          <w:tab w:val="left" w:pos="284"/>
        </w:tabs>
        <w:rPr>
          <w:sz w:val="28"/>
          <w:szCs w:val="28"/>
        </w:rPr>
      </w:pPr>
    </w:p>
    <w:p w:rsidR="00B14B02" w:rsidRPr="00D960DC" w:rsidRDefault="00B14B02" w:rsidP="00B14B02">
      <w:pPr>
        <w:tabs>
          <w:tab w:val="left" w:pos="284"/>
        </w:tabs>
        <w:jc w:val="center"/>
        <w:rPr>
          <w:b/>
          <w:sz w:val="28"/>
          <w:szCs w:val="28"/>
        </w:rPr>
      </w:pPr>
      <w:r w:rsidRPr="00997D83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960DC">
        <w:rPr>
          <w:b/>
          <w:sz w:val="28"/>
          <w:szCs w:val="28"/>
        </w:rPr>
        <w:t>Форма и порядок проведения второго (заключительного) этапа</w:t>
      </w:r>
    </w:p>
    <w:p w:rsidR="00B14B02" w:rsidRDefault="00B14B02" w:rsidP="00B14B02">
      <w:pPr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0DC">
        <w:rPr>
          <w:sz w:val="28"/>
          <w:szCs w:val="28"/>
        </w:rPr>
        <w:t xml:space="preserve">Второй (заключительный) этап Олимпиады проводится </w:t>
      </w:r>
      <w:r>
        <w:rPr>
          <w:sz w:val="28"/>
          <w:szCs w:val="28"/>
        </w:rPr>
        <w:t>с 18 мая по 25 мая</w:t>
      </w:r>
      <w:r w:rsidRPr="00D960D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960DC">
        <w:rPr>
          <w:sz w:val="28"/>
          <w:szCs w:val="28"/>
        </w:rPr>
        <w:t xml:space="preserve"> года в Уфимском филиале Финуниве</w:t>
      </w:r>
      <w:r>
        <w:rPr>
          <w:sz w:val="28"/>
          <w:szCs w:val="28"/>
        </w:rPr>
        <w:t>р</w:t>
      </w:r>
      <w:r w:rsidRPr="00D960DC">
        <w:rPr>
          <w:sz w:val="28"/>
          <w:szCs w:val="28"/>
        </w:rPr>
        <w:t xml:space="preserve">ситета в </w:t>
      </w:r>
      <w:r>
        <w:rPr>
          <w:sz w:val="28"/>
          <w:szCs w:val="28"/>
        </w:rPr>
        <w:t>дистанционной</w:t>
      </w:r>
      <w:r w:rsidRPr="00D960DC">
        <w:rPr>
          <w:sz w:val="28"/>
          <w:szCs w:val="28"/>
        </w:rPr>
        <w:t xml:space="preserve"> форме. </w:t>
      </w:r>
    </w:p>
    <w:p w:rsidR="00B14B02" w:rsidRDefault="00B14B02" w:rsidP="00B14B02">
      <w:pPr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Для участия во втором (заключительном) этапе Олимпиады, участникам, прошедшим первый этап, нужно подтвердить свое участие. Информация о подтверждении участия во втором этапе Олимпиады, и времени проведения будет разослана на адреса электронной почты, указанные при регистрации.</w:t>
      </w:r>
    </w:p>
    <w:p w:rsidR="00B14B02" w:rsidRDefault="00B14B02" w:rsidP="00B14B02">
      <w:pPr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 xml:space="preserve">Второй (заключительный) этап проводится в дистанционной форме с применением дистанционных технологий. </w:t>
      </w:r>
    </w:p>
    <w:p w:rsidR="00B14B02" w:rsidRDefault="00B14B02" w:rsidP="00B14B02">
      <w:pPr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На решение олимпиадных заданий второго этапа выделяется 90 минут.</w:t>
      </w:r>
    </w:p>
    <w:p w:rsidR="00B14B02" w:rsidRDefault="00B14B02" w:rsidP="00B14B02">
      <w:pPr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 xml:space="preserve">Олимпиада проводится по заданиям, разработанным методической комиссией, формируемыми из ведущих преподавателей учебно-научных структурных подразделений филиала, а также представителей работодателей. </w:t>
      </w:r>
    </w:p>
    <w:p w:rsidR="00B14B02" w:rsidRDefault="00B14B02" w:rsidP="00B14B02">
      <w:pPr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Задания могут включать в себя тесты и решение практико-ориентированных задач. Задания должны быть актуальны, конкретны, корректны и в количестве, установленном Оргкомитетом.</w:t>
      </w:r>
    </w:p>
    <w:p w:rsidR="00B14B02" w:rsidRDefault="00B14B02" w:rsidP="00B14B02">
      <w:pPr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 xml:space="preserve">Техническое обеспечение процедуры организации Олимпиады, в </w:t>
      </w:r>
      <w:r w:rsidRPr="000E5CFC">
        <w:rPr>
          <w:sz w:val="28"/>
          <w:szCs w:val="28"/>
        </w:rPr>
        <w:lastRenderedPageBreak/>
        <w:t>том числе подготовка заданий и утверждение критериев оценок, полностью возлагается на Оргкомитет и методическую комиссию Олимпиады.</w:t>
      </w:r>
    </w:p>
    <w:p w:rsidR="00B14B02" w:rsidRPr="000E5CFC" w:rsidRDefault="00B14B02" w:rsidP="00B14B02">
      <w:pPr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Подача и рассмотрение апелляций по результатам олимпиадных состязаний не проводится.</w:t>
      </w:r>
    </w:p>
    <w:p w:rsidR="00B14B02" w:rsidRPr="00D960DC" w:rsidRDefault="00B14B02" w:rsidP="00B14B02">
      <w:pPr>
        <w:ind w:left="720"/>
        <w:jc w:val="both"/>
        <w:rPr>
          <w:b/>
          <w:sz w:val="28"/>
          <w:szCs w:val="28"/>
        </w:rPr>
      </w:pPr>
    </w:p>
    <w:p w:rsidR="00B14B02" w:rsidRPr="00D960DC" w:rsidRDefault="00B14B02" w:rsidP="00B14B02">
      <w:pPr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D960DC">
        <w:rPr>
          <w:b/>
          <w:sz w:val="28"/>
          <w:szCs w:val="28"/>
        </w:rPr>
        <w:t>Порядок подведения итогов Олимпиады</w:t>
      </w:r>
    </w:p>
    <w:p w:rsidR="00B14B02" w:rsidRDefault="00B14B02" w:rsidP="00B14B02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0DC">
        <w:rPr>
          <w:sz w:val="28"/>
          <w:szCs w:val="28"/>
        </w:rPr>
        <w:t>Победители и призеры Олимпиады определяются по сумме набранных баллов при выполнении заданий второго (заключительного) этапа.</w:t>
      </w:r>
    </w:p>
    <w:p w:rsidR="00B14B02" w:rsidRDefault="00B14B02" w:rsidP="00B14B02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Итоги Олимпиады подводятся на заседании жюри по результатам проведения второго (заключительного) этапа. Документом, фиксирующим итоговые результаты Олимпиады, является протокол жюри, подписанный его председателем, а также всеми членами жюри.</w:t>
      </w:r>
    </w:p>
    <w:p w:rsidR="00B14B02" w:rsidRDefault="00B14B02" w:rsidP="00B14B02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Председатель жюри направляет протокол в оргкомитет Олимпиады для определения победителей и призеров Олимпиады.</w:t>
      </w:r>
    </w:p>
    <w:p w:rsidR="00B14B02" w:rsidRDefault="00B14B02" w:rsidP="00B14B02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Информация о победителях и призерах второго заключительного этапа размещается на официальной странице олимпиады не позднее 31 мая 2022 года.</w:t>
      </w:r>
    </w:p>
    <w:p w:rsidR="00B14B02" w:rsidRDefault="00B14B02" w:rsidP="00B14B02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Подготовка дипломов победителей олимпиады возлагается на методическую комиссию на основе протоколов жюри.</w:t>
      </w:r>
    </w:p>
    <w:p w:rsidR="00B14B02" w:rsidRDefault="00B14B02" w:rsidP="00B14B02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 xml:space="preserve">Порядок участия, сроки проведения олимпиады, информация о победителях доводятся до сведения участников путем размещения на официальном сайте Уфимского филиала Финуниверситета. </w:t>
      </w:r>
    </w:p>
    <w:p w:rsidR="00B14B02" w:rsidRPr="000E5CFC" w:rsidRDefault="00B14B02" w:rsidP="00B14B02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CFC">
        <w:rPr>
          <w:sz w:val="28"/>
          <w:szCs w:val="28"/>
        </w:rPr>
        <w:t>Рабочим языком олимпиады является русский язык.</w:t>
      </w:r>
    </w:p>
    <w:p w:rsidR="00B14B02" w:rsidRPr="00D960DC" w:rsidRDefault="00B14B02" w:rsidP="00B14B0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B14B02" w:rsidRPr="00D960DC" w:rsidRDefault="00B14B02" w:rsidP="00B14B02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D960DC">
        <w:rPr>
          <w:b/>
          <w:bCs/>
          <w:sz w:val="28"/>
          <w:szCs w:val="28"/>
        </w:rPr>
        <w:t>8. Заключительные положения</w:t>
      </w:r>
    </w:p>
    <w:p w:rsidR="00B14B02" w:rsidRDefault="00B14B02" w:rsidP="00B14B02">
      <w:pPr>
        <w:numPr>
          <w:ilvl w:val="1"/>
          <w:numId w:val="12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0DC">
        <w:rPr>
          <w:sz w:val="28"/>
          <w:szCs w:val="28"/>
        </w:rPr>
        <w:t>Настоящий регламент вступает в силу с момента его утверждения.</w:t>
      </w:r>
    </w:p>
    <w:p w:rsidR="00B14B02" w:rsidRDefault="00B14B02" w:rsidP="00B14B02">
      <w:pPr>
        <w:numPr>
          <w:ilvl w:val="1"/>
          <w:numId w:val="12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3BE">
        <w:rPr>
          <w:sz w:val="28"/>
          <w:szCs w:val="28"/>
        </w:rPr>
        <w:t>Изменения и дополнения в настоящий регламент утверждаются по согласованию со всеми организаторами олимпиады.</w:t>
      </w:r>
    </w:p>
    <w:p w:rsidR="00B14B02" w:rsidRPr="00F443BE" w:rsidRDefault="00B14B02" w:rsidP="00B14B02">
      <w:pPr>
        <w:numPr>
          <w:ilvl w:val="1"/>
          <w:numId w:val="12"/>
        </w:numPr>
        <w:tabs>
          <w:tab w:val="clear" w:pos="110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3BE">
        <w:rPr>
          <w:sz w:val="28"/>
          <w:szCs w:val="28"/>
        </w:rPr>
        <w:t>Вопросы, не отрегулированные настоящим регламентом, регулируются оргкомитетом в соответствии с действующим законодательством.</w:t>
      </w:r>
    </w:p>
    <w:p w:rsidR="00B14B02" w:rsidRPr="000F1A1E" w:rsidRDefault="00B14B02" w:rsidP="00B14B02">
      <w:pPr>
        <w:tabs>
          <w:tab w:val="left" w:pos="993"/>
        </w:tabs>
        <w:jc w:val="both"/>
        <w:rPr>
          <w:sz w:val="28"/>
          <w:szCs w:val="28"/>
        </w:rPr>
      </w:pPr>
    </w:p>
    <w:p w:rsidR="00B14B02" w:rsidRDefault="00B14B02" w:rsidP="00B14B02">
      <w:pPr>
        <w:tabs>
          <w:tab w:val="left" w:pos="993"/>
        </w:tabs>
        <w:jc w:val="both"/>
        <w:rPr>
          <w:sz w:val="28"/>
          <w:szCs w:val="28"/>
        </w:rPr>
      </w:pPr>
    </w:p>
    <w:p w:rsidR="00B14B02" w:rsidRDefault="00B14B02" w:rsidP="00B14B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4B02" w:rsidRDefault="00B14B02" w:rsidP="00B14B02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B14B02" w:rsidRDefault="00B14B02" w:rsidP="00B14B02">
      <w:pPr>
        <w:tabs>
          <w:tab w:val="left" w:pos="68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«Бухгалтерский учет, аудит, статистика»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Ф.С. Растегаева</w:t>
      </w:r>
    </w:p>
    <w:p w:rsidR="00B14B02" w:rsidRDefault="00B14B02" w:rsidP="00B14B02">
      <w:pPr>
        <w:tabs>
          <w:tab w:val="left" w:pos="684"/>
        </w:tabs>
        <w:ind w:firstLine="5812"/>
        <w:jc w:val="both"/>
        <w:rPr>
          <w:bCs/>
          <w:sz w:val="28"/>
          <w:szCs w:val="28"/>
        </w:rPr>
      </w:pPr>
    </w:p>
    <w:p w:rsidR="00B14B02" w:rsidRDefault="00B14B02" w:rsidP="00B14B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4B02" w:rsidRDefault="00B14B02" w:rsidP="00B14B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16FA7" w:rsidRDefault="00B14B02" w:rsidP="00B14B02">
      <w:r w:rsidRPr="00E36FD3">
        <w:rPr>
          <w:b/>
          <w:sz w:val="28"/>
          <w:szCs w:val="28"/>
        </w:rPr>
        <w:br w:type="page"/>
      </w:r>
    </w:p>
    <w:sectPr w:rsidR="0011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F8D"/>
    <w:multiLevelType w:val="hybridMultilevel"/>
    <w:tmpl w:val="470AB9A8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5111F"/>
    <w:multiLevelType w:val="hybridMultilevel"/>
    <w:tmpl w:val="FFC48E14"/>
    <w:lvl w:ilvl="0" w:tplc="82E06D14">
      <w:start w:val="1"/>
      <w:numFmt w:val="decimal"/>
      <w:lvlText w:val="3.%1."/>
      <w:lvlJc w:val="left"/>
      <w:pPr>
        <w:tabs>
          <w:tab w:val="num" w:pos="1106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E6FD8"/>
    <w:multiLevelType w:val="multilevel"/>
    <w:tmpl w:val="F1526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6FC78A1"/>
    <w:multiLevelType w:val="multilevel"/>
    <w:tmpl w:val="1B2A942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20187ED2"/>
    <w:multiLevelType w:val="hybridMultilevel"/>
    <w:tmpl w:val="B4A80F5A"/>
    <w:lvl w:ilvl="0" w:tplc="99889856">
      <w:start w:val="1"/>
      <w:numFmt w:val="decimal"/>
      <w:lvlText w:val="2.%1."/>
      <w:lvlJc w:val="left"/>
      <w:pPr>
        <w:tabs>
          <w:tab w:val="num" w:pos="1106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39E2FA7"/>
    <w:multiLevelType w:val="multilevel"/>
    <w:tmpl w:val="4A58A0B2"/>
    <w:lvl w:ilvl="0">
      <w:start w:val="1"/>
      <w:numFmt w:val="none"/>
      <w:lvlText w:val="1.5.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19594B"/>
    <w:multiLevelType w:val="multilevel"/>
    <w:tmpl w:val="9BDCE1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36010F9C"/>
    <w:multiLevelType w:val="hybridMultilevel"/>
    <w:tmpl w:val="D67A83DA"/>
    <w:lvl w:ilvl="0" w:tplc="5008C756">
      <w:start w:val="1"/>
      <w:numFmt w:val="decimal"/>
      <w:lvlText w:val="5.%1."/>
      <w:lvlJc w:val="left"/>
      <w:pPr>
        <w:tabs>
          <w:tab w:val="num" w:pos="1106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59131C"/>
    <w:multiLevelType w:val="hybridMultilevel"/>
    <w:tmpl w:val="8DEE9078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CF47B5"/>
    <w:multiLevelType w:val="hybridMultilevel"/>
    <w:tmpl w:val="3B966DF0"/>
    <w:lvl w:ilvl="0" w:tplc="2DBAB7F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B4052B"/>
    <w:multiLevelType w:val="hybridMultilevel"/>
    <w:tmpl w:val="9E303922"/>
    <w:lvl w:ilvl="0" w:tplc="60B6A018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1390F236">
      <w:start w:val="1"/>
      <w:numFmt w:val="decimal"/>
      <w:lvlText w:val="8.%2."/>
      <w:lvlJc w:val="left"/>
      <w:pPr>
        <w:tabs>
          <w:tab w:val="num" w:pos="1106"/>
        </w:tabs>
        <w:ind w:left="709" w:hanging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5A072F"/>
    <w:multiLevelType w:val="multilevel"/>
    <w:tmpl w:val="EA28BFA0"/>
    <w:lvl w:ilvl="0">
      <w:start w:val="1"/>
      <w:numFmt w:val="none"/>
      <w:lvlText w:val="1.5.2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02"/>
    <w:rsid w:val="00116FA7"/>
    <w:rsid w:val="00B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8828-7B9C-43F3-BCEB-D0CCED0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БУиА</dc:creator>
  <cp:keywords/>
  <dc:description/>
  <cp:lastModifiedBy>Кафедра БУиА</cp:lastModifiedBy>
  <cp:revision>1</cp:revision>
  <dcterms:created xsi:type="dcterms:W3CDTF">2022-04-29T07:05:00Z</dcterms:created>
  <dcterms:modified xsi:type="dcterms:W3CDTF">2022-04-29T07:07:00Z</dcterms:modified>
</cp:coreProperties>
</file>