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89" w:rsidRDefault="00EE2789" w:rsidP="00EE2789">
      <w:pPr>
        <w:jc w:val="center"/>
        <w:rPr>
          <w:spacing w:val="80"/>
        </w:rPr>
      </w:pPr>
      <w:r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 xml:space="preserve">Федеральное государственное образовательное бюджетное </w:t>
      </w:r>
    </w:p>
    <w:p w:rsidR="00EE2789" w:rsidRPr="005B5B7E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b/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>учреждение высшего образования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 w:rsidRPr="005B5B7E">
        <w:rPr>
          <w:b/>
          <w:spacing w:val="8"/>
        </w:rPr>
        <w:t xml:space="preserve">«Финансовый университет при </w:t>
      </w:r>
      <w:proofErr w:type="gramStart"/>
      <w:r w:rsidRPr="005B5B7E">
        <w:rPr>
          <w:b/>
          <w:spacing w:val="8"/>
        </w:rPr>
        <w:t>Правительстве</w:t>
      </w:r>
      <w:proofErr w:type="gramEnd"/>
      <w:r w:rsidRPr="005B5B7E">
        <w:rPr>
          <w:b/>
          <w:spacing w:val="8"/>
        </w:rPr>
        <w:t xml:space="preserve"> Российской </w:t>
      </w:r>
      <w:r>
        <w:rPr>
          <w:b/>
          <w:spacing w:val="8"/>
        </w:rPr>
        <w:t xml:space="preserve"> Ф</w:t>
      </w:r>
      <w:r w:rsidRPr="005B5B7E">
        <w:rPr>
          <w:b/>
          <w:spacing w:val="8"/>
        </w:rPr>
        <w:t>едерации»</w:t>
      </w:r>
      <w:r>
        <w:rPr>
          <w:b/>
          <w:spacing w:val="8"/>
        </w:rPr>
        <w:t xml:space="preserve"> (Фин</w:t>
      </w:r>
      <w:r w:rsidRPr="005B5B7E">
        <w:rPr>
          <w:b/>
          <w:spacing w:val="8"/>
        </w:rPr>
        <w:t>университет)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>
        <w:rPr>
          <w:b/>
          <w:spacing w:val="8"/>
        </w:rPr>
        <w:t xml:space="preserve"> Тульский филиал Финуниверситета</w:t>
      </w:r>
    </w:p>
    <w:p w:rsidR="00EE2789" w:rsidRDefault="00EE2789" w:rsidP="00EE2789">
      <w:pPr>
        <w:rPr>
          <w:spacing w:val="80"/>
        </w:rPr>
      </w:pPr>
    </w:p>
    <w:p w:rsidR="00EE2789" w:rsidRDefault="00EE2789" w:rsidP="00E675D7">
      <w:pPr>
        <w:jc w:val="center"/>
        <w:rPr>
          <w:b/>
        </w:rPr>
      </w:pPr>
    </w:p>
    <w:p w:rsidR="00EE2789" w:rsidRDefault="00245083" w:rsidP="00EE2789">
      <w:pPr>
        <w:jc w:val="both"/>
      </w:pPr>
      <w:r>
        <w:t>2</w:t>
      </w:r>
      <w:r w:rsidR="00680EC0">
        <w:t>5</w:t>
      </w:r>
      <w:r w:rsidR="00E32B34">
        <w:t xml:space="preserve"> </w:t>
      </w:r>
      <w:r w:rsidR="00680EC0">
        <w:t>апреля</w:t>
      </w:r>
      <w:r w:rsidR="00E32B34">
        <w:t xml:space="preserve"> </w:t>
      </w:r>
      <w:r w:rsidR="00EE2789">
        <w:t xml:space="preserve"> 202</w:t>
      </w:r>
      <w:r w:rsidR="005C4684">
        <w:t xml:space="preserve">2 </w:t>
      </w:r>
      <w:r w:rsidR="00EE2789">
        <w:t xml:space="preserve">г. </w:t>
      </w:r>
      <w:r w:rsidR="00943A36">
        <w:t>14-00</w:t>
      </w:r>
      <w:r w:rsidR="00EE2789">
        <w:t xml:space="preserve"> </w:t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  <w:t>304 ауд.</w:t>
      </w:r>
    </w:p>
    <w:p w:rsidR="00EE2789" w:rsidRDefault="00EE2789" w:rsidP="00EE2789">
      <w:pPr>
        <w:jc w:val="both"/>
      </w:pPr>
    </w:p>
    <w:p w:rsidR="00EE2789" w:rsidRDefault="00EE2789" w:rsidP="00EE2789">
      <w:pPr>
        <w:jc w:val="both"/>
      </w:pPr>
    </w:p>
    <w:p w:rsidR="00E675D7" w:rsidRPr="00245083" w:rsidRDefault="00EE2789" w:rsidP="00EE2789">
      <w:pPr>
        <w:jc w:val="center"/>
        <w:rPr>
          <w:b/>
          <w:u w:val="single"/>
        </w:rPr>
      </w:pPr>
      <w:r w:rsidRPr="00245083">
        <w:rPr>
          <w:b/>
          <w:u w:val="single"/>
        </w:rPr>
        <w:t>Проект  повестки  дня</w:t>
      </w:r>
    </w:p>
    <w:p w:rsidR="00355F7A" w:rsidRPr="00245083" w:rsidRDefault="00355F7A" w:rsidP="00EE2789">
      <w:pPr>
        <w:jc w:val="center"/>
        <w:rPr>
          <w:u w:val="single"/>
        </w:rPr>
      </w:pPr>
    </w:p>
    <w:p w:rsidR="00680EC0" w:rsidRDefault="00680EC0" w:rsidP="00680EC0">
      <w:pPr>
        <w:spacing w:after="120"/>
        <w:jc w:val="both"/>
        <w:rPr>
          <w:rFonts w:eastAsia="DejaVu Sans"/>
          <w:b/>
          <w:color w:val="000000"/>
          <w:sz w:val="36"/>
          <w:szCs w:val="36"/>
          <w:lang w:bidi="ru-RU"/>
        </w:rPr>
      </w:pPr>
    </w:p>
    <w:p w:rsidR="00680EC0" w:rsidRPr="00680EC0" w:rsidRDefault="00680EC0" w:rsidP="00680EC0">
      <w:pPr>
        <w:spacing w:after="120"/>
        <w:jc w:val="both"/>
        <w:rPr>
          <w:rFonts w:eastAsia="DejaVu Sans"/>
          <w:color w:val="000000"/>
          <w:lang w:bidi="ru-RU"/>
        </w:rPr>
      </w:pPr>
      <w:r w:rsidRPr="00680EC0">
        <w:rPr>
          <w:rFonts w:eastAsia="DejaVu Sans"/>
          <w:color w:val="000000"/>
          <w:lang w:bidi="ru-RU"/>
        </w:rPr>
        <w:t>1.</w:t>
      </w:r>
      <w:r w:rsidR="00137425">
        <w:rPr>
          <w:rFonts w:eastAsia="DejaVu Sans"/>
          <w:color w:val="000000"/>
          <w:lang w:bidi="ru-RU"/>
        </w:rPr>
        <w:t xml:space="preserve"> </w:t>
      </w:r>
      <w:r w:rsidRPr="00680EC0">
        <w:rPr>
          <w:rFonts w:eastAsia="DejaVu Sans"/>
          <w:color w:val="000000"/>
          <w:lang w:bidi="ru-RU"/>
        </w:rPr>
        <w:t xml:space="preserve">О достижениях в научно-исследовательской работе студентов   филиала и перспективах развития научного студенческого общества филиала </w:t>
      </w:r>
    </w:p>
    <w:p w:rsidR="00680EC0" w:rsidRPr="00680EC0" w:rsidRDefault="00680EC0" w:rsidP="00680EC0">
      <w:pPr>
        <w:spacing w:after="120"/>
        <w:jc w:val="right"/>
        <w:rPr>
          <w:rFonts w:eastAsia="DejaVu Sans"/>
          <w:color w:val="000000"/>
          <w:lang w:bidi="ru-RU"/>
        </w:rPr>
      </w:pPr>
      <w:r w:rsidRPr="00680EC0">
        <w:rPr>
          <w:rFonts w:eastAsia="DejaVu Sans"/>
          <w:color w:val="000000"/>
          <w:lang w:bidi="ru-RU"/>
        </w:rPr>
        <w:t xml:space="preserve">Докладывают Медведева Т.В., </w:t>
      </w:r>
      <w:proofErr w:type="spellStart"/>
      <w:r w:rsidRPr="00680EC0">
        <w:rPr>
          <w:rFonts w:eastAsia="DejaVu Sans"/>
          <w:color w:val="000000"/>
          <w:lang w:bidi="ru-RU"/>
        </w:rPr>
        <w:t>Галковская</w:t>
      </w:r>
      <w:proofErr w:type="spellEnd"/>
      <w:r w:rsidRPr="00680EC0">
        <w:rPr>
          <w:rFonts w:eastAsia="DejaVu Sans"/>
          <w:color w:val="000000"/>
          <w:lang w:bidi="ru-RU"/>
        </w:rPr>
        <w:t xml:space="preserve"> В.А.</w:t>
      </w:r>
    </w:p>
    <w:p w:rsidR="00680EC0" w:rsidRPr="00680EC0" w:rsidRDefault="00680EC0" w:rsidP="00680EC0">
      <w:pPr>
        <w:spacing w:after="120"/>
        <w:jc w:val="both"/>
        <w:rPr>
          <w:rFonts w:eastAsia="DejaVu Sans"/>
          <w:color w:val="000000"/>
          <w:lang w:bidi="ru-RU"/>
        </w:rPr>
      </w:pPr>
    </w:p>
    <w:p w:rsidR="00680EC0" w:rsidRPr="00680EC0" w:rsidRDefault="00680EC0" w:rsidP="00680EC0">
      <w:pPr>
        <w:spacing w:after="120"/>
        <w:jc w:val="both"/>
        <w:rPr>
          <w:rFonts w:eastAsia="DejaVu Sans"/>
          <w:color w:val="000000"/>
          <w:lang w:bidi="ru-RU"/>
        </w:rPr>
      </w:pPr>
      <w:r w:rsidRPr="00680EC0">
        <w:rPr>
          <w:rFonts w:eastAsia="DejaVu Sans"/>
          <w:color w:val="000000"/>
          <w:lang w:bidi="ru-RU"/>
        </w:rPr>
        <w:t>2. Об опыте и результатах профориентационной работы кафедр в 2022/2023 учебном году</w:t>
      </w:r>
    </w:p>
    <w:p w:rsidR="00680EC0" w:rsidRPr="00680EC0" w:rsidRDefault="00680EC0" w:rsidP="00680EC0">
      <w:pPr>
        <w:spacing w:after="120"/>
        <w:jc w:val="right"/>
        <w:rPr>
          <w:rFonts w:eastAsia="DejaVu Sans"/>
          <w:color w:val="000000"/>
          <w:lang w:bidi="ru-RU"/>
        </w:rPr>
      </w:pPr>
      <w:r w:rsidRPr="00680EC0">
        <w:rPr>
          <w:rFonts w:eastAsia="DejaVu Sans"/>
          <w:color w:val="000000"/>
          <w:lang w:bidi="ru-RU"/>
        </w:rPr>
        <w:tab/>
        <w:t xml:space="preserve">Докладывают Бормотов И.В., Манохин Е.В., </w:t>
      </w:r>
    </w:p>
    <w:p w:rsidR="00680EC0" w:rsidRPr="00680EC0" w:rsidRDefault="00680EC0" w:rsidP="00680EC0">
      <w:pPr>
        <w:spacing w:after="120"/>
        <w:jc w:val="right"/>
        <w:rPr>
          <w:rFonts w:eastAsia="DejaVu Sans"/>
          <w:color w:val="000000"/>
          <w:lang w:bidi="ru-RU"/>
        </w:rPr>
      </w:pPr>
      <w:r w:rsidRPr="00680EC0">
        <w:rPr>
          <w:rFonts w:eastAsia="DejaVu Sans"/>
          <w:color w:val="000000"/>
          <w:lang w:bidi="ru-RU"/>
        </w:rPr>
        <w:t>Мелай Е.А., Нурмухаметов Р.К.</w:t>
      </w:r>
    </w:p>
    <w:p w:rsidR="00680EC0" w:rsidRPr="00680EC0" w:rsidRDefault="00680EC0" w:rsidP="00680EC0">
      <w:pPr>
        <w:spacing w:after="120"/>
        <w:jc w:val="both"/>
        <w:rPr>
          <w:rFonts w:eastAsia="DejaVu Sans"/>
          <w:color w:val="000000"/>
          <w:lang w:bidi="ru-RU"/>
        </w:rPr>
      </w:pPr>
    </w:p>
    <w:p w:rsidR="00680EC0" w:rsidRPr="00680EC0" w:rsidRDefault="00680EC0" w:rsidP="00680EC0">
      <w:pPr>
        <w:spacing w:after="120"/>
        <w:jc w:val="both"/>
        <w:rPr>
          <w:rFonts w:eastAsia="DejaVu Sans"/>
          <w:color w:val="000000"/>
          <w:lang w:bidi="ru-RU"/>
        </w:rPr>
      </w:pPr>
      <w:r w:rsidRPr="00680EC0">
        <w:rPr>
          <w:rFonts w:eastAsia="DejaVu Sans"/>
          <w:color w:val="000000"/>
          <w:lang w:bidi="ru-RU"/>
        </w:rPr>
        <w:t xml:space="preserve">3. О ходе подготовки Приемной комиссии к формированию контингента </w:t>
      </w:r>
      <w:proofErr w:type="gramStart"/>
      <w:r w:rsidRPr="00680EC0">
        <w:rPr>
          <w:rFonts w:eastAsia="DejaVu Sans"/>
          <w:color w:val="000000"/>
          <w:lang w:bidi="ru-RU"/>
        </w:rPr>
        <w:t>обучающихся</w:t>
      </w:r>
      <w:proofErr w:type="gramEnd"/>
      <w:r w:rsidRPr="00680EC0">
        <w:rPr>
          <w:rFonts w:eastAsia="DejaVu Sans"/>
          <w:color w:val="000000"/>
          <w:lang w:bidi="ru-RU"/>
        </w:rPr>
        <w:t xml:space="preserve"> на 2023/2024 учебный год </w:t>
      </w:r>
    </w:p>
    <w:p w:rsidR="00680EC0" w:rsidRPr="00680EC0" w:rsidRDefault="00680EC0" w:rsidP="00680EC0">
      <w:pPr>
        <w:spacing w:after="120"/>
        <w:jc w:val="right"/>
        <w:rPr>
          <w:rFonts w:eastAsia="DejaVu Sans"/>
          <w:color w:val="000000"/>
          <w:lang w:bidi="ru-RU"/>
        </w:rPr>
      </w:pPr>
      <w:r w:rsidRPr="00680EC0">
        <w:rPr>
          <w:rFonts w:eastAsia="DejaVu Sans"/>
          <w:color w:val="000000"/>
          <w:lang w:bidi="ru-RU"/>
        </w:rPr>
        <w:t>Докладывает  Пестич Е.В.</w:t>
      </w:r>
    </w:p>
    <w:p w:rsidR="00680EC0" w:rsidRPr="00680EC0" w:rsidRDefault="00680EC0" w:rsidP="00680EC0">
      <w:pPr>
        <w:spacing w:after="120"/>
        <w:jc w:val="both"/>
        <w:rPr>
          <w:rFonts w:eastAsia="DejaVu Sans"/>
          <w:color w:val="000000"/>
          <w:lang w:bidi="ru-RU"/>
        </w:rPr>
      </w:pPr>
      <w:r w:rsidRPr="00680EC0">
        <w:rPr>
          <w:rFonts w:eastAsia="DejaVu Sans"/>
          <w:color w:val="000000"/>
          <w:lang w:bidi="ru-RU"/>
        </w:rPr>
        <w:t>4. Разное</w:t>
      </w:r>
      <w:bookmarkStart w:id="0" w:name="_GoBack"/>
      <w:bookmarkEnd w:id="0"/>
    </w:p>
    <w:p w:rsidR="00680EC0" w:rsidRPr="00680EC0" w:rsidRDefault="00680EC0" w:rsidP="00680EC0">
      <w:pPr>
        <w:spacing w:after="120"/>
        <w:jc w:val="both"/>
        <w:rPr>
          <w:rFonts w:eastAsia="DejaVu Sans"/>
          <w:color w:val="000000"/>
          <w:lang w:bidi="ru-RU"/>
        </w:rPr>
      </w:pPr>
    </w:p>
    <w:p w:rsidR="00D16D19" w:rsidRPr="00680EC0" w:rsidRDefault="00D16D19" w:rsidP="00E32B34">
      <w:pPr>
        <w:tabs>
          <w:tab w:val="left" w:pos="1384"/>
          <w:tab w:val="left" w:pos="6380"/>
        </w:tabs>
        <w:jc w:val="both"/>
        <w:rPr>
          <w:rFonts w:eastAsiaTheme="minorHAnsi"/>
          <w:lang w:eastAsia="en-US"/>
        </w:rPr>
      </w:pPr>
    </w:p>
    <w:p w:rsidR="00E32B34" w:rsidRDefault="00680EC0" w:rsidP="00245083">
      <w:pPr>
        <w:tabs>
          <w:tab w:val="left" w:pos="1384"/>
          <w:tab w:val="left" w:pos="6380"/>
        </w:tabs>
        <w:jc w:val="both"/>
        <w:rPr>
          <w:rFonts w:eastAsiaTheme="minorHAnsi"/>
          <w:lang w:eastAsia="en-US" w:bidi="ru-RU"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5D126689" wp14:editId="25F48FC1">
            <wp:simplePos x="0" y="0"/>
            <wp:positionH relativeFrom="column">
              <wp:posOffset>2655570</wp:posOffset>
            </wp:positionH>
            <wp:positionV relativeFrom="paragraph">
              <wp:posOffset>169545</wp:posOffset>
            </wp:positionV>
            <wp:extent cx="1447800" cy="883285"/>
            <wp:effectExtent l="0" t="0" r="0" b="0"/>
            <wp:wrapThrough wrapText="bothSides">
              <wp:wrapPolygon edited="0">
                <wp:start x="0" y="0"/>
                <wp:lineTo x="0" y="20963"/>
                <wp:lineTo x="21316" y="20963"/>
                <wp:lineTo x="21316" y="0"/>
                <wp:lineTo x="0" y="0"/>
              </wp:wrapPolygon>
            </wp:wrapThrough>
            <wp:docPr id="3" name="Рисунок 3" descr="C:\Users\User\Desktop\Безымянный юю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ююю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6" t="18150" r="18835" b="42124"/>
                    <a:stretch/>
                  </pic:blipFill>
                  <pic:spPr bwMode="auto">
                    <a:xfrm>
                      <a:off x="0" y="0"/>
                      <a:ext cx="14478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DED" w:rsidRDefault="00C25DED" w:rsidP="00680EC0">
      <w:pPr>
        <w:tabs>
          <w:tab w:val="left" w:pos="1384"/>
          <w:tab w:val="left" w:pos="6380"/>
        </w:tabs>
        <w:jc w:val="both"/>
        <w:rPr>
          <w:lang w:bidi="ru-RU"/>
        </w:rPr>
      </w:pPr>
    </w:p>
    <w:p w:rsidR="00B45E98" w:rsidRPr="006A2AD0" w:rsidRDefault="00AA595E" w:rsidP="00731856">
      <w:pPr>
        <w:jc w:val="both"/>
        <w:rPr>
          <w:bCs/>
          <w:lang w:bidi="ru-RU"/>
        </w:rPr>
      </w:pPr>
      <w:r>
        <w:rPr>
          <w:bCs/>
          <w:lang w:bidi="ru-RU"/>
        </w:rPr>
        <w:t>Секретарь</w:t>
      </w:r>
      <w:r w:rsidR="006C69BD">
        <w:rPr>
          <w:bCs/>
          <w:lang w:bidi="ru-RU"/>
        </w:rPr>
        <w:t xml:space="preserve"> </w:t>
      </w:r>
      <w:r w:rsidR="00062B05">
        <w:rPr>
          <w:bCs/>
          <w:lang w:bidi="ru-RU"/>
        </w:rPr>
        <w:t xml:space="preserve">Ученого совета </w:t>
      </w:r>
      <w:r w:rsidR="00062B05">
        <w:rPr>
          <w:bCs/>
          <w:lang w:bidi="ru-RU"/>
        </w:rPr>
        <w:tab/>
      </w:r>
      <w:r w:rsidR="00062B05">
        <w:rPr>
          <w:bCs/>
          <w:lang w:bidi="ru-RU"/>
        </w:rPr>
        <w:tab/>
      </w:r>
      <w:r w:rsidR="00062B05">
        <w:rPr>
          <w:bCs/>
          <w:lang w:bidi="ru-RU"/>
        </w:rPr>
        <w:tab/>
      </w:r>
      <w:r>
        <w:rPr>
          <w:bCs/>
          <w:lang w:bidi="ru-RU"/>
        </w:rPr>
        <w:t>Т.В. Бушинская</w:t>
      </w:r>
    </w:p>
    <w:p w:rsidR="0088636D" w:rsidRDefault="0088636D" w:rsidP="00890B60">
      <w:pPr>
        <w:jc w:val="center"/>
        <w:rPr>
          <w:b/>
        </w:rPr>
      </w:pPr>
    </w:p>
    <w:sectPr w:rsidR="0088636D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0"/>
    <w:rsid w:val="00034F99"/>
    <w:rsid w:val="00062B05"/>
    <w:rsid w:val="000762B8"/>
    <w:rsid w:val="0007708A"/>
    <w:rsid w:val="000B0C29"/>
    <w:rsid w:val="000F2C8B"/>
    <w:rsid w:val="00137425"/>
    <w:rsid w:val="001B2A70"/>
    <w:rsid w:val="001E40A9"/>
    <w:rsid w:val="00201522"/>
    <w:rsid w:val="00245083"/>
    <w:rsid w:val="002A7FF6"/>
    <w:rsid w:val="003041A2"/>
    <w:rsid w:val="00355F7A"/>
    <w:rsid w:val="00445ED2"/>
    <w:rsid w:val="00475E33"/>
    <w:rsid w:val="005C4684"/>
    <w:rsid w:val="00680EC0"/>
    <w:rsid w:val="006A2AD0"/>
    <w:rsid w:val="006C2C88"/>
    <w:rsid w:val="006C69BD"/>
    <w:rsid w:val="006E6779"/>
    <w:rsid w:val="006F2E5C"/>
    <w:rsid w:val="007172CA"/>
    <w:rsid w:val="007232BD"/>
    <w:rsid w:val="00731856"/>
    <w:rsid w:val="00746EF3"/>
    <w:rsid w:val="007A5BFA"/>
    <w:rsid w:val="007E38FE"/>
    <w:rsid w:val="008277C7"/>
    <w:rsid w:val="00831634"/>
    <w:rsid w:val="0088636D"/>
    <w:rsid w:val="00890B60"/>
    <w:rsid w:val="008A59C7"/>
    <w:rsid w:val="008A6A2F"/>
    <w:rsid w:val="008C0638"/>
    <w:rsid w:val="008E5DDD"/>
    <w:rsid w:val="009117B2"/>
    <w:rsid w:val="0092715C"/>
    <w:rsid w:val="00943A36"/>
    <w:rsid w:val="00A139CF"/>
    <w:rsid w:val="00A44E9B"/>
    <w:rsid w:val="00A478FE"/>
    <w:rsid w:val="00A72ACB"/>
    <w:rsid w:val="00AA27FF"/>
    <w:rsid w:val="00AA595E"/>
    <w:rsid w:val="00B3300A"/>
    <w:rsid w:val="00B45E98"/>
    <w:rsid w:val="00C11112"/>
    <w:rsid w:val="00C25DED"/>
    <w:rsid w:val="00C35266"/>
    <w:rsid w:val="00CC3BD3"/>
    <w:rsid w:val="00D16D19"/>
    <w:rsid w:val="00D577F9"/>
    <w:rsid w:val="00D75140"/>
    <w:rsid w:val="00D76F2D"/>
    <w:rsid w:val="00DB4D1D"/>
    <w:rsid w:val="00DD330C"/>
    <w:rsid w:val="00E32702"/>
    <w:rsid w:val="00E32B34"/>
    <w:rsid w:val="00E45220"/>
    <w:rsid w:val="00E527DA"/>
    <w:rsid w:val="00E675D7"/>
    <w:rsid w:val="00ED5640"/>
    <w:rsid w:val="00EE2789"/>
    <w:rsid w:val="00F23C9F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0826DB-7099-4135-8564-12B872C6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3</cp:revision>
  <cp:lastPrinted>2023-04-18T05:40:00Z</cp:lastPrinted>
  <dcterms:created xsi:type="dcterms:W3CDTF">2023-04-18T05:40:00Z</dcterms:created>
  <dcterms:modified xsi:type="dcterms:W3CDTF">2023-04-18T05:40:00Z</dcterms:modified>
</cp:coreProperties>
</file>