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E4E7" w14:textId="77777777" w:rsidR="000C23CA" w:rsidRDefault="000C23CA" w:rsidP="00360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8A5B4" w14:textId="77777777" w:rsidR="00673B0A" w:rsidRPr="008858CE" w:rsidRDefault="00673B0A" w:rsidP="00673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8CE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14:paraId="1A59A8BC" w14:textId="77777777" w:rsidR="00673B0A" w:rsidRPr="008858CE" w:rsidRDefault="00673B0A" w:rsidP="00673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8CE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7CAAEC91" w14:textId="77777777" w:rsidR="00673B0A" w:rsidRPr="008858CE" w:rsidRDefault="00673B0A" w:rsidP="00673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E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44426053" w14:textId="77777777" w:rsidR="00673B0A" w:rsidRPr="008858CE" w:rsidRDefault="00673B0A" w:rsidP="00673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E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41762E7D" w14:textId="77C62FED" w:rsidR="00673B0A" w:rsidRPr="008858CE" w:rsidRDefault="00EE1105" w:rsidP="00673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8CE">
        <w:rPr>
          <w:rFonts w:ascii="Times New Roman" w:hAnsi="Times New Roman" w:cs="Times New Roman"/>
          <w:sz w:val="28"/>
          <w:szCs w:val="28"/>
        </w:rPr>
        <w:t>Сургутский филиал Финуниверситета</w:t>
      </w:r>
    </w:p>
    <w:p w14:paraId="602F62CB" w14:textId="77777777" w:rsidR="006C5F9C" w:rsidRPr="008858CE" w:rsidRDefault="006C5F9C" w:rsidP="00673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DFA30" w14:textId="77777777" w:rsidR="006C5F9C" w:rsidRPr="008858CE" w:rsidRDefault="006C5F9C" w:rsidP="00673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3C142" w14:textId="77777777" w:rsidR="006C5F9C" w:rsidRPr="008858CE" w:rsidRDefault="006C5F9C" w:rsidP="00673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9AED6" w14:textId="77777777" w:rsidR="006C5F9C" w:rsidRPr="008858CE" w:rsidRDefault="006C5F9C" w:rsidP="00360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A609C" w14:textId="77777777" w:rsidR="00673B0A" w:rsidRPr="008858CE" w:rsidRDefault="00673B0A" w:rsidP="00360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940B9" w14:textId="77777777" w:rsidR="00673B0A" w:rsidRPr="008858CE" w:rsidRDefault="00673B0A" w:rsidP="00360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4E361" w14:textId="77777777" w:rsidR="00673B0A" w:rsidRPr="008858CE" w:rsidRDefault="00673B0A" w:rsidP="00360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3E8D6" w14:textId="77777777" w:rsidR="00673B0A" w:rsidRPr="008858CE" w:rsidRDefault="00673B0A" w:rsidP="00360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50182" w14:textId="77777777" w:rsidR="006C5F9C" w:rsidRPr="008858CE" w:rsidRDefault="006C5F9C" w:rsidP="00360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8D563" w14:textId="58D5AAC7" w:rsidR="00094312" w:rsidRPr="008858CE" w:rsidRDefault="00094312" w:rsidP="00094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E"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воспитания и календарный план воспитательной работы </w:t>
      </w:r>
      <w:r w:rsidR="00EE1105" w:rsidRPr="008858CE">
        <w:rPr>
          <w:rFonts w:ascii="Times New Roman" w:hAnsi="Times New Roman" w:cs="Times New Roman"/>
          <w:b/>
          <w:sz w:val="28"/>
          <w:szCs w:val="28"/>
        </w:rPr>
        <w:t>Филиала</w:t>
      </w:r>
      <w:r w:rsidR="00FE1D24" w:rsidRPr="00885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EF0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FF0EF0">
        <w:rPr>
          <w:rFonts w:ascii="Times New Roman" w:hAnsi="Times New Roman" w:cs="Times New Roman"/>
          <w:b/>
          <w:sz w:val="28"/>
          <w:szCs w:val="28"/>
        </w:rPr>
        <w:t>2021-2025</w:t>
      </w:r>
      <w:proofErr w:type="gramEnd"/>
      <w:r w:rsidR="00FF0E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291C180" w14:textId="77777777" w:rsidR="006C5F9C" w:rsidRPr="008858CE" w:rsidRDefault="006C5F9C" w:rsidP="00094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9209E" w14:textId="77777777" w:rsidR="006C5F9C" w:rsidRPr="008858CE" w:rsidRDefault="006C5F9C" w:rsidP="00094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5346C" w14:textId="77777777" w:rsidR="006C5F9C" w:rsidRPr="008858CE" w:rsidRDefault="006C5F9C" w:rsidP="00094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90A12" w14:textId="77777777" w:rsidR="006C5F9C" w:rsidRPr="008858CE" w:rsidRDefault="006C5F9C" w:rsidP="00094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431AE" w14:textId="77777777" w:rsidR="006C5F9C" w:rsidRPr="008858CE" w:rsidRDefault="006C5F9C" w:rsidP="00094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28B39" w14:textId="77777777" w:rsidR="006C5F9C" w:rsidRPr="008858CE" w:rsidRDefault="006C5F9C" w:rsidP="00094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3C739" w14:textId="77777777" w:rsidR="006C5F9C" w:rsidRPr="008858CE" w:rsidRDefault="006C5F9C" w:rsidP="00094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C371F" w14:textId="77777777" w:rsidR="006C5F9C" w:rsidRPr="008858CE" w:rsidRDefault="006C5F9C" w:rsidP="00094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2BA0AF" w14:textId="77777777" w:rsidR="006C5F9C" w:rsidRPr="008858CE" w:rsidRDefault="006C5F9C" w:rsidP="00094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066AA" w14:textId="77777777" w:rsidR="006C5F9C" w:rsidRPr="008858CE" w:rsidRDefault="006C5F9C" w:rsidP="00094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</w:tblGrid>
      <w:tr w:rsidR="00F979B6" w:rsidRPr="00F979B6" w14:paraId="64AA9FFF" w14:textId="77777777" w:rsidTr="00F979B6">
        <w:tc>
          <w:tcPr>
            <w:tcW w:w="5948" w:type="dxa"/>
          </w:tcPr>
          <w:p w14:paraId="587D942E" w14:textId="66530A7E" w:rsidR="00F979B6" w:rsidRPr="00F979B6" w:rsidRDefault="00F979B6" w:rsidP="00F979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9B6">
              <w:rPr>
                <w:rFonts w:ascii="Times New Roman" w:hAnsi="Times New Roman" w:cs="Times New Roman"/>
                <w:bCs/>
                <w:sz w:val="28"/>
                <w:szCs w:val="28"/>
              </w:rPr>
              <w:t>Одобрена на заседании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педагогического</w:t>
            </w:r>
          </w:p>
        </w:tc>
      </w:tr>
      <w:tr w:rsidR="00F979B6" w:rsidRPr="00F979B6" w14:paraId="3462B59D" w14:textId="77777777" w:rsidTr="00F979B6">
        <w:tc>
          <w:tcPr>
            <w:tcW w:w="5948" w:type="dxa"/>
          </w:tcPr>
          <w:p w14:paraId="00C8DA13" w14:textId="63455DB5" w:rsidR="00F979B6" w:rsidRPr="00F979B6" w:rsidRDefault="000F3BC3" w:rsidP="00F979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F979B6">
              <w:rPr>
                <w:rFonts w:ascii="Times New Roman" w:hAnsi="Times New Roman" w:cs="Times New Roman"/>
                <w:bCs/>
                <w:sz w:val="28"/>
                <w:szCs w:val="28"/>
              </w:rPr>
              <w:t>овета Сургутского филиала Финуниверситета</w:t>
            </w:r>
          </w:p>
        </w:tc>
      </w:tr>
      <w:tr w:rsidR="00F979B6" w:rsidRPr="00F979B6" w14:paraId="671A4A53" w14:textId="77777777" w:rsidTr="00F979B6">
        <w:tc>
          <w:tcPr>
            <w:tcW w:w="5948" w:type="dxa"/>
          </w:tcPr>
          <w:p w14:paraId="49DE100B" w14:textId="4B54B7BC" w:rsidR="00F979B6" w:rsidRPr="00F979B6" w:rsidRDefault="00F979B6" w:rsidP="00F979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от «01» сентября 202</w:t>
            </w:r>
            <w:r w:rsidR="00943B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 </w:t>
            </w:r>
          </w:p>
        </w:tc>
      </w:tr>
      <w:tr w:rsidR="00F979B6" w:rsidRPr="00F979B6" w14:paraId="4BDF62FF" w14:textId="77777777" w:rsidTr="00F979B6">
        <w:tc>
          <w:tcPr>
            <w:tcW w:w="5948" w:type="dxa"/>
          </w:tcPr>
          <w:p w14:paraId="76A24FE1" w14:textId="77777777" w:rsidR="00F979B6" w:rsidRPr="00F979B6" w:rsidRDefault="00F979B6" w:rsidP="000943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79B6" w:rsidRPr="00F979B6" w14:paraId="2FDD788F" w14:textId="77777777" w:rsidTr="00F979B6">
        <w:tc>
          <w:tcPr>
            <w:tcW w:w="5948" w:type="dxa"/>
          </w:tcPr>
          <w:p w14:paraId="53E5BF01" w14:textId="77777777" w:rsidR="00F979B6" w:rsidRPr="00F979B6" w:rsidRDefault="00F979B6" w:rsidP="000943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CE4B7CC" w14:textId="5969991E" w:rsidR="006C5F9C" w:rsidRDefault="006C5F9C" w:rsidP="00094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3F78E" w14:textId="55DCCC64" w:rsidR="00F979B6" w:rsidRDefault="00F979B6" w:rsidP="00094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2408E" w14:textId="543661B2" w:rsidR="00673B0A" w:rsidRDefault="00673B0A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14:paraId="47CEF5C3" w14:textId="77777777" w:rsidR="00FB23D9" w:rsidRPr="008858CE" w:rsidRDefault="00FB23D9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17"/>
      </w:tblGrid>
      <w:tr w:rsidR="0069378B" w:rsidRPr="008858CE" w14:paraId="373E37ED" w14:textId="77777777" w:rsidTr="00F979B6">
        <w:tc>
          <w:tcPr>
            <w:tcW w:w="675" w:type="dxa"/>
          </w:tcPr>
          <w:p w14:paraId="2C8D8178" w14:textId="67426DC4" w:rsidR="0069378B" w:rsidRPr="008858CE" w:rsidRDefault="0069378B" w:rsidP="00FE1D24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14:paraId="4BAC9789" w14:textId="6AD024A7" w:rsidR="0069378B" w:rsidRPr="008858CE" w:rsidRDefault="0069378B" w:rsidP="00FE1D24">
            <w:pPr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69378B" w:rsidRPr="008858CE" w14:paraId="7753EAEB" w14:textId="77777777" w:rsidTr="00F979B6">
        <w:tc>
          <w:tcPr>
            <w:tcW w:w="675" w:type="dxa"/>
          </w:tcPr>
          <w:p w14:paraId="68F45676" w14:textId="77777777" w:rsidR="0069378B" w:rsidRPr="008858CE" w:rsidRDefault="0069378B" w:rsidP="00FE1D24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14:paraId="00A5E522" w14:textId="6D78553C" w:rsidR="0069378B" w:rsidRPr="008858CE" w:rsidRDefault="00AC72F1" w:rsidP="00FE1D24">
            <w:pPr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Рабочей программы воспитания</w:t>
            </w:r>
          </w:p>
        </w:tc>
      </w:tr>
      <w:tr w:rsidR="0069378B" w:rsidRPr="008858CE" w14:paraId="0891773D" w14:textId="77777777" w:rsidTr="00F979B6">
        <w:tc>
          <w:tcPr>
            <w:tcW w:w="675" w:type="dxa"/>
          </w:tcPr>
          <w:p w14:paraId="69682198" w14:textId="2FDAC7D0" w:rsidR="0069378B" w:rsidRPr="008858CE" w:rsidRDefault="003269BF" w:rsidP="00FE1D2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17" w:type="dxa"/>
          </w:tcPr>
          <w:p w14:paraId="5ADDC312" w14:textId="3545AC6C" w:rsidR="0069378B" w:rsidRPr="008858CE" w:rsidRDefault="00AC72F1" w:rsidP="00FE1D24">
            <w:pPr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 мероприятия программы</w:t>
            </w:r>
          </w:p>
        </w:tc>
      </w:tr>
      <w:tr w:rsidR="0069378B" w:rsidRPr="008858CE" w14:paraId="7599FA3A" w14:textId="77777777" w:rsidTr="00F979B6">
        <w:tc>
          <w:tcPr>
            <w:tcW w:w="675" w:type="dxa"/>
          </w:tcPr>
          <w:p w14:paraId="4F980FA3" w14:textId="72F0759C" w:rsidR="0069378B" w:rsidRPr="008858CE" w:rsidRDefault="003269BF" w:rsidP="00FE1D2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17" w:type="dxa"/>
          </w:tcPr>
          <w:p w14:paraId="179CCE10" w14:textId="3540933C" w:rsidR="0069378B" w:rsidRPr="008858CE" w:rsidRDefault="00AC72F1" w:rsidP="00FE1D24">
            <w:pPr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 профессионального воспитания</w:t>
            </w:r>
          </w:p>
        </w:tc>
      </w:tr>
      <w:tr w:rsidR="0069378B" w:rsidRPr="008858CE" w14:paraId="78A475A5" w14:textId="77777777" w:rsidTr="00F979B6">
        <w:tc>
          <w:tcPr>
            <w:tcW w:w="675" w:type="dxa"/>
          </w:tcPr>
          <w:p w14:paraId="2F2168AD" w14:textId="169974E1" w:rsidR="0069378B" w:rsidRPr="008858CE" w:rsidRDefault="003269BF" w:rsidP="00FE1D2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17" w:type="dxa"/>
          </w:tcPr>
          <w:p w14:paraId="2FB97403" w14:textId="579498F2" w:rsidR="0069378B" w:rsidRPr="008858CE" w:rsidRDefault="00AC72F1" w:rsidP="00FE1D24">
            <w:pPr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69378B" w:rsidRPr="008858CE" w14:paraId="3591FCE5" w14:textId="77777777" w:rsidTr="00F979B6">
        <w:tc>
          <w:tcPr>
            <w:tcW w:w="675" w:type="dxa"/>
          </w:tcPr>
          <w:p w14:paraId="584243FC" w14:textId="19A0B535" w:rsidR="0069378B" w:rsidRPr="008858CE" w:rsidRDefault="003269BF" w:rsidP="00FE1D2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17" w:type="dxa"/>
          </w:tcPr>
          <w:p w14:paraId="0136FCEF" w14:textId="317E78B3" w:rsidR="0069378B" w:rsidRPr="008858CE" w:rsidRDefault="00AC72F1" w:rsidP="00FE1D24">
            <w:pPr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и здоровьесберегающее направление профессионального воспитания</w:t>
            </w:r>
          </w:p>
        </w:tc>
      </w:tr>
      <w:tr w:rsidR="0069378B" w:rsidRPr="008858CE" w14:paraId="35BD5CCD" w14:textId="77777777" w:rsidTr="00F979B6">
        <w:tc>
          <w:tcPr>
            <w:tcW w:w="675" w:type="dxa"/>
          </w:tcPr>
          <w:p w14:paraId="3C9FAD24" w14:textId="1E289D4A" w:rsidR="0069378B" w:rsidRPr="008858CE" w:rsidRDefault="003269BF" w:rsidP="00FE1D2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217" w:type="dxa"/>
          </w:tcPr>
          <w:p w14:paraId="54C21C1D" w14:textId="10289B89" w:rsidR="0069378B" w:rsidRPr="008858CE" w:rsidRDefault="00AC72F1" w:rsidP="00FE1D24">
            <w:pPr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направление профессионального воспитания</w:t>
            </w:r>
          </w:p>
        </w:tc>
      </w:tr>
      <w:tr w:rsidR="0069378B" w:rsidRPr="008858CE" w14:paraId="58787F37" w14:textId="77777777" w:rsidTr="00F979B6">
        <w:tc>
          <w:tcPr>
            <w:tcW w:w="675" w:type="dxa"/>
          </w:tcPr>
          <w:p w14:paraId="3C9DFD43" w14:textId="272F8C9A" w:rsidR="0069378B" w:rsidRPr="008858CE" w:rsidRDefault="003269BF" w:rsidP="00FE1D2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217" w:type="dxa"/>
          </w:tcPr>
          <w:p w14:paraId="1409D68C" w14:textId="7FB08F48" w:rsidR="0069378B" w:rsidRPr="008858CE" w:rsidRDefault="00AC72F1" w:rsidP="00FE1D24">
            <w:pPr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Культурно-творческое направление профессионального воспитания</w:t>
            </w:r>
          </w:p>
        </w:tc>
      </w:tr>
      <w:tr w:rsidR="00AC72F1" w:rsidRPr="008858CE" w14:paraId="7A0B0DCB" w14:textId="77777777" w:rsidTr="00F979B6">
        <w:tc>
          <w:tcPr>
            <w:tcW w:w="675" w:type="dxa"/>
          </w:tcPr>
          <w:p w14:paraId="09855A30" w14:textId="706894E0" w:rsidR="00AC72F1" w:rsidRPr="008858CE" w:rsidRDefault="003269BF" w:rsidP="00FE1D2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217" w:type="dxa"/>
          </w:tcPr>
          <w:p w14:paraId="5BE1A1DA" w14:textId="46DF26BB" w:rsidR="00AC72F1" w:rsidRPr="008858CE" w:rsidRDefault="00AC72F1" w:rsidP="00FE1D24">
            <w:pPr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Студенческое самоуправление</w:t>
            </w:r>
          </w:p>
        </w:tc>
      </w:tr>
      <w:tr w:rsidR="00AC72F1" w:rsidRPr="008858CE" w14:paraId="042CCBEE" w14:textId="77777777" w:rsidTr="00F979B6">
        <w:tc>
          <w:tcPr>
            <w:tcW w:w="675" w:type="dxa"/>
          </w:tcPr>
          <w:p w14:paraId="71365D7A" w14:textId="4769E4D6" w:rsidR="00AC72F1" w:rsidRPr="008858CE" w:rsidRDefault="003269BF" w:rsidP="00FE1D2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217" w:type="dxa"/>
          </w:tcPr>
          <w:p w14:paraId="4DAD15DE" w14:textId="0926D843" w:rsidR="00AC72F1" w:rsidRPr="008858CE" w:rsidRDefault="00AC72F1" w:rsidP="00FE1D24">
            <w:pPr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в молодежной среде</w:t>
            </w:r>
          </w:p>
        </w:tc>
      </w:tr>
      <w:tr w:rsidR="00AC72F1" w:rsidRPr="008858CE" w14:paraId="10F0EC61" w14:textId="77777777" w:rsidTr="00F979B6">
        <w:tc>
          <w:tcPr>
            <w:tcW w:w="675" w:type="dxa"/>
          </w:tcPr>
          <w:p w14:paraId="42802566" w14:textId="64D31D17" w:rsidR="00F979B6" w:rsidRPr="008858CE" w:rsidRDefault="00F979B6" w:rsidP="00FE1D2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17" w:type="dxa"/>
          </w:tcPr>
          <w:p w14:paraId="4927A4FA" w14:textId="5D458FE2" w:rsidR="00AC72F1" w:rsidRPr="008858CE" w:rsidRDefault="00AC72F1" w:rsidP="00FE1D24">
            <w:pPr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и психолого-педагогическое сопровождение</w:t>
            </w:r>
          </w:p>
        </w:tc>
      </w:tr>
      <w:tr w:rsidR="00F979B6" w:rsidRPr="008858CE" w14:paraId="757419CA" w14:textId="77777777" w:rsidTr="00F979B6">
        <w:tc>
          <w:tcPr>
            <w:tcW w:w="675" w:type="dxa"/>
          </w:tcPr>
          <w:p w14:paraId="1F133CD4" w14:textId="7C1A99C9" w:rsidR="00F979B6" w:rsidRDefault="00F979B6" w:rsidP="00FE1D2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17" w:type="dxa"/>
          </w:tcPr>
          <w:p w14:paraId="40115EF1" w14:textId="1C9C6FAD" w:rsidR="00F979B6" w:rsidRPr="008858CE" w:rsidRDefault="00F979B6" w:rsidP="00FE1D24">
            <w:pPr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организации воспитательной деятельности в Филиале</w:t>
            </w:r>
          </w:p>
        </w:tc>
      </w:tr>
      <w:tr w:rsidR="00AC72F1" w:rsidRPr="008858CE" w14:paraId="630B1EF8" w14:textId="77777777" w:rsidTr="00F979B6">
        <w:tc>
          <w:tcPr>
            <w:tcW w:w="675" w:type="dxa"/>
          </w:tcPr>
          <w:p w14:paraId="56BDE0B8" w14:textId="4F7D33B8" w:rsidR="00AC72F1" w:rsidRPr="008858CE" w:rsidRDefault="00F979B6" w:rsidP="00FE1D2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69BF"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7" w:type="dxa"/>
          </w:tcPr>
          <w:p w14:paraId="4D62D17A" w14:textId="5C624538" w:rsidR="00AC72F1" w:rsidRPr="008858CE" w:rsidRDefault="00AC72F1" w:rsidP="00FE1D24">
            <w:pPr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</w:tbl>
    <w:p w14:paraId="17CD6389" w14:textId="77777777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1051ED" w14:textId="1723A088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D2340F" w14:textId="3723F532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825F85" w14:textId="199761C9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8F2838" w14:textId="1206E222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1DFA82" w14:textId="722023FE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11AE26" w14:textId="7F52D0C7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204E7E" w14:textId="1D6FF657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4A34C7" w14:textId="18D7B9F2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0531F0" w14:textId="0D59806F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A0D74D" w14:textId="5E70688E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6809A6" w14:textId="4746D4A9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592972" w14:textId="0E97A9EC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5E7C5A" w14:textId="49ED60C1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A595EB" w14:textId="15752EFE" w:rsidR="004C2E8C" w:rsidRPr="008858CE" w:rsidRDefault="004C2E8C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9878DA" w14:textId="33610DFA" w:rsidR="004C2E8C" w:rsidRPr="008858CE" w:rsidRDefault="004C2E8C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61EDF0" w14:textId="20F1D9EB" w:rsidR="004C2E8C" w:rsidRPr="008858CE" w:rsidRDefault="004C2E8C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41DC04" w14:textId="6EA288E0" w:rsidR="004C2E8C" w:rsidRPr="008858CE" w:rsidRDefault="004C2E8C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69EA4A" w14:textId="77777777" w:rsidR="004C2E8C" w:rsidRPr="008858CE" w:rsidRDefault="004C2E8C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1D264E" w14:textId="40536B48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478731" w14:textId="621A3B11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58D3F8" w14:textId="1A6D8A07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54EB9B" w14:textId="0FDF9AF0" w:rsidR="00FE1D24" w:rsidRPr="008858CE" w:rsidRDefault="00FE1D24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47A5F5" w14:textId="27B66765" w:rsidR="00FE1D24" w:rsidRPr="008858CE" w:rsidRDefault="00FE1D24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95ACC" w14:textId="4B0CF410" w:rsidR="00FE1D24" w:rsidRPr="008858CE" w:rsidRDefault="00FE1D24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FBED3E" w14:textId="3DC93EC9" w:rsidR="00FE1D24" w:rsidRPr="008858CE" w:rsidRDefault="00FE1D24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7A87FF" w14:textId="33C03FD1" w:rsidR="00FE1D24" w:rsidRPr="008858CE" w:rsidRDefault="00FE1D24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5D0A44" w14:textId="195FCEA3" w:rsidR="00FE1D24" w:rsidRPr="008858CE" w:rsidRDefault="00FE1D24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87077A" w14:textId="56369901" w:rsidR="00FE1D24" w:rsidRPr="008858CE" w:rsidRDefault="00FE1D24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98925C" w14:textId="0333827B" w:rsidR="00FE1D24" w:rsidRPr="008858CE" w:rsidRDefault="00FE1D24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215EDB" w14:textId="1D40DDEA" w:rsidR="00FE1D24" w:rsidRPr="008858CE" w:rsidRDefault="00FE1D24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8E2921" w14:textId="54CCCFFF" w:rsidR="00FE1D24" w:rsidRPr="008858CE" w:rsidRDefault="00FE1D24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5450E3" w14:textId="4DAFF9D8" w:rsidR="00FE1D24" w:rsidRPr="008858CE" w:rsidRDefault="00FE1D24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10A417" w14:textId="6073F147" w:rsidR="00FE1D24" w:rsidRPr="008858CE" w:rsidRDefault="00FE1D24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FC126C" w14:textId="135BAD14" w:rsidR="00FE1D24" w:rsidRPr="008858CE" w:rsidRDefault="00FE1D24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0B84B3" w14:textId="77777777" w:rsidR="00FE1D24" w:rsidRPr="008858CE" w:rsidRDefault="00FE1D24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F9F68C" w14:textId="017421D8" w:rsidR="008F7B02" w:rsidRPr="008858CE" w:rsidRDefault="008F7B02" w:rsidP="00FE1D2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941641" w14:textId="49DAFE9B" w:rsidR="000C23CA" w:rsidRDefault="00E77B86" w:rsidP="00FE1D24">
      <w:pPr>
        <w:pStyle w:val="a5"/>
        <w:numPr>
          <w:ilvl w:val="0"/>
          <w:numId w:val="8"/>
        </w:numPr>
        <w:spacing w:after="0" w:line="240" w:lineRule="auto"/>
        <w:ind w:left="3402" w:hanging="141"/>
        <w:rPr>
          <w:rFonts w:ascii="Times New Roman" w:hAnsi="Times New Roman" w:cs="Times New Roman"/>
          <w:b/>
          <w:sz w:val="24"/>
          <w:szCs w:val="24"/>
        </w:rPr>
      </w:pPr>
      <w:r w:rsidRPr="008858C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16657BF" w14:textId="77777777" w:rsidR="00FB23D9" w:rsidRDefault="00FB23D9" w:rsidP="00FB23D9">
      <w:pPr>
        <w:pStyle w:val="a5"/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</w:p>
    <w:p w14:paraId="1426B53A" w14:textId="726947F1" w:rsidR="0064626F" w:rsidRPr="008858CE" w:rsidRDefault="0064626F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В настоящее время стратегические задачи воспитания и социализации обучающихся решаются в соответствии с требованиями </w:t>
      </w:r>
      <w:r w:rsidR="00AC537A" w:rsidRPr="008858CE">
        <w:rPr>
          <w:rFonts w:ascii="Times New Roman" w:hAnsi="Times New Roman" w:cs="Times New Roman"/>
          <w:sz w:val="24"/>
          <w:szCs w:val="24"/>
        </w:rPr>
        <w:t>Ф</w:t>
      </w:r>
      <w:r w:rsidRPr="008858CE">
        <w:rPr>
          <w:rFonts w:ascii="Times New Roman" w:hAnsi="Times New Roman" w:cs="Times New Roman"/>
          <w:sz w:val="24"/>
          <w:szCs w:val="24"/>
        </w:rPr>
        <w:t>едеральных государстве</w:t>
      </w:r>
      <w:r w:rsidR="008C393D" w:rsidRPr="008858CE">
        <w:rPr>
          <w:rFonts w:ascii="Times New Roman" w:hAnsi="Times New Roman" w:cs="Times New Roman"/>
          <w:sz w:val="24"/>
          <w:szCs w:val="24"/>
        </w:rPr>
        <w:t>нных образовательных стандартов среднего профессионального образования</w:t>
      </w:r>
      <w:r w:rsidR="00AC72F1" w:rsidRPr="008858CE">
        <w:rPr>
          <w:rFonts w:ascii="Times New Roman" w:hAnsi="Times New Roman" w:cs="Times New Roman"/>
          <w:sz w:val="24"/>
          <w:szCs w:val="24"/>
        </w:rPr>
        <w:t>.</w:t>
      </w:r>
      <w:r w:rsidR="008C393D" w:rsidRPr="00885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A6F1D" w14:textId="1B1F1242" w:rsidR="00673B0A" w:rsidRPr="008858CE" w:rsidRDefault="00673B0A" w:rsidP="00FE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и календарный план воспитательной </w:t>
      </w:r>
      <w:r w:rsidR="00AD286C" w:rsidRPr="008858C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C72F1" w:rsidRPr="008858CE">
        <w:rPr>
          <w:rFonts w:ascii="Times New Roman" w:hAnsi="Times New Roman" w:cs="Times New Roman"/>
          <w:sz w:val="24"/>
          <w:szCs w:val="24"/>
        </w:rPr>
        <w:t>Филиала</w:t>
      </w:r>
      <w:r w:rsidRPr="008858CE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с:</w:t>
      </w:r>
    </w:p>
    <w:p w14:paraId="48C59243" w14:textId="77777777" w:rsidR="00673B0A" w:rsidRPr="008858CE" w:rsidRDefault="00673B0A" w:rsidP="0088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 - Конституцией Российской Федерации;</w:t>
      </w:r>
    </w:p>
    <w:p w14:paraId="5E88EF4D" w14:textId="77777777" w:rsidR="00673B0A" w:rsidRPr="008858CE" w:rsidRDefault="00673B0A" w:rsidP="0088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 - Федеральным законом Российской Федерации от 29 декабря 2012 г. № 273-ФЗ «Об образовании в Российской Федерации» с изменениями на 31 июля 2020 г.;</w:t>
      </w:r>
    </w:p>
    <w:p w14:paraId="46514A71" w14:textId="15FC0527" w:rsidR="00673B0A" w:rsidRPr="008858CE" w:rsidRDefault="00673B0A" w:rsidP="0088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 -Стратегией развития воспитания в Российской федерации до 2025 года, утвержденной распоряжением Правительства Российской Федерации от 29.05.2015 г.                  № 996-р;</w:t>
      </w:r>
    </w:p>
    <w:p w14:paraId="37A1B95A" w14:textId="77777777" w:rsidR="00673B0A" w:rsidRPr="008858CE" w:rsidRDefault="00673B0A" w:rsidP="0088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- Приказом Министерства просвещения РФ «О внесении изменений в Порядок организации и осуществления образовательной деятельности по образовательным программа среднего профессионального образования, утвержденный приказом Министерства образования и науки Российской Федерации от 14 июня 2013г. № 464от 28.08.2020г. №441.</w:t>
      </w:r>
    </w:p>
    <w:p w14:paraId="5250858A" w14:textId="77777777" w:rsidR="00673B0A" w:rsidRPr="008858CE" w:rsidRDefault="00673B0A" w:rsidP="0088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 - Уставом Финуниверситета;</w:t>
      </w:r>
    </w:p>
    <w:p w14:paraId="71B8DE70" w14:textId="677B6D88" w:rsidR="00673B0A" w:rsidRPr="008858CE" w:rsidRDefault="00673B0A" w:rsidP="0088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 - локальными нормативными актами Финуниверситета.</w:t>
      </w:r>
    </w:p>
    <w:p w14:paraId="2C031DFB" w14:textId="602C4329" w:rsidR="007B2F29" w:rsidRPr="008858CE" w:rsidRDefault="007B2F29" w:rsidP="00FE1D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982474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</w:t>
      </w:r>
      <w:r w:rsidR="00982474" w:rsidRPr="008858CE">
        <w:rPr>
          <w:rFonts w:ascii="Times New Roman" w:hAnsi="Times New Roman" w:cs="Times New Roman"/>
          <w:sz w:val="24"/>
          <w:szCs w:val="24"/>
        </w:rPr>
        <w:t>(далее РПВ)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8CE">
        <w:rPr>
          <w:rFonts w:ascii="Times New Roman" w:hAnsi="Times New Roman" w:cs="Times New Roman"/>
          <w:sz w:val="24"/>
          <w:szCs w:val="24"/>
        </w:rPr>
        <w:t>– нормативно-правовой документ, входящий в состав образовательной программы</w:t>
      </w:r>
      <w:r w:rsidR="00982474" w:rsidRPr="008858C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Pr="008858CE">
        <w:rPr>
          <w:rFonts w:ascii="Times New Roman" w:hAnsi="Times New Roman" w:cs="Times New Roman"/>
          <w:sz w:val="24"/>
          <w:szCs w:val="24"/>
        </w:rPr>
        <w:t xml:space="preserve">, представляющий совокупность взглядов на основные принципы, цели, задачи, содержание и направления развития системы воспитательной работы </w:t>
      </w:r>
      <w:r w:rsidR="00AC72F1" w:rsidRPr="008858CE">
        <w:rPr>
          <w:rFonts w:ascii="Times New Roman" w:hAnsi="Times New Roman" w:cs="Times New Roman"/>
          <w:sz w:val="24"/>
          <w:szCs w:val="24"/>
        </w:rPr>
        <w:t>Филиала</w:t>
      </w:r>
      <w:r w:rsidRPr="008858CE">
        <w:rPr>
          <w:rFonts w:ascii="Times New Roman" w:hAnsi="Times New Roman" w:cs="Times New Roman"/>
          <w:sz w:val="24"/>
          <w:szCs w:val="24"/>
        </w:rPr>
        <w:t>.</w:t>
      </w:r>
      <w:r w:rsidR="00982474" w:rsidRPr="00885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1EA99" w14:textId="5030F1B2" w:rsidR="0064626F" w:rsidRPr="008858CE" w:rsidRDefault="007B2F29" w:rsidP="00FE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В основу РПВ заложено, что воспитательный процесс в </w:t>
      </w:r>
      <w:r w:rsidR="00AC72F1" w:rsidRPr="008858CE">
        <w:rPr>
          <w:rFonts w:ascii="Times New Roman" w:hAnsi="Times New Roman" w:cs="Times New Roman"/>
          <w:sz w:val="24"/>
          <w:szCs w:val="24"/>
        </w:rPr>
        <w:t>Филиале</w:t>
      </w:r>
      <w:r w:rsidRPr="008858CE">
        <w:rPr>
          <w:rFonts w:ascii="Times New Roman" w:hAnsi="Times New Roman" w:cs="Times New Roman"/>
          <w:sz w:val="24"/>
          <w:szCs w:val="24"/>
        </w:rPr>
        <w:t xml:space="preserve"> представляет собой целостный подход, способствующий формированию у обучающегося высокого уровня профессиональ</w:t>
      </w:r>
      <w:r w:rsidR="00846A1D" w:rsidRPr="008858CE">
        <w:rPr>
          <w:rFonts w:ascii="Times New Roman" w:hAnsi="Times New Roman" w:cs="Times New Roman"/>
          <w:sz w:val="24"/>
          <w:szCs w:val="24"/>
        </w:rPr>
        <w:t>ных и общекультурных компетентностей</w:t>
      </w:r>
      <w:r w:rsidRPr="008858CE">
        <w:rPr>
          <w:rFonts w:ascii="Times New Roman" w:hAnsi="Times New Roman" w:cs="Times New Roman"/>
          <w:sz w:val="24"/>
          <w:szCs w:val="24"/>
        </w:rPr>
        <w:t>, а также овладение обучающимся комплексом профессионально значимых каче</w:t>
      </w:r>
      <w:r w:rsidR="00AC537A" w:rsidRPr="008858CE">
        <w:rPr>
          <w:rFonts w:ascii="Times New Roman" w:hAnsi="Times New Roman" w:cs="Times New Roman"/>
          <w:sz w:val="24"/>
          <w:szCs w:val="24"/>
        </w:rPr>
        <w:t>ств личности, твердой социально</w:t>
      </w:r>
      <w:r w:rsidRPr="008858CE">
        <w:rPr>
          <w:rFonts w:ascii="Times New Roman" w:hAnsi="Times New Roman" w:cs="Times New Roman"/>
          <w:sz w:val="24"/>
          <w:szCs w:val="24"/>
        </w:rPr>
        <w:t xml:space="preserve"> ориентированной жизненной позицией и системой социальных, культурных и профессиональных ценностей.</w:t>
      </w:r>
      <w:r w:rsidR="0064626F" w:rsidRPr="00885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19CD6" w14:textId="723F65ED" w:rsidR="0064626F" w:rsidRPr="008858CE" w:rsidRDefault="0064626F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Воспитательная среда </w:t>
      </w:r>
      <w:r w:rsidR="003269BF" w:rsidRPr="008858CE">
        <w:rPr>
          <w:rFonts w:ascii="Times New Roman" w:hAnsi="Times New Roman" w:cs="Times New Roman"/>
          <w:sz w:val="24"/>
          <w:szCs w:val="24"/>
        </w:rPr>
        <w:t>Сургутского финансово-экономического колледжа - филиала</w:t>
      </w:r>
      <w:r w:rsidRPr="008858CE">
        <w:rPr>
          <w:rFonts w:ascii="Times New Roman" w:hAnsi="Times New Roman" w:cs="Times New Roman"/>
          <w:sz w:val="24"/>
          <w:szCs w:val="24"/>
        </w:rPr>
        <w:t xml:space="preserve"> Финансового университета при Правительстве Российской Федерации (далее - </w:t>
      </w:r>
      <w:r w:rsidR="003269BF" w:rsidRPr="008858CE">
        <w:rPr>
          <w:rFonts w:ascii="Times New Roman" w:hAnsi="Times New Roman" w:cs="Times New Roman"/>
          <w:sz w:val="24"/>
          <w:szCs w:val="24"/>
        </w:rPr>
        <w:t>Филиал</w:t>
      </w:r>
      <w:r w:rsidRPr="008858CE">
        <w:rPr>
          <w:rFonts w:ascii="Times New Roman" w:hAnsi="Times New Roman" w:cs="Times New Roman"/>
          <w:sz w:val="24"/>
          <w:szCs w:val="24"/>
        </w:rPr>
        <w:t>) представляет собой часть вузовской среды и направлена на удовлетворение индивидуальных потребностей и интересов л</w:t>
      </w:r>
      <w:r w:rsidR="00AC537A" w:rsidRPr="008858CE">
        <w:rPr>
          <w:rFonts w:ascii="Times New Roman" w:hAnsi="Times New Roman" w:cs="Times New Roman"/>
          <w:sz w:val="24"/>
          <w:szCs w:val="24"/>
        </w:rPr>
        <w:t xml:space="preserve">ичности </w:t>
      </w:r>
      <w:r w:rsidRPr="008858CE">
        <w:rPr>
          <w:rFonts w:ascii="Times New Roman" w:hAnsi="Times New Roman" w:cs="Times New Roman"/>
          <w:sz w:val="24"/>
          <w:szCs w:val="24"/>
        </w:rPr>
        <w:t xml:space="preserve">обучающихся в образовании, социализации, культурного развития. </w:t>
      </w:r>
    </w:p>
    <w:p w14:paraId="5CDAB2DB" w14:textId="4D85D30B" w:rsidR="007B2F29" w:rsidRPr="008858CE" w:rsidRDefault="00A358F9" w:rsidP="00FE1D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83630592"/>
      <w:r w:rsidRPr="008858CE">
        <w:rPr>
          <w:rStyle w:val="af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Цель п</w:t>
      </w:r>
      <w:r w:rsidR="007B2F29" w:rsidRPr="008858CE">
        <w:rPr>
          <w:rStyle w:val="af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рограммы</w:t>
      </w:r>
      <w:r w:rsidR="00894044" w:rsidRPr="008858C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94044" w:rsidRPr="008858CE">
        <w:rPr>
          <w:rFonts w:ascii="Times New Roman" w:hAnsi="Times New Roman" w:cs="Times New Roman"/>
          <w:sz w:val="24"/>
          <w:szCs w:val="24"/>
        </w:rPr>
        <w:t> </w:t>
      </w:r>
      <w:r w:rsidR="00325EEF">
        <w:rPr>
          <w:rFonts w:ascii="Times New Roman" w:hAnsi="Times New Roman" w:cs="Times New Roman"/>
          <w:sz w:val="24"/>
          <w:szCs w:val="24"/>
        </w:rPr>
        <w:t>воспитание высоконравственной, духовно развитой и физически здоровой личности, способной к профессиональной деятельности, характеризующейся высокими гражданскими и моральными качествами, ответственностью за принимаемые решения.</w:t>
      </w:r>
    </w:p>
    <w:p w14:paraId="4D0C51CD" w14:textId="4DB48900" w:rsidR="00894044" w:rsidRPr="008858CE" w:rsidRDefault="00043925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программы</w:t>
      </w:r>
      <w:r w:rsidR="00325E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6CAB01EF" w14:textId="34BCAD65" w:rsidR="00894044" w:rsidRPr="008858CE" w:rsidRDefault="00325EEF" w:rsidP="00177CEB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личности будущего конкурентноспособного специалиста со средним профессиональным образованием, обладающего высокой культурой, интеллигентностью, социальной активностью, качествами гражданина и патриота;</w:t>
      </w:r>
    </w:p>
    <w:p w14:paraId="77760D34" w14:textId="35D492FF" w:rsidR="00894044" w:rsidRPr="008858CE" w:rsidRDefault="00325EEF" w:rsidP="00177CEB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условий, содействующих развитию социальной и культурной компетенции личности выпускника-гражданина;</w:t>
      </w:r>
    </w:p>
    <w:p w14:paraId="06E58CF0" w14:textId="521D137C" w:rsidR="00894044" w:rsidRPr="008858CE" w:rsidRDefault="00325EEF" w:rsidP="00177CEB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гражданского образования и патриотического воспитания студенческой молодежи (развитие добровольческой) деятельности студентов; </w:t>
      </w:r>
    </w:p>
    <w:p w14:paraId="2F5C8F35" w14:textId="57888A90" w:rsidR="00894044" w:rsidRPr="008858CE" w:rsidRDefault="00325EEF" w:rsidP="00177CEB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ценностей института семьи, поддержка молодых семей; стимулирование интереса студентов к историческому и культурному наследию России и малой Родины;</w:t>
      </w:r>
    </w:p>
    <w:p w14:paraId="0CEEAAB1" w14:textId="2A53DEE8" w:rsidR="00894044" w:rsidRPr="008858CE" w:rsidRDefault="00F04EA4" w:rsidP="00177CEB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ценностей здорового образа жизни;</w:t>
      </w:r>
    </w:p>
    <w:p w14:paraId="3B16F1E3" w14:textId="7688AA4F" w:rsidR="00894044" w:rsidRDefault="00F04EA4" w:rsidP="00177CEB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социальных норм толерантности в студенческой среде;</w:t>
      </w:r>
    </w:p>
    <w:p w14:paraId="73FA84E5" w14:textId="0ECFFECD" w:rsidR="00F04EA4" w:rsidRDefault="00F04EA4" w:rsidP="00177CEB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социокультурной среды Финуниверситета (пропаганда общественных ценностей, социально-психологическая поддержка студентов; участие в сетевом взаимодействии социокультурных институтов; развитие механизмов и форм информирования молодежи по всему спектру студенческой жизни и жизни страны и региона; использование потенциальных возможностей воспитательного пространства колледжа для формирования общекультурных компетенций; экологическое воспитание студентов);</w:t>
      </w:r>
    </w:p>
    <w:p w14:paraId="5C6EC5BA" w14:textId="3693A7A9" w:rsidR="00F04EA4" w:rsidRDefault="00F04EA4" w:rsidP="00177CEB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студенческого самоуправления и соуправления в жизнедеятельности Филиала (вовлечение студентов в процессы управления образовательной, научной и инновационной деятельностью вуза и филиала; поддержка студенческих общественных объединений и организаций; развитие самодеятельности и самостоятельности студентов; совершенствование механизмов адаптации студентов к традициям вуза и филиала и условия обучения; совершенствование форм обучения студенческого актива)</w:t>
      </w:r>
      <w:r w:rsidR="00CF46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93D04A" w14:textId="5415A4C1" w:rsidR="00CF46D4" w:rsidRDefault="00CF46D4" w:rsidP="00177CEB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сущности и социальной значимости будущей профессии, готовности к самообразованию;</w:t>
      </w:r>
    </w:p>
    <w:p w14:paraId="435D2B36" w14:textId="77777777" w:rsidR="00CF46D4" w:rsidRDefault="00CF46D4" w:rsidP="00177CEB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межнационального и межсоциального общения, предупреждения и разумного разрешения конфликтов;</w:t>
      </w:r>
    </w:p>
    <w:p w14:paraId="5D5E669D" w14:textId="1E89D245" w:rsidR="00CF46D4" w:rsidRPr="008858CE" w:rsidRDefault="00CF46D4" w:rsidP="00177CEB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чувства корпоративной общности, гордости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принадлежность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студенческому сообществу, продолжение корпоративных традиций Финуниверситета.</w:t>
      </w:r>
    </w:p>
    <w:bookmarkEnd w:id="0"/>
    <w:p w14:paraId="7A4A6408" w14:textId="60FE68CF" w:rsidR="00894044" w:rsidRPr="008858CE" w:rsidRDefault="00A358F9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показатели п</w:t>
      </w:r>
      <w:r w:rsidR="00894044" w:rsidRPr="00885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рограммы:</w:t>
      </w:r>
    </w:p>
    <w:p w14:paraId="12EC8D8E" w14:textId="77777777" w:rsidR="00894044" w:rsidRPr="008858CE" w:rsidRDefault="00894044" w:rsidP="00177CEB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показатели Программы (положительная динамика):</w:t>
      </w:r>
    </w:p>
    <w:p w14:paraId="17FF43CD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база;</w:t>
      </w:r>
    </w:p>
    <w:p w14:paraId="36D8C054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перспективные планы и программа воспитательной деятельности;</w:t>
      </w:r>
    </w:p>
    <w:p w14:paraId="34571A7A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планы, программы, </w:t>
      </w:r>
      <w:r w:rsidR="008A51F2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студенческих сообществ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9F8A7F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привлеченные ресурсы для организации воспитательной деятельности;</w:t>
      </w:r>
    </w:p>
    <w:p w14:paraId="5F90EB3F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8A51F2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внешних 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партнеров для решения задач воспитания;</w:t>
      </w:r>
    </w:p>
    <w:p w14:paraId="559DCA2B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форм и технологий компетентностного образования, применяемых в процессе воспитания;</w:t>
      </w:r>
    </w:p>
    <w:p w14:paraId="2161BE3F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включенность педагогов и </w:t>
      </w:r>
      <w:r w:rsidR="00D67615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различные виды внеучебной деятельности;</w:t>
      </w:r>
    </w:p>
    <w:p w14:paraId="3DCC3C92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факты участия </w:t>
      </w:r>
      <w:r w:rsidR="00D67615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социально-значимых акциях, программах, проектах;</w:t>
      </w:r>
    </w:p>
    <w:p w14:paraId="5F3C8407" w14:textId="09EC360C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учета и оценки результатов воспитательного </w:t>
      </w:r>
      <w:r w:rsidR="00673B0A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1F2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группах;</w:t>
      </w:r>
    </w:p>
    <w:p w14:paraId="2FA1FC53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участия в организации воспитательной деятельности органов студенческого самоуправления.</w:t>
      </w:r>
    </w:p>
    <w:p w14:paraId="7459D8B0" w14:textId="0CD7D61C" w:rsidR="00894044" w:rsidRPr="008858CE" w:rsidRDefault="00894044" w:rsidP="00177CEB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наличия </w:t>
      </w:r>
      <w:r w:rsidR="00673B0A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социально-личностных компетенций,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615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5DABE4A" w14:textId="77777777" w:rsidR="00F442CC" w:rsidRPr="008858CE" w:rsidRDefault="00F442CC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планировать и координировать свои действия для достижения цели;</w:t>
      </w:r>
    </w:p>
    <w:p w14:paraId="23C2FB85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сотрудничать, активно принимает участие в работе команды, поддерживает командные решения, укрепляет и усиливает командный дух;</w:t>
      </w:r>
    </w:p>
    <w:p w14:paraId="0A37E09B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активность, преобразует действительность в собственных интересах, стремится к самореализации;</w:t>
      </w:r>
    </w:p>
    <w:p w14:paraId="1CB05222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осознает социальную ответственность за сво</w:t>
      </w:r>
      <w:r w:rsidR="008A51F2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работу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4BA231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осознает социальную ответственность за влияние своей работы на природу и общество, экологическую безопасность окружающей среды;</w:t>
      </w:r>
    </w:p>
    <w:p w14:paraId="779A0258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осознает необходимость укрепления здоровья как ценности и готов к формированию, сохранению и укреплению здоровья;</w:t>
      </w:r>
    </w:p>
    <w:p w14:paraId="6A58F449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получению образования, самообразованию, саморазвитию и самосовершенствованию в течение всей жизни;</w:t>
      </w:r>
    </w:p>
    <w:p w14:paraId="71A07A58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ориентироваться в современной культурной среде;</w:t>
      </w:r>
    </w:p>
    <w:p w14:paraId="34827C67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находить адекватные решения в разных ситуациях, проявляет способность регуляции взаимодействия в любой общности;</w:t>
      </w:r>
    </w:p>
    <w:p w14:paraId="0CEB4DC5" w14:textId="77777777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осознает меру своей ответственности, свои функции как участник общественного и политического процесса;</w:t>
      </w:r>
    </w:p>
    <w:p w14:paraId="0B48DAA2" w14:textId="2D865129" w:rsidR="00894044" w:rsidRPr="008858CE" w:rsidRDefault="00894044" w:rsidP="00177C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стать достойным гражданином своей страны, совершенствуется и следует общим принципам, законам, нормам.</w:t>
      </w:r>
    </w:p>
    <w:p w14:paraId="04F8219E" w14:textId="77777777" w:rsidR="00CC2B5A" w:rsidRPr="008858CE" w:rsidRDefault="00CC2B5A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 деятельность реализуется в условиях:</w:t>
      </w:r>
    </w:p>
    <w:p w14:paraId="3E2E56AE" w14:textId="4C54042A" w:rsidR="00B86BBA" w:rsidRPr="008858CE" w:rsidRDefault="00CC2B5A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системного взаимодействия всех существующих в колледже структур и единиц (преподаватель, </w:t>
      </w:r>
      <w:r w:rsidR="003269BF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УМР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69BF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УВР, 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r w:rsidR="003269BF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 «Городская клиническая поликлиника №3» г. Сургута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классные руководители, </w:t>
      </w:r>
      <w:r w:rsidR="00A358F9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предметно-цикловая комиссия (далее -ПЦК)</w:t>
      </w:r>
      <w:r w:rsidR="00B148C2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обучающиеся</w:t>
      </w:r>
      <w:r w:rsidR="00B86BBA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2C03877" w14:textId="560320BC" w:rsidR="00CC2B5A" w:rsidRPr="008858CE" w:rsidRDefault="00CC2B5A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усиления роли </w:t>
      </w:r>
      <w:r w:rsidR="003269BF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директора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звена, обеспечивающего единство учебного и воспитательного процессов;</w:t>
      </w:r>
    </w:p>
    <w:p w14:paraId="7342EC3E" w14:textId="77777777" w:rsidR="00CC2B5A" w:rsidRPr="008858CE" w:rsidRDefault="00CC2B5A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роли преподавателя в воспитательном процессе в современных условиях,</w:t>
      </w:r>
    </w:p>
    <w:p w14:paraId="696DFD82" w14:textId="779F6782" w:rsidR="00CC2B5A" w:rsidRPr="008858CE" w:rsidRDefault="00CC2B5A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форм </w:t>
      </w:r>
      <w:r w:rsidR="00D5577B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B86BBA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групп;</w:t>
      </w:r>
    </w:p>
    <w:p w14:paraId="3BA34F26" w14:textId="358C60EB" w:rsidR="00CC2B5A" w:rsidRPr="008858CE" w:rsidRDefault="002D2E35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="00043925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2B5A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мониторинга качества воспитания.</w:t>
      </w:r>
    </w:p>
    <w:p w14:paraId="0320465E" w14:textId="77777777" w:rsidR="000C23CA" w:rsidRPr="008858CE" w:rsidRDefault="000C23CA" w:rsidP="00FE1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5282A" w14:textId="5B42642E" w:rsidR="00B148C2" w:rsidRDefault="0064626F" w:rsidP="00FB23D9">
      <w:pPr>
        <w:pStyle w:val="4"/>
        <w:numPr>
          <w:ilvl w:val="0"/>
          <w:numId w:val="8"/>
        </w:numPr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58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Основные положения Рабочей программы воспитания</w:t>
      </w:r>
    </w:p>
    <w:p w14:paraId="274C265C" w14:textId="77777777" w:rsidR="00FB23D9" w:rsidRPr="00FB23D9" w:rsidRDefault="00FB23D9" w:rsidP="00FB23D9"/>
    <w:p w14:paraId="53EE5ED2" w14:textId="77777777" w:rsidR="00943B00" w:rsidRPr="008858CE" w:rsidRDefault="00943B00" w:rsidP="00943B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CE">
        <w:rPr>
          <w:rStyle w:val="af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Цель программы</w:t>
      </w:r>
      <w:r w:rsidRPr="008858C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8858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воспитание высоконравственной, духовно развитой и физически здоровой личности, способной к профессиональной деятельности, характеризующейся высокими гражданскими и моральными качествами, ответственностью за принимаемые решения.</w:t>
      </w:r>
    </w:p>
    <w:p w14:paraId="7AB86FBC" w14:textId="77777777" w:rsidR="00943B00" w:rsidRPr="008858CE" w:rsidRDefault="00943B00" w:rsidP="0094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10A36A26" w14:textId="77777777" w:rsidR="00943B00" w:rsidRPr="008858CE" w:rsidRDefault="00943B00" w:rsidP="00943B00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личности будущего конкурентноспособного специалиста со средним профессиональным образованием, обладающего высокой культурой, интеллигентностью, социальной активностью, качествами гражданина и патриота;</w:t>
      </w:r>
    </w:p>
    <w:p w14:paraId="682BE82D" w14:textId="77777777" w:rsidR="00943B00" w:rsidRPr="008858CE" w:rsidRDefault="00943B00" w:rsidP="00943B00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условий, содействующих развитию социальной и культурной компетенции личности выпускника-гражданина;</w:t>
      </w:r>
    </w:p>
    <w:p w14:paraId="77770546" w14:textId="77777777" w:rsidR="00943B00" w:rsidRPr="008858CE" w:rsidRDefault="00943B00" w:rsidP="00943B00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гражданского образования и патриотического воспитания студенческой молодежи (развитие добровольческой) деятельности студентов; </w:t>
      </w:r>
    </w:p>
    <w:p w14:paraId="2C124318" w14:textId="77777777" w:rsidR="00943B00" w:rsidRPr="008858CE" w:rsidRDefault="00943B00" w:rsidP="00943B00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ценностей института семьи, поддержка молодых семей; стимулирование интереса студентов к историческому и культурному наследию России и малой Родины;</w:t>
      </w:r>
    </w:p>
    <w:p w14:paraId="53A4C283" w14:textId="77777777" w:rsidR="00943B00" w:rsidRPr="008858CE" w:rsidRDefault="00943B00" w:rsidP="00943B00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ценностей здорового образа жизни;</w:t>
      </w:r>
    </w:p>
    <w:p w14:paraId="72C710C6" w14:textId="77777777" w:rsidR="00943B00" w:rsidRDefault="00943B00" w:rsidP="00943B00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социальных норм толерантности в студенческой среде;</w:t>
      </w:r>
    </w:p>
    <w:p w14:paraId="59DB7F6D" w14:textId="77777777" w:rsidR="00943B00" w:rsidRDefault="00943B00" w:rsidP="00943B00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социокультурной среды Финуниверситета (пропаганда общественных ценностей, социально-психологическая поддержка студентов; участие в сетевом взаимодействии социокультурных институтов; развитие механизмов и форм информирования молодежи по всему спектру студенческой жизни и жизни страны и региона; использование потенциальных возможностей воспитательного пространства колледжа для формирования общекультурных компетенций; экологическое воспитание студентов);</w:t>
      </w:r>
    </w:p>
    <w:p w14:paraId="54B47068" w14:textId="77777777" w:rsidR="00943B00" w:rsidRDefault="00943B00" w:rsidP="00943B00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студенческого самоуправления и соуправления в жизнедеятельности Филиала (вовлечение студентов в процессы управления образовательной, научной и инновационной деятельностью вуза и филиала; поддержка студенческих общественных объединений и организаций; развитие самодеятельности и самостоятельности студентов; совершенствование механизмов адаптации студентов к традициям вуза и филиала и условия обучения; совершенствование форм обучения студенческого актива);</w:t>
      </w:r>
    </w:p>
    <w:p w14:paraId="294930A1" w14:textId="77777777" w:rsidR="00943B00" w:rsidRDefault="00943B00" w:rsidP="00943B00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сущности и социальной значимости будущей профессии, готовности к самообразованию;</w:t>
      </w:r>
    </w:p>
    <w:p w14:paraId="77DB6B13" w14:textId="77777777" w:rsidR="00943B00" w:rsidRDefault="00943B00" w:rsidP="00943B00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межнационального и межсоциального общения, предупреждения и разумного разрешения конфликтов;</w:t>
      </w:r>
    </w:p>
    <w:p w14:paraId="37A7A8E5" w14:textId="77777777" w:rsidR="00943B00" w:rsidRPr="008858CE" w:rsidRDefault="00943B00" w:rsidP="00943B00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чувства корпоративной общности, гордости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принадлежность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студенческому сообществу, продолжение корпоративных традиций Финуниверситета.</w:t>
      </w:r>
    </w:p>
    <w:p w14:paraId="2761878E" w14:textId="77777777" w:rsidR="000429A7" w:rsidRPr="008858CE" w:rsidRDefault="000429A7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 подход в воспитании акцентирует внимание на формировании у студентов компетенций, обеспечивающих им возможность успешной социализации, способствующих выполнению ими в будущем многообразных видов социально-профессиональной деятельности.</w:t>
      </w:r>
    </w:p>
    <w:p w14:paraId="639A17AB" w14:textId="7BB64D24" w:rsidR="000429A7" w:rsidRPr="008858CE" w:rsidRDefault="000429A7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результате образования у обучающегося должна быть сформирована целостная социально-профессиональная компетентность. Выпускник колледжа должен быть готовым к выполнению профессиональных функций, обладать набором профессиональных и </w:t>
      </w:r>
      <w:r w:rsidR="00912522" w:rsidRPr="008858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общих компетенций по ФГОС СПО </w:t>
      </w:r>
      <w:r w:rsidRPr="008858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  </w:t>
      </w:r>
      <w:r w:rsidR="00673B0A" w:rsidRPr="008858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специальности </w:t>
      </w:r>
      <w:r w:rsidR="003269BF" w:rsidRPr="008858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38.02.01</w:t>
      </w:r>
      <w:r w:rsidR="00673B0A" w:rsidRPr="008858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269BF" w:rsidRPr="008858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Экономика и бухгалтерский учет (по отраслям), 38.02.06 Финансы</w:t>
      </w:r>
      <w:r w:rsidRPr="008858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1BBA45B5" w14:textId="77777777" w:rsidR="0082547F" w:rsidRPr="008858CE" w:rsidRDefault="0082547F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7733"/>
      </w:tblGrid>
      <w:tr w:rsidR="000429A7" w:rsidRPr="008858CE" w14:paraId="63297990" w14:textId="77777777" w:rsidTr="004C2E8C">
        <w:trPr>
          <w:trHeight w:val="351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AE718" w14:textId="76EA0682" w:rsidR="000429A7" w:rsidRPr="008858CE" w:rsidRDefault="000429A7" w:rsidP="00FE1D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912522"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053BE" w14:textId="77777777" w:rsidR="000429A7" w:rsidRPr="008858CE" w:rsidRDefault="000429A7" w:rsidP="00FE1D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429A7" w:rsidRPr="008858CE" w14:paraId="6D27041A" w14:textId="77777777" w:rsidTr="004C2E8C">
        <w:trPr>
          <w:trHeight w:val="3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96579" w14:textId="0B08AE87" w:rsidR="000429A7" w:rsidRPr="008858CE" w:rsidRDefault="000429A7" w:rsidP="00FE1D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912522"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6BCD4" w14:textId="77777777" w:rsidR="000429A7" w:rsidRPr="008858CE" w:rsidRDefault="000429A7" w:rsidP="00FE1D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429A7" w:rsidRPr="008858CE" w14:paraId="0D645E15" w14:textId="77777777" w:rsidTr="004C2E8C">
        <w:trPr>
          <w:trHeight w:val="3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559A7" w14:textId="671C29E9" w:rsidR="000429A7" w:rsidRPr="008858CE" w:rsidRDefault="000429A7" w:rsidP="00FE1D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912522"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D070D" w14:textId="77777777" w:rsidR="000429A7" w:rsidRPr="008858CE" w:rsidRDefault="000429A7" w:rsidP="00FE1D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429A7" w:rsidRPr="008858CE" w14:paraId="64B786D5" w14:textId="77777777" w:rsidTr="004C2E8C">
        <w:trPr>
          <w:trHeight w:val="3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A15E2" w14:textId="3E80CAAD" w:rsidR="000429A7" w:rsidRPr="008858CE" w:rsidRDefault="000429A7" w:rsidP="00FE1D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912522"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6592B" w14:textId="7F1661BA" w:rsidR="000429A7" w:rsidRPr="008858CE" w:rsidRDefault="000429A7" w:rsidP="00FE1D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</w:t>
            </w:r>
            <w:r w:rsidR="00F516B6"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эффективно взаимодействовать </w:t>
            </w: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коллегами, руководством, клиентами.</w:t>
            </w:r>
          </w:p>
        </w:tc>
      </w:tr>
      <w:tr w:rsidR="000429A7" w:rsidRPr="008858CE" w14:paraId="246E68A3" w14:textId="77777777" w:rsidTr="004C2E8C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C8CC4" w14:textId="6DEC326D" w:rsidR="000429A7" w:rsidRPr="008858CE" w:rsidRDefault="000429A7" w:rsidP="00FE1D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912522"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130EB" w14:textId="77777777" w:rsidR="000429A7" w:rsidRPr="008858CE" w:rsidRDefault="000429A7" w:rsidP="00FE1D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429A7" w:rsidRPr="008858CE" w14:paraId="2F032F26" w14:textId="77777777" w:rsidTr="004C2E8C">
        <w:trPr>
          <w:trHeight w:val="4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0F0B5" w14:textId="195768CD" w:rsidR="000429A7" w:rsidRPr="008858CE" w:rsidRDefault="000429A7" w:rsidP="00FE1D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912522"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F3223" w14:textId="77777777" w:rsidR="000429A7" w:rsidRPr="008858CE" w:rsidRDefault="000429A7" w:rsidP="00FE1D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429A7" w:rsidRPr="008858CE" w14:paraId="7A1153DB" w14:textId="77777777" w:rsidTr="004C2E8C">
        <w:trPr>
          <w:trHeight w:val="3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494C1" w14:textId="495C34D9" w:rsidR="000429A7" w:rsidRPr="008858CE" w:rsidRDefault="000429A7" w:rsidP="00FE1D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912522"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B82B0" w14:textId="77777777" w:rsidR="000429A7" w:rsidRPr="008858CE" w:rsidRDefault="000429A7" w:rsidP="00FE1D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429A7" w:rsidRPr="008858CE" w14:paraId="1EFF801C" w14:textId="77777777" w:rsidTr="004C2E8C">
        <w:trPr>
          <w:trHeight w:val="4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AE210" w14:textId="71644165" w:rsidR="000429A7" w:rsidRPr="008858CE" w:rsidRDefault="000429A7" w:rsidP="00FE1D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912522"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F29B2" w14:textId="77777777" w:rsidR="000429A7" w:rsidRPr="008858CE" w:rsidRDefault="000429A7" w:rsidP="00FE1D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429A7" w:rsidRPr="008858CE" w14:paraId="2F7444E2" w14:textId="77777777" w:rsidTr="004C2E8C">
        <w:trPr>
          <w:trHeight w:val="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281F8" w14:textId="2E2DB45B" w:rsidR="000429A7" w:rsidRPr="008858CE" w:rsidRDefault="000429A7" w:rsidP="00FE1D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912522"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0F217" w14:textId="77777777" w:rsidR="000429A7" w:rsidRPr="008858CE" w:rsidRDefault="000429A7" w:rsidP="00FE1D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0429A7" w:rsidRPr="008858CE" w14:paraId="05B32C37" w14:textId="77777777" w:rsidTr="004C2E8C">
        <w:trPr>
          <w:trHeight w:val="5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35491" w14:textId="77777777" w:rsidR="000429A7" w:rsidRPr="008858CE" w:rsidRDefault="000429A7" w:rsidP="00FE1D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FF693" w14:textId="69974E56" w:rsidR="000429A7" w:rsidRPr="008858CE" w:rsidRDefault="000429A7" w:rsidP="00FE1D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</w:t>
            </w:r>
            <w:r w:rsidR="00A26A58"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кументацией на государственном и</w:t>
            </w: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иностранном языке.</w:t>
            </w:r>
          </w:p>
        </w:tc>
      </w:tr>
      <w:tr w:rsidR="000429A7" w:rsidRPr="008858CE" w14:paraId="3E78544F" w14:textId="77777777" w:rsidTr="004C2E8C">
        <w:trPr>
          <w:trHeight w:val="5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3E00B" w14:textId="77777777" w:rsidR="000429A7" w:rsidRPr="008858CE" w:rsidRDefault="000429A7" w:rsidP="00FE1D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6EA54" w14:textId="77777777" w:rsidR="000429A7" w:rsidRPr="008858CE" w:rsidRDefault="000429A7" w:rsidP="00FE1D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14:paraId="29473298" w14:textId="77777777" w:rsidR="00F80B6D" w:rsidRPr="008858CE" w:rsidRDefault="00F80B6D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B6CA72B" w14:textId="01F521B0" w:rsidR="000429A7" w:rsidRPr="008858CE" w:rsidRDefault="000429A7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Общие компетенции – это совокупность социально-личностных качеств обучающегося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обучающегося направлены усилия воспитательной работы в </w:t>
      </w:r>
      <w:r w:rsidR="003269BF" w:rsidRPr="008858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филиале</w:t>
      </w:r>
      <w:r w:rsidRPr="008858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0255EE12" w14:textId="38551DC7" w:rsidR="000429A7" w:rsidRPr="008858CE" w:rsidRDefault="000429A7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Компетенции, в том числе и социально-личностные, развивают способность выстраивать и реализовывать перспективные линии интеллектуального, нравственно</w:t>
      </w:r>
      <w:r w:rsidR="00F516B6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го, </w:t>
      </w:r>
      <w:r w:rsidR="00F516B6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культурного, </w:t>
      </w:r>
      <w:r w:rsidR="00F80B6D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и 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саморазвития и самосовершенствования; толерантность, развитие </w:t>
      </w:r>
      <w:r w:rsidR="00F80B6D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мотивационных, эмоциональных, 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когнитивных и деятельностных компонентов личности студента; умение работать самостоятельно и в коллективе; способность критически переосмысливать накопленный опыт.</w:t>
      </w:r>
    </w:p>
    <w:p w14:paraId="359AED06" w14:textId="77777777" w:rsidR="000429A7" w:rsidRPr="008858CE" w:rsidRDefault="000429A7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характеристика социально-личностных и индивидуальных компетентностей студентов, как предполагаемый результат, сформулирована в колледже следующим образом:</w:t>
      </w:r>
    </w:p>
    <w:p w14:paraId="1383D9C6" w14:textId="77777777" w:rsidR="000429A7" w:rsidRPr="008858CE" w:rsidRDefault="000429A7" w:rsidP="008858C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активность, стремится к самореализации в творческой и профессиональной деятельности;</w:t>
      </w:r>
    </w:p>
    <w:p w14:paraId="44463C33" w14:textId="77777777" w:rsidR="000429A7" w:rsidRPr="008858CE" w:rsidRDefault="000429A7" w:rsidP="008858C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планировать и координировать свои действия для достижения цели;</w:t>
      </w:r>
    </w:p>
    <w:p w14:paraId="55803E01" w14:textId="77777777" w:rsidR="000429A7" w:rsidRPr="008858CE" w:rsidRDefault="000429A7" w:rsidP="008858C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осознает социальную ответственность за результат своей работы;</w:t>
      </w:r>
    </w:p>
    <w:p w14:paraId="33D77F29" w14:textId="77777777" w:rsidR="000429A7" w:rsidRPr="008858CE" w:rsidRDefault="000429A7" w:rsidP="008858C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осознает необходимость укрепления здоровья как ценности и готов к формированию, сохранению и укреплению здоровья;</w:t>
      </w:r>
    </w:p>
    <w:p w14:paraId="6D3616B7" w14:textId="77777777" w:rsidR="000429A7" w:rsidRPr="008858CE" w:rsidRDefault="000429A7" w:rsidP="008858C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получению образования, самообразованию, саморазвитию и самосовершенствованию в течение всей жизни;</w:t>
      </w:r>
    </w:p>
    <w:p w14:paraId="4F126DFB" w14:textId="77777777" w:rsidR="000429A7" w:rsidRPr="008858CE" w:rsidRDefault="000429A7" w:rsidP="008858C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осознает меру своей ответственности, свои функции как участник общественного и политического процесса;</w:t>
      </w:r>
    </w:p>
    <w:p w14:paraId="111207A2" w14:textId="77777777" w:rsidR="000429A7" w:rsidRPr="008858CE" w:rsidRDefault="000429A7" w:rsidP="008858C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стать достойным гражданином своей страны, совершенствуется и следует общим принципам, законам, нормам;</w:t>
      </w:r>
    </w:p>
    <w:p w14:paraId="7BBB9655" w14:textId="77777777" w:rsidR="000429A7" w:rsidRPr="008858CE" w:rsidRDefault="000429A7" w:rsidP="008858C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направленность на расширение социально значимых форм и сфер деятельности (создание проектов, участие в волонтерской, творческой деятельности и т. д.);</w:t>
      </w:r>
    </w:p>
    <w:p w14:paraId="66833BD4" w14:textId="77777777" w:rsidR="000429A7" w:rsidRPr="008858CE" w:rsidRDefault="000429A7" w:rsidP="008858C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анализировать и оценивать мотивы своей практической деятельности и ее результаты;</w:t>
      </w:r>
    </w:p>
    <w:p w14:paraId="539B2515" w14:textId="77777777" w:rsidR="000429A7" w:rsidRPr="008858CE" w:rsidRDefault="000429A7" w:rsidP="008858C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прогнозировать и планировать свою дальнейшую практическую социально значимую деятельность на основе полученных результатов.</w:t>
      </w:r>
    </w:p>
    <w:p w14:paraId="01EA7425" w14:textId="77777777" w:rsidR="000429A7" w:rsidRPr="008858CE" w:rsidRDefault="000429A7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 воспитательной деятельности –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социально-личностных и индивидуальных компетенций, способствующих успешной самореализации и проявлению ответственности в решении социально значимых задач в интересах общества, государства и собственного развития.</w:t>
      </w:r>
    </w:p>
    <w:p w14:paraId="1A7656EE" w14:textId="46FA88E1" w:rsidR="000429A7" w:rsidRPr="008858CE" w:rsidRDefault="000429A7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858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Основным</w:t>
      </w:r>
      <w:r w:rsidR="00F516B6" w:rsidRPr="008858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</w:t>
      </w:r>
      <w:r w:rsidRPr="008858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фактор</w:t>
      </w:r>
      <w:r w:rsidR="00F516B6" w:rsidRPr="008858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ами</w:t>
      </w:r>
      <w:r w:rsidRPr="008858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развития данных социально-личностных и индивидуальных компетентностей явля</w:t>
      </w:r>
      <w:r w:rsidR="00F516B6" w:rsidRPr="008858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ю</w:t>
      </w:r>
      <w:r w:rsidRPr="008858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тся:</w:t>
      </w:r>
    </w:p>
    <w:p w14:paraId="48F1B7BD" w14:textId="4E041C1E" w:rsidR="000429A7" w:rsidRPr="008858CE" w:rsidRDefault="00F516B6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0429A7" w:rsidRPr="00885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одержание воспитания</w:t>
      </w:r>
      <w:r w:rsidR="000429A7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обеспечивающее разностороннее ценностное взаимодействие всех субъектов процесса воспитания;</w:t>
      </w:r>
    </w:p>
    <w:p w14:paraId="7C229EE1" w14:textId="3371810E" w:rsidR="000429A7" w:rsidRPr="008858CE" w:rsidRDefault="00F516B6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r w:rsidR="000429A7" w:rsidRPr="00885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ормы</w:t>
      </w:r>
      <w:r w:rsidR="000429A7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инициирующие активность </w:t>
      </w:r>
      <w:r w:rsidR="003460B1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429A7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формирующие его субъектную позицию в деятельности и саморазвитии;</w:t>
      </w:r>
    </w:p>
    <w:p w14:paraId="57361A0B" w14:textId="1B79FA12" w:rsidR="000429A7" w:rsidRPr="008858CE" w:rsidRDefault="00F516B6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="000429A7" w:rsidRPr="00885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ехнологии</w:t>
      </w:r>
      <w:r w:rsidR="000429A7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воспитания и развития в контексте компетентностного подхода, в том числе диалогические методы воспитания, дискуссии, 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проектов, организационно-деятельностные мероприятия;</w:t>
      </w:r>
    </w:p>
    <w:p w14:paraId="317B4AE6" w14:textId="77777777" w:rsidR="00F516B6" w:rsidRPr="008858CE" w:rsidRDefault="00F516B6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0429A7" w:rsidRPr="00885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оциально-педагогическая и психологическая поддержка как</w:t>
      </w:r>
      <w:r w:rsidR="000429A7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позитивное внимание педагога к личности </w:t>
      </w:r>
      <w:r w:rsidR="003460B1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429A7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191FF06" w14:textId="2BC366C7" w:rsidR="000429A7" w:rsidRPr="008858CE" w:rsidRDefault="000429A7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деловое сотрудничество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и </w:t>
      </w:r>
      <w:r w:rsidR="003460B1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основанное на взаимном инт</w:t>
      </w:r>
      <w:r w:rsidR="00F516B6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ересе; создание ситуаций успеха;</w:t>
      </w:r>
    </w:p>
    <w:p w14:paraId="68F159A7" w14:textId="04F39D22" w:rsidR="000429A7" w:rsidRPr="008858CE" w:rsidRDefault="00F516B6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="000429A7" w:rsidRPr="00885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есурсы внешней и внутренней среды</w:t>
      </w:r>
      <w:r w:rsidR="000429A7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могут быть использованы субъектами воспитательного процесса (преподавателями и </w:t>
      </w:r>
      <w:r w:rsidR="003460B1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0429A7"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процессе общения и деятельности.</w:t>
      </w:r>
    </w:p>
    <w:p w14:paraId="0E0938A8" w14:textId="3FA29002" w:rsidR="003460B1" w:rsidRDefault="003460B1" w:rsidP="00FB23D9">
      <w:pPr>
        <w:pStyle w:val="a5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и мероприятия программы</w:t>
      </w:r>
    </w:p>
    <w:p w14:paraId="535DF991" w14:textId="77777777" w:rsidR="00FB23D9" w:rsidRPr="008858CE" w:rsidRDefault="00FB23D9" w:rsidP="00FB23D9">
      <w:pPr>
        <w:pStyle w:val="a5"/>
        <w:spacing w:after="0" w:line="240" w:lineRule="auto"/>
        <w:ind w:left="142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CF4878" w14:textId="210B1C28" w:rsidR="003460B1" w:rsidRDefault="003460B1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социально-личностных и индивидуальных компетенций осуществляется в ходе реализации основных направлений через различные виды воспитательной деятельности.</w:t>
      </w:r>
    </w:p>
    <w:p w14:paraId="4243EF17" w14:textId="77777777" w:rsidR="00970748" w:rsidRPr="008858CE" w:rsidRDefault="00970748" w:rsidP="00FE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EFB67" w14:textId="633EB586" w:rsidR="00FB23D9" w:rsidRDefault="00057987" w:rsidP="00FB23D9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58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3.1</w:t>
      </w:r>
      <w:r w:rsidR="00ED7C70" w:rsidRPr="008858C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Start"/>
      <w:r w:rsidR="00ED7C70" w:rsidRPr="008858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Гражданско- патриотическое</w:t>
      </w:r>
      <w:proofErr w:type="gramEnd"/>
      <w:r w:rsidR="00ED7C70" w:rsidRPr="008858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29154A" w:rsidRPr="008858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направление профессионального воспитания</w:t>
      </w:r>
    </w:p>
    <w:p w14:paraId="77C6CF49" w14:textId="77777777" w:rsidR="00970748" w:rsidRPr="00970748" w:rsidRDefault="00970748" w:rsidP="00970748"/>
    <w:p w14:paraId="0203A155" w14:textId="77777777" w:rsidR="00ED7C70" w:rsidRPr="008858CE" w:rsidRDefault="00ED7C70" w:rsidP="00FE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Воспитание гражданина-россиянина, обладающего позитивными ценностями и качествами, способного проявить их в созидательном процессе в интересах Отечества, укрепления государства, обеспечения его жизненно важных интересов, развитие высокой социальной активности, </w:t>
      </w:r>
      <w:hyperlink r:id="rId11" w:tooltip="Гражданская ответственность" w:history="1">
        <w:r w:rsidRPr="008858C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гражданской ответственности</w:t>
        </w:r>
      </w:hyperlink>
      <w:r w:rsidRPr="008858CE">
        <w:rPr>
          <w:rFonts w:ascii="Times New Roman" w:hAnsi="Times New Roman" w:cs="Times New Roman"/>
          <w:sz w:val="24"/>
          <w:szCs w:val="24"/>
        </w:rPr>
        <w:t>, духовности и осознания внутренней свободы и ответственности за собственный политический и моральный выбор.</w:t>
      </w:r>
      <w:r w:rsidRPr="008858CE">
        <w:rPr>
          <w:rFonts w:ascii="Times New Roman" w:hAnsi="Times New Roman" w:cs="Times New Roman"/>
          <w:spacing w:val="3"/>
          <w:sz w:val="24"/>
          <w:szCs w:val="24"/>
        </w:rPr>
        <w:t xml:space="preserve"> Формирование приверженности идеям интернационализма, дружбы, равенства, взаимопомощи народов.</w:t>
      </w:r>
    </w:p>
    <w:p w14:paraId="6050F06D" w14:textId="77777777" w:rsidR="00ED7C70" w:rsidRPr="008858CE" w:rsidRDefault="00ED7C70" w:rsidP="00FE1D24">
      <w:pPr>
        <w:pStyle w:val="a6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 w:rsidRPr="008858CE">
        <w:rPr>
          <w:rStyle w:val="af"/>
          <w:b w:val="0"/>
          <w:bCs w:val="0"/>
          <w:u w:val="single"/>
        </w:rPr>
        <w:t>Задачи:</w:t>
      </w:r>
    </w:p>
    <w:p w14:paraId="1C24686F" w14:textId="77777777" w:rsidR="00ED7C70" w:rsidRPr="008858CE" w:rsidRDefault="00ED7C70" w:rsidP="00177CEB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возрождение у молодёжи чувства </w:t>
      </w:r>
      <w:proofErr w:type="gramStart"/>
      <w:r w:rsidRPr="008858CE">
        <w:rPr>
          <w:rFonts w:ascii="Times New Roman" w:hAnsi="Times New Roman" w:cs="Times New Roman"/>
          <w:sz w:val="24"/>
          <w:szCs w:val="24"/>
        </w:rPr>
        <w:t>гордости  за</w:t>
      </w:r>
      <w:proofErr w:type="gramEnd"/>
      <w:r w:rsidRPr="008858CE">
        <w:rPr>
          <w:rFonts w:ascii="Times New Roman" w:hAnsi="Times New Roman" w:cs="Times New Roman"/>
          <w:sz w:val="24"/>
          <w:szCs w:val="24"/>
        </w:rPr>
        <w:t xml:space="preserve"> свою Родину, готовности к защите интересов Отечества, ответственности за будущее России, формирование уважения к символам Российской государственности;</w:t>
      </w:r>
    </w:p>
    <w:p w14:paraId="3BC724D8" w14:textId="77777777" w:rsidR="00ED7C70" w:rsidRPr="008858CE" w:rsidRDefault="00ED7C70" w:rsidP="00177CEB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формирование готовности к созидательной деятельности на благо Отечества, к его защите;</w:t>
      </w:r>
    </w:p>
    <w:p w14:paraId="61DD46FC" w14:textId="77777777" w:rsidR="00ED7C70" w:rsidRPr="008858CE" w:rsidRDefault="00ED7C70" w:rsidP="00177CEB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 на основе героических и боевых традиций города, страны;</w:t>
      </w:r>
    </w:p>
    <w:p w14:paraId="00F92D8F" w14:textId="77777777" w:rsidR="00ED7C70" w:rsidRPr="008858CE" w:rsidRDefault="00ED7C70" w:rsidP="00177CEB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формирование патриотических чувств и сознания путем приобщения к истории Отечества, области, города, округа, колледжа; национальным культурам, трудовым традициям на примерах жизни и деятельности соотечественников, обогативших сво</w:t>
      </w:r>
      <w:r w:rsidR="00057987" w:rsidRPr="008858CE">
        <w:rPr>
          <w:rFonts w:ascii="Times New Roman" w:hAnsi="Times New Roman" w:cs="Times New Roman"/>
          <w:sz w:val="24"/>
          <w:szCs w:val="24"/>
        </w:rPr>
        <w:t xml:space="preserve">ю </w:t>
      </w:r>
      <w:r w:rsidRPr="008858CE">
        <w:rPr>
          <w:rFonts w:ascii="Times New Roman" w:hAnsi="Times New Roman" w:cs="Times New Roman"/>
          <w:sz w:val="24"/>
          <w:szCs w:val="24"/>
        </w:rPr>
        <w:t>страну достижениями в различных сферах производственной, обществ</w:t>
      </w:r>
      <w:r w:rsidR="0027313E" w:rsidRPr="008858CE">
        <w:rPr>
          <w:rFonts w:ascii="Times New Roman" w:hAnsi="Times New Roman" w:cs="Times New Roman"/>
          <w:sz w:val="24"/>
          <w:szCs w:val="24"/>
        </w:rPr>
        <w:t>енной и культурной деятельности.</w:t>
      </w:r>
    </w:p>
    <w:p w14:paraId="72556BA9" w14:textId="77777777" w:rsidR="00ED7C70" w:rsidRPr="008858CE" w:rsidRDefault="00ED7C70" w:rsidP="00FE1D24">
      <w:pPr>
        <w:pStyle w:val="a6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 w:rsidRPr="008858CE">
        <w:rPr>
          <w:rStyle w:val="af"/>
          <w:b w:val="0"/>
          <w:bCs w:val="0"/>
          <w:u w:val="single"/>
        </w:rPr>
        <w:t>Виды деятельности:</w:t>
      </w:r>
    </w:p>
    <w:p w14:paraId="521032BF" w14:textId="78C35159" w:rsidR="00ED7C70" w:rsidRPr="008858CE" w:rsidRDefault="00F516B6" w:rsidP="008858C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</w:t>
      </w:r>
      <w:r w:rsidR="00ED7C70" w:rsidRPr="008858CE">
        <w:rPr>
          <w:rFonts w:ascii="Times New Roman" w:hAnsi="Times New Roman" w:cs="Times New Roman"/>
          <w:sz w:val="24"/>
          <w:szCs w:val="24"/>
        </w:rPr>
        <w:t>рганизация тематических мероприятий разных форм;</w:t>
      </w:r>
    </w:p>
    <w:p w14:paraId="55589BBD" w14:textId="1D33B108" w:rsidR="00ED7C70" w:rsidRPr="008858CE" w:rsidRDefault="00F516B6" w:rsidP="008858C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с</w:t>
      </w:r>
      <w:r w:rsidR="00ED7C70" w:rsidRPr="008858CE">
        <w:rPr>
          <w:rFonts w:ascii="Times New Roman" w:hAnsi="Times New Roman" w:cs="Times New Roman"/>
          <w:sz w:val="24"/>
          <w:szCs w:val="24"/>
        </w:rPr>
        <w:t>овместная работа с музеями, библиотеками;</w:t>
      </w:r>
    </w:p>
    <w:p w14:paraId="435B7E0C" w14:textId="0D5DEB9F" w:rsidR="00ED7C70" w:rsidRPr="008858CE" w:rsidRDefault="00F516B6" w:rsidP="008858C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</w:t>
      </w:r>
      <w:r w:rsidR="00ED7C70" w:rsidRPr="008858CE">
        <w:rPr>
          <w:rFonts w:ascii="Times New Roman" w:hAnsi="Times New Roman" w:cs="Times New Roman"/>
          <w:sz w:val="24"/>
          <w:szCs w:val="24"/>
        </w:rPr>
        <w:t xml:space="preserve">рганизация представительства </w:t>
      </w:r>
      <w:r w:rsidR="0082547F" w:rsidRPr="008858CE">
        <w:rPr>
          <w:rFonts w:ascii="Times New Roman" w:hAnsi="Times New Roman" w:cs="Times New Roman"/>
          <w:sz w:val="24"/>
          <w:szCs w:val="24"/>
        </w:rPr>
        <w:t>филиала</w:t>
      </w:r>
      <w:r w:rsidR="00ED7C70" w:rsidRPr="008858CE">
        <w:rPr>
          <w:rFonts w:ascii="Times New Roman" w:hAnsi="Times New Roman" w:cs="Times New Roman"/>
          <w:sz w:val="24"/>
          <w:szCs w:val="24"/>
        </w:rPr>
        <w:t xml:space="preserve"> в конкурсах и фестивалях гражданско-патриотической тематики;</w:t>
      </w:r>
    </w:p>
    <w:p w14:paraId="27FF6AC7" w14:textId="5D4C1F14" w:rsidR="00ED7C70" w:rsidRPr="008858CE" w:rsidRDefault="00F516B6" w:rsidP="008858C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и</w:t>
      </w:r>
      <w:r w:rsidR="00ED7C70" w:rsidRPr="008858CE">
        <w:rPr>
          <w:rFonts w:ascii="Times New Roman" w:hAnsi="Times New Roman" w:cs="Times New Roman"/>
          <w:sz w:val="24"/>
          <w:szCs w:val="24"/>
        </w:rPr>
        <w:t>нформационно-методическое обеспечение работы по гражданско-патриотическому воспитанию;</w:t>
      </w:r>
    </w:p>
    <w:p w14:paraId="0CB014A9" w14:textId="7DB6EF1B" w:rsidR="00ED7C70" w:rsidRDefault="00F516B6" w:rsidP="008858C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р</w:t>
      </w:r>
      <w:r w:rsidR="00ED7C70" w:rsidRPr="008858CE">
        <w:rPr>
          <w:rFonts w:ascii="Times New Roman" w:hAnsi="Times New Roman" w:cs="Times New Roman"/>
          <w:sz w:val="24"/>
          <w:szCs w:val="24"/>
        </w:rPr>
        <w:t>азработка патриотических проектов</w:t>
      </w:r>
      <w:r w:rsidR="0082547F" w:rsidRPr="008858CE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="00ED7C70" w:rsidRPr="008858CE">
        <w:rPr>
          <w:rFonts w:ascii="Times New Roman" w:hAnsi="Times New Roman" w:cs="Times New Roman"/>
          <w:sz w:val="24"/>
          <w:szCs w:val="24"/>
        </w:rPr>
        <w:t>.</w:t>
      </w:r>
    </w:p>
    <w:p w14:paraId="6DFFC8E8" w14:textId="77777777" w:rsidR="00FB23D9" w:rsidRPr="008858CE" w:rsidRDefault="00FB23D9" w:rsidP="008858C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38A4F0F" w14:textId="08CB4DEB" w:rsidR="00ED7C70" w:rsidRDefault="00ED7C70" w:rsidP="00FB23D9">
      <w:pPr>
        <w:pStyle w:val="4"/>
        <w:numPr>
          <w:ilvl w:val="1"/>
          <w:numId w:val="39"/>
        </w:numPr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58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Духовно-</w:t>
      </w:r>
      <w:proofErr w:type="gramStart"/>
      <w:r w:rsidRPr="008858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нравственное  воспитание</w:t>
      </w:r>
      <w:proofErr w:type="gramEnd"/>
    </w:p>
    <w:p w14:paraId="7A78D78E" w14:textId="77777777" w:rsidR="00FB23D9" w:rsidRPr="00FB23D9" w:rsidRDefault="00FB23D9" w:rsidP="00FB23D9"/>
    <w:p w14:paraId="7C07D401" w14:textId="31A71910" w:rsidR="00ED7C70" w:rsidRPr="008858CE" w:rsidRDefault="00ED7C70" w:rsidP="00FE1D24">
      <w:pPr>
        <w:pStyle w:val="a6"/>
        <w:spacing w:before="0" w:beforeAutospacing="0" w:after="0" w:afterAutospacing="0"/>
        <w:ind w:firstLine="709"/>
        <w:jc w:val="both"/>
      </w:pPr>
      <w:r w:rsidRPr="008858CE">
        <w:t xml:space="preserve">На современном этапе развития общества наше профессиональное образование должно формировать не просто профессионально подготовленного человека, а личность с богатым духовно-нравственным потенциалом, способным воспринимать и развивать национальные и мировые достижения во всех сферах общественной жизни. </w:t>
      </w:r>
    </w:p>
    <w:p w14:paraId="535D173C" w14:textId="77777777" w:rsidR="00D57723" w:rsidRPr="008858CE" w:rsidRDefault="00D57723" w:rsidP="00FE1D24">
      <w:pPr>
        <w:pStyle w:val="a6"/>
        <w:spacing w:before="0" w:beforeAutospacing="0" w:after="0" w:afterAutospacing="0"/>
        <w:ind w:firstLine="709"/>
        <w:jc w:val="both"/>
        <w:rPr>
          <w:rStyle w:val="af"/>
        </w:rPr>
      </w:pPr>
    </w:p>
    <w:p w14:paraId="35512FCA" w14:textId="77777777" w:rsidR="00ED7C70" w:rsidRPr="008858CE" w:rsidRDefault="00ED7C70" w:rsidP="00FE1D24">
      <w:pPr>
        <w:pStyle w:val="a6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 w:rsidRPr="008858CE">
        <w:rPr>
          <w:rStyle w:val="af"/>
          <w:b w:val="0"/>
          <w:bCs w:val="0"/>
          <w:u w:val="single"/>
        </w:rPr>
        <w:t>Цели и задачи:</w:t>
      </w:r>
    </w:p>
    <w:p w14:paraId="06A32DCE" w14:textId="77777777" w:rsidR="00ED7C70" w:rsidRPr="008858CE" w:rsidRDefault="00ED7C70" w:rsidP="00177CEB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воспитание полноценного человека, развитие духовных и творческих способностей обучающихся;</w:t>
      </w:r>
    </w:p>
    <w:p w14:paraId="3D20EE02" w14:textId="77777777" w:rsidR="00ED7C70" w:rsidRPr="008858CE" w:rsidRDefault="00ED7C70" w:rsidP="00177CEB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создание благоприятных условий для удовлетворения духовной потребности обучающихся;</w:t>
      </w:r>
    </w:p>
    <w:p w14:paraId="3357A914" w14:textId="77777777" w:rsidR="00ED7C70" w:rsidRPr="008858CE" w:rsidRDefault="00ED7C70" w:rsidP="00177CEB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развитие у обучающихся понимания общепринятых норм морали, воспитание нетерпимости к правонарушениям, курению, пьянству и наркомании;</w:t>
      </w:r>
    </w:p>
    <w:p w14:paraId="44FE42C0" w14:textId="77777777" w:rsidR="00ED7C70" w:rsidRPr="008858CE" w:rsidRDefault="00ED7C70" w:rsidP="00177CEB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воспитание будущего семьянина – носителя, хранителя и созидателя семейных традиций.</w:t>
      </w:r>
    </w:p>
    <w:p w14:paraId="69539B76" w14:textId="33D642A9" w:rsidR="00E61353" w:rsidRPr="008858CE" w:rsidRDefault="00E61353" w:rsidP="00177CEB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развити</w:t>
      </w:r>
      <w:r w:rsidR="0032377C" w:rsidRPr="008858CE">
        <w:rPr>
          <w:rFonts w:ascii="Times New Roman" w:hAnsi="Times New Roman" w:cs="Times New Roman"/>
          <w:sz w:val="24"/>
          <w:szCs w:val="24"/>
        </w:rPr>
        <w:t>е</w:t>
      </w:r>
      <w:r w:rsidRPr="008858CE">
        <w:rPr>
          <w:rFonts w:ascii="Times New Roman" w:hAnsi="Times New Roman" w:cs="Times New Roman"/>
          <w:sz w:val="24"/>
          <w:szCs w:val="24"/>
        </w:rPr>
        <w:t xml:space="preserve"> нравственных чувств (чести, долга, справедливости, милосердия и дружелюбия);</w:t>
      </w:r>
    </w:p>
    <w:p w14:paraId="477FE44B" w14:textId="77777777" w:rsidR="00E61353" w:rsidRPr="008858CE" w:rsidRDefault="00D57723" w:rsidP="00177CEB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E61353" w:rsidRPr="008858CE">
        <w:rPr>
          <w:rFonts w:ascii="Times New Roman" w:hAnsi="Times New Roman" w:cs="Times New Roman"/>
          <w:sz w:val="24"/>
          <w:szCs w:val="24"/>
        </w:rPr>
        <w:t>ормирование выраженной в поведении нравственной позиции, в том числе способности к сознательному выбору добра;</w:t>
      </w:r>
    </w:p>
    <w:p w14:paraId="1065F6B4" w14:textId="3F8DDD63" w:rsidR="00E61353" w:rsidRPr="008858CE" w:rsidRDefault="00E61353" w:rsidP="00177CEB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развитие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14:paraId="32B6089F" w14:textId="77777777" w:rsidR="00E61353" w:rsidRPr="008858CE" w:rsidRDefault="00E61353" w:rsidP="00177CEB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расширение сотрудничества </w:t>
      </w:r>
      <w:r w:rsidR="00D57723" w:rsidRPr="008858CE">
        <w:rPr>
          <w:rFonts w:ascii="Times New Roman" w:hAnsi="Times New Roman" w:cs="Times New Roman"/>
          <w:sz w:val="24"/>
          <w:szCs w:val="24"/>
        </w:rPr>
        <w:t>с</w:t>
      </w:r>
      <w:r w:rsidRPr="008858CE">
        <w:rPr>
          <w:rFonts w:ascii="Times New Roman" w:hAnsi="Times New Roman" w:cs="Times New Roman"/>
          <w:sz w:val="24"/>
          <w:szCs w:val="24"/>
        </w:rPr>
        <w:t xml:space="preserve"> общественными организациями и институтами в сфере духовно-нравственного воспитания </w:t>
      </w:r>
      <w:r w:rsidR="00D57723" w:rsidRPr="008858CE">
        <w:rPr>
          <w:rFonts w:ascii="Times New Roman" w:hAnsi="Times New Roman" w:cs="Times New Roman"/>
          <w:sz w:val="24"/>
          <w:szCs w:val="24"/>
        </w:rPr>
        <w:t>обучающихся</w:t>
      </w:r>
      <w:r w:rsidRPr="008858CE">
        <w:rPr>
          <w:rFonts w:ascii="Times New Roman" w:hAnsi="Times New Roman" w:cs="Times New Roman"/>
          <w:sz w:val="24"/>
          <w:szCs w:val="24"/>
        </w:rPr>
        <w:t>;</w:t>
      </w:r>
    </w:p>
    <w:p w14:paraId="0C757C34" w14:textId="1765C6D1" w:rsidR="00E61353" w:rsidRPr="008858CE" w:rsidRDefault="00E61353" w:rsidP="00177CEB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содействи</w:t>
      </w:r>
      <w:r w:rsidR="007215B4" w:rsidRPr="008858CE">
        <w:rPr>
          <w:rFonts w:ascii="Times New Roman" w:hAnsi="Times New Roman" w:cs="Times New Roman"/>
          <w:sz w:val="24"/>
          <w:szCs w:val="24"/>
        </w:rPr>
        <w:t>е</w:t>
      </w:r>
      <w:r w:rsidRPr="008858CE">
        <w:rPr>
          <w:rFonts w:ascii="Times New Roman" w:hAnsi="Times New Roman" w:cs="Times New Roman"/>
          <w:sz w:val="24"/>
          <w:szCs w:val="24"/>
        </w:rPr>
        <w:t xml:space="preserve"> формированию у </w:t>
      </w:r>
      <w:r w:rsidR="00D57723" w:rsidRPr="008858CE">
        <w:rPr>
          <w:rFonts w:ascii="Times New Roman" w:hAnsi="Times New Roman" w:cs="Times New Roman"/>
          <w:sz w:val="24"/>
          <w:szCs w:val="24"/>
        </w:rPr>
        <w:t>обучающихся</w:t>
      </w:r>
      <w:r w:rsidRPr="008858CE">
        <w:rPr>
          <w:rFonts w:ascii="Times New Roman" w:hAnsi="Times New Roman" w:cs="Times New Roman"/>
          <w:sz w:val="24"/>
          <w:szCs w:val="24"/>
        </w:rPr>
        <w:t xml:space="preserve"> позитивных жизненных ориентиров и планов;</w:t>
      </w:r>
    </w:p>
    <w:p w14:paraId="122A9276" w14:textId="77777777" w:rsidR="00E61353" w:rsidRPr="008858CE" w:rsidRDefault="00E61353" w:rsidP="00177CEB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оказание помощи студентам в выработке моделей поведения в различных трудных жизненных ситуациях, в том числе проблемных, стрессовых, конфликтных;</w:t>
      </w:r>
    </w:p>
    <w:p w14:paraId="06417BDB" w14:textId="77777777" w:rsidR="00E61353" w:rsidRPr="008858CE" w:rsidRDefault="00E61353" w:rsidP="00177CEB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поддержка и развитие всех форм проявления творчества студентов, поддержка индивидуальности личности студента;</w:t>
      </w:r>
    </w:p>
    <w:p w14:paraId="61634FEC" w14:textId="77777777" w:rsidR="00ED7C70" w:rsidRPr="008858CE" w:rsidRDefault="00ED7C70" w:rsidP="00FE1D24">
      <w:pPr>
        <w:pStyle w:val="a6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 w:rsidRPr="008858CE">
        <w:rPr>
          <w:rStyle w:val="af"/>
          <w:b w:val="0"/>
          <w:bCs w:val="0"/>
          <w:u w:val="single"/>
        </w:rPr>
        <w:t>Виды деятельности:</w:t>
      </w:r>
    </w:p>
    <w:p w14:paraId="39FDFC1B" w14:textId="4F09D092" w:rsidR="00ED7C70" w:rsidRPr="008858CE" w:rsidRDefault="007215B4" w:rsidP="00FE1D24">
      <w:pPr>
        <w:pStyle w:val="a6"/>
        <w:spacing w:before="0" w:beforeAutospacing="0" w:after="0" w:afterAutospacing="0"/>
        <w:ind w:firstLine="709"/>
        <w:jc w:val="both"/>
      </w:pPr>
      <w:r w:rsidRPr="008858CE">
        <w:t>о</w:t>
      </w:r>
      <w:r w:rsidR="00ED7C70" w:rsidRPr="008858CE">
        <w:t xml:space="preserve">рганизация тематических праздников, посвященных знаменательным датам </w:t>
      </w:r>
      <w:r w:rsidR="007461F2" w:rsidRPr="008858CE">
        <w:t>филиала</w:t>
      </w:r>
      <w:r w:rsidR="00ED7C70" w:rsidRPr="008858CE">
        <w:t>, города и Российского государства;</w:t>
      </w:r>
    </w:p>
    <w:p w14:paraId="5FBD7CCF" w14:textId="6433B0C5" w:rsidR="00ED7C70" w:rsidRPr="008858CE" w:rsidRDefault="007215B4" w:rsidP="00FE1D24">
      <w:pPr>
        <w:pStyle w:val="a6"/>
        <w:spacing w:before="0" w:beforeAutospacing="0" w:after="0" w:afterAutospacing="0"/>
        <w:ind w:firstLine="709"/>
        <w:jc w:val="both"/>
      </w:pPr>
      <w:r w:rsidRPr="008858CE">
        <w:t>о</w:t>
      </w:r>
      <w:r w:rsidR="00ED7C70" w:rsidRPr="008858CE">
        <w:t xml:space="preserve">рганизация представительства </w:t>
      </w:r>
      <w:r w:rsidR="007461F2" w:rsidRPr="008858CE">
        <w:t>филиала</w:t>
      </w:r>
      <w:r w:rsidR="00ED7C70" w:rsidRPr="008858CE">
        <w:t xml:space="preserve"> в городских, областных и региональных конкурсах и фестивалях;</w:t>
      </w:r>
    </w:p>
    <w:p w14:paraId="036A0BB6" w14:textId="48C8EDDB" w:rsidR="00ED7C70" w:rsidRPr="008858CE" w:rsidRDefault="007215B4" w:rsidP="00FE1D24">
      <w:pPr>
        <w:pStyle w:val="a6"/>
        <w:spacing w:before="0" w:beforeAutospacing="0" w:after="0" w:afterAutospacing="0"/>
        <w:ind w:firstLine="709"/>
        <w:jc w:val="both"/>
      </w:pPr>
      <w:r w:rsidRPr="008858CE">
        <w:t>з</w:t>
      </w:r>
      <w:r w:rsidR="00ED7C70" w:rsidRPr="008858CE">
        <w:t>накомство с учреждениями культуры: экскурсии,</w:t>
      </w:r>
      <w:r w:rsidRPr="008858CE">
        <w:t xml:space="preserve"> посещение выставок, постановок;</w:t>
      </w:r>
    </w:p>
    <w:p w14:paraId="164FF7EC" w14:textId="1C43F4C8" w:rsidR="00ED7C70" w:rsidRPr="008858CE" w:rsidRDefault="007215B4" w:rsidP="00FE1D24">
      <w:pPr>
        <w:pStyle w:val="a6"/>
        <w:spacing w:before="0" w:beforeAutospacing="0" w:after="0" w:afterAutospacing="0"/>
        <w:ind w:firstLine="709"/>
        <w:jc w:val="both"/>
      </w:pPr>
      <w:r w:rsidRPr="008858CE">
        <w:t>у</w:t>
      </w:r>
      <w:r w:rsidR="00ED7C70" w:rsidRPr="008858CE">
        <w:t>частие в социально-значимых акциях</w:t>
      </w:r>
      <w:r w:rsidR="007461F2" w:rsidRPr="008858CE">
        <w:t>.</w:t>
      </w:r>
    </w:p>
    <w:p w14:paraId="1B4313D0" w14:textId="77777777" w:rsidR="008E00E6" w:rsidRDefault="008E00E6" w:rsidP="008E00E6">
      <w:pPr>
        <w:pStyle w:val="4"/>
        <w:spacing w:before="0" w:line="240" w:lineRule="auto"/>
        <w:ind w:left="180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0CCE08A9" w14:textId="343CCAF6" w:rsidR="0029154A" w:rsidRDefault="0029154A" w:rsidP="00FB23D9">
      <w:pPr>
        <w:pStyle w:val="4"/>
        <w:numPr>
          <w:ilvl w:val="1"/>
          <w:numId w:val="39"/>
        </w:numPr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58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Спортивное и здоровьесберегающее направление профессионального воспитания</w:t>
      </w:r>
    </w:p>
    <w:p w14:paraId="55C1D155" w14:textId="77777777" w:rsidR="00FB23D9" w:rsidRPr="00FB23D9" w:rsidRDefault="00FB23D9" w:rsidP="00FB23D9">
      <w:pPr>
        <w:pStyle w:val="a5"/>
        <w:ind w:left="1804"/>
      </w:pPr>
    </w:p>
    <w:p w14:paraId="572F0379" w14:textId="7AE0D40C" w:rsidR="0029154A" w:rsidRPr="008858CE" w:rsidRDefault="0029154A" w:rsidP="00FE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Культура здорового образа жизни является неотъемлемым качеством общественно-значимой личности. Формирование этой культуры понимается как направленная деятельность коллектива </w:t>
      </w:r>
      <w:r w:rsidR="007461F2" w:rsidRPr="008858CE">
        <w:rPr>
          <w:rFonts w:ascii="Times New Roman" w:hAnsi="Times New Roman" w:cs="Times New Roman"/>
          <w:sz w:val="24"/>
          <w:szCs w:val="24"/>
        </w:rPr>
        <w:t>филиала</w:t>
      </w:r>
      <w:r w:rsidRPr="008858CE">
        <w:rPr>
          <w:rFonts w:ascii="Times New Roman" w:hAnsi="Times New Roman" w:cs="Times New Roman"/>
          <w:sz w:val="24"/>
          <w:szCs w:val="24"/>
        </w:rPr>
        <w:t xml:space="preserve"> на создание в нем социально адаптированной системы, содействующей гармоничному духовному и физическому развитию студентов, укреплению их здоровья, совершенствованию их физической активности, ориентированной на будущую профессиональную деятельность.</w:t>
      </w:r>
    </w:p>
    <w:p w14:paraId="41A52F1F" w14:textId="77777777" w:rsidR="0029154A" w:rsidRPr="008858CE" w:rsidRDefault="0029154A" w:rsidP="00FE1D24">
      <w:pPr>
        <w:pStyle w:val="a6"/>
        <w:spacing w:before="0" w:beforeAutospacing="0" w:after="0" w:afterAutospacing="0"/>
        <w:ind w:firstLine="709"/>
        <w:jc w:val="both"/>
      </w:pPr>
      <w:r w:rsidRPr="008858CE">
        <w:t>Данное направление решает задачи:</w:t>
      </w:r>
    </w:p>
    <w:p w14:paraId="790D7CE5" w14:textId="77777777" w:rsidR="0029154A" w:rsidRPr="008858CE" w:rsidRDefault="0029154A" w:rsidP="008858CE">
      <w:pPr>
        <w:pStyle w:val="a5"/>
        <w:numPr>
          <w:ilvl w:val="0"/>
          <w:numId w:val="4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молодежи через организацию различных молодежных акций, </w:t>
      </w:r>
      <w:proofErr w:type="gramStart"/>
      <w:r w:rsidRPr="008858CE">
        <w:rPr>
          <w:rFonts w:ascii="Times New Roman" w:hAnsi="Times New Roman" w:cs="Times New Roman"/>
          <w:sz w:val="24"/>
          <w:szCs w:val="24"/>
        </w:rPr>
        <w:t>направленных  на</w:t>
      </w:r>
      <w:proofErr w:type="gramEnd"/>
      <w:r w:rsidRPr="008858CE">
        <w:rPr>
          <w:rFonts w:ascii="Times New Roman" w:hAnsi="Times New Roman" w:cs="Times New Roman"/>
          <w:sz w:val="24"/>
          <w:szCs w:val="24"/>
        </w:rPr>
        <w:t xml:space="preserve"> формирование нетерпимого отношения к пьянству, курению, употреблению ПАВ.</w:t>
      </w:r>
    </w:p>
    <w:p w14:paraId="157D45B8" w14:textId="77777777" w:rsidR="0029154A" w:rsidRPr="008858CE" w:rsidRDefault="0029154A" w:rsidP="008858CE">
      <w:pPr>
        <w:pStyle w:val="a5"/>
        <w:numPr>
          <w:ilvl w:val="0"/>
          <w:numId w:val="4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повышение роли физкультуры, спорта в жизни молодых людей;</w:t>
      </w:r>
    </w:p>
    <w:p w14:paraId="01E8664F" w14:textId="77777777" w:rsidR="0029154A" w:rsidRPr="008858CE" w:rsidRDefault="0029154A" w:rsidP="008858CE">
      <w:pPr>
        <w:pStyle w:val="a5"/>
        <w:numPr>
          <w:ilvl w:val="0"/>
          <w:numId w:val="4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обеспечение взаимодействия органов здравоохранения, культуры, образования и физической культуры при решении комплексных проблем профилактической работы среди молодежи;</w:t>
      </w:r>
    </w:p>
    <w:p w14:paraId="4BA99C98" w14:textId="77777777" w:rsidR="0029154A" w:rsidRPr="008858CE" w:rsidRDefault="0029154A" w:rsidP="008858CE">
      <w:pPr>
        <w:numPr>
          <w:ilvl w:val="0"/>
          <w:numId w:val="4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просвещение студентов по вопросам репродуктивного здоровья, безопасного материнства, профилактики различных заболеваний посредствам проведения семинаров, круглых столов, лекций и распространение специальной литературы;</w:t>
      </w:r>
    </w:p>
    <w:p w14:paraId="44E96064" w14:textId="77777777" w:rsidR="0029154A" w:rsidRPr="008858CE" w:rsidRDefault="0029154A" w:rsidP="008858CE">
      <w:pPr>
        <w:pStyle w:val="a5"/>
        <w:numPr>
          <w:ilvl w:val="0"/>
          <w:numId w:val="4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поддержка и развитие всех форм и методов воспитания потребности к физической культуре, спорту.</w:t>
      </w:r>
    </w:p>
    <w:p w14:paraId="4823BFC2" w14:textId="77777777" w:rsidR="0029154A" w:rsidRPr="008858CE" w:rsidRDefault="0029154A" w:rsidP="00FE1D2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Формирование здорового образа жизни включает в себя три составляющие:</w:t>
      </w:r>
    </w:p>
    <w:p w14:paraId="1E8050BE" w14:textId="77777777" w:rsidR="0029154A" w:rsidRPr="008858CE" w:rsidRDefault="0029154A" w:rsidP="008858CE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создание информационно-пропагандистской системы повышения уровня знаний студентов, преподавателей о негативном влиянии факторов риска на здоровье, возможностях его снижения;</w:t>
      </w:r>
    </w:p>
    <w:p w14:paraId="3BA645A4" w14:textId="77777777" w:rsidR="0029154A" w:rsidRPr="008858CE" w:rsidRDefault="0029154A" w:rsidP="008858CE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комплексная просветительская, обучающая и воспитательная деятельность, направленная на повышение информированности по вопросам здоровья и его охраны, на формирование навыков укрепления здоровья, создание мотивации для ведения здорового образа жизни;</w:t>
      </w:r>
    </w:p>
    <w:p w14:paraId="74CA7C64" w14:textId="77777777" w:rsidR="0029154A" w:rsidRPr="008858CE" w:rsidRDefault="0029154A" w:rsidP="008858CE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lastRenderedPageBreak/>
        <w:t>побуждение студенчества к физически активному образу жизни, занятиям физической культурой, спортом.</w:t>
      </w:r>
    </w:p>
    <w:p w14:paraId="1713040A" w14:textId="77777777" w:rsidR="0029154A" w:rsidRPr="008858CE" w:rsidRDefault="0029154A" w:rsidP="00FE1D24">
      <w:pPr>
        <w:pStyle w:val="a6"/>
        <w:spacing w:before="0" w:beforeAutospacing="0" w:after="0" w:afterAutospacing="0"/>
        <w:ind w:firstLine="709"/>
        <w:jc w:val="both"/>
        <w:rPr>
          <w:rStyle w:val="af"/>
          <w:b w:val="0"/>
          <w:bCs w:val="0"/>
          <w:u w:val="single"/>
        </w:rPr>
      </w:pPr>
      <w:r w:rsidRPr="008858CE">
        <w:rPr>
          <w:rStyle w:val="af"/>
          <w:b w:val="0"/>
          <w:bCs w:val="0"/>
          <w:u w:val="single"/>
        </w:rPr>
        <w:t>Виды деятельности:</w:t>
      </w:r>
    </w:p>
    <w:p w14:paraId="4F8EA2E9" w14:textId="77777777" w:rsidR="0029154A" w:rsidRPr="008858CE" w:rsidRDefault="0029154A" w:rsidP="008858CE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взаимодействие учебного и внеурочного процессов физического воспитания для освоения ценностей физической культуры, осознанной потребности в физическом совершенствовании, удовлетворения потребностей студентов в занятиях физкультурой, спортом;</w:t>
      </w:r>
    </w:p>
    <w:p w14:paraId="2E0CB616" w14:textId="77777777" w:rsidR="0029154A" w:rsidRPr="008858CE" w:rsidRDefault="0029154A" w:rsidP="008858CE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организация работы спортивных и оздоровительных секций;</w:t>
      </w:r>
    </w:p>
    <w:p w14:paraId="38B243FB" w14:textId="77777777" w:rsidR="0029154A" w:rsidRPr="008858CE" w:rsidRDefault="0029154A" w:rsidP="008858CE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организация спортивных праздников;</w:t>
      </w:r>
    </w:p>
    <w:p w14:paraId="29E6D3CB" w14:textId="04CF6A4C" w:rsidR="0029154A" w:rsidRPr="008858CE" w:rsidRDefault="0029154A" w:rsidP="008858CE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организация представительства </w:t>
      </w:r>
      <w:r w:rsidR="007461F2" w:rsidRPr="008858CE">
        <w:rPr>
          <w:rFonts w:ascii="Times New Roman" w:hAnsi="Times New Roman" w:cs="Times New Roman"/>
          <w:sz w:val="24"/>
          <w:szCs w:val="24"/>
        </w:rPr>
        <w:t>филиала</w:t>
      </w:r>
      <w:r w:rsidRPr="008858CE">
        <w:rPr>
          <w:rFonts w:ascii="Times New Roman" w:hAnsi="Times New Roman" w:cs="Times New Roman"/>
          <w:sz w:val="24"/>
          <w:szCs w:val="24"/>
        </w:rPr>
        <w:t xml:space="preserve"> в мероприятиях </w:t>
      </w:r>
      <w:r w:rsidR="007461F2" w:rsidRPr="008858CE">
        <w:rPr>
          <w:rFonts w:ascii="Times New Roman" w:hAnsi="Times New Roman" w:cs="Times New Roman"/>
          <w:sz w:val="24"/>
          <w:szCs w:val="24"/>
        </w:rPr>
        <w:t>города</w:t>
      </w:r>
      <w:r w:rsidRPr="008858CE">
        <w:rPr>
          <w:rFonts w:ascii="Times New Roman" w:hAnsi="Times New Roman" w:cs="Times New Roman"/>
          <w:sz w:val="24"/>
          <w:szCs w:val="24"/>
        </w:rPr>
        <w:t>;</w:t>
      </w:r>
    </w:p>
    <w:p w14:paraId="1757E3E5" w14:textId="77777777" w:rsidR="0029154A" w:rsidRPr="008858CE" w:rsidRDefault="0029154A" w:rsidP="008858CE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проведение спортивных соревнований;</w:t>
      </w:r>
    </w:p>
    <w:p w14:paraId="21CE972B" w14:textId="77777777" w:rsidR="0029154A" w:rsidRPr="008858CE" w:rsidRDefault="0029154A" w:rsidP="008858CE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участие в выездных сборах спортивной направленности;</w:t>
      </w:r>
    </w:p>
    <w:p w14:paraId="0D8A1155" w14:textId="435B41E4" w:rsidR="0029154A" w:rsidRPr="008858CE" w:rsidRDefault="0029154A" w:rsidP="008858CE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представление информации на сайт </w:t>
      </w:r>
      <w:r w:rsidR="007461F2" w:rsidRPr="008858CE">
        <w:rPr>
          <w:rFonts w:ascii="Times New Roman" w:hAnsi="Times New Roman" w:cs="Times New Roman"/>
          <w:sz w:val="24"/>
          <w:szCs w:val="24"/>
        </w:rPr>
        <w:t>филиала</w:t>
      </w:r>
      <w:r w:rsidRPr="008858CE">
        <w:rPr>
          <w:rFonts w:ascii="Times New Roman" w:hAnsi="Times New Roman" w:cs="Times New Roman"/>
          <w:sz w:val="24"/>
          <w:szCs w:val="24"/>
        </w:rPr>
        <w:t xml:space="preserve"> о спортивных достижениях в различных видах спорта;</w:t>
      </w:r>
    </w:p>
    <w:p w14:paraId="67FBD88B" w14:textId="05808E41" w:rsidR="00A8436B" w:rsidRDefault="0029154A" w:rsidP="00FB23D9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проведение разъяснительно-пропагандистской работы среди студенческой молодежи о здоровом образе жизни.</w:t>
      </w:r>
    </w:p>
    <w:p w14:paraId="2FDE163A" w14:textId="62E358E5" w:rsidR="00FB23D9" w:rsidRDefault="00FB23D9" w:rsidP="00FB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62521" w14:textId="77777777" w:rsidR="00FB23D9" w:rsidRPr="00FB23D9" w:rsidRDefault="00FB23D9" w:rsidP="00FB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E4FB4" w14:textId="2A7EF30B" w:rsidR="00193932" w:rsidRDefault="007215B4" w:rsidP="00970748">
      <w:pPr>
        <w:pStyle w:val="4"/>
        <w:numPr>
          <w:ilvl w:val="1"/>
          <w:numId w:val="39"/>
        </w:numPr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58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Профессионально-</w:t>
      </w:r>
      <w:r w:rsidR="00193932" w:rsidRPr="008858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трудовое </w:t>
      </w:r>
      <w:r w:rsidR="0029154A" w:rsidRPr="008858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направление профессионального воспитания</w:t>
      </w:r>
    </w:p>
    <w:p w14:paraId="2B55325A" w14:textId="77777777" w:rsidR="00FB23D9" w:rsidRPr="00FB23D9" w:rsidRDefault="00FB23D9" w:rsidP="00FB23D9">
      <w:pPr>
        <w:pStyle w:val="a5"/>
        <w:ind w:left="1804"/>
      </w:pPr>
    </w:p>
    <w:p w14:paraId="39A46AE2" w14:textId="672ADFA7" w:rsidR="00E61353" w:rsidRPr="008858CE" w:rsidRDefault="007215B4" w:rsidP="00FE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Профессионально-</w:t>
      </w:r>
      <w:r w:rsidR="00E61353" w:rsidRPr="008858CE">
        <w:rPr>
          <w:rFonts w:ascii="Times New Roman" w:hAnsi="Times New Roman" w:cs="Times New Roman"/>
          <w:sz w:val="24"/>
          <w:szCs w:val="24"/>
        </w:rPr>
        <w:t>трудовое направление предполагает подготовку профессионально грамотного, конкурентоспособного, ответственного специалиста, формирование у него личностных качеств для эффективной профессиональной деятельности</w:t>
      </w:r>
    </w:p>
    <w:p w14:paraId="73A5264E" w14:textId="77777777" w:rsidR="00193932" w:rsidRPr="008858CE" w:rsidRDefault="00193932" w:rsidP="00FE1D24">
      <w:pPr>
        <w:pStyle w:val="a6"/>
        <w:spacing w:before="0" w:beforeAutospacing="0" w:after="0" w:afterAutospacing="0"/>
        <w:ind w:left="720" w:firstLine="709"/>
        <w:jc w:val="both"/>
        <w:rPr>
          <w:b/>
          <w:bCs/>
          <w:u w:val="single"/>
        </w:rPr>
      </w:pPr>
      <w:r w:rsidRPr="008858CE">
        <w:rPr>
          <w:rStyle w:val="af"/>
          <w:b w:val="0"/>
          <w:bCs w:val="0"/>
          <w:u w:val="single"/>
        </w:rPr>
        <w:t>Цели и задачи:</w:t>
      </w:r>
    </w:p>
    <w:p w14:paraId="21BB861C" w14:textId="77777777" w:rsidR="00193932" w:rsidRPr="008858CE" w:rsidRDefault="00A8436B" w:rsidP="00177CEB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</w:t>
      </w:r>
      <w:r w:rsidR="00193932" w:rsidRPr="008858CE">
        <w:rPr>
          <w:rFonts w:ascii="Times New Roman" w:hAnsi="Times New Roman" w:cs="Times New Roman"/>
          <w:sz w:val="24"/>
          <w:szCs w:val="24"/>
        </w:rPr>
        <w:t>беспечить положительную мотивацию студентов на приобретение профессиональных знаний;</w:t>
      </w:r>
    </w:p>
    <w:p w14:paraId="321498BE" w14:textId="77777777" w:rsidR="00193932" w:rsidRPr="008858CE" w:rsidRDefault="00193932" w:rsidP="00177CEB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сформировать такие качества, как трудолюбие, экономическая рациональность, профессиональная этика, способность принимать ответственные решения и другие качества, необходимые специалисту в его профессиональной деятельности;</w:t>
      </w:r>
    </w:p>
    <w:p w14:paraId="5B34902E" w14:textId="77777777" w:rsidR="00193932" w:rsidRPr="008858CE" w:rsidRDefault="00193932" w:rsidP="00177CEB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воспитание востребованного специалиста, подготовленного к реальным жизненным условиям, обладающего социальной и профессиональной мобильностью;</w:t>
      </w:r>
    </w:p>
    <w:p w14:paraId="0A8C28C7" w14:textId="77777777" w:rsidR="00193932" w:rsidRPr="008858CE" w:rsidRDefault="00193932" w:rsidP="00177CEB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формирование сознательного, творческого отношения к труду;</w:t>
      </w:r>
    </w:p>
    <w:p w14:paraId="3E051BA2" w14:textId="77777777" w:rsidR="00193932" w:rsidRPr="008858CE" w:rsidRDefault="00E61353" w:rsidP="00177CEB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привитие любви к своей специальности;</w:t>
      </w:r>
    </w:p>
    <w:p w14:paraId="6501D850" w14:textId="77777777" w:rsidR="00E61353" w:rsidRPr="008858CE" w:rsidRDefault="00E61353" w:rsidP="00177CEB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воспитание потребности добровольного участия в благоустройстве прилегающей территории в учебных аудиториях для воспитания бережливости и чувства причастности к собственности и имущества колледжа</w:t>
      </w:r>
      <w:r w:rsidR="009C29DF" w:rsidRPr="008858CE">
        <w:rPr>
          <w:rFonts w:ascii="Times New Roman" w:hAnsi="Times New Roman" w:cs="Times New Roman"/>
          <w:sz w:val="24"/>
          <w:szCs w:val="24"/>
        </w:rPr>
        <w:t>.</w:t>
      </w:r>
    </w:p>
    <w:p w14:paraId="12D45353" w14:textId="77777777" w:rsidR="00A8436B" w:rsidRPr="008858CE" w:rsidRDefault="00A8436B" w:rsidP="008858C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7B218C" w14:textId="1FAAF070" w:rsidR="00651F36" w:rsidRDefault="0029154A" w:rsidP="00FB23D9">
      <w:pPr>
        <w:pStyle w:val="a5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CE">
        <w:rPr>
          <w:rFonts w:ascii="Times New Roman" w:hAnsi="Times New Roman" w:cs="Times New Roman"/>
          <w:b/>
          <w:bCs/>
          <w:sz w:val="24"/>
          <w:szCs w:val="24"/>
        </w:rPr>
        <w:t>Культурно-творческое направление профессионального воспитания</w:t>
      </w:r>
    </w:p>
    <w:p w14:paraId="667E8B17" w14:textId="77777777" w:rsidR="00FB23D9" w:rsidRPr="008858CE" w:rsidRDefault="00FB23D9" w:rsidP="00FB23D9">
      <w:pPr>
        <w:pStyle w:val="a5"/>
        <w:spacing w:after="0" w:line="240" w:lineRule="auto"/>
        <w:ind w:left="18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58930" w14:textId="77777777" w:rsidR="007461F2" w:rsidRPr="008858CE" w:rsidRDefault="007461F2" w:rsidP="00FE1D24">
      <w:pPr>
        <w:pStyle w:val="a6"/>
        <w:spacing w:before="0" w:beforeAutospacing="0" w:after="0" w:afterAutospacing="0"/>
        <w:ind w:firstLine="709"/>
        <w:jc w:val="both"/>
      </w:pPr>
      <w:r w:rsidRPr="008858CE">
        <w:t>В контексте формирования творческой личности рассматриваются такие задачи воспитания личностных качеств, как развитие самодеятельного художественного творчества студенческой молодежи, выявление новых ярких дарований и развития их творческих способностей.</w:t>
      </w:r>
    </w:p>
    <w:p w14:paraId="1E6A9A86" w14:textId="77777777" w:rsidR="007461F2" w:rsidRPr="008858CE" w:rsidRDefault="007461F2" w:rsidP="00FE1D24">
      <w:pPr>
        <w:pStyle w:val="a6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 w:rsidRPr="008858CE">
        <w:rPr>
          <w:rStyle w:val="af"/>
          <w:b w:val="0"/>
          <w:bCs w:val="0"/>
          <w:u w:val="single"/>
        </w:rPr>
        <w:t>Цели и задачи:</w:t>
      </w:r>
    </w:p>
    <w:p w14:paraId="7AB6D6ED" w14:textId="77777777" w:rsidR="007461F2" w:rsidRPr="008858CE" w:rsidRDefault="007461F2" w:rsidP="00FE1D24">
      <w:pPr>
        <w:pStyle w:val="a5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воспитание полноценного человека, развитие духовных и творческих способностей обучающихся;</w:t>
      </w:r>
    </w:p>
    <w:p w14:paraId="2C331472" w14:textId="77777777" w:rsidR="007461F2" w:rsidRPr="008858CE" w:rsidRDefault="007461F2" w:rsidP="00FE1D24">
      <w:pPr>
        <w:pStyle w:val="a5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содействие формированию у обучающихся позитивных жизненных ориентиров и планов;</w:t>
      </w:r>
    </w:p>
    <w:p w14:paraId="6215A033" w14:textId="77777777" w:rsidR="007461F2" w:rsidRPr="008858CE" w:rsidRDefault="007461F2" w:rsidP="00FE1D24">
      <w:pPr>
        <w:pStyle w:val="a5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lastRenderedPageBreak/>
        <w:t>поддержка и развитие всех форм проявления творчества студентов, поддержка индивидуальности личности студента;</w:t>
      </w:r>
    </w:p>
    <w:p w14:paraId="72AFB30B" w14:textId="77777777" w:rsidR="007461F2" w:rsidRPr="008858CE" w:rsidRDefault="007461F2" w:rsidP="00FE1D24">
      <w:pPr>
        <w:pStyle w:val="a5"/>
        <w:numPr>
          <w:ilvl w:val="0"/>
          <w:numId w:val="2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развитие творческого потенциала и способности к самовыражению;</w:t>
      </w:r>
    </w:p>
    <w:p w14:paraId="71E0F716" w14:textId="77777777" w:rsidR="007461F2" w:rsidRPr="008858CE" w:rsidRDefault="007461F2" w:rsidP="00FE1D24">
      <w:pPr>
        <w:pStyle w:val="a5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организация массовых студенческих мероприятий, образовательных событий, фестивалей, конкурсов и выставок;</w:t>
      </w:r>
    </w:p>
    <w:p w14:paraId="5E73F729" w14:textId="77777777" w:rsidR="007461F2" w:rsidRPr="008858CE" w:rsidRDefault="007461F2" w:rsidP="00FE1D24">
      <w:pPr>
        <w:pStyle w:val="a5"/>
        <w:numPr>
          <w:ilvl w:val="0"/>
          <w:numId w:val="2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поощрение и стимулирование молодых талантов.</w:t>
      </w:r>
    </w:p>
    <w:p w14:paraId="69C2A809" w14:textId="1DF5E3D9" w:rsidR="009C29DF" w:rsidRPr="008858CE" w:rsidRDefault="009C29DF" w:rsidP="00FE1D24">
      <w:pPr>
        <w:pStyle w:val="a6"/>
        <w:spacing w:before="0" w:beforeAutospacing="0" w:after="0" w:afterAutospacing="0"/>
        <w:ind w:firstLine="709"/>
        <w:jc w:val="both"/>
        <w:rPr>
          <w:rStyle w:val="af"/>
        </w:rPr>
      </w:pPr>
    </w:p>
    <w:p w14:paraId="7D32ACFB" w14:textId="435B26C7" w:rsidR="007461F2" w:rsidRPr="008858CE" w:rsidRDefault="007461F2" w:rsidP="00FE1D24">
      <w:pPr>
        <w:pStyle w:val="a6"/>
        <w:spacing w:before="0" w:beforeAutospacing="0" w:after="0" w:afterAutospacing="0"/>
        <w:ind w:firstLine="709"/>
        <w:jc w:val="both"/>
        <w:rPr>
          <w:rStyle w:val="af"/>
          <w:b w:val="0"/>
          <w:bCs w:val="0"/>
          <w:u w:val="single"/>
        </w:rPr>
      </w:pPr>
      <w:r w:rsidRPr="008858CE">
        <w:rPr>
          <w:rStyle w:val="af"/>
          <w:b w:val="0"/>
          <w:bCs w:val="0"/>
          <w:u w:val="single"/>
        </w:rPr>
        <w:t>Виды деятельности:</w:t>
      </w:r>
    </w:p>
    <w:p w14:paraId="7B9B277A" w14:textId="77777777" w:rsidR="007461F2" w:rsidRPr="008858CE" w:rsidRDefault="007461F2" w:rsidP="00FE1D24">
      <w:pPr>
        <w:pStyle w:val="a6"/>
        <w:spacing w:before="0" w:beforeAutospacing="0" w:after="0" w:afterAutospacing="0"/>
        <w:ind w:firstLine="709"/>
        <w:jc w:val="both"/>
      </w:pPr>
      <w:r w:rsidRPr="008858CE">
        <w:t>организация представительства филиала в городских, областных и региональных конкурсах и фестивалях;</w:t>
      </w:r>
    </w:p>
    <w:p w14:paraId="76124CE8" w14:textId="77777777" w:rsidR="007461F2" w:rsidRPr="008858CE" w:rsidRDefault="007461F2" w:rsidP="00FE1D24">
      <w:pPr>
        <w:pStyle w:val="a6"/>
        <w:spacing w:before="0" w:beforeAutospacing="0" w:after="0" w:afterAutospacing="0"/>
        <w:ind w:firstLine="709"/>
        <w:jc w:val="both"/>
      </w:pPr>
      <w:r w:rsidRPr="008858CE">
        <w:t> информационно-методическое обеспечение культурно-массовой работы;</w:t>
      </w:r>
    </w:p>
    <w:p w14:paraId="371D5F96" w14:textId="77777777" w:rsidR="007461F2" w:rsidRPr="008858CE" w:rsidRDefault="007461F2" w:rsidP="00FE1D24">
      <w:pPr>
        <w:pStyle w:val="a6"/>
        <w:spacing w:before="0" w:beforeAutospacing="0" w:after="0" w:afterAutospacing="0"/>
        <w:ind w:firstLine="709"/>
        <w:jc w:val="both"/>
      </w:pPr>
      <w:r w:rsidRPr="008858CE">
        <w:t>разработка творческих проектов филиала.</w:t>
      </w:r>
    </w:p>
    <w:p w14:paraId="438D680C" w14:textId="77777777" w:rsidR="007461F2" w:rsidRPr="008858CE" w:rsidRDefault="007461F2" w:rsidP="00FE1D24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4294EBF1" w14:textId="1C9FF881" w:rsidR="0082547F" w:rsidRDefault="0082547F" w:rsidP="00FB23D9">
      <w:pPr>
        <w:pStyle w:val="4"/>
        <w:numPr>
          <w:ilvl w:val="1"/>
          <w:numId w:val="39"/>
        </w:numPr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58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Студенческое самоуправление</w:t>
      </w:r>
    </w:p>
    <w:p w14:paraId="75F394CA" w14:textId="77777777" w:rsidR="00FB23D9" w:rsidRPr="00FB23D9" w:rsidRDefault="00FB23D9" w:rsidP="00FB23D9">
      <w:pPr>
        <w:pStyle w:val="a5"/>
        <w:ind w:left="1804"/>
      </w:pPr>
    </w:p>
    <w:p w14:paraId="662C41B5" w14:textId="77777777" w:rsidR="0082547F" w:rsidRPr="008858CE" w:rsidRDefault="0082547F" w:rsidP="00FE1D24">
      <w:pPr>
        <w:pStyle w:val="a6"/>
        <w:spacing w:before="0" w:beforeAutospacing="0" w:after="0" w:afterAutospacing="0"/>
        <w:ind w:firstLine="709"/>
        <w:jc w:val="both"/>
      </w:pPr>
      <w:r w:rsidRPr="008858CE">
        <w:t>Развитие студенческого самоуправления и позитивной общественной студенческой инициативы - один из путей подготовки активных граждан к жизни в правовом и демократическом обществе. В рамках направления предполагается:</w:t>
      </w:r>
    </w:p>
    <w:p w14:paraId="4AE1AFB2" w14:textId="77777777" w:rsidR="0082547F" w:rsidRPr="008858CE" w:rsidRDefault="0082547F" w:rsidP="008858C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развитие лидерских качеств у студентов;</w:t>
      </w:r>
    </w:p>
    <w:p w14:paraId="4F1E0B91" w14:textId="45BA5E30" w:rsidR="0082547F" w:rsidRPr="008858CE" w:rsidRDefault="0082547F" w:rsidP="008858C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формирование и обучение студенческого актива </w:t>
      </w:r>
      <w:r w:rsidR="007461F2" w:rsidRPr="008858CE">
        <w:rPr>
          <w:rFonts w:ascii="Times New Roman" w:hAnsi="Times New Roman" w:cs="Times New Roman"/>
          <w:sz w:val="24"/>
          <w:szCs w:val="24"/>
        </w:rPr>
        <w:t>филиала</w:t>
      </w:r>
      <w:r w:rsidRPr="008858CE">
        <w:rPr>
          <w:rFonts w:ascii="Times New Roman" w:hAnsi="Times New Roman" w:cs="Times New Roman"/>
          <w:sz w:val="24"/>
          <w:szCs w:val="24"/>
        </w:rPr>
        <w:t>;</w:t>
      </w:r>
    </w:p>
    <w:p w14:paraId="4EAE9397" w14:textId="2685AC5C" w:rsidR="0082547F" w:rsidRPr="008858CE" w:rsidRDefault="0082547F" w:rsidP="008858C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представление интересов </w:t>
      </w:r>
      <w:r w:rsidR="007461F2" w:rsidRPr="008858CE">
        <w:rPr>
          <w:rFonts w:ascii="Times New Roman" w:hAnsi="Times New Roman" w:cs="Times New Roman"/>
          <w:sz w:val="24"/>
          <w:szCs w:val="24"/>
        </w:rPr>
        <w:t>филиала</w:t>
      </w:r>
      <w:r w:rsidRPr="008858CE">
        <w:rPr>
          <w:rFonts w:ascii="Times New Roman" w:hAnsi="Times New Roman" w:cs="Times New Roman"/>
          <w:sz w:val="24"/>
          <w:szCs w:val="24"/>
        </w:rPr>
        <w:t xml:space="preserve"> на различных уровнях: местном, региональном, федеральном;</w:t>
      </w:r>
    </w:p>
    <w:p w14:paraId="1A60E080" w14:textId="145E4843" w:rsidR="0082547F" w:rsidRPr="008858CE" w:rsidRDefault="0082547F" w:rsidP="008858C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разработка, принятие и реализация мер по координации деятельности общественных студенческих объединений </w:t>
      </w:r>
      <w:r w:rsidR="007461F2" w:rsidRPr="008858CE">
        <w:rPr>
          <w:rFonts w:ascii="Times New Roman" w:hAnsi="Times New Roman" w:cs="Times New Roman"/>
          <w:sz w:val="24"/>
          <w:szCs w:val="24"/>
        </w:rPr>
        <w:t>филиала</w:t>
      </w:r>
      <w:r w:rsidRPr="008858CE">
        <w:rPr>
          <w:rFonts w:ascii="Times New Roman" w:hAnsi="Times New Roman" w:cs="Times New Roman"/>
          <w:sz w:val="24"/>
          <w:szCs w:val="24"/>
        </w:rPr>
        <w:t>;</w:t>
      </w:r>
    </w:p>
    <w:p w14:paraId="11913D69" w14:textId="4D71B47D" w:rsidR="0082547F" w:rsidRPr="008858CE" w:rsidRDefault="0082547F" w:rsidP="008858C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развитие волонтерского движения</w:t>
      </w:r>
      <w:r w:rsidR="007461F2" w:rsidRPr="008858CE">
        <w:rPr>
          <w:rFonts w:ascii="Times New Roman" w:hAnsi="Times New Roman" w:cs="Times New Roman"/>
          <w:sz w:val="24"/>
          <w:szCs w:val="24"/>
        </w:rPr>
        <w:t>;</w:t>
      </w:r>
      <w:r w:rsidRPr="00885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D8D62" w14:textId="77777777" w:rsidR="0082547F" w:rsidRPr="008858CE" w:rsidRDefault="0082547F" w:rsidP="008858C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организация социально значимой общественной деятельности (развитие добровольческого движения, организация акций, </w:t>
      </w:r>
      <w:proofErr w:type="spellStart"/>
      <w:r w:rsidRPr="008858CE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Pr="008858CE">
        <w:rPr>
          <w:rFonts w:ascii="Times New Roman" w:hAnsi="Times New Roman" w:cs="Times New Roman"/>
          <w:sz w:val="24"/>
          <w:szCs w:val="24"/>
        </w:rPr>
        <w:t>. профилактических, благотворительных проведение мероприятий различных направлений).</w:t>
      </w:r>
    </w:p>
    <w:p w14:paraId="3355B0D5" w14:textId="77777777" w:rsidR="0082547F" w:rsidRPr="008858CE" w:rsidRDefault="0082547F" w:rsidP="008858CE">
      <w:pPr>
        <w:pStyle w:val="a6"/>
        <w:spacing w:before="0" w:beforeAutospacing="0" w:after="0" w:afterAutospacing="0"/>
        <w:jc w:val="both"/>
        <w:rPr>
          <w:b/>
          <w:bCs/>
          <w:u w:val="single"/>
        </w:rPr>
      </w:pPr>
      <w:r w:rsidRPr="008858CE">
        <w:rPr>
          <w:rStyle w:val="af"/>
          <w:b w:val="0"/>
          <w:bCs w:val="0"/>
          <w:u w:val="single"/>
        </w:rPr>
        <w:t>Виды деятельности:</w:t>
      </w:r>
    </w:p>
    <w:p w14:paraId="796DB91C" w14:textId="77777777" w:rsidR="0082547F" w:rsidRPr="008858CE" w:rsidRDefault="0082547F" w:rsidP="00177CEB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разработка и внедрение инновационных методик и форм воспитательной работы с молодежью;</w:t>
      </w:r>
    </w:p>
    <w:p w14:paraId="0163704B" w14:textId="77777777" w:rsidR="0082547F" w:rsidRPr="008858CE" w:rsidRDefault="0082547F" w:rsidP="00177CEB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курирование деятельности Студенческого совета;</w:t>
      </w:r>
    </w:p>
    <w:p w14:paraId="5ED7B04E" w14:textId="77777777" w:rsidR="0082547F" w:rsidRPr="008858CE" w:rsidRDefault="0082547F" w:rsidP="00177CEB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подготовка и обучение лидерского актива.</w:t>
      </w:r>
    </w:p>
    <w:p w14:paraId="13938FFC" w14:textId="77777777" w:rsidR="0082547F" w:rsidRPr="008858CE" w:rsidRDefault="0082547F" w:rsidP="00177CEB">
      <w:pPr>
        <w:tabs>
          <w:tab w:val="left" w:pos="28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14:paraId="1F0767DA" w14:textId="77777777" w:rsidR="0082547F" w:rsidRPr="008858CE" w:rsidRDefault="0082547F" w:rsidP="00FE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Style w:val="af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Мероприятия по направлению:</w:t>
      </w:r>
      <w:r w:rsidRPr="008858CE">
        <w:rPr>
          <w:rFonts w:ascii="Times New Roman" w:hAnsi="Times New Roman" w:cs="Times New Roman"/>
          <w:sz w:val="24"/>
          <w:szCs w:val="24"/>
        </w:rPr>
        <w:t xml:space="preserve"> развитие волонтерского движения по разнообразным направлениям, собрания студентов, студенческие конференции, встреча актива с директором колледжа, благотворительные акции, организация и проведение мероприятий и </w:t>
      </w:r>
      <w:proofErr w:type="gramStart"/>
      <w:r w:rsidRPr="008858CE">
        <w:rPr>
          <w:rFonts w:ascii="Times New Roman" w:hAnsi="Times New Roman" w:cs="Times New Roman"/>
          <w:sz w:val="24"/>
          <w:szCs w:val="24"/>
        </w:rPr>
        <w:t>т.д.</w:t>
      </w:r>
      <w:proofErr w:type="gramEnd"/>
    </w:p>
    <w:p w14:paraId="17C9F44E" w14:textId="77777777" w:rsidR="00F77943" w:rsidRPr="008858CE" w:rsidRDefault="00F77943" w:rsidP="00FE1D2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4150CF" w14:textId="2687ED2D" w:rsidR="00485AC7" w:rsidRDefault="00602E0D" w:rsidP="00CF46D4">
      <w:pPr>
        <w:pStyle w:val="4"/>
        <w:spacing w:before="0" w:line="240" w:lineRule="auto"/>
        <w:ind w:left="21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3.7 </w:t>
      </w:r>
      <w:r w:rsidR="0082547F" w:rsidRPr="008858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Профилактика правонарушений в молодежной среде</w:t>
      </w:r>
    </w:p>
    <w:p w14:paraId="06E7CB8F" w14:textId="77777777" w:rsidR="00FB23D9" w:rsidRPr="00FB23D9" w:rsidRDefault="00FB23D9" w:rsidP="00FB23D9"/>
    <w:p w14:paraId="2EC5FBB4" w14:textId="77777777" w:rsidR="00485AC7" w:rsidRPr="008858CE" w:rsidRDefault="00485AC7" w:rsidP="00FE1D24">
      <w:pPr>
        <w:pStyle w:val="a6"/>
        <w:spacing w:before="0" w:beforeAutospacing="0" w:after="0" w:afterAutospacing="0"/>
        <w:ind w:firstLine="709"/>
        <w:jc w:val="both"/>
      </w:pPr>
      <w:r w:rsidRPr="008858CE">
        <w:t>Система мероприятий в рамках данного направления включает в себя:</w:t>
      </w:r>
    </w:p>
    <w:p w14:paraId="7C55EE72" w14:textId="77777777" w:rsidR="00485AC7" w:rsidRPr="008858CE" w:rsidRDefault="00485AC7" w:rsidP="00177CE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профилактическую работу с группами социального риска среди студентов, обобщение и внедрение эффективного опыта по предотвращению асоциального поведения, развитие волонтерского движения среди молодежи для решения данных задач;</w:t>
      </w:r>
    </w:p>
    <w:p w14:paraId="07A98540" w14:textId="17E27483" w:rsidR="00485AC7" w:rsidRPr="008858CE" w:rsidRDefault="00485AC7" w:rsidP="00177CE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работ</w:t>
      </w:r>
      <w:r w:rsidR="007215B4" w:rsidRPr="008858CE">
        <w:rPr>
          <w:rFonts w:ascii="Times New Roman" w:hAnsi="Times New Roman" w:cs="Times New Roman"/>
          <w:sz w:val="24"/>
          <w:szCs w:val="24"/>
        </w:rPr>
        <w:t>у</w:t>
      </w:r>
      <w:r w:rsidRPr="008858CE">
        <w:rPr>
          <w:rFonts w:ascii="Times New Roman" w:hAnsi="Times New Roman" w:cs="Times New Roman"/>
          <w:sz w:val="24"/>
          <w:szCs w:val="24"/>
        </w:rPr>
        <w:t xml:space="preserve"> </w:t>
      </w:r>
      <w:r w:rsidR="007215B4" w:rsidRPr="008858CE">
        <w:rPr>
          <w:rFonts w:ascii="Times New Roman" w:hAnsi="Times New Roman" w:cs="Times New Roman"/>
          <w:sz w:val="24"/>
          <w:szCs w:val="24"/>
        </w:rPr>
        <w:t>С</w:t>
      </w:r>
      <w:r w:rsidRPr="008858CE">
        <w:rPr>
          <w:rFonts w:ascii="Times New Roman" w:hAnsi="Times New Roman" w:cs="Times New Roman"/>
          <w:sz w:val="24"/>
          <w:szCs w:val="24"/>
        </w:rPr>
        <w:t>овета по профилактике;</w:t>
      </w:r>
    </w:p>
    <w:p w14:paraId="0D69A937" w14:textId="34CBDBE9" w:rsidR="00485AC7" w:rsidRPr="008858CE" w:rsidRDefault="00485AC7" w:rsidP="00177CE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работ</w:t>
      </w:r>
      <w:r w:rsidR="007215B4" w:rsidRPr="008858CE">
        <w:rPr>
          <w:rFonts w:ascii="Times New Roman" w:hAnsi="Times New Roman" w:cs="Times New Roman"/>
          <w:sz w:val="24"/>
          <w:szCs w:val="24"/>
        </w:rPr>
        <w:t>у</w:t>
      </w:r>
      <w:r w:rsidRPr="008858CE">
        <w:rPr>
          <w:rFonts w:ascii="Times New Roman" w:hAnsi="Times New Roman" w:cs="Times New Roman"/>
          <w:sz w:val="24"/>
          <w:szCs w:val="24"/>
        </w:rPr>
        <w:t xml:space="preserve"> психолога;</w:t>
      </w:r>
    </w:p>
    <w:p w14:paraId="298D68F7" w14:textId="77777777" w:rsidR="00485AC7" w:rsidRPr="008858CE" w:rsidRDefault="00485AC7" w:rsidP="00177CE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организацию мероприятий, направленных на профилактику асоциального поведения;</w:t>
      </w:r>
    </w:p>
    <w:p w14:paraId="3100983C" w14:textId="77777777" w:rsidR="00485AC7" w:rsidRPr="008858CE" w:rsidRDefault="00485AC7" w:rsidP="00177CE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lastRenderedPageBreak/>
        <w:t>проведение семинаров, круглых столов, конференций для педагогов и студентов с привлечением врачей, инспекторов органов профилактики правонарушений, социальных работников;</w:t>
      </w:r>
    </w:p>
    <w:p w14:paraId="7EDCFABA" w14:textId="77777777" w:rsidR="00485AC7" w:rsidRPr="008858CE" w:rsidRDefault="00485AC7" w:rsidP="00177CE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проведение культурно-массовых мероприятий и акций, направленных на пропаганду здорового образа жизни и вовлечение в активную общественную жизнь студентов колледжа.</w:t>
      </w:r>
    </w:p>
    <w:p w14:paraId="7E8BB5F7" w14:textId="00255DD4" w:rsidR="00485AC7" w:rsidRPr="008858CE" w:rsidRDefault="008858CE" w:rsidP="00177CEB">
      <w:pPr>
        <w:pStyle w:val="a6"/>
        <w:spacing w:before="0" w:beforeAutospacing="0" w:after="0" w:afterAutospacing="0"/>
        <w:ind w:left="284" w:hanging="284"/>
        <w:jc w:val="both"/>
        <w:rPr>
          <w:b/>
          <w:bCs/>
        </w:rPr>
      </w:pPr>
      <w:r>
        <w:rPr>
          <w:rStyle w:val="af"/>
          <w:b w:val="0"/>
          <w:bCs w:val="0"/>
        </w:rPr>
        <w:t xml:space="preserve">              </w:t>
      </w:r>
      <w:r w:rsidR="00485AC7" w:rsidRPr="008858CE">
        <w:rPr>
          <w:rStyle w:val="af"/>
          <w:b w:val="0"/>
          <w:bCs w:val="0"/>
        </w:rPr>
        <w:t xml:space="preserve">Задачи по направлению «Поддержание правопорядка и дисциплины в </w:t>
      </w:r>
      <w:r w:rsidR="007461F2" w:rsidRPr="008858CE">
        <w:rPr>
          <w:rStyle w:val="af"/>
          <w:b w:val="0"/>
          <w:bCs w:val="0"/>
        </w:rPr>
        <w:t>филиале</w:t>
      </w:r>
      <w:r w:rsidR="00485AC7" w:rsidRPr="008858CE">
        <w:rPr>
          <w:rStyle w:val="af"/>
          <w:b w:val="0"/>
          <w:bCs w:val="0"/>
        </w:rPr>
        <w:t>»:</w:t>
      </w:r>
    </w:p>
    <w:p w14:paraId="50D0C36F" w14:textId="5D8E3EC9" w:rsidR="00485AC7" w:rsidRPr="008858CE" w:rsidRDefault="00485AC7" w:rsidP="00177CE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создание и укрепление среди работников и студентов </w:t>
      </w:r>
      <w:r w:rsidR="007461F2" w:rsidRPr="008858CE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8858CE">
        <w:rPr>
          <w:rFonts w:ascii="Times New Roman" w:hAnsi="Times New Roman" w:cs="Times New Roman"/>
          <w:sz w:val="24"/>
          <w:szCs w:val="24"/>
        </w:rPr>
        <w:t>атмосферы спокойствия и стабильности;</w:t>
      </w:r>
    </w:p>
    <w:p w14:paraId="73E65928" w14:textId="027A979D" w:rsidR="00485AC7" w:rsidRPr="008858CE" w:rsidRDefault="00485AC7" w:rsidP="00177CE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8CE">
        <w:rPr>
          <w:rFonts w:ascii="Times New Roman" w:hAnsi="Times New Roman" w:cs="Times New Roman"/>
          <w:sz w:val="24"/>
          <w:szCs w:val="24"/>
        </w:rPr>
        <w:t>снижение количества правонарушений</w:t>
      </w:r>
      <w:proofErr w:type="gramEnd"/>
      <w:r w:rsidRPr="008858CE">
        <w:rPr>
          <w:rFonts w:ascii="Times New Roman" w:hAnsi="Times New Roman" w:cs="Times New Roman"/>
          <w:sz w:val="24"/>
          <w:szCs w:val="24"/>
        </w:rPr>
        <w:t xml:space="preserve"> совершаемых на территории </w:t>
      </w:r>
      <w:r w:rsidR="007461F2" w:rsidRPr="008858CE">
        <w:rPr>
          <w:rFonts w:ascii="Times New Roman" w:hAnsi="Times New Roman" w:cs="Times New Roman"/>
          <w:sz w:val="24"/>
          <w:szCs w:val="24"/>
        </w:rPr>
        <w:t>филиала</w:t>
      </w:r>
      <w:r w:rsidRPr="008858CE">
        <w:rPr>
          <w:rFonts w:ascii="Times New Roman" w:hAnsi="Times New Roman" w:cs="Times New Roman"/>
          <w:sz w:val="24"/>
          <w:szCs w:val="24"/>
        </w:rPr>
        <w:t>;</w:t>
      </w:r>
    </w:p>
    <w:p w14:paraId="66F73995" w14:textId="77777777" w:rsidR="00485AC7" w:rsidRPr="008858CE" w:rsidRDefault="00485AC7" w:rsidP="00177CE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правонарушений;</w:t>
      </w:r>
    </w:p>
    <w:p w14:paraId="3568F241" w14:textId="77777777" w:rsidR="00485AC7" w:rsidRPr="008858CE" w:rsidRDefault="00485AC7" w:rsidP="00177CE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 совершению правонарушений;</w:t>
      </w:r>
    </w:p>
    <w:p w14:paraId="16227B63" w14:textId="021B8A81" w:rsidR="00485AC7" w:rsidRPr="008858CE" w:rsidRDefault="00485AC7" w:rsidP="00177CE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нормативной правовой базы </w:t>
      </w:r>
      <w:r w:rsidR="001D4869" w:rsidRPr="008858CE">
        <w:rPr>
          <w:rFonts w:ascii="Times New Roman" w:hAnsi="Times New Roman" w:cs="Times New Roman"/>
          <w:sz w:val="24"/>
          <w:szCs w:val="24"/>
        </w:rPr>
        <w:t>филиала</w:t>
      </w:r>
      <w:r w:rsidRPr="008858CE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правонарушений;</w:t>
      </w:r>
    </w:p>
    <w:p w14:paraId="43E43B4A" w14:textId="5E19718B" w:rsidR="00485AC7" w:rsidRPr="008858CE" w:rsidRDefault="00485AC7" w:rsidP="00177CEB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активизация участия и улучшение координации деятельности органов студенческого самоуправления участвующ</w:t>
      </w:r>
      <w:r w:rsidR="001D4869" w:rsidRPr="008858CE">
        <w:rPr>
          <w:rFonts w:ascii="Times New Roman" w:hAnsi="Times New Roman" w:cs="Times New Roman"/>
          <w:sz w:val="24"/>
          <w:szCs w:val="24"/>
        </w:rPr>
        <w:t>его</w:t>
      </w:r>
      <w:r w:rsidRPr="008858CE">
        <w:rPr>
          <w:rFonts w:ascii="Times New Roman" w:hAnsi="Times New Roman" w:cs="Times New Roman"/>
          <w:sz w:val="24"/>
          <w:szCs w:val="24"/>
        </w:rPr>
        <w:t xml:space="preserve"> в предупреждении правонарушений;</w:t>
      </w:r>
    </w:p>
    <w:p w14:paraId="25C353CF" w14:textId="77777777" w:rsidR="00485AC7" w:rsidRPr="008858CE" w:rsidRDefault="00485AC7" w:rsidP="00177CE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содействие в повышении социально-психологической компетентности всех участников образовательного процесса;</w:t>
      </w:r>
    </w:p>
    <w:p w14:paraId="51730271" w14:textId="2DCFF461" w:rsidR="00485AC7" w:rsidRPr="008858CE" w:rsidRDefault="00485AC7" w:rsidP="00177CEB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обеспечение эффективного взаимодействия </w:t>
      </w:r>
      <w:r w:rsidR="001D4869" w:rsidRPr="008858CE">
        <w:rPr>
          <w:rFonts w:ascii="Times New Roman" w:hAnsi="Times New Roman" w:cs="Times New Roman"/>
          <w:sz w:val="24"/>
          <w:szCs w:val="24"/>
        </w:rPr>
        <w:t>Филиала</w:t>
      </w:r>
      <w:r w:rsidRPr="008858CE">
        <w:rPr>
          <w:rFonts w:ascii="Times New Roman" w:hAnsi="Times New Roman" w:cs="Times New Roman"/>
          <w:sz w:val="24"/>
          <w:szCs w:val="24"/>
        </w:rPr>
        <w:t xml:space="preserve"> с соответствующими органами и учреждениями </w:t>
      </w:r>
      <w:r w:rsidR="001D4869" w:rsidRPr="008858CE">
        <w:rPr>
          <w:rFonts w:ascii="Times New Roman" w:hAnsi="Times New Roman" w:cs="Times New Roman"/>
          <w:sz w:val="24"/>
          <w:szCs w:val="24"/>
        </w:rPr>
        <w:t xml:space="preserve">ХМАО-Югры </w:t>
      </w:r>
      <w:r w:rsidRPr="008858CE">
        <w:rPr>
          <w:rFonts w:ascii="Times New Roman" w:hAnsi="Times New Roman" w:cs="Times New Roman"/>
          <w:sz w:val="24"/>
          <w:szCs w:val="24"/>
        </w:rPr>
        <w:t>включая системы профилактики безнадзорности и правонарушений несовершеннолетних, опеки и попечительства, социальных служб.</w:t>
      </w:r>
    </w:p>
    <w:p w14:paraId="3C49DFB7" w14:textId="77777777" w:rsidR="004B657C" w:rsidRPr="008858CE" w:rsidRDefault="004B657C" w:rsidP="008858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6C0CBB3" w14:textId="5C39ED1B" w:rsidR="00377DA0" w:rsidRDefault="00F8190F" w:rsidP="00CF46D4">
      <w:pPr>
        <w:pStyle w:val="4"/>
        <w:spacing w:before="0" w:line="240" w:lineRule="auto"/>
        <w:ind w:left="212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</w:t>
      </w:r>
      <w:r w:rsidR="00CF46D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377DA0" w:rsidRPr="008858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Социальная защита и психолого-педагогическ</w:t>
      </w:r>
      <w:r w:rsidR="0082547F" w:rsidRPr="008858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ое</w:t>
      </w:r>
      <w:r w:rsidR="00377DA0" w:rsidRPr="008858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82547F" w:rsidRPr="008858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сопровождение</w:t>
      </w:r>
    </w:p>
    <w:p w14:paraId="079A3A8B" w14:textId="77777777" w:rsidR="00FB23D9" w:rsidRPr="00FB23D9" w:rsidRDefault="00FB23D9" w:rsidP="00FB23D9">
      <w:pPr>
        <w:pStyle w:val="a5"/>
        <w:ind w:left="1586"/>
      </w:pPr>
    </w:p>
    <w:p w14:paraId="322F3291" w14:textId="563DE4A4" w:rsidR="004B657C" w:rsidRPr="008858CE" w:rsidRDefault="004B657C" w:rsidP="00FE1D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Решению психологических проблем студента способствует работа психолога. Основные направления е</w:t>
      </w:r>
      <w:r w:rsidR="001D4869" w:rsidRPr="008858CE">
        <w:rPr>
          <w:rFonts w:ascii="Times New Roman" w:hAnsi="Times New Roman" w:cs="Times New Roman"/>
          <w:sz w:val="24"/>
          <w:szCs w:val="24"/>
        </w:rPr>
        <w:t>го</w:t>
      </w:r>
      <w:r w:rsidRPr="008858CE">
        <w:rPr>
          <w:rFonts w:ascii="Times New Roman" w:hAnsi="Times New Roman" w:cs="Times New Roman"/>
          <w:sz w:val="24"/>
          <w:szCs w:val="24"/>
        </w:rPr>
        <w:t xml:space="preserve"> деятельности: психопрофилактическая, психодиагностическая, консультативная и развивающая </w:t>
      </w:r>
      <w:proofErr w:type="spellStart"/>
      <w:r w:rsidRPr="008858CE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8858CE">
        <w:rPr>
          <w:rFonts w:ascii="Times New Roman" w:hAnsi="Times New Roman" w:cs="Times New Roman"/>
          <w:sz w:val="24"/>
          <w:szCs w:val="24"/>
        </w:rPr>
        <w:t xml:space="preserve"> работа. Задача психолога: подготовка студентов к их успешной профессиональной карьере, формирование у них профессионально значимых и социально необходимых личностных компетенций, позволяющих достигать статуса профессионала в своей будущей профессиональной деятельности.</w:t>
      </w:r>
    </w:p>
    <w:p w14:paraId="57B3BFB6" w14:textId="77777777" w:rsidR="004B657C" w:rsidRPr="008858CE" w:rsidRDefault="004B657C" w:rsidP="00FE1D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Основными принципами психологической поддержки студентов являются:</w:t>
      </w:r>
      <w:r w:rsidR="00103E15" w:rsidRPr="008858CE">
        <w:rPr>
          <w:rFonts w:ascii="Times New Roman" w:hAnsi="Times New Roman" w:cs="Times New Roman"/>
          <w:sz w:val="24"/>
          <w:szCs w:val="24"/>
        </w:rPr>
        <w:t xml:space="preserve"> г</w:t>
      </w:r>
      <w:r w:rsidRPr="008858CE">
        <w:rPr>
          <w:rFonts w:ascii="Times New Roman" w:hAnsi="Times New Roman" w:cs="Times New Roman"/>
          <w:sz w:val="24"/>
          <w:szCs w:val="24"/>
        </w:rPr>
        <w:t>ибкость, многообразие форм и методов работы, целостный поход к здоровью личности.</w:t>
      </w:r>
    </w:p>
    <w:p w14:paraId="25CE9D8F" w14:textId="77777777" w:rsidR="004B657C" w:rsidRPr="008858CE" w:rsidRDefault="004B657C" w:rsidP="00FE1D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Особое внимание в работе уделяется студентам категории сирот и опекаемых, а также несовершеннолетним студентам:</w:t>
      </w:r>
    </w:p>
    <w:p w14:paraId="027F34C5" w14:textId="77777777" w:rsidR="004B657C" w:rsidRPr="008858CE" w:rsidRDefault="00103E15" w:rsidP="00BB14C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</w:t>
      </w:r>
      <w:r w:rsidR="004B657C" w:rsidRPr="008858CE">
        <w:rPr>
          <w:rFonts w:ascii="Times New Roman" w:hAnsi="Times New Roman" w:cs="Times New Roman"/>
          <w:sz w:val="24"/>
          <w:szCs w:val="24"/>
        </w:rPr>
        <w:t>рганизация профилактической, консультационной, коррекционной и социально значимой деятельности студентов;</w:t>
      </w:r>
    </w:p>
    <w:p w14:paraId="6518176C" w14:textId="77777777" w:rsidR="004B657C" w:rsidRPr="008858CE" w:rsidRDefault="00103E15" w:rsidP="00BB14C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</w:t>
      </w:r>
      <w:r w:rsidR="004B657C" w:rsidRPr="008858CE">
        <w:rPr>
          <w:rFonts w:ascii="Times New Roman" w:hAnsi="Times New Roman" w:cs="Times New Roman"/>
          <w:sz w:val="24"/>
          <w:szCs w:val="24"/>
        </w:rPr>
        <w:t>казание помощи студентам из числа детей-сирот и детей, оставшихся без попечения родителей, в решении конкретных проблем студентов;</w:t>
      </w:r>
    </w:p>
    <w:p w14:paraId="68476A5E" w14:textId="00A805BC" w:rsidR="004B657C" w:rsidRPr="008858CE" w:rsidRDefault="00103E15" w:rsidP="00BB14C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осуществление</w:t>
      </w:r>
      <w:r w:rsidR="004B657C" w:rsidRPr="008858CE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Pr="008858CE">
        <w:rPr>
          <w:rFonts w:ascii="Times New Roman" w:hAnsi="Times New Roman" w:cs="Times New Roman"/>
          <w:sz w:val="24"/>
          <w:szCs w:val="24"/>
        </w:rPr>
        <w:t>я</w:t>
      </w:r>
      <w:r w:rsidR="004B657C" w:rsidRPr="008858CE">
        <w:rPr>
          <w:rFonts w:ascii="Times New Roman" w:hAnsi="Times New Roman" w:cs="Times New Roman"/>
          <w:sz w:val="24"/>
          <w:szCs w:val="24"/>
        </w:rPr>
        <w:t xml:space="preserve"> с педагогическим коллективом </w:t>
      </w:r>
      <w:r w:rsidR="001D4869" w:rsidRPr="008858CE">
        <w:rPr>
          <w:rFonts w:ascii="Times New Roman" w:hAnsi="Times New Roman" w:cs="Times New Roman"/>
          <w:sz w:val="24"/>
          <w:szCs w:val="24"/>
        </w:rPr>
        <w:t>Филиала</w:t>
      </w:r>
      <w:r w:rsidR="004B657C" w:rsidRPr="008858CE">
        <w:rPr>
          <w:rFonts w:ascii="Times New Roman" w:hAnsi="Times New Roman" w:cs="Times New Roman"/>
          <w:sz w:val="24"/>
          <w:szCs w:val="24"/>
        </w:rPr>
        <w:t>, органами, осуществляющими функции опеки и попечительства в решении конкретных пр</w:t>
      </w:r>
      <w:r w:rsidRPr="008858CE">
        <w:rPr>
          <w:rFonts w:ascii="Times New Roman" w:hAnsi="Times New Roman" w:cs="Times New Roman"/>
          <w:sz w:val="24"/>
          <w:szCs w:val="24"/>
        </w:rPr>
        <w:t>облем студентов из числа детей-</w:t>
      </w:r>
      <w:r w:rsidR="004B657C" w:rsidRPr="008858CE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родителей.</w:t>
      </w:r>
    </w:p>
    <w:p w14:paraId="16C88AB7" w14:textId="77777777" w:rsidR="004B657C" w:rsidRPr="008858CE" w:rsidRDefault="004B657C" w:rsidP="00BB14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Государством предусмотрены различные виды социальной поддержки обучающихся.</w:t>
      </w:r>
    </w:p>
    <w:p w14:paraId="267E5DE8" w14:textId="77777777" w:rsidR="00193932" w:rsidRPr="008858CE" w:rsidRDefault="00193932" w:rsidP="00FE1D24">
      <w:pPr>
        <w:pStyle w:val="a6"/>
        <w:spacing w:before="0" w:beforeAutospacing="0" w:after="0" w:afterAutospacing="0"/>
        <w:ind w:firstLine="709"/>
        <w:jc w:val="both"/>
      </w:pPr>
      <w:r w:rsidRPr="008858CE">
        <w:t>Задачи:</w:t>
      </w:r>
    </w:p>
    <w:p w14:paraId="58E55570" w14:textId="77777777" w:rsidR="00193932" w:rsidRPr="008858CE" w:rsidRDefault="00193932" w:rsidP="00BB14C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Оказание социально-психологической поддержки обучающимся и педагогам в сложных условиях адаптационного периода;</w:t>
      </w:r>
    </w:p>
    <w:p w14:paraId="710B8074" w14:textId="77777777" w:rsidR="00193932" w:rsidRPr="008858CE" w:rsidRDefault="00193932" w:rsidP="00BB14C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Оказание социально-психологической поддержки обучающимся, оказавшимся в сложном социальном положении;</w:t>
      </w:r>
    </w:p>
    <w:p w14:paraId="614BC904" w14:textId="77777777" w:rsidR="00193932" w:rsidRPr="008858CE" w:rsidRDefault="00193932" w:rsidP="00BB14C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Организация досуга студентов;</w:t>
      </w:r>
    </w:p>
    <w:p w14:paraId="336B876E" w14:textId="77777777" w:rsidR="00193932" w:rsidRPr="008858CE" w:rsidRDefault="00193932" w:rsidP="00BB14C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lastRenderedPageBreak/>
        <w:t>Создание психологической среды в колледже для сохранения и укрепления психологического здоровья, а также максимального проявления индивидуальных психологических особенностей каждого обучающегося;</w:t>
      </w:r>
    </w:p>
    <w:p w14:paraId="3F374CCB" w14:textId="77777777" w:rsidR="00193932" w:rsidRPr="008858CE" w:rsidRDefault="00193932" w:rsidP="00BB14C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Содействие формированию у обучающихся способности к самоанализу и саморазвитию;</w:t>
      </w:r>
    </w:p>
    <w:p w14:paraId="4789ECAD" w14:textId="77777777" w:rsidR="00193932" w:rsidRPr="008858CE" w:rsidRDefault="00193932" w:rsidP="00BB14C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Формирование социально-психологической готовности обучающегося, к овладению профессией;</w:t>
      </w:r>
    </w:p>
    <w:p w14:paraId="11497607" w14:textId="77777777" w:rsidR="00193932" w:rsidRPr="008858CE" w:rsidRDefault="00193932" w:rsidP="00BB14C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Выявление и предупреждение факторов, препятствующих успешному обучению, воспитанию, профессиональному становлению личности.</w:t>
      </w:r>
    </w:p>
    <w:p w14:paraId="32068980" w14:textId="77777777" w:rsidR="00377DA0" w:rsidRPr="008858CE" w:rsidRDefault="00377DA0" w:rsidP="00FE1D24">
      <w:pPr>
        <w:pStyle w:val="a6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 w:rsidRPr="008858CE">
        <w:rPr>
          <w:rStyle w:val="af"/>
          <w:b w:val="0"/>
          <w:bCs w:val="0"/>
          <w:u w:val="single"/>
        </w:rPr>
        <w:t>Формы работы</w:t>
      </w:r>
    </w:p>
    <w:p w14:paraId="3FD5CD6A" w14:textId="77777777" w:rsidR="00377DA0" w:rsidRPr="008858CE" w:rsidRDefault="00377DA0" w:rsidP="008858CE">
      <w:pPr>
        <w:pStyle w:val="a5"/>
        <w:numPr>
          <w:ilvl w:val="0"/>
          <w:numId w:val="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Социальная защита - осуществление кураторства над социально- незащищенными категориями студентов, взаимодействие с органами социальной защиты.</w:t>
      </w:r>
    </w:p>
    <w:p w14:paraId="08363427" w14:textId="77777777" w:rsidR="00377DA0" w:rsidRPr="008858CE" w:rsidRDefault="00377DA0" w:rsidP="008858CE">
      <w:pPr>
        <w:pStyle w:val="a5"/>
        <w:numPr>
          <w:ilvl w:val="0"/>
          <w:numId w:val="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Консультативно-профилактическая работа, предполагает организацию психолого-консультационной и профилактической работы (адаптация первокурсников, студенческая семья, профилактика суицидального поведения, нарушений, ВИЧ-инфекции и т п.).</w:t>
      </w:r>
    </w:p>
    <w:p w14:paraId="5428886C" w14:textId="2FDFC7A4" w:rsidR="00377DA0" w:rsidRPr="008858CE" w:rsidRDefault="00377DA0" w:rsidP="00970748">
      <w:pPr>
        <w:pStyle w:val="a5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Социально-психологическая поддержка студентов, находящихся в трудных жизненных ситуациях и нуждающихся в особых образовательных услугах (социально-психологическое просвещение, психолого-педагогическая коррекция, индивидуальные консультации)</w:t>
      </w:r>
    </w:p>
    <w:p w14:paraId="5329FFB9" w14:textId="77777777" w:rsidR="00BE147C" w:rsidRPr="008858CE" w:rsidRDefault="00BE147C" w:rsidP="00FE1D24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444BC7" w14:textId="699B885A" w:rsidR="00193932" w:rsidRPr="008858CE" w:rsidRDefault="001D4869" w:rsidP="00FE1D24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r w:rsidRPr="008858CE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>М</w:t>
      </w:r>
      <w:r w:rsidR="00193932" w:rsidRPr="008858CE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>ероприяти</w:t>
      </w:r>
      <w:r w:rsidRPr="008858CE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>я</w:t>
      </w:r>
      <w:r w:rsidR="00193932" w:rsidRPr="008858CE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 xml:space="preserve"> по профилактике суицидальных проявлений среди студентов колледжа</w:t>
      </w:r>
    </w:p>
    <w:p w14:paraId="101BD688" w14:textId="77777777" w:rsidR="00193932" w:rsidRPr="008858CE" w:rsidRDefault="00193932" w:rsidP="00FE1D24">
      <w:pPr>
        <w:pStyle w:val="a6"/>
        <w:spacing w:before="0" w:beforeAutospacing="0" w:after="0" w:afterAutospacing="0"/>
        <w:ind w:firstLine="709"/>
        <w:jc w:val="both"/>
      </w:pPr>
      <w:r w:rsidRPr="008858CE">
        <w:t>Цель: оптимизация условий обучения и воспитания, способствующих полноценному развитию личности ребенка посредством воздействия на основные сферы межличностного взаимодействия обучающихся (в первую очередь,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обучающегося и процесс его развития.</w:t>
      </w:r>
    </w:p>
    <w:p w14:paraId="1701CC97" w14:textId="77777777" w:rsidR="00A751D3" w:rsidRPr="008858CE" w:rsidRDefault="00A751D3" w:rsidP="00FE1D24">
      <w:pPr>
        <w:pStyle w:val="a6"/>
        <w:spacing w:before="0" w:beforeAutospacing="0" w:after="0" w:afterAutospacing="0"/>
        <w:ind w:firstLine="709"/>
        <w:jc w:val="both"/>
      </w:pPr>
    </w:p>
    <w:p w14:paraId="787ED3AA" w14:textId="60C6DAD4" w:rsidR="00193932" w:rsidRPr="008858CE" w:rsidRDefault="00193932" w:rsidP="00FE1D24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r w:rsidRPr="008858CE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>Работа с родителями</w:t>
      </w:r>
    </w:p>
    <w:p w14:paraId="348B0636" w14:textId="77777777" w:rsidR="00193932" w:rsidRPr="008858CE" w:rsidRDefault="00193932" w:rsidP="00FE1D24">
      <w:pPr>
        <w:pStyle w:val="a6"/>
        <w:spacing w:before="0" w:beforeAutospacing="0" w:after="0" w:afterAutospacing="0"/>
        <w:ind w:firstLine="709"/>
        <w:jc w:val="both"/>
      </w:pPr>
      <w:r w:rsidRPr="008858CE">
        <w:rPr>
          <w:rStyle w:val="af"/>
          <w:b w:val="0"/>
          <w:bCs w:val="0"/>
        </w:rPr>
        <w:t>Цель</w:t>
      </w:r>
      <w:r w:rsidRPr="008858CE">
        <w:rPr>
          <w:b/>
          <w:bCs/>
        </w:rPr>
        <w:t>:</w:t>
      </w:r>
      <w:r w:rsidRPr="008858CE">
        <w:t xml:space="preserve"> создание воспитывающей среды через вовлечение обучающихся и их родителей, общественных организаций и административных структур в совместную воспитательно-образовательную деятельность, способствующую воспитанию здорового, культурного, образованного обучающегося.</w:t>
      </w:r>
    </w:p>
    <w:p w14:paraId="547A1D5B" w14:textId="77777777" w:rsidR="00193932" w:rsidRPr="008858CE" w:rsidRDefault="00193932" w:rsidP="00FE1D24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8858CE">
        <w:rPr>
          <w:rStyle w:val="af"/>
          <w:b w:val="0"/>
          <w:bCs w:val="0"/>
        </w:rPr>
        <w:t>Примерные мероприятия по работе с родителями и семьей:</w:t>
      </w:r>
    </w:p>
    <w:p w14:paraId="0F51F3E9" w14:textId="16A559CB" w:rsidR="00F20F92" w:rsidRPr="008858CE" w:rsidRDefault="00F20F92" w:rsidP="00177CEB">
      <w:pPr>
        <w:pStyle w:val="a6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r w:rsidRPr="008858CE">
        <w:t>о</w:t>
      </w:r>
      <w:r w:rsidR="00193932" w:rsidRPr="008858CE">
        <w:t>бщие и групповые тематические родительские собрания как средство психолого-педагог</w:t>
      </w:r>
      <w:r w:rsidRPr="008858CE">
        <w:t>ического просвещения родителей;</w:t>
      </w:r>
      <w:r w:rsidR="00193932" w:rsidRPr="008858CE">
        <w:t xml:space="preserve"> </w:t>
      </w:r>
    </w:p>
    <w:p w14:paraId="21156990" w14:textId="77777777" w:rsidR="00F20F92" w:rsidRPr="008858CE" w:rsidRDefault="00193932" w:rsidP="00177CEB">
      <w:pPr>
        <w:pStyle w:val="a6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r w:rsidRPr="008858CE">
        <w:t>индивидуальные психолого-педагогические консультации, сем</w:t>
      </w:r>
      <w:r w:rsidR="00F13C7A" w:rsidRPr="008858CE">
        <w:t>инары практикумы для родителей</w:t>
      </w:r>
      <w:r w:rsidR="00F20F92" w:rsidRPr="008858CE">
        <w:t>;</w:t>
      </w:r>
    </w:p>
    <w:p w14:paraId="180CDB6B" w14:textId="77777777" w:rsidR="00F20F92" w:rsidRPr="008858CE" w:rsidRDefault="00F20F92" w:rsidP="00177CEB">
      <w:pPr>
        <w:pStyle w:val="a6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r w:rsidRPr="008858CE">
        <w:t>т</w:t>
      </w:r>
      <w:r w:rsidR="00193932" w:rsidRPr="008858CE">
        <w:t xml:space="preserve">ематические семинары с участием специалистов: медиков, психологов и </w:t>
      </w:r>
      <w:proofErr w:type="gramStart"/>
      <w:r w:rsidR="00193932" w:rsidRPr="008858CE">
        <w:t>т.д.</w:t>
      </w:r>
      <w:proofErr w:type="gramEnd"/>
      <w:r w:rsidR="00193932" w:rsidRPr="008858CE">
        <w:t xml:space="preserve"> </w:t>
      </w:r>
    </w:p>
    <w:p w14:paraId="6BC520CB" w14:textId="352338A1" w:rsidR="00193932" w:rsidRPr="008858CE" w:rsidRDefault="00F20F92" w:rsidP="00177CEB">
      <w:pPr>
        <w:pStyle w:val="a6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r w:rsidRPr="008858CE">
        <w:t>у</w:t>
      </w:r>
      <w:r w:rsidR="00193932" w:rsidRPr="008858CE">
        <w:t>частие родителей (законных представителей) обучающихся, нарушающих Правила внутреннего распорядка для обучающихся на заседание Совета по профилактике п</w:t>
      </w:r>
      <w:r w:rsidR="00F13C7A" w:rsidRPr="008858CE">
        <w:t>равонарушений.</w:t>
      </w:r>
    </w:p>
    <w:p w14:paraId="6BA1C95A" w14:textId="38B67CCE" w:rsidR="00CF46D4" w:rsidRDefault="00CF46D4" w:rsidP="00FE1D24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14:paraId="4BDEAF18" w14:textId="5B031CC0" w:rsidR="00CF46D4" w:rsidRDefault="00F8190F" w:rsidP="00FE1D24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CF46D4">
        <w:rPr>
          <w:sz w:val="24"/>
          <w:szCs w:val="24"/>
        </w:rPr>
        <w:t>. Мониторинг качества организации воспитательной деятельности в Филиале</w:t>
      </w:r>
    </w:p>
    <w:p w14:paraId="6DCC9131" w14:textId="1A2EA08A" w:rsidR="00CF46D4" w:rsidRDefault="00CF46D4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CF46D4">
        <w:rPr>
          <w:b w:val="0"/>
          <w:bCs w:val="0"/>
          <w:sz w:val="24"/>
          <w:szCs w:val="24"/>
        </w:rPr>
        <w:t xml:space="preserve">Ключевыми показателями эффективности качества воспитательной работы </w:t>
      </w:r>
      <w:r>
        <w:rPr>
          <w:b w:val="0"/>
          <w:bCs w:val="0"/>
          <w:sz w:val="24"/>
          <w:szCs w:val="24"/>
        </w:rPr>
        <w:t xml:space="preserve">в Филиале </w:t>
      </w:r>
      <w:r w:rsidRPr="00CF46D4">
        <w:rPr>
          <w:b w:val="0"/>
          <w:bCs w:val="0"/>
          <w:sz w:val="24"/>
          <w:szCs w:val="24"/>
        </w:rPr>
        <w:t>являются:</w:t>
      </w:r>
    </w:p>
    <w:p w14:paraId="09D18C7A" w14:textId="04BA352E" w:rsidR="00CF46D4" w:rsidRDefault="00CF46D4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наличие должностных инструкций, методических материалов, регламентирующих воспитательную работу в Филиале;</w:t>
      </w:r>
    </w:p>
    <w:p w14:paraId="7696C94D" w14:textId="5EA2172D" w:rsidR="00CF46D4" w:rsidRDefault="00CF46D4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наличие Рабочих программ </w:t>
      </w:r>
      <w:r w:rsidR="00602E0D">
        <w:rPr>
          <w:b w:val="0"/>
          <w:bCs w:val="0"/>
          <w:sz w:val="24"/>
          <w:szCs w:val="24"/>
        </w:rPr>
        <w:t xml:space="preserve">воспитания, календарного плана мероприятий по воспитательной </w:t>
      </w:r>
      <w:proofErr w:type="gramStart"/>
      <w:r w:rsidR="00602E0D">
        <w:rPr>
          <w:b w:val="0"/>
          <w:bCs w:val="0"/>
          <w:sz w:val="24"/>
          <w:szCs w:val="24"/>
        </w:rPr>
        <w:t>работе,  индивидуальных</w:t>
      </w:r>
      <w:proofErr w:type="gramEnd"/>
      <w:r w:rsidR="00602E0D">
        <w:rPr>
          <w:b w:val="0"/>
          <w:bCs w:val="0"/>
          <w:sz w:val="24"/>
          <w:szCs w:val="24"/>
        </w:rPr>
        <w:t xml:space="preserve"> планов преподавателей, отражающих их воспитательную и внеучебную деятельность со студентами;</w:t>
      </w:r>
    </w:p>
    <w:p w14:paraId="0B600E64" w14:textId="738F5A72" w:rsidR="00602E0D" w:rsidRDefault="00602E0D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наличие отчетов по воспитательной работе, итоги обсуждения вопросов воспитательной работы на педагогических советах филиала;</w:t>
      </w:r>
    </w:p>
    <w:p w14:paraId="5D8DAC31" w14:textId="5D79F457" w:rsidR="00602E0D" w:rsidRDefault="00602E0D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наличие доступных для студентов источников информации на сайте Филиала, содержащих план мероприятий;</w:t>
      </w:r>
    </w:p>
    <w:p w14:paraId="4EEBC6A8" w14:textId="1C22ACB9" w:rsidR="00602E0D" w:rsidRDefault="00602E0D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план работы и отчеты классных руководителей учебных групп;</w:t>
      </w:r>
    </w:p>
    <w:p w14:paraId="7948F6C4" w14:textId="20937130" w:rsidR="00602E0D" w:rsidRDefault="00602E0D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наличие студенческих общественных организаций;</w:t>
      </w:r>
    </w:p>
    <w:p w14:paraId="077F5D17" w14:textId="54A616C5" w:rsidR="00602E0D" w:rsidRDefault="00602E0D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наличие материально-технической базы для проведения воспитательной и внеучебной работы (организация рабочих мест, актовых залов, спортивных залов и </w:t>
      </w:r>
      <w:proofErr w:type="gramStart"/>
      <w:r>
        <w:rPr>
          <w:b w:val="0"/>
          <w:bCs w:val="0"/>
          <w:sz w:val="24"/>
          <w:szCs w:val="24"/>
        </w:rPr>
        <w:t>т.д.</w:t>
      </w:r>
      <w:proofErr w:type="gramEnd"/>
      <w:r>
        <w:rPr>
          <w:b w:val="0"/>
          <w:bCs w:val="0"/>
          <w:sz w:val="24"/>
          <w:szCs w:val="24"/>
        </w:rPr>
        <w:t>)</w:t>
      </w:r>
    </w:p>
    <w:p w14:paraId="02C4558B" w14:textId="613E1D34" w:rsidR="00602E0D" w:rsidRDefault="00602E0D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наличие профилактических работ по правонарушениям;</w:t>
      </w:r>
    </w:p>
    <w:p w14:paraId="26F3464F" w14:textId="0A9E0B20" w:rsidR="00602E0D" w:rsidRDefault="00602E0D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количество студентов, занимающихся в творческих коллективах, принимающих участие в мероприятиях на уровне филиал, университета, достижения в науке, общественной и учебной деятельности;</w:t>
      </w:r>
    </w:p>
    <w:p w14:paraId="6C1D7448" w14:textId="4B1887CD" w:rsidR="00602E0D" w:rsidRDefault="00602E0D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степень удовлетворенности студентов обучением и внеаудиторной работой, социальной поддержкой и помощью в трудоустройстве;</w:t>
      </w:r>
    </w:p>
    <w:p w14:paraId="071E9F1D" w14:textId="2172CD9D" w:rsidR="00602E0D" w:rsidRDefault="00602E0D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наличие системы поощрения студентов, сотрудников, материальное и моральное стимулирование;</w:t>
      </w:r>
    </w:p>
    <w:p w14:paraId="4C46CE09" w14:textId="35C02F34" w:rsidR="00F8190F" w:rsidRDefault="00F8190F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участие представителей органов студенческого самоуправления в советах и комиссиях филиала;</w:t>
      </w:r>
    </w:p>
    <w:p w14:paraId="28DF9BC8" w14:textId="49345B4A" w:rsidR="00F8190F" w:rsidRDefault="00F8190F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система социальной защиты студентов (санитарно-гигиеническое обеспечение учебно-воспитательного процесса, наличие базы данных социально незащищенных категорий студентов </w:t>
      </w:r>
      <w:r w:rsidR="003872EC">
        <w:rPr>
          <w:b w:val="0"/>
          <w:bCs w:val="0"/>
          <w:sz w:val="24"/>
          <w:szCs w:val="24"/>
        </w:rPr>
        <w:t>–</w:t>
      </w:r>
      <w:r>
        <w:rPr>
          <w:b w:val="0"/>
          <w:bCs w:val="0"/>
          <w:sz w:val="24"/>
          <w:szCs w:val="24"/>
        </w:rPr>
        <w:t xml:space="preserve"> </w:t>
      </w:r>
      <w:r w:rsidR="003872EC">
        <w:rPr>
          <w:b w:val="0"/>
          <w:bCs w:val="0"/>
          <w:sz w:val="24"/>
          <w:szCs w:val="24"/>
        </w:rPr>
        <w:t>сироты, инвалиды, студенты, имеющие детей, матери\отцы одиночки, студенты из малообеспеченных семей);</w:t>
      </w:r>
    </w:p>
    <w:p w14:paraId="789F12AD" w14:textId="6D96A331" w:rsidR="00FF0EF0" w:rsidRDefault="00FF0EF0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культура быта – эстетическое оформление университета, чистота, комфортность, доступность образовательной среды, культура поведения;</w:t>
      </w:r>
    </w:p>
    <w:p w14:paraId="3615D38A" w14:textId="617DD60F" w:rsidR="00FF0EF0" w:rsidRDefault="00FF0EF0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уровень воспитанности студентов и соблюдение Кодекса этики (по данным анкетирования и опросов преподавателей);</w:t>
      </w:r>
    </w:p>
    <w:p w14:paraId="5678E047" w14:textId="0BC38C5C" w:rsidR="00602E0D" w:rsidRDefault="00FF0EF0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количество студентов, систематически занимающихся физической культурой и спортом, принимающих участие в физкультурно-оздоровительных и спортивных мероприятиях, </w:t>
      </w:r>
      <w:proofErr w:type="gramStart"/>
      <w:r>
        <w:rPr>
          <w:b w:val="0"/>
          <w:bCs w:val="0"/>
          <w:sz w:val="24"/>
          <w:szCs w:val="24"/>
        </w:rPr>
        <w:t>результаты</w:t>
      </w:r>
      <w:proofErr w:type="gramEnd"/>
      <w:r>
        <w:rPr>
          <w:b w:val="0"/>
          <w:bCs w:val="0"/>
          <w:sz w:val="24"/>
          <w:szCs w:val="24"/>
        </w:rPr>
        <w:t xml:space="preserve"> достигнутые студентами в соревнованиях.</w:t>
      </w:r>
    </w:p>
    <w:p w14:paraId="4EAF1607" w14:textId="77777777" w:rsidR="00602E0D" w:rsidRPr="00CF46D4" w:rsidRDefault="00602E0D" w:rsidP="00CF46D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14:paraId="04880BCD" w14:textId="2209C39B" w:rsidR="00193932" w:rsidRDefault="00193932" w:rsidP="00FE1D24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8858CE">
        <w:rPr>
          <w:sz w:val="24"/>
          <w:szCs w:val="24"/>
        </w:rPr>
        <w:t>Обеспечение Программы</w:t>
      </w:r>
    </w:p>
    <w:p w14:paraId="4038FC3C" w14:textId="77777777" w:rsidR="00FB23D9" w:rsidRPr="008858CE" w:rsidRDefault="00FB23D9" w:rsidP="00FE1D24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14:paraId="72397B48" w14:textId="77777777" w:rsidR="00193932" w:rsidRPr="008858CE" w:rsidRDefault="00193932" w:rsidP="00FE1D24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858CE">
        <w:rPr>
          <w:rFonts w:ascii="Times New Roman" w:hAnsi="Times New Roman" w:cs="Times New Roman"/>
          <w:bCs/>
          <w:color w:val="auto"/>
          <w:sz w:val="24"/>
          <w:szCs w:val="24"/>
        </w:rPr>
        <w:t>Организационно-управленческое обеспечение</w:t>
      </w:r>
    </w:p>
    <w:p w14:paraId="223B61C2" w14:textId="00E7A379" w:rsidR="00193932" w:rsidRPr="008858CE" w:rsidRDefault="00193932" w:rsidP="00FE1D24">
      <w:pPr>
        <w:pStyle w:val="a6"/>
        <w:spacing w:before="0" w:beforeAutospacing="0" w:after="0" w:afterAutospacing="0"/>
        <w:ind w:left="720" w:firstLine="709"/>
        <w:jc w:val="both"/>
      </w:pPr>
      <w:r w:rsidRPr="008858CE">
        <w:t>Организационно-управленческое обеспечение заключается в создании условий для организации эффективной воспитательной деятельности на основе планирования, координации, обобщени</w:t>
      </w:r>
      <w:r w:rsidR="00F20F92" w:rsidRPr="008858CE">
        <w:t>я</w:t>
      </w:r>
      <w:r w:rsidRPr="008858CE">
        <w:t xml:space="preserve"> и распространени</w:t>
      </w:r>
      <w:r w:rsidR="00F20F92" w:rsidRPr="008858CE">
        <w:t>я</w:t>
      </w:r>
      <w:r w:rsidRPr="008858CE">
        <w:t xml:space="preserve"> положительного опыта работы. Организационно-управленческое обеспечение предполагает:</w:t>
      </w:r>
    </w:p>
    <w:p w14:paraId="5B2218D4" w14:textId="77777777" w:rsidR="00193932" w:rsidRPr="008858CE" w:rsidRDefault="00193932" w:rsidP="00177CE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создание и утверждение необходимой нормативно-правовой и плановой документации;</w:t>
      </w:r>
    </w:p>
    <w:p w14:paraId="461F768D" w14:textId="77777777" w:rsidR="00193932" w:rsidRPr="008858CE" w:rsidRDefault="00193932" w:rsidP="00177CE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организация работы по направлениям </w:t>
      </w:r>
      <w:r w:rsidR="00F13C7A" w:rsidRPr="008858CE">
        <w:rPr>
          <w:rFonts w:ascii="Times New Roman" w:hAnsi="Times New Roman" w:cs="Times New Roman"/>
          <w:sz w:val="24"/>
          <w:szCs w:val="24"/>
        </w:rPr>
        <w:t>программы</w:t>
      </w:r>
      <w:r w:rsidRPr="008858CE">
        <w:rPr>
          <w:rFonts w:ascii="Times New Roman" w:hAnsi="Times New Roman" w:cs="Times New Roman"/>
          <w:sz w:val="24"/>
          <w:szCs w:val="24"/>
        </w:rPr>
        <w:t>;</w:t>
      </w:r>
    </w:p>
    <w:p w14:paraId="4013CA87" w14:textId="77777777" w:rsidR="00193932" w:rsidRPr="008858CE" w:rsidRDefault="00193932" w:rsidP="00177CE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регулярное проведение конференций, конкурсов, семинаров, проблемных обсуждений по вопросам воспитания;</w:t>
      </w:r>
    </w:p>
    <w:p w14:paraId="524D6593" w14:textId="77777777" w:rsidR="00193932" w:rsidRPr="008858CE" w:rsidRDefault="00193932" w:rsidP="00177CE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организация работы классных руководителей;</w:t>
      </w:r>
    </w:p>
    <w:p w14:paraId="7E3E8BA5" w14:textId="77777777" w:rsidR="00193932" w:rsidRPr="008858CE" w:rsidRDefault="00193932" w:rsidP="00177CE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проведение совещаний, семинаров с целью анализа состояния воспитательной работы;</w:t>
      </w:r>
    </w:p>
    <w:p w14:paraId="40803194" w14:textId="77777777" w:rsidR="00193932" w:rsidRPr="008858CE" w:rsidRDefault="00193932" w:rsidP="00177CE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создание системы морального и материального поощрения наиболее активных преподавателей и студентов - организаторов воспитательной деятельности.</w:t>
      </w:r>
    </w:p>
    <w:p w14:paraId="10FABF54" w14:textId="77777777" w:rsidR="00193932" w:rsidRPr="008858CE" w:rsidRDefault="00193932" w:rsidP="00177CE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проведение мониторинга удовлетворенности студентов и педагогов различными направлениями деятельности и анализ полученных результатов;</w:t>
      </w:r>
    </w:p>
    <w:p w14:paraId="7E8AB4B5" w14:textId="77777777" w:rsidR="00193932" w:rsidRPr="008858CE" w:rsidRDefault="00193932" w:rsidP="00177CE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разработка и реализация механизма обратной связи по выполнению замечаний и предложений, выявленных в ходе внутренней оценки.</w:t>
      </w:r>
    </w:p>
    <w:p w14:paraId="2A4370A0" w14:textId="77777777" w:rsidR="00193932" w:rsidRPr="008858CE" w:rsidRDefault="00193932" w:rsidP="00FE1D24">
      <w:pPr>
        <w:pStyle w:val="4"/>
        <w:spacing w:before="0" w:line="240" w:lineRule="auto"/>
        <w:ind w:left="720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858C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 Методическое обеспечение</w:t>
      </w:r>
    </w:p>
    <w:p w14:paraId="7844811D" w14:textId="77777777" w:rsidR="00193932" w:rsidRPr="008858CE" w:rsidRDefault="00193932" w:rsidP="008E00E6">
      <w:pPr>
        <w:pStyle w:val="a6"/>
        <w:spacing w:before="0" w:beforeAutospacing="0" w:after="0" w:afterAutospacing="0"/>
        <w:ind w:firstLine="709"/>
        <w:jc w:val="both"/>
      </w:pPr>
      <w:r w:rsidRPr="008858CE">
        <w:t>Обеспечение эффективной воспитательной деятельности требует использования современных технологий, обеспечивающих развитие личности и становление индивидуальности, проведения соответствующего мониторинга результативности воспитательной работы, повышение квалификации педагогов по вопросам воспитания.</w:t>
      </w:r>
    </w:p>
    <w:p w14:paraId="771A3150" w14:textId="77777777" w:rsidR="00193932" w:rsidRPr="008858CE" w:rsidRDefault="00193932" w:rsidP="00FE1D24">
      <w:pPr>
        <w:pStyle w:val="a6"/>
        <w:spacing w:before="0" w:beforeAutospacing="0" w:after="0" w:afterAutospacing="0"/>
        <w:ind w:left="360" w:firstLine="709"/>
        <w:jc w:val="both"/>
      </w:pPr>
      <w:r w:rsidRPr="008858CE">
        <w:t>Мероприятия по реализации методического обеспечения предполагают:</w:t>
      </w:r>
    </w:p>
    <w:p w14:paraId="42E2CCF6" w14:textId="77777777" w:rsidR="00193932" w:rsidRPr="008858CE" w:rsidRDefault="00193932" w:rsidP="00177CE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обеспечение работы постоянно действующего семинара для </w:t>
      </w:r>
      <w:r w:rsidR="00F13C7A" w:rsidRPr="008858CE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Pr="008858CE">
        <w:rPr>
          <w:rFonts w:ascii="Times New Roman" w:hAnsi="Times New Roman" w:cs="Times New Roman"/>
          <w:sz w:val="24"/>
          <w:szCs w:val="24"/>
        </w:rPr>
        <w:t xml:space="preserve"> (по отдельному плану);</w:t>
      </w:r>
    </w:p>
    <w:p w14:paraId="11DDDFCC" w14:textId="77777777" w:rsidR="00193932" w:rsidRPr="008858CE" w:rsidRDefault="00193932" w:rsidP="00177CE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 xml:space="preserve">индивидуальные и групповые консультации для </w:t>
      </w:r>
      <w:r w:rsidR="00F13C7A" w:rsidRPr="008858CE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Pr="008858CE">
        <w:rPr>
          <w:rFonts w:ascii="Times New Roman" w:hAnsi="Times New Roman" w:cs="Times New Roman"/>
          <w:sz w:val="24"/>
          <w:szCs w:val="24"/>
        </w:rPr>
        <w:t xml:space="preserve"> по планированию работы, внедрению воспитательных технологий;</w:t>
      </w:r>
    </w:p>
    <w:p w14:paraId="07DF5434" w14:textId="77777777" w:rsidR="00193932" w:rsidRPr="008858CE" w:rsidRDefault="00193932" w:rsidP="00177CE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участие в проведении педагогических советов, конференций, семинаров, методических дней, педагогических мастерских, проблемных обсуждений с педагогами колледжа;</w:t>
      </w:r>
    </w:p>
    <w:p w14:paraId="1DAE001F" w14:textId="77777777" w:rsidR="00193932" w:rsidRPr="008858CE" w:rsidRDefault="00193932" w:rsidP="00177CE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8CE">
        <w:rPr>
          <w:rFonts w:ascii="Times New Roman" w:hAnsi="Times New Roman" w:cs="Times New Roman"/>
          <w:sz w:val="24"/>
          <w:szCs w:val="24"/>
        </w:rPr>
        <w:t>популяризация инновационного опыта через семинары, круглые столы.</w:t>
      </w:r>
    </w:p>
    <w:p w14:paraId="374765B3" w14:textId="77777777" w:rsidR="00F13C7A" w:rsidRPr="008858CE" w:rsidRDefault="00F13C7A" w:rsidP="00BB14C3">
      <w:pPr>
        <w:spacing w:after="0" w:line="240" w:lineRule="auto"/>
        <w:ind w:left="567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565F5" w14:textId="77777777" w:rsidR="00925597" w:rsidRPr="008858CE" w:rsidRDefault="00925597" w:rsidP="00BB14C3">
      <w:pPr>
        <w:pStyle w:val="3"/>
        <w:spacing w:before="0" w:beforeAutospacing="0" w:after="0" w:afterAutospacing="0"/>
        <w:ind w:left="567" w:hanging="720"/>
        <w:rPr>
          <w:sz w:val="24"/>
          <w:szCs w:val="24"/>
        </w:rPr>
      </w:pPr>
    </w:p>
    <w:p w14:paraId="295CD543" w14:textId="77777777" w:rsidR="003378BA" w:rsidRPr="008858CE" w:rsidRDefault="003378BA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5B2E03A9" w14:textId="77777777" w:rsidR="00377DA0" w:rsidRPr="008858CE" w:rsidRDefault="00377DA0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0F4F44C3" w14:textId="75D11417" w:rsidR="00377DA0" w:rsidRDefault="00377DA0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70FCAA1E" w14:textId="2817332A" w:rsidR="008858CE" w:rsidRDefault="008858CE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1D12AC40" w14:textId="7066CC7E" w:rsidR="008858CE" w:rsidRDefault="008858CE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32BFF549" w14:textId="7F3E4F39" w:rsidR="008858CE" w:rsidRDefault="008858CE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14723FEF" w14:textId="7E0B81F9" w:rsidR="00E708F6" w:rsidRDefault="00E708F6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1A86189B" w14:textId="2184E10B" w:rsidR="00E708F6" w:rsidRDefault="00E708F6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01BA1A3A" w14:textId="65315F96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322CFCDF" w14:textId="02EDC8C3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773B9AD5" w14:textId="44AFCDD9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2778E0F7" w14:textId="635B231E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3A5F295D" w14:textId="6FC2AB1A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1A2AE7E1" w14:textId="7B0E57B6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7047CB10" w14:textId="0D461F06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5620E68C" w14:textId="473959A2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7E306E58" w14:textId="230625A6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3DDF1890" w14:textId="32BE1C30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424C290A" w14:textId="7ECF4909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7131C764" w14:textId="1DBB418A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33CE0880" w14:textId="0228E747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763D3AEC" w14:textId="260A6F6B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796113D7" w14:textId="1C43133F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54462057" w14:textId="21539C3F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1F9DF348" w14:textId="098AD532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2E218FF2" w14:textId="589BF3E8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71E8DF93" w14:textId="0DD5F182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639EB94E" w14:textId="5DB88F25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0C585836" w14:textId="77777777" w:rsidR="008E00E6" w:rsidRDefault="008E00E6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048894B4" w14:textId="65E5C366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3A860E33" w14:textId="43DB94D1" w:rsidR="00943B00" w:rsidRDefault="00943B00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59E8EB0B" w14:textId="578DEC05" w:rsidR="00943B00" w:rsidRDefault="00943B00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7AA472A6" w14:textId="11CF4DA8" w:rsidR="00943B00" w:rsidRDefault="00943B00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58E2E98A" w14:textId="77777777" w:rsidR="00943B00" w:rsidRDefault="00943B00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2ED60CD8" w14:textId="64B78DA3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70C197E1" w14:textId="4DEC81A2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0535F71A" w14:textId="02554C5B" w:rsidR="00FB23D9" w:rsidRDefault="00FB23D9" w:rsidP="00FE1D2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14:paraId="623ED25E" w14:textId="7269A48E" w:rsidR="00193932" w:rsidRPr="008858CE" w:rsidRDefault="00925597" w:rsidP="00FE1D24">
      <w:pPr>
        <w:pStyle w:val="3"/>
        <w:spacing w:before="0" w:beforeAutospacing="0" w:after="0" w:afterAutospacing="0"/>
        <w:ind w:firstLine="709"/>
        <w:jc w:val="right"/>
        <w:rPr>
          <w:sz w:val="24"/>
          <w:szCs w:val="24"/>
        </w:rPr>
      </w:pPr>
      <w:r w:rsidRPr="008858CE">
        <w:rPr>
          <w:sz w:val="24"/>
          <w:szCs w:val="24"/>
        </w:rPr>
        <w:lastRenderedPageBreak/>
        <w:t xml:space="preserve">Приложение </w:t>
      </w:r>
    </w:p>
    <w:p w14:paraId="077AD0BA" w14:textId="16872DF1" w:rsidR="00A551AB" w:rsidRPr="008858CE" w:rsidRDefault="00A551AB" w:rsidP="00FE1D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воспитательной работы Сургутского филиала Финуниверситета</w:t>
      </w:r>
    </w:p>
    <w:tbl>
      <w:tblPr>
        <w:tblW w:w="516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2"/>
        <w:gridCol w:w="3402"/>
        <w:gridCol w:w="1292"/>
      </w:tblGrid>
      <w:tr w:rsidR="008858CE" w:rsidRPr="008858CE" w14:paraId="169879D4" w14:textId="77777777" w:rsidTr="008858CE">
        <w:trPr>
          <w:trHeight w:val="20"/>
        </w:trPr>
        <w:tc>
          <w:tcPr>
            <w:tcW w:w="294" w:type="pct"/>
            <w:vAlign w:val="center"/>
            <w:hideMark/>
          </w:tcPr>
          <w:p w14:paraId="0DA625AC" w14:textId="77777777" w:rsidR="00A551AB" w:rsidRPr="008858CE" w:rsidRDefault="00A551AB" w:rsidP="00BB14C3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-112" w:right="-11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9FFF081" w14:textId="2120B107" w:rsidR="00A551AB" w:rsidRPr="008858CE" w:rsidRDefault="008858CE" w:rsidP="008858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5" w:type="pct"/>
            <w:vAlign w:val="center"/>
            <w:hideMark/>
          </w:tcPr>
          <w:p w14:paraId="2ABA6778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4C2041EE" w14:textId="77777777" w:rsidR="00A551AB" w:rsidRPr="008858CE" w:rsidRDefault="00A551AB" w:rsidP="00FE1D24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(видов и объемов работ)</w:t>
            </w:r>
          </w:p>
        </w:tc>
        <w:tc>
          <w:tcPr>
            <w:tcW w:w="1762" w:type="pct"/>
            <w:vAlign w:val="center"/>
            <w:hideMark/>
          </w:tcPr>
          <w:p w14:paraId="0C8E316A" w14:textId="77777777" w:rsidR="00A551AB" w:rsidRPr="008858CE" w:rsidRDefault="00A551AB" w:rsidP="008858CE">
            <w:pPr>
              <w:suppressAutoHyphens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668" w:type="pct"/>
            <w:vAlign w:val="center"/>
            <w:hideMark/>
          </w:tcPr>
          <w:p w14:paraId="460A5CD7" w14:textId="77777777" w:rsidR="00A551AB" w:rsidRPr="008858CE" w:rsidRDefault="00A551AB" w:rsidP="00BB14C3">
            <w:pPr>
              <w:suppressAutoHyphens/>
              <w:spacing w:after="0" w:line="240" w:lineRule="auto"/>
              <w:ind w:hanging="1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858CE" w:rsidRPr="008858CE" w14:paraId="28F859E6" w14:textId="77777777" w:rsidTr="008858CE">
        <w:trPr>
          <w:trHeight w:val="20"/>
        </w:trPr>
        <w:tc>
          <w:tcPr>
            <w:tcW w:w="5000" w:type="pct"/>
            <w:gridSpan w:val="4"/>
            <w:vAlign w:val="center"/>
            <w:hideMark/>
          </w:tcPr>
          <w:p w14:paraId="728665B2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ind w:left="-112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58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8858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– патриотическое направление профессионального воспитания</w:t>
            </w:r>
          </w:p>
        </w:tc>
      </w:tr>
      <w:tr w:rsidR="008858CE" w:rsidRPr="008858CE" w14:paraId="6B33B839" w14:textId="77777777" w:rsidTr="008858CE">
        <w:trPr>
          <w:trHeight w:val="20"/>
        </w:trPr>
        <w:tc>
          <w:tcPr>
            <w:tcW w:w="294" w:type="pct"/>
            <w:vAlign w:val="center"/>
          </w:tcPr>
          <w:p w14:paraId="5A9D8653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6836F9B6" w14:textId="77777777" w:rsidR="00A551AB" w:rsidRPr="008858CE" w:rsidRDefault="00A551AB" w:rsidP="00BB1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тематических классных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  гражданско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-патриотической направленности</w:t>
            </w:r>
          </w:p>
        </w:tc>
        <w:tc>
          <w:tcPr>
            <w:tcW w:w="1762" w:type="pct"/>
            <w:vAlign w:val="center"/>
          </w:tcPr>
          <w:p w14:paraId="2016B9F9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68" w:type="pct"/>
            <w:vAlign w:val="center"/>
          </w:tcPr>
          <w:p w14:paraId="22E94CCA" w14:textId="77777777" w:rsidR="00A551AB" w:rsidRPr="008858CE" w:rsidRDefault="00A551AB" w:rsidP="00BB14C3">
            <w:pPr>
              <w:suppressAutoHyphens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0A1A50ED" w14:textId="77777777" w:rsidTr="008858CE">
        <w:trPr>
          <w:trHeight w:val="20"/>
        </w:trPr>
        <w:tc>
          <w:tcPr>
            <w:tcW w:w="294" w:type="pct"/>
            <w:vAlign w:val="center"/>
          </w:tcPr>
          <w:p w14:paraId="3A2F508D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44321627" w14:textId="77777777" w:rsidR="00A551AB" w:rsidRPr="008858CE" w:rsidRDefault="00A551AB" w:rsidP="00BB1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квесте «Молодой призывник»</w:t>
            </w:r>
          </w:p>
        </w:tc>
        <w:tc>
          <w:tcPr>
            <w:tcW w:w="1762" w:type="pct"/>
          </w:tcPr>
          <w:p w14:paraId="5088A358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классные руководители, специалисты Центральной библиотеки им.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Пушкина</w:t>
            </w:r>
          </w:p>
        </w:tc>
        <w:tc>
          <w:tcPr>
            <w:tcW w:w="668" w:type="pct"/>
            <w:vAlign w:val="center"/>
          </w:tcPr>
          <w:p w14:paraId="24EF4442" w14:textId="77777777" w:rsidR="00A551AB" w:rsidRPr="008858CE" w:rsidRDefault="00A551AB" w:rsidP="00BB14C3">
            <w:pPr>
              <w:suppressAutoHyphens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8858CE" w:rsidRPr="008858CE" w14:paraId="691E1390" w14:textId="77777777" w:rsidTr="008858CE">
        <w:trPr>
          <w:trHeight w:val="20"/>
        </w:trPr>
        <w:tc>
          <w:tcPr>
            <w:tcW w:w="294" w:type="pct"/>
            <w:vAlign w:val="center"/>
          </w:tcPr>
          <w:p w14:paraId="2E9F4960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2FCEA0F9" w14:textId="77777777" w:rsidR="00A551AB" w:rsidRPr="008858CE" w:rsidRDefault="00A551AB" w:rsidP="00BB1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внеурочных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  гражданско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-патриотической направленности</w:t>
            </w:r>
          </w:p>
        </w:tc>
        <w:tc>
          <w:tcPr>
            <w:tcW w:w="1762" w:type="pct"/>
            <w:hideMark/>
          </w:tcPr>
          <w:p w14:paraId="250233AB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668" w:type="pct"/>
            <w:vAlign w:val="center"/>
            <w:hideMark/>
          </w:tcPr>
          <w:p w14:paraId="6084FE56" w14:textId="77777777" w:rsidR="00A551AB" w:rsidRPr="008858CE" w:rsidRDefault="00A551AB" w:rsidP="00BB14C3">
            <w:pPr>
              <w:suppressAutoHyphens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5D8FC65D" w14:textId="77777777" w:rsidTr="008858CE">
        <w:trPr>
          <w:trHeight w:val="20"/>
        </w:trPr>
        <w:tc>
          <w:tcPr>
            <w:tcW w:w="294" w:type="pct"/>
            <w:vAlign w:val="center"/>
          </w:tcPr>
          <w:p w14:paraId="41E171D9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00D97950" w14:textId="77777777" w:rsidR="00A551AB" w:rsidRPr="008858CE" w:rsidRDefault="00A551AB" w:rsidP="00BB1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 поздравительных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плакатов, газет гражданско-патриотической направленности  к праздничным дням  и памятным датам</w:t>
            </w:r>
          </w:p>
        </w:tc>
        <w:tc>
          <w:tcPr>
            <w:tcW w:w="1762" w:type="pct"/>
            <w:vAlign w:val="center"/>
            <w:hideMark/>
          </w:tcPr>
          <w:p w14:paraId="320F9F9F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668" w:type="pct"/>
            <w:vAlign w:val="center"/>
            <w:hideMark/>
          </w:tcPr>
          <w:p w14:paraId="1C6B5B06" w14:textId="77777777" w:rsidR="00A551AB" w:rsidRPr="008858CE" w:rsidRDefault="00A551AB" w:rsidP="00BB14C3">
            <w:pPr>
              <w:suppressAutoHyphens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05FC14D4" w14:textId="77777777" w:rsidTr="008858CE">
        <w:trPr>
          <w:trHeight w:val="20"/>
        </w:trPr>
        <w:tc>
          <w:tcPr>
            <w:tcW w:w="294" w:type="pct"/>
            <w:vAlign w:val="center"/>
          </w:tcPr>
          <w:p w14:paraId="6FB9C36C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448B0277" w14:textId="77777777" w:rsidR="00A551AB" w:rsidRPr="008858CE" w:rsidRDefault="00A551AB" w:rsidP="00BB1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мероприятии «День молодого избирателя»</w:t>
            </w:r>
          </w:p>
        </w:tc>
        <w:tc>
          <w:tcPr>
            <w:tcW w:w="1762" w:type="pct"/>
          </w:tcPr>
          <w:p w14:paraId="23EA6F5E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классные руководители, специалисты Центральной библиотеки им.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Пушкина, специалисты Центральной избирательной комиссии</w:t>
            </w:r>
          </w:p>
        </w:tc>
        <w:tc>
          <w:tcPr>
            <w:tcW w:w="668" w:type="pct"/>
            <w:vAlign w:val="center"/>
          </w:tcPr>
          <w:p w14:paraId="73BF1E58" w14:textId="77777777" w:rsidR="00A551AB" w:rsidRPr="008858CE" w:rsidRDefault="00A551AB" w:rsidP="00BB14C3">
            <w:pPr>
              <w:suppressAutoHyphens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8858CE" w:rsidRPr="008858CE" w14:paraId="355CEEF1" w14:textId="77777777" w:rsidTr="008858CE">
        <w:trPr>
          <w:trHeight w:val="20"/>
        </w:trPr>
        <w:tc>
          <w:tcPr>
            <w:tcW w:w="294" w:type="pct"/>
            <w:vAlign w:val="center"/>
          </w:tcPr>
          <w:p w14:paraId="32B7AA0F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4B03DF42" w14:textId="77777777" w:rsidR="00A551AB" w:rsidRPr="008858CE" w:rsidRDefault="00A551AB" w:rsidP="00BB1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 фильмов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посвященных ВОВ с последующим обсуждением</w:t>
            </w:r>
          </w:p>
        </w:tc>
        <w:tc>
          <w:tcPr>
            <w:tcW w:w="1762" w:type="pct"/>
            <w:hideMark/>
          </w:tcPr>
          <w:p w14:paraId="6E98D0B3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668" w:type="pct"/>
            <w:vAlign w:val="center"/>
            <w:hideMark/>
          </w:tcPr>
          <w:p w14:paraId="778B482D" w14:textId="77777777" w:rsidR="00A551AB" w:rsidRPr="008858CE" w:rsidRDefault="00A551AB" w:rsidP="00BB14C3">
            <w:pPr>
              <w:suppressAutoHyphens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- май</w:t>
            </w:r>
            <w:proofErr w:type="gramEnd"/>
          </w:p>
        </w:tc>
      </w:tr>
      <w:tr w:rsidR="008858CE" w:rsidRPr="008858CE" w14:paraId="21F37039" w14:textId="77777777" w:rsidTr="008858CE">
        <w:trPr>
          <w:trHeight w:val="20"/>
        </w:trPr>
        <w:tc>
          <w:tcPr>
            <w:tcW w:w="294" w:type="pct"/>
            <w:vAlign w:val="center"/>
          </w:tcPr>
          <w:p w14:paraId="4947727C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54FFDE34" w14:textId="77777777" w:rsidR="00A551AB" w:rsidRPr="008858CE" w:rsidRDefault="00A551AB" w:rsidP="00BB1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общегородских праздничных мероприятиях, посвященных Дню Победы в Великой Отечественной войне (Парад Победы, эстафета)</w:t>
            </w:r>
          </w:p>
        </w:tc>
        <w:tc>
          <w:tcPr>
            <w:tcW w:w="1762" w:type="pct"/>
          </w:tcPr>
          <w:p w14:paraId="76FC64F4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  <w:p w14:paraId="4BB9CC5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center"/>
            <w:hideMark/>
          </w:tcPr>
          <w:p w14:paraId="31E10E6E" w14:textId="77777777" w:rsidR="00A551AB" w:rsidRPr="008858CE" w:rsidRDefault="00A551AB" w:rsidP="00BB14C3">
            <w:pPr>
              <w:suppressAutoHyphens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8858CE" w:rsidRPr="008858CE" w14:paraId="7F786860" w14:textId="77777777" w:rsidTr="008858CE">
        <w:trPr>
          <w:trHeight w:val="20"/>
        </w:trPr>
        <w:tc>
          <w:tcPr>
            <w:tcW w:w="294" w:type="pct"/>
            <w:vAlign w:val="center"/>
          </w:tcPr>
          <w:p w14:paraId="13250184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0DB7F162" w14:textId="77777777" w:rsidR="00A551AB" w:rsidRPr="008858CE" w:rsidRDefault="00A551AB" w:rsidP="00BB1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праздничном шествии, посвященном Дню труда</w:t>
            </w:r>
          </w:p>
        </w:tc>
        <w:tc>
          <w:tcPr>
            <w:tcW w:w="1762" w:type="pct"/>
            <w:hideMark/>
          </w:tcPr>
          <w:p w14:paraId="64B3FA91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  <w:p w14:paraId="67A06ED4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68" w:type="pct"/>
            <w:vAlign w:val="center"/>
            <w:hideMark/>
          </w:tcPr>
          <w:p w14:paraId="10C8B946" w14:textId="77777777" w:rsidR="00A551AB" w:rsidRPr="008858CE" w:rsidRDefault="00A551AB" w:rsidP="00BB14C3">
            <w:pPr>
              <w:suppressAutoHyphens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мая</w:t>
            </w:r>
          </w:p>
        </w:tc>
      </w:tr>
      <w:tr w:rsidR="008858CE" w:rsidRPr="008858CE" w14:paraId="4ED39CE7" w14:textId="77777777" w:rsidTr="008858CE">
        <w:trPr>
          <w:trHeight w:val="629"/>
        </w:trPr>
        <w:tc>
          <w:tcPr>
            <w:tcW w:w="294" w:type="pct"/>
            <w:vAlign w:val="center"/>
          </w:tcPr>
          <w:p w14:paraId="494922AF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15C47E80" w14:textId="77777777" w:rsidR="00A551AB" w:rsidRPr="008858CE" w:rsidRDefault="00A551AB" w:rsidP="00BB1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военно-патриотической игры «Зарница»</w:t>
            </w:r>
          </w:p>
        </w:tc>
        <w:tc>
          <w:tcPr>
            <w:tcW w:w="1762" w:type="pct"/>
            <w:hideMark/>
          </w:tcPr>
          <w:p w14:paraId="2E35AFB2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преподаватель-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  ОБЖ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668" w:type="pct"/>
            <w:vAlign w:val="center"/>
            <w:hideMark/>
          </w:tcPr>
          <w:p w14:paraId="5CA2062C" w14:textId="77777777" w:rsidR="00A551AB" w:rsidRPr="008858CE" w:rsidRDefault="00A551AB" w:rsidP="00BB14C3">
            <w:pPr>
              <w:suppressAutoHyphens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8858CE" w:rsidRPr="008858CE" w14:paraId="6D7BADFE" w14:textId="77777777" w:rsidTr="008858CE">
        <w:trPr>
          <w:trHeight w:val="629"/>
        </w:trPr>
        <w:tc>
          <w:tcPr>
            <w:tcW w:w="294" w:type="pct"/>
            <w:vAlign w:val="center"/>
          </w:tcPr>
          <w:p w14:paraId="2737185F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07AEAECF" w14:textId="77777777" w:rsidR="00A551AB" w:rsidRPr="008858CE" w:rsidRDefault="00A551AB" w:rsidP="00BB1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городском праздничном мероприятии ко Дню России. </w:t>
            </w:r>
          </w:p>
        </w:tc>
        <w:tc>
          <w:tcPr>
            <w:tcW w:w="1762" w:type="pct"/>
          </w:tcPr>
          <w:p w14:paraId="5374FAD0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668" w:type="pct"/>
            <w:vAlign w:val="center"/>
          </w:tcPr>
          <w:p w14:paraId="49C6DF92" w14:textId="77777777" w:rsidR="00A551AB" w:rsidRPr="008858CE" w:rsidRDefault="00A551AB" w:rsidP="00BB14C3">
            <w:pPr>
              <w:suppressAutoHyphens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июня</w:t>
            </w:r>
          </w:p>
        </w:tc>
      </w:tr>
      <w:tr w:rsidR="008858CE" w:rsidRPr="008858CE" w14:paraId="64BB0EDD" w14:textId="77777777" w:rsidTr="008858CE">
        <w:trPr>
          <w:trHeight w:val="629"/>
        </w:trPr>
        <w:tc>
          <w:tcPr>
            <w:tcW w:w="5000" w:type="pct"/>
            <w:gridSpan w:val="4"/>
            <w:vAlign w:val="center"/>
          </w:tcPr>
          <w:p w14:paraId="3CCECDD4" w14:textId="77777777" w:rsidR="00A551AB" w:rsidRPr="008858CE" w:rsidRDefault="00A551AB" w:rsidP="00BB14C3">
            <w:pPr>
              <w:suppressAutoHyphens/>
              <w:spacing w:after="0" w:line="240" w:lineRule="auto"/>
              <w:ind w:left="-112" w:firstLine="709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8858CE" w:rsidRPr="008858CE" w14:paraId="5449CBBD" w14:textId="77777777" w:rsidTr="008858CE">
        <w:trPr>
          <w:trHeight w:val="629"/>
        </w:trPr>
        <w:tc>
          <w:tcPr>
            <w:tcW w:w="294" w:type="pct"/>
            <w:vAlign w:val="center"/>
          </w:tcPr>
          <w:p w14:paraId="77360DBF" w14:textId="77B89886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6FBA53F1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общегородских акциях по поддержке   детей-сирот, детей с ОВЗ</w:t>
            </w:r>
          </w:p>
        </w:tc>
        <w:tc>
          <w:tcPr>
            <w:tcW w:w="1762" w:type="pct"/>
          </w:tcPr>
          <w:p w14:paraId="5A33329F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классные руководители </w:t>
            </w:r>
          </w:p>
        </w:tc>
        <w:tc>
          <w:tcPr>
            <w:tcW w:w="668" w:type="pct"/>
            <w:vAlign w:val="center"/>
          </w:tcPr>
          <w:p w14:paraId="7929D12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73A34BA6" w14:textId="77777777" w:rsidTr="008858CE">
        <w:trPr>
          <w:trHeight w:val="629"/>
        </w:trPr>
        <w:tc>
          <w:tcPr>
            <w:tcW w:w="294" w:type="pct"/>
            <w:vAlign w:val="center"/>
          </w:tcPr>
          <w:p w14:paraId="2E19F431" w14:textId="7FC045FC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34B9D02C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Студенческий форум «Благотворительность и </w:t>
            </w:r>
            <w:proofErr w:type="spell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современном мире»</w:t>
            </w:r>
          </w:p>
        </w:tc>
        <w:tc>
          <w:tcPr>
            <w:tcW w:w="1762" w:type="pct"/>
            <w:vAlign w:val="center"/>
          </w:tcPr>
          <w:p w14:paraId="5773EFB1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  <w:p w14:paraId="15BF2CA0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center"/>
          </w:tcPr>
          <w:p w14:paraId="621FA900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8858CE" w:rsidRPr="008858CE" w14:paraId="51030D06" w14:textId="77777777" w:rsidTr="008858CE">
        <w:trPr>
          <w:trHeight w:val="629"/>
        </w:trPr>
        <w:tc>
          <w:tcPr>
            <w:tcW w:w="294" w:type="pct"/>
            <w:vAlign w:val="center"/>
          </w:tcPr>
          <w:p w14:paraId="5A9A19A9" w14:textId="0E49D7C0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64D75A0F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выставка в ЦБ им.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Пушкина, посвященная «Дню матери»</w:t>
            </w:r>
          </w:p>
        </w:tc>
        <w:tc>
          <w:tcPr>
            <w:tcW w:w="1762" w:type="pct"/>
            <w:vAlign w:val="center"/>
          </w:tcPr>
          <w:p w14:paraId="34A6E058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классные руководители, специалисты ЦБ им.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Пушкина</w:t>
            </w:r>
          </w:p>
          <w:p w14:paraId="00F96338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center"/>
          </w:tcPr>
          <w:p w14:paraId="7A600740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8858CE" w:rsidRPr="008858CE" w14:paraId="07188522" w14:textId="77777777" w:rsidTr="008858CE">
        <w:trPr>
          <w:trHeight w:val="629"/>
        </w:trPr>
        <w:tc>
          <w:tcPr>
            <w:tcW w:w="294" w:type="pct"/>
            <w:vAlign w:val="center"/>
          </w:tcPr>
          <w:p w14:paraId="7D177E69" w14:textId="41E69653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09597D2E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по реализации мероприятий, направленных на содействие защите материнства, детства, отцовства; на содействие укреплению престижа и роли семьи в обществе, а также защите традиционных ценностей со специалистами Регионального Благотворительного фонда «Жизнь-Священный дар»</w:t>
            </w:r>
          </w:p>
        </w:tc>
        <w:tc>
          <w:tcPr>
            <w:tcW w:w="1762" w:type="pct"/>
            <w:vAlign w:val="center"/>
          </w:tcPr>
          <w:p w14:paraId="49240B14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специалисты Регионального Благотворительного фонда «Жизнь-Священный дар»</w:t>
            </w:r>
          </w:p>
        </w:tc>
        <w:tc>
          <w:tcPr>
            <w:tcW w:w="668" w:type="pct"/>
            <w:vAlign w:val="center"/>
          </w:tcPr>
          <w:p w14:paraId="06C9CF0B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725CFFEE" w14:textId="77777777" w:rsidTr="008858CE">
        <w:trPr>
          <w:trHeight w:val="629"/>
        </w:trPr>
        <w:tc>
          <w:tcPr>
            <w:tcW w:w="294" w:type="pct"/>
            <w:vAlign w:val="center"/>
          </w:tcPr>
          <w:p w14:paraId="52B81C4D" w14:textId="4621C31F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7C22A397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ежегодной акции «10000 Добрых Дел»</w:t>
            </w:r>
          </w:p>
        </w:tc>
        <w:tc>
          <w:tcPr>
            <w:tcW w:w="1762" w:type="pct"/>
            <w:vAlign w:val="center"/>
          </w:tcPr>
          <w:p w14:paraId="57EACE1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668" w:type="pct"/>
            <w:vAlign w:val="center"/>
          </w:tcPr>
          <w:p w14:paraId="65F13A78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8858CE" w:rsidRPr="008858CE" w14:paraId="5FF7EB44" w14:textId="77777777" w:rsidTr="008858CE">
        <w:trPr>
          <w:trHeight w:val="629"/>
        </w:trPr>
        <w:tc>
          <w:tcPr>
            <w:tcW w:w="294" w:type="pct"/>
            <w:vAlign w:val="center"/>
          </w:tcPr>
          <w:p w14:paraId="74D354B4" w14:textId="1847555B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57858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научно-популярных фильмов с последующим обсуждением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6CB04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74CBE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158766A5" w14:textId="77777777" w:rsidTr="008858CE">
        <w:trPr>
          <w:trHeight w:val="20"/>
        </w:trPr>
        <w:tc>
          <w:tcPr>
            <w:tcW w:w="5000" w:type="pct"/>
            <w:gridSpan w:val="4"/>
            <w:vAlign w:val="center"/>
            <w:hideMark/>
          </w:tcPr>
          <w:p w14:paraId="45096C2A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ind w:left="-112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Спортивное и здоровьесберегающее направление профессионального воспитания</w:t>
            </w:r>
          </w:p>
        </w:tc>
      </w:tr>
      <w:tr w:rsidR="008858CE" w:rsidRPr="008858CE" w14:paraId="137932E7" w14:textId="77777777" w:rsidTr="008858CE">
        <w:trPr>
          <w:trHeight w:val="20"/>
        </w:trPr>
        <w:tc>
          <w:tcPr>
            <w:tcW w:w="294" w:type="pct"/>
            <w:vAlign w:val="center"/>
          </w:tcPr>
          <w:p w14:paraId="06798430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7ED0DA69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Дней здоровья   </w:t>
            </w:r>
          </w:p>
        </w:tc>
        <w:tc>
          <w:tcPr>
            <w:tcW w:w="1762" w:type="pct"/>
            <w:hideMark/>
          </w:tcPr>
          <w:p w14:paraId="2D57D818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</w:t>
            </w:r>
          </w:p>
          <w:p w14:paraId="1E09E491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68" w:type="pct"/>
            <w:vAlign w:val="center"/>
            <w:hideMark/>
          </w:tcPr>
          <w:p w14:paraId="7C924BF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384B232E" w14:textId="77777777" w:rsidTr="008858CE">
        <w:trPr>
          <w:trHeight w:val="20"/>
        </w:trPr>
        <w:tc>
          <w:tcPr>
            <w:tcW w:w="294" w:type="pct"/>
            <w:vAlign w:val="center"/>
          </w:tcPr>
          <w:p w14:paraId="2BA27840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12EBE8CC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единых классных часов на тему ЗОЖ </w:t>
            </w:r>
          </w:p>
        </w:tc>
        <w:tc>
          <w:tcPr>
            <w:tcW w:w="1762" w:type="pct"/>
            <w:hideMark/>
          </w:tcPr>
          <w:p w14:paraId="7F4EA0C3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</w:t>
            </w:r>
          </w:p>
          <w:p w14:paraId="067A640F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68" w:type="pct"/>
            <w:vAlign w:val="center"/>
            <w:hideMark/>
          </w:tcPr>
          <w:p w14:paraId="205D59CF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7C1DAC4F" w14:textId="77777777" w:rsidTr="008858CE">
        <w:trPr>
          <w:trHeight w:val="20"/>
        </w:trPr>
        <w:tc>
          <w:tcPr>
            <w:tcW w:w="294" w:type="pct"/>
            <w:vAlign w:val="center"/>
          </w:tcPr>
          <w:p w14:paraId="35917267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27DEB954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медицинских осмотров студентов</w:t>
            </w:r>
          </w:p>
        </w:tc>
        <w:tc>
          <w:tcPr>
            <w:tcW w:w="1762" w:type="pct"/>
            <w:vAlign w:val="center"/>
            <w:hideMark/>
          </w:tcPr>
          <w:p w14:paraId="2678922D" w14:textId="73BBB63A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медработники БУ «Сургутская городская клиническая поликлиника №3»</w:t>
            </w:r>
          </w:p>
        </w:tc>
        <w:tc>
          <w:tcPr>
            <w:tcW w:w="668" w:type="pct"/>
            <w:vAlign w:val="center"/>
            <w:hideMark/>
          </w:tcPr>
          <w:p w14:paraId="7A8C86D6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плану  </w:t>
            </w:r>
          </w:p>
        </w:tc>
      </w:tr>
      <w:tr w:rsidR="008858CE" w:rsidRPr="008858CE" w14:paraId="5F33D8AF" w14:textId="77777777" w:rsidTr="008858CE">
        <w:trPr>
          <w:trHeight w:val="20"/>
        </w:trPr>
        <w:tc>
          <w:tcPr>
            <w:tcW w:w="294" w:type="pct"/>
            <w:vAlign w:val="center"/>
          </w:tcPr>
          <w:p w14:paraId="19685A8C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53666C79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лекций о вреде курения, наркомании, алкоголизма с приглашением специалистов «Центра социальной помощи семье и детям «Зазеркалье», БУ «Сургутская городская клиническая поликлиника №3», СПИД-центра, БУ «Центр медицинской профилактики»</w:t>
            </w:r>
          </w:p>
        </w:tc>
        <w:tc>
          <w:tcPr>
            <w:tcW w:w="1762" w:type="pct"/>
            <w:vAlign w:val="center"/>
            <w:hideMark/>
          </w:tcPr>
          <w:p w14:paraId="1B5C3FF7" w14:textId="034AB8CC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</w:t>
            </w:r>
          </w:p>
          <w:p w14:paraId="3D0EB0AF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«Центра социальной помощи семье и детям «Зазеркалье», БУ «Сургутская городская клиническая поликлиника №3», СПИД-центра</w:t>
            </w:r>
          </w:p>
        </w:tc>
        <w:tc>
          <w:tcPr>
            <w:tcW w:w="668" w:type="pct"/>
            <w:vAlign w:val="center"/>
            <w:hideMark/>
          </w:tcPr>
          <w:p w14:paraId="779D0E20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 течение года</w:t>
            </w:r>
          </w:p>
        </w:tc>
      </w:tr>
      <w:tr w:rsidR="008858CE" w:rsidRPr="008858CE" w14:paraId="723B8AEC" w14:textId="77777777" w:rsidTr="008858CE">
        <w:trPr>
          <w:trHeight w:val="20"/>
        </w:trPr>
        <w:tc>
          <w:tcPr>
            <w:tcW w:w="294" w:type="pct"/>
            <w:vAlign w:val="center"/>
          </w:tcPr>
          <w:p w14:paraId="630CA38A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76EAC989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встреч со специалистами    БУ «Сургутская городская клиническая поликлиника №3»</w:t>
            </w:r>
          </w:p>
        </w:tc>
        <w:tc>
          <w:tcPr>
            <w:tcW w:w="1762" w:type="pct"/>
            <w:vAlign w:val="center"/>
            <w:hideMark/>
          </w:tcPr>
          <w:p w14:paraId="284275E5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УВР,  специалисты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 «Сургутская городская клиническая поликлиника №3»</w:t>
            </w:r>
          </w:p>
        </w:tc>
        <w:tc>
          <w:tcPr>
            <w:tcW w:w="668" w:type="pct"/>
            <w:vAlign w:val="center"/>
            <w:hideMark/>
          </w:tcPr>
          <w:p w14:paraId="18B1A60A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2C3202C4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14D6FE6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42CAC79C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наглядной агитации по пропаганде здорового образа жизни</w:t>
            </w:r>
          </w:p>
        </w:tc>
        <w:tc>
          <w:tcPr>
            <w:tcW w:w="1762" w:type="pct"/>
            <w:vAlign w:val="center"/>
            <w:hideMark/>
          </w:tcPr>
          <w:p w14:paraId="78588BA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668" w:type="pct"/>
            <w:vAlign w:val="center"/>
            <w:hideMark/>
          </w:tcPr>
          <w:p w14:paraId="77F279A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588CC937" w14:textId="77777777" w:rsidTr="008858CE">
        <w:trPr>
          <w:trHeight w:val="20"/>
        </w:trPr>
        <w:tc>
          <w:tcPr>
            <w:tcW w:w="294" w:type="pct"/>
            <w:vAlign w:val="center"/>
          </w:tcPr>
          <w:p w14:paraId="15A0DFDD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57B8DFC6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стенда «Профилактика Covid-19»</w:t>
            </w:r>
          </w:p>
        </w:tc>
        <w:tc>
          <w:tcPr>
            <w:tcW w:w="1762" w:type="pct"/>
          </w:tcPr>
          <w:p w14:paraId="6A6D9B80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Студенческий Совет филиала</w:t>
            </w:r>
          </w:p>
        </w:tc>
        <w:tc>
          <w:tcPr>
            <w:tcW w:w="668" w:type="pct"/>
            <w:vAlign w:val="center"/>
          </w:tcPr>
          <w:p w14:paraId="09F35EE9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8858CE" w:rsidRPr="008858CE" w14:paraId="1EF02656" w14:textId="77777777" w:rsidTr="008858CE">
        <w:trPr>
          <w:trHeight w:val="20"/>
        </w:trPr>
        <w:tc>
          <w:tcPr>
            <w:tcW w:w="294" w:type="pct"/>
            <w:vAlign w:val="center"/>
          </w:tcPr>
          <w:p w14:paraId="2C102224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01FA8CC8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акции по безвозмездной сдачи крови  </w:t>
            </w:r>
          </w:p>
        </w:tc>
        <w:tc>
          <w:tcPr>
            <w:tcW w:w="1762" w:type="pct"/>
            <w:hideMark/>
          </w:tcPr>
          <w:p w14:paraId="03F795FF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68" w:type="pct"/>
            <w:vAlign w:val="center"/>
            <w:hideMark/>
          </w:tcPr>
          <w:p w14:paraId="4C421A1A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8858CE" w:rsidRPr="008858CE" w14:paraId="272DF0EB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DFB860F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</w:tcPr>
          <w:p w14:paraId="3552DEF7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«Рекомендации ВОЗ для населения в связи c распространением коронавирусной инфекции (COVID-19)» на официальном сайте филиала, а также на странице в социальной сети </w:t>
            </w:r>
            <w:r w:rsidRPr="008858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1762" w:type="pct"/>
          </w:tcPr>
          <w:p w14:paraId="47408AC3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14:paraId="12183D4C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Студенческий Совет филиала</w:t>
            </w:r>
          </w:p>
        </w:tc>
        <w:tc>
          <w:tcPr>
            <w:tcW w:w="668" w:type="pct"/>
          </w:tcPr>
          <w:p w14:paraId="46F45A03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8858CE" w:rsidRPr="008858CE" w14:paraId="0FEFF0AF" w14:textId="77777777" w:rsidTr="008858CE">
        <w:trPr>
          <w:trHeight w:val="20"/>
        </w:trPr>
        <w:tc>
          <w:tcPr>
            <w:tcW w:w="294" w:type="pct"/>
            <w:vAlign w:val="center"/>
          </w:tcPr>
          <w:p w14:paraId="28803A52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</w:tcPr>
          <w:p w14:paraId="5A4A1230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на тему: «Меры предосторожности для защиты от новой коронавирусной инфекции»</w:t>
            </w:r>
          </w:p>
        </w:tc>
        <w:tc>
          <w:tcPr>
            <w:tcW w:w="1762" w:type="pct"/>
          </w:tcPr>
          <w:p w14:paraId="66A89054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668" w:type="pct"/>
          </w:tcPr>
          <w:p w14:paraId="6BB5DEFF" w14:textId="77777777" w:rsidR="00A551AB" w:rsidRPr="008858CE" w:rsidRDefault="00A551AB" w:rsidP="00BB1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сентября,</w:t>
            </w:r>
          </w:p>
          <w:p w14:paraId="3B38DFD6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8858CE" w:rsidRPr="008858CE" w14:paraId="3E9BEA7F" w14:textId="77777777" w:rsidTr="008858CE">
        <w:trPr>
          <w:trHeight w:val="20"/>
        </w:trPr>
        <w:tc>
          <w:tcPr>
            <w:tcW w:w="294" w:type="pct"/>
            <w:vAlign w:val="center"/>
          </w:tcPr>
          <w:p w14:paraId="02F1182F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763975CC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ежегодном городском легкоатлетическом кроссе «Кросс Нации»</w:t>
            </w:r>
          </w:p>
        </w:tc>
        <w:tc>
          <w:tcPr>
            <w:tcW w:w="1762" w:type="pct"/>
          </w:tcPr>
          <w:p w14:paraId="15691231" w14:textId="64A028F9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преподаватели </w:t>
            </w:r>
            <w:proofErr w:type="spellStart"/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физ.культуры</w:t>
            </w:r>
            <w:proofErr w:type="spellEnd"/>
            <w:proofErr w:type="gramEnd"/>
          </w:p>
        </w:tc>
        <w:tc>
          <w:tcPr>
            <w:tcW w:w="668" w:type="pct"/>
            <w:vAlign w:val="center"/>
          </w:tcPr>
          <w:p w14:paraId="7AEBAEC0" w14:textId="77777777" w:rsidR="00A551AB" w:rsidRPr="008858CE" w:rsidRDefault="00A551AB" w:rsidP="00BB1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858CE" w:rsidRPr="008858CE" w14:paraId="195F0337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E7FCF97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</w:tcPr>
          <w:p w14:paraId="084BE2AC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конкурс «Стильная </w:t>
            </w:r>
            <w:proofErr w:type="spellStart"/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масочка</w:t>
            </w:r>
            <w:proofErr w:type="spellEnd"/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62" w:type="pct"/>
          </w:tcPr>
          <w:p w14:paraId="62439C0D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668" w:type="pct"/>
          </w:tcPr>
          <w:p w14:paraId="56C68812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858CE" w:rsidRPr="008858CE" w14:paraId="3E07982C" w14:textId="77777777" w:rsidTr="008858CE">
        <w:trPr>
          <w:trHeight w:val="20"/>
        </w:trPr>
        <w:tc>
          <w:tcPr>
            <w:tcW w:w="294" w:type="pct"/>
            <w:vAlign w:val="center"/>
          </w:tcPr>
          <w:p w14:paraId="6D0B254D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</w:tcPr>
          <w:p w14:paraId="5FA2F062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плакатов на тему: «Мифы и ложные представления о </w:t>
            </w:r>
            <w:r w:rsidRPr="008858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19»</w:t>
            </w:r>
          </w:p>
        </w:tc>
        <w:tc>
          <w:tcPr>
            <w:tcW w:w="1762" w:type="pct"/>
          </w:tcPr>
          <w:p w14:paraId="08ECD1B9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668" w:type="pct"/>
          </w:tcPr>
          <w:p w14:paraId="00364BD3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858CE" w:rsidRPr="008858CE" w14:paraId="7C4BF0FE" w14:textId="77777777" w:rsidTr="008858CE">
        <w:trPr>
          <w:trHeight w:val="20"/>
        </w:trPr>
        <w:tc>
          <w:tcPr>
            <w:tcW w:w="294" w:type="pct"/>
            <w:vAlign w:val="center"/>
          </w:tcPr>
          <w:p w14:paraId="4465A481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0A64CCE5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городских спортивных соревнованиях по различным видам спорта</w:t>
            </w:r>
          </w:p>
        </w:tc>
        <w:tc>
          <w:tcPr>
            <w:tcW w:w="1762" w:type="pct"/>
          </w:tcPr>
          <w:p w14:paraId="58153379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</w:t>
            </w:r>
          </w:p>
          <w:p w14:paraId="40649155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преподаватели физической культуры</w:t>
            </w:r>
          </w:p>
          <w:p w14:paraId="6D2844B1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14:paraId="3CE019D6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2589955B" w14:textId="77777777" w:rsidTr="008858CE">
        <w:trPr>
          <w:trHeight w:val="20"/>
        </w:trPr>
        <w:tc>
          <w:tcPr>
            <w:tcW w:w="294" w:type="pct"/>
            <w:vAlign w:val="center"/>
          </w:tcPr>
          <w:p w14:paraId="086940B4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48E3F9C1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туристических выездов и походов</w:t>
            </w:r>
          </w:p>
        </w:tc>
        <w:tc>
          <w:tcPr>
            <w:tcW w:w="1762" w:type="pct"/>
          </w:tcPr>
          <w:p w14:paraId="6CF13C13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</w:t>
            </w:r>
          </w:p>
          <w:p w14:paraId="7D9A925F" w14:textId="6F50C182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преподаватель-организатор ОБЖ</w:t>
            </w:r>
          </w:p>
        </w:tc>
        <w:tc>
          <w:tcPr>
            <w:tcW w:w="668" w:type="pct"/>
            <w:vAlign w:val="center"/>
          </w:tcPr>
          <w:p w14:paraId="2DEE2EE3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373F31E8" w14:textId="77777777" w:rsidTr="008858CE">
        <w:trPr>
          <w:trHeight w:val="20"/>
        </w:trPr>
        <w:tc>
          <w:tcPr>
            <w:tcW w:w="294" w:type="pct"/>
            <w:vAlign w:val="center"/>
          </w:tcPr>
          <w:p w14:paraId="2A338433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15635E97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городских соревнованиях по пулевой стрельбе.   </w:t>
            </w:r>
          </w:p>
        </w:tc>
        <w:tc>
          <w:tcPr>
            <w:tcW w:w="1762" w:type="pct"/>
          </w:tcPr>
          <w:p w14:paraId="203073F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преподаватели </w:t>
            </w:r>
            <w:proofErr w:type="spellStart"/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физ.культуры</w:t>
            </w:r>
            <w:proofErr w:type="spellEnd"/>
            <w:proofErr w:type="gramEnd"/>
          </w:p>
        </w:tc>
        <w:tc>
          <w:tcPr>
            <w:tcW w:w="668" w:type="pct"/>
            <w:vAlign w:val="center"/>
          </w:tcPr>
          <w:p w14:paraId="7DDD8B8A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4EF606EA" w14:textId="77777777" w:rsidTr="008858CE">
        <w:trPr>
          <w:trHeight w:val="20"/>
        </w:trPr>
        <w:tc>
          <w:tcPr>
            <w:tcW w:w="294" w:type="pct"/>
            <w:vAlign w:val="center"/>
          </w:tcPr>
          <w:p w14:paraId="0E6A6607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</w:tcPr>
          <w:p w14:paraId="22D8DEBB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Лекция «Профилактика вирусных заболеваний» со специалистами БУ ХМАО-Югры «Центр медицинской профилактики»</w:t>
            </w:r>
          </w:p>
        </w:tc>
        <w:tc>
          <w:tcPr>
            <w:tcW w:w="1762" w:type="pct"/>
          </w:tcPr>
          <w:p w14:paraId="74E56AA5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специалисты БУ ХМАО-Югры «Центр медицинской профилактики»</w:t>
            </w:r>
          </w:p>
        </w:tc>
        <w:tc>
          <w:tcPr>
            <w:tcW w:w="668" w:type="pct"/>
          </w:tcPr>
          <w:p w14:paraId="20393D6B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858CE" w:rsidRPr="008858CE" w14:paraId="39E1BA8F" w14:textId="77777777" w:rsidTr="008858CE">
        <w:trPr>
          <w:trHeight w:val="20"/>
        </w:trPr>
        <w:tc>
          <w:tcPr>
            <w:tcW w:w="294" w:type="pct"/>
            <w:vAlign w:val="center"/>
          </w:tcPr>
          <w:p w14:paraId="4F741F11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</w:tcPr>
          <w:p w14:paraId="34D8A3C5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видеороликов «Защити себя от </w:t>
            </w:r>
            <w:r w:rsidRPr="008858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62" w:type="pct"/>
          </w:tcPr>
          <w:p w14:paraId="760F992D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668" w:type="pct"/>
          </w:tcPr>
          <w:p w14:paraId="4F7440AB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858CE" w:rsidRPr="008858CE" w14:paraId="376A1281" w14:textId="77777777" w:rsidTr="008858CE">
        <w:trPr>
          <w:trHeight w:val="20"/>
        </w:trPr>
        <w:tc>
          <w:tcPr>
            <w:tcW w:w="294" w:type="pct"/>
            <w:vAlign w:val="center"/>
          </w:tcPr>
          <w:p w14:paraId="23BEE302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6D177C25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Спортивно-интеллектуальный конкурс «Защитник»</w:t>
            </w:r>
          </w:p>
        </w:tc>
        <w:tc>
          <w:tcPr>
            <w:tcW w:w="1762" w:type="pct"/>
          </w:tcPr>
          <w:p w14:paraId="39028F0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</w:t>
            </w:r>
          </w:p>
          <w:p w14:paraId="3235D57D" w14:textId="081C7C09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преподаватель-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  ОБЖ</w:t>
            </w:r>
            <w:proofErr w:type="gramEnd"/>
          </w:p>
        </w:tc>
        <w:tc>
          <w:tcPr>
            <w:tcW w:w="668" w:type="pct"/>
            <w:vAlign w:val="center"/>
          </w:tcPr>
          <w:p w14:paraId="564BDCFF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8858CE" w:rsidRPr="008858CE" w14:paraId="288A6A35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B54BFF8" w14:textId="77777777" w:rsidR="00A551AB" w:rsidRPr="008858CE" w:rsidRDefault="00A551AB" w:rsidP="008858CE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7D557684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ежегодной городской легкоатлетической эстафете «День победы»</w:t>
            </w:r>
          </w:p>
        </w:tc>
        <w:tc>
          <w:tcPr>
            <w:tcW w:w="1762" w:type="pct"/>
          </w:tcPr>
          <w:p w14:paraId="52B095AC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преподаватели </w:t>
            </w:r>
            <w:proofErr w:type="spellStart"/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физ.культуры</w:t>
            </w:r>
            <w:proofErr w:type="spellEnd"/>
            <w:proofErr w:type="gramEnd"/>
          </w:p>
        </w:tc>
        <w:tc>
          <w:tcPr>
            <w:tcW w:w="668" w:type="pct"/>
            <w:vAlign w:val="center"/>
          </w:tcPr>
          <w:p w14:paraId="5B6ABABA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8858CE" w:rsidRPr="008858CE" w14:paraId="1F794861" w14:textId="77777777" w:rsidTr="008858CE">
        <w:trPr>
          <w:trHeight w:val="20"/>
        </w:trPr>
        <w:tc>
          <w:tcPr>
            <w:tcW w:w="5000" w:type="pct"/>
            <w:gridSpan w:val="4"/>
            <w:hideMark/>
          </w:tcPr>
          <w:p w14:paraId="611937A9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ind w:left="-112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Профессионально – трудовое направление профессионального воспитания</w:t>
            </w:r>
          </w:p>
        </w:tc>
      </w:tr>
      <w:tr w:rsidR="008858CE" w:rsidRPr="008858CE" w14:paraId="16912243" w14:textId="77777777" w:rsidTr="008858CE">
        <w:trPr>
          <w:trHeight w:val="20"/>
        </w:trPr>
        <w:tc>
          <w:tcPr>
            <w:tcW w:w="294" w:type="pct"/>
            <w:vAlign w:val="center"/>
          </w:tcPr>
          <w:p w14:paraId="0ADA7FFE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7B6CE313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первокурсников с Уставом Финуниверситета, Положением о филиале, правилами внутреннего распорядка, традициями  </w:t>
            </w:r>
          </w:p>
        </w:tc>
        <w:tc>
          <w:tcPr>
            <w:tcW w:w="1762" w:type="pct"/>
          </w:tcPr>
          <w:p w14:paraId="1B504BC3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</w:t>
            </w:r>
          </w:p>
          <w:p w14:paraId="7277350E" w14:textId="2BA325FE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68" w:type="pct"/>
            <w:vAlign w:val="center"/>
          </w:tcPr>
          <w:p w14:paraId="623B4349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8858CE" w:rsidRPr="008858CE" w14:paraId="34DF0C16" w14:textId="77777777" w:rsidTr="008858CE">
        <w:trPr>
          <w:trHeight w:val="20"/>
        </w:trPr>
        <w:tc>
          <w:tcPr>
            <w:tcW w:w="294" w:type="pct"/>
            <w:vAlign w:val="center"/>
          </w:tcPr>
          <w:p w14:paraId="58DC168A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0E59A0CD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мероприятий ко «Дню финансиста»  </w:t>
            </w:r>
          </w:p>
        </w:tc>
        <w:tc>
          <w:tcPr>
            <w:tcW w:w="1762" w:type="pct"/>
          </w:tcPr>
          <w:p w14:paraId="1F7A84D5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</w:t>
            </w:r>
          </w:p>
          <w:p w14:paraId="3A46A73C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68" w:type="pct"/>
            <w:vAlign w:val="center"/>
          </w:tcPr>
          <w:p w14:paraId="438A8A0E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8858CE" w:rsidRPr="008858CE" w14:paraId="07C2AB22" w14:textId="77777777" w:rsidTr="008858CE">
        <w:trPr>
          <w:trHeight w:val="20"/>
        </w:trPr>
        <w:tc>
          <w:tcPr>
            <w:tcW w:w="294" w:type="pct"/>
            <w:vAlign w:val="center"/>
          </w:tcPr>
          <w:p w14:paraId="6BDF6907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74CD24DB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Опрос работодателей о профессиональной подготовке студентов филиала с обсуждением результатов опроса с обучающимися </w:t>
            </w:r>
          </w:p>
        </w:tc>
        <w:tc>
          <w:tcPr>
            <w:tcW w:w="1762" w:type="pct"/>
          </w:tcPr>
          <w:p w14:paraId="7D0BD460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  <w:p w14:paraId="49DF5997" w14:textId="2CF5423D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center"/>
          </w:tcPr>
          <w:p w14:paraId="187CD34B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8858CE" w:rsidRPr="008858CE" w14:paraId="4C24D7EA" w14:textId="77777777" w:rsidTr="008858CE">
        <w:trPr>
          <w:trHeight w:val="20"/>
        </w:trPr>
        <w:tc>
          <w:tcPr>
            <w:tcW w:w="294" w:type="pct"/>
            <w:vAlign w:val="center"/>
          </w:tcPr>
          <w:p w14:paraId="522BE462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78E563CE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профориентационной работы в школах, лицеях города Сургута и района с привлечением студентов</w:t>
            </w:r>
          </w:p>
        </w:tc>
        <w:tc>
          <w:tcPr>
            <w:tcW w:w="1762" w:type="pct"/>
            <w:vAlign w:val="center"/>
          </w:tcPr>
          <w:p w14:paraId="1332DEBC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преподаватели филиала</w:t>
            </w:r>
          </w:p>
        </w:tc>
        <w:tc>
          <w:tcPr>
            <w:tcW w:w="668" w:type="pct"/>
            <w:vAlign w:val="center"/>
          </w:tcPr>
          <w:p w14:paraId="21978061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январь-май</w:t>
            </w:r>
          </w:p>
        </w:tc>
      </w:tr>
      <w:tr w:rsidR="008858CE" w:rsidRPr="008858CE" w14:paraId="48840813" w14:textId="77777777" w:rsidTr="008858CE">
        <w:trPr>
          <w:trHeight w:val="20"/>
        </w:trPr>
        <w:tc>
          <w:tcPr>
            <w:tcW w:w="294" w:type="pct"/>
            <w:vAlign w:val="center"/>
          </w:tcPr>
          <w:p w14:paraId="3C7BFB35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7B60F9DD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 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субботников  на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территории филиала</w:t>
            </w:r>
          </w:p>
        </w:tc>
        <w:tc>
          <w:tcPr>
            <w:tcW w:w="1762" w:type="pct"/>
            <w:hideMark/>
          </w:tcPr>
          <w:p w14:paraId="525E9CC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</w:t>
            </w:r>
          </w:p>
          <w:p w14:paraId="12B16420" w14:textId="57FAE424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68" w:type="pct"/>
            <w:vAlign w:val="center"/>
            <w:hideMark/>
          </w:tcPr>
          <w:p w14:paraId="3A5ACD55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</w:tr>
      <w:tr w:rsidR="008858CE" w:rsidRPr="008858CE" w14:paraId="4DD18176" w14:textId="77777777" w:rsidTr="008858CE">
        <w:trPr>
          <w:trHeight w:val="20"/>
        </w:trPr>
        <w:tc>
          <w:tcPr>
            <w:tcW w:w="294" w:type="pct"/>
            <w:vAlign w:val="center"/>
          </w:tcPr>
          <w:p w14:paraId="0C36A4B6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27598B7F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студентов в общегородских субботниках</w:t>
            </w:r>
          </w:p>
        </w:tc>
        <w:tc>
          <w:tcPr>
            <w:tcW w:w="1762" w:type="pct"/>
            <w:hideMark/>
          </w:tcPr>
          <w:p w14:paraId="31495583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</w:t>
            </w:r>
          </w:p>
          <w:p w14:paraId="65625C47" w14:textId="4F0F2BF1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68" w:type="pct"/>
            <w:vAlign w:val="center"/>
            <w:hideMark/>
          </w:tcPr>
          <w:p w14:paraId="097AF9E5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32AED2DC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9605957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005057C5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студентов в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проведении  «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Дня открытых дверей»</w:t>
            </w:r>
          </w:p>
        </w:tc>
        <w:tc>
          <w:tcPr>
            <w:tcW w:w="1762" w:type="pct"/>
            <w:vAlign w:val="center"/>
            <w:hideMark/>
          </w:tcPr>
          <w:p w14:paraId="2543C91B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УМР, заместитель директора по УВР, председатели ПЦК</w:t>
            </w:r>
          </w:p>
        </w:tc>
        <w:tc>
          <w:tcPr>
            <w:tcW w:w="668" w:type="pct"/>
            <w:vAlign w:val="center"/>
            <w:hideMark/>
          </w:tcPr>
          <w:p w14:paraId="3486CE8D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апрель</w:t>
            </w:r>
          </w:p>
        </w:tc>
      </w:tr>
      <w:tr w:rsidR="008858CE" w:rsidRPr="008858CE" w14:paraId="1350C6B9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7DC2161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52F96FD0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студентов  в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ярмарке «Образование и карьера»   </w:t>
            </w:r>
          </w:p>
        </w:tc>
        <w:tc>
          <w:tcPr>
            <w:tcW w:w="1762" w:type="pct"/>
            <w:hideMark/>
          </w:tcPr>
          <w:p w14:paraId="464355DB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68" w:type="pct"/>
            <w:vAlign w:val="center"/>
            <w:hideMark/>
          </w:tcPr>
          <w:p w14:paraId="20417D7D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апрель-март,</w:t>
            </w:r>
          </w:p>
          <w:p w14:paraId="0B77F07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8858CE" w:rsidRPr="008858CE" w14:paraId="69779FF2" w14:textId="77777777" w:rsidTr="008858CE">
        <w:trPr>
          <w:trHeight w:val="20"/>
        </w:trPr>
        <w:tc>
          <w:tcPr>
            <w:tcW w:w="294" w:type="pct"/>
            <w:vAlign w:val="center"/>
          </w:tcPr>
          <w:p w14:paraId="1CE4513F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7E0D8D8A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Встречи с работодателями в рамках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 «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Ярмарка вакансий»</w:t>
            </w:r>
          </w:p>
        </w:tc>
        <w:tc>
          <w:tcPr>
            <w:tcW w:w="1762" w:type="pct"/>
            <w:hideMark/>
          </w:tcPr>
          <w:p w14:paraId="68FBD50D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68" w:type="pct"/>
            <w:vAlign w:val="center"/>
            <w:hideMark/>
          </w:tcPr>
          <w:p w14:paraId="20293F8C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8858CE" w:rsidRPr="008858CE" w14:paraId="1421A061" w14:textId="77777777" w:rsidTr="008858CE">
        <w:trPr>
          <w:trHeight w:val="20"/>
        </w:trPr>
        <w:tc>
          <w:tcPr>
            <w:tcW w:w="294" w:type="pct"/>
            <w:vAlign w:val="center"/>
          </w:tcPr>
          <w:p w14:paraId="2D3FE8B2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07CED015" w14:textId="1BBA68AC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="00522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городской, студенческой научно-практической конференции «Проект для Сургута»</w:t>
            </w:r>
          </w:p>
        </w:tc>
        <w:tc>
          <w:tcPr>
            <w:tcW w:w="1762" w:type="pct"/>
          </w:tcPr>
          <w:p w14:paraId="241159D2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УМР, заместитель директора по УВР, председатели ПЦК</w:t>
            </w:r>
          </w:p>
        </w:tc>
        <w:tc>
          <w:tcPr>
            <w:tcW w:w="668" w:type="pct"/>
          </w:tcPr>
          <w:p w14:paraId="48AF9CDD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8858CE" w:rsidRPr="008858CE" w14:paraId="330887A6" w14:textId="77777777" w:rsidTr="008858CE">
        <w:trPr>
          <w:trHeight w:val="20"/>
        </w:trPr>
        <w:tc>
          <w:tcPr>
            <w:tcW w:w="294" w:type="pct"/>
            <w:vAlign w:val="center"/>
          </w:tcPr>
          <w:p w14:paraId="691277C3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  <w:vAlign w:val="center"/>
            <w:hideMark/>
          </w:tcPr>
          <w:p w14:paraId="04895B78" w14:textId="22BF38CC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совместных мероприятий по информированию студентов и содействию в трудоустройстве выпускников</w:t>
            </w:r>
            <w:r w:rsidR="00943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2" w:type="pct"/>
            <w:shd w:val="clear" w:color="auto" w:fill="auto"/>
            <w:hideMark/>
          </w:tcPr>
          <w:p w14:paraId="2486C61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специалисты Сургутского центра занятости населения</w:t>
            </w:r>
          </w:p>
          <w:p w14:paraId="616A1C5F" w14:textId="1415A7DA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center"/>
            <w:hideMark/>
          </w:tcPr>
          <w:p w14:paraId="3ECF554F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3BE84A56" w14:textId="77777777" w:rsidTr="008858CE">
        <w:trPr>
          <w:trHeight w:val="20"/>
        </w:trPr>
        <w:tc>
          <w:tcPr>
            <w:tcW w:w="294" w:type="pct"/>
            <w:vAlign w:val="center"/>
          </w:tcPr>
          <w:p w14:paraId="6948BDE0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  <w:vAlign w:val="center"/>
            <w:hideMark/>
          </w:tcPr>
          <w:p w14:paraId="26A91AA9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Профориентационная работа совместно со специалистами ОТП Банка, </w:t>
            </w:r>
            <w:proofErr w:type="spell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Финсервис</w:t>
            </w:r>
            <w:proofErr w:type="spell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Банка, Банка Открытие. </w:t>
            </w:r>
          </w:p>
        </w:tc>
        <w:tc>
          <w:tcPr>
            <w:tcW w:w="1762" w:type="pct"/>
            <w:shd w:val="clear" w:color="auto" w:fill="auto"/>
            <w:hideMark/>
          </w:tcPr>
          <w:p w14:paraId="40708888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  <w:p w14:paraId="383299A8" w14:textId="1DD50DDF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center"/>
            <w:hideMark/>
          </w:tcPr>
          <w:p w14:paraId="083D8A1E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353C9818" w14:textId="77777777" w:rsidTr="008858CE">
        <w:trPr>
          <w:trHeight w:val="20"/>
        </w:trPr>
        <w:tc>
          <w:tcPr>
            <w:tcW w:w="294" w:type="pct"/>
            <w:vAlign w:val="center"/>
          </w:tcPr>
          <w:p w14:paraId="597889E0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  <w:vAlign w:val="center"/>
            <w:hideMark/>
          </w:tcPr>
          <w:p w14:paraId="004E3EE7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встреч выпускников филиала с работодателями в рамках проведения неделей специальностей (ПАО «МТС», ПАО «Ростелеком», ООО «ЮФА – Консалтинг»)</w:t>
            </w:r>
          </w:p>
        </w:tc>
        <w:tc>
          <w:tcPr>
            <w:tcW w:w="1762" w:type="pct"/>
            <w:shd w:val="clear" w:color="auto" w:fill="auto"/>
            <w:hideMark/>
          </w:tcPr>
          <w:p w14:paraId="54CFE64E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  <w:p w14:paraId="46C315A1" w14:textId="1181D5EB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center"/>
            <w:hideMark/>
          </w:tcPr>
          <w:p w14:paraId="45219ACE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6DA89C41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0A3A097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  <w:vAlign w:val="center"/>
            <w:hideMark/>
          </w:tcPr>
          <w:p w14:paraId="5054B2D2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совместных мероприятий по трудоустройству, возможности прохождения производственной практики с представителями розничной сети «Магнит» АО «Тандер»</w:t>
            </w:r>
          </w:p>
        </w:tc>
        <w:tc>
          <w:tcPr>
            <w:tcW w:w="1762" w:type="pct"/>
            <w:shd w:val="clear" w:color="auto" w:fill="auto"/>
            <w:hideMark/>
          </w:tcPr>
          <w:p w14:paraId="5C5D06C4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668" w:type="pct"/>
            <w:hideMark/>
          </w:tcPr>
          <w:p w14:paraId="77D97D4B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13C487CF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87F6D1C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  <w:vAlign w:val="center"/>
            <w:hideMark/>
          </w:tcPr>
          <w:p w14:paraId="4B89C2FB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профориентационной работы, возможности дальнейшего получения образования, прохождения производственной практики с представителями ОМВД России по Сургутскому району.</w:t>
            </w:r>
          </w:p>
        </w:tc>
        <w:tc>
          <w:tcPr>
            <w:tcW w:w="1762" w:type="pct"/>
            <w:shd w:val="clear" w:color="auto" w:fill="auto"/>
            <w:hideMark/>
          </w:tcPr>
          <w:p w14:paraId="7F0A021A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668" w:type="pct"/>
            <w:hideMark/>
          </w:tcPr>
          <w:p w14:paraId="3DFFA75E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292ABF12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59ACEB0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4EF82282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Информирование студентов и содействие в трудоустройстве выпускников совместно со специалистами КУ ХМАО-Югры «Сургутский центр занятости населения» </w:t>
            </w:r>
          </w:p>
        </w:tc>
        <w:tc>
          <w:tcPr>
            <w:tcW w:w="1762" w:type="pct"/>
            <w:shd w:val="clear" w:color="auto" w:fill="auto"/>
          </w:tcPr>
          <w:p w14:paraId="2050B6B6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КУ ХМАО-Югры «Сургутский центр занятости населения»</w:t>
            </w:r>
          </w:p>
        </w:tc>
        <w:tc>
          <w:tcPr>
            <w:tcW w:w="668" w:type="pct"/>
          </w:tcPr>
          <w:p w14:paraId="537E23A8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1053AEF6" w14:textId="77777777" w:rsidTr="008858CE">
        <w:trPr>
          <w:trHeight w:val="20"/>
        </w:trPr>
        <w:tc>
          <w:tcPr>
            <w:tcW w:w="294" w:type="pct"/>
            <w:vAlign w:val="center"/>
          </w:tcPr>
          <w:p w14:paraId="67F0E39D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1F58E237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мероприятий, направленных на повышение правовой культуры учащихся, повышение образовательного, </w:t>
            </w:r>
            <w:proofErr w:type="spell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</w:t>
            </w:r>
            <w:proofErr w:type="spell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лектуального</w:t>
            </w:r>
            <w:proofErr w:type="spell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профессионального уровня безопасного использования ресурсов сети «Интернет» совместно со специалистами Региональной общественной организации ХМАО-Югры по борьбе с противоправным контентом и просветительской </w:t>
            </w: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 в сети Интернет «</w:t>
            </w:r>
            <w:proofErr w:type="spell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Киберхранители</w:t>
            </w:r>
            <w:proofErr w:type="spell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2" w:type="pct"/>
            <w:shd w:val="clear" w:color="auto" w:fill="auto"/>
          </w:tcPr>
          <w:p w14:paraId="2FEB2C34" w14:textId="3CF84ACC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УВР, специалисты Региональной общественной организации «</w:t>
            </w:r>
            <w:proofErr w:type="spellStart"/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Киберхранители</w:t>
            </w:r>
            <w:proofErr w:type="spellEnd"/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8" w:type="pct"/>
          </w:tcPr>
          <w:p w14:paraId="6C0B80A8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53D1EAEB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56BC5A4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428A2036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научно-практических конференций </w:t>
            </w:r>
          </w:p>
        </w:tc>
        <w:tc>
          <w:tcPr>
            <w:tcW w:w="1762" w:type="pct"/>
            <w:shd w:val="clear" w:color="auto" w:fill="auto"/>
          </w:tcPr>
          <w:p w14:paraId="4802865E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УМР, заместитель директора по УВР, председатели ПЦК</w:t>
            </w:r>
          </w:p>
        </w:tc>
        <w:tc>
          <w:tcPr>
            <w:tcW w:w="668" w:type="pct"/>
          </w:tcPr>
          <w:p w14:paraId="23E99A51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1F7EFE21" w14:textId="77777777" w:rsidTr="008858CE">
        <w:trPr>
          <w:trHeight w:val="20"/>
        </w:trPr>
        <w:tc>
          <w:tcPr>
            <w:tcW w:w="294" w:type="pct"/>
            <w:vAlign w:val="center"/>
          </w:tcPr>
          <w:p w14:paraId="372E1CE0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7F169F9A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студентов в научном обществе филиала (СНОФ)</w:t>
            </w:r>
          </w:p>
        </w:tc>
        <w:tc>
          <w:tcPr>
            <w:tcW w:w="1762" w:type="pct"/>
            <w:shd w:val="clear" w:color="auto" w:fill="auto"/>
          </w:tcPr>
          <w:p w14:paraId="21F5DC2C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УМР, заместитель директора по УВР, председатели ПЦК</w:t>
            </w:r>
          </w:p>
        </w:tc>
        <w:tc>
          <w:tcPr>
            <w:tcW w:w="668" w:type="pct"/>
          </w:tcPr>
          <w:p w14:paraId="700C35F5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5204FE6B" w14:textId="77777777" w:rsidTr="008858CE">
        <w:trPr>
          <w:trHeight w:val="20"/>
        </w:trPr>
        <w:tc>
          <w:tcPr>
            <w:tcW w:w="294" w:type="pct"/>
            <w:vAlign w:val="center"/>
          </w:tcPr>
          <w:p w14:paraId="65E7F0DB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0E0FFC98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круглых столов на тему: «Системы налогообложения в РФ: преимущества и недостатки»</w:t>
            </w:r>
          </w:p>
        </w:tc>
        <w:tc>
          <w:tcPr>
            <w:tcW w:w="1762" w:type="pct"/>
            <w:shd w:val="clear" w:color="auto" w:fill="auto"/>
          </w:tcPr>
          <w:p w14:paraId="165A1070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УМР, заместитель директора по УВР, председатели ПЦК, специалисты Налоговой службы г. Сургута отдела камеральных проверок, представители </w:t>
            </w:r>
            <w:proofErr w:type="gramStart"/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реального  сектора</w:t>
            </w:r>
            <w:proofErr w:type="gramEnd"/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668" w:type="pct"/>
          </w:tcPr>
          <w:p w14:paraId="18355B8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70597802" w14:textId="77777777" w:rsidTr="008858CE">
        <w:trPr>
          <w:trHeight w:val="20"/>
        </w:trPr>
        <w:tc>
          <w:tcPr>
            <w:tcW w:w="294" w:type="pct"/>
            <w:vAlign w:val="center"/>
          </w:tcPr>
          <w:p w14:paraId="24A12770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5572C1FD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мероприятий по финансовой грамотности студентов</w:t>
            </w:r>
          </w:p>
        </w:tc>
        <w:tc>
          <w:tcPr>
            <w:tcW w:w="1762" w:type="pct"/>
            <w:shd w:val="clear" w:color="auto" w:fill="auto"/>
          </w:tcPr>
          <w:p w14:paraId="2E88D9A2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специалист расчетно-кассового центра г. Сургута Отделения по Тюменской области Уральского главного управления Центрального банка РФ</w:t>
            </w:r>
          </w:p>
        </w:tc>
        <w:tc>
          <w:tcPr>
            <w:tcW w:w="668" w:type="pct"/>
          </w:tcPr>
          <w:p w14:paraId="5311E3B5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32D11F78" w14:textId="77777777" w:rsidTr="008858CE">
        <w:trPr>
          <w:trHeight w:val="20"/>
        </w:trPr>
        <w:tc>
          <w:tcPr>
            <w:tcW w:w="5000" w:type="pct"/>
            <w:gridSpan w:val="4"/>
            <w:hideMark/>
          </w:tcPr>
          <w:p w14:paraId="335DDC17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ind w:left="-112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Культурно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 творческое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направление профессионального воспитания</w:t>
            </w:r>
          </w:p>
        </w:tc>
      </w:tr>
      <w:tr w:rsidR="008858CE" w:rsidRPr="008858CE" w14:paraId="1E8133E9" w14:textId="77777777" w:rsidTr="008858CE">
        <w:trPr>
          <w:trHeight w:val="20"/>
        </w:trPr>
        <w:tc>
          <w:tcPr>
            <w:tcW w:w="294" w:type="pct"/>
            <w:vAlign w:val="center"/>
          </w:tcPr>
          <w:p w14:paraId="1BB11284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73201636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экскурсий, посещения театров, выставок, концертов, музеев</w:t>
            </w:r>
          </w:p>
        </w:tc>
        <w:tc>
          <w:tcPr>
            <w:tcW w:w="1762" w:type="pct"/>
          </w:tcPr>
          <w:p w14:paraId="310101AA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классные руководители </w:t>
            </w:r>
          </w:p>
        </w:tc>
        <w:tc>
          <w:tcPr>
            <w:tcW w:w="668" w:type="pct"/>
            <w:vAlign w:val="center"/>
            <w:hideMark/>
          </w:tcPr>
          <w:p w14:paraId="0EA9ADE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5676717F" w14:textId="77777777" w:rsidTr="008858CE">
        <w:trPr>
          <w:trHeight w:val="20"/>
        </w:trPr>
        <w:tc>
          <w:tcPr>
            <w:tcW w:w="294" w:type="pct"/>
            <w:vAlign w:val="center"/>
          </w:tcPr>
          <w:p w14:paraId="5DB145F0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74D4EF49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 филиале интеллектуальных игр, КВН</w:t>
            </w:r>
          </w:p>
        </w:tc>
        <w:tc>
          <w:tcPr>
            <w:tcW w:w="1762" w:type="pct"/>
          </w:tcPr>
          <w:p w14:paraId="27ECC153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классные руководители </w:t>
            </w:r>
          </w:p>
        </w:tc>
        <w:tc>
          <w:tcPr>
            <w:tcW w:w="668" w:type="pct"/>
            <w:vAlign w:val="center"/>
            <w:hideMark/>
          </w:tcPr>
          <w:p w14:paraId="40C16618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00D9E73E" w14:textId="77777777" w:rsidTr="008858CE">
        <w:trPr>
          <w:trHeight w:val="20"/>
        </w:trPr>
        <w:tc>
          <w:tcPr>
            <w:tcW w:w="294" w:type="pct"/>
            <w:vAlign w:val="center"/>
          </w:tcPr>
          <w:p w14:paraId="18ECF99E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5630EC20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мероприятий ко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Дню защитника Отечества»</w:t>
            </w:r>
          </w:p>
        </w:tc>
        <w:tc>
          <w:tcPr>
            <w:tcW w:w="1762" w:type="pct"/>
          </w:tcPr>
          <w:p w14:paraId="2DDF7DA3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  <w:p w14:paraId="71E3B346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center"/>
            <w:hideMark/>
          </w:tcPr>
          <w:p w14:paraId="47617532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8858CE" w:rsidRPr="008858CE" w14:paraId="060F886E" w14:textId="77777777" w:rsidTr="008858CE">
        <w:trPr>
          <w:trHeight w:val="20"/>
        </w:trPr>
        <w:tc>
          <w:tcPr>
            <w:tcW w:w="294" w:type="pct"/>
            <w:vAlign w:val="center"/>
          </w:tcPr>
          <w:p w14:paraId="4288F477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</w:tcPr>
          <w:p w14:paraId="1B1742E4" w14:textId="77777777" w:rsidR="00A551AB" w:rsidRPr="008858CE" w:rsidRDefault="00A551AB" w:rsidP="00B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выпускников филиала со студентами</w:t>
            </w:r>
          </w:p>
        </w:tc>
        <w:tc>
          <w:tcPr>
            <w:tcW w:w="1762" w:type="pct"/>
          </w:tcPr>
          <w:p w14:paraId="666DD29B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преподаватели филиала</w:t>
            </w:r>
          </w:p>
        </w:tc>
        <w:tc>
          <w:tcPr>
            <w:tcW w:w="668" w:type="pct"/>
            <w:vAlign w:val="center"/>
          </w:tcPr>
          <w:p w14:paraId="1E3583D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8858CE" w:rsidRPr="008858CE" w14:paraId="03116765" w14:textId="77777777" w:rsidTr="008858CE">
        <w:trPr>
          <w:trHeight w:val="20"/>
        </w:trPr>
        <w:tc>
          <w:tcPr>
            <w:tcW w:w="294" w:type="pct"/>
            <w:vAlign w:val="center"/>
          </w:tcPr>
          <w:p w14:paraId="1CF195B7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7B095855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празднованию Международного женского Дня 8 Марта</w:t>
            </w:r>
          </w:p>
        </w:tc>
        <w:tc>
          <w:tcPr>
            <w:tcW w:w="1762" w:type="pct"/>
          </w:tcPr>
          <w:p w14:paraId="308EA054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классные руководители </w:t>
            </w:r>
          </w:p>
        </w:tc>
        <w:tc>
          <w:tcPr>
            <w:tcW w:w="668" w:type="pct"/>
            <w:vAlign w:val="center"/>
            <w:hideMark/>
          </w:tcPr>
          <w:p w14:paraId="6AA97C46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8858CE" w:rsidRPr="008858CE" w14:paraId="0E0040BB" w14:textId="77777777" w:rsidTr="008858CE">
        <w:trPr>
          <w:trHeight w:val="20"/>
        </w:trPr>
        <w:tc>
          <w:tcPr>
            <w:tcW w:w="294" w:type="pct"/>
            <w:vAlign w:val="center"/>
          </w:tcPr>
          <w:p w14:paraId="4DB838A0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2F612F0A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«Студенческая весна»</w:t>
            </w:r>
          </w:p>
        </w:tc>
        <w:tc>
          <w:tcPr>
            <w:tcW w:w="1762" w:type="pct"/>
          </w:tcPr>
          <w:p w14:paraId="3E56661A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  <w:p w14:paraId="1397DAA0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center"/>
            <w:hideMark/>
          </w:tcPr>
          <w:p w14:paraId="43AAE42C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858CE" w:rsidRPr="008858CE" w14:paraId="59D815F1" w14:textId="77777777" w:rsidTr="008858CE">
        <w:trPr>
          <w:trHeight w:val="20"/>
        </w:trPr>
        <w:tc>
          <w:tcPr>
            <w:tcW w:w="294" w:type="pct"/>
            <w:vAlign w:val="center"/>
          </w:tcPr>
          <w:p w14:paraId="3AC00A1E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745105F9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  мероприятий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 выпускников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«Последний звонок»</w:t>
            </w:r>
          </w:p>
        </w:tc>
        <w:tc>
          <w:tcPr>
            <w:tcW w:w="1762" w:type="pct"/>
            <w:hideMark/>
          </w:tcPr>
          <w:p w14:paraId="635F22EE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14:paraId="53CBFFDE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классные руководители</w:t>
            </w:r>
          </w:p>
        </w:tc>
        <w:tc>
          <w:tcPr>
            <w:tcW w:w="668" w:type="pct"/>
            <w:vAlign w:val="center"/>
            <w:hideMark/>
          </w:tcPr>
          <w:p w14:paraId="5423C7B5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14:paraId="7BB13F58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8858CE" w:rsidRPr="008858CE" w14:paraId="6329BBBD" w14:textId="77777777" w:rsidTr="008858CE">
        <w:trPr>
          <w:trHeight w:val="20"/>
        </w:trPr>
        <w:tc>
          <w:tcPr>
            <w:tcW w:w="294" w:type="pct"/>
            <w:vAlign w:val="center"/>
          </w:tcPr>
          <w:p w14:paraId="51CEABDF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00A46461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городского мероприятия, экономического квеста «Капитал»</w:t>
            </w:r>
          </w:p>
        </w:tc>
        <w:tc>
          <w:tcPr>
            <w:tcW w:w="1762" w:type="pct"/>
          </w:tcPr>
          <w:p w14:paraId="3DAB92F6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классные руководители </w:t>
            </w:r>
          </w:p>
        </w:tc>
        <w:tc>
          <w:tcPr>
            <w:tcW w:w="668" w:type="pct"/>
            <w:vAlign w:val="center"/>
          </w:tcPr>
          <w:p w14:paraId="7A31CA45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8858CE" w:rsidRPr="008858CE" w14:paraId="5BF3F528" w14:textId="77777777" w:rsidTr="008858CE">
        <w:trPr>
          <w:trHeight w:val="20"/>
        </w:trPr>
        <w:tc>
          <w:tcPr>
            <w:tcW w:w="294" w:type="pct"/>
            <w:vAlign w:val="center"/>
          </w:tcPr>
          <w:p w14:paraId="53143978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49ED9B71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спортивном марафоне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»</w:t>
            </w:r>
          </w:p>
        </w:tc>
        <w:tc>
          <w:tcPr>
            <w:tcW w:w="1762" w:type="pct"/>
          </w:tcPr>
          <w:p w14:paraId="3B7118A4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преподаватели физкультуры</w:t>
            </w:r>
          </w:p>
          <w:p w14:paraId="7CCB1634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center"/>
            <w:hideMark/>
          </w:tcPr>
          <w:p w14:paraId="161FC5CD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8858CE" w:rsidRPr="008858CE" w14:paraId="629E67B3" w14:textId="77777777" w:rsidTr="008858CE">
        <w:trPr>
          <w:trHeight w:val="20"/>
        </w:trPr>
        <w:tc>
          <w:tcPr>
            <w:tcW w:w="294" w:type="pct"/>
            <w:vAlign w:val="center"/>
          </w:tcPr>
          <w:p w14:paraId="3910D566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55D78A09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фестивале «Будущее Сургута – это мы» </w:t>
            </w:r>
          </w:p>
        </w:tc>
        <w:tc>
          <w:tcPr>
            <w:tcW w:w="1762" w:type="pct"/>
            <w:hideMark/>
          </w:tcPr>
          <w:p w14:paraId="48D76F42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68" w:type="pct"/>
            <w:vAlign w:val="center"/>
            <w:hideMark/>
          </w:tcPr>
          <w:p w14:paraId="0BD417B6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858CE" w:rsidRPr="008858CE" w14:paraId="253C8ADE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1FD1BE9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1624AA57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общегородских турнирах по интеллектуальным играм среди молодежных команд </w:t>
            </w:r>
          </w:p>
        </w:tc>
        <w:tc>
          <w:tcPr>
            <w:tcW w:w="1762" w:type="pct"/>
            <w:vAlign w:val="center"/>
            <w:hideMark/>
          </w:tcPr>
          <w:p w14:paraId="17A78647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668" w:type="pct"/>
            <w:vAlign w:val="center"/>
            <w:hideMark/>
          </w:tcPr>
          <w:p w14:paraId="10D70DE3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0845EDC0" w14:textId="77777777" w:rsidTr="008858CE">
        <w:trPr>
          <w:trHeight w:val="20"/>
        </w:trPr>
        <w:tc>
          <w:tcPr>
            <w:tcW w:w="294" w:type="pct"/>
            <w:vAlign w:val="center"/>
          </w:tcPr>
          <w:p w14:paraId="1EA8327A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35A54544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 фотоотчетов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прошедшим мероприятиям </w:t>
            </w:r>
          </w:p>
        </w:tc>
        <w:tc>
          <w:tcPr>
            <w:tcW w:w="1762" w:type="pct"/>
            <w:hideMark/>
          </w:tcPr>
          <w:p w14:paraId="205F1E7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68" w:type="pct"/>
            <w:vAlign w:val="center"/>
            <w:hideMark/>
          </w:tcPr>
          <w:p w14:paraId="7C20901F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2FAD8098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DBE9538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136F8792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мастер-классов, познавательно-игровых, экскурсионных программ на базе историко-культурного центра «Старый Сургут»</w:t>
            </w:r>
          </w:p>
        </w:tc>
        <w:tc>
          <w:tcPr>
            <w:tcW w:w="1762" w:type="pct"/>
          </w:tcPr>
          <w:p w14:paraId="38B0BA31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специалисты историко-культурного центра «Старый Сургут»</w:t>
            </w:r>
          </w:p>
        </w:tc>
        <w:tc>
          <w:tcPr>
            <w:tcW w:w="668" w:type="pct"/>
            <w:vAlign w:val="center"/>
          </w:tcPr>
          <w:p w14:paraId="6EE3AE95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50144F3A" w14:textId="77777777" w:rsidTr="008858CE">
        <w:trPr>
          <w:trHeight w:val="20"/>
        </w:trPr>
        <w:tc>
          <w:tcPr>
            <w:tcW w:w="294" w:type="pct"/>
            <w:vAlign w:val="center"/>
          </w:tcPr>
          <w:p w14:paraId="2E2B0170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42E304B2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городском фестивале «Соцветие»</w:t>
            </w:r>
          </w:p>
        </w:tc>
        <w:tc>
          <w:tcPr>
            <w:tcW w:w="1762" w:type="pct"/>
          </w:tcPr>
          <w:p w14:paraId="1A3806CB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классные руководители </w:t>
            </w:r>
          </w:p>
        </w:tc>
        <w:tc>
          <w:tcPr>
            <w:tcW w:w="668" w:type="pct"/>
            <w:vAlign w:val="center"/>
          </w:tcPr>
          <w:p w14:paraId="72696353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8858CE" w:rsidRPr="008858CE" w14:paraId="4D04079E" w14:textId="77777777" w:rsidTr="008858CE">
        <w:trPr>
          <w:trHeight w:val="20"/>
        </w:trPr>
        <w:tc>
          <w:tcPr>
            <w:tcW w:w="294" w:type="pct"/>
            <w:vAlign w:val="center"/>
          </w:tcPr>
          <w:p w14:paraId="36304973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757E9166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«Дня знаний»</w:t>
            </w:r>
          </w:p>
        </w:tc>
        <w:tc>
          <w:tcPr>
            <w:tcW w:w="1762" w:type="pct"/>
          </w:tcPr>
          <w:p w14:paraId="139CE0FB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668" w:type="pct"/>
            <w:vAlign w:val="center"/>
          </w:tcPr>
          <w:p w14:paraId="046FB875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8858CE" w:rsidRPr="008858CE" w14:paraId="127C1246" w14:textId="77777777" w:rsidTr="008858CE">
        <w:trPr>
          <w:trHeight w:val="20"/>
        </w:trPr>
        <w:tc>
          <w:tcPr>
            <w:tcW w:w="294" w:type="pct"/>
            <w:vAlign w:val="center"/>
          </w:tcPr>
          <w:p w14:paraId="2EA50B32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0CAB4BFE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 ко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1762" w:type="pct"/>
          </w:tcPr>
          <w:p w14:paraId="228F060C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  <w:p w14:paraId="63E7CBBB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center"/>
          </w:tcPr>
          <w:p w14:paraId="4E7FA8D0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8858CE" w:rsidRPr="008858CE" w14:paraId="3907DE26" w14:textId="77777777" w:rsidTr="008858CE">
        <w:trPr>
          <w:trHeight w:val="20"/>
        </w:trPr>
        <w:tc>
          <w:tcPr>
            <w:tcW w:w="294" w:type="pct"/>
            <w:vAlign w:val="center"/>
          </w:tcPr>
          <w:p w14:paraId="3CD5D1AF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71DA00A3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 подготовка концерта «Минута Славы»</w:t>
            </w:r>
          </w:p>
        </w:tc>
        <w:tc>
          <w:tcPr>
            <w:tcW w:w="1762" w:type="pct"/>
          </w:tcPr>
          <w:p w14:paraId="535753CA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классные руководители </w:t>
            </w:r>
          </w:p>
        </w:tc>
        <w:tc>
          <w:tcPr>
            <w:tcW w:w="668" w:type="pct"/>
            <w:vAlign w:val="center"/>
          </w:tcPr>
          <w:p w14:paraId="58365FD9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8858CE" w:rsidRPr="008858CE" w14:paraId="14139C4B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DE23B3B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6B07480F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фестивале «Дебют первокурсника»</w:t>
            </w:r>
          </w:p>
        </w:tc>
        <w:tc>
          <w:tcPr>
            <w:tcW w:w="1762" w:type="pct"/>
          </w:tcPr>
          <w:p w14:paraId="11644A95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668" w:type="pct"/>
            <w:vAlign w:val="center"/>
          </w:tcPr>
          <w:p w14:paraId="4F8DF598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858CE" w:rsidRPr="008858CE" w14:paraId="0CFBE119" w14:textId="77777777" w:rsidTr="008858CE">
        <w:trPr>
          <w:trHeight w:val="20"/>
        </w:trPr>
        <w:tc>
          <w:tcPr>
            <w:tcW w:w="294" w:type="pct"/>
            <w:vAlign w:val="center"/>
          </w:tcPr>
          <w:p w14:paraId="4F5F9514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20E70413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мероприятия «Калейдоскоп культур»</w:t>
            </w:r>
          </w:p>
        </w:tc>
        <w:tc>
          <w:tcPr>
            <w:tcW w:w="1762" w:type="pct"/>
          </w:tcPr>
          <w:p w14:paraId="5993FE4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668" w:type="pct"/>
            <w:vAlign w:val="center"/>
          </w:tcPr>
          <w:p w14:paraId="1D8EDE89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858CE" w:rsidRPr="008858CE" w14:paraId="5B0396F5" w14:textId="77777777" w:rsidTr="008858CE">
        <w:trPr>
          <w:trHeight w:val="20"/>
        </w:trPr>
        <w:tc>
          <w:tcPr>
            <w:tcW w:w="294" w:type="pct"/>
            <w:vAlign w:val="center"/>
          </w:tcPr>
          <w:p w14:paraId="35F73FD1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6958168E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проведение вечера «Новогодний марафон»</w:t>
            </w:r>
          </w:p>
        </w:tc>
        <w:tc>
          <w:tcPr>
            <w:tcW w:w="1762" w:type="pct"/>
          </w:tcPr>
          <w:p w14:paraId="7366396C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зам. директора по УВР, классные руководители</w:t>
            </w:r>
          </w:p>
          <w:p w14:paraId="33B5DD65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center"/>
          </w:tcPr>
          <w:p w14:paraId="62FB3A9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8858CE" w:rsidRPr="008858CE" w14:paraId="60FA19A7" w14:textId="77777777" w:rsidTr="008858CE">
        <w:trPr>
          <w:trHeight w:val="20"/>
        </w:trPr>
        <w:tc>
          <w:tcPr>
            <w:tcW w:w="5000" w:type="pct"/>
            <w:gridSpan w:val="4"/>
            <w:hideMark/>
          </w:tcPr>
          <w:p w14:paraId="33C3289F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ind w:left="-112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Студенческое  самоуправление</w:t>
            </w:r>
            <w:proofErr w:type="gramEnd"/>
          </w:p>
        </w:tc>
      </w:tr>
      <w:tr w:rsidR="008858CE" w:rsidRPr="008858CE" w14:paraId="70093078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5B6F6DA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07290B93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Заседание студенческого совета </w:t>
            </w:r>
          </w:p>
        </w:tc>
        <w:tc>
          <w:tcPr>
            <w:tcW w:w="1762" w:type="pct"/>
            <w:hideMark/>
          </w:tcPr>
          <w:p w14:paraId="4CADBBFA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668" w:type="pct"/>
            <w:vAlign w:val="center"/>
            <w:hideMark/>
          </w:tcPr>
          <w:p w14:paraId="40113ACA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8858CE" w:rsidRPr="008858CE" w14:paraId="6FC3C5B5" w14:textId="77777777" w:rsidTr="008858CE">
        <w:trPr>
          <w:trHeight w:val="20"/>
        </w:trPr>
        <w:tc>
          <w:tcPr>
            <w:tcW w:w="294" w:type="pct"/>
            <w:vAlign w:val="center"/>
          </w:tcPr>
          <w:p w14:paraId="2B956AAC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1E2A24B9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совещаний со старостами групп по вопросам учебной дисциплины и успеваемости</w:t>
            </w:r>
          </w:p>
        </w:tc>
        <w:tc>
          <w:tcPr>
            <w:tcW w:w="1762" w:type="pct"/>
            <w:vAlign w:val="center"/>
            <w:hideMark/>
          </w:tcPr>
          <w:p w14:paraId="51CF97AF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68" w:type="pct"/>
            <w:vAlign w:val="center"/>
            <w:hideMark/>
          </w:tcPr>
          <w:p w14:paraId="23FB038C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8858CE" w:rsidRPr="008858CE" w14:paraId="21FDC5CA" w14:textId="77777777" w:rsidTr="008858CE">
        <w:trPr>
          <w:trHeight w:val="20"/>
        </w:trPr>
        <w:tc>
          <w:tcPr>
            <w:tcW w:w="294" w:type="pct"/>
            <w:vAlign w:val="center"/>
          </w:tcPr>
          <w:p w14:paraId="4484A544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2FC50CED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выборных мероприятий студенческого совета </w:t>
            </w:r>
          </w:p>
        </w:tc>
        <w:tc>
          <w:tcPr>
            <w:tcW w:w="1762" w:type="pct"/>
          </w:tcPr>
          <w:p w14:paraId="358DB72A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  <w:p w14:paraId="18B8A2A6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center"/>
          </w:tcPr>
          <w:p w14:paraId="7E446C5A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8858CE" w:rsidRPr="008858CE" w14:paraId="66B2D536" w14:textId="77777777" w:rsidTr="008858CE">
        <w:trPr>
          <w:trHeight w:val="20"/>
        </w:trPr>
        <w:tc>
          <w:tcPr>
            <w:tcW w:w="294" w:type="pct"/>
            <w:vAlign w:val="center"/>
          </w:tcPr>
          <w:p w14:paraId="1F998B0F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60788C86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деятельности студенческого совета</w:t>
            </w:r>
          </w:p>
        </w:tc>
        <w:tc>
          <w:tcPr>
            <w:tcW w:w="1762" w:type="pct"/>
          </w:tcPr>
          <w:p w14:paraId="0BB3D4DD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68" w:type="pct"/>
            <w:vAlign w:val="center"/>
          </w:tcPr>
          <w:p w14:paraId="0CF9D025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8858CE" w:rsidRPr="008858CE" w14:paraId="3F687698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5AA542D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226C4134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индивидуальной работы с активами групп нового набора </w:t>
            </w:r>
          </w:p>
        </w:tc>
        <w:tc>
          <w:tcPr>
            <w:tcW w:w="1762" w:type="pct"/>
          </w:tcPr>
          <w:p w14:paraId="2E0E2F4C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68" w:type="pct"/>
            <w:vAlign w:val="center"/>
          </w:tcPr>
          <w:p w14:paraId="7139546B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8858CE" w:rsidRPr="008858CE" w14:paraId="3D74F308" w14:textId="77777777" w:rsidTr="008858CE">
        <w:trPr>
          <w:trHeight w:val="20"/>
        </w:trPr>
        <w:tc>
          <w:tcPr>
            <w:tcW w:w="294" w:type="pct"/>
            <w:vAlign w:val="center"/>
          </w:tcPr>
          <w:p w14:paraId="259A8A73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34BE2077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мероприятий согласно плану работы Студенческого совета филиала</w:t>
            </w:r>
          </w:p>
        </w:tc>
        <w:tc>
          <w:tcPr>
            <w:tcW w:w="1762" w:type="pct"/>
          </w:tcPr>
          <w:p w14:paraId="7CF0420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председатель Студенческого совета филиала</w:t>
            </w:r>
          </w:p>
        </w:tc>
        <w:tc>
          <w:tcPr>
            <w:tcW w:w="668" w:type="pct"/>
            <w:vAlign w:val="center"/>
          </w:tcPr>
          <w:p w14:paraId="28220DB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6A42B830" w14:textId="77777777" w:rsidTr="008858CE">
        <w:trPr>
          <w:trHeight w:val="20"/>
        </w:trPr>
        <w:tc>
          <w:tcPr>
            <w:tcW w:w="5000" w:type="pct"/>
            <w:gridSpan w:val="4"/>
            <w:hideMark/>
          </w:tcPr>
          <w:p w14:paraId="4A9C53AC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ind w:left="-112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Профилактика  правонарушений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 молодежной среде</w:t>
            </w:r>
          </w:p>
        </w:tc>
      </w:tr>
      <w:tr w:rsidR="008858CE" w:rsidRPr="008858CE" w14:paraId="3448A5BF" w14:textId="77777777" w:rsidTr="008858CE">
        <w:trPr>
          <w:trHeight w:val="20"/>
        </w:trPr>
        <w:tc>
          <w:tcPr>
            <w:tcW w:w="294" w:type="pct"/>
            <w:vAlign w:val="center"/>
          </w:tcPr>
          <w:p w14:paraId="1CA0E6F3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63C8C620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профилактических бесед с приглашением специалистов «Центра социальной помощи семье и детям «Зазеркалье», инспектора по делам несовершеннолетних</w:t>
            </w:r>
          </w:p>
        </w:tc>
        <w:tc>
          <w:tcPr>
            <w:tcW w:w="1762" w:type="pct"/>
            <w:vAlign w:val="center"/>
            <w:hideMark/>
          </w:tcPr>
          <w:p w14:paraId="2865AF44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специалисты центра социальной помощи семье и детям</w:t>
            </w:r>
          </w:p>
        </w:tc>
        <w:tc>
          <w:tcPr>
            <w:tcW w:w="668" w:type="pct"/>
            <w:vAlign w:val="center"/>
            <w:hideMark/>
          </w:tcPr>
          <w:p w14:paraId="60017DEC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плану</w:t>
            </w:r>
          </w:p>
        </w:tc>
      </w:tr>
      <w:tr w:rsidR="008858CE" w:rsidRPr="008858CE" w14:paraId="14FE99A4" w14:textId="77777777" w:rsidTr="008858CE">
        <w:trPr>
          <w:trHeight w:val="20"/>
        </w:trPr>
        <w:tc>
          <w:tcPr>
            <w:tcW w:w="294" w:type="pct"/>
            <w:vAlign w:val="center"/>
          </w:tcPr>
          <w:p w14:paraId="620B5026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670EB1BF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 и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распространение наглядной агитации  профилактической направленности</w:t>
            </w:r>
          </w:p>
        </w:tc>
        <w:tc>
          <w:tcPr>
            <w:tcW w:w="1762" w:type="pct"/>
            <w:vAlign w:val="center"/>
            <w:hideMark/>
          </w:tcPr>
          <w:p w14:paraId="39C5D476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68" w:type="pct"/>
            <w:vAlign w:val="center"/>
            <w:hideMark/>
          </w:tcPr>
          <w:p w14:paraId="7574982B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429884EC" w14:textId="77777777" w:rsidTr="008858CE">
        <w:trPr>
          <w:trHeight w:val="20"/>
        </w:trPr>
        <w:tc>
          <w:tcPr>
            <w:tcW w:w="294" w:type="pct"/>
            <w:vAlign w:val="center"/>
          </w:tcPr>
          <w:p w14:paraId="0658F156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1D2F3208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Совета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 профилактике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правонарушений</w:t>
            </w:r>
          </w:p>
        </w:tc>
        <w:tc>
          <w:tcPr>
            <w:tcW w:w="1762" w:type="pct"/>
            <w:hideMark/>
          </w:tcPr>
          <w:p w14:paraId="369F22D1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представители УМВД России</w:t>
            </w:r>
          </w:p>
        </w:tc>
        <w:tc>
          <w:tcPr>
            <w:tcW w:w="668" w:type="pct"/>
            <w:vAlign w:val="center"/>
            <w:hideMark/>
          </w:tcPr>
          <w:p w14:paraId="12077176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5D61586B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0302F64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  <w:hideMark/>
          </w:tcPr>
          <w:p w14:paraId="0397117C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правовых лекций, индивидуальных бесед со студентами о недопустимости совершения противоправных действий</w:t>
            </w:r>
          </w:p>
        </w:tc>
        <w:tc>
          <w:tcPr>
            <w:tcW w:w="1762" w:type="pct"/>
            <w:vAlign w:val="center"/>
            <w:hideMark/>
          </w:tcPr>
          <w:p w14:paraId="558662CA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представители УМВД России</w:t>
            </w:r>
          </w:p>
        </w:tc>
        <w:tc>
          <w:tcPr>
            <w:tcW w:w="668" w:type="pct"/>
            <w:vAlign w:val="center"/>
            <w:hideMark/>
          </w:tcPr>
          <w:p w14:paraId="1F88C7AF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3633B684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A89E486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1710D8DA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направленных на соблюдение ПДД</w:t>
            </w:r>
          </w:p>
        </w:tc>
        <w:tc>
          <w:tcPr>
            <w:tcW w:w="1762" w:type="pct"/>
            <w:vAlign w:val="center"/>
          </w:tcPr>
          <w:p w14:paraId="7C5BD385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сотрудники ОГИБДД</w:t>
            </w:r>
          </w:p>
        </w:tc>
        <w:tc>
          <w:tcPr>
            <w:tcW w:w="668" w:type="pct"/>
            <w:vAlign w:val="center"/>
          </w:tcPr>
          <w:p w14:paraId="69CE9B96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646BE8A2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8EDA471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4FCA6F9F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мероприятий по профилактике правонарушений совместно со специалистами Центра по противодействию экстремизму УМВД России по ХМАО-Югре</w:t>
            </w:r>
          </w:p>
        </w:tc>
        <w:tc>
          <w:tcPr>
            <w:tcW w:w="1762" w:type="pct"/>
            <w:vAlign w:val="center"/>
          </w:tcPr>
          <w:p w14:paraId="2429083F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представители УМВД России</w:t>
            </w:r>
          </w:p>
        </w:tc>
        <w:tc>
          <w:tcPr>
            <w:tcW w:w="668" w:type="pct"/>
            <w:vAlign w:val="center"/>
          </w:tcPr>
          <w:p w14:paraId="552E186D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19619211" w14:textId="77777777" w:rsidTr="008858CE">
        <w:trPr>
          <w:trHeight w:val="20"/>
        </w:trPr>
        <w:tc>
          <w:tcPr>
            <w:tcW w:w="5000" w:type="pct"/>
            <w:gridSpan w:val="4"/>
            <w:vAlign w:val="center"/>
            <w:hideMark/>
          </w:tcPr>
          <w:p w14:paraId="1AC8834B" w14:textId="77777777" w:rsidR="00A551AB" w:rsidRPr="008858CE" w:rsidRDefault="00A551AB" w:rsidP="00BB14C3">
            <w:pPr>
              <w:widowControl w:val="0"/>
              <w:suppressAutoHyphens/>
              <w:spacing w:after="0" w:line="240" w:lineRule="auto"/>
              <w:ind w:left="-112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Социальная защита и психолого-педагогическая поддержка обучающихся</w:t>
            </w:r>
          </w:p>
        </w:tc>
      </w:tr>
      <w:tr w:rsidR="008858CE" w:rsidRPr="008858CE" w14:paraId="2CEC2EA1" w14:textId="77777777" w:rsidTr="008858CE">
        <w:trPr>
          <w:trHeight w:val="20"/>
        </w:trPr>
        <w:tc>
          <w:tcPr>
            <w:tcW w:w="294" w:type="pct"/>
            <w:vAlign w:val="center"/>
          </w:tcPr>
          <w:p w14:paraId="4F2D4408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</w:tcPr>
          <w:p w14:paraId="1697C70B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социальных паспортов учебных групп. Выявление обучающихся группы риска</w:t>
            </w:r>
          </w:p>
        </w:tc>
        <w:tc>
          <w:tcPr>
            <w:tcW w:w="1762" w:type="pct"/>
          </w:tcPr>
          <w:p w14:paraId="57BBA632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</w:t>
            </w:r>
          </w:p>
          <w:p w14:paraId="54E3A4A7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классные руководители</w:t>
            </w:r>
          </w:p>
        </w:tc>
        <w:tc>
          <w:tcPr>
            <w:tcW w:w="668" w:type="pct"/>
            <w:vAlign w:val="center"/>
          </w:tcPr>
          <w:p w14:paraId="3C30885D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8858CE" w:rsidRPr="008858CE" w14:paraId="07642AE6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BC59DF7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A17DF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до сведения обучающихся и их родителей информации о работе телефонов доверия, служб, способных оказать помощь в сложной ситуации.</w:t>
            </w:r>
          </w:p>
        </w:tc>
        <w:tc>
          <w:tcPr>
            <w:tcW w:w="1762" w:type="pct"/>
          </w:tcPr>
          <w:p w14:paraId="2082ABB1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</w:t>
            </w:r>
          </w:p>
          <w:p w14:paraId="50016B6F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классные руководители</w:t>
            </w:r>
          </w:p>
        </w:tc>
        <w:tc>
          <w:tcPr>
            <w:tcW w:w="668" w:type="pct"/>
            <w:vAlign w:val="center"/>
          </w:tcPr>
          <w:p w14:paraId="61835BC3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8858CE" w:rsidRPr="008858CE" w14:paraId="19311096" w14:textId="77777777" w:rsidTr="008858CE">
        <w:trPr>
          <w:trHeight w:val="20"/>
        </w:trPr>
        <w:tc>
          <w:tcPr>
            <w:tcW w:w="294" w:type="pct"/>
            <w:vAlign w:val="center"/>
          </w:tcPr>
          <w:p w14:paraId="28CE71FA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7550C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студентов на уровень тревожности, склонности к суицидальному поведению</w:t>
            </w:r>
          </w:p>
        </w:tc>
        <w:tc>
          <w:tcPr>
            <w:tcW w:w="1762" w:type="pct"/>
            <w:vAlign w:val="center"/>
          </w:tcPr>
          <w:p w14:paraId="35865CF1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 БУ «Городская клиническая поликлиника №3»</w:t>
            </w:r>
          </w:p>
        </w:tc>
        <w:tc>
          <w:tcPr>
            <w:tcW w:w="668" w:type="pct"/>
            <w:vAlign w:val="center"/>
          </w:tcPr>
          <w:p w14:paraId="7EA84A23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 декабрь</w:t>
            </w:r>
            <w:proofErr w:type="gramEnd"/>
          </w:p>
        </w:tc>
      </w:tr>
      <w:tr w:rsidR="008858CE" w:rsidRPr="008858CE" w14:paraId="2E49E07B" w14:textId="77777777" w:rsidTr="008858CE">
        <w:trPr>
          <w:trHeight w:val="20"/>
        </w:trPr>
        <w:tc>
          <w:tcPr>
            <w:tcW w:w="294" w:type="pct"/>
            <w:vAlign w:val="center"/>
          </w:tcPr>
          <w:p w14:paraId="0A560551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</w:tcPr>
          <w:p w14:paraId="21169818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коммуникативных тренингов, тренингов личностного роста</w:t>
            </w:r>
          </w:p>
        </w:tc>
        <w:tc>
          <w:tcPr>
            <w:tcW w:w="1762" w:type="pct"/>
            <w:vAlign w:val="center"/>
          </w:tcPr>
          <w:p w14:paraId="7AD595E0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 БУ «Городская клиническая поликлиника №3»</w:t>
            </w:r>
          </w:p>
        </w:tc>
        <w:tc>
          <w:tcPr>
            <w:tcW w:w="668" w:type="pct"/>
            <w:vAlign w:val="center"/>
          </w:tcPr>
          <w:p w14:paraId="6EE3A550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0D72B360" w14:textId="77777777" w:rsidTr="008858CE">
        <w:trPr>
          <w:trHeight w:val="20"/>
        </w:trPr>
        <w:tc>
          <w:tcPr>
            <w:tcW w:w="294" w:type="pct"/>
            <w:vAlign w:val="center"/>
          </w:tcPr>
          <w:p w14:paraId="6335903E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</w:tcPr>
          <w:p w14:paraId="18EB9841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и занятости обучающихся</w:t>
            </w:r>
          </w:p>
        </w:tc>
        <w:tc>
          <w:tcPr>
            <w:tcW w:w="1762" w:type="pct"/>
          </w:tcPr>
          <w:p w14:paraId="213CC783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</w:t>
            </w:r>
          </w:p>
          <w:p w14:paraId="33BEB486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классные руководители</w:t>
            </w:r>
          </w:p>
        </w:tc>
        <w:tc>
          <w:tcPr>
            <w:tcW w:w="668" w:type="pct"/>
            <w:vAlign w:val="center"/>
          </w:tcPr>
          <w:p w14:paraId="36203A8B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392FF5CF" w14:textId="77777777" w:rsidTr="008858CE">
        <w:trPr>
          <w:trHeight w:val="20"/>
        </w:trPr>
        <w:tc>
          <w:tcPr>
            <w:tcW w:w="294" w:type="pct"/>
            <w:vAlign w:val="center"/>
          </w:tcPr>
          <w:p w14:paraId="04582B4B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</w:tcPr>
          <w:p w14:paraId="45817F50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Мониторинговое исследование, направленное на своевременное выявление признаков социально-психологической дезадаптации у студентов и оказание им психологической поддержки</w:t>
            </w:r>
          </w:p>
        </w:tc>
        <w:tc>
          <w:tcPr>
            <w:tcW w:w="1762" w:type="pct"/>
            <w:vAlign w:val="center"/>
          </w:tcPr>
          <w:p w14:paraId="13FDFA34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 БУ «Городская клиническая поликлиника №3»</w:t>
            </w:r>
          </w:p>
        </w:tc>
        <w:tc>
          <w:tcPr>
            <w:tcW w:w="668" w:type="pct"/>
            <w:vAlign w:val="center"/>
          </w:tcPr>
          <w:p w14:paraId="11746413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8858CE" w:rsidRPr="008858CE" w14:paraId="0AAEBE19" w14:textId="77777777" w:rsidTr="008858CE">
        <w:trPr>
          <w:trHeight w:val="20"/>
        </w:trPr>
        <w:tc>
          <w:tcPr>
            <w:tcW w:w="294" w:type="pct"/>
            <w:vAlign w:val="center"/>
          </w:tcPr>
          <w:p w14:paraId="7FF5D5EB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</w:tcPr>
          <w:p w14:paraId="151CA2C4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по </w:t>
            </w:r>
            <w:proofErr w:type="gramStart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выявлению  студентов</w:t>
            </w:r>
            <w:proofErr w:type="gramEnd"/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числа: детей - сирот, инвалидов, беженцев,   многодетных семей с целью создания банка данных</w:t>
            </w:r>
          </w:p>
        </w:tc>
        <w:tc>
          <w:tcPr>
            <w:tcW w:w="1762" w:type="pct"/>
          </w:tcPr>
          <w:p w14:paraId="069CFF91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</w:t>
            </w:r>
          </w:p>
          <w:p w14:paraId="5005004B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68" w:type="pct"/>
            <w:vAlign w:val="center"/>
          </w:tcPr>
          <w:p w14:paraId="6AE913F0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8858CE" w:rsidRPr="008858CE" w14:paraId="30EB76B0" w14:textId="77777777" w:rsidTr="008858CE">
        <w:trPr>
          <w:trHeight w:val="20"/>
        </w:trPr>
        <w:tc>
          <w:tcPr>
            <w:tcW w:w="294" w:type="pct"/>
            <w:vAlign w:val="center"/>
          </w:tcPr>
          <w:p w14:paraId="6CBF8BBD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</w:tcPr>
          <w:p w14:paraId="0B60B684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социальной стипендии и других форм социальной поддержки студентам в соответствии с Положением о стипендиальном обеспечении</w:t>
            </w:r>
          </w:p>
        </w:tc>
        <w:tc>
          <w:tcPr>
            <w:tcW w:w="1762" w:type="pct"/>
            <w:vAlign w:val="center"/>
          </w:tcPr>
          <w:p w14:paraId="1846AC50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68" w:type="pct"/>
            <w:vAlign w:val="center"/>
          </w:tcPr>
          <w:p w14:paraId="6A4D420A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мере поступления правоустанавливающих документов</w:t>
            </w:r>
          </w:p>
        </w:tc>
      </w:tr>
      <w:tr w:rsidR="008858CE" w:rsidRPr="008858CE" w14:paraId="5981EE0D" w14:textId="77777777" w:rsidTr="008858CE">
        <w:trPr>
          <w:trHeight w:val="20"/>
        </w:trPr>
        <w:tc>
          <w:tcPr>
            <w:tcW w:w="294" w:type="pct"/>
            <w:vAlign w:val="center"/>
          </w:tcPr>
          <w:p w14:paraId="54351DD8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14C6D47E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Совместная работа с «Центром социальной помощи семье и детям «Зазеркалье» по социальной адаптации несовершеннолетних студентов  </w:t>
            </w:r>
          </w:p>
        </w:tc>
        <w:tc>
          <w:tcPr>
            <w:tcW w:w="1762" w:type="pct"/>
          </w:tcPr>
          <w:p w14:paraId="2AD2A444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специалисты центра социальной помощи семье и детям</w:t>
            </w:r>
          </w:p>
        </w:tc>
        <w:tc>
          <w:tcPr>
            <w:tcW w:w="668" w:type="pct"/>
            <w:vAlign w:val="center"/>
          </w:tcPr>
          <w:p w14:paraId="6DF48AE9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5481CB5A" w14:textId="77777777" w:rsidTr="008858CE">
        <w:trPr>
          <w:trHeight w:val="20"/>
        </w:trPr>
        <w:tc>
          <w:tcPr>
            <w:tcW w:w="294" w:type="pct"/>
            <w:vAlign w:val="center"/>
          </w:tcPr>
          <w:p w14:paraId="689647A8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6847D730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  оказанию своевременной   психологической помощи студентам из группы риска</w:t>
            </w:r>
          </w:p>
        </w:tc>
        <w:tc>
          <w:tcPr>
            <w:tcW w:w="1762" w:type="pct"/>
            <w:vAlign w:val="center"/>
          </w:tcPr>
          <w:p w14:paraId="27174081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психологи БУ «Сургутская городская клиническая поликлиника №3»</w:t>
            </w:r>
          </w:p>
        </w:tc>
        <w:tc>
          <w:tcPr>
            <w:tcW w:w="668" w:type="pct"/>
            <w:vAlign w:val="center"/>
          </w:tcPr>
          <w:p w14:paraId="42125633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4296EC51" w14:textId="77777777" w:rsidTr="008858CE">
        <w:trPr>
          <w:trHeight w:val="20"/>
        </w:trPr>
        <w:tc>
          <w:tcPr>
            <w:tcW w:w="294" w:type="pct"/>
            <w:vAlign w:val="center"/>
          </w:tcPr>
          <w:p w14:paraId="126319F5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Align w:val="center"/>
          </w:tcPr>
          <w:p w14:paraId="7EE792CF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родителями студентов или их законными представителями по </w:t>
            </w: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вопросам успеваемости, соблюдения дисциплины и режима посещения занятий, а также устранения факторов, препятствующих гармоничному развитию личности  </w:t>
            </w:r>
          </w:p>
        </w:tc>
        <w:tc>
          <w:tcPr>
            <w:tcW w:w="1762" w:type="pct"/>
            <w:vAlign w:val="center"/>
          </w:tcPr>
          <w:p w14:paraId="14F801FE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зам. директора по УВР,</w:t>
            </w:r>
          </w:p>
          <w:p w14:paraId="09712B3E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68" w:type="pct"/>
            <w:vAlign w:val="center"/>
          </w:tcPr>
          <w:p w14:paraId="5594A551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58CE" w:rsidRPr="008858CE" w14:paraId="23ECDCA7" w14:textId="77777777" w:rsidTr="008858CE">
        <w:trPr>
          <w:trHeight w:val="20"/>
        </w:trPr>
        <w:tc>
          <w:tcPr>
            <w:tcW w:w="294" w:type="pct"/>
            <w:vAlign w:val="center"/>
          </w:tcPr>
          <w:p w14:paraId="32F4BBBD" w14:textId="77777777" w:rsidR="00A551AB" w:rsidRPr="008858CE" w:rsidRDefault="00A551AB" w:rsidP="008858CE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3131B" w14:textId="77777777" w:rsidR="00A551AB" w:rsidRPr="008858CE" w:rsidRDefault="00A551AB" w:rsidP="00BB1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Совета профилактики</w:t>
            </w:r>
          </w:p>
        </w:tc>
        <w:tc>
          <w:tcPr>
            <w:tcW w:w="1762" w:type="pct"/>
            <w:vAlign w:val="center"/>
          </w:tcPr>
          <w:p w14:paraId="4990DDA8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</w:t>
            </w:r>
          </w:p>
          <w:p w14:paraId="559450C5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68" w:type="pct"/>
            <w:vAlign w:val="center"/>
          </w:tcPr>
          <w:p w14:paraId="35EB6E22" w14:textId="77777777" w:rsidR="00A551AB" w:rsidRPr="008858CE" w:rsidRDefault="00A551AB" w:rsidP="00BB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50D9C563" w14:textId="77777777" w:rsidR="00A551AB" w:rsidRPr="008858CE" w:rsidRDefault="00A551AB" w:rsidP="00FE1D2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sectPr w:rsidR="00A551AB" w:rsidRPr="008858CE" w:rsidSect="00FE1D2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8F9A" w14:textId="77777777" w:rsidR="00FE1D24" w:rsidRDefault="00FE1D24" w:rsidP="000C23CA">
      <w:pPr>
        <w:spacing w:after="0" w:line="240" w:lineRule="auto"/>
      </w:pPr>
      <w:r>
        <w:separator/>
      </w:r>
    </w:p>
  </w:endnote>
  <w:endnote w:type="continuationSeparator" w:id="0">
    <w:p w14:paraId="2EF2C4BD" w14:textId="77777777" w:rsidR="00FE1D24" w:rsidRDefault="00FE1D24" w:rsidP="000C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D31A" w14:textId="77777777" w:rsidR="00FE1D24" w:rsidRDefault="00FE1D24" w:rsidP="000C23CA">
      <w:pPr>
        <w:spacing w:after="0" w:line="240" w:lineRule="auto"/>
      </w:pPr>
      <w:r>
        <w:separator/>
      </w:r>
    </w:p>
  </w:footnote>
  <w:footnote w:type="continuationSeparator" w:id="0">
    <w:p w14:paraId="5BCBC1E9" w14:textId="77777777" w:rsidR="00FE1D24" w:rsidRDefault="00FE1D24" w:rsidP="000C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262203"/>
      <w:docPartObj>
        <w:docPartGallery w:val="Page Numbers (Top of Page)"/>
        <w:docPartUnique/>
      </w:docPartObj>
    </w:sdtPr>
    <w:sdtEndPr/>
    <w:sdtContent>
      <w:p w14:paraId="0935D709" w14:textId="1C2816D6" w:rsidR="00FE1D24" w:rsidRDefault="00FE1D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1872D83" w14:textId="77777777" w:rsidR="00FE1D24" w:rsidRDefault="00FE1D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D2E"/>
    <w:multiLevelType w:val="hybridMultilevel"/>
    <w:tmpl w:val="208CE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C1986"/>
    <w:multiLevelType w:val="multilevel"/>
    <w:tmpl w:val="E0C22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08" w:hanging="1800"/>
      </w:pPr>
      <w:rPr>
        <w:rFonts w:hint="default"/>
      </w:rPr>
    </w:lvl>
  </w:abstractNum>
  <w:abstractNum w:abstractNumId="2" w15:restartNumberingAfterBreak="0">
    <w:nsid w:val="0CFA7528"/>
    <w:multiLevelType w:val="hybridMultilevel"/>
    <w:tmpl w:val="ADCCDE08"/>
    <w:lvl w:ilvl="0" w:tplc="DA048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20432"/>
    <w:multiLevelType w:val="hybridMultilevel"/>
    <w:tmpl w:val="66B49D3A"/>
    <w:lvl w:ilvl="0" w:tplc="DA04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AEE"/>
    <w:multiLevelType w:val="hybridMultilevel"/>
    <w:tmpl w:val="95BE4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0E2A"/>
    <w:multiLevelType w:val="multilevel"/>
    <w:tmpl w:val="11066D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E71B8"/>
    <w:multiLevelType w:val="hybridMultilevel"/>
    <w:tmpl w:val="DBFE60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D3256"/>
    <w:multiLevelType w:val="hybridMultilevel"/>
    <w:tmpl w:val="829E6BAA"/>
    <w:lvl w:ilvl="0" w:tplc="2D9E5A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14B0B"/>
    <w:multiLevelType w:val="hybridMultilevel"/>
    <w:tmpl w:val="58261C0C"/>
    <w:lvl w:ilvl="0" w:tplc="DA04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11B89"/>
    <w:multiLevelType w:val="hybridMultilevel"/>
    <w:tmpl w:val="189EE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97A22"/>
    <w:multiLevelType w:val="hybridMultilevel"/>
    <w:tmpl w:val="7CA07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27E7E"/>
    <w:multiLevelType w:val="hybridMultilevel"/>
    <w:tmpl w:val="1106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61B12"/>
    <w:multiLevelType w:val="hybridMultilevel"/>
    <w:tmpl w:val="79CC1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1853E2"/>
    <w:multiLevelType w:val="multilevel"/>
    <w:tmpl w:val="A162AD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549E2"/>
    <w:multiLevelType w:val="multilevel"/>
    <w:tmpl w:val="0C081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sz w:val="22"/>
      </w:rPr>
    </w:lvl>
  </w:abstractNum>
  <w:abstractNum w:abstractNumId="15" w15:restartNumberingAfterBreak="0">
    <w:nsid w:val="324C4704"/>
    <w:multiLevelType w:val="multilevel"/>
    <w:tmpl w:val="756668D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74E779C"/>
    <w:multiLevelType w:val="hybridMultilevel"/>
    <w:tmpl w:val="01CAD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287166"/>
    <w:multiLevelType w:val="multilevel"/>
    <w:tmpl w:val="558AFC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398863E1"/>
    <w:multiLevelType w:val="multilevel"/>
    <w:tmpl w:val="F52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C111BD"/>
    <w:multiLevelType w:val="hybridMultilevel"/>
    <w:tmpl w:val="E410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6133C"/>
    <w:multiLevelType w:val="hybridMultilevel"/>
    <w:tmpl w:val="38326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A9499E"/>
    <w:multiLevelType w:val="hybridMultilevel"/>
    <w:tmpl w:val="D2F49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71129D"/>
    <w:multiLevelType w:val="multilevel"/>
    <w:tmpl w:val="808055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4102846"/>
    <w:multiLevelType w:val="hybridMultilevel"/>
    <w:tmpl w:val="F5789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2369A2"/>
    <w:multiLevelType w:val="multilevel"/>
    <w:tmpl w:val="6B24E5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52" w:hanging="1800"/>
      </w:pPr>
      <w:rPr>
        <w:rFonts w:hint="default"/>
      </w:rPr>
    </w:lvl>
  </w:abstractNum>
  <w:abstractNum w:abstractNumId="25" w15:restartNumberingAfterBreak="0">
    <w:nsid w:val="57F46F60"/>
    <w:multiLevelType w:val="hybridMultilevel"/>
    <w:tmpl w:val="E8386BA8"/>
    <w:lvl w:ilvl="0" w:tplc="DA04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53DC0"/>
    <w:multiLevelType w:val="hybridMultilevel"/>
    <w:tmpl w:val="84704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23DF6"/>
    <w:multiLevelType w:val="hybridMultilevel"/>
    <w:tmpl w:val="9C7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05795"/>
    <w:multiLevelType w:val="hybridMultilevel"/>
    <w:tmpl w:val="4F4A602A"/>
    <w:lvl w:ilvl="0" w:tplc="DA04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8134C"/>
    <w:multiLevelType w:val="hybridMultilevel"/>
    <w:tmpl w:val="1EDA1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AF3F12"/>
    <w:multiLevelType w:val="hybridMultilevel"/>
    <w:tmpl w:val="B95A5EE8"/>
    <w:lvl w:ilvl="0" w:tplc="DA04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16801"/>
    <w:multiLevelType w:val="hybridMultilevel"/>
    <w:tmpl w:val="675E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00C89"/>
    <w:multiLevelType w:val="hybridMultilevel"/>
    <w:tmpl w:val="35BE0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EC33AC"/>
    <w:multiLevelType w:val="hybridMultilevel"/>
    <w:tmpl w:val="07466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2A681A"/>
    <w:multiLevelType w:val="hybridMultilevel"/>
    <w:tmpl w:val="DEE82988"/>
    <w:lvl w:ilvl="0" w:tplc="2D9E5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71F32"/>
    <w:multiLevelType w:val="hybridMultilevel"/>
    <w:tmpl w:val="E27C5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703884"/>
    <w:multiLevelType w:val="hybridMultilevel"/>
    <w:tmpl w:val="A894D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E96C50"/>
    <w:multiLevelType w:val="hybridMultilevel"/>
    <w:tmpl w:val="16A07B5C"/>
    <w:lvl w:ilvl="0" w:tplc="2D9E5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3015"/>
    <w:multiLevelType w:val="hybridMultilevel"/>
    <w:tmpl w:val="AE383720"/>
    <w:lvl w:ilvl="0" w:tplc="2D9E5A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390A28"/>
    <w:multiLevelType w:val="hybridMultilevel"/>
    <w:tmpl w:val="A60C8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37"/>
  </w:num>
  <w:num w:numId="4">
    <w:abstractNumId w:val="34"/>
  </w:num>
  <w:num w:numId="5">
    <w:abstractNumId w:val="7"/>
  </w:num>
  <w:num w:numId="6">
    <w:abstractNumId w:val="8"/>
  </w:num>
  <w:num w:numId="7">
    <w:abstractNumId w:val="13"/>
  </w:num>
  <w:num w:numId="8">
    <w:abstractNumId w:val="14"/>
  </w:num>
  <w:num w:numId="9">
    <w:abstractNumId w:val="5"/>
  </w:num>
  <w:num w:numId="10">
    <w:abstractNumId w:val="2"/>
  </w:num>
  <w:num w:numId="11">
    <w:abstractNumId w:val="15"/>
  </w:num>
  <w:num w:numId="12">
    <w:abstractNumId w:val="3"/>
  </w:num>
  <w:num w:numId="13">
    <w:abstractNumId w:val="30"/>
  </w:num>
  <w:num w:numId="14">
    <w:abstractNumId w:val="25"/>
  </w:num>
  <w:num w:numId="15">
    <w:abstractNumId w:val="38"/>
  </w:num>
  <w:num w:numId="16">
    <w:abstractNumId w:val="31"/>
  </w:num>
  <w:num w:numId="17">
    <w:abstractNumId w:val="17"/>
  </w:num>
  <w:num w:numId="18">
    <w:abstractNumId w:val="6"/>
  </w:num>
  <w:num w:numId="19">
    <w:abstractNumId w:val="11"/>
  </w:num>
  <w:num w:numId="20">
    <w:abstractNumId w:val="23"/>
  </w:num>
  <w:num w:numId="21">
    <w:abstractNumId w:val="27"/>
  </w:num>
  <w:num w:numId="22">
    <w:abstractNumId w:val="19"/>
  </w:num>
  <w:num w:numId="23">
    <w:abstractNumId w:val="22"/>
  </w:num>
  <w:num w:numId="24">
    <w:abstractNumId w:val="26"/>
  </w:num>
  <w:num w:numId="25">
    <w:abstractNumId w:val="21"/>
  </w:num>
  <w:num w:numId="26">
    <w:abstractNumId w:val="39"/>
  </w:num>
  <w:num w:numId="27">
    <w:abstractNumId w:val="20"/>
  </w:num>
  <w:num w:numId="28">
    <w:abstractNumId w:val="33"/>
  </w:num>
  <w:num w:numId="29">
    <w:abstractNumId w:val="9"/>
  </w:num>
  <w:num w:numId="30">
    <w:abstractNumId w:val="29"/>
  </w:num>
  <w:num w:numId="31">
    <w:abstractNumId w:val="10"/>
  </w:num>
  <w:num w:numId="32">
    <w:abstractNumId w:val="36"/>
  </w:num>
  <w:num w:numId="33">
    <w:abstractNumId w:val="4"/>
  </w:num>
  <w:num w:numId="34">
    <w:abstractNumId w:val="32"/>
  </w:num>
  <w:num w:numId="35">
    <w:abstractNumId w:val="16"/>
  </w:num>
  <w:num w:numId="36">
    <w:abstractNumId w:val="12"/>
  </w:num>
  <w:num w:numId="37">
    <w:abstractNumId w:val="0"/>
  </w:num>
  <w:num w:numId="38">
    <w:abstractNumId w:val="35"/>
  </w:num>
  <w:num w:numId="39">
    <w:abstractNumId w:val="24"/>
  </w:num>
  <w:num w:numId="40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24"/>
    <w:rsid w:val="000011B7"/>
    <w:rsid w:val="0002101F"/>
    <w:rsid w:val="000429A7"/>
    <w:rsid w:val="00043925"/>
    <w:rsid w:val="00057987"/>
    <w:rsid w:val="00063E25"/>
    <w:rsid w:val="00083018"/>
    <w:rsid w:val="00091799"/>
    <w:rsid w:val="00091A4E"/>
    <w:rsid w:val="00094312"/>
    <w:rsid w:val="000A4265"/>
    <w:rsid w:val="000C23CA"/>
    <w:rsid w:val="000C6D8D"/>
    <w:rsid w:val="000C7EF7"/>
    <w:rsid w:val="000E6CE9"/>
    <w:rsid w:val="000F1EDB"/>
    <w:rsid w:val="000F3BC3"/>
    <w:rsid w:val="000F53CB"/>
    <w:rsid w:val="00100943"/>
    <w:rsid w:val="00103E15"/>
    <w:rsid w:val="00104731"/>
    <w:rsid w:val="00107207"/>
    <w:rsid w:val="001105E4"/>
    <w:rsid w:val="00114AB6"/>
    <w:rsid w:val="00115D46"/>
    <w:rsid w:val="001276AF"/>
    <w:rsid w:val="0014077A"/>
    <w:rsid w:val="00146E9A"/>
    <w:rsid w:val="001509EF"/>
    <w:rsid w:val="00177CEB"/>
    <w:rsid w:val="00182416"/>
    <w:rsid w:val="0018666F"/>
    <w:rsid w:val="00193932"/>
    <w:rsid w:val="001D2739"/>
    <w:rsid w:val="001D4869"/>
    <w:rsid w:val="001F59A6"/>
    <w:rsid w:val="00207D3D"/>
    <w:rsid w:val="002136C1"/>
    <w:rsid w:val="00236D73"/>
    <w:rsid w:val="00261743"/>
    <w:rsid w:val="0027313E"/>
    <w:rsid w:val="00273B4D"/>
    <w:rsid w:val="00283278"/>
    <w:rsid w:val="0029083C"/>
    <w:rsid w:val="0029154A"/>
    <w:rsid w:val="002A4D40"/>
    <w:rsid w:val="002D253B"/>
    <w:rsid w:val="002D2E35"/>
    <w:rsid w:val="002E2C8C"/>
    <w:rsid w:val="002E5762"/>
    <w:rsid w:val="00304AC9"/>
    <w:rsid w:val="0032377C"/>
    <w:rsid w:val="00325EEF"/>
    <w:rsid w:val="003269BF"/>
    <w:rsid w:val="00336381"/>
    <w:rsid w:val="00336B2D"/>
    <w:rsid w:val="003378BA"/>
    <w:rsid w:val="003412E8"/>
    <w:rsid w:val="003431F8"/>
    <w:rsid w:val="003460B1"/>
    <w:rsid w:val="00356673"/>
    <w:rsid w:val="00360D58"/>
    <w:rsid w:val="003621DC"/>
    <w:rsid w:val="00376087"/>
    <w:rsid w:val="00377DA0"/>
    <w:rsid w:val="003872EC"/>
    <w:rsid w:val="00390628"/>
    <w:rsid w:val="00397F96"/>
    <w:rsid w:val="003A3ED5"/>
    <w:rsid w:val="003B25A2"/>
    <w:rsid w:val="003C2698"/>
    <w:rsid w:val="003D5E68"/>
    <w:rsid w:val="003F64CB"/>
    <w:rsid w:val="00401986"/>
    <w:rsid w:val="004058BF"/>
    <w:rsid w:val="004065ED"/>
    <w:rsid w:val="00407115"/>
    <w:rsid w:val="00425C2A"/>
    <w:rsid w:val="00431F21"/>
    <w:rsid w:val="00434BEE"/>
    <w:rsid w:val="0043750D"/>
    <w:rsid w:val="00443AC3"/>
    <w:rsid w:val="00446204"/>
    <w:rsid w:val="00450532"/>
    <w:rsid w:val="004513B0"/>
    <w:rsid w:val="004673F9"/>
    <w:rsid w:val="0047106D"/>
    <w:rsid w:val="00476D1B"/>
    <w:rsid w:val="00485AC7"/>
    <w:rsid w:val="004957D1"/>
    <w:rsid w:val="004A4AF5"/>
    <w:rsid w:val="004B5FD4"/>
    <w:rsid w:val="004B657C"/>
    <w:rsid w:val="004C2E8C"/>
    <w:rsid w:val="004C6ACB"/>
    <w:rsid w:val="004D066F"/>
    <w:rsid w:val="004E3E0E"/>
    <w:rsid w:val="004E7849"/>
    <w:rsid w:val="004F35C6"/>
    <w:rsid w:val="0052008C"/>
    <w:rsid w:val="00522A47"/>
    <w:rsid w:val="00536ACC"/>
    <w:rsid w:val="00553A00"/>
    <w:rsid w:val="00553F2B"/>
    <w:rsid w:val="005A32E1"/>
    <w:rsid w:val="005B7D75"/>
    <w:rsid w:val="005C23C2"/>
    <w:rsid w:val="005C6CFF"/>
    <w:rsid w:val="005D12A3"/>
    <w:rsid w:val="005F43AE"/>
    <w:rsid w:val="00602E0D"/>
    <w:rsid w:val="00644617"/>
    <w:rsid w:val="0064626F"/>
    <w:rsid w:val="00651F36"/>
    <w:rsid w:val="00660489"/>
    <w:rsid w:val="00670736"/>
    <w:rsid w:val="00673B0A"/>
    <w:rsid w:val="00677A63"/>
    <w:rsid w:val="0069378B"/>
    <w:rsid w:val="00693B89"/>
    <w:rsid w:val="006A6481"/>
    <w:rsid w:val="006B07E3"/>
    <w:rsid w:val="006B694C"/>
    <w:rsid w:val="006C5F9C"/>
    <w:rsid w:val="006D4C37"/>
    <w:rsid w:val="006D69C6"/>
    <w:rsid w:val="007167A8"/>
    <w:rsid w:val="007215B4"/>
    <w:rsid w:val="007317A1"/>
    <w:rsid w:val="0073376E"/>
    <w:rsid w:val="00744EAB"/>
    <w:rsid w:val="007461F2"/>
    <w:rsid w:val="0075245D"/>
    <w:rsid w:val="00767928"/>
    <w:rsid w:val="00772371"/>
    <w:rsid w:val="007A0D6B"/>
    <w:rsid w:val="007B2F29"/>
    <w:rsid w:val="007C19C4"/>
    <w:rsid w:val="007C38FD"/>
    <w:rsid w:val="007C493C"/>
    <w:rsid w:val="007F186E"/>
    <w:rsid w:val="00814D86"/>
    <w:rsid w:val="00820DD5"/>
    <w:rsid w:val="0082547F"/>
    <w:rsid w:val="00840B76"/>
    <w:rsid w:val="00846542"/>
    <w:rsid w:val="00846A1D"/>
    <w:rsid w:val="00847292"/>
    <w:rsid w:val="008612EB"/>
    <w:rsid w:val="00864CF3"/>
    <w:rsid w:val="008858CE"/>
    <w:rsid w:val="0088791E"/>
    <w:rsid w:val="00890FC4"/>
    <w:rsid w:val="00894044"/>
    <w:rsid w:val="008A51F2"/>
    <w:rsid w:val="008B182B"/>
    <w:rsid w:val="008B5276"/>
    <w:rsid w:val="008C393D"/>
    <w:rsid w:val="008C716D"/>
    <w:rsid w:val="008D74BD"/>
    <w:rsid w:val="008E00E6"/>
    <w:rsid w:val="008E58F9"/>
    <w:rsid w:val="008F7B02"/>
    <w:rsid w:val="0091103D"/>
    <w:rsid w:val="00912522"/>
    <w:rsid w:val="009251EE"/>
    <w:rsid w:val="00925597"/>
    <w:rsid w:val="00936158"/>
    <w:rsid w:val="00943B00"/>
    <w:rsid w:val="00947A55"/>
    <w:rsid w:val="009624AD"/>
    <w:rsid w:val="00970748"/>
    <w:rsid w:val="00982474"/>
    <w:rsid w:val="00982E23"/>
    <w:rsid w:val="009C05A3"/>
    <w:rsid w:val="009C29DF"/>
    <w:rsid w:val="009C2C25"/>
    <w:rsid w:val="009C7709"/>
    <w:rsid w:val="009F0227"/>
    <w:rsid w:val="009F3819"/>
    <w:rsid w:val="00A26A58"/>
    <w:rsid w:val="00A27834"/>
    <w:rsid w:val="00A30313"/>
    <w:rsid w:val="00A358F9"/>
    <w:rsid w:val="00A36198"/>
    <w:rsid w:val="00A41A68"/>
    <w:rsid w:val="00A551AB"/>
    <w:rsid w:val="00A71A75"/>
    <w:rsid w:val="00A73A7C"/>
    <w:rsid w:val="00A751D3"/>
    <w:rsid w:val="00A8436B"/>
    <w:rsid w:val="00A9268A"/>
    <w:rsid w:val="00AA1808"/>
    <w:rsid w:val="00AA6934"/>
    <w:rsid w:val="00AC36A3"/>
    <w:rsid w:val="00AC537A"/>
    <w:rsid w:val="00AC72F1"/>
    <w:rsid w:val="00AD286C"/>
    <w:rsid w:val="00AE7F2E"/>
    <w:rsid w:val="00B02CAB"/>
    <w:rsid w:val="00B11099"/>
    <w:rsid w:val="00B148C2"/>
    <w:rsid w:val="00B23D51"/>
    <w:rsid w:val="00B331D3"/>
    <w:rsid w:val="00B37815"/>
    <w:rsid w:val="00B637F6"/>
    <w:rsid w:val="00B66C38"/>
    <w:rsid w:val="00B748D3"/>
    <w:rsid w:val="00B868DE"/>
    <w:rsid w:val="00B86BBA"/>
    <w:rsid w:val="00B90756"/>
    <w:rsid w:val="00BA24A5"/>
    <w:rsid w:val="00BB14C3"/>
    <w:rsid w:val="00BC0226"/>
    <w:rsid w:val="00BC128F"/>
    <w:rsid w:val="00BD424C"/>
    <w:rsid w:val="00BD4D12"/>
    <w:rsid w:val="00BE147C"/>
    <w:rsid w:val="00BF2438"/>
    <w:rsid w:val="00C01CF9"/>
    <w:rsid w:val="00C06F00"/>
    <w:rsid w:val="00C102F0"/>
    <w:rsid w:val="00C11C91"/>
    <w:rsid w:val="00C330E2"/>
    <w:rsid w:val="00C34A25"/>
    <w:rsid w:val="00C5285B"/>
    <w:rsid w:val="00C5515C"/>
    <w:rsid w:val="00C5611B"/>
    <w:rsid w:val="00C64A01"/>
    <w:rsid w:val="00C67BA2"/>
    <w:rsid w:val="00C96C15"/>
    <w:rsid w:val="00CA331F"/>
    <w:rsid w:val="00CA4816"/>
    <w:rsid w:val="00CA6239"/>
    <w:rsid w:val="00CC2B5A"/>
    <w:rsid w:val="00CC33C3"/>
    <w:rsid w:val="00CE0C34"/>
    <w:rsid w:val="00CF17FF"/>
    <w:rsid w:val="00CF46D4"/>
    <w:rsid w:val="00CF49F2"/>
    <w:rsid w:val="00D26130"/>
    <w:rsid w:val="00D4794B"/>
    <w:rsid w:val="00D5577B"/>
    <w:rsid w:val="00D57723"/>
    <w:rsid w:val="00D6434D"/>
    <w:rsid w:val="00D66224"/>
    <w:rsid w:val="00D67615"/>
    <w:rsid w:val="00D73602"/>
    <w:rsid w:val="00D76B0D"/>
    <w:rsid w:val="00D81177"/>
    <w:rsid w:val="00D85212"/>
    <w:rsid w:val="00D86E6F"/>
    <w:rsid w:val="00DB00B1"/>
    <w:rsid w:val="00DB674C"/>
    <w:rsid w:val="00DC16D8"/>
    <w:rsid w:val="00DC1C05"/>
    <w:rsid w:val="00DE28CE"/>
    <w:rsid w:val="00DE2EA8"/>
    <w:rsid w:val="00DE35FD"/>
    <w:rsid w:val="00DF7895"/>
    <w:rsid w:val="00E1352C"/>
    <w:rsid w:val="00E15203"/>
    <w:rsid w:val="00E21F57"/>
    <w:rsid w:val="00E224EE"/>
    <w:rsid w:val="00E244F6"/>
    <w:rsid w:val="00E371F0"/>
    <w:rsid w:val="00E4542A"/>
    <w:rsid w:val="00E61353"/>
    <w:rsid w:val="00E67513"/>
    <w:rsid w:val="00E708F6"/>
    <w:rsid w:val="00E77B86"/>
    <w:rsid w:val="00E84BFD"/>
    <w:rsid w:val="00EB3641"/>
    <w:rsid w:val="00EB469E"/>
    <w:rsid w:val="00EC1B2B"/>
    <w:rsid w:val="00ED2BB8"/>
    <w:rsid w:val="00ED2F88"/>
    <w:rsid w:val="00ED7C70"/>
    <w:rsid w:val="00EE1105"/>
    <w:rsid w:val="00EE77D9"/>
    <w:rsid w:val="00EE7FBB"/>
    <w:rsid w:val="00EF1F56"/>
    <w:rsid w:val="00F04EA4"/>
    <w:rsid w:val="00F079A0"/>
    <w:rsid w:val="00F07D41"/>
    <w:rsid w:val="00F13C7A"/>
    <w:rsid w:val="00F20F92"/>
    <w:rsid w:val="00F21500"/>
    <w:rsid w:val="00F42849"/>
    <w:rsid w:val="00F43AF7"/>
    <w:rsid w:val="00F442CC"/>
    <w:rsid w:val="00F516B6"/>
    <w:rsid w:val="00F5326D"/>
    <w:rsid w:val="00F5636E"/>
    <w:rsid w:val="00F704D7"/>
    <w:rsid w:val="00F77943"/>
    <w:rsid w:val="00F80B6D"/>
    <w:rsid w:val="00F8190F"/>
    <w:rsid w:val="00F85D1E"/>
    <w:rsid w:val="00F92340"/>
    <w:rsid w:val="00F9461A"/>
    <w:rsid w:val="00F979B6"/>
    <w:rsid w:val="00FB1AEE"/>
    <w:rsid w:val="00FB23D9"/>
    <w:rsid w:val="00FC47CD"/>
    <w:rsid w:val="00FD5BC1"/>
    <w:rsid w:val="00FE1D24"/>
    <w:rsid w:val="00FF0EF0"/>
    <w:rsid w:val="00FF1E1B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1235"/>
  <w15:chartTrackingRefBased/>
  <w15:docId w15:val="{353F2177-9F82-480E-9C26-0EB0347A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816"/>
  </w:style>
  <w:style w:type="paragraph" w:styleId="1">
    <w:name w:val="heading 1"/>
    <w:basedOn w:val="a"/>
    <w:next w:val="a"/>
    <w:link w:val="10"/>
    <w:uiPriority w:val="9"/>
    <w:qFormat/>
    <w:rsid w:val="008B5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B1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2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D12A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D12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C7709"/>
    <w:pPr>
      <w:ind w:left="720"/>
      <w:contextualSpacing/>
    </w:pPr>
  </w:style>
  <w:style w:type="paragraph" w:customStyle="1" w:styleId="formattext">
    <w:name w:val="formattext"/>
    <w:basedOn w:val="a"/>
    <w:rsid w:val="0011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A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F2438"/>
    <w:rPr>
      <w:i/>
      <w:iCs/>
    </w:rPr>
  </w:style>
  <w:style w:type="character" w:styleId="a8">
    <w:name w:val="Hyperlink"/>
    <w:basedOn w:val="a0"/>
    <w:uiPriority w:val="99"/>
    <w:unhideWhenUsed/>
    <w:rsid w:val="004957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20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C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23CA"/>
  </w:style>
  <w:style w:type="paragraph" w:styleId="ad">
    <w:name w:val="footer"/>
    <w:basedOn w:val="a"/>
    <w:link w:val="ae"/>
    <w:uiPriority w:val="99"/>
    <w:unhideWhenUsed/>
    <w:rsid w:val="000C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23CA"/>
  </w:style>
  <w:style w:type="character" w:customStyle="1" w:styleId="30">
    <w:name w:val="Заголовок 3 Знак"/>
    <w:basedOn w:val="a0"/>
    <w:link w:val="3"/>
    <w:uiPriority w:val="9"/>
    <w:rsid w:val="008B18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Strong"/>
    <w:basedOn w:val="a0"/>
    <w:uiPriority w:val="22"/>
    <w:qFormat/>
    <w:rsid w:val="000E6CE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462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B5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4E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E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E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E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E7849"/>
    <w:rPr>
      <w:b/>
      <w:bCs/>
      <w:sz w:val="20"/>
      <w:szCs w:val="20"/>
    </w:rPr>
  </w:style>
  <w:style w:type="table" w:styleId="af5">
    <w:name w:val="Table Grid"/>
    <w:basedOn w:val="a1"/>
    <w:uiPriority w:val="39"/>
    <w:rsid w:val="0069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0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ndia.ru/text/category/grazhdanskaya_otvetstvennostm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89B0161B5914498AA7DFE4027705E3" ma:contentTypeVersion="1" ma:contentTypeDescription="Создание документа." ma:contentTypeScope="" ma:versionID="0d5fa6cccf4ae1620bd3bfec50b7e0e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7B2D-36EF-4B9B-B5D2-67EE8641B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AF46C-0291-418F-AA03-90412C08B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00F52-5B5E-437D-8755-B3A0B25AB2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97626-3781-43A9-913E-792E0567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23</Pages>
  <Words>7653</Words>
  <Characters>43623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Малявина Валентина Викторовна</dc:creator>
  <cp:keywords/>
  <dc:description/>
  <cp:lastModifiedBy>Орлова Любовь Геннадьевна</cp:lastModifiedBy>
  <cp:revision>19</cp:revision>
  <cp:lastPrinted>2021-09-24T09:31:00Z</cp:lastPrinted>
  <dcterms:created xsi:type="dcterms:W3CDTF">2020-10-16T12:41:00Z</dcterms:created>
  <dcterms:modified xsi:type="dcterms:W3CDTF">2021-09-27T05:24:00Z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0x0101000B89B0161B5914498AA7DFE4027705E3</vt:lpwstr>
  </property>
</Properties>
</file>