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36B1" w14:textId="77777777" w:rsidR="00510B6D" w:rsidRDefault="00510B6D" w:rsidP="00510B6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Написать конспект (</w:t>
      </w:r>
      <w:r w:rsidRPr="00047A3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переписать то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,</w:t>
      </w:r>
      <w:r w:rsidRPr="00047A37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что выделено красным шрифтом, не забывать выполнять рисунки, конспект отправлять не надо, 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тетради с выполненными домашними работами и конспектами буду обязательно проверять еще раз, после того как выйдете на учебу</w:t>
      </w:r>
      <w:r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)</w:t>
      </w:r>
    </w:p>
    <w:p w14:paraId="720F5332" w14:textId="77777777" w:rsidR="00510B6D" w:rsidRDefault="00510B6D">
      <w:pPr>
        <w:rPr>
          <w:rFonts w:ascii="Arial" w:hAnsi="Arial" w:cs="Arial"/>
          <w:b/>
          <w:bCs/>
          <w:color w:val="1D1D1B"/>
          <w:sz w:val="30"/>
          <w:szCs w:val="30"/>
          <w:shd w:val="clear" w:color="auto" w:fill="FFFFFF"/>
        </w:rPr>
      </w:pPr>
    </w:p>
    <w:p w14:paraId="44FB9FAC" w14:textId="06FE6154" w:rsidR="000329BC" w:rsidRPr="005044E2" w:rsidRDefault="00510B6D">
      <w:pPr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044E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Тема. </w:t>
      </w:r>
      <w:r w:rsidRPr="005044E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Перпендикуляр и наклонные</w:t>
      </w:r>
      <w:r w:rsidRPr="005044E2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 Двугранный угол и его измерение</w:t>
      </w:r>
    </w:p>
    <w:p w14:paraId="7C33F31B" w14:textId="77777777" w:rsidR="00510B6D" w:rsidRPr="00E53866" w:rsidRDefault="00510B6D" w:rsidP="00510B6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E53866">
        <w:rPr>
          <w:rFonts w:ascii="Arial" w:hAnsi="Arial" w:cs="Arial"/>
          <w:b/>
          <w:bCs/>
          <w:color w:val="1D1D1B"/>
        </w:rPr>
        <w:t>Глоссарий по теме</w:t>
      </w:r>
    </w:p>
    <w:p w14:paraId="70025089" w14:textId="77777777" w:rsidR="00510B6D" w:rsidRPr="00E53866" w:rsidRDefault="00510B6D" w:rsidP="00510B6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E53866">
        <w:rPr>
          <w:rFonts w:ascii="Arial" w:hAnsi="Arial" w:cs="Arial"/>
          <w:b/>
          <w:bCs/>
          <w:color w:val="1D1D1B"/>
        </w:rPr>
        <w:t>Теорема о трех перпендикулярах</w:t>
      </w:r>
      <w:r w:rsidRPr="00E53866">
        <w:rPr>
          <w:rFonts w:ascii="Arial" w:hAnsi="Arial" w:cs="Arial"/>
          <w:color w:val="1D1D1B"/>
        </w:rPr>
        <w:t>: </w:t>
      </w:r>
      <w:r w:rsidRPr="00E53866">
        <w:rPr>
          <w:rStyle w:val="a6"/>
          <w:rFonts w:ascii="Arial" w:hAnsi="Arial" w:cs="Arial"/>
          <w:b w:val="0"/>
          <w:bCs w:val="0"/>
          <w:color w:val="1D1D1B"/>
        </w:rPr>
        <w:t>прямая, проведенная в плоскости через основание наклонной перпендикулярно к ее проекции на эту плоскость, перпендикулярна и к самой наклонной.</w:t>
      </w:r>
    </w:p>
    <w:p w14:paraId="23D8902E" w14:textId="77777777" w:rsidR="00510B6D" w:rsidRPr="00E53866" w:rsidRDefault="00510B6D" w:rsidP="00510B6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E53866">
        <w:rPr>
          <w:rStyle w:val="a6"/>
          <w:rFonts w:ascii="Arial" w:hAnsi="Arial" w:cs="Arial"/>
          <w:b w:val="0"/>
          <w:bCs w:val="0"/>
          <w:color w:val="1D1D1B"/>
        </w:rPr>
        <w:t>Обратная теорема: прямая, проведенная в плоскости через основание наклонной перпендикулярно к ней, перпендикулярна и к ее проекции.</w:t>
      </w:r>
    </w:p>
    <w:p w14:paraId="46200AA7" w14:textId="76A897AF" w:rsidR="00510B6D" w:rsidRPr="00E53866" w:rsidRDefault="00510B6D" w:rsidP="00510B6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E53866">
        <w:rPr>
          <w:rStyle w:val="a6"/>
          <w:rFonts w:ascii="Arial" w:hAnsi="Arial" w:cs="Arial"/>
          <w:b w:val="0"/>
          <w:bCs w:val="0"/>
          <w:color w:val="1D1D1B"/>
        </w:rPr>
        <w:t>Определение: </w:t>
      </w:r>
      <w:r w:rsidRPr="00E53866">
        <w:rPr>
          <w:rFonts w:ascii="Arial" w:hAnsi="Arial" w:cs="Arial"/>
          <w:color w:val="1D1D1B"/>
        </w:rPr>
        <w:t>углом между прямой и плоскостью, пересекающей эту прямую и не перпендикулярной к ней, называется угол между прямой и ее проекцией на плоскость.</w:t>
      </w:r>
    </w:p>
    <w:p w14:paraId="3CD001F8" w14:textId="4D57C2CD" w:rsidR="00E53866" w:rsidRPr="00E53866" w:rsidRDefault="00E53866" w:rsidP="00510B6D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</w:rPr>
      </w:pPr>
      <w:r w:rsidRPr="00E53866">
        <w:rPr>
          <w:rStyle w:val="a6"/>
          <w:rFonts w:ascii="Arial" w:hAnsi="Arial" w:cs="Arial"/>
          <w:b w:val="0"/>
          <w:bCs w:val="0"/>
          <w:color w:val="1D1D1B"/>
          <w:shd w:val="clear" w:color="auto" w:fill="FFFFFF"/>
        </w:rPr>
        <w:t>Двугранным углом называется фигура, образованная прямой </w:t>
      </w:r>
      <w:r w:rsidRPr="00E53866">
        <w:rPr>
          <w:rStyle w:val="a7"/>
          <w:rFonts w:ascii="Arial" w:hAnsi="Arial" w:cs="Arial"/>
          <w:color w:val="1D1D1B"/>
          <w:shd w:val="clear" w:color="auto" w:fill="FFFFFF"/>
        </w:rPr>
        <w:t>а</w:t>
      </w:r>
      <w:r w:rsidRPr="00E53866">
        <w:rPr>
          <w:rStyle w:val="a6"/>
          <w:rFonts w:ascii="Arial" w:hAnsi="Arial" w:cs="Arial"/>
          <w:b w:val="0"/>
          <w:bCs w:val="0"/>
          <w:color w:val="1D1D1B"/>
          <w:shd w:val="clear" w:color="auto" w:fill="FFFFFF"/>
        </w:rPr>
        <w:t> и двумя полуплоскостями с общей границей в виде прямой </w:t>
      </w:r>
      <w:r w:rsidRPr="00E53866">
        <w:rPr>
          <w:rStyle w:val="a7"/>
          <w:rFonts w:ascii="Arial" w:hAnsi="Arial" w:cs="Arial"/>
          <w:color w:val="1D1D1B"/>
          <w:shd w:val="clear" w:color="auto" w:fill="FFFFFF"/>
        </w:rPr>
        <w:t>а</w:t>
      </w:r>
      <w:r w:rsidRPr="00E53866">
        <w:rPr>
          <w:rStyle w:val="a6"/>
          <w:rFonts w:ascii="Arial" w:hAnsi="Arial" w:cs="Arial"/>
          <w:b w:val="0"/>
          <w:bCs w:val="0"/>
          <w:color w:val="1D1D1B"/>
          <w:shd w:val="clear" w:color="auto" w:fill="FFFFFF"/>
        </w:rPr>
        <w:t>, не принадлежащими одной плоскости. Перпендикуляры к ребру двугранного угла образуют линейный угол двугранного угла. Градусной мерой двугранного угла называется градусная мера его линейного угла.</w:t>
      </w:r>
    </w:p>
    <w:p w14:paraId="43A1359D" w14:textId="4710910A" w:rsidR="00510B6D" w:rsidRDefault="00EE3DC9">
      <w:pPr>
        <w:rPr>
          <w:rFonts w:ascii="Arial" w:hAnsi="Arial" w:cs="Arial"/>
          <w:color w:val="1D1D1B"/>
          <w:sz w:val="30"/>
          <w:szCs w:val="30"/>
          <w:shd w:val="clear" w:color="auto" w:fill="FFFFFF"/>
        </w:rPr>
      </w:pPr>
      <w:r>
        <w:br/>
      </w:r>
      <w: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>(</w:t>
      </w:r>
      <w:r w:rsidRPr="00EE3DC9">
        <w:rPr>
          <w:rFonts w:ascii="Arial" w:hAnsi="Arial" w:cs="Arial"/>
          <w:sz w:val="23"/>
          <w:szCs w:val="23"/>
          <w:shd w:val="clear" w:color="auto" w:fill="FFFFFF"/>
        </w:rPr>
        <w:t>Видеоурок</w:t>
      </w:r>
      <w: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 xml:space="preserve">  </w:t>
      </w:r>
      <w:hyperlink r:id="rId4" w:history="1">
        <w:r w:rsidRPr="005502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https://youtu.be/0-dGXhOuTZY</w:t>
        </w:r>
      </w:hyperlink>
      <w:r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</w:rPr>
        <w:t>)</w:t>
      </w:r>
    </w:p>
    <w:p w14:paraId="67E88D5C" w14:textId="0F244860" w:rsidR="00510B6D" w:rsidRDefault="00510B6D" w:rsidP="00510B6D">
      <w:pPr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Рассмотрим плоскость α и точку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А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, не лежащую в этой плоскости (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нарисовать рисунок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). Проведем через точку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А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 прямую, перпендикулярную к плоскости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α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, и обозначим буквой Н точку пересечения этой прямой с плоскостью α. Отрезок АН называется перпендикуляром, проведенным из точки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А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 к плоскости α, а точка Н — основанием перпендикуляра. Отметим в плоскости α какую-нибудь точку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М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, отличную от Н, и проведем отрезок AM. Он называется наклонной, проведенной из точки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А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 к плоскости α, а точка </w:t>
      </w:r>
      <w:r w:rsidRPr="00510B6D">
        <w:rPr>
          <w:rStyle w:val="a7"/>
          <w:rFonts w:ascii="Arial" w:hAnsi="Arial" w:cs="Arial"/>
          <w:color w:val="FF0000"/>
          <w:sz w:val="24"/>
          <w:szCs w:val="24"/>
          <w:shd w:val="clear" w:color="auto" w:fill="FFFFFF"/>
        </w:rPr>
        <w:t>М</w:t>
      </w:r>
      <w:r w:rsidRPr="00510B6D">
        <w:rPr>
          <w:rFonts w:ascii="Arial" w:hAnsi="Arial" w:cs="Arial"/>
          <w:color w:val="FF0000"/>
          <w:sz w:val="24"/>
          <w:szCs w:val="24"/>
          <w:shd w:val="clear" w:color="auto" w:fill="FFFFFF"/>
        </w:rPr>
        <w:t> – основанием наклонной. Отрезок НМ называется проекцией наклонной на плоскость α.</w:t>
      </w:r>
    </w:p>
    <w:p w14:paraId="7DF9520E" w14:textId="60CDD25A" w:rsidR="00510B6D" w:rsidRDefault="00510B6D" w:rsidP="00510B6D">
      <w:pPr>
        <w:ind w:firstLine="709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14:paraId="530BBCDB" w14:textId="55F7BBE0" w:rsidR="00510B6D" w:rsidRDefault="00510B6D" w:rsidP="00510B6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579AA22A" wp14:editId="33D955C7">
            <wp:extent cx="1590675" cy="1626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324" cy="163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EF707" w14:textId="77777777" w:rsidR="00E53866" w:rsidRPr="00F958E2" w:rsidRDefault="00E53866" w:rsidP="00F958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FF0000"/>
        </w:rPr>
      </w:pPr>
      <w:r w:rsidRPr="00F958E2">
        <w:rPr>
          <w:rStyle w:val="a6"/>
          <w:rFonts w:ascii="Arial" w:hAnsi="Arial" w:cs="Arial"/>
          <w:b w:val="0"/>
          <w:bCs w:val="0"/>
          <w:color w:val="1D1D1B"/>
        </w:rPr>
        <w:lastRenderedPageBreak/>
        <w:t>Рассмотрим прямоугольный треугольник </w:t>
      </w:r>
      <w:r w:rsidRPr="00F958E2">
        <w:rPr>
          <w:rStyle w:val="a7"/>
          <w:rFonts w:ascii="Arial" w:hAnsi="Arial" w:cs="Arial"/>
          <w:color w:val="1D1D1B"/>
        </w:rPr>
        <w:t>АМН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>. Сторона </w:t>
      </w:r>
      <w:r w:rsidRPr="00F958E2">
        <w:rPr>
          <w:rStyle w:val="a7"/>
          <w:rFonts w:ascii="Arial" w:hAnsi="Arial" w:cs="Arial"/>
          <w:color w:val="1D1D1B"/>
        </w:rPr>
        <w:t>АН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> — катет, а сторона </w:t>
      </w:r>
      <w:r w:rsidRPr="00F958E2">
        <w:rPr>
          <w:rStyle w:val="a7"/>
          <w:rFonts w:ascii="Arial" w:hAnsi="Arial" w:cs="Arial"/>
          <w:color w:val="1D1D1B"/>
        </w:rPr>
        <w:t>AM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> — гипотенуза, поэтому </w:t>
      </w:r>
      <w:r w:rsidRPr="00F958E2">
        <w:rPr>
          <w:rStyle w:val="a7"/>
          <w:rFonts w:ascii="Arial" w:hAnsi="Arial" w:cs="Arial"/>
          <w:color w:val="1D1D1B"/>
        </w:rPr>
        <w:t>АН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> &lt; </w:t>
      </w:r>
      <w:r w:rsidRPr="00F958E2">
        <w:rPr>
          <w:rStyle w:val="a7"/>
          <w:rFonts w:ascii="Arial" w:hAnsi="Arial" w:cs="Arial"/>
          <w:color w:val="1D1D1B"/>
        </w:rPr>
        <w:t>AM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 xml:space="preserve">. Поэтому </w:t>
      </w:r>
      <w:r w:rsidRPr="00F958E2">
        <w:rPr>
          <w:rStyle w:val="a6"/>
          <w:rFonts w:ascii="Arial" w:hAnsi="Arial" w:cs="Arial"/>
          <w:b w:val="0"/>
          <w:bCs w:val="0"/>
          <w:color w:val="FF0000"/>
        </w:rPr>
        <w:t>перпендикуляр, проведенный из данной точки к плоскости, меньше любой наклонной, проведенной из той же точки к этой плоскости.</w:t>
      </w:r>
    </w:p>
    <w:p w14:paraId="7BA768A9" w14:textId="77777777" w:rsidR="00E53866" w:rsidRPr="00F958E2" w:rsidRDefault="00E53866" w:rsidP="00F958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FF0000"/>
        </w:rPr>
      </w:pPr>
      <w:r w:rsidRPr="00F958E2">
        <w:rPr>
          <w:rFonts w:ascii="Arial" w:hAnsi="Arial" w:cs="Arial"/>
          <w:color w:val="1D1D1B"/>
        </w:rPr>
        <w:t xml:space="preserve">Следовательно, из всех расстояний от точки А до различных точек плоскости α наименьшим является расстояние до точки Н. Это расстояние, т. е. </w:t>
      </w:r>
      <w:r w:rsidRPr="00F958E2">
        <w:rPr>
          <w:rFonts w:ascii="Arial" w:hAnsi="Arial" w:cs="Arial"/>
          <w:color w:val="FF0000"/>
        </w:rPr>
        <w:t>длина перпендикуляра, проведенного из точки А к плоскости α, называется расстоянием от точки А до плоскости α.</w:t>
      </w:r>
    </w:p>
    <w:p w14:paraId="6067172A" w14:textId="77777777" w:rsidR="00E53866" w:rsidRPr="00F958E2" w:rsidRDefault="00E53866" w:rsidP="00F958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  <w:r w:rsidRPr="00F958E2">
        <w:rPr>
          <w:rStyle w:val="a6"/>
          <w:rFonts w:ascii="Arial" w:hAnsi="Arial" w:cs="Arial"/>
          <w:b w:val="0"/>
          <w:bCs w:val="0"/>
          <w:color w:val="1D1D1B"/>
        </w:rPr>
        <w:t xml:space="preserve">Стоит отметить, что </w:t>
      </w:r>
      <w:r w:rsidRPr="00F958E2">
        <w:rPr>
          <w:rStyle w:val="a6"/>
          <w:rFonts w:ascii="Arial" w:hAnsi="Arial" w:cs="Arial"/>
          <w:b w:val="0"/>
          <w:bCs w:val="0"/>
          <w:color w:val="FF0000"/>
        </w:rPr>
        <w:t>в случае двух параллельных плоскостей, расстоянием между ними будет расстояние от произвольной точки одной плоскости до другой плоскости.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 xml:space="preserve"> Например, все точки потолка находятся на одинаковом расстоянии от пола. Если же прямая параллельна плоскости, то все точки прямой равноудалены от этой плоскости. В этом случае расстояние от произвольной точки прямой до плоскости называется расстоянием между прямой и параллельной ей плоскостью. Например, все точки прямой </w:t>
      </w:r>
      <w:r w:rsidRPr="00F958E2">
        <w:rPr>
          <w:rStyle w:val="a7"/>
          <w:rFonts w:ascii="Arial" w:hAnsi="Arial" w:cs="Arial"/>
          <w:color w:val="1D1D1B"/>
        </w:rPr>
        <w:t>b </w:t>
      </w:r>
      <w:r w:rsidRPr="00F958E2">
        <w:rPr>
          <w:rStyle w:val="a6"/>
          <w:rFonts w:ascii="Arial" w:hAnsi="Arial" w:cs="Arial"/>
          <w:b w:val="0"/>
          <w:bCs w:val="0"/>
          <w:color w:val="1D1D1B"/>
        </w:rPr>
        <w:t>равноудалены от потолка комнаты.</w:t>
      </w:r>
    </w:p>
    <w:p w14:paraId="6DF09A05" w14:textId="460F5643" w:rsidR="00E53866" w:rsidRPr="00F958E2" w:rsidRDefault="00E53866" w:rsidP="00F958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FF0000"/>
        </w:rPr>
      </w:pPr>
      <w:r w:rsidRPr="00F958E2">
        <w:rPr>
          <w:rStyle w:val="a6"/>
          <w:rFonts w:ascii="Arial" w:hAnsi="Arial" w:cs="Arial"/>
          <w:b w:val="0"/>
          <w:bCs w:val="0"/>
          <w:color w:val="1D1D1B"/>
        </w:rPr>
        <w:t xml:space="preserve">Если мы имеем дело со скрещивающимися прямыми, то </w:t>
      </w:r>
      <w:r w:rsidRPr="00F958E2">
        <w:rPr>
          <w:rStyle w:val="a6"/>
          <w:rFonts w:ascii="Arial" w:hAnsi="Arial" w:cs="Arial"/>
          <w:b w:val="0"/>
          <w:bCs w:val="0"/>
          <w:color w:val="FF0000"/>
        </w:rPr>
        <w:t xml:space="preserve">расстоянием между </w:t>
      </w:r>
      <w:r w:rsidR="00F958E2" w:rsidRPr="00F958E2">
        <w:rPr>
          <w:rStyle w:val="a6"/>
          <w:rFonts w:ascii="Arial" w:hAnsi="Arial" w:cs="Arial"/>
          <w:b w:val="0"/>
          <w:bCs w:val="0"/>
          <w:color w:val="FF0000"/>
        </w:rPr>
        <w:t xml:space="preserve">скрещивающимися прямыми </w:t>
      </w:r>
      <w:r w:rsidRPr="00F958E2">
        <w:rPr>
          <w:rStyle w:val="a6"/>
          <w:rFonts w:ascii="Arial" w:hAnsi="Arial" w:cs="Arial"/>
          <w:b w:val="0"/>
          <w:bCs w:val="0"/>
          <w:color w:val="FF0000"/>
        </w:rPr>
        <w:t>будет расстояние между одной из этих прямых и плоскостью, проходящей через другую прямую параллельно первой.</w:t>
      </w:r>
    </w:p>
    <w:p w14:paraId="1BEF61DC" w14:textId="5F6112AD" w:rsidR="00E53866" w:rsidRPr="0056135F" w:rsidRDefault="00E53866" w:rsidP="00510B6D">
      <w:pPr>
        <w:ind w:firstLine="709"/>
        <w:jc w:val="both"/>
        <w:rPr>
          <w:rStyle w:val="a6"/>
          <w:rFonts w:ascii="Arial" w:hAnsi="Arial" w:cs="Arial"/>
          <w:b w:val="0"/>
          <w:bCs w:val="0"/>
          <w:color w:val="1D1D1B"/>
          <w:sz w:val="24"/>
          <w:szCs w:val="24"/>
          <w:shd w:val="clear" w:color="auto" w:fill="FFFFFF"/>
        </w:rPr>
      </w:pPr>
      <w:r w:rsidRPr="0056135F">
        <w:rPr>
          <w:rStyle w:val="a6"/>
          <w:rFonts w:ascii="Arial" w:hAnsi="Arial" w:cs="Arial"/>
          <w:b w:val="0"/>
          <w:bCs w:val="0"/>
          <w:color w:val="1D1D1B"/>
          <w:sz w:val="24"/>
          <w:szCs w:val="24"/>
          <w:shd w:val="clear" w:color="auto" w:fill="FFFFFF"/>
        </w:rPr>
        <w:t xml:space="preserve">Сформулируем </w:t>
      </w:r>
      <w:r w:rsidRPr="0056135F">
        <w:rPr>
          <w:rStyle w:val="a6"/>
          <w:rFonts w:ascii="Arial" w:hAnsi="Arial" w:cs="Arial"/>
          <w:b w:val="0"/>
          <w:bCs w:val="0"/>
          <w:color w:val="FF0000"/>
          <w:sz w:val="24"/>
          <w:szCs w:val="24"/>
          <w:shd w:val="clear" w:color="auto" w:fill="FFFFFF"/>
        </w:rPr>
        <w:t>теорему о трех перпендикулярах: прямая, проведенная в плоскости через основание наклонной перпендикулярно к ее проекции на эту плоскость, перпендикулярна и к самой наклонной.</w:t>
      </w:r>
      <w:r w:rsidR="0056135F">
        <w:rPr>
          <w:rStyle w:val="a6"/>
          <w:rFonts w:ascii="Arial" w:hAnsi="Arial" w:cs="Arial"/>
          <w:b w:val="0"/>
          <w:bCs w:val="0"/>
          <w:color w:val="FF0000"/>
          <w:sz w:val="24"/>
          <w:szCs w:val="24"/>
          <w:shd w:val="clear" w:color="auto" w:fill="FFFFFF"/>
        </w:rPr>
        <w:t xml:space="preserve"> (нарисовать рисунок)</w:t>
      </w:r>
    </w:p>
    <w:p w14:paraId="7F121E84" w14:textId="7529A08E" w:rsidR="00E53866" w:rsidRDefault="00E53866" w:rsidP="00510B6D">
      <w:pPr>
        <w:ind w:firstLine="709"/>
        <w:jc w:val="both"/>
        <w:rPr>
          <w:rStyle w:val="a6"/>
          <w:rFonts w:ascii="Arial" w:hAnsi="Arial" w:cs="Arial"/>
          <w:b w:val="0"/>
          <w:bCs w:val="0"/>
          <w:color w:val="1D1D1B"/>
          <w:sz w:val="30"/>
          <w:szCs w:val="30"/>
          <w:shd w:val="clear" w:color="auto" w:fill="FFFFFF"/>
        </w:rPr>
      </w:pPr>
    </w:p>
    <w:p w14:paraId="59014DB6" w14:textId="2012B63B" w:rsidR="00E53866" w:rsidRDefault="00E53866" w:rsidP="00510B6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F80C5BE" wp14:editId="003BB5EB">
            <wp:extent cx="2144750" cy="21812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654" cy="21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ACA9" w14:textId="3A196B60" w:rsidR="00E53866" w:rsidRDefault="00E53866" w:rsidP="00510B6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7C3923E1" w14:textId="639C1280" w:rsidR="00E53866" w:rsidRPr="0056135F" w:rsidRDefault="00E53866" w:rsidP="00510B6D">
      <w:pPr>
        <w:ind w:firstLine="709"/>
        <w:jc w:val="both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56135F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Справедлива также </w:t>
      </w:r>
      <w:r w:rsidRPr="0056135F">
        <w:rPr>
          <w:rFonts w:ascii="Arial" w:hAnsi="Arial" w:cs="Arial"/>
          <w:color w:val="FF0000"/>
          <w:sz w:val="24"/>
          <w:szCs w:val="24"/>
          <w:shd w:val="clear" w:color="auto" w:fill="FFFFFF"/>
        </w:rPr>
        <w:t>обратная теорема: прямая, проведенная в плоскости через основание наклонной перпендикулярно к ней, перпендикулярна и к ее проекции.</w:t>
      </w:r>
    </w:p>
    <w:p w14:paraId="007ED734" w14:textId="77777777" w:rsidR="00853D55" w:rsidRDefault="00853D55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</w:p>
    <w:p w14:paraId="6AAB13FE" w14:textId="61991169" w:rsidR="00853D55" w:rsidRDefault="00853D55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b/>
          <w:bCs/>
          <w:color w:val="1D1D1B"/>
        </w:rPr>
      </w:pPr>
      <w:r w:rsidRPr="00853D55">
        <w:rPr>
          <w:rFonts w:ascii="Arial" w:hAnsi="Arial" w:cs="Arial"/>
          <w:b/>
          <w:bCs/>
          <w:color w:val="1D1D1B"/>
        </w:rPr>
        <w:t>(Продолжение лекции вы можете увидеть в следующем уроке, но к сожалению не хватило зарядки закончить объяснение, я на онлайн занятии вернусь к вопросу и объясню)</w:t>
      </w:r>
    </w:p>
    <w:p w14:paraId="483DCEBF" w14:textId="6255F182" w:rsidR="00EE3DC9" w:rsidRDefault="00EE3DC9" w:rsidP="0056135F">
      <w:pPr>
        <w:pStyle w:val="a5"/>
        <w:shd w:val="clear" w:color="auto" w:fill="FFFFFF"/>
        <w:spacing w:after="300" w:afterAutospacing="0"/>
        <w:ind w:firstLine="709"/>
        <w:jc w:val="both"/>
      </w:pPr>
      <w:r>
        <w:rPr>
          <w:rFonts w:ascii="Arial" w:hAnsi="Arial" w:cs="Arial"/>
          <w:b/>
          <w:bCs/>
          <w:color w:val="1D1D1B"/>
        </w:rPr>
        <w:lastRenderedPageBreak/>
        <w:t xml:space="preserve">(Видеоурок   </w:t>
      </w:r>
      <w:hyperlink r:id="rId7" w:history="1">
        <w:r w:rsidRPr="005502E8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https://youtu.be/q6Jeg8WRLXQ</w:t>
        </w:r>
      </w:hyperlink>
      <w:r>
        <w:t>)</w:t>
      </w:r>
    </w:p>
    <w:p w14:paraId="58A082E6" w14:textId="77777777" w:rsidR="00EE3DC9" w:rsidRDefault="00EE3DC9" w:rsidP="0056135F">
      <w:pPr>
        <w:pStyle w:val="a5"/>
        <w:shd w:val="clear" w:color="auto" w:fill="FFFFFF"/>
        <w:spacing w:after="300" w:afterAutospacing="0"/>
        <w:ind w:firstLine="709"/>
        <w:jc w:val="both"/>
      </w:pPr>
    </w:p>
    <w:p w14:paraId="10410065" w14:textId="77777777" w:rsidR="00EE3DC9" w:rsidRPr="00853D55" w:rsidRDefault="00EE3DC9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b/>
          <w:bCs/>
          <w:color w:val="1D1D1B"/>
        </w:rPr>
      </w:pPr>
    </w:p>
    <w:p w14:paraId="2688CB0E" w14:textId="2AA3D83B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FF0000"/>
        </w:rPr>
      </w:pPr>
      <w:r w:rsidRPr="0056135F">
        <w:rPr>
          <w:rFonts w:ascii="Arial" w:hAnsi="Arial" w:cs="Arial"/>
          <w:color w:val="1D1D1B"/>
        </w:rPr>
        <w:t xml:space="preserve">Введем теперь понятие проекции произвольной фигуры на плоскость. </w:t>
      </w:r>
      <w:r w:rsidRPr="0056135F">
        <w:rPr>
          <w:rFonts w:ascii="Arial" w:hAnsi="Arial" w:cs="Arial"/>
          <w:color w:val="FF0000"/>
        </w:rPr>
        <w:t>Проекцией точки на плоскость называется основание перпендикуляра, проведенного из этой точки к плоскости, если точка не лежит в плоскости, и сама точка, если она лежит в плоскости.</w:t>
      </w:r>
    </w:p>
    <w:p w14:paraId="68E2B020" w14:textId="07680A1A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FF0000"/>
        </w:rPr>
      </w:pPr>
      <w:r w:rsidRPr="0056135F">
        <w:rPr>
          <w:rFonts w:ascii="Arial" w:hAnsi="Arial" w:cs="Arial"/>
          <w:color w:val="FF0000"/>
        </w:rPr>
        <w:t>Обозначим буквой </w:t>
      </w:r>
      <w:r w:rsidRPr="0056135F">
        <w:rPr>
          <w:rStyle w:val="a7"/>
          <w:rFonts w:ascii="Arial" w:hAnsi="Arial" w:cs="Arial"/>
          <w:color w:val="FF0000"/>
        </w:rPr>
        <w:t>F</w:t>
      </w:r>
      <w:r w:rsidRPr="0056135F">
        <w:rPr>
          <w:rFonts w:ascii="Arial" w:hAnsi="Arial" w:cs="Arial"/>
          <w:color w:val="FF0000"/>
        </w:rPr>
        <w:t> какую-нибудь фигуру в пространстве. Если мы построим проекции всех точек этой фигуры на данную плоскость, то получим фигуру </w:t>
      </w:r>
      <w:r w:rsidRPr="0056135F">
        <w:rPr>
          <w:rStyle w:val="a7"/>
          <w:rFonts w:ascii="Arial" w:hAnsi="Arial" w:cs="Arial"/>
          <w:color w:val="FF0000"/>
        </w:rPr>
        <w:t>F</w:t>
      </w:r>
      <w:r w:rsidRPr="0056135F">
        <w:rPr>
          <w:rStyle w:val="a7"/>
          <w:rFonts w:ascii="Arial" w:hAnsi="Arial" w:cs="Arial"/>
          <w:color w:val="FF0000"/>
          <w:vertAlign w:val="subscript"/>
        </w:rPr>
        <w:t>1</w:t>
      </w:r>
      <w:r w:rsidRPr="0056135F">
        <w:rPr>
          <w:rFonts w:ascii="Arial" w:hAnsi="Arial" w:cs="Arial"/>
          <w:color w:val="FF0000"/>
        </w:rPr>
        <w:t>, которая называется проекцией фигуры F на данную плоскость (</w:t>
      </w:r>
      <w:r w:rsidR="0056135F">
        <w:rPr>
          <w:rFonts w:ascii="Arial" w:hAnsi="Arial" w:cs="Arial"/>
          <w:color w:val="FF0000"/>
        </w:rPr>
        <w:t>нарисовать рисунок</w:t>
      </w:r>
      <w:r w:rsidRPr="0056135F">
        <w:rPr>
          <w:rFonts w:ascii="Arial" w:hAnsi="Arial" w:cs="Arial"/>
          <w:color w:val="FF0000"/>
        </w:rPr>
        <w:t>).</w:t>
      </w:r>
    </w:p>
    <w:p w14:paraId="757EABA9" w14:textId="785E9DD7" w:rsidR="00E53866" w:rsidRDefault="00E53866" w:rsidP="00510B6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1B08D05A" wp14:editId="11FAF272">
            <wp:extent cx="1819275" cy="2054865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839" cy="20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11789" w14:textId="77777777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  <w:r w:rsidRPr="0056135F">
        <w:rPr>
          <w:rStyle w:val="a6"/>
          <w:rFonts w:ascii="Arial" w:hAnsi="Arial" w:cs="Arial"/>
          <w:b w:val="0"/>
          <w:bCs w:val="0"/>
          <w:color w:val="1D1D1B"/>
        </w:rPr>
        <w:t>Теперь введем понятие угла между прямой и плоскостью.</w:t>
      </w:r>
    </w:p>
    <w:p w14:paraId="4690A1EF" w14:textId="35A12C62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Style w:val="a6"/>
          <w:rFonts w:ascii="Arial" w:hAnsi="Arial" w:cs="Arial"/>
          <w:b w:val="0"/>
          <w:bCs w:val="0"/>
          <w:color w:val="FF0000"/>
        </w:rPr>
      </w:pPr>
      <w:r w:rsidRPr="0056135F">
        <w:rPr>
          <w:rStyle w:val="a6"/>
          <w:rFonts w:ascii="Arial" w:hAnsi="Arial" w:cs="Arial"/>
          <w:b w:val="0"/>
          <w:bCs w:val="0"/>
          <w:color w:val="FF0000"/>
        </w:rPr>
        <w:t>Углом между прямой и плоскостью, пересекающей эту прямую и не перпендикулярной к ней, называется угол между прямой и ее проекцией на плоскость.</w:t>
      </w:r>
    </w:p>
    <w:p w14:paraId="03308E49" w14:textId="3AD90F3C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rPr>
          <w:rStyle w:val="a6"/>
          <w:rFonts w:ascii="Arial" w:hAnsi="Arial" w:cs="Arial"/>
          <w:b w:val="0"/>
          <w:bCs w:val="0"/>
          <w:color w:val="FF0000"/>
        </w:rPr>
      </w:pPr>
      <w:r w:rsidRPr="0056135F">
        <w:rPr>
          <w:rStyle w:val="a6"/>
          <w:rFonts w:ascii="Arial" w:hAnsi="Arial" w:cs="Arial"/>
          <w:b w:val="0"/>
          <w:bCs w:val="0"/>
          <w:color w:val="FF0000"/>
        </w:rPr>
        <w:t>Двугранный угол и его измерений</w:t>
      </w:r>
    </w:p>
    <w:p w14:paraId="5AA61C85" w14:textId="19A19524" w:rsidR="00E53866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Style w:val="a6"/>
          <w:rFonts w:ascii="Arial" w:hAnsi="Arial" w:cs="Arial"/>
          <w:b w:val="0"/>
          <w:bCs w:val="0"/>
          <w:color w:val="1D1D1B"/>
        </w:rPr>
      </w:pPr>
      <w:r w:rsidRPr="0056135F">
        <w:rPr>
          <w:rStyle w:val="a6"/>
          <w:rFonts w:ascii="Arial" w:hAnsi="Arial" w:cs="Arial"/>
          <w:b w:val="0"/>
          <w:bCs w:val="0"/>
          <w:color w:val="FF0000"/>
        </w:rPr>
        <w:t>Двугранным углом называется фигура, образованная прямой </w:t>
      </w:r>
      <w:r w:rsidRPr="0056135F">
        <w:rPr>
          <w:rStyle w:val="a7"/>
          <w:rFonts w:ascii="Arial" w:hAnsi="Arial" w:cs="Arial"/>
          <w:color w:val="FF0000"/>
        </w:rPr>
        <w:t>а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 и двумя полуплоскостями с общей границей в виде прямой </w:t>
      </w:r>
      <w:r w:rsidRPr="0056135F">
        <w:rPr>
          <w:rStyle w:val="a7"/>
          <w:rFonts w:ascii="Arial" w:hAnsi="Arial" w:cs="Arial"/>
          <w:color w:val="FF0000"/>
        </w:rPr>
        <w:t>а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, не принадлежащими одной плоскости. Полуплоскости, образующие двугранный угол, называются его гранями. Прямая </w:t>
      </w:r>
      <w:r w:rsidRPr="0056135F">
        <w:rPr>
          <w:rStyle w:val="a7"/>
          <w:rFonts w:ascii="Arial" w:hAnsi="Arial" w:cs="Arial"/>
          <w:color w:val="FF0000"/>
        </w:rPr>
        <w:t>а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, которая является общей границей полуплоскостей, называется ребром двугранного угла</w:t>
      </w:r>
      <w:r w:rsidRPr="0056135F">
        <w:rPr>
          <w:rStyle w:val="a6"/>
          <w:rFonts w:ascii="Arial" w:hAnsi="Arial" w:cs="Arial"/>
          <w:b w:val="0"/>
          <w:bCs w:val="0"/>
          <w:color w:val="1D1D1B"/>
        </w:rPr>
        <w:t xml:space="preserve"> 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(</w:t>
      </w:r>
      <w:r w:rsidR="0056135F" w:rsidRPr="0056135F">
        <w:rPr>
          <w:rStyle w:val="a6"/>
          <w:rFonts w:ascii="Arial" w:hAnsi="Arial" w:cs="Arial"/>
          <w:b w:val="0"/>
          <w:bCs w:val="0"/>
          <w:color w:val="FF0000"/>
        </w:rPr>
        <w:t>нарисовать рисунок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).</w:t>
      </w:r>
    </w:p>
    <w:p w14:paraId="012F660C" w14:textId="67A7D2E3" w:rsidR="0056135F" w:rsidRPr="0056135F" w:rsidRDefault="0056135F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  <w:r>
        <w:rPr>
          <w:noProof/>
        </w:rPr>
        <w:lastRenderedPageBreak/>
        <w:drawing>
          <wp:inline distT="0" distB="0" distL="0" distR="0" wp14:anchorId="2C523288" wp14:editId="43C15103">
            <wp:extent cx="2000250" cy="1685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06"/>
                    <a:stretch/>
                  </pic:blipFill>
                  <pic:spPr bwMode="auto">
                    <a:xfrm>
                      <a:off x="0" y="0"/>
                      <a:ext cx="2000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0EDE6" w14:textId="50E135E2" w:rsidR="00E53866" w:rsidRPr="0056135F" w:rsidRDefault="00E53866" w:rsidP="0056135F">
      <w:pPr>
        <w:pStyle w:val="a5"/>
        <w:shd w:val="clear" w:color="auto" w:fill="FFFFFF"/>
        <w:spacing w:after="300" w:afterAutospacing="0"/>
        <w:ind w:firstLine="709"/>
        <w:jc w:val="both"/>
        <w:rPr>
          <w:rStyle w:val="a6"/>
          <w:rFonts w:ascii="Arial" w:hAnsi="Arial" w:cs="Arial"/>
          <w:b w:val="0"/>
          <w:bCs w:val="0"/>
          <w:color w:val="FF0000"/>
        </w:rPr>
      </w:pPr>
      <w:r w:rsidRPr="0056135F">
        <w:rPr>
          <w:rStyle w:val="a6"/>
          <w:rFonts w:ascii="Arial" w:hAnsi="Arial" w:cs="Arial"/>
          <w:b w:val="0"/>
          <w:bCs w:val="0"/>
          <w:color w:val="FF0000"/>
        </w:rPr>
        <w:t>Двугранный угол с ребром </w:t>
      </w:r>
      <w:r w:rsidRPr="0056135F">
        <w:rPr>
          <w:rStyle w:val="a7"/>
          <w:rFonts w:ascii="Arial" w:hAnsi="Arial" w:cs="Arial"/>
          <w:color w:val="FF0000"/>
        </w:rPr>
        <w:t>CD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, на разных гранях которого отмечены точки </w:t>
      </w:r>
      <w:r w:rsidRPr="0056135F">
        <w:rPr>
          <w:rStyle w:val="a7"/>
          <w:rFonts w:ascii="Arial" w:hAnsi="Arial" w:cs="Arial"/>
          <w:color w:val="FF0000"/>
        </w:rPr>
        <w:t>A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 и </w:t>
      </w:r>
      <w:r w:rsidRPr="0056135F">
        <w:rPr>
          <w:rStyle w:val="a7"/>
          <w:rFonts w:ascii="Arial" w:hAnsi="Arial" w:cs="Arial"/>
          <w:color w:val="FF0000"/>
        </w:rPr>
        <w:t>B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 называют двугранным углом </w:t>
      </w:r>
      <w:r w:rsidRPr="0056135F">
        <w:rPr>
          <w:rStyle w:val="a7"/>
          <w:rFonts w:ascii="Arial" w:hAnsi="Arial" w:cs="Arial"/>
          <w:color w:val="FF0000"/>
        </w:rPr>
        <w:t>CABD</w:t>
      </w:r>
      <w:r w:rsidRPr="0056135F">
        <w:rPr>
          <w:rStyle w:val="a6"/>
          <w:rFonts w:ascii="Arial" w:hAnsi="Arial" w:cs="Arial"/>
          <w:b w:val="0"/>
          <w:bCs w:val="0"/>
          <w:color w:val="FF0000"/>
        </w:rPr>
        <w:t>.</w:t>
      </w:r>
    </w:p>
    <w:p w14:paraId="6ADD00BB" w14:textId="60A3B522" w:rsidR="0056135F" w:rsidRDefault="0056135F" w:rsidP="00E5386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  <w:r>
        <w:rPr>
          <w:noProof/>
        </w:rPr>
        <w:drawing>
          <wp:inline distT="0" distB="0" distL="0" distR="0" wp14:anchorId="0368D49D" wp14:editId="296153D9">
            <wp:extent cx="1972945" cy="148590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2"/>
                    <a:stretch/>
                  </pic:blipFill>
                  <pic:spPr bwMode="auto">
                    <a:xfrm>
                      <a:off x="0" y="0"/>
                      <a:ext cx="1981732" cy="149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11F02" w14:textId="67D137B4" w:rsidR="0056135F" w:rsidRPr="005044E2" w:rsidRDefault="0056135F" w:rsidP="005044E2">
      <w:pPr>
        <w:pStyle w:val="a5"/>
        <w:shd w:val="clear" w:color="auto" w:fill="FFFFFF"/>
        <w:spacing w:after="300" w:afterAutospacing="0"/>
        <w:ind w:firstLine="709"/>
        <w:rPr>
          <w:rStyle w:val="a6"/>
          <w:rFonts w:ascii="Arial" w:hAnsi="Arial" w:cs="Arial"/>
          <w:b w:val="0"/>
          <w:bCs w:val="0"/>
          <w:color w:val="1D1D1B"/>
        </w:rPr>
      </w:pPr>
      <w:r w:rsidRPr="005044E2">
        <w:rPr>
          <w:rStyle w:val="a6"/>
          <w:rFonts w:ascii="Arial" w:hAnsi="Arial" w:cs="Arial"/>
          <w:b w:val="0"/>
          <w:bCs w:val="0"/>
          <w:color w:val="1D1D1B"/>
        </w:rPr>
        <w:t>Измерение двугранного угла</w:t>
      </w:r>
    </w:p>
    <w:p w14:paraId="05D36EF8" w14:textId="40B65B73" w:rsidR="00E53866" w:rsidRPr="005044E2" w:rsidRDefault="00E53866" w:rsidP="005044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  <w:r w:rsidRPr="005044E2">
        <w:rPr>
          <w:rStyle w:val="a6"/>
          <w:rFonts w:ascii="Arial" w:hAnsi="Arial" w:cs="Arial"/>
          <w:b w:val="0"/>
          <w:bCs w:val="0"/>
          <w:color w:val="FF0000"/>
        </w:rPr>
        <w:t>Перпендикуляры к ребру </w:t>
      </w:r>
      <w:r w:rsidRPr="005044E2">
        <w:rPr>
          <w:rStyle w:val="a7"/>
          <w:rFonts w:ascii="Arial" w:hAnsi="Arial" w:cs="Arial"/>
          <w:color w:val="FF0000"/>
        </w:rPr>
        <w:t>AO</w:t>
      </w:r>
      <w:r w:rsidRPr="005044E2">
        <w:rPr>
          <w:rStyle w:val="a6"/>
          <w:rFonts w:ascii="Arial" w:hAnsi="Arial" w:cs="Arial"/>
          <w:b w:val="0"/>
          <w:bCs w:val="0"/>
          <w:color w:val="FF0000"/>
        </w:rPr>
        <w:t> и </w:t>
      </w:r>
      <w:r w:rsidRPr="005044E2">
        <w:rPr>
          <w:rStyle w:val="a7"/>
          <w:rFonts w:ascii="Arial" w:hAnsi="Arial" w:cs="Arial"/>
          <w:color w:val="FF0000"/>
        </w:rPr>
        <w:t>BO</w:t>
      </w:r>
      <w:r w:rsidRPr="005044E2">
        <w:rPr>
          <w:rStyle w:val="a6"/>
          <w:rFonts w:ascii="Arial" w:hAnsi="Arial" w:cs="Arial"/>
          <w:b w:val="0"/>
          <w:bCs w:val="0"/>
          <w:color w:val="FF0000"/>
        </w:rPr>
        <w:t> образуют линейный угол двугранного угла </w:t>
      </w:r>
      <w:r w:rsidRPr="005044E2">
        <w:rPr>
          <w:rStyle w:val="a7"/>
          <w:rFonts w:ascii="Arial" w:hAnsi="Arial" w:cs="Arial"/>
          <w:color w:val="FF0000"/>
        </w:rPr>
        <w:t>AOB</w:t>
      </w:r>
      <w:r w:rsidRPr="005044E2">
        <w:rPr>
          <w:rStyle w:val="a6"/>
          <w:rFonts w:ascii="Arial" w:hAnsi="Arial" w:cs="Arial"/>
          <w:b w:val="0"/>
          <w:bCs w:val="0"/>
          <w:color w:val="1D1D1B"/>
        </w:rPr>
        <w:t> (</w:t>
      </w:r>
      <w:r w:rsidR="005044E2">
        <w:rPr>
          <w:rStyle w:val="a6"/>
          <w:rFonts w:ascii="Arial" w:hAnsi="Arial" w:cs="Arial"/>
          <w:b w:val="0"/>
          <w:bCs w:val="0"/>
          <w:color w:val="1D1D1B"/>
        </w:rPr>
        <w:t>смотреть рисунок выше</w:t>
      </w:r>
      <w:r w:rsidRPr="005044E2">
        <w:rPr>
          <w:rStyle w:val="a6"/>
          <w:rFonts w:ascii="Arial" w:hAnsi="Arial" w:cs="Arial"/>
          <w:b w:val="0"/>
          <w:bCs w:val="0"/>
          <w:color w:val="1D1D1B"/>
        </w:rPr>
        <w:t>). </w:t>
      </w:r>
    </w:p>
    <w:p w14:paraId="20CA43F9" w14:textId="77777777" w:rsidR="005044E2" w:rsidRDefault="00E53866" w:rsidP="005044E2">
      <w:pPr>
        <w:pStyle w:val="a5"/>
        <w:shd w:val="clear" w:color="auto" w:fill="FFFFFF"/>
        <w:spacing w:after="300" w:afterAutospacing="0"/>
        <w:ind w:firstLine="709"/>
        <w:jc w:val="both"/>
        <w:rPr>
          <w:rStyle w:val="a6"/>
          <w:rFonts w:ascii="Arial" w:hAnsi="Arial" w:cs="Arial"/>
          <w:b w:val="0"/>
          <w:bCs w:val="0"/>
          <w:color w:val="1D1D1B"/>
        </w:rPr>
      </w:pPr>
      <w:r w:rsidRPr="005044E2">
        <w:rPr>
          <w:rStyle w:val="a6"/>
          <w:rFonts w:ascii="Arial" w:hAnsi="Arial" w:cs="Arial"/>
          <w:b w:val="0"/>
          <w:bCs w:val="0"/>
          <w:color w:val="FF0000"/>
        </w:rPr>
        <w:t>Градусной мерой двугранного угла называется градусная мера его линейного угла.</w:t>
      </w:r>
      <w:r w:rsidRPr="005044E2">
        <w:rPr>
          <w:rStyle w:val="a6"/>
          <w:rFonts w:ascii="Arial" w:hAnsi="Arial" w:cs="Arial"/>
          <w:b w:val="0"/>
          <w:bCs w:val="0"/>
          <w:color w:val="1D1D1B"/>
        </w:rPr>
        <w:t xml:space="preserve"> </w:t>
      </w:r>
    </w:p>
    <w:p w14:paraId="1B54CE7A" w14:textId="6778CFD6" w:rsidR="00E53866" w:rsidRPr="005044E2" w:rsidRDefault="00E53866" w:rsidP="005044E2">
      <w:pPr>
        <w:pStyle w:val="a5"/>
        <w:shd w:val="clear" w:color="auto" w:fill="FFFFFF"/>
        <w:spacing w:after="300" w:afterAutospacing="0"/>
        <w:ind w:firstLine="709"/>
        <w:jc w:val="both"/>
        <w:rPr>
          <w:rFonts w:ascii="Arial" w:hAnsi="Arial" w:cs="Arial"/>
          <w:color w:val="1D1D1B"/>
        </w:rPr>
      </w:pPr>
      <w:r w:rsidRPr="005044E2">
        <w:rPr>
          <w:rStyle w:val="a6"/>
          <w:rFonts w:ascii="Arial" w:hAnsi="Arial" w:cs="Arial"/>
          <w:b w:val="0"/>
          <w:bCs w:val="0"/>
          <w:color w:val="1D1D1B"/>
        </w:rPr>
        <w:t>Так же как и плоские углы, двугранные углы могут быть прямыми, острыми и тупыми.</w:t>
      </w:r>
    </w:p>
    <w:p w14:paraId="1F81E282" w14:textId="2BAE8005" w:rsidR="00E53866" w:rsidRDefault="00E53866" w:rsidP="005044E2">
      <w:pPr>
        <w:pStyle w:val="a5"/>
        <w:shd w:val="clear" w:color="auto" w:fill="FFFFFF"/>
        <w:spacing w:after="300" w:afterAutospacing="0"/>
        <w:ind w:firstLine="709"/>
        <w:rPr>
          <w:rStyle w:val="a6"/>
          <w:rFonts w:ascii="Arial" w:hAnsi="Arial" w:cs="Arial"/>
          <w:b w:val="0"/>
          <w:bCs w:val="0"/>
          <w:color w:val="FF0000"/>
        </w:rPr>
      </w:pPr>
      <w:r w:rsidRPr="005044E2">
        <w:rPr>
          <w:rStyle w:val="a6"/>
          <w:rFonts w:ascii="Arial" w:hAnsi="Arial" w:cs="Arial"/>
          <w:b w:val="0"/>
          <w:bCs w:val="0"/>
          <w:color w:val="FF0000"/>
        </w:rPr>
        <w:t>Все линейные углы двугранного угла равны друг другу.</w:t>
      </w:r>
    </w:p>
    <w:p w14:paraId="60721695" w14:textId="2823DBDB" w:rsidR="004046BB" w:rsidRDefault="004046BB" w:rsidP="005044E2">
      <w:pPr>
        <w:pStyle w:val="a5"/>
        <w:shd w:val="clear" w:color="auto" w:fill="FFFFFF"/>
        <w:spacing w:after="300" w:afterAutospacing="0"/>
        <w:ind w:firstLine="709"/>
        <w:rPr>
          <w:rStyle w:val="a6"/>
          <w:rFonts w:ascii="Arial" w:hAnsi="Arial" w:cs="Arial"/>
          <w:b w:val="0"/>
          <w:bCs w:val="0"/>
          <w:color w:val="FF0000"/>
        </w:rPr>
      </w:pPr>
      <w:r>
        <w:rPr>
          <w:rStyle w:val="a6"/>
          <w:rFonts w:ascii="Arial" w:hAnsi="Arial" w:cs="Arial"/>
          <w:b w:val="0"/>
          <w:bCs w:val="0"/>
          <w:color w:val="FF0000"/>
        </w:rPr>
        <w:t>Практическая часть урока</w:t>
      </w:r>
    </w:p>
    <w:p w14:paraId="02B637A1" w14:textId="4634DA21" w:rsidR="004046BB" w:rsidRDefault="004046BB" w:rsidP="005044E2">
      <w:pPr>
        <w:pStyle w:val="a5"/>
        <w:shd w:val="clear" w:color="auto" w:fill="FFFFFF"/>
        <w:spacing w:after="300" w:afterAutospacing="0"/>
        <w:ind w:firstLine="709"/>
        <w:rPr>
          <w:rStyle w:val="a6"/>
          <w:rFonts w:ascii="Arial" w:hAnsi="Arial" w:cs="Arial"/>
          <w:b w:val="0"/>
          <w:bCs w:val="0"/>
          <w:color w:val="FF0000"/>
        </w:rPr>
      </w:pPr>
      <w:r>
        <w:rPr>
          <w:rStyle w:val="a6"/>
          <w:rFonts w:ascii="Arial" w:hAnsi="Arial" w:cs="Arial"/>
          <w:b w:val="0"/>
          <w:bCs w:val="0"/>
          <w:color w:val="FF0000"/>
        </w:rPr>
        <w:t>Задача 1. (разобраться и переписать в тетрадь проговаривая решение)</w:t>
      </w:r>
    </w:p>
    <w:p w14:paraId="5E5921F6" w14:textId="74A101F2" w:rsid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Прямая </w:t>
      </w:r>
      <w:r w:rsidRPr="004046BB">
        <w:rPr>
          <w:rFonts w:ascii="Arial" w:hAnsi="Arial" w:cs="Arial"/>
          <w:i/>
          <w:iCs/>
          <w:color w:val="FF0000"/>
        </w:rPr>
        <w:t>AM</w:t>
      </w:r>
      <w:r w:rsidRPr="004046BB">
        <w:rPr>
          <w:rFonts w:ascii="Arial" w:hAnsi="Arial" w:cs="Arial"/>
          <w:color w:val="FF0000"/>
        </w:rPr>
        <w:t> перпендикулярна плоскости равностороннего треугольника </w:t>
      </w:r>
      <w:r w:rsidRPr="004046BB">
        <w:rPr>
          <w:rFonts w:ascii="Arial" w:hAnsi="Arial" w:cs="Arial"/>
          <w:i/>
          <w:iCs/>
          <w:color w:val="FF0000"/>
        </w:rPr>
        <w:t>ABC</w:t>
      </w:r>
      <w:r w:rsidRPr="004046BB">
        <w:rPr>
          <w:rFonts w:ascii="Arial" w:hAnsi="Arial" w:cs="Arial"/>
          <w:color w:val="FF0000"/>
        </w:rPr>
        <w:t>, точка </w:t>
      </w:r>
      <w:r w:rsidRPr="004046BB">
        <w:rPr>
          <w:rFonts w:ascii="Arial" w:hAnsi="Arial" w:cs="Arial"/>
          <w:i/>
          <w:iCs/>
          <w:color w:val="FF0000"/>
        </w:rPr>
        <w:t>H</w:t>
      </w:r>
      <w:r w:rsidRPr="004046BB">
        <w:rPr>
          <w:rFonts w:ascii="Arial" w:hAnsi="Arial" w:cs="Arial"/>
          <w:color w:val="FF0000"/>
        </w:rPr>
        <w:t> середина стороны </w:t>
      </w:r>
      <w:r w:rsidRPr="004046BB">
        <w:rPr>
          <w:rFonts w:ascii="Arial" w:hAnsi="Arial" w:cs="Arial"/>
          <w:i/>
          <w:iCs/>
          <w:color w:val="FF0000"/>
        </w:rPr>
        <w:t>BC</w:t>
      </w:r>
      <w:r w:rsidRPr="004046BB">
        <w:rPr>
          <w:rFonts w:ascii="Arial" w:hAnsi="Arial" w:cs="Arial"/>
          <w:color w:val="FF0000"/>
        </w:rPr>
        <w:t>. Найдите угол между прямой </w:t>
      </w:r>
      <w:r w:rsidRPr="004046BB">
        <w:rPr>
          <w:rFonts w:ascii="Arial" w:hAnsi="Arial" w:cs="Arial"/>
          <w:i/>
          <w:iCs/>
          <w:color w:val="FF0000"/>
        </w:rPr>
        <w:t>MH</w:t>
      </w:r>
      <w:r w:rsidRPr="004046BB">
        <w:rPr>
          <w:rFonts w:ascii="Arial" w:hAnsi="Arial" w:cs="Arial"/>
          <w:color w:val="FF0000"/>
        </w:rPr>
        <w:t> и плоскостью </w:t>
      </w:r>
      <w:r w:rsidRPr="004046BB">
        <w:rPr>
          <w:rFonts w:ascii="Arial" w:hAnsi="Arial" w:cs="Arial"/>
          <w:i/>
          <w:iCs/>
          <w:color w:val="FF0000"/>
        </w:rPr>
        <w:t>ABC</w:t>
      </w:r>
      <w:r w:rsidRPr="004046BB">
        <w:rPr>
          <w:rFonts w:ascii="Arial" w:hAnsi="Arial" w:cs="Arial"/>
          <w:color w:val="FF0000"/>
        </w:rPr>
        <w:t>, если </w:t>
      </w:r>
      <w:r w:rsidRPr="004046BB">
        <w:rPr>
          <w:rFonts w:ascii="Arial" w:hAnsi="Arial" w:cs="Arial"/>
          <w:i/>
          <w:iCs/>
          <w:color w:val="FF0000"/>
        </w:rPr>
        <w:t>AM</w:t>
      </w:r>
      <w:r w:rsidRPr="004046BB">
        <w:rPr>
          <w:rFonts w:ascii="Arial" w:hAnsi="Arial" w:cs="Arial"/>
          <w:color w:val="FF0000"/>
        </w:rPr>
        <w:t> = </w:t>
      </w:r>
      <w:r w:rsidRPr="004046BB">
        <w:rPr>
          <w:rFonts w:ascii="Arial" w:hAnsi="Arial" w:cs="Arial"/>
          <w:i/>
          <w:iCs/>
          <w:color w:val="FF0000"/>
        </w:rPr>
        <w:t>a</w:t>
      </w:r>
      <w:r w:rsidRPr="004046BB">
        <w:rPr>
          <w:rFonts w:ascii="Arial" w:hAnsi="Arial" w:cs="Arial"/>
          <w:color w:val="FF0000"/>
        </w:rPr>
        <w:t>, </w:t>
      </w:r>
      <w:r w:rsidRPr="004046BB">
        <w:rPr>
          <w:rFonts w:ascii="Arial" w:hAnsi="Arial" w:cs="Arial"/>
          <w:i/>
          <w:iCs/>
          <w:color w:val="FF0000"/>
        </w:rPr>
        <w:t>HB</w:t>
      </w:r>
      <w:r w:rsidRPr="004046BB">
        <w:rPr>
          <w:rFonts w:ascii="Arial" w:hAnsi="Arial" w:cs="Arial"/>
          <w:color w:val="FF0000"/>
        </w:rPr>
        <w:t> = </w:t>
      </w:r>
      <w:r w:rsidRPr="004046BB">
        <w:rPr>
          <w:rFonts w:ascii="Arial" w:hAnsi="Arial" w:cs="Arial"/>
          <w:i/>
          <w:iCs/>
          <w:color w:val="FF0000"/>
        </w:rPr>
        <w:t>a</w:t>
      </w:r>
      <w:r w:rsidRPr="004046BB">
        <w:rPr>
          <w:rFonts w:ascii="Arial" w:hAnsi="Arial" w:cs="Arial"/>
          <w:color w:val="FF0000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046BB" w14:paraId="43453FF2" w14:textId="77777777" w:rsidTr="004046BB">
        <w:tc>
          <w:tcPr>
            <w:tcW w:w="4672" w:type="dxa"/>
          </w:tcPr>
          <w:p w14:paraId="1D65C0C8" w14:textId="216D4995" w:rsid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</w:rPr>
            </w:pPr>
            <w:r w:rsidRPr="004046BB">
              <w:rPr>
                <w:rFonts w:ascii="Arial" w:hAnsi="Arial" w:cs="Arial"/>
                <w:color w:val="FF0000"/>
              </w:rPr>
              <w:lastRenderedPageBreak/>
              <w:drawing>
                <wp:inline distT="0" distB="0" distL="0" distR="0" wp14:anchorId="78ACA660" wp14:editId="2041EAF5">
                  <wp:extent cx="2105025" cy="2531720"/>
                  <wp:effectExtent l="0" t="0" r="0" b="2540"/>
                  <wp:docPr id="8" name="Рисунок 7" descr="Изображение выглядит как легкий, белый, птица, групп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E1B139-56F1-4904-8103-C9009C6F282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Изображение выглядит как легкий, белый, птица, групп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99E1B139-56F1-4904-8103-C9009C6F282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7" t="31179" r="30124" b="14052"/>
                          <a:stretch/>
                        </pic:blipFill>
                        <pic:spPr>
                          <a:xfrm>
                            <a:off x="0" y="0"/>
                            <a:ext cx="2107464" cy="253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41073B1" w14:textId="77777777" w:rsidR="004046BB" w:rsidRP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</w:rPr>
            </w:pPr>
            <w:r w:rsidRPr="004046BB">
              <w:rPr>
                <w:rFonts w:ascii="Arial" w:hAnsi="Arial" w:cs="Arial"/>
                <w:color w:val="FF0000"/>
              </w:rPr>
              <w:t xml:space="preserve">Дано: </w:t>
            </w:r>
            <w:r w:rsidRPr="004046BB">
              <w:rPr>
                <w:rFonts w:ascii="Arial" w:hAnsi="Arial" w:cs="Arial"/>
                <w:color w:val="FF0000"/>
                <w:lang w:val="el-GR"/>
              </w:rPr>
              <w:t>Δ</w:t>
            </w:r>
            <w:r w:rsidRPr="004046BB">
              <w:rPr>
                <w:rFonts w:ascii="Arial" w:hAnsi="Arial" w:cs="Arial"/>
                <w:color w:val="FF0000"/>
              </w:rPr>
              <w:t>АВС – равносторонний</w:t>
            </w:r>
          </w:p>
          <w:p w14:paraId="16332F16" w14:textId="16BBD25C" w:rsidR="004046BB" w:rsidRP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</w:rPr>
            </w:pPr>
            <w:r w:rsidRPr="004046BB">
              <w:rPr>
                <w:rFonts w:ascii="Arial" w:hAnsi="Arial" w:cs="Arial"/>
                <w:color w:val="FF0000"/>
              </w:rPr>
              <w:t>М</w:t>
            </w:r>
            <m:oMath>
              <m:r>
                <w:rPr>
                  <w:rFonts w:ascii="Cambria Math" w:hAnsi="Cambria Math" w:cs="Arial"/>
                  <w:color w:val="FF0000"/>
                </w:rPr>
                <m:t>∉</m:t>
              </m:r>
            </m:oMath>
            <w:r w:rsidRPr="004046BB">
              <w:rPr>
                <w:rFonts w:ascii="Arial" w:hAnsi="Arial" w:cs="Arial"/>
                <w:color w:val="FF0000"/>
              </w:rPr>
              <w:t xml:space="preserve"> </w:t>
            </w:r>
            <w:r w:rsidRPr="004046BB">
              <w:rPr>
                <w:rFonts w:ascii="Arial" w:hAnsi="Arial" w:cs="Arial"/>
                <w:color w:val="FF0000"/>
                <w:lang w:val="el-GR"/>
              </w:rPr>
              <w:t>Δ</w:t>
            </w:r>
            <w:r w:rsidRPr="004046BB">
              <w:rPr>
                <w:rFonts w:ascii="Arial" w:hAnsi="Arial" w:cs="Arial"/>
                <w:color w:val="FF0000"/>
              </w:rPr>
              <w:t xml:space="preserve">АВС </w:t>
            </w:r>
          </w:p>
          <w:p w14:paraId="44A2140B" w14:textId="1610FC33" w:rsidR="004046BB" w:rsidRP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</w:rPr>
            </w:pPr>
            <w:r w:rsidRPr="004046BB">
              <w:rPr>
                <w:rFonts w:ascii="Arial" w:hAnsi="Arial" w:cs="Arial"/>
                <w:color w:val="FF0000"/>
                <w:lang w:val="en-US"/>
              </w:rPr>
              <w:t>AM</w:t>
            </w:r>
            <m:oMath>
              <m:r>
                <w:rPr>
                  <w:rFonts w:ascii="Cambria Math" w:hAnsi="Cambria Math" w:cs="Arial"/>
                  <w:color w:val="FF0000"/>
                </w:rPr>
                <m:t>⊥</m:t>
              </m:r>
            </m:oMath>
            <w:r w:rsidRPr="004046BB">
              <w:rPr>
                <w:rFonts w:ascii="Arial" w:hAnsi="Arial" w:cs="Arial"/>
                <w:color w:val="FF0000"/>
                <w:lang w:val="el-GR"/>
              </w:rPr>
              <w:t xml:space="preserve"> Δ</w:t>
            </w:r>
            <w:r w:rsidRPr="004046BB">
              <w:rPr>
                <w:rFonts w:ascii="Arial" w:hAnsi="Arial" w:cs="Arial"/>
                <w:color w:val="FF0000"/>
              </w:rPr>
              <w:t xml:space="preserve">АВС </w:t>
            </w:r>
          </w:p>
          <w:p w14:paraId="18E7B48D" w14:textId="77777777" w:rsidR="004046BB" w:rsidRP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4046BB">
              <w:rPr>
                <w:rFonts w:ascii="Arial" w:hAnsi="Arial" w:cs="Arial"/>
                <w:color w:val="FF0000"/>
                <w:lang w:val="en-US"/>
              </w:rPr>
              <w:t>BH=HC</w:t>
            </w:r>
          </w:p>
          <w:p w14:paraId="0C0654CD" w14:textId="77777777" w:rsidR="004046BB" w:rsidRP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4046BB">
              <w:rPr>
                <w:rFonts w:ascii="Arial" w:hAnsi="Arial" w:cs="Arial"/>
                <w:i/>
                <w:iCs/>
                <w:color w:val="FF0000"/>
                <w:lang w:val="en-US"/>
              </w:rPr>
              <w:t>AM</w:t>
            </w:r>
            <w:r w:rsidRPr="004046BB">
              <w:rPr>
                <w:rFonts w:ascii="Arial" w:hAnsi="Arial" w:cs="Arial"/>
                <w:color w:val="FF0000"/>
                <w:lang w:val="en-US"/>
              </w:rPr>
              <w:t> = </w:t>
            </w:r>
            <w:r w:rsidRPr="004046BB">
              <w:rPr>
                <w:rFonts w:ascii="Arial" w:hAnsi="Arial" w:cs="Arial"/>
                <w:i/>
                <w:iCs/>
                <w:color w:val="FF0000"/>
                <w:lang w:val="en-US"/>
              </w:rPr>
              <w:t>a</w:t>
            </w:r>
            <w:r w:rsidRPr="004046BB">
              <w:rPr>
                <w:rFonts w:ascii="Arial" w:hAnsi="Arial" w:cs="Arial"/>
                <w:color w:val="FF0000"/>
                <w:lang w:val="en-US"/>
              </w:rPr>
              <w:t>, </w:t>
            </w:r>
            <w:r w:rsidRPr="004046BB">
              <w:rPr>
                <w:rFonts w:ascii="Arial" w:hAnsi="Arial" w:cs="Arial"/>
                <w:i/>
                <w:iCs/>
                <w:color w:val="FF0000"/>
                <w:lang w:val="en-US"/>
              </w:rPr>
              <w:t>HB</w:t>
            </w:r>
            <w:r w:rsidRPr="004046BB">
              <w:rPr>
                <w:rFonts w:ascii="Arial" w:hAnsi="Arial" w:cs="Arial"/>
                <w:color w:val="FF0000"/>
                <w:lang w:val="en-US"/>
              </w:rPr>
              <w:t> = </w:t>
            </w:r>
            <w:r w:rsidRPr="004046BB">
              <w:rPr>
                <w:rFonts w:ascii="Arial" w:hAnsi="Arial" w:cs="Arial"/>
                <w:i/>
                <w:iCs/>
                <w:color w:val="FF0000"/>
                <w:lang w:val="en-US"/>
              </w:rPr>
              <w:t>a</w:t>
            </w:r>
            <w:r w:rsidRPr="004046BB">
              <w:rPr>
                <w:rFonts w:ascii="Arial" w:hAnsi="Arial" w:cs="Arial"/>
                <w:color w:val="FF0000"/>
                <w:lang w:val="en-US"/>
              </w:rPr>
              <w:t>.</w:t>
            </w:r>
          </w:p>
          <w:p w14:paraId="63A16FA7" w14:textId="5AF94878" w:rsidR="004046BB" w:rsidRDefault="004046BB" w:rsidP="004046BB">
            <w:pPr>
              <w:pStyle w:val="a5"/>
              <w:spacing w:after="300"/>
              <w:jc w:val="both"/>
              <w:rPr>
                <w:rFonts w:ascii="Arial" w:hAnsi="Arial" w:cs="Arial"/>
                <w:color w:val="FF0000"/>
              </w:rPr>
            </w:pPr>
            <w:r w:rsidRPr="004046BB">
              <w:rPr>
                <w:rFonts w:ascii="Arial" w:hAnsi="Arial" w:cs="Arial"/>
                <w:color w:val="FF0000"/>
              </w:rPr>
              <w:t xml:space="preserve">Найти </w:t>
            </w:r>
            <m:oMath>
              <m:r>
                <w:rPr>
                  <w:rFonts w:ascii="Cambria Math" w:hAnsi="Cambria Math" w:cs="Arial"/>
                  <w:color w:val="FF0000"/>
                </w:rPr>
                <m:t>∠МНА</m:t>
              </m:r>
            </m:oMath>
          </w:p>
        </w:tc>
      </w:tr>
    </w:tbl>
    <w:p w14:paraId="5FD49893" w14:textId="4E60E80D" w:rsid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</w:p>
    <w:p w14:paraId="76B31EAD" w14:textId="1B7831CB" w:rsid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Решение</w:t>
      </w:r>
    </w:p>
    <w:p w14:paraId="0F477742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Рассмотрим треугольник </w:t>
      </w:r>
      <w:r w:rsidRPr="004046BB">
        <w:rPr>
          <w:rFonts w:ascii="Arial" w:hAnsi="Arial" w:cs="Arial"/>
          <w:i/>
          <w:iCs/>
          <w:color w:val="FF0000"/>
        </w:rPr>
        <w:t>ABC</w:t>
      </w:r>
      <w:r w:rsidRPr="004046BB">
        <w:rPr>
          <w:rFonts w:ascii="Arial" w:hAnsi="Arial" w:cs="Arial"/>
          <w:color w:val="FF0000"/>
        </w:rPr>
        <w:t xml:space="preserve">. Он равносторонний. Это означает, что его медиана АН так же является высотой и биссектрисой. </w:t>
      </w:r>
    </w:p>
    <w:p w14:paraId="43B6D3BA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Так как </w:t>
      </w:r>
      <w:r w:rsidRPr="004046BB">
        <w:rPr>
          <w:rFonts w:ascii="Arial" w:hAnsi="Arial" w:cs="Arial"/>
          <w:i/>
          <w:iCs/>
          <w:color w:val="FF0000"/>
        </w:rPr>
        <w:t>HB</w:t>
      </w:r>
      <w:r w:rsidRPr="004046BB">
        <w:rPr>
          <w:rFonts w:ascii="Arial" w:hAnsi="Arial" w:cs="Arial"/>
          <w:color w:val="FF0000"/>
        </w:rPr>
        <w:t> = a, то ВС=2а, следовательно, любая сторона треугольника имеет длину 2</w:t>
      </w:r>
      <w:r w:rsidRPr="004046BB">
        <w:rPr>
          <w:rFonts w:ascii="Arial" w:hAnsi="Arial" w:cs="Arial"/>
          <w:i/>
          <w:iCs/>
          <w:color w:val="FF0000"/>
        </w:rPr>
        <w:t>a (треугольник равносторонний)</w:t>
      </w:r>
      <w:r w:rsidRPr="004046BB">
        <w:rPr>
          <w:rFonts w:ascii="Arial" w:hAnsi="Arial" w:cs="Arial"/>
          <w:color w:val="FF0000"/>
        </w:rPr>
        <w:t>.</w:t>
      </w:r>
    </w:p>
    <w:p w14:paraId="57E55B9D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Рассмотрим треугольник </w:t>
      </w:r>
      <w:r w:rsidRPr="004046BB">
        <w:rPr>
          <w:rFonts w:ascii="Arial" w:hAnsi="Arial" w:cs="Arial"/>
          <w:i/>
          <w:iCs/>
          <w:color w:val="FF0000"/>
        </w:rPr>
        <w:t>AHB</w:t>
      </w:r>
      <w:r w:rsidRPr="004046BB">
        <w:rPr>
          <w:rFonts w:ascii="Arial" w:hAnsi="Arial" w:cs="Arial"/>
          <w:color w:val="FF0000"/>
        </w:rPr>
        <w:t>. Он прямоугольный, т.к. </w:t>
      </w:r>
      <w:r w:rsidRPr="004046BB">
        <w:rPr>
          <w:rFonts w:ascii="Arial" w:hAnsi="Arial" w:cs="Arial"/>
          <w:i/>
          <w:iCs/>
          <w:color w:val="FF0000"/>
        </w:rPr>
        <w:t>AH</w:t>
      </w:r>
      <w:r w:rsidRPr="004046BB">
        <w:rPr>
          <w:rFonts w:ascii="Arial" w:hAnsi="Arial" w:cs="Arial"/>
          <w:color w:val="FF0000"/>
        </w:rPr>
        <w:t> медиана и высота. По теореме Пифагора вычислим длину стороны </w:t>
      </w:r>
      <w:r w:rsidRPr="004046BB">
        <w:rPr>
          <w:rFonts w:ascii="Arial" w:hAnsi="Arial" w:cs="Arial"/>
          <w:i/>
          <w:iCs/>
          <w:color w:val="FF0000"/>
        </w:rPr>
        <w:t>AH</w:t>
      </w:r>
      <w:r w:rsidRPr="004046BB">
        <w:rPr>
          <w:rFonts w:ascii="Arial" w:hAnsi="Arial" w:cs="Arial"/>
          <w:color w:val="FF0000"/>
        </w:rPr>
        <w:t>:</w:t>
      </w:r>
    </w:p>
    <w:p w14:paraId="14F87619" w14:textId="7811C08A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m:oMath>
        <m:r>
          <w:rPr>
            <w:rFonts w:ascii="Cambria Math" w:hAnsi="Cambria Math" w:cs="Arial"/>
            <w:color w:val="FF0000"/>
            <w:lang w:val="en-US"/>
          </w:rPr>
          <m:t>AH</m:t>
        </m:r>
        <m:r>
          <w:rPr>
            <w:rFonts w:ascii="Cambria Math" w:hAnsi="Cambria Math" w:cs="Arial"/>
            <w:color w:val="FF0000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AB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HB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  <w:r w:rsidRPr="004046BB">
        <w:rPr>
          <w:rFonts w:ascii="Arial" w:hAnsi="Arial" w:cs="Arial"/>
          <w:color w:val="FF000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</w:rPr>
                  <m:t>(2</m:t>
                </m:r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FF0000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</w:rPr>
                  <m:t>(</m:t>
                </m:r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</m:t>
                </m:r>
                <m:r>
                  <w:rPr>
                    <w:rFonts w:ascii="Cambria Math" w:hAnsi="Cambria Math" w:cs="Arial"/>
                    <w:color w:val="FF0000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  <w:r w:rsidRPr="004046BB">
        <w:rPr>
          <w:rFonts w:ascii="Arial" w:hAnsi="Arial" w:cs="Arial"/>
          <w:color w:val="FF000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</w:rPr>
                  <m:t>4</m:t>
                </m:r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FF0000"/>
              </w:rPr>
              <m:t>-</m:t>
            </m:r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  <w:r w:rsidRPr="004046BB">
        <w:rPr>
          <w:rFonts w:ascii="Arial" w:hAnsi="Arial" w:cs="Arial"/>
          <w:color w:val="FF0000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  <m:r>
                  <w:rPr>
                    <w:rFonts w:ascii="Cambria Math" w:hAnsi="Cambria Math" w:cs="Arial"/>
                    <w:color w:val="FF0000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color w:val="FF0000"/>
                  </w:rPr>
                  <m:t>2</m:t>
                </m:r>
              </m:sup>
            </m:sSup>
          </m:e>
        </m:rad>
      </m:oMath>
      <w:r w:rsidRPr="004046BB">
        <w:rPr>
          <w:rFonts w:ascii="Arial" w:hAnsi="Arial" w:cs="Arial"/>
          <w:color w:val="FF0000"/>
        </w:rPr>
        <w:t>=</w:t>
      </w:r>
      <w:r w:rsidRPr="004046BB">
        <w:rPr>
          <w:rFonts w:ascii="Arial" w:hAnsi="Arial" w:cs="Arial"/>
          <w:color w:val="FF0000"/>
          <w:lang w:val="en-US"/>
        </w:rPr>
        <w:t>a</w:t>
      </w:r>
      <w:r w:rsidRPr="004046BB">
        <w:rPr>
          <w:rFonts w:ascii="Arial" w:hAnsi="Arial" w:cs="Arial"/>
          <w:color w:val="FF000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radPr>
          <m:deg/>
          <m:e>
            <m:r>
              <w:rPr>
                <w:rFonts w:ascii="Cambria Math" w:hAnsi="Cambria Math" w:cs="Arial"/>
                <w:color w:val="FF0000"/>
              </w:rPr>
              <m:t>3</m:t>
            </m:r>
          </m:e>
        </m:rad>
      </m:oMath>
    </w:p>
    <w:p w14:paraId="0EF8C562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Далее рассмотрим треугольник </w:t>
      </w:r>
      <w:r w:rsidRPr="004046BB">
        <w:rPr>
          <w:rFonts w:ascii="Arial" w:hAnsi="Arial" w:cs="Arial"/>
          <w:i/>
          <w:iCs/>
          <w:color w:val="FF0000"/>
        </w:rPr>
        <w:t>MHA</w:t>
      </w:r>
      <w:r w:rsidRPr="004046BB">
        <w:rPr>
          <w:rFonts w:ascii="Arial" w:hAnsi="Arial" w:cs="Arial"/>
          <w:color w:val="FF0000"/>
        </w:rPr>
        <w:t>, он прямоугольный, т.к. </w:t>
      </w:r>
      <w:r w:rsidRPr="004046BB">
        <w:rPr>
          <w:rFonts w:ascii="Arial" w:hAnsi="Arial" w:cs="Arial"/>
          <w:i/>
          <w:iCs/>
          <w:color w:val="FF0000"/>
        </w:rPr>
        <w:t>MA</w:t>
      </w:r>
      <w:r w:rsidRPr="004046BB">
        <w:rPr>
          <w:rFonts w:ascii="Arial" w:hAnsi="Arial" w:cs="Arial"/>
          <w:color w:val="FF0000"/>
        </w:rPr>
        <w:t> перпендикулярна плоскости </w:t>
      </w:r>
      <w:r w:rsidRPr="004046BB">
        <w:rPr>
          <w:rFonts w:ascii="Arial" w:hAnsi="Arial" w:cs="Arial"/>
          <w:i/>
          <w:iCs/>
          <w:color w:val="FF0000"/>
        </w:rPr>
        <w:t>ABC</w:t>
      </w:r>
      <w:r w:rsidRPr="004046BB">
        <w:rPr>
          <w:rFonts w:ascii="Arial" w:hAnsi="Arial" w:cs="Arial"/>
          <w:color w:val="FF0000"/>
        </w:rPr>
        <w:t>. Зная это мы можем выразить тангенс искомого угла:</w:t>
      </w:r>
    </w:p>
    <w:p w14:paraId="78B8EB15" w14:textId="24EF8F63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m:oMath>
        <m:r>
          <w:rPr>
            <w:rFonts w:ascii="Cambria Math" w:hAnsi="Cambria Math" w:cs="Arial"/>
            <w:color w:val="FF0000"/>
            <w:lang w:val="en-US"/>
          </w:rPr>
          <m:t>tgMHA</m:t>
        </m:r>
        <m:r>
          <w:rPr>
            <w:rFonts w:ascii="Cambria Math" w:hAnsi="Cambria Math" w:cs="Arial"/>
            <w:color w:val="FF0000"/>
          </w:rPr>
          <m:t>=</m:t>
        </m:r>
        <m:f>
          <m:fPr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en-US"/>
              </w:rPr>
              <m:t>MA</m:t>
            </m:r>
          </m:num>
          <m:den>
            <m:r>
              <w:rPr>
                <w:rFonts w:ascii="Cambria Math" w:hAnsi="Cambria Math" w:cs="Arial"/>
                <w:color w:val="FF0000"/>
                <w:lang w:val="en-US"/>
              </w:rPr>
              <m:t>HA</m:t>
            </m:r>
          </m:den>
        </m:f>
      </m:oMath>
      <w:r w:rsidRPr="004046BB">
        <w:rPr>
          <w:rFonts w:ascii="Arial" w:hAnsi="Arial" w:cs="Arial"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FF0000"/>
                <w:lang w:val="en-US"/>
              </w:rPr>
              <m:t>a</m:t>
            </m:r>
          </m:num>
          <m:den>
            <m:r>
              <w:rPr>
                <w:rFonts w:ascii="Cambria Math" w:hAnsi="Cambria Math" w:cs="Arial"/>
                <w:color w:val="FF0000"/>
                <w:lang w:val="en-US"/>
              </w:rPr>
              <m:t>a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e>
            </m:rad>
          </m:den>
        </m:f>
      </m:oMath>
      <w:r w:rsidRPr="004046BB">
        <w:rPr>
          <w:rFonts w:ascii="Arial" w:hAnsi="Arial" w:cs="Arial"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e>
            </m:rad>
          </m:den>
        </m:f>
      </m:oMath>
      <w:r w:rsidRPr="004046BB">
        <w:rPr>
          <w:rFonts w:ascii="Arial" w:hAnsi="Arial" w:cs="Arial"/>
          <w:color w:val="FF0000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color w:val="FF0000"/>
              </w:rPr>
              <m:t>3</m:t>
            </m:r>
          </m:den>
        </m:f>
      </m:oMath>
    </w:p>
    <w:p w14:paraId="691F8474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Отсюда делаем вывод, что искомый угол равен</w:t>
      </w:r>
    </w:p>
    <w:p w14:paraId="792951D8" w14:textId="77B061C8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m:oMath>
        <m:r>
          <w:rPr>
            <w:rFonts w:ascii="Cambria Math" w:hAnsi="Cambria Math" w:cs="Arial"/>
            <w:color w:val="FF0000"/>
          </w:rPr>
          <m:t>∠</m:t>
        </m:r>
        <m:r>
          <w:rPr>
            <w:rFonts w:ascii="Cambria Math" w:hAnsi="Cambria Math" w:cs="Arial"/>
            <w:color w:val="FF0000"/>
            <w:lang w:val="en-US"/>
          </w:rPr>
          <m:t>MHA</m:t>
        </m:r>
        <m:r>
          <w:rPr>
            <w:rFonts w:ascii="Cambria Math" w:hAnsi="Cambria Math" w:cs="Arial"/>
            <w:color w:val="FF0000"/>
          </w:rPr>
          <m:t>=</m:t>
        </m:r>
        <m:r>
          <w:rPr>
            <w:rFonts w:ascii="Cambria Math" w:hAnsi="Cambria Math" w:cs="Arial"/>
            <w:color w:val="FF0000"/>
            <w:lang w:val="en-US"/>
          </w:rPr>
          <m:t>arctg</m:t>
        </m:r>
        <m:f>
          <m:fPr>
            <m:ctrlPr>
              <w:rPr>
                <w:rFonts w:ascii="Cambria Math" w:hAnsi="Cambria Math" w:cs="Arial"/>
                <w:i/>
                <w:iCs/>
                <w:color w:val="FF000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Arial"/>
                    <w:i/>
                    <w:iCs/>
                    <w:color w:val="FF000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color w:val="FF0000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color w:val="FF0000"/>
              </w:rPr>
              <m:t>3</m:t>
            </m:r>
          </m:den>
        </m:f>
      </m:oMath>
      <w:r w:rsidRPr="004046BB">
        <w:rPr>
          <w:rFonts w:ascii="Arial" w:hAnsi="Arial" w:cs="Arial"/>
          <w:color w:val="FF0000"/>
        </w:rPr>
        <w:t>=30 градусов.</w:t>
      </w:r>
    </w:p>
    <w:p w14:paraId="4135C767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Ответ: 30 градусов</w:t>
      </w:r>
    </w:p>
    <w:p w14:paraId="6D1B0B64" w14:textId="7253F164" w:rsidR="004046BB" w:rsidRPr="00543998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b/>
          <w:bCs/>
          <w:color w:val="FF0000"/>
        </w:rPr>
      </w:pPr>
      <w:r w:rsidRPr="00543998">
        <w:rPr>
          <w:rFonts w:ascii="Arial" w:hAnsi="Arial" w:cs="Arial"/>
          <w:b/>
          <w:bCs/>
          <w:color w:val="FF0000"/>
        </w:rPr>
        <w:t>Решить задачу самостоятельно</w:t>
      </w:r>
      <w:r w:rsidR="00543998">
        <w:rPr>
          <w:rFonts w:ascii="Arial" w:hAnsi="Arial" w:cs="Arial"/>
          <w:b/>
          <w:bCs/>
          <w:color w:val="FF0000"/>
        </w:rPr>
        <w:t xml:space="preserve"> (проверим на следующем занятии)</w:t>
      </w:r>
      <w:bookmarkStart w:id="0" w:name="_GoBack"/>
      <w:bookmarkEnd w:id="0"/>
    </w:p>
    <w:p w14:paraId="172334E5" w14:textId="77777777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Из точки </w:t>
      </w:r>
      <w:r w:rsidRPr="004046BB">
        <w:rPr>
          <w:rFonts w:ascii="Arial" w:hAnsi="Arial" w:cs="Arial"/>
          <w:i/>
          <w:iCs/>
          <w:color w:val="FF0000"/>
        </w:rPr>
        <w:t>O</w:t>
      </w:r>
      <w:r w:rsidRPr="004046BB">
        <w:rPr>
          <w:rFonts w:ascii="Arial" w:hAnsi="Arial" w:cs="Arial"/>
          <w:color w:val="FF0000"/>
        </w:rPr>
        <w:t> к плоскости </w:t>
      </w:r>
      <w:r w:rsidRPr="004046BB">
        <w:rPr>
          <w:rFonts w:ascii="Arial" w:hAnsi="Arial" w:cs="Arial"/>
          <w:i/>
          <w:iCs/>
          <w:color w:val="FF0000"/>
        </w:rPr>
        <w:t>α</w:t>
      </w:r>
      <w:r w:rsidRPr="004046BB">
        <w:rPr>
          <w:rFonts w:ascii="Arial" w:hAnsi="Arial" w:cs="Arial"/>
          <w:color w:val="FF0000"/>
        </w:rPr>
        <w:t> проведена наклонная, длина которой равна 17 см, проекция наклонной равна 15 см. На каком расстоянии от плоскости находится точка </w:t>
      </w:r>
      <w:r w:rsidRPr="004046BB">
        <w:rPr>
          <w:rFonts w:ascii="Arial" w:hAnsi="Arial" w:cs="Arial"/>
          <w:i/>
          <w:iCs/>
          <w:color w:val="FF0000"/>
        </w:rPr>
        <w:t>O</w:t>
      </w:r>
      <w:r w:rsidRPr="004046BB">
        <w:rPr>
          <w:rFonts w:ascii="Arial" w:hAnsi="Arial" w:cs="Arial"/>
          <w:color w:val="FF0000"/>
        </w:rPr>
        <w:t>?</w:t>
      </w:r>
    </w:p>
    <w:p w14:paraId="19DA5948" w14:textId="198D966E" w:rsid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t>(Подсказка рисунок к задаче)</w:t>
      </w:r>
    </w:p>
    <w:p w14:paraId="67D0BBAC" w14:textId="21364EFC" w:rsidR="004046BB" w:rsidRPr="004046BB" w:rsidRDefault="004046BB" w:rsidP="004046BB">
      <w:pPr>
        <w:pStyle w:val="a5"/>
        <w:shd w:val="clear" w:color="auto" w:fill="FFFFFF"/>
        <w:spacing w:after="300"/>
        <w:ind w:firstLine="709"/>
        <w:jc w:val="both"/>
        <w:rPr>
          <w:rFonts w:ascii="Arial" w:hAnsi="Arial" w:cs="Arial"/>
          <w:color w:val="FF0000"/>
        </w:rPr>
      </w:pPr>
      <w:r w:rsidRPr="004046BB">
        <w:rPr>
          <w:rFonts w:ascii="Arial" w:hAnsi="Arial" w:cs="Arial"/>
          <w:color w:val="FF0000"/>
        </w:rPr>
        <w:lastRenderedPageBreak/>
        <w:drawing>
          <wp:inline distT="0" distB="0" distL="0" distR="0" wp14:anchorId="3B80E573" wp14:editId="451E6071">
            <wp:extent cx="1891908" cy="1885950"/>
            <wp:effectExtent l="0" t="0" r="0" b="0"/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7782BC1-6A5E-4F7B-8B2B-C88BF7608F8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F7782BC1-6A5E-4F7B-8B2B-C88BF7608F8D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45" cy="1895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108F7" w14:textId="77777777" w:rsidR="004046BB" w:rsidRPr="005044E2" w:rsidRDefault="004046BB" w:rsidP="005044E2">
      <w:pPr>
        <w:pStyle w:val="a5"/>
        <w:shd w:val="clear" w:color="auto" w:fill="FFFFFF"/>
        <w:spacing w:after="300" w:afterAutospacing="0"/>
        <w:ind w:firstLine="709"/>
        <w:rPr>
          <w:rFonts w:ascii="Arial" w:hAnsi="Arial" w:cs="Arial"/>
          <w:color w:val="FF0000"/>
        </w:rPr>
      </w:pPr>
    </w:p>
    <w:p w14:paraId="681368AB" w14:textId="77777777" w:rsidR="00F958E2" w:rsidRDefault="00F958E2" w:rsidP="00E53866">
      <w:pPr>
        <w:pStyle w:val="a5"/>
        <w:shd w:val="clear" w:color="auto" w:fill="FFFFFF"/>
        <w:spacing w:after="300" w:afterAutospacing="0"/>
        <w:rPr>
          <w:rFonts w:ascii="Arial" w:hAnsi="Arial" w:cs="Arial"/>
          <w:color w:val="1D1D1B"/>
          <w:sz w:val="30"/>
          <w:szCs w:val="30"/>
        </w:rPr>
      </w:pPr>
    </w:p>
    <w:p w14:paraId="60DA2C67" w14:textId="77777777" w:rsidR="00E53866" w:rsidRPr="00510B6D" w:rsidRDefault="00E53866" w:rsidP="00510B6D">
      <w:pPr>
        <w:ind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</w:p>
    <w:p w14:paraId="1346EA95" w14:textId="77777777" w:rsidR="00510B6D" w:rsidRDefault="00510B6D"/>
    <w:p w14:paraId="1EE1C99C" w14:textId="77777777" w:rsidR="00510B6D" w:rsidRDefault="00510B6D"/>
    <w:sectPr w:rsidR="0051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3E"/>
    <w:rsid w:val="000329BC"/>
    <w:rsid w:val="0029403E"/>
    <w:rsid w:val="002F5F8C"/>
    <w:rsid w:val="004046BB"/>
    <w:rsid w:val="005044E2"/>
    <w:rsid w:val="00510B6D"/>
    <w:rsid w:val="00543998"/>
    <w:rsid w:val="0056135F"/>
    <w:rsid w:val="00853D55"/>
    <w:rsid w:val="00E53866"/>
    <w:rsid w:val="00EE3DC9"/>
    <w:rsid w:val="00F9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73B2"/>
  <w15:chartTrackingRefBased/>
  <w15:docId w15:val="{1E3730D3-106F-4A4E-A125-4930B10C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B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0B6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10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0B6D"/>
    <w:rPr>
      <w:b/>
      <w:bCs/>
    </w:rPr>
  </w:style>
  <w:style w:type="character" w:styleId="a7">
    <w:name w:val="Emphasis"/>
    <w:basedOn w:val="a0"/>
    <w:uiPriority w:val="20"/>
    <w:qFormat/>
    <w:rsid w:val="00510B6D"/>
    <w:rPr>
      <w:i/>
      <w:iCs/>
    </w:rPr>
  </w:style>
  <w:style w:type="table" w:styleId="a8">
    <w:name w:val="Table Grid"/>
    <w:basedOn w:val="a1"/>
    <w:uiPriority w:val="39"/>
    <w:rsid w:val="0040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EE3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6Jeg8WRLXQ" TargetMode="External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youtu.be/0-dGXhOuTZY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7</cp:revision>
  <dcterms:created xsi:type="dcterms:W3CDTF">2020-04-08T14:08:00Z</dcterms:created>
  <dcterms:modified xsi:type="dcterms:W3CDTF">2020-04-08T19:02:00Z</dcterms:modified>
</cp:coreProperties>
</file>