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09E" w:rsidRPr="00012A55" w:rsidRDefault="00012A55" w:rsidP="00012A55">
      <w:pPr>
        <w:jc w:val="center"/>
        <w:rPr>
          <w:rFonts w:ascii="Times New Roman" w:hAnsi="Times New Roman" w:cs="Times New Roman"/>
          <w:b/>
          <w:sz w:val="28"/>
          <w:szCs w:val="28"/>
        </w:rPr>
      </w:pPr>
      <w:r w:rsidRPr="00012A55">
        <w:rPr>
          <w:rFonts w:ascii="Times New Roman" w:hAnsi="Times New Roman" w:cs="Times New Roman"/>
          <w:b/>
          <w:sz w:val="28"/>
          <w:szCs w:val="28"/>
        </w:rPr>
        <w:t>102 группа</w:t>
      </w:r>
    </w:p>
    <w:p w:rsidR="00012A55" w:rsidRDefault="00012A55" w:rsidP="00012A55">
      <w:pPr>
        <w:jc w:val="center"/>
        <w:rPr>
          <w:rFonts w:ascii="Times New Roman" w:hAnsi="Times New Roman" w:cs="Times New Roman"/>
          <w:b/>
          <w:sz w:val="28"/>
          <w:szCs w:val="28"/>
          <w:lang w:val="en-US"/>
        </w:rPr>
      </w:pPr>
      <w:r w:rsidRPr="00012A55">
        <w:rPr>
          <w:rFonts w:ascii="Times New Roman" w:hAnsi="Times New Roman" w:cs="Times New Roman"/>
          <w:b/>
          <w:sz w:val="28"/>
          <w:szCs w:val="28"/>
        </w:rPr>
        <w:t>Английский язык</w:t>
      </w:r>
    </w:p>
    <w:p w:rsidR="00B749D9" w:rsidRPr="00B749D9" w:rsidRDefault="00B749D9" w:rsidP="00B749D9">
      <w:pPr>
        <w:spacing w:after="0" w:line="240" w:lineRule="auto"/>
        <w:jc w:val="both"/>
        <w:rPr>
          <w:rFonts w:ascii="Times New Roman" w:eastAsia="Calibri" w:hAnsi="Times New Roman" w:cs="Times New Roman"/>
          <w:b/>
          <w:sz w:val="24"/>
          <w:szCs w:val="24"/>
        </w:rPr>
      </w:pPr>
      <w:r w:rsidRPr="00B749D9">
        <w:rPr>
          <w:rFonts w:ascii="Times New Roman" w:eastAsia="Calibri" w:hAnsi="Times New Roman" w:cs="Times New Roman"/>
          <w:b/>
          <w:sz w:val="24"/>
          <w:szCs w:val="24"/>
        </w:rPr>
        <w:t xml:space="preserve">Работу необходимо выполнить и прислать на электронную почту в срок до 20.03.2020г. </w:t>
      </w:r>
    </w:p>
    <w:p w:rsidR="00B749D9" w:rsidRPr="00B749D9" w:rsidRDefault="00B749D9" w:rsidP="00B749D9">
      <w:pPr>
        <w:spacing w:after="0" w:line="240" w:lineRule="auto"/>
        <w:jc w:val="both"/>
        <w:rPr>
          <w:rFonts w:ascii="Times New Roman" w:eastAsia="Calibri" w:hAnsi="Times New Roman" w:cs="Times New Roman"/>
          <w:b/>
          <w:sz w:val="24"/>
          <w:szCs w:val="24"/>
        </w:rPr>
      </w:pPr>
      <w:r w:rsidRPr="00B749D9">
        <w:rPr>
          <w:rFonts w:ascii="Times New Roman" w:eastAsia="Calibri" w:hAnsi="Times New Roman" w:cs="Times New Roman"/>
          <w:sz w:val="24"/>
          <w:szCs w:val="24"/>
        </w:rPr>
        <w:t xml:space="preserve">Адрес электронной почты преподавателя -   </w:t>
      </w:r>
      <w:hyperlink r:id="rId6" w:history="1">
        <w:r w:rsidRPr="009A7E8E">
          <w:rPr>
            <w:rFonts w:ascii="Times New Roman" w:eastAsia="Calibri" w:hAnsi="Times New Roman" w:cs="Times New Roman"/>
            <w:sz w:val="24"/>
            <w:szCs w:val="24"/>
            <w:u w:val="single"/>
            <w:lang w:val="en-US"/>
          </w:rPr>
          <w:t>kharlamova</w:t>
        </w:r>
        <w:r w:rsidRPr="009A7E8E">
          <w:rPr>
            <w:rFonts w:ascii="Times New Roman" w:eastAsia="Calibri" w:hAnsi="Times New Roman" w:cs="Times New Roman"/>
            <w:sz w:val="24"/>
            <w:szCs w:val="24"/>
            <w:u w:val="single"/>
          </w:rPr>
          <w:t>.</w:t>
        </w:r>
        <w:r w:rsidRPr="009A7E8E">
          <w:rPr>
            <w:rFonts w:ascii="Times New Roman" w:eastAsia="Calibri" w:hAnsi="Times New Roman" w:cs="Times New Roman"/>
            <w:sz w:val="24"/>
            <w:szCs w:val="24"/>
            <w:u w:val="single"/>
            <w:lang w:val="en-US"/>
          </w:rPr>
          <w:t>a</w:t>
        </w:r>
        <w:r w:rsidRPr="009A7E8E">
          <w:rPr>
            <w:rFonts w:ascii="Times New Roman" w:eastAsia="Calibri" w:hAnsi="Times New Roman" w:cs="Times New Roman"/>
            <w:sz w:val="24"/>
            <w:szCs w:val="24"/>
            <w:u w:val="single"/>
          </w:rPr>
          <w:t>@</w:t>
        </w:r>
        <w:r w:rsidRPr="009A7E8E">
          <w:rPr>
            <w:rFonts w:ascii="Times New Roman" w:eastAsia="Calibri" w:hAnsi="Times New Roman" w:cs="Times New Roman"/>
            <w:sz w:val="24"/>
            <w:szCs w:val="24"/>
            <w:u w:val="single"/>
            <w:lang w:val="en-US"/>
          </w:rPr>
          <w:t>mail</w:t>
        </w:r>
        <w:r w:rsidRPr="009A7E8E">
          <w:rPr>
            <w:rFonts w:ascii="Times New Roman" w:eastAsia="Calibri" w:hAnsi="Times New Roman" w:cs="Times New Roman"/>
            <w:sz w:val="24"/>
            <w:szCs w:val="24"/>
            <w:u w:val="single"/>
          </w:rPr>
          <w:t>.</w:t>
        </w:r>
        <w:r w:rsidRPr="009A7E8E">
          <w:rPr>
            <w:rFonts w:ascii="Times New Roman" w:eastAsia="Calibri" w:hAnsi="Times New Roman" w:cs="Times New Roman"/>
            <w:sz w:val="24"/>
            <w:szCs w:val="24"/>
            <w:u w:val="single"/>
            <w:lang w:val="en-US"/>
          </w:rPr>
          <w:t>ru</w:t>
        </w:r>
      </w:hyperlink>
    </w:p>
    <w:p w:rsidR="00B749D9" w:rsidRPr="00B749D9" w:rsidRDefault="00B749D9" w:rsidP="00B749D9">
      <w:pPr>
        <w:numPr>
          <w:ilvl w:val="0"/>
          <w:numId w:val="27"/>
        </w:numPr>
        <w:spacing w:after="0" w:line="240" w:lineRule="auto"/>
        <w:contextualSpacing/>
        <w:jc w:val="both"/>
        <w:rPr>
          <w:rFonts w:ascii="Times New Roman" w:eastAsia="Calibri" w:hAnsi="Times New Roman" w:cs="Times New Roman"/>
          <w:b/>
          <w:sz w:val="24"/>
          <w:szCs w:val="24"/>
        </w:rPr>
      </w:pPr>
      <w:r w:rsidRPr="00B749D9">
        <w:rPr>
          <w:rFonts w:ascii="Times New Roman" w:eastAsia="Calibri" w:hAnsi="Times New Roman" w:cs="Times New Roman"/>
          <w:b/>
          <w:sz w:val="24"/>
          <w:szCs w:val="24"/>
        </w:rPr>
        <w:t xml:space="preserve">Прочитайте текст и заполните таблицу. </w:t>
      </w:r>
    </w:p>
    <w:p w:rsidR="00B749D9" w:rsidRPr="00B749D9" w:rsidRDefault="00B749D9" w:rsidP="00B749D9">
      <w:pPr>
        <w:spacing w:after="0" w:line="240" w:lineRule="auto"/>
        <w:jc w:val="both"/>
        <w:rPr>
          <w:rFonts w:ascii="Times New Roman" w:eastAsia="Calibri" w:hAnsi="Times New Roman" w:cs="Times New Roman"/>
          <w:sz w:val="24"/>
          <w:szCs w:val="24"/>
          <w:lang w:val="en-US"/>
        </w:rPr>
      </w:pPr>
      <w:r w:rsidRPr="00B749D9">
        <w:rPr>
          <w:rFonts w:ascii="Times New Roman" w:eastAsia="Calibri" w:hAnsi="Times New Roman" w:cs="Times New Roman"/>
          <w:sz w:val="24"/>
          <w:szCs w:val="24"/>
          <w:lang w:val="en-US"/>
        </w:rPr>
        <w:t>The USA</w:t>
      </w:r>
    </w:p>
    <w:p w:rsidR="00B749D9" w:rsidRPr="00B749D9" w:rsidRDefault="00B749D9" w:rsidP="00B749D9">
      <w:pPr>
        <w:spacing w:after="0" w:line="240" w:lineRule="auto"/>
        <w:jc w:val="both"/>
        <w:rPr>
          <w:rFonts w:ascii="Times New Roman" w:eastAsia="Calibri" w:hAnsi="Times New Roman" w:cs="Times New Roman"/>
          <w:sz w:val="24"/>
          <w:szCs w:val="24"/>
          <w:lang w:val="en-US"/>
        </w:rPr>
      </w:pPr>
      <w:r w:rsidRPr="00B749D9">
        <w:rPr>
          <w:rFonts w:ascii="Times New Roman" w:eastAsia="Calibri" w:hAnsi="Times New Roman" w:cs="Times New Roman"/>
          <w:sz w:val="24"/>
          <w:szCs w:val="24"/>
          <w:lang w:val="en-US"/>
        </w:rPr>
        <w:t xml:space="preserve">The United States of America is the fourth largest country in the world (after Russia, Canada, and China). It occupies the southern part of North America and stretches from the Pacific to the Atlantic Ocean. It also includes Alaska in the north and Hawaii in the Pacific Ocean. The total area of the country is about nine and a half million square </w:t>
      </w:r>
      <w:proofErr w:type="spellStart"/>
      <w:r w:rsidRPr="00B749D9">
        <w:rPr>
          <w:rFonts w:ascii="Times New Roman" w:eastAsia="Calibri" w:hAnsi="Times New Roman" w:cs="Times New Roman"/>
          <w:sz w:val="24"/>
          <w:szCs w:val="24"/>
          <w:lang w:val="en-US"/>
        </w:rPr>
        <w:t>kilometres</w:t>
      </w:r>
      <w:proofErr w:type="spellEnd"/>
      <w:r w:rsidRPr="00B749D9">
        <w:rPr>
          <w:rFonts w:ascii="Times New Roman" w:eastAsia="Calibri" w:hAnsi="Times New Roman" w:cs="Times New Roman"/>
          <w:sz w:val="24"/>
          <w:szCs w:val="24"/>
          <w:lang w:val="en-US"/>
        </w:rPr>
        <w:t xml:space="preserve">. The USA borders on Canada in the north and on Mexico in the south. It also has a </w:t>
      </w:r>
      <w:proofErr w:type="spellStart"/>
      <w:r w:rsidRPr="00B749D9">
        <w:rPr>
          <w:rFonts w:ascii="Times New Roman" w:eastAsia="Calibri" w:hAnsi="Times New Roman" w:cs="Times New Roman"/>
          <w:sz w:val="24"/>
          <w:szCs w:val="24"/>
          <w:lang w:val="en-US"/>
        </w:rPr>
        <w:t>seaboarder</w:t>
      </w:r>
      <w:proofErr w:type="spellEnd"/>
      <w:r w:rsidRPr="00B749D9">
        <w:rPr>
          <w:rFonts w:ascii="Times New Roman" w:eastAsia="Calibri" w:hAnsi="Times New Roman" w:cs="Times New Roman"/>
          <w:sz w:val="24"/>
          <w:szCs w:val="24"/>
          <w:lang w:val="en-US"/>
        </w:rPr>
        <w:t xml:space="preserve"> with Russia.</w:t>
      </w:r>
    </w:p>
    <w:p w:rsidR="00B749D9" w:rsidRPr="00B749D9" w:rsidRDefault="00B749D9" w:rsidP="00B749D9">
      <w:pPr>
        <w:spacing w:after="0" w:line="240" w:lineRule="auto"/>
        <w:jc w:val="both"/>
        <w:rPr>
          <w:rFonts w:ascii="Times New Roman" w:eastAsia="Calibri" w:hAnsi="Times New Roman" w:cs="Times New Roman"/>
          <w:sz w:val="24"/>
          <w:szCs w:val="24"/>
          <w:lang w:val="en-US"/>
        </w:rPr>
      </w:pPr>
      <w:r w:rsidRPr="00B749D9">
        <w:rPr>
          <w:rFonts w:ascii="Times New Roman" w:eastAsia="Calibri" w:hAnsi="Times New Roman" w:cs="Times New Roman"/>
          <w:sz w:val="24"/>
          <w:szCs w:val="24"/>
          <w:lang w:val="en-US"/>
        </w:rPr>
        <w:t>The USA is made up of 50 states and the District of Columbia where the capital of the country, Washington, is situated. The population of the country is about 250 million.</w:t>
      </w:r>
    </w:p>
    <w:p w:rsidR="00B749D9" w:rsidRPr="00B749D9" w:rsidRDefault="00B749D9" w:rsidP="00B749D9">
      <w:pPr>
        <w:spacing w:after="0" w:line="240" w:lineRule="auto"/>
        <w:jc w:val="both"/>
        <w:rPr>
          <w:rFonts w:ascii="Times New Roman" w:eastAsia="Calibri" w:hAnsi="Times New Roman" w:cs="Times New Roman"/>
          <w:sz w:val="24"/>
          <w:szCs w:val="24"/>
          <w:lang w:val="en-US"/>
        </w:rPr>
      </w:pPr>
      <w:r w:rsidRPr="00B749D9">
        <w:rPr>
          <w:rFonts w:ascii="Times New Roman" w:eastAsia="Calibri" w:hAnsi="Times New Roman" w:cs="Times New Roman"/>
          <w:sz w:val="24"/>
          <w:szCs w:val="24"/>
          <w:lang w:val="en-US"/>
        </w:rPr>
        <w:t>If we look at the map of the USA, we can see lowlands and mountains. The highest mountains are the Rocky Mountains, the Cordillera, and the Sierra Nevada. The highest peak is Mount McKinley, which is located in Alaska.</w:t>
      </w:r>
    </w:p>
    <w:p w:rsidR="00B749D9" w:rsidRPr="00B749D9" w:rsidRDefault="00B749D9" w:rsidP="00B749D9">
      <w:pPr>
        <w:spacing w:after="0" w:line="240" w:lineRule="auto"/>
        <w:jc w:val="both"/>
        <w:rPr>
          <w:rFonts w:ascii="Times New Roman" w:eastAsia="Calibri" w:hAnsi="Times New Roman" w:cs="Times New Roman"/>
          <w:sz w:val="24"/>
          <w:szCs w:val="24"/>
          <w:lang w:val="en-US"/>
        </w:rPr>
      </w:pPr>
      <w:r w:rsidRPr="00B749D9">
        <w:rPr>
          <w:rFonts w:ascii="Times New Roman" w:eastAsia="Calibri" w:hAnsi="Times New Roman" w:cs="Times New Roman"/>
          <w:sz w:val="24"/>
          <w:szCs w:val="24"/>
          <w:lang w:val="en-US"/>
        </w:rPr>
        <w:t>America's largest rivers are the Mississippi, the Missouri, the Rio Grande, and the Columbia. The Great Lakes on the border with Canada are the largest and deepest in the USA.</w:t>
      </w:r>
    </w:p>
    <w:p w:rsidR="00B749D9" w:rsidRPr="00B749D9" w:rsidRDefault="00B749D9" w:rsidP="00B749D9">
      <w:pPr>
        <w:spacing w:after="0" w:line="240" w:lineRule="auto"/>
        <w:jc w:val="both"/>
        <w:rPr>
          <w:rFonts w:ascii="Times New Roman" w:eastAsia="Calibri" w:hAnsi="Times New Roman" w:cs="Times New Roman"/>
          <w:sz w:val="24"/>
          <w:szCs w:val="24"/>
          <w:lang w:val="en-US"/>
        </w:rPr>
      </w:pPr>
      <w:r w:rsidRPr="00B749D9">
        <w:rPr>
          <w:rFonts w:ascii="Times New Roman" w:eastAsia="Calibri" w:hAnsi="Times New Roman" w:cs="Times New Roman"/>
          <w:sz w:val="24"/>
          <w:szCs w:val="24"/>
          <w:lang w:val="en-US"/>
        </w:rPr>
        <w:t>The climate of the country varies greatly. The coldest regions are in the north. The climate of Alaska is arctic. The climate of the central part of the country is continental. The south has subtropical climate. Hot winds blowing from the Gulf of Mexico often bring typhoons. The climate along the Pacific coast is much warmer than that of the Atlantic coast.</w:t>
      </w:r>
    </w:p>
    <w:p w:rsidR="00B749D9" w:rsidRPr="00B749D9" w:rsidRDefault="00B749D9" w:rsidP="00B749D9">
      <w:pPr>
        <w:spacing w:after="0" w:line="240" w:lineRule="auto"/>
        <w:jc w:val="both"/>
        <w:rPr>
          <w:rFonts w:ascii="Times New Roman" w:eastAsia="Calibri" w:hAnsi="Times New Roman" w:cs="Times New Roman"/>
          <w:sz w:val="24"/>
          <w:szCs w:val="24"/>
          <w:lang w:val="en-US"/>
        </w:rPr>
      </w:pPr>
      <w:r w:rsidRPr="00B749D9">
        <w:rPr>
          <w:rFonts w:ascii="Times New Roman" w:eastAsia="Calibri" w:hAnsi="Times New Roman" w:cs="Times New Roman"/>
          <w:sz w:val="24"/>
          <w:szCs w:val="24"/>
          <w:lang w:val="en-US"/>
        </w:rPr>
        <w:t xml:space="preserve">The USA is a highly developed industrial country. It is the leading producer of copper and oil and the </w:t>
      </w:r>
      <w:proofErr w:type="spellStart"/>
      <w:proofErr w:type="gramStart"/>
      <w:r w:rsidRPr="00B749D9">
        <w:rPr>
          <w:rFonts w:ascii="Times New Roman" w:eastAsia="Calibri" w:hAnsi="Times New Roman" w:cs="Times New Roman"/>
          <w:sz w:val="24"/>
          <w:szCs w:val="24"/>
          <w:lang w:val="en-US"/>
        </w:rPr>
        <w:t>worlds</w:t>
      </w:r>
      <w:proofErr w:type="spellEnd"/>
      <w:proofErr w:type="gramEnd"/>
      <w:r w:rsidRPr="00B749D9">
        <w:rPr>
          <w:rFonts w:ascii="Times New Roman" w:eastAsia="Calibri" w:hAnsi="Times New Roman" w:cs="Times New Roman"/>
          <w:sz w:val="24"/>
          <w:szCs w:val="24"/>
          <w:lang w:val="en-US"/>
        </w:rPr>
        <w:t xml:space="preserve"> second producer of iron ore and coal. On the industrial enterprises of the country they produce aircrafts, cars, textiles, radio and television sets, weapon, furniture, and paper.</w:t>
      </w:r>
    </w:p>
    <w:p w:rsidR="00B749D9" w:rsidRPr="00B749D9" w:rsidRDefault="00B749D9" w:rsidP="00B749D9">
      <w:pPr>
        <w:spacing w:after="0" w:line="240" w:lineRule="auto"/>
        <w:jc w:val="both"/>
        <w:rPr>
          <w:rFonts w:ascii="Times New Roman" w:eastAsia="Calibri" w:hAnsi="Times New Roman" w:cs="Times New Roman"/>
          <w:sz w:val="24"/>
          <w:szCs w:val="24"/>
          <w:lang w:val="en-US"/>
        </w:rPr>
      </w:pPr>
      <w:r w:rsidRPr="00B749D9">
        <w:rPr>
          <w:rFonts w:ascii="Times New Roman" w:eastAsia="Calibri" w:hAnsi="Times New Roman" w:cs="Times New Roman"/>
          <w:sz w:val="24"/>
          <w:szCs w:val="24"/>
          <w:lang w:val="en-US"/>
        </w:rPr>
        <w:t xml:space="preserve">Though mainly European and African in origin, the Americans are made up from nearly all races and nations, including the Chinese and the </w:t>
      </w:r>
      <w:proofErr w:type="gramStart"/>
      <w:r w:rsidRPr="00B749D9">
        <w:rPr>
          <w:rFonts w:ascii="Times New Roman" w:eastAsia="Calibri" w:hAnsi="Times New Roman" w:cs="Times New Roman"/>
          <w:sz w:val="24"/>
          <w:szCs w:val="24"/>
          <w:lang w:val="en-US"/>
        </w:rPr>
        <w:t>native</w:t>
      </w:r>
      <w:proofErr w:type="gramEnd"/>
      <w:r w:rsidRPr="00B749D9">
        <w:rPr>
          <w:rFonts w:ascii="Times New Roman" w:eastAsia="Calibri" w:hAnsi="Times New Roman" w:cs="Times New Roman"/>
          <w:sz w:val="24"/>
          <w:szCs w:val="24"/>
          <w:lang w:val="en-US"/>
        </w:rPr>
        <w:t xml:space="preserve"> Americans — Indians.</w:t>
      </w:r>
    </w:p>
    <w:p w:rsidR="00B749D9" w:rsidRPr="00B749D9" w:rsidRDefault="00B749D9" w:rsidP="00B749D9">
      <w:pPr>
        <w:spacing w:after="0" w:line="240" w:lineRule="auto"/>
        <w:jc w:val="both"/>
        <w:rPr>
          <w:rFonts w:ascii="Times New Roman" w:eastAsia="Calibri" w:hAnsi="Times New Roman" w:cs="Times New Roman"/>
          <w:sz w:val="24"/>
          <w:szCs w:val="24"/>
          <w:lang w:val="en-US"/>
        </w:rPr>
      </w:pPr>
      <w:r w:rsidRPr="00B749D9">
        <w:rPr>
          <w:rFonts w:ascii="Times New Roman" w:eastAsia="Calibri" w:hAnsi="Times New Roman" w:cs="Times New Roman"/>
          <w:sz w:val="24"/>
          <w:szCs w:val="24"/>
          <w:lang w:val="en-US"/>
        </w:rPr>
        <w:t>The largest cities are New York, Los Angeles, Chicago, Philadelphia, Detroit, San Francisco, and others.</w:t>
      </w:r>
    </w:p>
    <w:p w:rsidR="00B749D9" w:rsidRPr="00B749D9" w:rsidRDefault="00B749D9" w:rsidP="00B749D9">
      <w:pPr>
        <w:spacing w:after="0" w:line="240" w:lineRule="auto"/>
        <w:jc w:val="both"/>
        <w:rPr>
          <w:rFonts w:ascii="Times New Roman" w:eastAsia="Calibri" w:hAnsi="Times New Roman" w:cs="Times New Roman"/>
          <w:sz w:val="24"/>
          <w:szCs w:val="24"/>
          <w:lang w:val="en-US"/>
        </w:rPr>
      </w:pPr>
      <w:r w:rsidRPr="00B749D9">
        <w:rPr>
          <w:rFonts w:ascii="Times New Roman" w:eastAsia="Calibri" w:hAnsi="Times New Roman" w:cs="Times New Roman"/>
          <w:sz w:val="24"/>
          <w:szCs w:val="24"/>
          <w:lang w:val="en-US"/>
        </w:rPr>
        <w:t>The United States is a federal republic consisting of 50 states, each of which has its own government. The seat of the central (federal) government is Washington, D. C. According to the Constitution of the USA, the powers of the government are divided into 3 branches: the executive, headed by the President, the legislative, exercised by the Congress, and the juridical. The Congress consists of the Senate and the House of Representatives. There are two main political parties in the USA: the Republican and the Democratic.</w:t>
      </w:r>
    </w:p>
    <w:tbl>
      <w:tblPr>
        <w:tblStyle w:val="a7"/>
        <w:tblW w:w="0" w:type="auto"/>
        <w:jc w:val="center"/>
        <w:tblInd w:w="0" w:type="dxa"/>
        <w:tblLook w:val="04A0" w:firstRow="1" w:lastRow="0" w:firstColumn="1" w:lastColumn="0" w:noHBand="0" w:noVBand="1"/>
      </w:tblPr>
      <w:tblGrid>
        <w:gridCol w:w="1265"/>
        <w:gridCol w:w="1376"/>
        <w:gridCol w:w="1492"/>
        <w:gridCol w:w="1371"/>
        <w:gridCol w:w="1363"/>
        <w:gridCol w:w="1231"/>
        <w:gridCol w:w="1473"/>
      </w:tblGrid>
      <w:tr w:rsidR="009A7E8E" w:rsidRPr="00B749D9" w:rsidTr="00B749D9">
        <w:trPr>
          <w:jc w:val="center"/>
        </w:trPr>
        <w:tc>
          <w:tcPr>
            <w:tcW w:w="1332" w:type="dxa"/>
            <w:tcBorders>
              <w:top w:val="single" w:sz="4" w:space="0" w:color="auto"/>
              <w:left w:val="single" w:sz="4" w:space="0" w:color="auto"/>
              <w:bottom w:val="single" w:sz="4" w:space="0" w:color="auto"/>
              <w:right w:val="single" w:sz="4" w:space="0" w:color="auto"/>
            </w:tcBorders>
            <w:hideMark/>
          </w:tcPr>
          <w:p w:rsidR="00B749D9" w:rsidRPr="00B749D9" w:rsidRDefault="00B749D9" w:rsidP="00B749D9">
            <w:pPr>
              <w:jc w:val="both"/>
              <w:rPr>
                <w:rFonts w:ascii="Times New Roman" w:hAnsi="Times New Roman"/>
                <w:sz w:val="24"/>
                <w:szCs w:val="24"/>
                <w:lang w:val="en-US"/>
              </w:rPr>
            </w:pPr>
            <w:r w:rsidRPr="00B749D9">
              <w:rPr>
                <w:rFonts w:ascii="Times New Roman" w:hAnsi="Times New Roman"/>
                <w:sz w:val="24"/>
                <w:szCs w:val="24"/>
                <w:lang w:val="en-US"/>
              </w:rPr>
              <w:t>total area</w:t>
            </w:r>
          </w:p>
        </w:tc>
        <w:tc>
          <w:tcPr>
            <w:tcW w:w="1424" w:type="dxa"/>
            <w:tcBorders>
              <w:top w:val="single" w:sz="4" w:space="0" w:color="auto"/>
              <w:left w:val="single" w:sz="4" w:space="0" w:color="auto"/>
              <w:bottom w:val="single" w:sz="4" w:space="0" w:color="auto"/>
              <w:right w:val="single" w:sz="4" w:space="0" w:color="auto"/>
            </w:tcBorders>
            <w:hideMark/>
          </w:tcPr>
          <w:p w:rsidR="00B749D9" w:rsidRPr="00B749D9" w:rsidRDefault="00B749D9" w:rsidP="00B749D9">
            <w:pPr>
              <w:jc w:val="both"/>
              <w:rPr>
                <w:rFonts w:ascii="Times New Roman" w:hAnsi="Times New Roman"/>
                <w:sz w:val="24"/>
                <w:szCs w:val="24"/>
                <w:lang w:val="en-US"/>
              </w:rPr>
            </w:pPr>
            <w:r w:rsidRPr="00B749D9">
              <w:rPr>
                <w:rFonts w:ascii="Times New Roman" w:hAnsi="Times New Roman"/>
                <w:sz w:val="24"/>
                <w:szCs w:val="24"/>
                <w:lang w:val="en-US"/>
              </w:rPr>
              <w:t>washed by</w:t>
            </w:r>
          </w:p>
        </w:tc>
        <w:tc>
          <w:tcPr>
            <w:tcW w:w="1519" w:type="dxa"/>
            <w:tcBorders>
              <w:top w:val="single" w:sz="4" w:space="0" w:color="auto"/>
              <w:left w:val="single" w:sz="4" w:space="0" w:color="auto"/>
              <w:bottom w:val="single" w:sz="4" w:space="0" w:color="auto"/>
              <w:right w:val="single" w:sz="4" w:space="0" w:color="auto"/>
            </w:tcBorders>
            <w:hideMark/>
          </w:tcPr>
          <w:p w:rsidR="00B749D9" w:rsidRPr="00B749D9" w:rsidRDefault="00B749D9" w:rsidP="00B749D9">
            <w:pPr>
              <w:jc w:val="both"/>
              <w:rPr>
                <w:rFonts w:ascii="Times New Roman" w:hAnsi="Times New Roman"/>
                <w:sz w:val="24"/>
                <w:szCs w:val="24"/>
                <w:lang w:val="en-US"/>
              </w:rPr>
            </w:pPr>
            <w:r w:rsidRPr="00B749D9">
              <w:rPr>
                <w:rFonts w:ascii="Times New Roman" w:hAnsi="Times New Roman"/>
                <w:sz w:val="24"/>
                <w:szCs w:val="24"/>
                <w:lang w:val="en-US"/>
              </w:rPr>
              <w:t>population</w:t>
            </w:r>
          </w:p>
        </w:tc>
        <w:tc>
          <w:tcPr>
            <w:tcW w:w="1420" w:type="dxa"/>
            <w:tcBorders>
              <w:top w:val="single" w:sz="4" w:space="0" w:color="auto"/>
              <w:left w:val="single" w:sz="4" w:space="0" w:color="auto"/>
              <w:bottom w:val="single" w:sz="4" w:space="0" w:color="auto"/>
              <w:right w:val="single" w:sz="4" w:space="0" w:color="auto"/>
            </w:tcBorders>
            <w:hideMark/>
          </w:tcPr>
          <w:p w:rsidR="00B749D9" w:rsidRPr="00B749D9" w:rsidRDefault="00B749D9" w:rsidP="00B749D9">
            <w:pPr>
              <w:jc w:val="both"/>
              <w:rPr>
                <w:rFonts w:ascii="Times New Roman" w:hAnsi="Times New Roman"/>
                <w:sz w:val="24"/>
                <w:szCs w:val="24"/>
                <w:lang w:val="en-US"/>
              </w:rPr>
            </w:pPr>
            <w:r w:rsidRPr="00B749D9">
              <w:rPr>
                <w:rFonts w:ascii="Times New Roman" w:hAnsi="Times New Roman"/>
                <w:sz w:val="24"/>
                <w:szCs w:val="24"/>
                <w:lang w:val="en-US"/>
              </w:rPr>
              <w:t>climate</w:t>
            </w:r>
          </w:p>
        </w:tc>
        <w:tc>
          <w:tcPr>
            <w:tcW w:w="1363" w:type="dxa"/>
            <w:tcBorders>
              <w:top w:val="single" w:sz="4" w:space="0" w:color="auto"/>
              <w:left w:val="single" w:sz="4" w:space="0" w:color="auto"/>
              <w:bottom w:val="single" w:sz="4" w:space="0" w:color="auto"/>
              <w:right w:val="single" w:sz="4" w:space="0" w:color="auto"/>
            </w:tcBorders>
            <w:hideMark/>
          </w:tcPr>
          <w:p w:rsidR="00B749D9" w:rsidRPr="00B749D9" w:rsidRDefault="00B749D9" w:rsidP="00B749D9">
            <w:pPr>
              <w:jc w:val="both"/>
              <w:rPr>
                <w:rFonts w:ascii="Times New Roman" w:hAnsi="Times New Roman"/>
                <w:sz w:val="24"/>
                <w:szCs w:val="24"/>
                <w:lang w:val="en-US"/>
              </w:rPr>
            </w:pPr>
            <w:r w:rsidRPr="00B749D9">
              <w:rPr>
                <w:rFonts w:ascii="Times New Roman" w:hAnsi="Times New Roman"/>
                <w:sz w:val="24"/>
                <w:szCs w:val="24"/>
                <w:lang w:val="en-US"/>
              </w:rPr>
              <w:t>form of government</w:t>
            </w:r>
          </w:p>
        </w:tc>
        <w:tc>
          <w:tcPr>
            <w:tcW w:w="1272" w:type="dxa"/>
            <w:tcBorders>
              <w:top w:val="single" w:sz="4" w:space="0" w:color="auto"/>
              <w:left w:val="single" w:sz="4" w:space="0" w:color="auto"/>
              <w:bottom w:val="single" w:sz="4" w:space="0" w:color="auto"/>
              <w:right w:val="single" w:sz="4" w:space="0" w:color="auto"/>
            </w:tcBorders>
            <w:hideMark/>
          </w:tcPr>
          <w:p w:rsidR="00B749D9" w:rsidRPr="00B749D9" w:rsidRDefault="00B749D9" w:rsidP="00B749D9">
            <w:pPr>
              <w:jc w:val="both"/>
              <w:rPr>
                <w:rFonts w:ascii="Times New Roman" w:hAnsi="Times New Roman"/>
                <w:sz w:val="24"/>
                <w:szCs w:val="24"/>
                <w:lang w:val="en-US"/>
              </w:rPr>
            </w:pPr>
            <w:r w:rsidRPr="00B749D9">
              <w:rPr>
                <w:rFonts w:ascii="Times New Roman" w:hAnsi="Times New Roman"/>
                <w:sz w:val="24"/>
                <w:szCs w:val="24"/>
                <w:lang w:val="en-US"/>
              </w:rPr>
              <w:t>capital</w:t>
            </w:r>
          </w:p>
        </w:tc>
        <w:tc>
          <w:tcPr>
            <w:tcW w:w="1524" w:type="dxa"/>
            <w:tcBorders>
              <w:top w:val="single" w:sz="4" w:space="0" w:color="auto"/>
              <w:left w:val="single" w:sz="4" w:space="0" w:color="auto"/>
              <w:bottom w:val="single" w:sz="4" w:space="0" w:color="auto"/>
              <w:right w:val="single" w:sz="4" w:space="0" w:color="auto"/>
            </w:tcBorders>
            <w:hideMark/>
          </w:tcPr>
          <w:p w:rsidR="00B749D9" w:rsidRPr="00B749D9" w:rsidRDefault="00B749D9" w:rsidP="00B749D9">
            <w:pPr>
              <w:jc w:val="both"/>
              <w:rPr>
                <w:rFonts w:ascii="Times New Roman" w:hAnsi="Times New Roman"/>
                <w:sz w:val="24"/>
                <w:szCs w:val="24"/>
                <w:lang w:val="en-US"/>
              </w:rPr>
            </w:pPr>
            <w:r w:rsidRPr="00B749D9">
              <w:rPr>
                <w:rFonts w:ascii="Times New Roman" w:hAnsi="Times New Roman"/>
                <w:sz w:val="24"/>
                <w:szCs w:val="24"/>
                <w:lang w:val="en-US"/>
              </w:rPr>
              <w:t>main political parties</w:t>
            </w:r>
          </w:p>
        </w:tc>
      </w:tr>
      <w:tr w:rsidR="009A7E8E" w:rsidRPr="00B749D9" w:rsidTr="00B749D9">
        <w:trPr>
          <w:jc w:val="center"/>
        </w:trPr>
        <w:tc>
          <w:tcPr>
            <w:tcW w:w="1332" w:type="dxa"/>
            <w:tcBorders>
              <w:top w:val="single" w:sz="4" w:space="0" w:color="auto"/>
              <w:left w:val="single" w:sz="4" w:space="0" w:color="auto"/>
              <w:bottom w:val="single" w:sz="4" w:space="0" w:color="auto"/>
              <w:right w:val="single" w:sz="4" w:space="0" w:color="auto"/>
            </w:tcBorders>
          </w:tcPr>
          <w:p w:rsidR="00B749D9" w:rsidRPr="00B749D9" w:rsidRDefault="00B749D9" w:rsidP="00B749D9">
            <w:pPr>
              <w:jc w:val="both"/>
              <w:rPr>
                <w:rFonts w:ascii="Times New Roman" w:hAnsi="Times New Roman"/>
                <w:sz w:val="24"/>
                <w:szCs w:val="24"/>
                <w:lang w:val="en-US"/>
              </w:rPr>
            </w:pPr>
          </w:p>
          <w:p w:rsidR="00B749D9" w:rsidRPr="00B749D9" w:rsidRDefault="00B749D9" w:rsidP="00B749D9">
            <w:pPr>
              <w:jc w:val="both"/>
              <w:rPr>
                <w:rFonts w:ascii="Times New Roman" w:hAnsi="Times New Roman"/>
                <w:sz w:val="24"/>
                <w:szCs w:val="24"/>
                <w:lang w:val="en-US"/>
              </w:rPr>
            </w:pPr>
          </w:p>
        </w:tc>
        <w:tc>
          <w:tcPr>
            <w:tcW w:w="1424" w:type="dxa"/>
            <w:tcBorders>
              <w:top w:val="single" w:sz="4" w:space="0" w:color="auto"/>
              <w:left w:val="single" w:sz="4" w:space="0" w:color="auto"/>
              <w:bottom w:val="single" w:sz="4" w:space="0" w:color="auto"/>
              <w:right w:val="single" w:sz="4" w:space="0" w:color="auto"/>
            </w:tcBorders>
          </w:tcPr>
          <w:p w:rsidR="00B749D9" w:rsidRPr="00B749D9" w:rsidRDefault="00B749D9" w:rsidP="00B749D9">
            <w:pPr>
              <w:jc w:val="both"/>
              <w:rPr>
                <w:rFonts w:ascii="Times New Roman" w:hAnsi="Times New Roman"/>
                <w:sz w:val="24"/>
                <w:szCs w:val="24"/>
                <w:lang w:val="en-US"/>
              </w:rPr>
            </w:pPr>
          </w:p>
        </w:tc>
        <w:tc>
          <w:tcPr>
            <w:tcW w:w="1519" w:type="dxa"/>
            <w:tcBorders>
              <w:top w:val="single" w:sz="4" w:space="0" w:color="auto"/>
              <w:left w:val="single" w:sz="4" w:space="0" w:color="auto"/>
              <w:bottom w:val="single" w:sz="4" w:space="0" w:color="auto"/>
              <w:right w:val="single" w:sz="4" w:space="0" w:color="auto"/>
            </w:tcBorders>
          </w:tcPr>
          <w:p w:rsidR="00B749D9" w:rsidRPr="00B749D9" w:rsidRDefault="00B749D9" w:rsidP="00B749D9">
            <w:pPr>
              <w:jc w:val="both"/>
              <w:rPr>
                <w:rFonts w:ascii="Times New Roman" w:hAnsi="Times New Roman"/>
                <w:sz w:val="24"/>
                <w:szCs w:val="24"/>
                <w:lang w:val="en-US"/>
              </w:rPr>
            </w:pPr>
          </w:p>
        </w:tc>
        <w:tc>
          <w:tcPr>
            <w:tcW w:w="1420" w:type="dxa"/>
            <w:tcBorders>
              <w:top w:val="single" w:sz="4" w:space="0" w:color="auto"/>
              <w:left w:val="single" w:sz="4" w:space="0" w:color="auto"/>
              <w:bottom w:val="single" w:sz="4" w:space="0" w:color="auto"/>
              <w:right w:val="single" w:sz="4" w:space="0" w:color="auto"/>
            </w:tcBorders>
          </w:tcPr>
          <w:p w:rsidR="00B749D9" w:rsidRPr="00B749D9" w:rsidRDefault="00B749D9" w:rsidP="00B749D9">
            <w:pPr>
              <w:jc w:val="both"/>
              <w:rPr>
                <w:rFonts w:ascii="Times New Roman" w:hAnsi="Times New Roman"/>
                <w:sz w:val="24"/>
                <w:szCs w:val="24"/>
                <w:lang w:val="en-US"/>
              </w:rPr>
            </w:pPr>
          </w:p>
        </w:tc>
        <w:tc>
          <w:tcPr>
            <w:tcW w:w="1363" w:type="dxa"/>
            <w:tcBorders>
              <w:top w:val="single" w:sz="4" w:space="0" w:color="auto"/>
              <w:left w:val="single" w:sz="4" w:space="0" w:color="auto"/>
              <w:bottom w:val="single" w:sz="4" w:space="0" w:color="auto"/>
              <w:right w:val="single" w:sz="4" w:space="0" w:color="auto"/>
            </w:tcBorders>
          </w:tcPr>
          <w:p w:rsidR="00B749D9" w:rsidRPr="00B749D9" w:rsidRDefault="00B749D9" w:rsidP="00B749D9">
            <w:pPr>
              <w:jc w:val="both"/>
              <w:rPr>
                <w:rFonts w:ascii="Times New Roman" w:hAnsi="Times New Roman"/>
                <w:sz w:val="24"/>
                <w:szCs w:val="24"/>
                <w:lang w:val="en-US"/>
              </w:rPr>
            </w:pPr>
          </w:p>
        </w:tc>
        <w:tc>
          <w:tcPr>
            <w:tcW w:w="1272" w:type="dxa"/>
            <w:tcBorders>
              <w:top w:val="single" w:sz="4" w:space="0" w:color="auto"/>
              <w:left w:val="single" w:sz="4" w:space="0" w:color="auto"/>
              <w:bottom w:val="single" w:sz="4" w:space="0" w:color="auto"/>
              <w:right w:val="single" w:sz="4" w:space="0" w:color="auto"/>
            </w:tcBorders>
          </w:tcPr>
          <w:p w:rsidR="00B749D9" w:rsidRPr="00B749D9" w:rsidRDefault="00B749D9" w:rsidP="00B749D9">
            <w:pPr>
              <w:jc w:val="both"/>
              <w:rPr>
                <w:rFonts w:ascii="Times New Roman" w:hAnsi="Times New Roman"/>
                <w:sz w:val="24"/>
                <w:szCs w:val="24"/>
                <w:lang w:val="en-US"/>
              </w:rPr>
            </w:pPr>
          </w:p>
        </w:tc>
        <w:tc>
          <w:tcPr>
            <w:tcW w:w="1524" w:type="dxa"/>
            <w:tcBorders>
              <w:top w:val="single" w:sz="4" w:space="0" w:color="auto"/>
              <w:left w:val="single" w:sz="4" w:space="0" w:color="auto"/>
              <w:bottom w:val="single" w:sz="4" w:space="0" w:color="auto"/>
              <w:right w:val="single" w:sz="4" w:space="0" w:color="auto"/>
            </w:tcBorders>
          </w:tcPr>
          <w:p w:rsidR="00B749D9" w:rsidRPr="00B749D9" w:rsidRDefault="00B749D9" w:rsidP="00B749D9">
            <w:pPr>
              <w:jc w:val="both"/>
              <w:rPr>
                <w:rFonts w:ascii="Times New Roman" w:hAnsi="Times New Roman"/>
                <w:sz w:val="24"/>
                <w:szCs w:val="24"/>
                <w:lang w:val="en-US"/>
              </w:rPr>
            </w:pPr>
          </w:p>
        </w:tc>
      </w:tr>
    </w:tbl>
    <w:p w:rsidR="00B749D9" w:rsidRPr="00B749D9" w:rsidRDefault="00B749D9" w:rsidP="00B749D9">
      <w:pPr>
        <w:shd w:val="clear" w:color="auto" w:fill="FFFFFF"/>
        <w:spacing w:after="0" w:line="240" w:lineRule="auto"/>
        <w:ind w:left="720"/>
        <w:jc w:val="both"/>
        <w:textAlignment w:val="baseline"/>
        <w:outlineLvl w:val="0"/>
        <w:rPr>
          <w:rFonts w:ascii="Times New Roman" w:eastAsia="Times New Roman" w:hAnsi="Times New Roman" w:cs="Times New Roman"/>
          <w:b/>
          <w:bCs/>
          <w:kern w:val="36"/>
          <w:sz w:val="24"/>
          <w:szCs w:val="24"/>
          <w:lang w:eastAsia="ru-RU"/>
        </w:rPr>
      </w:pPr>
    </w:p>
    <w:p w:rsidR="00B749D9" w:rsidRPr="00B749D9" w:rsidRDefault="00B749D9" w:rsidP="00B749D9">
      <w:pPr>
        <w:numPr>
          <w:ilvl w:val="0"/>
          <w:numId w:val="27"/>
        </w:numPr>
        <w:shd w:val="clear" w:color="auto" w:fill="FFFFFF"/>
        <w:spacing w:after="0" w:line="240" w:lineRule="auto"/>
        <w:jc w:val="both"/>
        <w:textAlignment w:val="baseline"/>
        <w:outlineLvl w:val="0"/>
        <w:rPr>
          <w:rFonts w:ascii="Times New Roman" w:eastAsia="Times New Roman" w:hAnsi="Times New Roman" w:cs="Times New Roman"/>
          <w:b/>
          <w:bCs/>
          <w:kern w:val="36"/>
          <w:sz w:val="24"/>
          <w:szCs w:val="24"/>
          <w:lang w:eastAsia="ru-RU"/>
        </w:rPr>
      </w:pPr>
      <w:r w:rsidRPr="00B749D9">
        <w:rPr>
          <w:rFonts w:ascii="Times New Roman" w:eastAsia="Times New Roman" w:hAnsi="Times New Roman" w:cs="Times New Roman"/>
          <w:b/>
          <w:bCs/>
          <w:kern w:val="36"/>
          <w:sz w:val="24"/>
          <w:szCs w:val="24"/>
          <w:lang w:eastAsia="ru-RU"/>
        </w:rPr>
        <w:t xml:space="preserve">Прочитайте параграф и сделайте конспект. </w:t>
      </w:r>
    </w:p>
    <w:p w:rsidR="00B749D9" w:rsidRPr="00B749D9" w:rsidRDefault="00B749D9" w:rsidP="00B749D9">
      <w:pPr>
        <w:shd w:val="clear" w:color="auto" w:fill="FFFFFF"/>
        <w:spacing w:after="0" w:line="240" w:lineRule="auto"/>
        <w:jc w:val="both"/>
        <w:textAlignment w:val="baseline"/>
        <w:outlineLvl w:val="0"/>
        <w:rPr>
          <w:rFonts w:ascii="Times New Roman" w:eastAsia="Times New Roman" w:hAnsi="Times New Roman" w:cs="Times New Roman"/>
          <w:b/>
          <w:bCs/>
          <w:kern w:val="36"/>
          <w:sz w:val="24"/>
          <w:szCs w:val="24"/>
          <w:lang w:eastAsia="ru-RU"/>
        </w:rPr>
      </w:pPr>
      <w:proofErr w:type="spellStart"/>
      <w:r w:rsidRPr="00B749D9">
        <w:rPr>
          <w:rFonts w:ascii="Times New Roman" w:eastAsia="Times New Roman" w:hAnsi="Times New Roman" w:cs="Times New Roman"/>
          <w:b/>
          <w:bCs/>
          <w:kern w:val="36"/>
          <w:sz w:val="24"/>
          <w:szCs w:val="24"/>
          <w:lang w:eastAsia="ru-RU"/>
        </w:rPr>
        <w:t>Past</w:t>
      </w:r>
      <w:proofErr w:type="spellEnd"/>
      <w:r w:rsidRPr="00B749D9">
        <w:rPr>
          <w:rFonts w:ascii="Times New Roman" w:eastAsia="Times New Roman" w:hAnsi="Times New Roman" w:cs="Times New Roman"/>
          <w:b/>
          <w:bCs/>
          <w:kern w:val="36"/>
          <w:sz w:val="24"/>
          <w:szCs w:val="24"/>
          <w:lang w:eastAsia="ru-RU"/>
        </w:rPr>
        <w:t xml:space="preserve"> </w:t>
      </w:r>
      <w:proofErr w:type="spellStart"/>
      <w:r w:rsidRPr="00B749D9">
        <w:rPr>
          <w:rFonts w:ascii="Times New Roman" w:eastAsia="Times New Roman" w:hAnsi="Times New Roman" w:cs="Times New Roman"/>
          <w:b/>
          <w:bCs/>
          <w:kern w:val="36"/>
          <w:sz w:val="24"/>
          <w:szCs w:val="24"/>
          <w:lang w:eastAsia="ru-RU"/>
        </w:rPr>
        <w:t>Simple</w:t>
      </w:r>
      <w:proofErr w:type="spellEnd"/>
      <w:r w:rsidRPr="00B749D9">
        <w:rPr>
          <w:rFonts w:ascii="Times New Roman" w:eastAsia="Times New Roman" w:hAnsi="Times New Roman" w:cs="Times New Roman"/>
          <w:b/>
          <w:bCs/>
          <w:kern w:val="36"/>
          <w:sz w:val="24"/>
          <w:szCs w:val="24"/>
          <w:lang w:eastAsia="ru-RU"/>
        </w:rPr>
        <w:t xml:space="preserve"> - простое прошедшее время</w:t>
      </w:r>
    </w:p>
    <w:p w:rsidR="00B749D9" w:rsidRPr="00B749D9" w:rsidRDefault="00B749D9" w:rsidP="00B749D9">
      <w:pPr>
        <w:spacing w:after="0" w:line="240" w:lineRule="auto"/>
        <w:jc w:val="both"/>
        <w:textAlignment w:val="baseline"/>
        <w:rPr>
          <w:rFonts w:ascii="Times New Roman" w:eastAsia="Times New Roman" w:hAnsi="Times New Roman" w:cs="Times New Roman"/>
          <w:sz w:val="24"/>
          <w:szCs w:val="24"/>
          <w:lang w:eastAsia="ru-RU"/>
        </w:rPr>
      </w:pPr>
      <w:r w:rsidRPr="00B749D9">
        <w:rPr>
          <w:rFonts w:ascii="Times New Roman" w:eastAsia="Times New Roman" w:hAnsi="Times New Roman" w:cs="Times New Roman"/>
          <w:sz w:val="24"/>
          <w:szCs w:val="24"/>
          <w:lang w:eastAsia="ru-RU"/>
        </w:rPr>
        <w:t>Время </w:t>
      </w:r>
      <w:proofErr w:type="spellStart"/>
      <w:r w:rsidRPr="009A7E8E">
        <w:rPr>
          <w:rFonts w:ascii="Times New Roman" w:eastAsia="Times New Roman" w:hAnsi="Times New Roman" w:cs="Times New Roman"/>
          <w:b/>
          <w:bCs/>
          <w:sz w:val="24"/>
          <w:szCs w:val="24"/>
          <w:bdr w:val="none" w:sz="0" w:space="0" w:color="auto" w:frame="1"/>
          <w:lang w:eastAsia="ru-RU"/>
        </w:rPr>
        <w:t>Past</w:t>
      </w:r>
      <w:proofErr w:type="spellEnd"/>
      <w:r w:rsidRPr="009A7E8E">
        <w:rPr>
          <w:rFonts w:ascii="Times New Roman" w:eastAsia="Times New Roman" w:hAnsi="Times New Roman" w:cs="Times New Roman"/>
          <w:b/>
          <w:bCs/>
          <w:sz w:val="24"/>
          <w:szCs w:val="24"/>
          <w:bdr w:val="none" w:sz="0" w:space="0" w:color="auto" w:frame="1"/>
          <w:lang w:eastAsia="ru-RU"/>
        </w:rPr>
        <w:t xml:space="preserve"> </w:t>
      </w:r>
      <w:proofErr w:type="spellStart"/>
      <w:r w:rsidRPr="009A7E8E">
        <w:rPr>
          <w:rFonts w:ascii="Times New Roman" w:eastAsia="Times New Roman" w:hAnsi="Times New Roman" w:cs="Times New Roman"/>
          <w:b/>
          <w:bCs/>
          <w:sz w:val="24"/>
          <w:szCs w:val="24"/>
          <w:bdr w:val="none" w:sz="0" w:space="0" w:color="auto" w:frame="1"/>
          <w:lang w:eastAsia="ru-RU"/>
        </w:rPr>
        <w:t>Simple</w:t>
      </w:r>
      <w:proofErr w:type="spellEnd"/>
      <w:r w:rsidRPr="00B749D9">
        <w:rPr>
          <w:rFonts w:ascii="Times New Roman" w:eastAsia="Times New Roman" w:hAnsi="Times New Roman" w:cs="Times New Roman"/>
          <w:sz w:val="24"/>
          <w:szCs w:val="24"/>
          <w:lang w:eastAsia="ru-RU"/>
        </w:rPr>
        <w:t> используется для обозначения действия, которое произошло в определенное время в прошлом и время совершения которого уже истекло.</w:t>
      </w:r>
    </w:p>
    <w:p w:rsidR="00B749D9" w:rsidRPr="00B749D9" w:rsidRDefault="00B749D9" w:rsidP="00B749D9">
      <w:pPr>
        <w:spacing w:after="0" w:line="240" w:lineRule="auto"/>
        <w:jc w:val="both"/>
        <w:textAlignment w:val="baseline"/>
        <w:rPr>
          <w:rFonts w:ascii="Times New Roman" w:eastAsia="Times New Roman" w:hAnsi="Times New Roman" w:cs="Times New Roman"/>
          <w:sz w:val="24"/>
          <w:szCs w:val="24"/>
          <w:lang w:eastAsia="ru-RU"/>
        </w:rPr>
      </w:pPr>
      <w:r w:rsidRPr="00B749D9">
        <w:rPr>
          <w:rFonts w:ascii="Times New Roman" w:eastAsia="Times New Roman" w:hAnsi="Times New Roman" w:cs="Times New Roman"/>
          <w:sz w:val="24"/>
          <w:szCs w:val="24"/>
          <w:lang w:eastAsia="ru-RU"/>
        </w:rPr>
        <w:t>Для уточнения момента совершения действия в прошлом при использовании времени </w:t>
      </w:r>
      <w:proofErr w:type="spellStart"/>
      <w:r w:rsidRPr="009A7E8E">
        <w:rPr>
          <w:rFonts w:ascii="Times New Roman" w:eastAsia="Times New Roman" w:hAnsi="Times New Roman" w:cs="Times New Roman"/>
          <w:b/>
          <w:bCs/>
          <w:sz w:val="24"/>
          <w:szCs w:val="24"/>
          <w:bdr w:val="none" w:sz="0" w:space="0" w:color="auto" w:frame="1"/>
          <w:lang w:eastAsia="ru-RU"/>
        </w:rPr>
        <w:t>Past</w:t>
      </w:r>
      <w:proofErr w:type="spellEnd"/>
      <w:r w:rsidRPr="009A7E8E">
        <w:rPr>
          <w:rFonts w:ascii="Times New Roman" w:eastAsia="Times New Roman" w:hAnsi="Times New Roman" w:cs="Times New Roman"/>
          <w:b/>
          <w:bCs/>
          <w:sz w:val="24"/>
          <w:szCs w:val="24"/>
          <w:bdr w:val="none" w:sz="0" w:space="0" w:color="auto" w:frame="1"/>
          <w:lang w:eastAsia="ru-RU"/>
        </w:rPr>
        <w:t xml:space="preserve"> </w:t>
      </w:r>
      <w:proofErr w:type="spellStart"/>
      <w:r w:rsidRPr="009A7E8E">
        <w:rPr>
          <w:rFonts w:ascii="Times New Roman" w:eastAsia="Times New Roman" w:hAnsi="Times New Roman" w:cs="Times New Roman"/>
          <w:b/>
          <w:bCs/>
          <w:sz w:val="24"/>
          <w:szCs w:val="24"/>
          <w:bdr w:val="none" w:sz="0" w:space="0" w:color="auto" w:frame="1"/>
          <w:lang w:eastAsia="ru-RU"/>
        </w:rPr>
        <w:t>Simple</w:t>
      </w:r>
      <w:proofErr w:type="spellEnd"/>
      <w:r w:rsidRPr="00B749D9">
        <w:rPr>
          <w:rFonts w:ascii="Times New Roman" w:eastAsia="Times New Roman" w:hAnsi="Times New Roman" w:cs="Times New Roman"/>
          <w:sz w:val="24"/>
          <w:szCs w:val="24"/>
          <w:lang w:eastAsia="ru-RU"/>
        </w:rPr>
        <w:t> обычно используются такие слова, как:</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proofErr w:type="spellStart"/>
      <w:r w:rsidRPr="009A7E8E">
        <w:rPr>
          <w:rFonts w:ascii="Times New Roman" w:eastAsia="Calibri" w:hAnsi="Times New Roman" w:cs="Times New Roman"/>
          <w:sz w:val="24"/>
          <w:szCs w:val="24"/>
          <w:bdr w:val="none" w:sz="0" w:space="0" w:color="auto" w:frame="1"/>
        </w:rPr>
        <w:t>five</w:t>
      </w:r>
      <w:proofErr w:type="spellEnd"/>
      <w:r w:rsidRPr="009A7E8E">
        <w:rPr>
          <w:rFonts w:ascii="Times New Roman" w:eastAsia="Calibri" w:hAnsi="Times New Roman" w:cs="Times New Roman"/>
          <w:sz w:val="24"/>
          <w:szCs w:val="24"/>
          <w:bdr w:val="none" w:sz="0" w:space="0" w:color="auto" w:frame="1"/>
        </w:rPr>
        <w:t xml:space="preserve"> </w:t>
      </w:r>
      <w:proofErr w:type="spellStart"/>
      <w:r w:rsidRPr="009A7E8E">
        <w:rPr>
          <w:rFonts w:ascii="Times New Roman" w:eastAsia="Calibri" w:hAnsi="Times New Roman" w:cs="Times New Roman"/>
          <w:sz w:val="24"/>
          <w:szCs w:val="24"/>
          <w:bdr w:val="none" w:sz="0" w:space="0" w:color="auto" w:frame="1"/>
        </w:rPr>
        <w:t>days</w:t>
      </w:r>
      <w:proofErr w:type="spellEnd"/>
      <w:r w:rsidRPr="009A7E8E">
        <w:rPr>
          <w:rFonts w:ascii="Times New Roman" w:eastAsia="Calibri" w:hAnsi="Times New Roman" w:cs="Times New Roman"/>
          <w:sz w:val="24"/>
          <w:szCs w:val="24"/>
          <w:bdr w:val="none" w:sz="0" w:space="0" w:color="auto" w:frame="1"/>
        </w:rPr>
        <w:t xml:space="preserve"> </w:t>
      </w:r>
      <w:proofErr w:type="spellStart"/>
      <w:r w:rsidRPr="009A7E8E">
        <w:rPr>
          <w:rFonts w:ascii="Times New Roman" w:eastAsia="Calibri" w:hAnsi="Times New Roman" w:cs="Times New Roman"/>
          <w:sz w:val="24"/>
          <w:szCs w:val="24"/>
          <w:bdr w:val="none" w:sz="0" w:space="0" w:color="auto" w:frame="1"/>
        </w:rPr>
        <w:t>ago</w:t>
      </w:r>
      <w:proofErr w:type="spellEnd"/>
      <w:r w:rsidRPr="00B749D9">
        <w:rPr>
          <w:rFonts w:ascii="Times New Roman" w:eastAsia="Calibri" w:hAnsi="Times New Roman" w:cs="Times New Roman"/>
          <w:sz w:val="24"/>
          <w:szCs w:val="24"/>
        </w:rPr>
        <w:t> – </w:t>
      </w:r>
      <w:r w:rsidRPr="009A7E8E">
        <w:rPr>
          <w:rFonts w:ascii="Times New Roman" w:eastAsia="Calibri" w:hAnsi="Times New Roman" w:cs="Times New Roman"/>
          <w:sz w:val="24"/>
          <w:szCs w:val="24"/>
          <w:bdr w:val="none" w:sz="0" w:space="0" w:color="auto" w:frame="1"/>
        </w:rPr>
        <w:t>пять дней назад</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proofErr w:type="spellStart"/>
      <w:r w:rsidRPr="009A7E8E">
        <w:rPr>
          <w:rFonts w:ascii="Times New Roman" w:eastAsia="Calibri" w:hAnsi="Times New Roman" w:cs="Times New Roman"/>
          <w:sz w:val="24"/>
          <w:szCs w:val="24"/>
          <w:bdr w:val="none" w:sz="0" w:space="0" w:color="auto" w:frame="1"/>
        </w:rPr>
        <w:t>last</w:t>
      </w:r>
      <w:proofErr w:type="spellEnd"/>
      <w:r w:rsidRPr="009A7E8E">
        <w:rPr>
          <w:rFonts w:ascii="Times New Roman" w:eastAsia="Calibri" w:hAnsi="Times New Roman" w:cs="Times New Roman"/>
          <w:sz w:val="24"/>
          <w:szCs w:val="24"/>
          <w:bdr w:val="none" w:sz="0" w:space="0" w:color="auto" w:frame="1"/>
        </w:rPr>
        <w:t xml:space="preserve"> </w:t>
      </w:r>
      <w:proofErr w:type="spellStart"/>
      <w:r w:rsidRPr="009A7E8E">
        <w:rPr>
          <w:rFonts w:ascii="Times New Roman" w:eastAsia="Calibri" w:hAnsi="Times New Roman" w:cs="Times New Roman"/>
          <w:sz w:val="24"/>
          <w:szCs w:val="24"/>
          <w:bdr w:val="none" w:sz="0" w:space="0" w:color="auto" w:frame="1"/>
        </w:rPr>
        <w:t>year</w:t>
      </w:r>
      <w:proofErr w:type="spellEnd"/>
      <w:r w:rsidRPr="00B749D9">
        <w:rPr>
          <w:rFonts w:ascii="Times New Roman" w:eastAsia="Calibri" w:hAnsi="Times New Roman" w:cs="Times New Roman"/>
          <w:sz w:val="24"/>
          <w:szCs w:val="24"/>
        </w:rPr>
        <w:t> – </w:t>
      </w:r>
      <w:r w:rsidRPr="009A7E8E">
        <w:rPr>
          <w:rFonts w:ascii="Times New Roman" w:eastAsia="Calibri" w:hAnsi="Times New Roman" w:cs="Times New Roman"/>
          <w:sz w:val="24"/>
          <w:szCs w:val="24"/>
          <w:bdr w:val="none" w:sz="0" w:space="0" w:color="auto" w:frame="1"/>
        </w:rPr>
        <w:t>в прошлом году</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proofErr w:type="spellStart"/>
      <w:r w:rsidRPr="009A7E8E">
        <w:rPr>
          <w:rFonts w:ascii="Times New Roman" w:eastAsia="Calibri" w:hAnsi="Times New Roman" w:cs="Times New Roman"/>
          <w:sz w:val="24"/>
          <w:szCs w:val="24"/>
          <w:bdr w:val="none" w:sz="0" w:space="0" w:color="auto" w:frame="1"/>
        </w:rPr>
        <w:lastRenderedPageBreak/>
        <w:t>yesterday</w:t>
      </w:r>
      <w:proofErr w:type="spellEnd"/>
      <w:r w:rsidRPr="00B749D9">
        <w:rPr>
          <w:rFonts w:ascii="Times New Roman" w:eastAsia="Calibri" w:hAnsi="Times New Roman" w:cs="Times New Roman"/>
          <w:sz w:val="24"/>
          <w:szCs w:val="24"/>
        </w:rPr>
        <w:t> – </w:t>
      </w:r>
      <w:r w:rsidRPr="009A7E8E">
        <w:rPr>
          <w:rFonts w:ascii="Times New Roman" w:eastAsia="Calibri" w:hAnsi="Times New Roman" w:cs="Times New Roman"/>
          <w:sz w:val="24"/>
          <w:szCs w:val="24"/>
          <w:bdr w:val="none" w:sz="0" w:space="0" w:color="auto" w:frame="1"/>
        </w:rPr>
        <w:t>вчера</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proofErr w:type="spellStart"/>
      <w:r w:rsidRPr="009A7E8E">
        <w:rPr>
          <w:rFonts w:ascii="Times New Roman" w:eastAsia="Calibri" w:hAnsi="Times New Roman" w:cs="Times New Roman"/>
          <w:sz w:val="24"/>
          <w:szCs w:val="24"/>
          <w:bdr w:val="none" w:sz="0" w:space="0" w:color="auto" w:frame="1"/>
        </w:rPr>
        <w:t>in</w:t>
      </w:r>
      <w:proofErr w:type="spellEnd"/>
      <w:r w:rsidRPr="009A7E8E">
        <w:rPr>
          <w:rFonts w:ascii="Times New Roman" w:eastAsia="Calibri" w:hAnsi="Times New Roman" w:cs="Times New Roman"/>
          <w:sz w:val="24"/>
          <w:szCs w:val="24"/>
          <w:bdr w:val="none" w:sz="0" w:space="0" w:color="auto" w:frame="1"/>
        </w:rPr>
        <w:t xml:space="preserve"> 1980</w:t>
      </w:r>
      <w:r w:rsidRPr="00B749D9">
        <w:rPr>
          <w:rFonts w:ascii="Times New Roman" w:eastAsia="Calibri" w:hAnsi="Times New Roman" w:cs="Times New Roman"/>
          <w:sz w:val="24"/>
          <w:szCs w:val="24"/>
        </w:rPr>
        <w:t> – </w:t>
      </w:r>
      <w:r w:rsidRPr="009A7E8E">
        <w:rPr>
          <w:rFonts w:ascii="Times New Roman" w:eastAsia="Calibri" w:hAnsi="Times New Roman" w:cs="Times New Roman"/>
          <w:sz w:val="24"/>
          <w:szCs w:val="24"/>
          <w:bdr w:val="none" w:sz="0" w:space="0" w:color="auto" w:frame="1"/>
        </w:rPr>
        <w:t>в 1980 году</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r w:rsidRPr="00B749D9">
        <w:rPr>
          <w:rFonts w:ascii="Times New Roman" w:eastAsia="Calibri" w:hAnsi="Times New Roman" w:cs="Times New Roman"/>
          <w:sz w:val="24"/>
          <w:szCs w:val="24"/>
        </w:rPr>
        <w:t>и т.п.</w:t>
      </w:r>
    </w:p>
    <w:p w:rsidR="00B749D9" w:rsidRPr="00B749D9" w:rsidRDefault="00B749D9" w:rsidP="00B749D9">
      <w:pPr>
        <w:spacing w:after="0" w:line="240" w:lineRule="auto"/>
        <w:jc w:val="both"/>
        <w:textAlignment w:val="baseline"/>
        <w:outlineLvl w:val="1"/>
        <w:rPr>
          <w:rFonts w:ascii="Times New Roman" w:eastAsia="Times New Roman" w:hAnsi="Times New Roman" w:cs="Times New Roman"/>
          <w:b/>
          <w:bCs/>
          <w:sz w:val="24"/>
          <w:szCs w:val="24"/>
          <w:lang w:eastAsia="ru-RU"/>
        </w:rPr>
      </w:pPr>
      <w:r w:rsidRPr="00B749D9">
        <w:rPr>
          <w:rFonts w:ascii="Times New Roman" w:eastAsia="Times New Roman" w:hAnsi="Times New Roman" w:cs="Times New Roman"/>
          <w:b/>
          <w:bCs/>
          <w:sz w:val="24"/>
          <w:szCs w:val="24"/>
          <w:lang w:eastAsia="ru-RU"/>
        </w:rPr>
        <w:t xml:space="preserve">Образование </w:t>
      </w:r>
      <w:proofErr w:type="spellStart"/>
      <w:r w:rsidRPr="00B749D9">
        <w:rPr>
          <w:rFonts w:ascii="Times New Roman" w:eastAsia="Times New Roman" w:hAnsi="Times New Roman" w:cs="Times New Roman"/>
          <w:b/>
          <w:bCs/>
          <w:sz w:val="24"/>
          <w:szCs w:val="24"/>
          <w:lang w:eastAsia="ru-RU"/>
        </w:rPr>
        <w:t>Past</w:t>
      </w:r>
      <w:proofErr w:type="spellEnd"/>
      <w:r w:rsidRPr="00B749D9">
        <w:rPr>
          <w:rFonts w:ascii="Times New Roman" w:eastAsia="Times New Roman" w:hAnsi="Times New Roman" w:cs="Times New Roman"/>
          <w:b/>
          <w:bCs/>
          <w:sz w:val="24"/>
          <w:szCs w:val="24"/>
          <w:lang w:eastAsia="ru-RU"/>
        </w:rPr>
        <w:t xml:space="preserve"> </w:t>
      </w:r>
      <w:proofErr w:type="spellStart"/>
      <w:r w:rsidRPr="00B749D9">
        <w:rPr>
          <w:rFonts w:ascii="Times New Roman" w:eastAsia="Times New Roman" w:hAnsi="Times New Roman" w:cs="Times New Roman"/>
          <w:b/>
          <w:bCs/>
          <w:sz w:val="24"/>
          <w:szCs w:val="24"/>
          <w:lang w:eastAsia="ru-RU"/>
        </w:rPr>
        <w:t>Simple</w:t>
      </w:r>
      <w:proofErr w:type="spellEnd"/>
    </w:p>
    <w:p w:rsidR="00B749D9" w:rsidRPr="00B749D9" w:rsidRDefault="00B749D9" w:rsidP="00B749D9">
      <w:pPr>
        <w:spacing w:after="0" w:line="240" w:lineRule="auto"/>
        <w:jc w:val="both"/>
        <w:textAlignment w:val="baseline"/>
        <w:rPr>
          <w:rFonts w:ascii="Times New Roman" w:eastAsia="Times New Roman" w:hAnsi="Times New Roman" w:cs="Times New Roman"/>
          <w:sz w:val="24"/>
          <w:szCs w:val="24"/>
          <w:lang w:eastAsia="ru-RU"/>
        </w:rPr>
      </w:pPr>
      <w:r w:rsidRPr="00B749D9">
        <w:rPr>
          <w:rFonts w:ascii="Times New Roman" w:eastAsia="Times New Roman" w:hAnsi="Times New Roman" w:cs="Times New Roman"/>
          <w:sz w:val="24"/>
          <w:szCs w:val="24"/>
          <w:lang w:eastAsia="ru-RU"/>
        </w:rPr>
        <w:t>Утвердительные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266"/>
        <w:gridCol w:w="1642"/>
      </w:tblGrid>
      <w:tr w:rsidR="009A7E8E" w:rsidRPr="00B749D9" w:rsidTr="00B749D9">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r w:rsidRPr="00B749D9">
              <w:rPr>
                <w:rFonts w:ascii="Times New Roman" w:eastAsia="Calibri" w:hAnsi="Times New Roman" w:cs="Times New Roman"/>
                <w:sz w:val="24"/>
                <w:szCs w:val="24"/>
              </w:rPr>
              <w:t xml:space="preserve">I </w:t>
            </w:r>
            <w:proofErr w:type="spellStart"/>
            <w:r w:rsidRPr="00B749D9">
              <w:rPr>
                <w:rFonts w:ascii="Times New Roman" w:eastAsia="Calibri" w:hAnsi="Times New Roman" w:cs="Times New Roman"/>
                <w:sz w:val="24"/>
                <w:szCs w:val="24"/>
              </w:rPr>
              <w:t>played</w:t>
            </w:r>
            <w:proofErr w:type="spellEnd"/>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We</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played</w:t>
            </w:r>
            <w:proofErr w:type="spellEnd"/>
          </w:p>
        </w:tc>
      </w:tr>
      <w:tr w:rsidR="009A7E8E" w:rsidRPr="00B749D9" w:rsidTr="00B749D9">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You</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played</w:t>
            </w:r>
            <w:proofErr w:type="spellEnd"/>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You</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played</w:t>
            </w:r>
            <w:proofErr w:type="spellEnd"/>
          </w:p>
        </w:tc>
      </w:tr>
      <w:tr w:rsidR="009A7E8E" w:rsidRPr="00B749D9" w:rsidTr="00B749D9">
        <w:trPr>
          <w:tblCellSpacing w:w="15" w:type="dxa"/>
        </w:trPr>
        <w:tc>
          <w:tcPr>
            <w:tcW w:w="0" w:type="auto"/>
            <w:tcBorders>
              <w:top w:val="single" w:sz="6" w:space="0" w:color="DDDDDD"/>
              <w:left w:val="single" w:sz="6" w:space="0" w:color="DDDDDD"/>
              <w:bottom w:val="single" w:sz="6"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He</w:t>
            </w:r>
            <w:proofErr w:type="spellEnd"/>
            <w:r w:rsidRPr="00B749D9">
              <w:rPr>
                <w:rFonts w:ascii="Times New Roman" w:eastAsia="Calibri" w:hAnsi="Times New Roman" w:cs="Times New Roman"/>
                <w:sz w:val="24"/>
                <w:szCs w:val="24"/>
              </w:rPr>
              <w:t xml:space="preserve"> / </w:t>
            </w:r>
            <w:proofErr w:type="spellStart"/>
            <w:r w:rsidRPr="00B749D9">
              <w:rPr>
                <w:rFonts w:ascii="Times New Roman" w:eastAsia="Calibri" w:hAnsi="Times New Roman" w:cs="Times New Roman"/>
                <w:sz w:val="24"/>
                <w:szCs w:val="24"/>
              </w:rPr>
              <w:t>she</w:t>
            </w:r>
            <w:proofErr w:type="spellEnd"/>
            <w:r w:rsidRPr="00B749D9">
              <w:rPr>
                <w:rFonts w:ascii="Times New Roman" w:eastAsia="Calibri" w:hAnsi="Times New Roman" w:cs="Times New Roman"/>
                <w:sz w:val="24"/>
                <w:szCs w:val="24"/>
              </w:rPr>
              <w:t xml:space="preserve"> / </w:t>
            </w:r>
            <w:proofErr w:type="spellStart"/>
            <w:r w:rsidRPr="00B749D9">
              <w:rPr>
                <w:rFonts w:ascii="Times New Roman" w:eastAsia="Calibri" w:hAnsi="Times New Roman" w:cs="Times New Roman"/>
                <w:sz w:val="24"/>
                <w:szCs w:val="24"/>
              </w:rPr>
              <w:t>it</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played</w:t>
            </w:r>
            <w:proofErr w:type="spellEnd"/>
          </w:p>
        </w:tc>
        <w:tc>
          <w:tcPr>
            <w:tcW w:w="0" w:type="auto"/>
            <w:tcBorders>
              <w:top w:val="single" w:sz="6" w:space="0" w:color="DDDDDD"/>
              <w:left w:val="single" w:sz="2" w:space="0" w:color="DDDDDD"/>
              <w:bottom w:val="single" w:sz="6"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They</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played</w:t>
            </w:r>
            <w:proofErr w:type="spellEnd"/>
          </w:p>
        </w:tc>
      </w:tr>
    </w:tbl>
    <w:p w:rsidR="00B749D9" w:rsidRPr="00B749D9" w:rsidRDefault="00B749D9" w:rsidP="00B749D9">
      <w:pPr>
        <w:spacing w:after="0" w:line="240" w:lineRule="auto"/>
        <w:jc w:val="both"/>
        <w:textAlignment w:val="baseline"/>
        <w:rPr>
          <w:rFonts w:ascii="Times New Roman" w:eastAsia="Times New Roman" w:hAnsi="Times New Roman" w:cs="Times New Roman"/>
          <w:sz w:val="24"/>
          <w:szCs w:val="24"/>
          <w:lang w:eastAsia="ru-RU"/>
        </w:rPr>
      </w:pPr>
      <w:r w:rsidRPr="00B749D9">
        <w:rPr>
          <w:rFonts w:ascii="Times New Roman" w:eastAsia="Times New Roman" w:hAnsi="Times New Roman" w:cs="Times New Roman"/>
          <w:sz w:val="24"/>
          <w:szCs w:val="24"/>
          <w:lang w:eastAsia="ru-RU"/>
        </w:rPr>
        <w:t>Вопросительные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512"/>
        <w:gridCol w:w="1862"/>
      </w:tblGrid>
      <w:tr w:rsidR="009A7E8E" w:rsidRPr="00B749D9" w:rsidTr="00B749D9">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Did</w:t>
            </w:r>
            <w:proofErr w:type="spellEnd"/>
            <w:r w:rsidRPr="00B749D9">
              <w:rPr>
                <w:rFonts w:ascii="Times New Roman" w:eastAsia="Calibri" w:hAnsi="Times New Roman" w:cs="Times New Roman"/>
                <w:sz w:val="24"/>
                <w:szCs w:val="24"/>
              </w:rPr>
              <w:t xml:space="preserve"> I </w:t>
            </w:r>
            <w:proofErr w:type="spellStart"/>
            <w:r w:rsidRPr="00B749D9">
              <w:rPr>
                <w:rFonts w:ascii="Times New Roman" w:eastAsia="Calibri" w:hAnsi="Times New Roman" w:cs="Times New Roman"/>
                <w:sz w:val="24"/>
                <w:szCs w:val="24"/>
              </w:rPr>
              <w:t>play</w:t>
            </w:r>
            <w:proofErr w:type="spellEnd"/>
            <w:r w:rsidRPr="00B749D9">
              <w:rPr>
                <w:rFonts w:ascii="Times New Roman" w:eastAsia="Calibri" w:hAnsi="Times New Roman" w:cs="Times New Roman"/>
                <w:sz w:val="24"/>
                <w:szCs w:val="24"/>
              </w:rPr>
              <w:t>?</w:t>
            </w:r>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Did</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we</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w:t>
            </w:r>
            <w:proofErr w:type="spellEnd"/>
            <w:r w:rsidRPr="00B749D9">
              <w:rPr>
                <w:rFonts w:ascii="Times New Roman" w:eastAsia="Calibri" w:hAnsi="Times New Roman" w:cs="Times New Roman"/>
                <w:sz w:val="24"/>
                <w:szCs w:val="24"/>
              </w:rPr>
              <w:t>?</w:t>
            </w:r>
          </w:p>
        </w:tc>
      </w:tr>
      <w:tr w:rsidR="009A7E8E" w:rsidRPr="00B749D9" w:rsidTr="00B749D9">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Did</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you</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w:t>
            </w:r>
            <w:proofErr w:type="spellEnd"/>
            <w:r w:rsidRPr="00B749D9">
              <w:rPr>
                <w:rFonts w:ascii="Times New Roman" w:eastAsia="Calibri" w:hAnsi="Times New Roman" w:cs="Times New Roman"/>
                <w:sz w:val="24"/>
                <w:szCs w:val="24"/>
              </w:rPr>
              <w:t>?</w:t>
            </w:r>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Did</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you</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w:t>
            </w:r>
            <w:proofErr w:type="spellEnd"/>
            <w:r w:rsidRPr="00B749D9">
              <w:rPr>
                <w:rFonts w:ascii="Times New Roman" w:eastAsia="Calibri" w:hAnsi="Times New Roman" w:cs="Times New Roman"/>
                <w:sz w:val="24"/>
                <w:szCs w:val="24"/>
              </w:rPr>
              <w:t>?</w:t>
            </w:r>
          </w:p>
        </w:tc>
      </w:tr>
      <w:tr w:rsidR="009A7E8E" w:rsidRPr="00B749D9" w:rsidTr="00B749D9">
        <w:trPr>
          <w:tblCellSpacing w:w="15" w:type="dxa"/>
        </w:trPr>
        <w:tc>
          <w:tcPr>
            <w:tcW w:w="0" w:type="auto"/>
            <w:tcBorders>
              <w:top w:val="single" w:sz="6" w:space="0" w:color="DDDDDD"/>
              <w:left w:val="single" w:sz="6" w:space="0" w:color="DDDDDD"/>
              <w:bottom w:val="single" w:sz="6"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lang w:val="en-US"/>
              </w:rPr>
            </w:pPr>
            <w:r w:rsidRPr="00B749D9">
              <w:rPr>
                <w:rFonts w:ascii="Times New Roman" w:eastAsia="Calibri" w:hAnsi="Times New Roman" w:cs="Times New Roman"/>
                <w:sz w:val="24"/>
                <w:szCs w:val="24"/>
                <w:lang w:val="en-US"/>
              </w:rPr>
              <w:t>Did he / she / it play?</w:t>
            </w:r>
          </w:p>
        </w:tc>
        <w:tc>
          <w:tcPr>
            <w:tcW w:w="0" w:type="auto"/>
            <w:tcBorders>
              <w:top w:val="single" w:sz="6" w:space="0" w:color="DDDDDD"/>
              <w:left w:val="single" w:sz="2" w:space="0" w:color="DDDDDD"/>
              <w:bottom w:val="single" w:sz="6"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Did</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they</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w:t>
            </w:r>
            <w:proofErr w:type="spellEnd"/>
            <w:r w:rsidRPr="00B749D9">
              <w:rPr>
                <w:rFonts w:ascii="Times New Roman" w:eastAsia="Calibri" w:hAnsi="Times New Roman" w:cs="Times New Roman"/>
                <w:sz w:val="24"/>
                <w:szCs w:val="24"/>
              </w:rPr>
              <w:t>?</w:t>
            </w:r>
          </w:p>
        </w:tc>
      </w:tr>
    </w:tbl>
    <w:p w:rsidR="00B749D9" w:rsidRPr="00B749D9" w:rsidRDefault="00B749D9" w:rsidP="00B749D9">
      <w:pPr>
        <w:spacing w:after="0" w:line="240" w:lineRule="auto"/>
        <w:jc w:val="both"/>
        <w:textAlignment w:val="baseline"/>
        <w:rPr>
          <w:rFonts w:ascii="Times New Roman" w:eastAsia="Times New Roman" w:hAnsi="Times New Roman" w:cs="Times New Roman"/>
          <w:sz w:val="24"/>
          <w:szCs w:val="24"/>
          <w:lang w:eastAsia="ru-RU"/>
        </w:rPr>
      </w:pPr>
      <w:r w:rsidRPr="00B749D9">
        <w:rPr>
          <w:rFonts w:ascii="Times New Roman" w:eastAsia="Times New Roman" w:hAnsi="Times New Roman" w:cs="Times New Roman"/>
          <w:sz w:val="24"/>
          <w:szCs w:val="24"/>
          <w:lang w:eastAsia="ru-RU"/>
        </w:rPr>
        <w:t>Отрицательные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773"/>
        <w:gridCol w:w="2149"/>
      </w:tblGrid>
      <w:tr w:rsidR="009A7E8E" w:rsidRPr="00B749D9" w:rsidTr="00B749D9">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r w:rsidRPr="00B749D9">
              <w:rPr>
                <w:rFonts w:ascii="Times New Roman" w:eastAsia="Calibri" w:hAnsi="Times New Roman" w:cs="Times New Roman"/>
                <w:sz w:val="24"/>
                <w:szCs w:val="24"/>
              </w:rPr>
              <w:t xml:space="preserve">I </w:t>
            </w:r>
            <w:proofErr w:type="spellStart"/>
            <w:r w:rsidRPr="00B749D9">
              <w:rPr>
                <w:rFonts w:ascii="Times New Roman" w:eastAsia="Calibri" w:hAnsi="Times New Roman" w:cs="Times New Roman"/>
                <w:sz w:val="24"/>
                <w:szCs w:val="24"/>
              </w:rPr>
              <w:t>did</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not</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w:t>
            </w:r>
            <w:proofErr w:type="spellEnd"/>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We</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did</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not</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w:t>
            </w:r>
            <w:proofErr w:type="spellEnd"/>
          </w:p>
        </w:tc>
      </w:tr>
      <w:tr w:rsidR="009A7E8E" w:rsidRPr="00B749D9" w:rsidTr="00B749D9">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You</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did</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not</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w:t>
            </w:r>
            <w:proofErr w:type="spellEnd"/>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You</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did</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not</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w:t>
            </w:r>
            <w:proofErr w:type="spellEnd"/>
          </w:p>
        </w:tc>
      </w:tr>
      <w:tr w:rsidR="009A7E8E" w:rsidRPr="00B749D9" w:rsidTr="00B749D9">
        <w:trPr>
          <w:tblCellSpacing w:w="15" w:type="dxa"/>
        </w:trPr>
        <w:tc>
          <w:tcPr>
            <w:tcW w:w="0" w:type="auto"/>
            <w:tcBorders>
              <w:top w:val="single" w:sz="6" w:space="0" w:color="DDDDDD"/>
              <w:left w:val="single" w:sz="6" w:space="0" w:color="DDDDDD"/>
              <w:bottom w:val="single" w:sz="6"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lang w:val="en-US"/>
              </w:rPr>
            </w:pPr>
            <w:r w:rsidRPr="00B749D9">
              <w:rPr>
                <w:rFonts w:ascii="Times New Roman" w:eastAsia="Calibri" w:hAnsi="Times New Roman" w:cs="Times New Roman"/>
                <w:sz w:val="24"/>
                <w:szCs w:val="24"/>
                <w:lang w:val="en-US"/>
              </w:rPr>
              <w:t>He / she / it did not play</w:t>
            </w:r>
          </w:p>
        </w:tc>
        <w:tc>
          <w:tcPr>
            <w:tcW w:w="0" w:type="auto"/>
            <w:tcBorders>
              <w:top w:val="single" w:sz="6" w:space="0" w:color="DDDDDD"/>
              <w:left w:val="single" w:sz="2" w:space="0" w:color="DDDDDD"/>
              <w:bottom w:val="single" w:sz="6" w:space="0" w:color="DDDDDD"/>
              <w:right w:val="single" w:sz="6" w:space="0" w:color="DDDDDD"/>
            </w:tcBorders>
            <w:tcMar>
              <w:top w:w="120" w:type="dxa"/>
              <w:left w:w="192" w:type="dxa"/>
              <w:bottom w:w="120" w:type="dxa"/>
              <w:right w:w="192" w:type="dxa"/>
            </w:tcMar>
            <w:vAlign w:val="center"/>
            <w:hideMark/>
          </w:tcPr>
          <w:p w:rsidR="00B749D9" w:rsidRPr="00B749D9" w:rsidRDefault="00B749D9" w:rsidP="00B749D9">
            <w:pPr>
              <w:spacing w:after="0" w:line="240" w:lineRule="auto"/>
              <w:jc w:val="both"/>
              <w:rPr>
                <w:rFonts w:ascii="Times New Roman" w:eastAsia="Calibri" w:hAnsi="Times New Roman" w:cs="Times New Roman"/>
                <w:sz w:val="24"/>
                <w:szCs w:val="24"/>
              </w:rPr>
            </w:pPr>
            <w:proofErr w:type="spellStart"/>
            <w:r w:rsidRPr="00B749D9">
              <w:rPr>
                <w:rFonts w:ascii="Times New Roman" w:eastAsia="Calibri" w:hAnsi="Times New Roman" w:cs="Times New Roman"/>
                <w:sz w:val="24"/>
                <w:szCs w:val="24"/>
              </w:rPr>
              <w:t>They</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did</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not</w:t>
            </w:r>
            <w:proofErr w:type="spellEnd"/>
            <w:r w:rsidRPr="00B749D9">
              <w:rPr>
                <w:rFonts w:ascii="Times New Roman" w:eastAsia="Calibri" w:hAnsi="Times New Roman" w:cs="Times New Roman"/>
                <w:sz w:val="24"/>
                <w:szCs w:val="24"/>
              </w:rPr>
              <w:t xml:space="preserve"> </w:t>
            </w:r>
            <w:proofErr w:type="spellStart"/>
            <w:r w:rsidRPr="00B749D9">
              <w:rPr>
                <w:rFonts w:ascii="Times New Roman" w:eastAsia="Calibri" w:hAnsi="Times New Roman" w:cs="Times New Roman"/>
                <w:sz w:val="24"/>
                <w:szCs w:val="24"/>
              </w:rPr>
              <w:t>play</w:t>
            </w:r>
            <w:proofErr w:type="spellEnd"/>
          </w:p>
        </w:tc>
      </w:tr>
    </w:tbl>
    <w:p w:rsidR="00B749D9" w:rsidRPr="00B749D9" w:rsidRDefault="00B749D9" w:rsidP="00B749D9">
      <w:pPr>
        <w:spacing w:after="0" w:line="240" w:lineRule="auto"/>
        <w:jc w:val="both"/>
        <w:textAlignment w:val="baseline"/>
        <w:rPr>
          <w:rFonts w:ascii="Times New Roman" w:eastAsia="Times New Roman" w:hAnsi="Times New Roman" w:cs="Times New Roman"/>
          <w:sz w:val="24"/>
          <w:szCs w:val="24"/>
          <w:lang w:eastAsia="ru-RU"/>
        </w:rPr>
      </w:pPr>
      <w:r w:rsidRPr="00B749D9">
        <w:rPr>
          <w:rFonts w:ascii="Times New Roman" w:eastAsia="Times New Roman" w:hAnsi="Times New Roman" w:cs="Times New Roman"/>
          <w:sz w:val="24"/>
          <w:szCs w:val="24"/>
          <w:lang w:eastAsia="ru-RU"/>
        </w:rPr>
        <w:t>Для того</w:t>
      </w:r>
      <w:proofErr w:type="gramStart"/>
      <w:r w:rsidRPr="00B749D9">
        <w:rPr>
          <w:rFonts w:ascii="Times New Roman" w:eastAsia="Times New Roman" w:hAnsi="Times New Roman" w:cs="Times New Roman"/>
          <w:sz w:val="24"/>
          <w:szCs w:val="24"/>
          <w:lang w:eastAsia="ru-RU"/>
        </w:rPr>
        <w:t>,</w:t>
      </w:r>
      <w:proofErr w:type="gramEnd"/>
      <w:r w:rsidRPr="00B749D9">
        <w:rPr>
          <w:rFonts w:ascii="Times New Roman" w:eastAsia="Times New Roman" w:hAnsi="Times New Roman" w:cs="Times New Roman"/>
          <w:sz w:val="24"/>
          <w:szCs w:val="24"/>
          <w:lang w:eastAsia="ru-RU"/>
        </w:rPr>
        <w:t xml:space="preserve"> чтобы поставить </w:t>
      </w:r>
      <w:hyperlink r:id="rId7" w:history="1">
        <w:r w:rsidRPr="009A7E8E">
          <w:rPr>
            <w:rFonts w:ascii="Times New Roman" w:eastAsia="Times New Roman" w:hAnsi="Times New Roman" w:cs="Times New Roman"/>
            <w:sz w:val="24"/>
            <w:szCs w:val="24"/>
            <w:u w:val="single"/>
            <w:lang w:eastAsia="ru-RU"/>
          </w:rPr>
          <w:t>английский глагол</w:t>
        </w:r>
      </w:hyperlink>
      <w:r w:rsidRPr="00B749D9">
        <w:rPr>
          <w:rFonts w:ascii="Times New Roman" w:eastAsia="Times New Roman" w:hAnsi="Times New Roman" w:cs="Times New Roman"/>
          <w:sz w:val="24"/>
          <w:szCs w:val="24"/>
          <w:lang w:eastAsia="ru-RU"/>
        </w:rPr>
        <w:t> во время </w:t>
      </w:r>
      <w:proofErr w:type="spellStart"/>
      <w:r w:rsidRPr="009A7E8E">
        <w:rPr>
          <w:rFonts w:ascii="Times New Roman" w:eastAsia="Times New Roman" w:hAnsi="Times New Roman" w:cs="Times New Roman"/>
          <w:b/>
          <w:bCs/>
          <w:sz w:val="24"/>
          <w:szCs w:val="24"/>
          <w:bdr w:val="none" w:sz="0" w:space="0" w:color="auto" w:frame="1"/>
          <w:lang w:eastAsia="ru-RU"/>
        </w:rPr>
        <w:t>Past</w:t>
      </w:r>
      <w:proofErr w:type="spellEnd"/>
      <w:r w:rsidRPr="009A7E8E">
        <w:rPr>
          <w:rFonts w:ascii="Times New Roman" w:eastAsia="Times New Roman" w:hAnsi="Times New Roman" w:cs="Times New Roman"/>
          <w:b/>
          <w:bCs/>
          <w:sz w:val="24"/>
          <w:szCs w:val="24"/>
          <w:bdr w:val="none" w:sz="0" w:space="0" w:color="auto" w:frame="1"/>
          <w:lang w:eastAsia="ru-RU"/>
        </w:rPr>
        <w:t xml:space="preserve"> </w:t>
      </w:r>
      <w:proofErr w:type="spellStart"/>
      <w:r w:rsidRPr="009A7E8E">
        <w:rPr>
          <w:rFonts w:ascii="Times New Roman" w:eastAsia="Times New Roman" w:hAnsi="Times New Roman" w:cs="Times New Roman"/>
          <w:b/>
          <w:bCs/>
          <w:sz w:val="24"/>
          <w:szCs w:val="24"/>
          <w:bdr w:val="none" w:sz="0" w:space="0" w:color="auto" w:frame="1"/>
          <w:lang w:eastAsia="ru-RU"/>
        </w:rPr>
        <w:t>Simple</w:t>
      </w:r>
      <w:proofErr w:type="spellEnd"/>
      <w:r w:rsidRPr="00B749D9">
        <w:rPr>
          <w:rFonts w:ascii="Times New Roman" w:eastAsia="Times New Roman" w:hAnsi="Times New Roman" w:cs="Times New Roman"/>
          <w:sz w:val="24"/>
          <w:szCs w:val="24"/>
          <w:lang w:eastAsia="ru-RU"/>
        </w:rPr>
        <w:t>, нужно использовать его «вторую форму». Для большинства глаголов она образуется прибавлением окончания </w:t>
      </w:r>
      <w:r w:rsidRPr="00B749D9">
        <w:rPr>
          <w:rFonts w:ascii="Times New Roman" w:eastAsia="Times New Roman" w:hAnsi="Times New Roman" w:cs="Times New Roman"/>
          <w:b/>
          <w:bCs/>
          <w:sz w:val="24"/>
          <w:szCs w:val="24"/>
          <w:bdr w:val="none" w:sz="0" w:space="0" w:color="auto" w:frame="1"/>
          <w:lang w:eastAsia="ru-RU"/>
        </w:rPr>
        <w:t>-</w:t>
      </w:r>
      <w:proofErr w:type="spellStart"/>
      <w:r w:rsidRPr="00B749D9">
        <w:rPr>
          <w:rFonts w:ascii="Times New Roman" w:eastAsia="Times New Roman" w:hAnsi="Times New Roman" w:cs="Times New Roman"/>
          <w:b/>
          <w:bCs/>
          <w:sz w:val="24"/>
          <w:szCs w:val="24"/>
          <w:bdr w:val="none" w:sz="0" w:space="0" w:color="auto" w:frame="1"/>
          <w:lang w:eastAsia="ru-RU"/>
        </w:rPr>
        <w:t>ed</w:t>
      </w:r>
      <w:proofErr w:type="spellEnd"/>
      <w:r w:rsidRPr="00B749D9">
        <w:rPr>
          <w:rFonts w:ascii="Times New Roman" w:eastAsia="Times New Roman" w:hAnsi="Times New Roman" w:cs="Times New Roman"/>
          <w:sz w:val="24"/>
          <w:szCs w:val="24"/>
          <w:lang w:eastAsia="ru-RU"/>
        </w:rPr>
        <w:t>:</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proofErr w:type="spellStart"/>
      <w:r w:rsidRPr="009A7E8E">
        <w:rPr>
          <w:rFonts w:ascii="Times New Roman" w:eastAsia="Calibri" w:hAnsi="Times New Roman" w:cs="Times New Roman"/>
          <w:sz w:val="24"/>
          <w:szCs w:val="24"/>
          <w:bdr w:val="none" w:sz="0" w:space="0" w:color="auto" w:frame="1"/>
        </w:rPr>
        <w:t>examine</w:t>
      </w:r>
      <w:proofErr w:type="spellEnd"/>
      <w:r w:rsidRPr="00B749D9">
        <w:rPr>
          <w:rFonts w:ascii="Times New Roman" w:eastAsia="Calibri" w:hAnsi="Times New Roman" w:cs="Times New Roman"/>
          <w:sz w:val="24"/>
          <w:szCs w:val="24"/>
        </w:rPr>
        <w:t> – </w:t>
      </w:r>
      <w:proofErr w:type="spellStart"/>
      <w:r w:rsidRPr="009A7E8E">
        <w:rPr>
          <w:rFonts w:ascii="Times New Roman" w:eastAsia="Calibri" w:hAnsi="Times New Roman" w:cs="Times New Roman"/>
          <w:sz w:val="24"/>
          <w:szCs w:val="24"/>
          <w:bdr w:val="none" w:sz="0" w:space="0" w:color="auto" w:frame="1"/>
        </w:rPr>
        <w:t>examin</w:t>
      </w:r>
      <w:r w:rsidRPr="009A7E8E">
        <w:rPr>
          <w:rFonts w:ascii="Times New Roman" w:eastAsia="Calibri" w:hAnsi="Times New Roman" w:cs="Times New Roman"/>
          <w:b/>
          <w:bCs/>
          <w:sz w:val="24"/>
          <w:szCs w:val="24"/>
          <w:bdr w:val="none" w:sz="0" w:space="0" w:color="auto" w:frame="1"/>
        </w:rPr>
        <w:t>ed</w:t>
      </w:r>
      <w:proofErr w:type="spellEnd"/>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proofErr w:type="spellStart"/>
      <w:r w:rsidRPr="009A7E8E">
        <w:rPr>
          <w:rFonts w:ascii="Times New Roman" w:eastAsia="Calibri" w:hAnsi="Times New Roman" w:cs="Times New Roman"/>
          <w:sz w:val="24"/>
          <w:szCs w:val="24"/>
          <w:bdr w:val="none" w:sz="0" w:space="0" w:color="auto" w:frame="1"/>
        </w:rPr>
        <w:t>enjoy</w:t>
      </w:r>
      <w:proofErr w:type="spellEnd"/>
      <w:r w:rsidRPr="00B749D9">
        <w:rPr>
          <w:rFonts w:ascii="Times New Roman" w:eastAsia="Calibri" w:hAnsi="Times New Roman" w:cs="Times New Roman"/>
          <w:sz w:val="24"/>
          <w:szCs w:val="24"/>
        </w:rPr>
        <w:t> – </w:t>
      </w:r>
      <w:proofErr w:type="spellStart"/>
      <w:r w:rsidRPr="009A7E8E">
        <w:rPr>
          <w:rFonts w:ascii="Times New Roman" w:eastAsia="Calibri" w:hAnsi="Times New Roman" w:cs="Times New Roman"/>
          <w:sz w:val="24"/>
          <w:szCs w:val="24"/>
          <w:bdr w:val="none" w:sz="0" w:space="0" w:color="auto" w:frame="1"/>
        </w:rPr>
        <w:t>enjoy</w:t>
      </w:r>
      <w:r w:rsidRPr="009A7E8E">
        <w:rPr>
          <w:rFonts w:ascii="Times New Roman" w:eastAsia="Calibri" w:hAnsi="Times New Roman" w:cs="Times New Roman"/>
          <w:b/>
          <w:bCs/>
          <w:sz w:val="24"/>
          <w:szCs w:val="24"/>
          <w:bdr w:val="none" w:sz="0" w:space="0" w:color="auto" w:frame="1"/>
        </w:rPr>
        <w:t>ed</w:t>
      </w:r>
      <w:proofErr w:type="spellEnd"/>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proofErr w:type="spellStart"/>
      <w:r w:rsidRPr="009A7E8E">
        <w:rPr>
          <w:rFonts w:ascii="Times New Roman" w:eastAsia="Calibri" w:hAnsi="Times New Roman" w:cs="Times New Roman"/>
          <w:sz w:val="24"/>
          <w:szCs w:val="24"/>
          <w:bdr w:val="none" w:sz="0" w:space="0" w:color="auto" w:frame="1"/>
        </w:rPr>
        <w:t>close</w:t>
      </w:r>
      <w:proofErr w:type="spellEnd"/>
      <w:r w:rsidRPr="00B749D9">
        <w:rPr>
          <w:rFonts w:ascii="Times New Roman" w:eastAsia="Calibri" w:hAnsi="Times New Roman" w:cs="Times New Roman"/>
          <w:sz w:val="24"/>
          <w:szCs w:val="24"/>
        </w:rPr>
        <w:t> – </w:t>
      </w:r>
      <w:proofErr w:type="spellStart"/>
      <w:r w:rsidRPr="009A7E8E">
        <w:rPr>
          <w:rFonts w:ascii="Times New Roman" w:eastAsia="Calibri" w:hAnsi="Times New Roman" w:cs="Times New Roman"/>
          <w:sz w:val="24"/>
          <w:szCs w:val="24"/>
          <w:bdr w:val="none" w:sz="0" w:space="0" w:color="auto" w:frame="1"/>
        </w:rPr>
        <w:t>clos</w:t>
      </w:r>
      <w:r w:rsidRPr="009A7E8E">
        <w:rPr>
          <w:rFonts w:ascii="Times New Roman" w:eastAsia="Calibri" w:hAnsi="Times New Roman" w:cs="Times New Roman"/>
          <w:b/>
          <w:bCs/>
          <w:sz w:val="24"/>
          <w:szCs w:val="24"/>
          <w:bdr w:val="none" w:sz="0" w:space="0" w:color="auto" w:frame="1"/>
        </w:rPr>
        <w:t>ed</w:t>
      </w:r>
      <w:proofErr w:type="spellEnd"/>
    </w:p>
    <w:p w:rsidR="00B749D9" w:rsidRPr="00B749D9" w:rsidRDefault="00B749D9" w:rsidP="00B749D9">
      <w:pPr>
        <w:spacing w:after="0" w:line="240" w:lineRule="auto"/>
        <w:jc w:val="both"/>
        <w:textAlignment w:val="baseline"/>
        <w:rPr>
          <w:rFonts w:ascii="Times New Roman" w:eastAsia="Times New Roman" w:hAnsi="Times New Roman" w:cs="Times New Roman"/>
          <w:sz w:val="24"/>
          <w:szCs w:val="24"/>
          <w:lang w:eastAsia="ru-RU"/>
        </w:rPr>
      </w:pPr>
      <w:r w:rsidRPr="00B749D9">
        <w:rPr>
          <w:rFonts w:ascii="Times New Roman" w:eastAsia="Times New Roman" w:hAnsi="Times New Roman" w:cs="Times New Roman"/>
          <w:sz w:val="24"/>
          <w:szCs w:val="24"/>
          <w:lang w:eastAsia="ru-RU"/>
        </w:rPr>
        <w:t>Однако есть также достаточно большая группа </w:t>
      </w:r>
      <w:hyperlink r:id="rId8" w:history="1">
        <w:r w:rsidRPr="009A7E8E">
          <w:rPr>
            <w:rFonts w:ascii="Times New Roman" w:eastAsia="Times New Roman" w:hAnsi="Times New Roman" w:cs="Times New Roman"/>
            <w:sz w:val="24"/>
            <w:szCs w:val="24"/>
            <w:u w:val="single"/>
            <w:lang w:eastAsia="ru-RU"/>
          </w:rPr>
          <w:t>неправильных английских глаголов</w:t>
        </w:r>
      </w:hyperlink>
      <w:r w:rsidRPr="00B749D9">
        <w:rPr>
          <w:rFonts w:ascii="Times New Roman" w:eastAsia="Times New Roman" w:hAnsi="Times New Roman" w:cs="Times New Roman"/>
          <w:sz w:val="24"/>
          <w:szCs w:val="24"/>
          <w:lang w:eastAsia="ru-RU"/>
        </w:rPr>
        <w:t>, которые образуют форму прошедшего времени не по общим правилам, для них форму прошедшего времени нужно просто запомнить.</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r w:rsidRPr="009A7E8E">
        <w:rPr>
          <w:rFonts w:ascii="Times New Roman" w:eastAsia="Calibri" w:hAnsi="Times New Roman" w:cs="Times New Roman"/>
          <w:sz w:val="24"/>
          <w:szCs w:val="24"/>
          <w:bdr w:val="none" w:sz="0" w:space="0" w:color="auto" w:frame="1"/>
          <w:lang w:val="en-US"/>
        </w:rPr>
        <w:t>We </w:t>
      </w:r>
      <w:r w:rsidRPr="009A7E8E">
        <w:rPr>
          <w:rFonts w:ascii="Times New Roman" w:eastAsia="Calibri" w:hAnsi="Times New Roman" w:cs="Times New Roman"/>
          <w:b/>
          <w:bCs/>
          <w:sz w:val="24"/>
          <w:szCs w:val="24"/>
          <w:bdr w:val="none" w:sz="0" w:space="0" w:color="auto" w:frame="1"/>
          <w:lang w:val="en-US"/>
        </w:rPr>
        <w:t>saw</w:t>
      </w:r>
      <w:r w:rsidRPr="009A7E8E">
        <w:rPr>
          <w:rFonts w:ascii="Times New Roman" w:eastAsia="Calibri" w:hAnsi="Times New Roman" w:cs="Times New Roman"/>
          <w:sz w:val="24"/>
          <w:szCs w:val="24"/>
          <w:bdr w:val="none" w:sz="0" w:space="0" w:color="auto" w:frame="1"/>
          <w:lang w:val="en-US"/>
        </w:rPr>
        <w:t> your dog two blocks from here.</w:t>
      </w:r>
      <w:r w:rsidRPr="00B749D9">
        <w:rPr>
          <w:rFonts w:ascii="Times New Roman" w:eastAsia="Calibri" w:hAnsi="Times New Roman" w:cs="Times New Roman"/>
          <w:sz w:val="24"/>
          <w:szCs w:val="24"/>
          <w:lang w:val="en-US"/>
        </w:rPr>
        <w:br/>
      </w:r>
      <w:r w:rsidRPr="009A7E8E">
        <w:rPr>
          <w:rFonts w:ascii="Times New Roman" w:eastAsia="Calibri" w:hAnsi="Times New Roman" w:cs="Times New Roman"/>
          <w:sz w:val="24"/>
          <w:szCs w:val="24"/>
          <w:bdr w:val="none" w:sz="0" w:space="0" w:color="auto" w:frame="1"/>
        </w:rPr>
        <w:t>Мы видели вашу собаку в двух кварталах отсюда.</w:t>
      </w:r>
    </w:p>
    <w:p w:rsidR="00B749D9" w:rsidRPr="00B749D9" w:rsidRDefault="00B749D9" w:rsidP="00B749D9">
      <w:pPr>
        <w:spacing w:after="0" w:line="240" w:lineRule="auto"/>
        <w:jc w:val="both"/>
        <w:textAlignment w:val="baseline"/>
        <w:rPr>
          <w:rFonts w:ascii="Times New Roman" w:eastAsia="Times New Roman" w:hAnsi="Times New Roman" w:cs="Times New Roman"/>
          <w:sz w:val="24"/>
          <w:szCs w:val="24"/>
          <w:lang w:eastAsia="ru-RU"/>
        </w:rPr>
      </w:pPr>
      <w:r w:rsidRPr="00B749D9">
        <w:rPr>
          <w:rFonts w:ascii="Times New Roman" w:eastAsia="Times New Roman" w:hAnsi="Times New Roman" w:cs="Times New Roman"/>
          <w:sz w:val="24"/>
          <w:szCs w:val="24"/>
          <w:lang w:eastAsia="ru-RU"/>
        </w:rPr>
        <w:t>В </w:t>
      </w:r>
      <w:r w:rsidRPr="00B749D9">
        <w:rPr>
          <w:rFonts w:ascii="Times New Roman" w:eastAsia="Times New Roman" w:hAnsi="Times New Roman" w:cs="Times New Roman"/>
          <w:b/>
          <w:bCs/>
          <w:sz w:val="24"/>
          <w:szCs w:val="24"/>
          <w:bdr w:val="none" w:sz="0" w:space="0" w:color="auto" w:frame="1"/>
          <w:lang w:eastAsia="ru-RU"/>
        </w:rPr>
        <w:t>вопросительном предложении</w:t>
      </w:r>
      <w:r w:rsidRPr="00B749D9">
        <w:rPr>
          <w:rFonts w:ascii="Times New Roman" w:eastAsia="Times New Roman" w:hAnsi="Times New Roman" w:cs="Times New Roman"/>
          <w:sz w:val="24"/>
          <w:szCs w:val="24"/>
          <w:lang w:eastAsia="ru-RU"/>
        </w:rPr>
        <w:t> перед подлежащим нужно использовать вспомогательный глагол </w:t>
      </w:r>
      <w:proofErr w:type="spellStart"/>
      <w:r w:rsidRPr="00B749D9">
        <w:rPr>
          <w:rFonts w:ascii="Times New Roman" w:eastAsia="Times New Roman" w:hAnsi="Times New Roman" w:cs="Times New Roman"/>
          <w:b/>
          <w:bCs/>
          <w:sz w:val="24"/>
          <w:szCs w:val="24"/>
          <w:bdr w:val="none" w:sz="0" w:space="0" w:color="auto" w:frame="1"/>
          <w:lang w:eastAsia="ru-RU"/>
        </w:rPr>
        <w:t>do</w:t>
      </w:r>
      <w:proofErr w:type="spellEnd"/>
      <w:r w:rsidRPr="00B749D9">
        <w:rPr>
          <w:rFonts w:ascii="Times New Roman" w:eastAsia="Times New Roman" w:hAnsi="Times New Roman" w:cs="Times New Roman"/>
          <w:b/>
          <w:bCs/>
          <w:sz w:val="24"/>
          <w:szCs w:val="24"/>
          <w:bdr w:val="none" w:sz="0" w:space="0" w:color="auto" w:frame="1"/>
          <w:lang w:eastAsia="ru-RU"/>
        </w:rPr>
        <w:t> </w:t>
      </w:r>
      <w:r w:rsidRPr="00B749D9">
        <w:rPr>
          <w:rFonts w:ascii="Times New Roman" w:eastAsia="Times New Roman" w:hAnsi="Times New Roman" w:cs="Times New Roman"/>
          <w:sz w:val="24"/>
          <w:szCs w:val="24"/>
          <w:lang w:eastAsia="ru-RU"/>
        </w:rPr>
        <w:t>в прошедшем времени – </w:t>
      </w:r>
      <w:proofErr w:type="spellStart"/>
      <w:r w:rsidRPr="00B749D9">
        <w:rPr>
          <w:rFonts w:ascii="Times New Roman" w:eastAsia="Times New Roman" w:hAnsi="Times New Roman" w:cs="Times New Roman"/>
          <w:b/>
          <w:bCs/>
          <w:sz w:val="24"/>
          <w:szCs w:val="24"/>
          <w:bdr w:val="none" w:sz="0" w:space="0" w:color="auto" w:frame="1"/>
          <w:lang w:eastAsia="ru-RU"/>
        </w:rPr>
        <w:t>did</w:t>
      </w:r>
      <w:proofErr w:type="spellEnd"/>
      <w:r w:rsidRPr="00B749D9">
        <w:rPr>
          <w:rFonts w:ascii="Times New Roman" w:eastAsia="Times New Roman" w:hAnsi="Times New Roman" w:cs="Times New Roman"/>
          <w:sz w:val="24"/>
          <w:szCs w:val="24"/>
          <w:lang w:eastAsia="ru-RU"/>
        </w:rPr>
        <w:t>, а после подлежащего поставить основной, значимый глагол в начальной форме:</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lang w:val="en-US"/>
        </w:rPr>
      </w:pPr>
      <w:r w:rsidRPr="009A7E8E">
        <w:rPr>
          <w:rFonts w:ascii="Times New Roman" w:eastAsia="Calibri" w:hAnsi="Times New Roman" w:cs="Times New Roman"/>
          <w:b/>
          <w:bCs/>
          <w:sz w:val="24"/>
          <w:szCs w:val="24"/>
          <w:bdr w:val="none" w:sz="0" w:space="0" w:color="auto" w:frame="1"/>
          <w:lang w:val="en-US"/>
        </w:rPr>
        <w:t>Did</w:t>
      </w:r>
      <w:r w:rsidRPr="009A7E8E">
        <w:rPr>
          <w:rFonts w:ascii="Times New Roman" w:eastAsia="Calibri" w:hAnsi="Times New Roman" w:cs="Times New Roman"/>
          <w:sz w:val="24"/>
          <w:szCs w:val="24"/>
          <w:bdr w:val="none" w:sz="0" w:space="0" w:color="auto" w:frame="1"/>
          <w:lang w:val="en-US"/>
        </w:rPr>
        <w:t> you </w:t>
      </w:r>
      <w:r w:rsidRPr="009A7E8E">
        <w:rPr>
          <w:rFonts w:ascii="Times New Roman" w:eastAsia="Calibri" w:hAnsi="Times New Roman" w:cs="Times New Roman"/>
          <w:b/>
          <w:bCs/>
          <w:sz w:val="24"/>
          <w:szCs w:val="24"/>
          <w:bdr w:val="none" w:sz="0" w:space="0" w:color="auto" w:frame="1"/>
          <w:lang w:val="en-US"/>
        </w:rPr>
        <w:t>wash</w:t>
      </w:r>
      <w:r w:rsidRPr="009A7E8E">
        <w:rPr>
          <w:rFonts w:ascii="Times New Roman" w:eastAsia="Calibri" w:hAnsi="Times New Roman" w:cs="Times New Roman"/>
          <w:sz w:val="24"/>
          <w:szCs w:val="24"/>
          <w:bdr w:val="none" w:sz="0" w:space="0" w:color="auto" w:frame="1"/>
          <w:lang w:val="en-US"/>
        </w:rPr>
        <w:t> your hands?</w:t>
      </w:r>
      <w:r w:rsidRPr="00B749D9">
        <w:rPr>
          <w:rFonts w:ascii="Times New Roman" w:eastAsia="Calibri" w:hAnsi="Times New Roman" w:cs="Times New Roman"/>
          <w:sz w:val="24"/>
          <w:szCs w:val="24"/>
          <w:lang w:val="en-US"/>
        </w:rPr>
        <w:br/>
      </w:r>
      <w:r w:rsidRPr="009A7E8E">
        <w:rPr>
          <w:rFonts w:ascii="Times New Roman" w:eastAsia="Calibri" w:hAnsi="Times New Roman" w:cs="Times New Roman"/>
          <w:sz w:val="24"/>
          <w:szCs w:val="24"/>
          <w:bdr w:val="none" w:sz="0" w:space="0" w:color="auto" w:frame="1"/>
        </w:rPr>
        <w:t>Ты</w:t>
      </w:r>
      <w:r w:rsidRPr="009A7E8E">
        <w:rPr>
          <w:rFonts w:ascii="Times New Roman" w:eastAsia="Calibri" w:hAnsi="Times New Roman" w:cs="Times New Roman"/>
          <w:sz w:val="24"/>
          <w:szCs w:val="24"/>
          <w:bdr w:val="none" w:sz="0" w:space="0" w:color="auto" w:frame="1"/>
          <w:lang w:val="en-US"/>
        </w:rPr>
        <w:t xml:space="preserve"> </w:t>
      </w:r>
      <w:r w:rsidRPr="009A7E8E">
        <w:rPr>
          <w:rFonts w:ascii="Times New Roman" w:eastAsia="Calibri" w:hAnsi="Times New Roman" w:cs="Times New Roman"/>
          <w:sz w:val="24"/>
          <w:szCs w:val="24"/>
          <w:bdr w:val="none" w:sz="0" w:space="0" w:color="auto" w:frame="1"/>
        </w:rPr>
        <w:t>помыл</w:t>
      </w:r>
      <w:r w:rsidRPr="009A7E8E">
        <w:rPr>
          <w:rFonts w:ascii="Times New Roman" w:eastAsia="Calibri" w:hAnsi="Times New Roman" w:cs="Times New Roman"/>
          <w:sz w:val="24"/>
          <w:szCs w:val="24"/>
          <w:bdr w:val="none" w:sz="0" w:space="0" w:color="auto" w:frame="1"/>
          <w:lang w:val="en-US"/>
        </w:rPr>
        <w:t xml:space="preserve"> </w:t>
      </w:r>
      <w:r w:rsidRPr="009A7E8E">
        <w:rPr>
          <w:rFonts w:ascii="Times New Roman" w:eastAsia="Calibri" w:hAnsi="Times New Roman" w:cs="Times New Roman"/>
          <w:sz w:val="24"/>
          <w:szCs w:val="24"/>
          <w:bdr w:val="none" w:sz="0" w:space="0" w:color="auto" w:frame="1"/>
        </w:rPr>
        <w:t>руки</w:t>
      </w:r>
      <w:r w:rsidRPr="009A7E8E">
        <w:rPr>
          <w:rFonts w:ascii="Times New Roman" w:eastAsia="Calibri" w:hAnsi="Times New Roman" w:cs="Times New Roman"/>
          <w:sz w:val="24"/>
          <w:szCs w:val="24"/>
          <w:bdr w:val="none" w:sz="0" w:space="0" w:color="auto" w:frame="1"/>
          <w:lang w:val="en-US"/>
        </w:rPr>
        <w:t>?</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r w:rsidRPr="009A7E8E">
        <w:rPr>
          <w:rFonts w:ascii="Times New Roman" w:eastAsia="Calibri" w:hAnsi="Times New Roman" w:cs="Times New Roman"/>
          <w:b/>
          <w:bCs/>
          <w:sz w:val="24"/>
          <w:szCs w:val="24"/>
          <w:bdr w:val="none" w:sz="0" w:space="0" w:color="auto" w:frame="1"/>
          <w:lang w:val="en-US"/>
        </w:rPr>
        <w:t>Did</w:t>
      </w:r>
      <w:r w:rsidRPr="009A7E8E">
        <w:rPr>
          <w:rFonts w:ascii="Times New Roman" w:eastAsia="Calibri" w:hAnsi="Times New Roman" w:cs="Times New Roman"/>
          <w:sz w:val="24"/>
          <w:szCs w:val="24"/>
          <w:bdr w:val="none" w:sz="0" w:space="0" w:color="auto" w:frame="1"/>
          <w:lang w:val="en-US"/>
        </w:rPr>
        <w:t> they </w:t>
      </w:r>
      <w:r w:rsidRPr="009A7E8E">
        <w:rPr>
          <w:rFonts w:ascii="Times New Roman" w:eastAsia="Calibri" w:hAnsi="Times New Roman" w:cs="Times New Roman"/>
          <w:b/>
          <w:bCs/>
          <w:sz w:val="24"/>
          <w:szCs w:val="24"/>
          <w:bdr w:val="none" w:sz="0" w:space="0" w:color="auto" w:frame="1"/>
          <w:lang w:val="en-US"/>
        </w:rPr>
        <w:t>sign</w:t>
      </w:r>
      <w:r w:rsidRPr="009A7E8E">
        <w:rPr>
          <w:rFonts w:ascii="Times New Roman" w:eastAsia="Calibri" w:hAnsi="Times New Roman" w:cs="Times New Roman"/>
          <w:sz w:val="24"/>
          <w:szCs w:val="24"/>
          <w:bdr w:val="none" w:sz="0" w:space="0" w:color="auto" w:frame="1"/>
          <w:lang w:val="en-US"/>
        </w:rPr>
        <w:t> the contract?</w:t>
      </w:r>
      <w:r w:rsidRPr="00B749D9">
        <w:rPr>
          <w:rFonts w:ascii="Times New Roman" w:eastAsia="Calibri" w:hAnsi="Times New Roman" w:cs="Times New Roman"/>
          <w:sz w:val="24"/>
          <w:szCs w:val="24"/>
          <w:lang w:val="en-US"/>
        </w:rPr>
        <w:br/>
      </w:r>
      <w:r w:rsidRPr="009A7E8E">
        <w:rPr>
          <w:rFonts w:ascii="Times New Roman" w:eastAsia="Calibri" w:hAnsi="Times New Roman" w:cs="Times New Roman"/>
          <w:sz w:val="24"/>
          <w:szCs w:val="24"/>
          <w:bdr w:val="none" w:sz="0" w:space="0" w:color="auto" w:frame="1"/>
        </w:rPr>
        <w:t>Они подписали контракт?</w:t>
      </w:r>
    </w:p>
    <w:p w:rsidR="00B749D9" w:rsidRPr="00B749D9" w:rsidRDefault="00B749D9" w:rsidP="00B749D9">
      <w:pPr>
        <w:spacing w:after="0" w:line="240" w:lineRule="auto"/>
        <w:jc w:val="both"/>
        <w:textAlignment w:val="baseline"/>
        <w:rPr>
          <w:rFonts w:ascii="Times New Roman" w:eastAsia="Times New Roman" w:hAnsi="Times New Roman" w:cs="Times New Roman"/>
          <w:sz w:val="24"/>
          <w:szCs w:val="24"/>
          <w:lang w:eastAsia="ru-RU"/>
        </w:rPr>
      </w:pPr>
      <w:r w:rsidRPr="00B749D9">
        <w:rPr>
          <w:rFonts w:ascii="Times New Roman" w:eastAsia="Times New Roman" w:hAnsi="Times New Roman" w:cs="Times New Roman"/>
          <w:sz w:val="24"/>
          <w:szCs w:val="24"/>
          <w:lang w:eastAsia="ru-RU"/>
        </w:rPr>
        <w:t>В </w:t>
      </w:r>
      <w:r w:rsidRPr="00B749D9">
        <w:rPr>
          <w:rFonts w:ascii="Times New Roman" w:eastAsia="Times New Roman" w:hAnsi="Times New Roman" w:cs="Times New Roman"/>
          <w:b/>
          <w:bCs/>
          <w:sz w:val="24"/>
          <w:szCs w:val="24"/>
          <w:bdr w:val="none" w:sz="0" w:space="0" w:color="auto" w:frame="1"/>
          <w:lang w:eastAsia="ru-RU"/>
        </w:rPr>
        <w:t>отрицательных предложениях</w:t>
      </w:r>
      <w:r w:rsidRPr="00B749D9">
        <w:rPr>
          <w:rFonts w:ascii="Times New Roman" w:eastAsia="Times New Roman" w:hAnsi="Times New Roman" w:cs="Times New Roman"/>
          <w:sz w:val="24"/>
          <w:szCs w:val="24"/>
          <w:lang w:eastAsia="ru-RU"/>
        </w:rPr>
        <w:t> перед глаголом нужно поставить вспомогательный глагол </w:t>
      </w:r>
      <w:proofErr w:type="spellStart"/>
      <w:r w:rsidRPr="00B749D9">
        <w:rPr>
          <w:rFonts w:ascii="Times New Roman" w:eastAsia="Times New Roman" w:hAnsi="Times New Roman" w:cs="Times New Roman"/>
          <w:b/>
          <w:bCs/>
          <w:sz w:val="24"/>
          <w:szCs w:val="24"/>
          <w:bdr w:val="none" w:sz="0" w:space="0" w:color="auto" w:frame="1"/>
          <w:lang w:eastAsia="ru-RU"/>
        </w:rPr>
        <w:t>did</w:t>
      </w:r>
      <w:proofErr w:type="spellEnd"/>
      <w:r w:rsidRPr="00B749D9">
        <w:rPr>
          <w:rFonts w:ascii="Times New Roman" w:eastAsia="Times New Roman" w:hAnsi="Times New Roman" w:cs="Times New Roman"/>
          <w:b/>
          <w:bCs/>
          <w:sz w:val="24"/>
          <w:szCs w:val="24"/>
          <w:bdr w:val="none" w:sz="0" w:space="0" w:color="auto" w:frame="1"/>
          <w:lang w:eastAsia="ru-RU"/>
        </w:rPr>
        <w:t> </w:t>
      </w:r>
      <w:r w:rsidRPr="00B749D9">
        <w:rPr>
          <w:rFonts w:ascii="Times New Roman" w:eastAsia="Times New Roman" w:hAnsi="Times New Roman" w:cs="Times New Roman"/>
          <w:sz w:val="24"/>
          <w:szCs w:val="24"/>
          <w:lang w:eastAsia="ru-RU"/>
        </w:rPr>
        <w:t>и отрицательную частицу </w:t>
      </w:r>
      <w:proofErr w:type="spellStart"/>
      <w:r w:rsidRPr="00B749D9">
        <w:rPr>
          <w:rFonts w:ascii="Times New Roman" w:eastAsia="Times New Roman" w:hAnsi="Times New Roman" w:cs="Times New Roman"/>
          <w:b/>
          <w:bCs/>
          <w:sz w:val="24"/>
          <w:szCs w:val="24"/>
          <w:bdr w:val="none" w:sz="0" w:space="0" w:color="auto" w:frame="1"/>
          <w:lang w:eastAsia="ru-RU"/>
        </w:rPr>
        <w:t>not</w:t>
      </w:r>
      <w:proofErr w:type="spellEnd"/>
      <w:r w:rsidRPr="00B749D9">
        <w:rPr>
          <w:rFonts w:ascii="Times New Roman" w:eastAsia="Times New Roman" w:hAnsi="Times New Roman" w:cs="Times New Roman"/>
          <w:sz w:val="24"/>
          <w:szCs w:val="24"/>
          <w:lang w:eastAsia="ru-RU"/>
        </w:rPr>
        <w:t>:</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r w:rsidRPr="009A7E8E">
        <w:rPr>
          <w:rFonts w:ascii="Times New Roman" w:eastAsia="Calibri" w:hAnsi="Times New Roman" w:cs="Times New Roman"/>
          <w:sz w:val="24"/>
          <w:szCs w:val="24"/>
          <w:bdr w:val="none" w:sz="0" w:space="0" w:color="auto" w:frame="1"/>
          <w:lang w:val="en-US"/>
        </w:rPr>
        <w:t>We </w:t>
      </w:r>
      <w:r w:rsidRPr="009A7E8E">
        <w:rPr>
          <w:rFonts w:ascii="Times New Roman" w:eastAsia="Calibri" w:hAnsi="Times New Roman" w:cs="Times New Roman"/>
          <w:b/>
          <w:bCs/>
          <w:sz w:val="24"/>
          <w:szCs w:val="24"/>
          <w:bdr w:val="none" w:sz="0" w:space="0" w:color="auto" w:frame="1"/>
          <w:lang w:val="en-US"/>
        </w:rPr>
        <w:t>did not find</w:t>
      </w:r>
      <w:r w:rsidRPr="009A7E8E">
        <w:rPr>
          <w:rFonts w:ascii="Times New Roman" w:eastAsia="Calibri" w:hAnsi="Times New Roman" w:cs="Times New Roman"/>
          <w:sz w:val="24"/>
          <w:szCs w:val="24"/>
          <w:bdr w:val="none" w:sz="0" w:space="0" w:color="auto" w:frame="1"/>
          <w:lang w:val="en-US"/>
        </w:rPr>
        <w:t> our car.</w:t>
      </w:r>
      <w:r w:rsidRPr="00B749D9">
        <w:rPr>
          <w:rFonts w:ascii="Times New Roman" w:eastAsia="Calibri" w:hAnsi="Times New Roman" w:cs="Times New Roman"/>
          <w:sz w:val="24"/>
          <w:szCs w:val="24"/>
          <w:lang w:val="en-US"/>
        </w:rPr>
        <w:br/>
      </w:r>
      <w:r w:rsidRPr="009A7E8E">
        <w:rPr>
          <w:rFonts w:ascii="Times New Roman" w:eastAsia="Calibri" w:hAnsi="Times New Roman" w:cs="Times New Roman"/>
          <w:sz w:val="24"/>
          <w:szCs w:val="24"/>
          <w:bdr w:val="none" w:sz="0" w:space="0" w:color="auto" w:frame="1"/>
        </w:rPr>
        <w:t>Мы не нашли свою машину.</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r w:rsidRPr="009A7E8E">
        <w:rPr>
          <w:rFonts w:ascii="Times New Roman" w:eastAsia="Calibri" w:hAnsi="Times New Roman" w:cs="Times New Roman"/>
          <w:sz w:val="24"/>
          <w:szCs w:val="24"/>
          <w:bdr w:val="none" w:sz="0" w:space="0" w:color="auto" w:frame="1"/>
          <w:lang w:val="en-US"/>
        </w:rPr>
        <w:t>I </w:t>
      </w:r>
      <w:r w:rsidRPr="009A7E8E">
        <w:rPr>
          <w:rFonts w:ascii="Times New Roman" w:eastAsia="Calibri" w:hAnsi="Times New Roman" w:cs="Times New Roman"/>
          <w:b/>
          <w:bCs/>
          <w:sz w:val="24"/>
          <w:szCs w:val="24"/>
          <w:bdr w:val="none" w:sz="0" w:space="0" w:color="auto" w:frame="1"/>
          <w:lang w:val="en-US"/>
        </w:rPr>
        <w:t>did not understand</w:t>
      </w:r>
      <w:r w:rsidRPr="009A7E8E">
        <w:rPr>
          <w:rFonts w:ascii="Times New Roman" w:eastAsia="Calibri" w:hAnsi="Times New Roman" w:cs="Times New Roman"/>
          <w:sz w:val="24"/>
          <w:szCs w:val="24"/>
          <w:bdr w:val="none" w:sz="0" w:space="0" w:color="auto" w:frame="1"/>
          <w:lang w:val="en-US"/>
        </w:rPr>
        <w:t> this question.</w:t>
      </w:r>
      <w:r w:rsidRPr="00B749D9">
        <w:rPr>
          <w:rFonts w:ascii="Times New Roman" w:eastAsia="Calibri" w:hAnsi="Times New Roman" w:cs="Times New Roman"/>
          <w:sz w:val="24"/>
          <w:szCs w:val="24"/>
          <w:lang w:val="en-US"/>
        </w:rPr>
        <w:br/>
      </w:r>
      <w:r w:rsidRPr="009A7E8E">
        <w:rPr>
          <w:rFonts w:ascii="Times New Roman" w:eastAsia="Calibri" w:hAnsi="Times New Roman" w:cs="Times New Roman"/>
          <w:sz w:val="24"/>
          <w:szCs w:val="24"/>
          <w:bdr w:val="none" w:sz="0" w:space="0" w:color="auto" w:frame="1"/>
        </w:rPr>
        <w:t>Я не понял этот вопрос.</w:t>
      </w:r>
    </w:p>
    <w:p w:rsidR="00B749D9" w:rsidRPr="00B749D9" w:rsidRDefault="00B749D9" w:rsidP="00B749D9">
      <w:pPr>
        <w:spacing w:after="0" w:line="240" w:lineRule="auto"/>
        <w:jc w:val="both"/>
        <w:textAlignment w:val="baseline"/>
        <w:outlineLvl w:val="1"/>
        <w:rPr>
          <w:rFonts w:ascii="Times New Roman" w:eastAsia="Times New Roman" w:hAnsi="Times New Roman" w:cs="Times New Roman"/>
          <w:b/>
          <w:bCs/>
          <w:sz w:val="24"/>
          <w:szCs w:val="24"/>
          <w:lang w:eastAsia="ru-RU"/>
        </w:rPr>
      </w:pPr>
      <w:r w:rsidRPr="00B749D9">
        <w:rPr>
          <w:rFonts w:ascii="Times New Roman" w:eastAsia="Times New Roman" w:hAnsi="Times New Roman" w:cs="Times New Roman"/>
          <w:b/>
          <w:bCs/>
          <w:sz w:val="24"/>
          <w:szCs w:val="24"/>
          <w:lang w:eastAsia="ru-RU"/>
        </w:rPr>
        <w:t xml:space="preserve">Случаи употребления </w:t>
      </w:r>
      <w:proofErr w:type="spellStart"/>
      <w:r w:rsidRPr="00B749D9">
        <w:rPr>
          <w:rFonts w:ascii="Times New Roman" w:eastAsia="Times New Roman" w:hAnsi="Times New Roman" w:cs="Times New Roman"/>
          <w:b/>
          <w:bCs/>
          <w:sz w:val="24"/>
          <w:szCs w:val="24"/>
          <w:lang w:eastAsia="ru-RU"/>
        </w:rPr>
        <w:t>Past</w:t>
      </w:r>
      <w:proofErr w:type="spellEnd"/>
      <w:r w:rsidRPr="00B749D9">
        <w:rPr>
          <w:rFonts w:ascii="Times New Roman" w:eastAsia="Times New Roman" w:hAnsi="Times New Roman" w:cs="Times New Roman"/>
          <w:b/>
          <w:bCs/>
          <w:sz w:val="24"/>
          <w:szCs w:val="24"/>
          <w:lang w:eastAsia="ru-RU"/>
        </w:rPr>
        <w:t xml:space="preserve"> </w:t>
      </w:r>
      <w:proofErr w:type="spellStart"/>
      <w:r w:rsidRPr="00B749D9">
        <w:rPr>
          <w:rFonts w:ascii="Times New Roman" w:eastAsia="Times New Roman" w:hAnsi="Times New Roman" w:cs="Times New Roman"/>
          <w:b/>
          <w:bCs/>
          <w:sz w:val="24"/>
          <w:szCs w:val="24"/>
          <w:lang w:eastAsia="ru-RU"/>
        </w:rPr>
        <w:t>Simple</w:t>
      </w:r>
      <w:proofErr w:type="spellEnd"/>
      <w:r w:rsidRPr="00B749D9">
        <w:rPr>
          <w:rFonts w:ascii="Times New Roman" w:eastAsia="Times New Roman" w:hAnsi="Times New Roman" w:cs="Times New Roman"/>
          <w:b/>
          <w:bCs/>
          <w:sz w:val="24"/>
          <w:szCs w:val="24"/>
          <w:lang w:eastAsia="ru-RU"/>
        </w:rPr>
        <w:t>:</w:t>
      </w:r>
    </w:p>
    <w:p w:rsidR="00B749D9" w:rsidRPr="00B749D9" w:rsidRDefault="00B749D9" w:rsidP="00B749D9">
      <w:pPr>
        <w:numPr>
          <w:ilvl w:val="0"/>
          <w:numId w:val="28"/>
        </w:numPr>
        <w:spacing w:after="0" w:line="240" w:lineRule="auto"/>
        <w:ind w:left="0"/>
        <w:jc w:val="both"/>
        <w:textAlignment w:val="baseline"/>
        <w:rPr>
          <w:rFonts w:ascii="Times New Roman" w:eastAsia="Calibri" w:hAnsi="Times New Roman" w:cs="Times New Roman"/>
          <w:sz w:val="24"/>
          <w:szCs w:val="24"/>
        </w:rPr>
      </w:pPr>
      <w:r w:rsidRPr="00B749D9">
        <w:rPr>
          <w:rFonts w:ascii="Times New Roman" w:eastAsia="Calibri" w:hAnsi="Times New Roman" w:cs="Times New Roman"/>
          <w:sz w:val="24"/>
          <w:szCs w:val="24"/>
        </w:rPr>
        <w:t>Указание на простое действие в прошлом:</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r w:rsidRPr="009A7E8E">
        <w:rPr>
          <w:rFonts w:ascii="Times New Roman" w:eastAsia="Calibri" w:hAnsi="Times New Roman" w:cs="Times New Roman"/>
          <w:sz w:val="24"/>
          <w:szCs w:val="24"/>
          <w:bdr w:val="none" w:sz="0" w:space="0" w:color="auto" w:frame="1"/>
          <w:lang w:val="en-US"/>
        </w:rPr>
        <w:lastRenderedPageBreak/>
        <w:t>I </w:t>
      </w:r>
      <w:r w:rsidRPr="009A7E8E">
        <w:rPr>
          <w:rFonts w:ascii="Times New Roman" w:eastAsia="Calibri" w:hAnsi="Times New Roman" w:cs="Times New Roman"/>
          <w:b/>
          <w:bCs/>
          <w:sz w:val="24"/>
          <w:szCs w:val="24"/>
          <w:bdr w:val="none" w:sz="0" w:space="0" w:color="auto" w:frame="1"/>
          <w:lang w:val="en-US"/>
        </w:rPr>
        <w:t>saw</w:t>
      </w:r>
      <w:r w:rsidRPr="009A7E8E">
        <w:rPr>
          <w:rFonts w:ascii="Times New Roman" w:eastAsia="Calibri" w:hAnsi="Times New Roman" w:cs="Times New Roman"/>
          <w:sz w:val="24"/>
          <w:szCs w:val="24"/>
          <w:bdr w:val="none" w:sz="0" w:space="0" w:color="auto" w:frame="1"/>
          <w:lang w:val="en-US"/>
        </w:rPr>
        <w:t> Jeremy in the bank.</w:t>
      </w:r>
      <w:r w:rsidRPr="00B749D9">
        <w:rPr>
          <w:rFonts w:ascii="Times New Roman" w:eastAsia="Calibri" w:hAnsi="Times New Roman" w:cs="Times New Roman"/>
          <w:sz w:val="24"/>
          <w:szCs w:val="24"/>
          <w:lang w:val="en-US"/>
        </w:rPr>
        <w:br/>
      </w:r>
      <w:r w:rsidRPr="009A7E8E">
        <w:rPr>
          <w:rFonts w:ascii="Times New Roman" w:eastAsia="Calibri" w:hAnsi="Times New Roman" w:cs="Times New Roman"/>
          <w:sz w:val="24"/>
          <w:szCs w:val="24"/>
          <w:bdr w:val="none" w:sz="0" w:space="0" w:color="auto" w:frame="1"/>
        </w:rPr>
        <w:t>Я видел Джереми в банке.</w:t>
      </w:r>
    </w:p>
    <w:p w:rsidR="00B749D9" w:rsidRPr="00B749D9" w:rsidRDefault="00B749D9" w:rsidP="00B749D9">
      <w:pPr>
        <w:numPr>
          <w:ilvl w:val="0"/>
          <w:numId w:val="29"/>
        </w:numPr>
        <w:spacing w:after="0" w:line="240" w:lineRule="auto"/>
        <w:ind w:left="0"/>
        <w:jc w:val="both"/>
        <w:textAlignment w:val="baseline"/>
        <w:rPr>
          <w:rFonts w:ascii="Times New Roman" w:eastAsia="Calibri" w:hAnsi="Times New Roman" w:cs="Times New Roman"/>
          <w:sz w:val="24"/>
          <w:szCs w:val="24"/>
        </w:rPr>
      </w:pPr>
      <w:r w:rsidRPr="00B749D9">
        <w:rPr>
          <w:rFonts w:ascii="Times New Roman" w:eastAsia="Calibri" w:hAnsi="Times New Roman" w:cs="Times New Roman"/>
          <w:sz w:val="24"/>
          <w:szCs w:val="24"/>
        </w:rPr>
        <w:t>Регулярные, повторяющиеся действия в прошлом:</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lang w:val="en-US"/>
        </w:rPr>
      </w:pPr>
      <w:r w:rsidRPr="009A7E8E">
        <w:rPr>
          <w:rFonts w:ascii="Times New Roman" w:eastAsia="Calibri" w:hAnsi="Times New Roman" w:cs="Times New Roman"/>
          <w:sz w:val="24"/>
          <w:szCs w:val="24"/>
          <w:bdr w:val="none" w:sz="0" w:space="0" w:color="auto" w:frame="1"/>
          <w:lang w:val="en-US"/>
        </w:rPr>
        <w:t>The old man often </w:t>
      </w:r>
      <w:r w:rsidRPr="009A7E8E">
        <w:rPr>
          <w:rFonts w:ascii="Times New Roman" w:eastAsia="Calibri" w:hAnsi="Times New Roman" w:cs="Times New Roman"/>
          <w:b/>
          <w:bCs/>
          <w:sz w:val="24"/>
          <w:szCs w:val="24"/>
          <w:bdr w:val="none" w:sz="0" w:space="0" w:color="auto" w:frame="1"/>
          <w:lang w:val="en-US"/>
        </w:rPr>
        <w:t>visited </w:t>
      </w:r>
      <w:r w:rsidRPr="009A7E8E">
        <w:rPr>
          <w:rFonts w:ascii="Times New Roman" w:eastAsia="Calibri" w:hAnsi="Times New Roman" w:cs="Times New Roman"/>
          <w:sz w:val="24"/>
          <w:szCs w:val="24"/>
          <w:bdr w:val="none" w:sz="0" w:space="0" w:color="auto" w:frame="1"/>
          <w:lang w:val="en-US"/>
        </w:rPr>
        <w:t>me.</w:t>
      </w:r>
      <w:r w:rsidRPr="00B749D9">
        <w:rPr>
          <w:rFonts w:ascii="Times New Roman" w:eastAsia="Calibri" w:hAnsi="Times New Roman" w:cs="Times New Roman"/>
          <w:sz w:val="24"/>
          <w:szCs w:val="24"/>
          <w:lang w:val="en-US"/>
        </w:rPr>
        <w:br/>
      </w:r>
      <w:r w:rsidRPr="009A7E8E">
        <w:rPr>
          <w:rFonts w:ascii="Times New Roman" w:eastAsia="Calibri" w:hAnsi="Times New Roman" w:cs="Times New Roman"/>
          <w:sz w:val="24"/>
          <w:szCs w:val="24"/>
          <w:bdr w:val="none" w:sz="0" w:space="0" w:color="auto" w:frame="1"/>
        </w:rPr>
        <w:t>Старик</w:t>
      </w:r>
      <w:r w:rsidRPr="009A7E8E">
        <w:rPr>
          <w:rFonts w:ascii="Times New Roman" w:eastAsia="Calibri" w:hAnsi="Times New Roman" w:cs="Times New Roman"/>
          <w:sz w:val="24"/>
          <w:szCs w:val="24"/>
          <w:bdr w:val="none" w:sz="0" w:space="0" w:color="auto" w:frame="1"/>
          <w:lang w:val="en-US"/>
        </w:rPr>
        <w:t xml:space="preserve"> </w:t>
      </w:r>
      <w:r w:rsidRPr="009A7E8E">
        <w:rPr>
          <w:rFonts w:ascii="Times New Roman" w:eastAsia="Calibri" w:hAnsi="Times New Roman" w:cs="Times New Roman"/>
          <w:sz w:val="24"/>
          <w:szCs w:val="24"/>
          <w:bdr w:val="none" w:sz="0" w:space="0" w:color="auto" w:frame="1"/>
        </w:rPr>
        <w:t>часто</w:t>
      </w:r>
      <w:r w:rsidRPr="009A7E8E">
        <w:rPr>
          <w:rFonts w:ascii="Times New Roman" w:eastAsia="Calibri" w:hAnsi="Times New Roman" w:cs="Times New Roman"/>
          <w:sz w:val="24"/>
          <w:szCs w:val="24"/>
          <w:bdr w:val="none" w:sz="0" w:space="0" w:color="auto" w:frame="1"/>
          <w:lang w:val="en-US"/>
        </w:rPr>
        <w:t xml:space="preserve"> </w:t>
      </w:r>
      <w:r w:rsidRPr="009A7E8E">
        <w:rPr>
          <w:rFonts w:ascii="Times New Roman" w:eastAsia="Calibri" w:hAnsi="Times New Roman" w:cs="Times New Roman"/>
          <w:sz w:val="24"/>
          <w:szCs w:val="24"/>
          <w:bdr w:val="none" w:sz="0" w:space="0" w:color="auto" w:frame="1"/>
        </w:rPr>
        <w:t>меня</w:t>
      </w:r>
      <w:r w:rsidRPr="009A7E8E">
        <w:rPr>
          <w:rFonts w:ascii="Times New Roman" w:eastAsia="Calibri" w:hAnsi="Times New Roman" w:cs="Times New Roman"/>
          <w:sz w:val="24"/>
          <w:szCs w:val="24"/>
          <w:bdr w:val="none" w:sz="0" w:space="0" w:color="auto" w:frame="1"/>
          <w:lang w:val="en-US"/>
        </w:rPr>
        <w:t xml:space="preserve"> </w:t>
      </w:r>
      <w:r w:rsidRPr="009A7E8E">
        <w:rPr>
          <w:rFonts w:ascii="Times New Roman" w:eastAsia="Calibri" w:hAnsi="Times New Roman" w:cs="Times New Roman"/>
          <w:sz w:val="24"/>
          <w:szCs w:val="24"/>
          <w:bdr w:val="none" w:sz="0" w:space="0" w:color="auto" w:frame="1"/>
        </w:rPr>
        <w:t>навещал</w:t>
      </w:r>
      <w:r w:rsidRPr="009A7E8E">
        <w:rPr>
          <w:rFonts w:ascii="Times New Roman" w:eastAsia="Calibri" w:hAnsi="Times New Roman" w:cs="Times New Roman"/>
          <w:sz w:val="24"/>
          <w:szCs w:val="24"/>
          <w:bdr w:val="none" w:sz="0" w:space="0" w:color="auto" w:frame="1"/>
          <w:lang w:val="en-US"/>
        </w:rPr>
        <w:t>.</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r w:rsidRPr="009A7E8E">
        <w:rPr>
          <w:rFonts w:ascii="Times New Roman" w:eastAsia="Calibri" w:hAnsi="Times New Roman" w:cs="Times New Roman"/>
          <w:sz w:val="24"/>
          <w:szCs w:val="24"/>
          <w:bdr w:val="none" w:sz="0" w:space="0" w:color="auto" w:frame="1"/>
          <w:lang w:val="en-US"/>
        </w:rPr>
        <w:t>I </w:t>
      </w:r>
      <w:r w:rsidRPr="009A7E8E">
        <w:rPr>
          <w:rFonts w:ascii="Times New Roman" w:eastAsia="Calibri" w:hAnsi="Times New Roman" w:cs="Times New Roman"/>
          <w:b/>
          <w:bCs/>
          <w:sz w:val="24"/>
          <w:szCs w:val="24"/>
          <w:bdr w:val="none" w:sz="0" w:space="0" w:color="auto" w:frame="1"/>
          <w:lang w:val="en-US"/>
        </w:rPr>
        <w:t>noticed</w:t>
      </w:r>
      <w:r w:rsidRPr="009A7E8E">
        <w:rPr>
          <w:rFonts w:ascii="Times New Roman" w:eastAsia="Calibri" w:hAnsi="Times New Roman" w:cs="Times New Roman"/>
          <w:sz w:val="24"/>
          <w:szCs w:val="24"/>
          <w:bdr w:val="none" w:sz="0" w:space="0" w:color="auto" w:frame="1"/>
          <w:lang w:val="en-US"/>
        </w:rPr>
        <w:t> this charming shop girl each time I went to buy something.</w:t>
      </w:r>
      <w:r w:rsidRPr="00B749D9">
        <w:rPr>
          <w:rFonts w:ascii="Times New Roman" w:eastAsia="Calibri" w:hAnsi="Times New Roman" w:cs="Times New Roman"/>
          <w:sz w:val="24"/>
          <w:szCs w:val="24"/>
          <w:lang w:val="en-US"/>
        </w:rPr>
        <w:br/>
      </w:r>
      <w:r w:rsidRPr="009A7E8E">
        <w:rPr>
          <w:rFonts w:ascii="Times New Roman" w:eastAsia="Calibri" w:hAnsi="Times New Roman" w:cs="Times New Roman"/>
          <w:sz w:val="24"/>
          <w:szCs w:val="24"/>
          <w:bdr w:val="none" w:sz="0" w:space="0" w:color="auto" w:frame="1"/>
        </w:rPr>
        <w:t>Я замечал эту очаровательную продавщицу каждый раз, когда шел за покупками.</w:t>
      </w:r>
    </w:p>
    <w:p w:rsidR="00B749D9" w:rsidRPr="00B749D9" w:rsidRDefault="00B749D9" w:rsidP="00B749D9">
      <w:pPr>
        <w:numPr>
          <w:ilvl w:val="0"/>
          <w:numId w:val="30"/>
        </w:numPr>
        <w:spacing w:after="0" w:line="240" w:lineRule="auto"/>
        <w:ind w:left="0"/>
        <w:jc w:val="both"/>
        <w:textAlignment w:val="baseline"/>
        <w:rPr>
          <w:rFonts w:ascii="Times New Roman" w:eastAsia="Calibri" w:hAnsi="Times New Roman" w:cs="Times New Roman"/>
          <w:sz w:val="24"/>
          <w:szCs w:val="24"/>
        </w:rPr>
      </w:pPr>
      <w:r w:rsidRPr="00B749D9">
        <w:rPr>
          <w:rFonts w:ascii="Times New Roman" w:eastAsia="Calibri" w:hAnsi="Times New Roman" w:cs="Times New Roman"/>
          <w:sz w:val="24"/>
          <w:szCs w:val="24"/>
        </w:rPr>
        <w:t>Перечисление последовательности действий в прошлом:</w:t>
      </w:r>
    </w:p>
    <w:p w:rsidR="00B749D9" w:rsidRPr="00B749D9" w:rsidRDefault="00B749D9" w:rsidP="00B749D9">
      <w:pPr>
        <w:spacing w:after="0" w:line="240" w:lineRule="auto"/>
        <w:jc w:val="both"/>
        <w:textAlignment w:val="baseline"/>
        <w:rPr>
          <w:rFonts w:ascii="Times New Roman" w:eastAsia="Calibri" w:hAnsi="Times New Roman" w:cs="Times New Roman"/>
          <w:sz w:val="24"/>
          <w:szCs w:val="24"/>
        </w:rPr>
      </w:pPr>
      <w:r w:rsidRPr="009A7E8E">
        <w:rPr>
          <w:rFonts w:ascii="Times New Roman" w:eastAsia="Calibri" w:hAnsi="Times New Roman" w:cs="Times New Roman"/>
          <w:sz w:val="24"/>
          <w:szCs w:val="24"/>
          <w:bdr w:val="none" w:sz="0" w:space="0" w:color="auto" w:frame="1"/>
          <w:lang w:val="en-US"/>
        </w:rPr>
        <w:t>I </w:t>
      </w:r>
      <w:r w:rsidRPr="009A7E8E">
        <w:rPr>
          <w:rFonts w:ascii="Times New Roman" w:eastAsia="Calibri" w:hAnsi="Times New Roman" w:cs="Times New Roman"/>
          <w:b/>
          <w:bCs/>
          <w:sz w:val="24"/>
          <w:szCs w:val="24"/>
          <w:bdr w:val="none" w:sz="0" w:space="0" w:color="auto" w:frame="1"/>
          <w:lang w:val="en-US"/>
        </w:rPr>
        <w:t>heard</w:t>
      </w:r>
      <w:r w:rsidRPr="009A7E8E">
        <w:rPr>
          <w:rFonts w:ascii="Times New Roman" w:eastAsia="Calibri" w:hAnsi="Times New Roman" w:cs="Times New Roman"/>
          <w:sz w:val="24"/>
          <w:szCs w:val="24"/>
          <w:bdr w:val="none" w:sz="0" w:space="0" w:color="auto" w:frame="1"/>
          <w:lang w:val="en-US"/>
        </w:rPr>
        <w:t> a strange sound, </w:t>
      </w:r>
      <w:r w:rsidRPr="009A7E8E">
        <w:rPr>
          <w:rFonts w:ascii="Times New Roman" w:eastAsia="Calibri" w:hAnsi="Times New Roman" w:cs="Times New Roman"/>
          <w:b/>
          <w:bCs/>
          <w:sz w:val="24"/>
          <w:szCs w:val="24"/>
          <w:bdr w:val="none" w:sz="0" w:space="0" w:color="auto" w:frame="1"/>
          <w:lang w:val="en-US"/>
        </w:rPr>
        <w:t>looked back</w:t>
      </w:r>
      <w:r w:rsidRPr="009A7E8E">
        <w:rPr>
          <w:rFonts w:ascii="Times New Roman" w:eastAsia="Calibri" w:hAnsi="Times New Roman" w:cs="Times New Roman"/>
          <w:sz w:val="24"/>
          <w:szCs w:val="24"/>
          <w:bdr w:val="none" w:sz="0" w:space="0" w:color="auto" w:frame="1"/>
          <w:lang w:val="en-US"/>
        </w:rPr>
        <w:t>, and </w:t>
      </w:r>
      <w:r w:rsidRPr="009A7E8E">
        <w:rPr>
          <w:rFonts w:ascii="Times New Roman" w:eastAsia="Calibri" w:hAnsi="Times New Roman" w:cs="Times New Roman"/>
          <w:b/>
          <w:bCs/>
          <w:sz w:val="24"/>
          <w:szCs w:val="24"/>
          <w:bdr w:val="none" w:sz="0" w:space="0" w:color="auto" w:frame="1"/>
          <w:lang w:val="en-US"/>
        </w:rPr>
        <w:t>saw</w:t>
      </w:r>
      <w:r w:rsidRPr="009A7E8E">
        <w:rPr>
          <w:rFonts w:ascii="Times New Roman" w:eastAsia="Calibri" w:hAnsi="Times New Roman" w:cs="Times New Roman"/>
          <w:sz w:val="24"/>
          <w:szCs w:val="24"/>
          <w:bdr w:val="none" w:sz="0" w:space="0" w:color="auto" w:frame="1"/>
          <w:lang w:val="en-US"/>
        </w:rPr>
        <w:t> a huge cat sitting on the table.</w:t>
      </w:r>
      <w:r w:rsidRPr="00B749D9">
        <w:rPr>
          <w:rFonts w:ascii="Times New Roman" w:eastAsia="Calibri" w:hAnsi="Times New Roman" w:cs="Times New Roman"/>
          <w:sz w:val="24"/>
          <w:szCs w:val="24"/>
          <w:lang w:val="en-US"/>
        </w:rPr>
        <w:br/>
      </w:r>
      <w:r w:rsidRPr="009A7E8E">
        <w:rPr>
          <w:rFonts w:ascii="Times New Roman" w:eastAsia="Calibri" w:hAnsi="Times New Roman" w:cs="Times New Roman"/>
          <w:sz w:val="24"/>
          <w:szCs w:val="24"/>
          <w:bdr w:val="none" w:sz="0" w:space="0" w:color="auto" w:frame="1"/>
        </w:rPr>
        <w:t xml:space="preserve">Я услышал странный звук, обернулся и увидел </w:t>
      </w:r>
      <w:proofErr w:type="gramStart"/>
      <w:r w:rsidRPr="009A7E8E">
        <w:rPr>
          <w:rFonts w:ascii="Times New Roman" w:eastAsia="Calibri" w:hAnsi="Times New Roman" w:cs="Times New Roman"/>
          <w:sz w:val="24"/>
          <w:szCs w:val="24"/>
          <w:bdr w:val="none" w:sz="0" w:space="0" w:color="auto" w:frame="1"/>
        </w:rPr>
        <w:t>здоровенного</w:t>
      </w:r>
      <w:proofErr w:type="gramEnd"/>
      <w:r w:rsidRPr="009A7E8E">
        <w:rPr>
          <w:rFonts w:ascii="Times New Roman" w:eastAsia="Calibri" w:hAnsi="Times New Roman" w:cs="Times New Roman"/>
          <w:sz w:val="24"/>
          <w:szCs w:val="24"/>
          <w:bdr w:val="none" w:sz="0" w:space="0" w:color="auto" w:frame="1"/>
        </w:rPr>
        <w:t xml:space="preserve"> кота, сидящего на столе.</w:t>
      </w:r>
    </w:p>
    <w:p w:rsidR="00B749D9" w:rsidRPr="00B749D9" w:rsidRDefault="00B749D9" w:rsidP="00B749D9">
      <w:pPr>
        <w:rPr>
          <w:rFonts w:ascii="Times New Roman" w:eastAsia="Calibri" w:hAnsi="Times New Roman" w:cs="Times New Roman"/>
          <w:sz w:val="24"/>
          <w:szCs w:val="24"/>
        </w:rPr>
      </w:pPr>
    </w:p>
    <w:p w:rsidR="00012A55" w:rsidRDefault="00012A55" w:rsidP="00012A55">
      <w:pPr>
        <w:jc w:val="center"/>
        <w:rPr>
          <w:rFonts w:ascii="Times New Roman" w:hAnsi="Times New Roman" w:cs="Times New Roman"/>
          <w:b/>
          <w:sz w:val="28"/>
          <w:szCs w:val="28"/>
        </w:rPr>
      </w:pPr>
      <w:r w:rsidRPr="00012A55">
        <w:rPr>
          <w:rFonts w:ascii="Times New Roman" w:hAnsi="Times New Roman" w:cs="Times New Roman"/>
          <w:b/>
          <w:sz w:val="28"/>
          <w:szCs w:val="28"/>
        </w:rPr>
        <w:t>Математика</w:t>
      </w:r>
    </w:p>
    <w:p w:rsidR="00573A9F" w:rsidRPr="007A2E3B" w:rsidRDefault="00573A9F" w:rsidP="007A2E3B">
      <w:pPr>
        <w:spacing w:after="0" w:line="240" w:lineRule="auto"/>
        <w:jc w:val="both"/>
        <w:rPr>
          <w:rFonts w:ascii="Times New Roman" w:hAnsi="Times New Roman" w:cs="Times New Roman"/>
          <w:bCs/>
          <w:sz w:val="24"/>
          <w:szCs w:val="24"/>
        </w:rPr>
      </w:pPr>
      <w:r w:rsidRPr="007A2E3B">
        <w:rPr>
          <w:rFonts w:ascii="Times New Roman" w:hAnsi="Times New Roman" w:cs="Times New Roman"/>
          <w:bCs/>
          <w:sz w:val="24"/>
          <w:szCs w:val="24"/>
        </w:rPr>
        <w:t xml:space="preserve">Добрый день. Выполненную работу прислать на электронную почту </w:t>
      </w:r>
      <w:hyperlink r:id="rId9" w:history="1">
        <w:r w:rsidRPr="007A2E3B">
          <w:rPr>
            <w:rStyle w:val="a4"/>
            <w:rFonts w:ascii="Times New Roman" w:hAnsi="Times New Roman" w:cs="Times New Roman"/>
            <w:sz w:val="24"/>
            <w:szCs w:val="24"/>
            <w:lang w:val="en-US"/>
          </w:rPr>
          <w:t>OGYUdina</w:t>
        </w:r>
        <w:r w:rsidRPr="007A2E3B">
          <w:rPr>
            <w:rStyle w:val="a4"/>
            <w:rFonts w:ascii="Times New Roman" w:hAnsi="Times New Roman" w:cs="Times New Roman"/>
            <w:bCs/>
            <w:sz w:val="24"/>
            <w:szCs w:val="24"/>
          </w:rPr>
          <w:t>@</w:t>
        </w:r>
        <w:r w:rsidRPr="007A2E3B">
          <w:rPr>
            <w:rStyle w:val="a4"/>
            <w:rFonts w:ascii="Times New Roman" w:hAnsi="Times New Roman" w:cs="Times New Roman"/>
            <w:bCs/>
            <w:sz w:val="24"/>
            <w:szCs w:val="24"/>
            <w:lang w:val="en-US"/>
          </w:rPr>
          <w:t>fa</w:t>
        </w:r>
        <w:r w:rsidRPr="007A2E3B">
          <w:rPr>
            <w:rStyle w:val="a4"/>
            <w:rFonts w:ascii="Times New Roman" w:hAnsi="Times New Roman" w:cs="Times New Roman"/>
            <w:bCs/>
            <w:sz w:val="24"/>
            <w:szCs w:val="24"/>
          </w:rPr>
          <w:t>.</w:t>
        </w:r>
        <w:proofErr w:type="spellStart"/>
        <w:r w:rsidRPr="007A2E3B">
          <w:rPr>
            <w:rStyle w:val="a4"/>
            <w:rFonts w:ascii="Times New Roman" w:hAnsi="Times New Roman" w:cs="Times New Roman"/>
            <w:bCs/>
            <w:sz w:val="24"/>
            <w:szCs w:val="24"/>
            <w:lang w:val="en-US"/>
          </w:rPr>
          <w:t>ru</w:t>
        </w:r>
        <w:proofErr w:type="spellEnd"/>
      </w:hyperlink>
      <w:r w:rsidRPr="007A2E3B">
        <w:rPr>
          <w:rFonts w:ascii="Times New Roman" w:hAnsi="Times New Roman" w:cs="Times New Roman"/>
          <w:bCs/>
          <w:sz w:val="24"/>
          <w:szCs w:val="24"/>
        </w:rPr>
        <w:t xml:space="preserve"> до 19.03.2020 включительно, ОБЯЗАТЕЛЬНО</w:t>
      </w:r>
      <w:proofErr w:type="gramStart"/>
      <w:r w:rsidRPr="007A2E3B">
        <w:rPr>
          <w:rFonts w:ascii="Times New Roman" w:hAnsi="Times New Roman" w:cs="Times New Roman"/>
          <w:bCs/>
          <w:sz w:val="24"/>
          <w:szCs w:val="24"/>
        </w:rPr>
        <w:t xml:space="preserve">!!!!!. </w:t>
      </w:r>
      <w:proofErr w:type="gramEnd"/>
      <w:r w:rsidRPr="007A2E3B">
        <w:rPr>
          <w:rFonts w:ascii="Times New Roman" w:hAnsi="Times New Roman" w:cs="Times New Roman"/>
          <w:bCs/>
          <w:sz w:val="24"/>
          <w:szCs w:val="24"/>
        </w:rPr>
        <w:t xml:space="preserve">Решения выполнять в тетради, можно сфотографировать и отправить по почте. В теме указать фамилию.  </w:t>
      </w:r>
      <w:proofErr w:type="spellStart"/>
      <w:r w:rsidRPr="007A2E3B">
        <w:rPr>
          <w:rFonts w:ascii="Times New Roman" w:hAnsi="Times New Roman" w:cs="Times New Roman"/>
          <w:bCs/>
          <w:sz w:val="24"/>
          <w:szCs w:val="24"/>
        </w:rPr>
        <w:t>Кондаковы</w:t>
      </w:r>
      <w:proofErr w:type="spellEnd"/>
      <w:r w:rsidRPr="007A2E3B">
        <w:rPr>
          <w:rFonts w:ascii="Times New Roman" w:hAnsi="Times New Roman" w:cs="Times New Roman"/>
          <w:bCs/>
          <w:sz w:val="24"/>
          <w:szCs w:val="24"/>
        </w:rPr>
        <w:t xml:space="preserve"> Александра и Анна, напишите полностью фамилию и имя. Так как неизвестно, сколько времени продлиться самостоятельное обучение, в ближайшее время постараюсь на </w:t>
      </w:r>
      <w:proofErr w:type="spellStart"/>
      <w:r w:rsidRPr="007A2E3B">
        <w:rPr>
          <w:rFonts w:ascii="Times New Roman" w:hAnsi="Times New Roman" w:cs="Times New Roman"/>
          <w:bCs/>
          <w:sz w:val="24"/>
          <w:szCs w:val="24"/>
        </w:rPr>
        <w:t>ютубе</w:t>
      </w:r>
      <w:proofErr w:type="spellEnd"/>
      <w:r w:rsidRPr="007A2E3B">
        <w:rPr>
          <w:rFonts w:ascii="Times New Roman" w:hAnsi="Times New Roman" w:cs="Times New Roman"/>
          <w:bCs/>
          <w:sz w:val="24"/>
          <w:szCs w:val="24"/>
        </w:rPr>
        <w:t xml:space="preserve"> записать видео объяснения нового материала, объяснение просматривать обязательно и выполнять работу, фотографировать и отправлять мне, </w:t>
      </w:r>
      <w:proofErr w:type="gramStart"/>
      <w:r w:rsidRPr="007A2E3B">
        <w:rPr>
          <w:rFonts w:ascii="Times New Roman" w:hAnsi="Times New Roman" w:cs="Times New Roman"/>
          <w:bCs/>
          <w:sz w:val="24"/>
          <w:szCs w:val="24"/>
        </w:rPr>
        <w:t>ссылку</w:t>
      </w:r>
      <w:proofErr w:type="gramEnd"/>
      <w:r w:rsidRPr="007A2E3B">
        <w:rPr>
          <w:rFonts w:ascii="Times New Roman" w:hAnsi="Times New Roman" w:cs="Times New Roman"/>
          <w:bCs/>
          <w:sz w:val="24"/>
          <w:szCs w:val="24"/>
        </w:rPr>
        <w:t xml:space="preserve"> как только получу ваши первые работы отправлю на ваши электронные адреса. Если не получится у меня, что-нибудь придумаю.</w:t>
      </w:r>
      <w:r w:rsidR="003F6975" w:rsidRPr="007A2E3B">
        <w:rPr>
          <w:rFonts w:ascii="Times New Roman" w:hAnsi="Times New Roman" w:cs="Times New Roman"/>
          <w:bCs/>
          <w:sz w:val="24"/>
          <w:szCs w:val="24"/>
        </w:rPr>
        <w:t xml:space="preserve"> </w:t>
      </w:r>
      <w:r w:rsidR="003F6975" w:rsidRPr="007A2E3B">
        <w:rPr>
          <w:rFonts w:ascii="Times New Roman" w:hAnsi="Times New Roman" w:cs="Times New Roman"/>
          <w:bCs/>
          <w:color w:val="FF0000"/>
          <w:sz w:val="24"/>
          <w:szCs w:val="24"/>
        </w:rPr>
        <w:t>Каждый раз, когда у Вас по расписанию будет математика. Вы будете получать задания, время на выполнение работы ограничивается днем получения работы и следующим днем. Будьте внимательны.</w:t>
      </w:r>
    </w:p>
    <w:p w:rsidR="00573A9F" w:rsidRPr="007A2E3B" w:rsidRDefault="00573A9F" w:rsidP="007A2E3B">
      <w:pPr>
        <w:spacing w:after="0" w:line="240" w:lineRule="auto"/>
        <w:rPr>
          <w:rFonts w:ascii="Times New Roman" w:hAnsi="Times New Roman" w:cs="Times New Roman"/>
          <w:sz w:val="24"/>
          <w:szCs w:val="24"/>
        </w:rPr>
      </w:pPr>
      <w:r w:rsidRPr="007A2E3B">
        <w:rPr>
          <w:rFonts w:ascii="Times New Roman" w:hAnsi="Times New Roman" w:cs="Times New Roman"/>
          <w:sz w:val="24"/>
          <w:szCs w:val="24"/>
        </w:rPr>
        <w:t>Тема: Производная и ее приложение</w:t>
      </w:r>
    </w:p>
    <w:p w:rsidR="00573A9F" w:rsidRPr="007A2E3B" w:rsidRDefault="00573A9F" w:rsidP="007A2E3B">
      <w:pPr>
        <w:spacing w:after="0" w:line="240" w:lineRule="auto"/>
        <w:rPr>
          <w:rFonts w:ascii="Times New Roman" w:hAnsi="Times New Roman" w:cs="Times New Roman"/>
          <w:sz w:val="24"/>
          <w:szCs w:val="24"/>
        </w:rPr>
      </w:pPr>
      <w:r w:rsidRPr="007A2E3B">
        <w:rPr>
          <w:rFonts w:ascii="Times New Roman" w:hAnsi="Times New Roman" w:cs="Times New Roman"/>
          <w:sz w:val="24"/>
          <w:szCs w:val="24"/>
        </w:rPr>
        <w:t xml:space="preserve">Выполнить задания контрольной работы. </w:t>
      </w:r>
    </w:p>
    <w:p w:rsidR="00573A9F" w:rsidRPr="007A2E3B" w:rsidRDefault="00573A9F" w:rsidP="007A2E3B">
      <w:pPr>
        <w:pStyle w:val="a3"/>
        <w:numPr>
          <w:ilvl w:val="0"/>
          <w:numId w:val="12"/>
        </w:numPr>
        <w:spacing w:after="0" w:line="240" w:lineRule="auto"/>
        <w:rPr>
          <w:rFonts w:ascii="Times New Roman" w:hAnsi="Times New Roman"/>
          <w:sz w:val="24"/>
          <w:szCs w:val="24"/>
        </w:rPr>
      </w:pPr>
      <w:r w:rsidRPr="007A2E3B">
        <w:rPr>
          <w:rFonts w:ascii="Times New Roman" w:hAnsi="Times New Roman"/>
          <w:sz w:val="24"/>
          <w:szCs w:val="24"/>
        </w:rPr>
        <w:t>Найти производные функций (используя правила дифференцирования и таблицу производных):</w:t>
      </w:r>
    </w:p>
    <w:p w:rsidR="00573A9F" w:rsidRPr="007A2E3B" w:rsidRDefault="00573A9F" w:rsidP="007A2E3B">
      <w:pPr>
        <w:pStyle w:val="a3"/>
        <w:numPr>
          <w:ilvl w:val="1"/>
          <w:numId w:val="12"/>
        </w:numPr>
        <w:spacing w:after="0" w:line="240" w:lineRule="auto"/>
        <w:rPr>
          <w:rFonts w:ascii="Times New Roman" w:hAnsi="Times New Roman"/>
          <w:sz w:val="24"/>
          <w:szCs w:val="24"/>
        </w:rPr>
      </w:pPr>
      <w:r w:rsidRPr="007A2E3B">
        <w:rPr>
          <w:rFonts w:ascii="Times New Roman" w:hAnsi="Times New Roman"/>
          <w:position w:val="-26"/>
          <w:sz w:val="24"/>
          <w:szCs w:val="24"/>
        </w:rPr>
        <w:object w:dxaOrig="25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5.25pt" o:ole="">
            <v:imagedata r:id="rId10" o:title=""/>
          </v:shape>
          <o:OLEObject Type="Embed" ProgID="Equation.3" ShapeID="_x0000_i1025" DrawAspect="Content" ObjectID="_1646045649" r:id="rId11"/>
        </w:object>
      </w:r>
    </w:p>
    <w:p w:rsidR="00573A9F" w:rsidRPr="007A2E3B" w:rsidRDefault="007A2E3B" w:rsidP="007A2E3B">
      <w:pPr>
        <w:pStyle w:val="a3"/>
        <w:numPr>
          <w:ilvl w:val="1"/>
          <w:numId w:val="12"/>
        </w:numPr>
        <w:spacing w:after="0" w:line="240" w:lineRule="auto"/>
        <w:rPr>
          <w:rFonts w:ascii="Times New Roman" w:hAnsi="Times New Roman"/>
          <w:sz w:val="24"/>
          <w:szCs w:val="24"/>
        </w:rPr>
      </w:pP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num>
          <m:den>
            <m:r>
              <w:rPr>
                <w:rFonts w:ascii="Cambria Math" w:hAnsi="Cambria Math"/>
                <w:sz w:val="24"/>
                <w:szCs w:val="24"/>
              </w:rPr>
              <m:t>x+1</m:t>
            </m:r>
          </m:den>
        </m:f>
      </m:oMath>
    </w:p>
    <w:p w:rsidR="00573A9F" w:rsidRPr="007A2E3B" w:rsidRDefault="007A2E3B" w:rsidP="007A2E3B">
      <w:pPr>
        <w:pStyle w:val="a3"/>
        <w:numPr>
          <w:ilvl w:val="1"/>
          <w:numId w:val="12"/>
        </w:numPr>
        <w:spacing w:after="0" w:line="240" w:lineRule="auto"/>
        <w:rPr>
          <w:rFonts w:ascii="Times New Roman" w:hAnsi="Times New Roman"/>
          <w:sz w:val="24"/>
          <w:szCs w:val="24"/>
        </w:rPr>
      </w:pPr>
      <m:oMath>
        <m:r>
          <w:rPr>
            <w:rFonts w:ascii="Cambria Math" w:hAnsi="Cambria Math"/>
            <w:sz w:val="24"/>
            <w:szCs w:val="24"/>
          </w:rPr>
          <m:t>y=(x+3)(</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w:p>
    <w:p w:rsidR="00573A9F" w:rsidRPr="007A2E3B" w:rsidRDefault="00573A9F" w:rsidP="007A2E3B">
      <w:pPr>
        <w:numPr>
          <w:ilvl w:val="0"/>
          <w:numId w:val="12"/>
        </w:numPr>
        <w:spacing w:after="0" w:line="240" w:lineRule="auto"/>
        <w:rPr>
          <w:rFonts w:ascii="Times New Roman" w:hAnsi="Times New Roman" w:cs="Times New Roman"/>
          <w:sz w:val="24"/>
          <w:szCs w:val="24"/>
        </w:rPr>
      </w:pPr>
      <w:r w:rsidRPr="007A2E3B">
        <w:rPr>
          <w:rFonts w:ascii="Times New Roman" w:hAnsi="Times New Roman" w:cs="Times New Roman"/>
          <w:sz w:val="24"/>
          <w:szCs w:val="24"/>
        </w:rPr>
        <w:t xml:space="preserve">Материальная точка движется прямолинейно по закону </w:t>
      </w:r>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+12t.</m:t>
        </m:r>
      </m:oMath>
      <w:r w:rsidRPr="007A2E3B">
        <w:rPr>
          <w:rFonts w:ascii="Times New Roman" w:eastAsiaTheme="minorEastAsia" w:hAnsi="Times New Roman" w:cs="Times New Roman"/>
          <w:sz w:val="24"/>
          <w:szCs w:val="24"/>
        </w:rPr>
        <w:t xml:space="preserve"> Найдите скорость точки в момент времени </w:t>
      </w:r>
      <m:oMath>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rPr>
          <m:t>=4 с</m:t>
        </m:r>
      </m:oMath>
      <w:r w:rsidRPr="007A2E3B">
        <w:rPr>
          <w:rFonts w:ascii="Times New Roman" w:eastAsiaTheme="minorEastAsia" w:hAnsi="Times New Roman" w:cs="Times New Roman"/>
          <w:sz w:val="24"/>
          <w:szCs w:val="24"/>
        </w:rPr>
        <w:t>. (Перемещение измеряется в метрах).</w:t>
      </w:r>
    </w:p>
    <w:p w:rsidR="00573A9F" w:rsidRPr="007A2E3B" w:rsidRDefault="00573A9F" w:rsidP="007A2E3B">
      <w:pPr>
        <w:pStyle w:val="a3"/>
        <w:numPr>
          <w:ilvl w:val="0"/>
          <w:numId w:val="12"/>
        </w:numPr>
        <w:spacing w:after="0" w:line="240" w:lineRule="auto"/>
        <w:rPr>
          <w:rFonts w:ascii="Times New Roman" w:hAnsi="Times New Roman"/>
          <w:sz w:val="24"/>
          <w:szCs w:val="24"/>
        </w:rPr>
      </w:pPr>
      <w:r w:rsidRPr="007A2E3B">
        <w:rPr>
          <w:rFonts w:ascii="Times New Roman" w:hAnsi="Times New Roman"/>
          <w:sz w:val="24"/>
          <w:szCs w:val="24"/>
        </w:rPr>
        <w:t xml:space="preserve">Напишите уравнение касательной к графику функции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oMath>
      <w:r w:rsidRPr="007A2E3B">
        <w:rPr>
          <w:rFonts w:ascii="Times New Roman" w:hAnsi="Times New Roman"/>
          <w:sz w:val="24"/>
          <w:szCs w:val="24"/>
        </w:rPr>
        <w:t xml:space="preserve"> в точке с абсциссой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=2</m:t>
        </m:r>
      </m:oMath>
      <w:r w:rsidRPr="007A2E3B">
        <w:rPr>
          <w:rFonts w:ascii="Times New Roman" w:hAnsi="Times New Roman"/>
          <w:sz w:val="24"/>
          <w:szCs w:val="24"/>
        </w:rPr>
        <w:t>.</w:t>
      </w:r>
    </w:p>
    <w:p w:rsidR="00573A9F" w:rsidRPr="007A2E3B" w:rsidRDefault="00573A9F" w:rsidP="007A2E3B">
      <w:pPr>
        <w:pStyle w:val="a3"/>
        <w:numPr>
          <w:ilvl w:val="0"/>
          <w:numId w:val="12"/>
        </w:numPr>
        <w:spacing w:after="0" w:line="240" w:lineRule="auto"/>
        <w:rPr>
          <w:rFonts w:ascii="Times New Roman" w:hAnsi="Times New Roman"/>
          <w:sz w:val="24"/>
          <w:szCs w:val="24"/>
        </w:rPr>
      </w:pPr>
      <w:r w:rsidRPr="007A2E3B">
        <w:rPr>
          <w:rFonts w:ascii="Times New Roman" w:hAnsi="Times New Roman"/>
          <w:sz w:val="24"/>
          <w:szCs w:val="24"/>
        </w:rPr>
        <w:t xml:space="preserve">Исследуйте функцию и постройте ее график: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5</m:t>
            </m:r>
          </m:sup>
        </m:sSup>
      </m:oMath>
      <w:r w:rsidRPr="007A2E3B">
        <w:rPr>
          <w:rFonts w:ascii="Times New Roman" w:hAnsi="Times New Roman"/>
          <w:sz w:val="24"/>
          <w:szCs w:val="24"/>
        </w:rPr>
        <w:t>.</w:t>
      </w:r>
    </w:p>
    <w:p w:rsidR="00573A9F" w:rsidRPr="00012A55" w:rsidRDefault="00573A9F" w:rsidP="00012A55">
      <w:pPr>
        <w:jc w:val="center"/>
        <w:rPr>
          <w:rFonts w:ascii="Times New Roman" w:hAnsi="Times New Roman" w:cs="Times New Roman"/>
          <w:b/>
          <w:sz w:val="28"/>
          <w:szCs w:val="28"/>
        </w:rPr>
      </w:pPr>
    </w:p>
    <w:p w:rsidR="00012A55" w:rsidRPr="00012A55" w:rsidRDefault="00012A55" w:rsidP="00012A55">
      <w:pPr>
        <w:jc w:val="center"/>
        <w:rPr>
          <w:rFonts w:ascii="Times New Roman" w:hAnsi="Times New Roman" w:cs="Times New Roman"/>
          <w:b/>
          <w:sz w:val="28"/>
          <w:szCs w:val="28"/>
        </w:rPr>
      </w:pPr>
      <w:r w:rsidRPr="00012A55">
        <w:rPr>
          <w:rFonts w:ascii="Times New Roman" w:hAnsi="Times New Roman" w:cs="Times New Roman"/>
          <w:b/>
          <w:sz w:val="28"/>
          <w:szCs w:val="28"/>
        </w:rPr>
        <w:t>Право</w:t>
      </w:r>
    </w:p>
    <w:p w:rsidR="009A7E8E" w:rsidRPr="009A7E8E" w:rsidRDefault="009A7E8E" w:rsidP="009A7E8E">
      <w:pPr>
        <w:tabs>
          <w:tab w:val="left" w:pos="1134"/>
        </w:tabs>
        <w:spacing w:after="0" w:line="240" w:lineRule="auto"/>
        <w:ind w:firstLine="709"/>
        <w:jc w:val="both"/>
        <w:rPr>
          <w:rFonts w:ascii="Times New Roman" w:eastAsia="Calibri" w:hAnsi="Times New Roman" w:cs="Times New Roman"/>
          <w:b/>
          <w:sz w:val="24"/>
          <w:szCs w:val="24"/>
        </w:rPr>
      </w:pPr>
      <w:r w:rsidRPr="009A7E8E">
        <w:rPr>
          <w:rFonts w:ascii="Times New Roman" w:eastAsia="Calibri" w:hAnsi="Times New Roman" w:cs="Times New Roman"/>
          <w:b/>
          <w:sz w:val="24"/>
          <w:szCs w:val="24"/>
        </w:rPr>
        <w:t xml:space="preserve">Выполненные задания присылаем до 19.03.2020 на почту: </w:t>
      </w:r>
      <w:hyperlink r:id="rId12" w:history="1">
        <w:r w:rsidRPr="009A7E8E">
          <w:rPr>
            <w:rFonts w:ascii="Times New Roman" w:eastAsia="Calibri" w:hAnsi="Times New Roman" w:cs="Times New Roman"/>
            <w:b/>
            <w:color w:val="0000FF" w:themeColor="hyperlink"/>
            <w:sz w:val="24"/>
            <w:szCs w:val="24"/>
            <w:u w:val="single"/>
          </w:rPr>
          <w:t>EEDanilova@fa.ru</w:t>
        </w:r>
      </w:hyperlink>
    </w:p>
    <w:p w:rsidR="009A7E8E" w:rsidRPr="009A7E8E" w:rsidRDefault="009A7E8E" w:rsidP="009A7E8E">
      <w:pPr>
        <w:tabs>
          <w:tab w:val="left" w:pos="1134"/>
        </w:tabs>
        <w:spacing w:after="0" w:line="240" w:lineRule="auto"/>
        <w:ind w:firstLine="709"/>
        <w:jc w:val="both"/>
        <w:rPr>
          <w:rFonts w:ascii="Times New Roman" w:eastAsia="Calibri" w:hAnsi="Times New Roman" w:cs="Times New Roman"/>
          <w:sz w:val="24"/>
          <w:szCs w:val="24"/>
        </w:rPr>
      </w:pPr>
    </w:p>
    <w:p w:rsidR="009A7E8E" w:rsidRPr="009A7E8E" w:rsidRDefault="009A7E8E" w:rsidP="009A7E8E">
      <w:pPr>
        <w:tabs>
          <w:tab w:val="left" w:pos="1134"/>
        </w:tabs>
        <w:spacing w:after="0" w:line="240" w:lineRule="auto"/>
        <w:ind w:firstLine="709"/>
        <w:jc w:val="both"/>
        <w:rPr>
          <w:rFonts w:ascii="Times New Roman" w:eastAsia="Calibri" w:hAnsi="Times New Roman" w:cs="Times New Roman"/>
          <w:b/>
          <w:sz w:val="24"/>
          <w:szCs w:val="24"/>
        </w:rPr>
      </w:pPr>
      <w:r w:rsidRPr="009A7E8E">
        <w:rPr>
          <w:rFonts w:ascii="Times New Roman" w:eastAsia="Calibri" w:hAnsi="Times New Roman" w:cs="Times New Roman"/>
          <w:b/>
          <w:sz w:val="24"/>
          <w:szCs w:val="24"/>
        </w:rPr>
        <w:t>18.03.2020</w:t>
      </w:r>
    </w:p>
    <w:p w:rsidR="009A7E8E" w:rsidRPr="009A7E8E" w:rsidRDefault="009A7E8E" w:rsidP="009A7E8E">
      <w:pPr>
        <w:tabs>
          <w:tab w:val="left" w:pos="1134"/>
        </w:tabs>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Тема: Брак. Составление брачного договора.</w:t>
      </w:r>
    </w:p>
    <w:p w:rsidR="009A7E8E" w:rsidRPr="009A7E8E" w:rsidRDefault="009A7E8E" w:rsidP="009A7E8E">
      <w:pPr>
        <w:tabs>
          <w:tab w:val="left" w:pos="1134"/>
        </w:tabs>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Задания:</w:t>
      </w:r>
    </w:p>
    <w:p w:rsidR="009A7E8E" w:rsidRPr="009A7E8E" w:rsidRDefault="009A7E8E" w:rsidP="009A7E8E">
      <w:pPr>
        <w:tabs>
          <w:tab w:val="left" w:pos="1134"/>
        </w:tabs>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1. На основании чтения учебника (</w:t>
      </w:r>
      <w:r w:rsidRPr="009A7E8E">
        <w:rPr>
          <w:rFonts w:ascii="Times New Roman" w:eastAsia="Calibri" w:hAnsi="Times New Roman" w:cs="Times New Roman"/>
          <w:sz w:val="24"/>
          <w:szCs w:val="24"/>
        </w:rPr>
        <w:sym w:font="Symbol" w:char="F078"/>
      </w:r>
      <w:r w:rsidRPr="009A7E8E">
        <w:rPr>
          <w:rFonts w:ascii="Times New Roman" w:eastAsia="Calibri" w:hAnsi="Times New Roman" w:cs="Times New Roman"/>
          <w:sz w:val="24"/>
          <w:szCs w:val="24"/>
        </w:rPr>
        <w:t>20) и изучения глав 3-8 Семейного кодекса, презентаций ответьте устно на вопросы:</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lastRenderedPageBreak/>
        <w:t>Понятие брака, условия его заключения.</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Обстоятельства, препятствующие заключению брака.</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Порядок заключения брака.</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Основания прекращения брака.</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 xml:space="preserve">Расторжение брака в органах </w:t>
      </w:r>
      <w:proofErr w:type="spellStart"/>
      <w:r w:rsidRPr="009A7E8E">
        <w:rPr>
          <w:rFonts w:ascii="Times New Roman" w:eastAsia="Calibri" w:hAnsi="Times New Roman" w:cs="Times New Roman"/>
          <w:sz w:val="24"/>
          <w:szCs w:val="24"/>
        </w:rPr>
        <w:t>ЗАГСа</w:t>
      </w:r>
      <w:proofErr w:type="spellEnd"/>
      <w:r w:rsidRPr="009A7E8E">
        <w:rPr>
          <w:rFonts w:ascii="Times New Roman" w:eastAsia="Calibri" w:hAnsi="Times New Roman" w:cs="Times New Roman"/>
          <w:sz w:val="24"/>
          <w:szCs w:val="24"/>
        </w:rPr>
        <w:t>.</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Расторжение брака в суде.</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 xml:space="preserve">Признание брака </w:t>
      </w:r>
      <w:proofErr w:type="gramStart"/>
      <w:r w:rsidRPr="009A7E8E">
        <w:rPr>
          <w:rFonts w:ascii="Times New Roman" w:eastAsia="Calibri" w:hAnsi="Times New Roman" w:cs="Times New Roman"/>
          <w:sz w:val="24"/>
          <w:szCs w:val="24"/>
        </w:rPr>
        <w:t>недействительным</w:t>
      </w:r>
      <w:proofErr w:type="gramEnd"/>
      <w:r w:rsidRPr="009A7E8E">
        <w:rPr>
          <w:rFonts w:ascii="Times New Roman" w:eastAsia="Calibri" w:hAnsi="Times New Roman" w:cs="Times New Roman"/>
          <w:sz w:val="24"/>
          <w:szCs w:val="24"/>
        </w:rPr>
        <w:t>.</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Права супругов.</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Законный режим имущества супругов.</w:t>
      </w:r>
    </w:p>
    <w:p w:rsidR="009A7E8E" w:rsidRPr="009A7E8E" w:rsidRDefault="009A7E8E" w:rsidP="009A7E8E">
      <w:pPr>
        <w:numPr>
          <w:ilvl w:val="1"/>
          <w:numId w:val="31"/>
        </w:numPr>
        <w:tabs>
          <w:tab w:val="num" w:pos="0"/>
          <w:tab w:val="left" w:pos="993"/>
          <w:tab w:val="left" w:pos="1134"/>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Договорный режим имущества супругов.</w:t>
      </w:r>
    </w:p>
    <w:p w:rsidR="009A7E8E" w:rsidRPr="009A7E8E" w:rsidRDefault="009A7E8E" w:rsidP="009A7E8E">
      <w:pPr>
        <w:tabs>
          <w:tab w:val="left" w:pos="993"/>
        </w:tabs>
        <w:spacing w:after="0" w:line="240" w:lineRule="auto"/>
        <w:ind w:left="709"/>
        <w:jc w:val="both"/>
        <w:rPr>
          <w:rFonts w:ascii="Times New Roman" w:eastAsia="Calibri" w:hAnsi="Times New Roman" w:cs="Times New Roman"/>
          <w:sz w:val="24"/>
          <w:szCs w:val="24"/>
        </w:rPr>
      </w:pPr>
    </w:p>
    <w:p w:rsidR="009A7E8E" w:rsidRPr="009A7E8E" w:rsidRDefault="009A7E8E" w:rsidP="009A7E8E">
      <w:pPr>
        <w:tabs>
          <w:tab w:val="left" w:pos="993"/>
        </w:tabs>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2. Решите задачу</w:t>
      </w:r>
    </w:p>
    <w:p w:rsidR="009A7E8E" w:rsidRPr="009A7E8E" w:rsidRDefault="009A7E8E" w:rsidP="009A7E8E">
      <w:pPr>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Ольга и Николай зарегистрировали брак. Спустя год супруг уехал в другой город и вновь зарегистрировал брак, скрыв, что женат. Прописавшись в квартире новой жены, он устроился на работу и стал получать большие деньги. Однако первая супруга узнала о случившемся и потребовала развода, предъявив иск о разделе имущества, которое было нажито за весь период брачных отношений. Вторая супруга также потребовала развода и раздела имущества. Какое решение вынесет суд?</w:t>
      </w:r>
    </w:p>
    <w:p w:rsidR="009A7E8E" w:rsidRPr="009A7E8E" w:rsidRDefault="009A7E8E" w:rsidP="009A7E8E">
      <w:pPr>
        <w:tabs>
          <w:tab w:val="left" w:pos="993"/>
        </w:tabs>
        <w:spacing w:after="0" w:line="240" w:lineRule="auto"/>
        <w:ind w:firstLine="709"/>
        <w:jc w:val="both"/>
        <w:rPr>
          <w:rFonts w:ascii="Times New Roman" w:eastAsia="Calibri" w:hAnsi="Times New Roman" w:cs="Times New Roman"/>
          <w:sz w:val="24"/>
          <w:szCs w:val="24"/>
        </w:rPr>
      </w:pPr>
    </w:p>
    <w:p w:rsidR="009A7E8E" w:rsidRPr="009A7E8E" w:rsidRDefault="009A7E8E" w:rsidP="009A7E8E">
      <w:pPr>
        <w:tabs>
          <w:tab w:val="left" w:pos="993"/>
        </w:tabs>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 xml:space="preserve">3. Используя </w:t>
      </w:r>
      <w:proofErr w:type="gramStart"/>
      <w:r w:rsidRPr="009A7E8E">
        <w:rPr>
          <w:rFonts w:ascii="Times New Roman" w:eastAsia="Calibri" w:hAnsi="Times New Roman" w:cs="Times New Roman"/>
          <w:sz w:val="24"/>
          <w:szCs w:val="24"/>
        </w:rPr>
        <w:t>СПС</w:t>
      </w:r>
      <w:proofErr w:type="gramEnd"/>
      <w:r w:rsidRPr="009A7E8E">
        <w:rPr>
          <w:rFonts w:ascii="Times New Roman" w:eastAsia="Calibri" w:hAnsi="Times New Roman" w:cs="Times New Roman"/>
          <w:sz w:val="24"/>
          <w:szCs w:val="24"/>
        </w:rPr>
        <w:t xml:space="preserve"> Гарант и пример в учебнике (с.211-212) составьте брачный договор.</w:t>
      </w:r>
    </w:p>
    <w:p w:rsidR="009A7E8E" w:rsidRPr="009A7E8E" w:rsidRDefault="009A7E8E" w:rsidP="009A7E8E">
      <w:pPr>
        <w:tabs>
          <w:tab w:val="left" w:pos="993"/>
        </w:tabs>
        <w:spacing w:after="0" w:line="240" w:lineRule="auto"/>
        <w:ind w:firstLine="709"/>
        <w:jc w:val="both"/>
        <w:rPr>
          <w:rFonts w:ascii="Times New Roman" w:eastAsia="Calibri" w:hAnsi="Times New Roman" w:cs="Times New Roman"/>
          <w:sz w:val="24"/>
          <w:szCs w:val="24"/>
        </w:rPr>
      </w:pPr>
    </w:p>
    <w:p w:rsidR="009A7E8E" w:rsidRPr="009A7E8E" w:rsidRDefault="009A7E8E" w:rsidP="009A7E8E">
      <w:pPr>
        <w:tabs>
          <w:tab w:val="left" w:pos="993"/>
        </w:tabs>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Учебник: Певцова, Е.А. Право для профессий и специальностей социально-экономического профилей. – М., 2013.</w:t>
      </w:r>
    </w:p>
    <w:p w:rsidR="00012A55" w:rsidRDefault="00012A55" w:rsidP="00012A55">
      <w:pPr>
        <w:jc w:val="center"/>
        <w:rPr>
          <w:rFonts w:ascii="Times New Roman" w:hAnsi="Times New Roman" w:cs="Times New Roman"/>
          <w:sz w:val="28"/>
          <w:szCs w:val="28"/>
        </w:rPr>
      </w:pPr>
    </w:p>
    <w:p w:rsidR="00012A55" w:rsidRDefault="00012A55" w:rsidP="00012A55">
      <w:pPr>
        <w:jc w:val="center"/>
        <w:rPr>
          <w:rFonts w:ascii="Times New Roman" w:hAnsi="Times New Roman" w:cs="Times New Roman"/>
          <w:b/>
          <w:sz w:val="28"/>
          <w:szCs w:val="28"/>
        </w:rPr>
      </w:pPr>
      <w:r w:rsidRPr="009C0510">
        <w:rPr>
          <w:rFonts w:ascii="Times New Roman" w:hAnsi="Times New Roman" w:cs="Times New Roman"/>
          <w:b/>
          <w:sz w:val="28"/>
          <w:szCs w:val="28"/>
        </w:rPr>
        <w:t>104</w:t>
      </w:r>
      <w:r w:rsidR="009C0510" w:rsidRPr="00D34C3D">
        <w:rPr>
          <w:rFonts w:ascii="Times New Roman" w:hAnsi="Times New Roman" w:cs="Times New Roman"/>
          <w:b/>
          <w:sz w:val="28"/>
          <w:szCs w:val="28"/>
        </w:rPr>
        <w:t xml:space="preserve"> </w:t>
      </w:r>
      <w:r w:rsidR="009C0510">
        <w:rPr>
          <w:rFonts w:ascii="Times New Roman" w:hAnsi="Times New Roman" w:cs="Times New Roman"/>
          <w:b/>
          <w:sz w:val="28"/>
          <w:szCs w:val="28"/>
        </w:rPr>
        <w:t>группа</w:t>
      </w:r>
    </w:p>
    <w:p w:rsidR="009C0510" w:rsidRDefault="009C0510" w:rsidP="00012A55">
      <w:pPr>
        <w:jc w:val="center"/>
        <w:rPr>
          <w:rFonts w:ascii="Times New Roman" w:hAnsi="Times New Roman" w:cs="Times New Roman"/>
          <w:b/>
          <w:sz w:val="28"/>
          <w:szCs w:val="28"/>
          <w:lang w:val="en-US"/>
        </w:rPr>
      </w:pPr>
      <w:r>
        <w:rPr>
          <w:rFonts w:ascii="Times New Roman" w:hAnsi="Times New Roman" w:cs="Times New Roman"/>
          <w:b/>
          <w:sz w:val="28"/>
          <w:szCs w:val="28"/>
        </w:rPr>
        <w:t>Право</w:t>
      </w:r>
    </w:p>
    <w:p w:rsidR="009A7E8E" w:rsidRPr="009A7E8E" w:rsidRDefault="009A7E8E" w:rsidP="009A7E8E">
      <w:pPr>
        <w:tabs>
          <w:tab w:val="left" w:pos="1134"/>
        </w:tabs>
        <w:spacing w:after="0" w:line="240" w:lineRule="auto"/>
        <w:ind w:firstLine="709"/>
        <w:jc w:val="both"/>
        <w:rPr>
          <w:rFonts w:ascii="Times New Roman" w:eastAsia="Calibri" w:hAnsi="Times New Roman" w:cs="Times New Roman"/>
          <w:b/>
          <w:sz w:val="24"/>
          <w:szCs w:val="24"/>
        </w:rPr>
      </w:pPr>
      <w:r w:rsidRPr="009A7E8E">
        <w:rPr>
          <w:rFonts w:ascii="Times New Roman" w:eastAsia="Calibri" w:hAnsi="Times New Roman" w:cs="Times New Roman"/>
          <w:b/>
          <w:sz w:val="24"/>
          <w:szCs w:val="24"/>
        </w:rPr>
        <w:t xml:space="preserve">Выполненные задания присылаем до 19.03.2020 на почту: </w:t>
      </w:r>
      <w:hyperlink r:id="rId13" w:history="1">
        <w:r w:rsidRPr="009A7E8E">
          <w:rPr>
            <w:rFonts w:ascii="Times New Roman" w:eastAsia="Calibri" w:hAnsi="Times New Roman" w:cs="Times New Roman"/>
            <w:b/>
            <w:color w:val="0000FF" w:themeColor="hyperlink"/>
            <w:sz w:val="24"/>
            <w:szCs w:val="24"/>
            <w:u w:val="single"/>
          </w:rPr>
          <w:t>EEDanilova@fa.ru</w:t>
        </w:r>
      </w:hyperlink>
    </w:p>
    <w:p w:rsidR="009A7E8E" w:rsidRPr="009A7E8E" w:rsidRDefault="009A7E8E" w:rsidP="009A7E8E">
      <w:pPr>
        <w:tabs>
          <w:tab w:val="left" w:pos="1134"/>
        </w:tabs>
        <w:spacing w:after="0" w:line="240" w:lineRule="auto"/>
        <w:ind w:firstLine="709"/>
        <w:jc w:val="both"/>
        <w:rPr>
          <w:rFonts w:ascii="Times New Roman" w:eastAsia="Calibri" w:hAnsi="Times New Roman" w:cs="Times New Roman"/>
          <w:sz w:val="24"/>
          <w:szCs w:val="24"/>
        </w:rPr>
      </w:pPr>
    </w:p>
    <w:p w:rsidR="009A7E8E" w:rsidRPr="009A7E8E" w:rsidRDefault="009A7E8E" w:rsidP="009A7E8E">
      <w:pPr>
        <w:tabs>
          <w:tab w:val="left" w:pos="1134"/>
        </w:tabs>
        <w:spacing w:after="0" w:line="240" w:lineRule="auto"/>
        <w:ind w:firstLine="709"/>
        <w:jc w:val="both"/>
        <w:rPr>
          <w:rFonts w:ascii="Times New Roman" w:eastAsia="Calibri" w:hAnsi="Times New Roman" w:cs="Times New Roman"/>
          <w:b/>
          <w:sz w:val="24"/>
          <w:szCs w:val="24"/>
        </w:rPr>
      </w:pPr>
      <w:r w:rsidRPr="009A7E8E">
        <w:rPr>
          <w:rFonts w:ascii="Times New Roman" w:eastAsia="Calibri" w:hAnsi="Times New Roman" w:cs="Times New Roman"/>
          <w:b/>
          <w:sz w:val="24"/>
          <w:szCs w:val="24"/>
        </w:rPr>
        <w:t>18.03.2020</w:t>
      </w:r>
    </w:p>
    <w:p w:rsidR="009A7E8E" w:rsidRPr="009A7E8E" w:rsidRDefault="009A7E8E" w:rsidP="009A7E8E">
      <w:pPr>
        <w:tabs>
          <w:tab w:val="left" w:pos="1134"/>
        </w:tabs>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Тема: Брак. Составление брачного договора.</w:t>
      </w:r>
    </w:p>
    <w:p w:rsidR="009A7E8E" w:rsidRPr="009A7E8E" w:rsidRDefault="009A7E8E" w:rsidP="009A7E8E">
      <w:pPr>
        <w:tabs>
          <w:tab w:val="left" w:pos="1134"/>
        </w:tabs>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Задания:</w:t>
      </w:r>
    </w:p>
    <w:p w:rsidR="009A7E8E" w:rsidRPr="009A7E8E" w:rsidRDefault="009A7E8E" w:rsidP="009A7E8E">
      <w:pPr>
        <w:tabs>
          <w:tab w:val="left" w:pos="1134"/>
        </w:tabs>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1. На основании чтения учебника (</w:t>
      </w:r>
      <w:r w:rsidRPr="009A7E8E">
        <w:rPr>
          <w:rFonts w:ascii="Times New Roman" w:eastAsia="Calibri" w:hAnsi="Times New Roman" w:cs="Times New Roman"/>
          <w:sz w:val="24"/>
          <w:szCs w:val="24"/>
        </w:rPr>
        <w:sym w:font="Symbol" w:char="F078"/>
      </w:r>
      <w:r w:rsidRPr="009A7E8E">
        <w:rPr>
          <w:rFonts w:ascii="Times New Roman" w:eastAsia="Calibri" w:hAnsi="Times New Roman" w:cs="Times New Roman"/>
          <w:sz w:val="24"/>
          <w:szCs w:val="24"/>
        </w:rPr>
        <w:t>20) и изучения глав 3-8 Семейного кодекса, презентаций ответьте устно на вопросы:</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Понятие брака, условия его заключения.</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Обстоятельства, препятствующие заключению брака.</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Порядок заключения брака.</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Основания прекращения брака.</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 xml:space="preserve">Расторжение брака в органах </w:t>
      </w:r>
      <w:proofErr w:type="spellStart"/>
      <w:r w:rsidRPr="009A7E8E">
        <w:rPr>
          <w:rFonts w:ascii="Times New Roman" w:eastAsia="Calibri" w:hAnsi="Times New Roman" w:cs="Times New Roman"/>
          <w:sz w:val="24"/>
          <w:szCs w:val="24"/>
        </w:rPr>
        <w:t>ЗАГСа</w:t>
      </w:r>
      <w:proofErr w:type="spellEnd"/>
      <w:r w:rsidRPr="009A7E8E">
        <w:rPr>
          <w:rFonts w:ascii="Times New Roman" w:eastAsia="Calibri" w:hAnsi="Times New Roman" w:cs="Times New Roman"/>
          <w:sz w:val="24"/>
          <w:szCs w:val="24"/>
        </w:rPr>
        <w:t>.</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Расторжение брака в суде.</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 xml:space="preserve">Признание брака </w:t>
      </w:r>
      <w:proofErr w:type="gramStart"/>
      <w:r w:rsidRPr="009A7E8E">
        <w:rPr>
          <w:rFonts w:ascii="Times New Roman" w:eastAsia="Calibri" w:hAnsi="Times New Roman" w:cs="Times New Roman"/>
          <w:sz w:val="24"/>
          <w:szCs w:val="24"/>
        </w:rPr>
        <w:t>недействительным</w:t>
      </w:r>
      <w:proofErr w:type="gramEnd"/>
      <w:r w:rsidRPr="009A7E8E">
        <w:rPr>
          <w:rFonts w:ascii="Times New Roman" w:eastAsia="Calibri" w:hAnsi="Times New Roman" w:cs="Times New Roman"/>
          <w:sz w:val="24"/>
          <w:szCs w:val="24"/>
        </w:rPr>
        <w:t>.</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Права супругов.</w:t>
      </w:r>
    </w:p>
    <w:p w:rsidR="009A7E8E" w:rsidRPr="009A7E8E" w:rsidRDefault="009A7E8E" w:rsidP="009A7E8E">
      <w:pPr>
        <w:numPr>
          <w:ilvl w:val="1"/>
          <w:numId w:val="31"/>
        </w:numPr>
        <w:tabs>
          <w:tab w:val="num" w:pos="0"/>
          <w:tab w:val="left" w:pos="993"/>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Законный режим имущества супругов.</w:t>
      </w:r>
    </w:p>
    <w:p w:rsidR="009A7E8E" w:rsidRPr="009A7E8E" w:rsidRDefault="009A7E8E" w:rsidP="009A7E8E">
      <w:pPr>
        <w:numPr>
          <w:ilvl w:val="1"/>
          <w:numId w:val="31"/>
        </w:numPr>
        <w:tabs>
          <w:tab w:val="num" w:pos="0"/>
          <w:tab w:val="left" w:pos="993"/>
          <w:tab w:val="left" w:pos="1134"/>
        </w:tabs>
        <w:spacing w:after="0" w:line="240" w:lineRule="auto"/>
        <w:ind w:left="0"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Договорный режим имущества супругов.</w:t>
      </w:r>
    </w:p>
    <w:p w:rsidR="009A7E8E" w:rsidRPr="009A7E8E" w:rsidRDefault="009A7E8E" w:rsidP="009A7E8E">
      <w:pPr>
        <w:tabs>
          <w:tab w:val="left" w:pos="993"/>
        </w:tabs>
        <w:spacing w:after="0" w:line="240" w:lineRule="auto"/>
        <w:ind w:left="709"/>
        <w:jc w:val="both"/>
        <w:rPr>
          <w:rFonts w:ascii="Times New Roman" w:eastAsia="Calibri" w:hAnsi="Times New Roman" w:cs="Times New Roman"/>
          <w:sz w:val="24"/>
          <w:szCs w:val="24"/>
        </w:rPr>
      </w:pPr>
    </w:p>
    <w:p w:rsidR="009A7E8E" w:rsidRPr="009A7E8E" w:rsidRDefault="009A7E8E" w:rsidP="009A7E8E">
      <w:pPr>
        <w:tabs>
          <w:tab w:val="left" w:pos="993"/>
        </w:tabs>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2. Решите задачу</w:t>
      </w:r>
    </w:p>
    <w:p w:rsidR="009A7E8E" w:rsidRPr="009A7E8E" w:rsidRDefault="009A7E8E" w:rsidP="009A7E8E">
      <w:pPr>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 xml:space="preserve">Ольга и Николай зарегистрировали брак. Спустя год супруг уехал в другой город и вновь зарегистрировал брак, скрыв, что женат. Прописавшись в квартире новой жены, он устроился на работу и стал получать большие деньги. Однако первая супруга узнала о </w:t>
      </w:r>
      <w:r w:rsidRPr="009A7E8E">
        <w:rPr>
          <w:rFonts w:ascii="Times New Roman" w:eastAsia="Calibri" w:hAnsi="Times New Roman" w:cs="Times New Roman"/>
          <w:sz w:val="24"/>
          <w:szCs w:val="24"/>
        </w:rPr>
        <w:lastRenderedPageBreak/>
        <w:t>случившемся и потребовала развода, предъявив иск о разделе имущества, которое было нажито за весь период брачных отношений. Вторая супруга также потребовала развода и раздела имущества. Какое решение вынесет суд?</w:t>
      </w:r>
    </w:p>
    <w:p w:rsidR="009A7E8E" w:rsidRPr="009A7E8E" w:rsidRDefault="009A7E8E" w:rsidP="009A7E8E">
      <w:pPr>
        <w:tabs>
          <w:tab w:val="left" w:pos="993"/>
        </w:tabs>
        <w:spacing w:after="0" w:line="240" w:lineRule="auto"/>
        <w:ind w:firstLine="709"/>
        <w:jc w:val="both"/>
        <w:rPr>
          <w:rFonts w:ascii="Times New Roman" w:eastAsia="Calibri" w:hAnsi="Times New Roman" w:cs="Times New Roman"/>
          <w:sz w:val="24"/>
          <w:szCs w:val="24"/>
        </w:rPr>
      </w:pPr>
    </w:p>
    <w:p w:rsidR="009A7E8E" w:rsidRPr="009A7E8E" w:rsidRDefault="009A7E8E" w:rsidP="009A7E8E">
      <w:pPr>
        <w:tabs>
          <w:tab w:val="left" w:pos="993"/>
        </w:tabs>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 xml:space="preserve">3. Используя </w:t>
      </w:r>
      <w:proofErr w:type="gramStart"/>
      <w:r w:rsidRPr="009A7E8E">
        <w:rPr>
          <w:rFonts w:ascii="Times New Roman" w:eastAsia="Calibri" w:hAnsi="Times New Roman" w:cs="Times New Roman"/>
          <w:sz w:val="24"/>
          <w:szCs w:val="24"/>
        </w:rPr>
        <w:t>СПС</w:t>
      </w:r>
      <w:proofErr w:type="gramEnd"/>
      <w:r w:rsidRPr="009A7E8E">
        <w:rPr>
          <w:rFonts w:ascii="Times New Roman" w:eastAsia="Calibri" w:hAnsi="Times New Roman" w:cs="Times New Roman"/>
          <w:sz w:val="24"/>
          <w:szCs w:val="24"/>
        </w:rPr>
        <w:t xml:space="preserve"> Гарант и пример в учебнике (с.211-212) составьте брачный договор.</w:t>
      </w:r>
    </w:p>
    <w:p w:rsidR="009A7E8E" w:rsidRPr="009A7E8E" w:rsidRDefault="009A7E8E" w:rsidP="009A7E8E">
      <w:pPr>
        <w:tabs>
          <w:tab w:val="left" w:pos="993"/>
        </w:tabs>
        <w:spacing w:after="0" w:line="240" w:lineRule="auto"/>
        <w:ind w:firstLine="709"/>
        <w:jc w:val="both"/>
        <w:rPr>
          <w:rFonts w:ascii="Times New Roman" w:eastAsia="Calibri" w:hAnsi="Times New Roman" w:cs="Times New Roman"/>
          <w:sz w:val="24"/>
          <w:szCs w:val="24"/>
        </w:rPr>
      </w:pPr>
    </w:p>
    <w:p w:rsidR="009A7E8E" w:rsidRPr="009A7E8E" w:rsidRDefault="009A7E8E" w:rsidP="009A7E8E">
      <w:pPr>
        <w:tabs>
          <w:tab w:val="left" w:pos="993"/>
        </w:tabs>
        <w:spacing w:after="0" w:line="240" w:lineRule="auto"/>
        <w:ind w:firstLine="709"/>
        <w:jc w:val="both"/>
        <w:rPr>
          <w:rFonts w:ascii="Times New Roman" w:eastAsia="Calibri" w:hAnsi="Times New Roman" w:cs="Times New Roman"/>
          <w:sz w:val="24"/>
          <w:szCs w:val="24"/>
        </w:rPr>
      </w:pPr>
    </w:p>
    <w:p w:rsidR="009A7E8E" w:rsidRPr="009A7E8E" w:rsidRDefault="009A7E8E" w:rsidP="009A7E8E">
      <w:pPr>
        <w:tabs>
          <w:tab w:val="left" w:pos="993"/>
        </w:tabs>
        <w:spacing w:after="0" w:line="240" w:lineRule="auto"/>
        <w:ind w:firstLine="709"/>
        <w:jc w:val="both"/>
        <w:rPr>
          <w:rFonts w:ascii="Times New Roman" w:eastAsia="Calibri" w:hAnsi="Times New Roman" w:cs="Times New Roman"/>
          <w:sz w:val="24"/>
          <w:szCs w:val="24"/>
        </w:rPr>
      </w:pPr>
      <w:r w:rsidRPr="009A7E8E">
        <w:rPr>
          <w:rFonts w:ascii="Times New Roman" w:eastAsia="Calibri" w:hAnsi="Times New Roman" w:cs="Times New Roman"/>
          <w:sz w:val="24"/>
          <w:szCs w:val="24"/>
        </w:rPr>
        <w:t>Учебник: Певцова, Е.А. Право для профессий и специальностей социально-экономического профилей. – М., 2013.</w:t>
      </w:r>
    </w:p>
    <w:p w:rsidR="009A7E8E" w:rsidRPr="009A7E8E" w:rsidRDefault="009A7E8E" w:rsidP="00012A55">
      <w:pPr>
        <w:jc w:val="center"/>
        <w:rPr>
          <w:rFonts w:ascii="Times New Roman" w:hAnsi="Times New Roman" w:cs="Times New Roman"/>
          <w:b/>
          <w:sz w:val="28"/>
          <w:szCs w:val="28"/>
        </w:rPr>
      </w:pPr>
    </w:p>
    <w:p w:rsidR="009C0510" w:rsidRDefault="009C0510" w:rsidP="00012A55">
      <w:pPr>
        <w:jc w:val="center"/>
        <w:rPr>
          <w:rFonts w:ascii="Times New Roman" w:hAnsi="Times New Roman" w:cs="Times New Roman"/>
          <w:b/>
          <w:sz w:val="28"/>
          <w:szCs w:val="28"/>
        </w:rPr>
      </w:pPr>
      <w:r>
        <w:rPr>
          <w:rFonts w:ascii="Times New Roman" w:hAnsi="Times New Roman" w:cs="Times New Roman"/>
          <w:b/>
          <w:sz w:val="28"/>
          <w:szCs w:val="28"/>
        </w:rPr>
        <w:t>Литература</w:t>
      </w:r>
    </w:p>
    <w:p w:rsidR="00D34C3D" w:rsidRPr="00D34C3D" w:rsidRDefault="00D34C3D" w:rsidP="00D34C3D">
      <w:pPr>
        <w:spacing w:after="0" w:line="240" w:lineRule="auto"/>
        <w:jc w:val="both"/>
        <w:rPr>
          <w:rFonts w:ascii="Times New Roman" w:eastAsia="Calibri" w:hAnsi="Times New Roman" w:cs="Times New Roman"/>
          <w:sz w:val="24"/>
          <w:szCs w:val="24"/>
        </w:rPr>
      </w:pPr>
      <w:r w:rsidRPr="00D34C3D">
        <w:rPr>
          <w:rFonts w:ascii="Times New Roman" w:eastAsia="Calibri" w:hAnsi="Times New Roman" w:cs="Times New Roman"/>
          <w:sz w:val="24"/>
          <w:szCs w:val="24"/>
        </w:rPr>
        <w:t xml:space="preserve">Ответы на вопросы отправить на почту </w:t>
      </w:r>
      <w:proofErr w:type="spellStart"/>
      <w:r w:rsidRPr="00D34C3D">
        <w:rPr>
          <w:rFonts w:ascii="Times New Roman" w:eastAsia="Calibri" w:hAnsi="Times New Roman" w:cs="Times New Roman"/>
          <w:sz w:val="24"/>
          <w:szCs w:val="24"/>
          <w:lang w:val="en-US"/>
        </w:rPr>
        <w:t>TYUSolodyankina</w:t>
      </w:r>
      <w:proofErr w:type="spellEnd"/>
      <w:r w:rsidRPr="00D34C3D">
        <w:rPr>
          <w:rFonts w:ascii="Times New Roman" w:eastAsia="Calibri" w:hAnsi="Times New Roman" w:cs="Times New Roman"/>
          <w:sz w:val="24"/>
          <w:szCs w:val="24"/>
        </w:rPr>
        <w:t>@</w:t>
      </w:r>
      <w:proofErr w:type="spellStart"/>
      <w:r w:rsidRPr="00D34C3D">
        <w:rPr>
          <w:rFonts w:ascii="Times New Roman" w:eastAsia="Calibri" w:hAnsi="Times New Roman" w:cs="Times New Roman"/>
          <w:sz w:val="24"/>
          <w:szCs w:val="24"/>
          <w:lang w:val="en-US"/>
        </w:rPr>
        <w:t>fa</w:t>
      </w:r>
      <w:proofErr w:type="spellEnd"/>
      <w:r w:rsidRPr="00D34C3D">
        <w:rPr>
          <w:rFonts w:ascii="Times New Roman" w:eastAsia="Calibri" w:hAnsi="Times New Roman" w:cs="Times New Roman"/>
          <w:sz w:val="24"/>
          <w:szCs w:val="24"/>
        </w:rPr>
        <w:t>.</w:t>
      </w:r>
      <w:proofErr w:type="spellStart"/>
      <w:r w:rsidRPr="00D34C3D">
        <w:rPr>
          <w:rFonts w:ascii="Times New Roman" w:eastAsia="Calibri" w:hAnsi="Times New Roman" w:cs="Times New Roman"/>
          <w:sz w:val="24"/>
          <w:szCs w:val="24"/>
          <w:lang w:val="en-US"/>
        </w:rPr>
        <w:t>ru</w:t>
      </w:r>
      <w:proofErr w:type="spellEnd"/>
      <w:r w:rsidRPr="00D34C3D">
        <w:rPr>
          <w:rFonts w:ascii="Times New Roman" w:eastAsia="Calibri" w:hAnsi="Times New Roman" w:cs="Times New Roman"/>
          <w:sz w:val="24"/>
          <w:szCs w:val="24"/>
        </w:rPr>
        <w:t xml:space="preserve"> до 22.03.</w:t>
      </w:r>
    </w:p>
    <w:p w:rsidR="00D34C3D" w:rsidRPr="00D34C3D" w:rsidRDefault="00D34C3D" w:rsidP="00D34C3D">
      <w:pPr>
        <w:spacing w:after="0" w:line="240" w:lineRule="auto"/>
        <w:rPr>
          <w:rFonts w:ascii="Times New Roman" w:eastAsia="Calibri" w:hAnsi="Times New Roman" w:cs="Times New Roman"/>
          <w:sz w:val="24"/>
          <w:szCs w:val="24"/>
        </w:rPr>
      </w:pPr>
      <w:r w:rsidRPr="00D34C3D">
        <w:rPr>
          <w:rFonts w:ascii="Times New Roman" w:eastAsia="Calibri" w:hAnsi="Times New Roman" w:cs="Times New Roman"/>
          <w:sz w:val="24"/>
          <w:szCs w:val="24"/>
        </w:rPr>
        <w:t>Серебряный век русской поэзии. Футуризм. Звуковые и графические эксперименты футуристов.</w:t>
      </w:r>
    </w:p>
    <w:p w:rsidR="00D34C3D" w:rsidRPr="00D34C3D" w:rsidRDefault="00D34C3D" w:rsidP="00D34C3D">
      <w:pPr>
        <w:spacing w:after="0" w:line="240" w:lineRule="auto"/>
        <w:rPr>
          <w:rFonts w:ascii="Times New Roman" w:eastAsia="Calibri" w:hAnsi="Times New Roman" w:cs="Times New Roman"/>
          <w:sz w:val="24"/>
          <w:szCs w:val="24"/>
        </w:rPr>
      </w:pPr>
      <w:r w:rsidRPr="00D34C3D">
        <w:rPr>
          <w:rFonts w:ascii="Times New Roman" w:eastAsia="Calibri" w:hAnsi="Times New Roman" w:cs="Times New Roman"/>
          <w:sz w:val="24"/>
          <w:szCs w:val="24"/>
        </w:rPr>
        <w:t xml:space="preserve">Учебник: Литература в 2-х ч. Ч.2: учебник / Под ред. Г.А. </w:t>
      </w:r>
      <w:proofErr w:type="spellStart"/>
      <w:r w:rsidRPr="00D34C3D">
        <w:rPr>
          <w:rFonts w:ascii="Times New Roman" w:eastAsia="Calibri" w:hAnsi="Times New Roman" w:cs="Times New Roman"/>
          <w:sz w:val="24"/>
          <w:szCs w:val="24"/>
        </w:rPr>
        <w:t>Обернихиной</w:t>
      </w:r>
      <w:proofErr w:type="spellEnd"/>
      <w:proofErr w:type="gramStart"/>
      <w:r w:rsidRPr="00D34C3D">
        <w:rPr>
          <w:rFonts w:ascii="Times New Roman" w:eastAsia="Calibri" w:hAnsi="Times New Roman" w:cs="Times New Roman"/>
          <w:sz w:val="24"/>
          <w:szCs w:val="24"/>
        </w:rPr>
        <w:t xml:space="preserve"> .</w:t>
      </w:r>
      <w:proofErr w:type="gramEnd"/>
      <w:r w:rsidRPr="00D34C3D">
        <w:rPr>
          <w:rFonts w:ascii="Times New Roman" w:eastAsia="Calibri" w:hAnsi="Times New Roman" w:cs="Times New Roman"/>
          <w:sz w:val="24"/>
          <w:szCs w:val="24"/>
        </w:rPr>
        <w:t>- М.: Академия,  2013</w:t>
      </w:r>
    </w:p>
    <w:p w:rsidR="00D34C3D" w:rsidRPr="00D34C3D" w:rsidRDefault="00D34C3D" w:rsidP="00D34C3D">
      <w:pPr>
        <w:spacing w:after="0" w:line="240" w:lineRule="auto"/>
        <w:rPr>
          <w:rFonts w:ascii="Times New Roman" w:eastAsia="Calibri" w:hAnsi="Times New Roman" w:cs="Times New Roman"/>
          <w:sz w:val="24"/>
          <w:szCs w:val="24"/>
        </w:rPr>
      </w:pPr>
      <w:r w:rsidRPr="00D34C3D">
        <w:rPr>
          <w:rFonts w:ascii="Times New Roman" w:eastAsia="Calibri" w:hAnsi="Times New Roman" w:cs="Times New Roman"/>
          <w:sz w:val="24"/>
          <w:szCs w:val="24"/>
        </w:rPr>
        <w:t>Стр.54-69 (прочитать, законспектировать).</w:t>
      </w:r>
    </w:p>
    <w:p w:rsidR="00D34C3D" w:rsidRPr="00D34C3D" w:rsidRDefault="00D34C3D" w:rsidP="00D34C3D">
      <w:pPr>
        <w:spacing w:after="0" w:line="240" w:lineRule="auto"/>
        <w:rPr>
          <w:rFonts w:ascii="Times New Roman" w:eastAsia="Calibri" w:hAnsi="Times New Roman" w:cs="Times New Roman"/>
          <w:sz w:val="24"/>
          <w:szCs w:val="24"/>
        </w:rPr>
      </w:pPr>
      <w:r w:rsidRPr="00D34C3D">
        <w:rPr>
          <w:rFonts w:ascii="Times New Roman" w:eastAsia="Calibri" w:hAnsi="Times New Roman" w:cs="Times New Roman"/>
          <w:sz w:val="24"/>
          <w:szCs w:val="24"/>
        </w:rPr>
        <w:t>Ответить на вопросы на стр.68 (1,2,5)</w:t>
      </w:r>
    </w:p>
    <w:p w:rsidR="00D34C3D" w:rsidRPr="00D34C3D" w:rsidRDefault="00D34C3D" w:rsidP="00D34C3D">
      <w:pPr>
        <w:spacing w:after="0" w:line="240" w:lineRule="auto"/>
        <w:rPr>
          <w:rFonts w:ascii="Times New Roman" w:eastAsia="Calibri" w:hAnsi="Times New Roman" w:cs="Times New Roman"/>
          <w:sz w:val="24"/>
          <w:szCs w:val="24"/>
        </w:rPr>
      </w:pPr>
      <w:r w:rsidRPr="00D34C3D">
        <w:rPr>
          <w:rFonts w:ascii="Times New Roman" w:eastAsia="Calibri" w:hAnsi="Times New Roman" w:cs="Times New Roman"/>
          <w:sz w:val="24"/>
          <w:szCs w:val="24"/>
        </w:rPr>
        <w:t xml:space="preserve">Письменно проанализируйте стихотворение поэта Серебряного века (по вашему выбору) </w:t>
      </w:r>
    </w:p>
    <w:p w:rsidR="00D34C3D" w:rsidRDefault="00D34C3D" w:rsidP="00012A55">
      <w:pPr>
        <w:jc w:val="center"/>
        <w:rPr>
          <w:rFonts w:ascii="Times New Roman" w:hAnsi="Times New Roman" w:cs="Times New Roman"/>
          <w:b/>
          <w:sz w:val="28"/>
          <w:szCs w:val="28"/>
        </w:rPr>
      </w:pPr>
    </w:p>
    <w:p w:rsidR="009C0510" w:rsidRDefault="009C0510" w:rsidP="00012A55">
      <w:pPr>
        <w:jc w:val="center"/>
        <w:rPr>
          <w:rFonts w:ascii="Times New Roman" w:hAnsi="Times New Roman" w:cs="Times New Roman"/>
          <w:b/>
          <w:sz w:val="28"/>
          <w:szCs w:val="28"/>
        </w:rPr>
      </w:pPr>
      <w:r>
        <w:rPr>
          <w:rFonts w:ascii="Times New Roman" w:hAnsi="Times New Roman" w:cs="Times New Roman"/>
          <w:b/>
          <w:sz w:val="28"/>
          <w:szCs w:val="28"/>
        </w:rPr>
        <w:t>Математика</w:t>
      </w:r>
    </w:p>
    <w:p w:rsidR="00573A9F" w:rsidRPr="009A7E8E" w:rsidRDefault="00573A9F" w:rsidP="009A7E8E">
      <w:pPr>
        <w:spacing w:after="0" w:line="240" w:lineRule="auto"/>
        <w:jc w:val="both"/>
        <w:rPr>
          <w:rFonts w:ascii="Times New Roman" w:hAnsi="Times New Roman" w:cs="Times New Roman"/>
          <w:bCs/>
          <w:sz w:val="24"/>
          <w:szCs w:val="24"/>
        </w:rPr>
      </w:pPr>
      <w:r w:rsidRPr="009A7E8E">
        <w:rPr>
          <w:rFonts w:ascii="Times New Roman" w:hAnsi="Times New Roman" w:cs="Times New Roman"/>
          <w:bCs/>
          <w:sz w:val="24"/>
          <w:szCs w:val="24"/>
        </w:rPr>
        <w:t xml:space="preserve">Добрый день. Выполненную работу прислать на электронную почту </w:t>
      </w:r>
      <w:hyperlink r:id="rId14" w:history="1">
        <w:r w:rsidRPr="009A7E8E">
          <w:rPr>
            <w:rStyle w:val="a4"/>
            <w:rFonts w:ascii="Times New Roman" w:hAnsi="Times New Roman" w:cs="Times New Roman"/>
            <w:sz w:val="24"/>
            <w:szCs w:val="24"/>
            <w:lang w:val="en-US"/>
          </w:rPr>
          <w:t>OGYUdina</w:t>
        </w:r>
        <w:r w:rsidRPr="009A7E8E">
          <w:rPr>
            <w:rStyle w:val="a4"/>
            <w:rFonts w:ascii="Times New Roman" w:hAnsi="Times New Roman" w:cs="Times New Roman"/>
            <w:bCs/>
            <w:sz w:val="24"/>
            <w:szCs w:val="24"/>
          </w:rPr>
          <w:t>@</w:t>
        </w:r>
        <w:r w:rsidRPr="009A7E8E">
          <w:rPr>
            <w:rStyle w:val="a4"/>
            <w:rFonts w:ascii="Times New Roman" w:hAnsi="Times New Roman" w:cs="Times New Roman"/>
            <w:bCs/>
            <w:sz w:val="24"/>
            <w:szCs w:val="24"/>
            <w:lang w:val="en-US"/>
          </w:rPr>
          <w:t>fa</w:t>
        </w:r>
        <w:r w:rsidRPr="009A7E8E">
          <w:rPr>
            <w:rStyle w:val="a4"/>
            <w:rFonts w:ascii="Times New Roman" w:hAnsi="Times New Roman" w:cs="Times New Roman"/>
            <w:bCs/>
            <w:sz w:val="24"/>
            <w:szCs w:val="24"/>
          </w:rPr>
          <w:t>.</w:t>
        </w:r>
        <w:proofErr w:type="spellStart"/>
        <w:r w:rsidRPr="009A7E8E">
          <w:rPr>
            <w:rStyle w:val="a4"/>
            <w:rFonts w:ascii="Times New Roman" w:hAnsi="Times New Roman" w:cs="Times New Roman"/>
            <w:bCs/>
            <w:sz w:val="24"/>
            <w:szCs w:val="24"/>
            <w:lang w:val="en-US"/>
          </w:rPr>
          <w:t>ru</w:t>
        </w:r>
        <w:proofErr w:type="spellEnd"/>
      </w:hyperlink>
      <w:r w:rsidRPr="009A7E8E">
        <w:rPr>
          <w:rFonts w:ascii="Times New Roman" w:hAnsi="Times New Roman" w:cs="Times New Roman"/>
          <w:bCs/>
          <w:sz w:val="24"/>
          <w:szCs w:val="24"/>
        </w:rPr>
        <w:t xml:space="preserve"> до 19.03.2020 включительно, ОБЯЗАТЕЛЬНО</w:t>
      </w:r>
      <w:proofErr w:type="gramStart"/>
      <w:r w:rsidRPr="009A7E8E">
        <w:rPr>
          <w:rFonts w:ascii="Times New Roman" w:hAnsi="Times New Roman" w:cs="Times New Roman"/>
          <w:bCs/>
          <w:sz w:val="24"/>
          <w:szCs w:val="24"/>
        </w:rPr>
        <w:t xml:space="preserve">!!!!!. </w:t>
      </w:r>
      <w:proofErr w:type="gramEnd"/>
      <w:r w:rsidRPr="009A7E8E">
        <w:rPr>
          <w:rFonts w:ascii="Times New Roman" w:hAnsi="Times New Roman" w:cs="Times New Roman"/>
          <w:bCs/>
          <w:sz w:val="24"/>
          <w:szCs w:val="24"/>
        </w:rPr>
        <w:t xml:space="preserve">Решения выполнять в тетради, можно сфотографировать и отправить по почте. В теме указать фамилию.  Так как неизвестно, сколько времени продлиться самостоятельное обучение, в ближайшее время постараюсь на </w:t>
      </w:r>
      <w:proofErr w:type="spellStart"/>
      <w:r w:rsidRPr="009A7E8E">
        <w:rPr>
          <w:rFonts w:ascii="Times New Roman" w:hAnsi="Times New Roman" w:cs="Times New Roman"/>
          <w:bCs/>
          <w:sz w:val="24"/>
          <w:szCs w:val="24"/>
        </w:rPr>
        <w:t>ютубе</w:t>
      </w:r>
      <w:proofErr w:type="spellEnd"/>
      <w:r w:rsidRPr="009A7E8E">
        <w:rPr>
          <w:rFonts w:ascii="Times New Roman" w:hAnsi="Times New Roman" w:cs="Times New Roman"/>
          <w:bCs/>
          <w:sz w:val="24"/>
          <w:szCs w:val="24"/>
        </w:rPr>
        <w:t xml:space="preserve"> записать видео объяснения нового материала, объяснение просматривать обязательно и выполнять работу, фотографировать и отправлять мне, </w:t>
      </w:r>
      <w:proofErr w:type="gramStart"/>
      <w:r w:rsidRPr="009A7E8E">
        <w:rPr>
          <w:rFonts w:ascii="Times New Roman" w:hAnsi="Times New Roman" w:cs="Times New Roman"/>
          <w:bCs/>
          <w:sz w:val="24"/>
          <w:szCs w:val="24"/>
        </w:rPr>
        <w:t>ссылку</w:t>
      </w:r>
      <w:proofErr w:type="gramEnd"/>
      <w:r w:rsidRPr="009A7E8E">
        <w:rPr>
          <w:rFonts w:ascii="Times New Roman" w:hAnsi="Times New Roman" w:cs="Times New Roman"/>
          <w:bCs/>
          <w:sz w:val="24"/>
          <w:szCs w:val="24"/>
        </w:rPr>
        <w:t xml:space="preserve"> как только получу ваши первые работы отправлю на ваши электронные адреса. Если не получится у меня, что-нибудь придумаю.</w:t>
      </w:r>
      <w:r w:rsidR="003F6975" w:rsidRPr="009A7E8E">
        <w:rPr>
          <w:rFonts w:ascii="Times New Roman" w:hAnsi="Times New Roman" w:cs="Times New Roman"/>
          <w:bCs/>
          <w:color w:val="FF0000"/>
          <w:sz w:val="24"/>
          <w:szCs w:val="24"/>
        </w:rPr>
        <w:t xml:space="preserve"> Каждый раз, когда у Вас по расписанию будет математика. Вы будете получать задания, время на выполнение работы ограничивается днем получения работы и следующим днем. Будьте внимательны.</w:t>
      </w:r>
    </w:p>
    <w:p w:rsidR="00573A9F" w:rsidRPr="009A7E8E" w:rsidRDefault="00573A9F" w:rsidP="009A7E8E">
      <w:pPr>
        <w:spacing w:after="0" w:line="240" w:lineRule="auto"/>
        <w:rPr>
          <w:rFonts w:ascii="Times New Roman" w:hAnsi="Times New Roman" w:cs="Times New Roman"/>
          <w:sz w:val="24"/>
          <w:szCs w:val="24"/>
        </w:rPr>
      </w:pPr>
      <w:r w:rsidRPr="009A7E8E">
        <w:rPr>
          <w:rFonts w:ascii="Times New Roman" w:hAnsi="Times New Roman" w:cs="Times New Roman"/>
          <w:sz w:val="24"/>
          <w:szCs w:val="24"/>
        </w:rPr>
        <w:t>Тема: Производная и ее приложение</w:t>
      </w:r>
    </w:p>
    <w:p w:rsidR="00573A9F" w:rsidRPr="009A7E8E" w:rsidRDefault="00573A9F" w:rsidP="009A7E8E">
      <w:pPr>
        <w:spacing w:after="0" w:line="240" w:lineRule="auto"/>
        <w:rPr>
          <w:rFonts w:ascii="Times New Roman" w:hAnsi="Times New Roman" w:cs="Times New Roman"/>
          <w:sz w:val="24"/>
          <w:szCs w:val="24"/>
        </w:rPr>
      </w:pPr>
      <w:r w:rsidRPr="009A7E8E">
        <w:rPr>
          <w:rFonts w:ascii="Times New Roman" w:hAnsi="Times New Roman" w:cs="Times New Roman"/>
          <w:sz w:val="24"/>
          <w:szCs w:val="24"/>
        </w:rPr>
        <w:t xml:space="preserve">Выполнить задания контрольной работы. </w:t>
      </w:r>
    </w:p>
    <w:p w:rsidR="00573A9F" w:rsidRPr="009A7E8E" w:rsidRDefault="00573A9F" w:rsidP="009A7E8E">
      <w:pPr>
        <w:pStyle w:val="a3"/>
        <w:numPr>
          <w:ilvl w:val="0"/>
          <w:numId w:val="13"/>
        </w:numPr>
        <w:spacing w:after="0" w:line="240" w:lineRule="auto"/>
        <w:rPr>
          <w:rFonts w:ascii="Times New Roman" w:hAnsi="Times New Roman"/>
          <w:sz w:val="24"/>
          <w:szCs w:val="24"/>
        </w:rPr>
      </w:pPr>
      <w:r w:rsidRPr="009A7E8E">
        <w:rPr>
          <w:rFonts w:ascii="Times New Roman" w:hAnsi="Times New Roman"/>
          <w:sz w:val="24"/>
          <w:szCs w:val="24"/>
        </w:rPr>
        <w:t>Найти производные функций (используя правила дифференцирования и таблицу производных):</w:t>
      </w:r>
    </w:p>
    <w:p w:rsidR="00573A9F" w:rsidRPr="009A7E8E" w:rsidRDefault="00573A9F" w:rsidP="009A7E8E">
      <w:pPr>
        <w:pStyle w:val="a3"/>
        <w:numPr>
          <w:ilvl w:val="1"/>
          <w:numId w:val="13"/>
        </w:numPr>
        <w:spacing w:after="0" w:line="240" w:lineRule="auto"/>
        <w:rPr>
          <w:rFonts w:ascii="Times New Roman" w:hAnsi="Times New Roman"/>
          <w:sz w:val="24"/>
          <w:szCs w:val="24"/>
        </w:rPr>
      </w:pPr>
      <w:r w:rsidRPr="009A7E8E">
        <w:rPr>
          <w:rFonts w:ascii="Times New Roman" w:hAnsi="Times New Roman"/>
          <w:position w:val="-26"/>
          <w:sz w:val="24"/>
          <w:szCs w:val="24"/>
        </w:rPr>
        <w:object w:dxaOrig="2580" w:dyaOrig="700">
          <v:shape id="_x0000_i1026" type="#_x0000_t75" style="width:129pt;height:35.25pt" o:ole="">
            <v:imagedata r:id="rId10" o:title=""/>
          </v:shape>
          <o:OLEObject Type="Embed" ProgID="Equation.3" ShapeID="_x0000_i1026" DrawAspect="Content" ObjectID="_1646045650" r:id="rId15"/>
        </w:object>
      </w:r>
    </w:p>
    <w:p w:rsidR="00573A9F" w:rsidRPr="009A7E8E" w:rsidRDefault="009A7E8E" w:rsidP="009A7E8E">
      <w:pPr>
        <w:pStyle w:val="a3"/>
        <w:numPr>
          <w:ilvl w:val="1"/>
          <w:numId w:val="13"/>
        </w:numPr>
        <w:spacing w:after="0" w:line="240" w:lineRule="auto"/>
        <w:rPr>
          <w:rFonts w:ascii="Times New Roman" w:hAnsi="Times New Roman"/>
          <w:sz w:val="24"/>
          <w:szCs w:val="24"/>
        </w:rPr>
      </w:pP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num>
          <m:den>
            <m:r>
              <w:rPr>
                <w:rFonts w:ascii="Cambria Math" w:hAnsi="Cambria Math"/>
                <w:sz w:val="24"/>
                <w:szCs w:val="24"/>
              </w:rPr>
              <m:t>x+1</m:t>
            </m:r>
          </m:den>
        </m:f>
      </m:oMath>
    </w:p>
    <w:p w:rsidR="00573A9F" w:rsidRPr="009A7E8E" w:rsidRDefault="009A7E8E" w:rsidP="009A7E8E">
      <w:pPr>
        <w:pStyle w:val="a3"/>
        <w:numPr>
          <w:ilvl w:val="1"/>
          <w:numId w:val="13"/>
        </w:numPr>
        <w:spacing w:after="0" w:line="240" w:lineRule="auto"/>
        <w:rPr>
          <w:rFonts w:ascii="Times New Roman" w:hAnsi="Times New Roman"/>
          <w:sz w:val="24"/>
          <w:szCs w:val="24"/>
        </w:rPr>
      </w:pPr>
      <m:oMath>
        <m:r>
          <w:rPr>
            <w:rFonts w:ascii="Cambria Math" w:hAnsi="Cambria Math"/>
            <w:sz w:val="24"/>
            <w:szCs w:val="24"/>
          </w:rPr>
          <m:t>y=(x+3)(</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w:p>
    <w:p w:rsidR="00573A9F" w:rsidRPr="009A7E8E" w:rsidRDefault="00573A9F" w:rsidP="009A7E8E">
      <w:pPr>
        <w:numPr>
          <w:ilvl w:val="0"/>
          <w:numId w:val="13"/>
        </w:numPr>
        <w:spacing w:after="0" w:line="240" w:lineRule="auto"/>
        <w:rPr>
          <w:rFonts w:ascii="Times New Roman" w:hAnsi="Times New Roman" w:cs="Times New Roman"/>
          <w:sz w:val="24"/>
          <w:szCs w:val="24"/>
        </w:rPr>
      </w:pPr>
      <w:r w:rsidRPr="009A7E8E">
        <w:rPr>
          <w:rFonts w:ascii="Times New Roman" w:hAnsi="Times New Roman" w:cs="Times New Roman"/>
          <w:sz w:val="24"/>
          <w:szCs w:val="24"/>
        </w:rPr>
        <w:t xml:space="preserve">Материальная точка движется прямолинейно по закону </w:t>
      </w:r>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+12t.</m:t>
        </m:r>
      </m:oMath>
      <w:r w:rsidRPr="009A7E8E">
        <w:rPr>
          <w:rFonts w:ascii="Times New Roman" w:eastAsiaTheme="minorEastAsia" w:hAnsi="Times New Roman" w:cs="Times New Roman"/>
          <w:sz w:val="24"/>
          <w:szCs w:val="24"/>
        </w:rPr>
        <w:t xml:space="preserve"> Найдите скорость точки в момент времени </w:t>
      </w:r>
      <m:oMath>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rPr>
          <m:t>=4 с</m:t>
        </m:r>
      </m:oMath>
      <w:r w:rsidRPr="009A7E8E">
        <w:rPr>
          <w:rFonts w:ascii="Times New Roman" w:eastAsiaTheme="minorEastAsia" w:hAnsi="Times New Roman" w:cs="Times New Roman"/>
          <w:sz w:val="24"/>
          <w:szCs w:val="24"/>
        </w:rPr>
        <w:t>. (Перемещение измеряется в метрах).</w:t>
      </w:r>
    </w:p>
    <w:p w:rsidR="00573A9F" w:rsidRPr="009A7E8E" w:rsidRDefault="00573A9F" w:rsidP="009A7E8E">
      <w:pPr>
        <w:pStyle w:val="a3"/>
        <w:numPr>
          <w:ilvl w:val="0"/>
          <w:numId w:val="13"/>
        </w:numPr>
        <w:spacing w:after="0" w:line="240" w:lineRule="auto"/>
        <w:rPr>
          <w:rFonts w:ascii="Times New Roman" w:hAnsi="Times New Roman"/>
          <w:sz w:val="24"/>
          <w:szCs w:val="24"/>
        </w:rPr>
      </w:pPr>
      <w:r w:rsidRPr="009A7E8E">
        <w:rPr>
          <w:rFonts w:ascii="Times New Roman" w:hAnsi="Times New Roman"/>
          <w:sz w:val="24"/>
          <w:szCs w:val="24"/>
        </w:rPr>
        <w:t xml:space="preserve">Напишите уравнение касательной к графику функции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oMath>
      <w:r w:rsidRPr="009A7E8E">
        <w:rPr>
          <w:rFonts w:ascii="Times New Roman" w:hAnsi="Times New Roman"/>
          <w:sz w:val="24"/>
          <w:szCs w:val="24"/>
        </w:rPr>
        <w:t xml:space="preserve"> в точке с абсциссой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=2</m:t>
        </m:r>
      </m:oMath>
      <w:r w:rsidRPr="009A7E8E">
        <w:rPr>
          <w:rFonts w:ascii="Times New Roman" w:hAnsi="Times New Roman"/>
          <w:sz w:val="24"/>
          <w:szCs w:val="24"/>
        </w:rPr>
        <w:t>.</w:t>
      </w:r>
    </w:p>
    <w:p w:rsidR="00573A9F" w:rsidRPr="009A7E8E" w:rsidRDefault="00573A9F" w:rsidP="009A7E8E">
      <w:pPr>
        <w:pStyle w:val="a3"/>
        <w:numPr>
          <w:ilvl w:val="0"/>
          <w:numId w:val="13"/>
        </w:numPr>
        <w:spacing w:after="0" w:line="240" w:lineRule="auto"/>
        <w:rPr>
          <w:rFonts w:ascii="Times New Roman" w:hAnsi="Times New Roman"/>
          <w:sz w:val="24"/>
          <w:szCs w:val="24"/>
        </w:rPr>
      </w:pPr>
      <w:r w:rsidRPr="009A7E8E">
        <w:rPr>
          <w:rFonts w:ascii="Times New Roman" w:hAnsi="Times New Roman"/>
          <w:sz w:val="24"/>
          <w:szCs w:val="24"/>
        </w:rPr>
        <w:t xml:space="preserve">Исследуйте функцию и постройте ее график: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5</m:t>
            </m:r>
          </m:sup>
        </m:sSup>
      </m:oMath>
      <w:r w:rsidRPr="009A7E8E">
        <w:rPr>
          <w:rFonts w:ascii="Times New Roman" w:hAnsi="Times New Roman"/>
          <w:sz w:val="24"/>
          <w:szCs w:val="24"/>
        </w:rPr>
        <w:t>.</w:t>
      </w:r>
    </w:p>
    <w:p w:rsidR="009C0510" w:rsidRDefault="009C0510" w:rsidP="00012A55">
      <w:pPr>
        <w:jc w:val="center"/>
        <w:rPr>
          <w:rFonts w:ascii="Times New Roman" w:hAnsi="Times New Roman" w:cs="Times New Roman"/>
          <w:b/>
          <w:sz w:val="28"/>
          <w:szCs w:val="28"/>
        </w:rPr>
      </w:pPr>
    </w:p>
    <w:p w:rsidR="009C0510" w:rsidRDefault="009C0510" w:rsidP="00012A55">
      <w:pPr>
        <w:jc w:val="center"/>
        <w:rPr>
          <w:rFonts w:ascii="Times New Roman" w:hAnsi="Times New Roman" w:cs="Times New Roman"/>
          <w:b/>
          <w:sz w:val="28"/>
          <w:szCs w:val="28"/>
        </w:rPr>
      </w:pPr>
      <w:r>
        <w:rPr>
          <w:rFonts w:ascii="Times New Roman" w:hAnsi="Times New Roman" w:cs="Times New Roman"/>
          <w:b/>
          <w:sz w:val="28"/>
          <w:szCs w:val="28"/>
        </w:rPr>
        <w:t>105 группа</w:t>
      </w:r>
    </w:p>
    <w:p w:rsidR="009C0510" w:rsidRDefault="009C0510" w:rsidP="00012A55">
      <w:pPr>
        <w:jc w:val="center"/>
        <w:rPr>
          <w:rFonts w:ascii="Times New Roman" w:hAnsi="Times New Roman" w:cs="Times New Roman"/>
          <w:b/>
          <w:sz w:val="28"/>
          <w:szCs w:val="28"/>
        </w:rPr>
      </w:pPr>
      <w:r>
        <w:rPr>
          <w:rFonts w:ascii="Times New Roman" w:hAnsi="Times New Roman" w:cs="Times New Roman"/>
          <w:b/>
          <w:sz w:val="28"/>
          <w:szCs w:val="28"/>
        </w:rPr>
        <w:t>МДК.01.01. Основы организации и функционирования бюджетной системы РФ</w:t>
      </w:r>
    </w:p>
    <w:p w:rsidR="007B1A97" w:rsidRPr="007B1A97" w:rsidRDefault="007B1A97" w:rsidP="007B1A97">
      <w:pPr>
        <w:tabs>
          <w:tab w:val="left" w:pos="334"/>
          <w:tab w:val="left" w:pos="501"/>
        </w:tabs>
        <w:spacing w:after="0" w:line="240" w:lineRule="auto"/>
        <w:jc w:val="both"/>
        <w:rPr>
          <w:rFonts w:ascii="Times New Roman" w:eastAsia="Arial Unicode MS" w:hAnsi="Times New Roman" w:cs="Times New Roman"/>
          <w:bCs/>
          <w:sz w:val="24"/>
          <w:szCs w:val="24"/>
          <w:lang w:eastAsia="ru-RU"/>
        </w:rPr>
      </w:pPr>
      <w:r w:rsidRPr="007B1A97">
        <w:rPr>
          <w:rFonts w:ascii="Times New Roman" w:eastAsia="Arial Unicode MS" w:hAnsi="Times New Roman" w:cs="Times New Roman"/>
          <w:bCs/>
          <w:sz w:val="24"/>
          <w:szCs w:val="24"/>
          <w:lang w:eastAsia="ru-RU"/>
        </w:rPr>
        <w:t>Задание 1: Письменно ответить на следующие вопросы:</w:t>
      </w:r>
    </w:p>
    <w:p w:rsidR="007B1A97" w:rsidRPr="007B1A97" w:rsidRDefault="007B1A97" w:rsidP="007B1A97">
      <w:pPr>
        <w:tabs>
          <w:tab w:val="left" w:pos="334"/>
          <w:tab w:val="left" w:pos="501"/>
        </w:tabs>
        <w:spacing w:after="0" w:line="240" w:lineRule="auto"/>
        <w:jc w:val="both"/>
        <w:rPr>
          <w:rFonts w:ascii="Times New Roman" w:eastAsia="Arial Unicode MS" w:hAnsi="Times New Roman" w:cs="Times New Roman"/>
          <w:sz w:val="24"/>
          <w:szCs w:val="24"/>
          <w:lang w:eastAsia="ru-RU"/>
        </w:rPr>
      </w:pPr>
    </w:p>
    <w:p w:rsidR="007B1A97" w:rsidRPr="007B1A97" w:rsidRDefault="007B1A97" w:rsidP="007B1A97">
      <w:pPr>
        <w:numPr>
          <w:ilvl w:val="0"/>
          <w:numId w:val="6"/>
        </w:numPr>
        <w:spacing w:after="0" w:line="240" w:lineRule="auto"/>
        <w:jc w:val="both"/>
        <w:rPr>
          <w:rFonts w:ascii="Times New Roman" w:eastAsia="Calibri" w:hAnsi="Times New Roman" w:cs="Times New Roman"/>
          <w:color w:val="000000"/>
          <w:sz w:val="24"/>
          <w:szCs w:val="24"/>
          <w:shd w:val="clear" w:color="auto" w:fill="FFFFFF"/>
        </w:rPr>
      </w:pPr>
      <w:r w:rsidRPr="007B1A97">
        <w:rPr>
          <w:rFonts w:ascii="Times New Roman" w:eastAsia="Arial Unicode MS" w:hAnsi="Times New Roman" w:cs="Times New Roman"/>
          <w:color w:val="000000"/>
          <w:sz w:val="24"/>
          <w:szCs w:val="24"/>
        </w:rPr>
        <w:t>Дайте понятие субсидии на выполнение государственного (муниципального) задания.</w:t>
      </w:r>
    </w:p>
    <w:p w:rsidR="007B1A97" w:rsidRPr="007B1A97" w:rsidRDefault="007B1A97" w:rsidP="007B1A97">
      <w:pPr>
        <w:numPr>
          <w:ilvl w:val="0"/>
          <w:numId w:val="6"/>
        </w:numPr>
        <w:spacing w:after="0" w:line="240" w:lineRule="auto"/>
        <w:jc w:val="both"/>
        <w:rPr>
          <w:rFonts w:ascii="Times New Roman" w:eastAsia="Calibri" w:hAnsi="Times New Roman" w:cs="Times New Roman"/>
          <w:b/>
          <w:bCs/>
          <w:color w:val="000000"/>
          <w:sz w:val="24"/>
          <w:szCs w:val="24"/>
          <w:shd w:val="clear" w:color="auto" w:fill="FFFFFF"/>
        </w:rPr>
      </w:pPr>
      <w:r w:rsidRPr="007B1A97">
        <w:rPr>
          <w:rFonts w:ascii="Times New Roman" w:eastAsia="Calibri" w:hAnsi="Times New Roman" w:cs="Times New Roman"/>
          <w:color w:val="000000"/>
          <w:sz w:val="24"/>
          <w:szCs w:val="24"/>
          <w:shd w:val="clear" w:color="auto" w:fill="FFFFFF"/>
        </w:rPr>
        <w:t>В каком документе</w:t>
      </w:r>
      <w:r w:rsidRPr="007B1A97">
        <w:rPr>
          <w:rFonts w:ascii="Times New Roman" w:eastAsia="Calibri" w:hAnsi="Times New Roman" w:cs="Times New Roman"/>
          <w:b/>
          <w:bCs/>
          <w:color w:val="000000"/>
          <w:sz w:val="24"/>
          <w:szCs w:val="24"/>
          <w:shd w:val="clear" w:color="auto" w:fill="FFFFFF"/>
        </w:rPr>
        <w:t xml:space="preserve"> </w:t>
      </w:r>
      <w:r w:rsidRPr="007B1A97">
        <w:rPr>
          <w:rFonts w:ascii="Times New Roman" w:eastAsia="Calibri" w:hAnsi="Times New Roman" w:cs="Times New Roman"/>
          <w:color w:val="000000"/>
          <w:sz w:val="24"/>
          <w:szCs w:val="24"/>
          <w:shd w:val="clear" w:color="auto" w:fill="FFFFFF"/>
        </w:rPr>
        <w:t>определяется размер субсидирования?</w:t>
      </w:r>
    </w:p>
    <w:p w:rsidR="007B1A97" w:rsidRPr="007B1A97" w:rsidRDefault="007B1A97" w:rsidP="007B1A97">
      <w:pPr>
        <w:numPr>
          <w:ilvl w:val="0"/>
          <w:numId w:val="6"/>
        </w:numPr>
        <w:tabs>
          <w:tab w:val="left" w:pos="334"/>
          <w:tab w:val="left" w:pos="501"/>
        </w:tabs>
        <w:spacing w:after="0" w:line="240" w:lineRule="auto"/>
        <w:jc w:val="both"/>
        <w:rPr>
          <w:rFonts w:ascii="Times New Roman" w:eastAsia="Arial Unicode MS" w:hAnsi="Times New Roman" w:cs="Times New Roman"/>
          <w:color w:val="000000"/>
          <w:sz w:val="24"/>
          <w:szCs w:val="24"/>
          <w:lang w:eastAsia="ru-RU"/>
        </w:rPr>
      </w:pPr>
      <w:r w:rsidRPr="007B1A97">
        <w:rPr>
          <w:rFonts w:ascii="Times New Roman" w:eastAsia="Times New Roman" w:hAnsi="Times New Roman" w:cs="Times New Roman"/>
          <w:color w:val="000000"/>
          <w:sz w:val="24"/>
          <w:szCs w:val="24"/>
          <w:shd w:val="clear" w:color="auto" w:fill="FFFFFF"/>
          <w:lang w:eastAsia="ru-RU"/>
        </w:rPr>
        <w:t>Из каких частей состоит субсидия на выполнение государственного (муниципального) задания?</w:t>
      </w:r>
    </w:p>
    <w:p w:rsidR="007B1A97" w:rsidRPr="007B1A97" w:rsidRDefault="007B1A97" w:rsidP="007B1A97">
      <w:pPr>
        <w:numPr>
          <w:ilvl w:val="0"/>
          <w:numId w:val="6"/>
        </w:numPr>
        <w:tabs>
          <w:tab w:val="left" w:pos="334"/>
          <w:tab w:val="left" w:pos="501"/>
        </w:tabs>
        <w:spacing w:after="0" w:line="240" w:lineRule="auto"/>
        <w:jc w:val="both"/>
        <w:rPr>
          <w:rFonts w:ascii="Times New Roman" w:eastAsia="Arial Unicode MS" w:hAnsi="Times New Roman" w:cs="Times New Roman"/>
          <w:color w:val="000000"/>
          <w:sz w:val="24"/>
          <w:szCs w:val="24"/>
          <w:lang w:eastAsia="ru-RU"/>
        </w:rPr>
      </w:pPr>
      <w:r w:rsidRPr="007B1A97">
        <w:rPr>
          <w:rFonts w:ascii="Times New Roman" w:eastAsia="Times New Roman" w:hAnsi="Times New Roman" w:cs="Times New Roman"/>
          <w:color w:val="000000"/>
          <w:sz w:val="24"/>
          <w:szCs w:val="24"/>
          <w:lang w:eastAsia="ru-RU"/>
        </w:rPr>
        <w:t>Перечислите и охарактеризуйте методы определения нормативных затрат при формировании государственного (муниципального) задания.</w:t>
      </w:r>
    </w:p>
    <w:p w:rsidR="007B1A97" w:rsidRPr="007B1A97" w:rsidRDefault="007B1A97" w:rsidP="007B1A97">
      <w:pPr>
        <w:spacing w:after="0" w:line="240" w:lineRule="auto"/>
        <w:jc w:val="both"/>
        <w:textAlignment w:val="baseline"/>
        <w:rPr>
          <w:rFonts w:ascii="Times New Roman" w:eastAsia="Times New Roman" w:hAnsi="Times New Roman" w:cs="Times New Roman"/>
          <w:bCs/>
          <w:color w:val="000000"/>
          <w:sz w:val="24"/>
          <w:szCs w:val="24"/>
          <w:lang w:eastAsia="ru-RU"/>
        </w:rPr>
      </w:pPr>
      <w:r w:rsidRPr="007B1A97">
        <w:rPr>
          <w:rFonts w:ascii="Times New Roman" w:eastAsia="Times New Roman" w:hAnsi="Times New Roman" w:cs="Times New Roman"/>
          <w:bCs/>
          <w:color w:val="000000"/>
          <w:sz w:val="24"/>
          <w:szCs w:val="24"/>
          <w:lang w:eastAsia="ru-RU"/>
        </w:rPr>
        <w:t>Задание 2:</w:t>
      </w:r>
      <w:r w:rsidRPr="007B1A97">
        <w:rPr>
          <w:rFonts w:ascii="Times New Roman" w:eastAsia="Times New Roman" w:hAnsi="Times New Roman" w:cs="Times New Roman"/>
          <w:color w:val="000000"/>
          <w:sz w:val="24"/>
          <w:szCs w:val="24"/>
          <w:lang w:eastAsia="ru-RU"/>
        </w:rPr>
        <w:t xml:space="preserve"> </w:t>
      </w:r>
      <w:r w:rsidRPr="007B1A97">
        <w:rPr>
          <w:rFonts w:ascii="Times New Roman" w:eastAsia="Times New Roman" w:hAnsi="Times New Roman" w:cs="Times New Roman"/>
          <w:bCs/>
          <w:color w:val="000000"/>
          <w:sz w:val="24"/>
          <w:szCs w:val="24"/>
          <w:lang w:eastAsia="ru-RU"/>
        </w:rPr>
        <w:t>Законспектировать таблицу видов нормативных затрат и способов их определения.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003"/>
        <w:gridCol w:w="6532"/>
      </w:tblGrid>
      <w:tr w:rsidR="007B1A97" w:rsidRPr="007B1A97" w:rsidTr="007B1A97">
        <w:trPr>
          <w:trHeight w:val="60"/>
        </w:trPr>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top w:w="90" w:type="dxa"/>
              <w:left w:w="90" w:type="dxa"/>
              <w:bottom w:w="90" w:type="dxa"/>
              <w:right w:w="90" w:type="dxa"/>
            </w:tcMar>
            <w:vAlign w:val="center"/>
            <w:hideMark/>
          </w:tcPr>
          <w:p w:rsidR="007B1A97" w:rsidRPr="007B1A97" w:rsidRDefault="007B1A97" w:rsidP="007B1A97">
            <w:pPr>
              <w:spacing w:after="0" w:line="240" w:lineRule="auto"/>
              <w:jc w:val="center"/>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Виды затрат</w:t>
            </w:r>
          </w:p>
        </w:tc>
        <w:tc>
          <w:tcPr>
            <w:tcW w:w="4935" w:type="dxa"/>
            <w:tcBorders>
              <w:top w:val="single" w:sz="6" w:space="0" w:color="auto"/>
              <w:left w:val="single" w:sz="6" w:space="0" w:color="auto"/>
              <w:bottom w:val="single" w:sz="6" w:space="0" w:color="auto"/>
              <w:right w:val="single" w:sz="6" w:space="0" w:color="auto"/>
            </w:tcBorders>
            <w:shd w:val="clear" w:color="auto" w:fill="FFFFFF" w:themeFill="background1"/>
            <w:tcMar>
              <w:top w:w="90" w:type="dxa"/>
              <w:left w:w="90" w:type="dxa"/>
              <w:bottom w:w="90" w:type="dxa"/>
              <w:right w:w="90" w:type="dxa"/>
            </w:tcMar>
            <w:vAlign w:val="center"/>
            <w:hideMark/>
          </w:tcPr>
          <w:p w:rsidR="007B1A97" w:rsidRPr="007B1A97" w:rsidRDefault="007B1A97" w:rsidP="007B1A97">
            <w:pPr>
              <w:spacing w:after="0" w:line="240" w:lineRule="auto"/>
              <w:jc w:val="center"/>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Способы их определения</w:t>
            </w:r>
          </w:p>
        </w:tc>
      </w:tr>
      <w:tr w:rsidR="007B1A97" w:rsidRPr="007B1A97" w:rsidTr="007B1A97">
        <w:trPr>
          <w:trHeight w:val="60"/>
        </w:trPr>
        <w:tc>
          <w:tcPr>
            <w:tcW w:w="7140"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Нормативные затраты, непосредственно связанные с оказанием услуги</w:t>
            </w:r>
          </w:p>
        </w:tc>
      </w:tr>
      <w:tr w:rsidR="007B1A97" w:rsidRPr="007B1A97" w:rsidTr="007B1A97">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оплату труда и начисления на выплаты по оплате труда персонала, принимающего непосредственное участие в оказании услуги</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Определяются исходя из потребности в количестве персонала, принимающего участие в оказании государственной услуги, по категориям с учетом норм труда в соответствии с действующей системой оплаты труда и с учетом индексации</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w:t>
            </w:r>
          </w:p>
        </w:tc>
      </w:tr>
      <w:tr w:rsidR="007B1A97" w:rsidRPr="007B1A97" w:rsidTr="007B1A97">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приобретение материальных запасов, потребляемых в процессе оказания услуги</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Определяются исходя из нормативных объемов потребления материальных запасов (в случае их утверждения) или фактических объемов потребления материальных запасов за прошлые годы в натуральном или стоимостном выражении и включают затраты на приобретение материальных запасов, непосредственно используемых для оказания государственной услуги</w:t>
            </w:r>
          </w:p>
        </w:tc>
      </w:tr>
      <w:tr w:rsidR="007B1A97" w:rsidRPr="007B1A97" w:rsidTr="007B1A97">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Иные затраты, непосредственно связанные с оказанием услуги</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Рассчитываются как произведение стоимости услуг, работ и их количества, необходимого для оказания единицы государственной услуги</w:t>
            </w:r>
          </w:p>
        </w:tc>
      </w:tr>
      <w:tr w:rsidR="007B1A97" w:rsidRPr="007B1A97" w:rsidTr="007B1A97">
        <w:trPr>
          <w:trHeight w:val="285"/>
        </w:trPr>
        <w:tc>
          <w:tcPr>
            <w:tcW w:w="7140"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Нормативные затраты на общехозяйственные нужды</w:t>
            </w:r>
          </w:p>
        </w:tc>
      </w:tr>
      <w:tr w:rsidR="007B1A97" w:rsidRPr="007B1A97" w:rsidTr="007B1A97">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коммунальные услуги (за исключением затрат, отнесенных к нормативным затратам на содержание имущества)</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xml:space="preserve">Определяются обособленно по видам энергетических ресурсов исходя из нормативов потребления коммунальных услуг с учетом требований </w:t>
            </w:r>
            <w:proofErr w:type="spellStart"/>
            <w:r w:rsidRPr="007B1A97">
              <w:rPr>
                <w:rFonts w:ascii="Times New Roman" w:eastAsia="Times New Roman" w:hAnsi="Times New Roman" w:cs="Times New Roman"/>
                <w:sz w:val="24"/>
                <w:szCs w:val="24"/>
                <w:lang w:eastAsia="ru-RU"/>
              </w:rPr>
              <w:t>энергоэффективности</w:t>
            </w:r>
            <w:proofErr w:type="spellEnd"/>
            <w:r w:rsidRPr="007B1A97">
              <w:rPr>
                <w:rFonts w:ascii="Times New Roman" w:eastAsia="Times New Roman" w:hAnsi="Times New Roman" w:cs="Times New Roman"/>
                <w:sz w:val="24"/>
                <w:szCs w:val="24"/>
                <w:lang w:eastAsia="ru-RU"/>
              </w:rPr>
              <w:t xml:space="preserve"> и энергосбережения* или исходя </w:t>
            </w:r>
            <w:proofErr w:type="gramStart"/>
            <w:r w:rsidRPr="007B1A97">
              <w:rPr>
                <w:rFonts w:ascii="Times New Roman" w:eastAsia="Times New Roman" w:hAnsi="Times New Roman" w:cs="Times New Roman"/>
                <w:sz w:val="24"/>
                <w:szCs w:val="24"/>
                <w:lang w:eastAsia="ru-RU"/>
              </w:rPr>
              <w:t>из фактических объемов потребления коммунальных услуг за прошлые годы с учетом изменений в составе используемого при оказании</w:t>
            </w:r>
            <w:proofErr w:type="gramEnd"/>
            <w:r w:rsidRPr="007B1A97">
              <w:rPr>
                <w:rFonts w:ascii="Times New Roman" w:eastAsia="Times New Roman" w:hAnsi="Times New Roman" w:cs="Times New Roman"/>
                <w:sz w:val="24"/>
                <w:szCs w:val="24"/>
                <w:lang w:eastAsia="ru-RU"/>
              </w:rPr>
              <w:t xml:space="preserve"> государственных услуг особо ценного движимого и недвижимого имущества:</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 xml:space="preserve">нормативные затраты на холодное водоснабжение </w:t>
            </w:r>
            <w:r w:rsidRPr="007B1A97">
              <w:rPr>
                <w:rFonts w:ascii="Times New Roman" w:eastAsia="Times New Roman" w:hAnsi="Times New Roman" w:cs="Times New Roman"/>
                <w:sz w:val="24"/>
                <w:szCs w:val="24"/>
                <w:lang w:eastAsia="ru-RU"/>
              </w:rPr>
              <w:lastRenderedPageBreak/>
              <w:t>и водоотведение;</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нормативные затраты на горячее водоснабжение;</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нормативные затраты на теплоснабжение (учитываются в размере 50% общего объема затрат на оплату указанного вида коммунальных платежей);</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нормативные затраты на электроснабжение (учитываются затраты в размере 90% общего объема затрат на оплату указанного вида коммунальных платежей)</w:t>
            </w:r>
          </w:p>
        </w:tc>
      </w:tr>
      <w:tr w:rsidR="007B1A97" w:rsidRPr="007B1A97" w:rsidTr="007B1A97">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lastRenderedPageBreak/>
              <w:t>На содержание объектов недвижимого имущества, закрепленного за учреждением на праве оперативного управления или приобретенного за счет средств, выделенных ему учредителем, а также недвижимого имущества, находящегося у учреждения на основании договора аренды или безвозмездного пользования</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Определяются исходя из нормативов потребления или фактических объемов потребления за прошлые годы в натуральном или стоимостном выражении в разрезе затрат:</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эксплуатацию системы охранной сигнализации и противопожарной безопасности;</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аренду недвижимого имущества;</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содержание прилегающих территорий в соответствии с утвержденными санитарными правилами и нормами;</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содержание недвижимого имущества</w:t>
            </w:r>
          </w:p>
        </w:tc>
      </w:tr>
      <w:tr w:rsidR="007B1A97" w:rsidRPr="007B1A97" w:rsidTr="007B1A97">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содержание объектов особо ценного движимого имущества, закрепленного за учреждением или приобретенного за счет средств, выделенных ему учредителем (далее – нормативные затраты на содержание особо ценного движимого имущества)</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Определяются исходя из нормативов потребления или фактических объемов потребления за прошлые годы в натуральном или стоимостном выражении в разрезе затрат:</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техническое обслуживание и текущий ремонт объектов особо ценного движимого имущества;</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материальные запасы, потребляемые в рамках содержания особо ценного движимого имущества, не отнесенные к нормативным затратам, непосредственно связанным с оказанием государственной услуги;</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обязательное страхование гражданской ответственности владельцев транспортных средств;</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прочих затрат на содержание особо ценного движимого имущества</w:t>
            </w:r>
          </w:p>
        </w:tc>
      </w:tr>
      <w:tr w:rsidR="007B1A97" w:rsidRPr="007B1A97" w:rsidTr="007B1A97">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приобретение услуг связи</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w:t>
            </w:r>
          </w:p>
        </w:tc>
        <w:tc>
          <w:tcPr>
            <w:tcW w:w="49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Определяются исходя из нормативов потребления или фактических объемов потребления за прошлые годы в натуральном или стоимостном выражении</w:t>
            </w:r>
          </w:p>
          <w:p w:rsidR="007B1A97" w:rsidRPr="007B1A97" w:rsidRDefault="007B1A97" w:rsidP="007B1A97">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w:t>
            </w:r>
          </w:p>
        </w:tc>
      </w:tr>
      <w:tr w:rsidR="007B1A97" w:rsidRPr="007B1A97" w:rsidTr="007B1A97">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приобретение транспортных услуг</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p>
        </w:tc>
      </w:tr>
      <w:tr w:rsidR="007B1A97" w:rsidRPr="007B1A97" w:rsidTr="007B1A97">
        <w:trPr>
          <w:trHeight w:val="60"/>
        </w:trPr>
        <w:tc>
          <w:tcPr>
            <w:tcW w:w="2205"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xml:space="preserve">На оплату труда и начисления на выплаты по оплате труда работников, которые не принимают непосредственного участия </w:t>
            </w:r>
            <w:r w:rsidRPr="007B1A97">
              <w:rPr>
                <w:rFonts w:ascii="Times New Roman" w:eastAsia="Times New Roman" w:hAnsi="Times New Roman" w:cs="Times New Roman"/>
                <w:sz w:val="24"/>
                <w:szCs w:val="24"/>
                <w:lang w:eastAsia="ru-RU"/>
              </w:rPr>
              <w:lastRenderedPageBreak/>
              <w:t>в оказании услуги</w:t>
            </w:r>
          </w:p>
        </w:tc>
        <w:tc>
          <w:tcPr>
            <w:tcW w:w="4935"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7B1A97" w:rsidRPr="007B1A97" w:rsidRDefault="007B1A97" w:rsidP="007B1A97">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lastRenderedPageBreak/>
              <w:t xml:space="preserve">Рассчитываются исходя из количества единиц (административно-управленческого, административно-хозяйственного, вспомогательного и иного персонала, не принимающего непосредственного участия в оказании услуги) по штатному расписанию, утвержденному руководителем учреждения, с учетом действующей системы </w:t>
            </w:r>
            <w:r w:rsidRPr="007B1A97">
              <w:rPr>
                <w:rFonts w:ascii="Times New Roman" w:eastAsia="Times New Roman" w:hAnsi="Times New Roman" w:cs="Times New Roman"/>
                <w:sz w:val="24"/>
                <w:szCs w:val="24"/>
                <w:lang w:eastAsia="ru-RU"/>
              </w:rPr>
              <w:lastRenderedPageBreak/>
              <w:t>оплаты труда</w:t>
            </w:r>
          </w:p>
        </w:tc>
      </w:tr>
    </w:tbl>
    <w:p w:rsidR="007B1A97" w:rsidRPr="007B1A97" w:rsidRDefault="007B1A97" w:rsidP="007B1A97">
      <w:pPr>
        <w:tabs>
          <w:tab w:val="left" w:pos="334"/>
          <w:tab w:val="left" w:pos="501"/>
        </w:tabs>
        <w:spacing w:after="0"/>
        <w:ind w:left="720"/>
        <w:jc w:val="both"/>
        <w:rPr>
          <w:rFonts w:ascii="Times New Roman" w:eastAsia="Arial Unicode MS" w:hAnsi="Times New Roman" w:cs="Times New Roman"/>
          <w:sz w:val="28"/>
          <w:szCs w:val="28"/>
          <w:lang w:eastAsia="ru-RU"/>
        </w:rPr>
      </w:pPr>
    </w:p>
    <w:p w:rsidR="007B1A97" w:rsidRDefault="007B1A97" w:rsidP="00012A55">
      <w:pPr>
        <w:jc w:val="center"/>
        <w:rPr>
          <w:rFonts w:ascii="Times New Roman" w:hAnsi="Times New Roman" w:cs="Times New Roman"/>
          <w:b/>
          <w:sz w:val="28"/>
          <w:szCs w:val="28"/>
        </w:rPr>
      </w:pPr>
    </w:p>
    <w:p w:rsidR="009C0510" w:rsidRDefault="009C0510" w:rsidP="00012A55">
      <w:pPr>
        <w:jc w:val="center"/>
        <w:rPr>
          <w:rFonts w:ascii="Times New Roman" w:hAnsi="Times New Roman" w:cs="Times New Roman"/>
          <w:b/>
          <w:sz w:val="28"/>
          <w:szCs w:val="28"/>
        </w:rPr>
      </w:pPr>
      <w:r>
        <w:rPr>
          <w:rFonts w:ascii="Times New Roman" w:hAnsi="Times New Roman" w:cs="Times New Roman"/>
          <w:b/>
          <w:sz w:val="28"/>
          <w:szCs w:val="28"/>
        </w:rPr>
        <w:t>Бюджетный учет</w:t>
      </w:r>
    </w:p>
    <w:p w:rsidR="00296FCA" w:rsidRPr="00296FCA" w:rsidRDefault="00296FCA" w:rsidP="00296FCA">
      <w:pPr>
        <w:spacing w:after="0" w:line="240" w:lineRule="auto"/>
        <w:jc w:val="both"/>
        <w:rPr>
          <w:rFonts w:ascii="Times New Roman" w:eastAsia="Times New Roman" w:hAnsi="Times New Roman" w:cs="Times New Roman"/>
          <w:sz w:val="24"/>
          <w:szCs w:val="24"/>
        </w:rPr>
      </w:pPr>
      <w:r w:rsidRPr="00296FCA">
        <w:rPr>
          <w:rFonts w:ascii="Times New Roman" w:eastAsia="Times New Roman" w:hAnsi="Times New Roman" w:cs="Times New Roman"/>
          <w:sz w:val="24"/>
          <w:szCs w:val="24"/>
        </w:rPr>
        <w:t xml:space="preserve">Работу необходимо выполнить в электронной форме и предоставить в срок до 20.03.2020 на электронную почту </w:t>
      </w:r>
      <w:proofErr w:type="spellStart"/>
      <w:r w:rsidRPr="00296FCA">
        <w:rPr>
          <w:rFonts w:ascii="Times New Roman" w:eastAsia="Times New Roman" w:hAnsi="Times New Roman" w:cs="Times New Roman"/>
          <w:sz w:val="24"/>
          <w:szCs w:val="24"/>
          <w:lang w:val="en-US"/>
        </w:rPr>
        <w:t>VNTyntueva</w:t>
      </w:r>
      <w:proofErr w:type="spellEnd"/>
      <w:r w:rsidRPr="00296FCA">
        <w:rPr>
          <w:rFonts w:ascii="Times New Roman" w:eastAsia="Times New Roman" w:hAnsi="Times New Roman" w:cs="Times New Roman"/>
          <w:sz w:val="24"/>
          <w:szCs w:val="24"/>
        </w:rPr>
        <w:t>@</w:t>
      </w:r>
      <w:proofErr w:type="spellStart"/>
      <w:r w:rsidRPr="00296FCA">
        <w:rPr>
          <w:rFonts w:ascii="Times New Roman" w:eastAsia="Times New Roman" w:hAnsi="Times New Roman" w:cs="Times New Roman"/>
          <w:sz w:val="24"/>
          <w:szCs w:val="24"/>
          <w:lang w:val="en-US"/>
        </w:rPr>
        <w:t>fa</w:t>
      </w:r>
      <w:proofErr w:type="spellEnd"/>
      <w:r w:rsidRPr="00296FCA">
        <w:rPr>
          <w:rFonts w:ascii="Times New Roman" w:eastAsia="Times New Roman" w:hAnsi="Times New Roman" w:cs="Times New Roman"/>
          <w:sz w:val="24"/>
          <w:szCs w:val="24"/>
        </w:rPr>
        <w:t>.</w:t>
      </w:r>
      <w:proofErr w:type="spellStart"/>
      <w:r w:rsidRPr="00296FCA">
        <w:rPr>
          <w:rFonts w:ascii="Times New Roman" w:eastAsia="Times New Roman" w:hAnsi="Times New Roman" w:cs="Times New Roman"/>
          <w:sz w:val="24"/>
          <w:szCs w:val="24"/>
          <w:lang w:val="en-US"/>
        </w:rPr>
        <w:t>ru</w:t>
      </w:r>
      <w:proofErr w:type="spellEnd"/>
    </w:p>
    <w:p w:rsidR="00296FCA" w:rsidRPr="00296FCA" w:rsidRDefault="00296FCA" w:rsidP="00296FCA">
      <w:pPr>
        <w:spacing w:after="0" w:line="240" w:lineRule="auto"/>
        <w:ind w:firstLine="709"/>
        <w:jc w:val="both"/>
        <w:rPr>
          <w:rFonts w:ascii="Times New Roman" w:eastAsia="Times New Roman" w:hAnsi="Times New Roman" w:cs="Times New Roman"/>
          <w:b/>
          <w:sz w:val="24"/>
          <w:szCs w:val="24"/>
        </w:rPr>
      </w:pPr>
    </w:p>
    <w:p w:rsidR="00296FCA" w:rsidRPr="00296FCA" w:rsidRDefault="00296FCA" w:rsidP="00296FCA">
      <w:pPr>
        <w:spacing w:after="0" w:line="240" w:lineRule="auto"/>
        <w:jc w:val="both"/>
        <w:rPr>
          <w:rFonts w:ascii="Times New Roman" w:eastAsia="Times New Roman" w:hAnsi="Times New Roman" w:cs="Times New Roman"/>
          <w:sz w:val="24"/>
          <w:szCs w:val="24"/>
        </w:rPr>
      </w:pPr>
      <w:r w:rsidRPr="00296FCA">
        <w:rPr>
          <w:rFonts w:ascii="Times New Roman" w:eastAsia="Times New Roman" w:hAnsi="Times New Roman" w:cs="Times New Roman"/>
          <w:sz w:val="24"/>
          <w:szCs w:val="24"/>
        </w:rPr>
        <w:t>Дисциплина: Бюджетный учет</w:t>
      </w:r>
    </w:p>
    <w:p w:rsidR="00296FCA" w:rsidRPr="00296FCA" w:rsidRDefault="00296FCA" w:rsidP="00296FCA">
      <w:pPr>
        <w:spacing w:after="0" w:line="240" w:lineRule="auto"/>
        <w:ind w:firstLine="709"/>
        <w:jc w:val="both"/>
        <w:rPr>
          <w:rFonts w:ascii="Times New Roman" w:eastAsia="Times New Roman" w:hAnsi="Times New Roman" w:cs="Times New Roman"/>
          <w:sz w:val="24"/>
          <w:szCs w:val="24"/>
        </w:rPr>
      </w:pPr>
    </w:p>
    <w:p w:rsidR="00296FCA" w:rsidRPr="00296FCA" w:rsidRDefault="00296FCA" w:rsidP="00296FCA">
      <w:pPr>
        <w:spacing w:after="0" w:line="240" w:lineRule="auto"/>
        <w:jc w:val="both"/>
        <w:rPr>
          <w:rFonts w:ascii="Times New Roman" w:eastAsia="Times New Roman" w:hAnsi="Times New Roman" w:cs="Times New Roman"/>
          <w:sz w:val="24"/>
          <w:szCs w:val="24"/>
          <w:u w:val="single"/>
        </w:rPr>
      </w:pPr>
      <w:r w:rsidRPr="00296FCA">
        <w:rPr>
          <w:rFonts w:ascii="Times New Roman" w:eastAsia="Times New Roman" w:hAnsi="Times New Roman" w:cs="Times New Roman"/>
          <w:sz w:val="24"/>
          <w:szCs w:val="24"/>
          <w:u w:val="single"/>
        </w:rPr>
        <w:t>Тема: Расчеты с дебиторами</w:t>
      </w:r>
    </w:p>
    <w:p w:rsidR="00296FCA" w:rsidRPr="00296FCA" w:rsidRDefault="00296FCA" w:rsidP="00296FCA">
      <w:pPr>
        <w:spacing w:after="0" w:line="240" w:lineRule="auto"/>
        <w:ind w:firstLine="709"/>
        <w:jc w:val="both"/>
        <w:rPr>
          <w:rFonts w:ascii="Times New Roman" w:eastAsia="Times New Roman" w:hAnsi="Times New Roman" w:cs="Times New Roman"/>
          <w:sz w:val="24"/>
          <w:szCs w:val="24"/>
        </w:rPr>
      </w:pPr>
    </w:p>
    <w:p w:rsidR="00296FCA" w:rsidRPr="00296FCA" w:rsidRDefault="00296FCA" w:rsidP="00296FCA">
      <w:pPr>
        <w:tabs>
          <w:tab w:val="left" w:pos="1276"/>
        </w:tabs>
        <w:spacing w:after="0" w:line="240" w:lineRule="auto"/>
        <w:jc w:val="both"/>
        <w:rPr>
          <w:rFonts w:ascii="Times New Roman" w:eastAsia="Times New Roman" w:hAnsi="Times New Roman" w:cs="Times New Roman"/>
          <w:sz w:val="24"/>
          <w:szCs w:val="24"/>
        </w:rPr>
      </w:pPr>
      <w:r w:rsidRPr="00296FCA">
        <w:rPr>
          <w:rFonts w:ascii="Times New Roman" w:eastAsia="Times New Roman" w:hAnsi="Times New Roman" w:cs="Times New Roman"/>
          <w:sz w:val="24"/>
          <w:szCs w:val="24"/>
        </w:rPr>
        <w:t>Литература:</w:t>
      </w:r>
    </w:p>
    <w:p w:rsidR="00296FCA" w:rsidRPr="00296FCA" w:rsidRDefault="00296FCA" w:rsidP="00296FCA">
      <w:pPr>
        <w:spacing w:after="0" w:line="240" w:lineRule="auto"/>
        <w:ind w:firstLine="709"/>
        <w:jc w:val="both"/>
        <w:rPr>
          <w:rFonts w:ascii="Times New Roman" w:eastAsia="Times New Roman" w:hAnsi="Times New Roman" w:cs="Times New Roman"/>
          <w:sz w:val="24"/>
          <w:szCs w:val="24"/>
        </w:rPr>
      </w:pPr>
      <w:r w:rsidRPr="00296FCA">
        <w:rPr>
          <w:rFonts w:ascii="Times New Roman" w:eastAsia="Arial Unicode MS" w:hAnsi="Times New Roman" w:cs="Times New Roman"/>
          <w:bCs/>
          <w:sz w:val="24"/>
          <w:szCs w:val="24"/>
        </w:rPr>
        <w:t>Глущенко, А. В. Бухгалтерский учет в бюджетных организациях</w:t>
      </w:r>
      <w:proofErr w:type="gramStart"/>
      <w:r w:rsidRPr="00296FCA">
        <w:rPr>
          <w:rFonts w:ascii="Times New Roman" w:eastAsia="Arial Unicode MS" w:hAnsi="Times New Roman" w:cs="Times New Roman"/>
          <w:bCs/>
          <w:sz w:val="24"/>
          <w:szCs w:val="24"/>
        </w:rPr>
        <w:t xml:space="preserve"> :</w:t>
      </w:r>
      <w:proofErr w:type="gramEnd"/>
      <w:r w:rsidRPr="00296FCA">
        <w:rPr>
          <w:rFonts w:ascii="Times New Roman" w:eastAsia="Arial Unicode MS" w:hAnsi="Times New Roman" w:cs="Times New Roman"/>
          <w:bCs/>
          <w:sz w:val="24"/>
          <w:szCs w:val="24"/>
        </w:rPr>
        <w:t xml:space="preserve"> учебник для среднего профессионального образования / А. В. Глущенко, С. В. </w:t>
      </w:r>
      <w:proofErr w:type="spellStart"/>
      <w:r w:rsidRPr="00296FCA">
        <w:rPr>
          <w:rFonts w:ascii="Times New Roman" w:eastAsia="Arial Unicode MS" w:hAnsi="Times New Roman" w:cs="Times New Roman"/>
          <w:bCs/>
          <w:sz w:val="24"/>
          <w:szCs w:val="24"/>
        </w:rPr>
        <w:t>Солодова</w:t>
      </w:r>
      <w:proofErr w:type="spellEnd"/>
      <w:r w:rsidRPr="00296FCA">
        <w:rPr>
          <w:rFonts w:ascii="Times New Roman" w:eastAsia="Arial Unicode MS" w:hAnsi="Times New Roman" w:cs="Times New Roman"/>
          <w:bCs/>
          <w:sz w:val="24"/>
          <w:szCs w:val="24"/>
        </w:rPr>
        <w:t>. - Москва</w:t>
      </w:r>
      <w:proofErr w:type="gramStart"/>
      <w:r w:rsidRPr="00296FCA">
        <w:rPr>
          <w:rFonts w:ascii="Times New Roman" w:eastAsia="Arial Unicode MS" w:hAnsi="Times New Roman" w:cs="Times New Roman"/>
          <w:bCs/>
          <w:sz w:val="24"/>
          <w:szCs w:val="24"/>
        </w:rPr>
        <w:t xml:space="preserve"> :</w:t>
      </w:r>
      <w:proofErr w:type="gramEnd"/>
      <w:r w:rsidRPr="00296FCA">
        <w:rPr>
          <w:rFonts w:ascii="Times New Roman" w:eastAsia="Arial Unicode MS" w:hAnsi="Times New Roman" w:cs="Times New Roman"/>
          <w:bCs/>
          <w:sz w:val="24"/>
          <w:szCs w:val="24"/>
        </w:rPr>
        <w:t xml:space="preserve"> Издательство </w:t>
      </w:r>
      <w:proofErr w:type="spellStart"/>
      <w:r w:rsidRPr="00296FCA">
        <w:rPr>
          <w:rFonts w:ascii="Times New Roman" w:eastAsia="Arial Unicode MS" w:hAnsi="Times New Roman" w:cs="Times New Roman"/>
          <w:bCs/>
          <w:sz w:val="24"/>
          <w:szCs w:val="24"/>
        </w:rPr>
        <w:t>Юрайт</w:t>
      </w:r>
      <w:proofErr w:type="spellEnd"/>
      <w:r w:rsidRPr="00296FCA">
        <w:rPr>
          <w:rFonts w:ascii="Times New Roman" w:eastAsia="Arial Unicode MS" w:hAnsi="Times New Roman" w:cs="Times New Roman"/>
          <w:bCs/>
          <w:sz w:val="24"/>
          <w:szCs w:val="24"/>
        </w:rPr>
        <w:t>, 2019. — 346 с.</w:t>
      </w:r>
    </w:p>
    <w:p w:rsidR="00296FCA" w:rsidRPr="00296FCA" w:rsidRDefault="00296FCA" w:rsidP="00296FCA">
      <w:pPr>
        <w:tabs>
          <w:tab w:val="left" w:pos="993"/>
        </w:tabs>
        <w:spacing w:after="0" w:line="240" w:lineRule="auto"/>
        <w:ind w:firstLine="709"/>
        <w:jc w:val="both"/>
        <w:rPr>
          <w:rFonts w:ascii="Times New Roman" w:eastAsia="Times New Roman" w:hAnsi="Times New Roman" w:cs="Times New Roman"/>
          <w:sz w:val="24"/>
          <w:szCs w:val="24"/>
        </w:rPr>
      </w:pPr>
    </w:p>
    <w:p w:rsidR="00296FCA" w:rsidRPr="00296FCA" w:rsidRDefault="00296FCA" w:rsidP="00296FCA">
      <w:pPr>
        <w:tabs>
          <w:tab w:val="left" w:pos="993"/>
        </w:tabs>
        <w:spacing w:after="0" w:line="240" w:lineRule="auto"/>
        <w:jc w:val="both"/>
        <w:rPr>
          <w:rFonts w:ascii="Times New Roman" w:eastAsia="Times New Roman" w:hAnsi="Times New Roman" w:cs="Times New Roman"/>
          <w:sz w:val="24"/>
          <w:szCs w:val="24"/>
        </w:rPr>
      </w:pPr>
      <w:r w:rsidRPr="00296FCA">
        <w:rPr>
          <w:rFonts w:ascii="Times New Roman" w:eastAsia="Times New Roman" w:hAnsi="Times New Roman" w:cs="Times New Roman"/>
          <w:sz w:val="24"/>
          <w:szCs w:val="24"/>
        </w:rPr>
        <w:t>Задание 1:</w:t>
      </w:r>
    </w:p>
    <w:p w:rsidR="00296FCA" w:rsidRPr="00296FCA" w:rsidRDefault="00296FCA" w:rsidP="00296FCA">
      <w:pPr>
        <w:numPr>
          <w:ilvl w:val="0"/>
          <w:numId w:val="1"/>
        </w:numPr>
        <w:tabs>
          <w:tab w:val="left" w:pos="993"/>
        </w:tabs>
        <w:spacing w:after="0" w:line="240" w:lineRule="auto"/>
        <w:ind w:firstLine="709"/>
        <w:contextualSpacing/>
        <w:jc w:val="both"/>
        <w:rPr>
          <w:rFonts w:ascii="Times New Roman" w:hAnsi="Times New Roman" w:cs="Times New Roman"/>
          <w:sz w:val="24"/>
          <w:szCs w:val="24"/>
          <w:u w:val="single"/>
          <w:lang w:eastAsia="ru-RU"/>
        </w:rPr>
      </w:pPr>
      <w:r w:rsidRPr="00296FCA">
        <w:rPr>
          <w:rFonts w:ascii="Times New Roman" w:hAnsi="Times New Roman" w:cs="Times New Roman"/>
          <w:sz w:val="24"/>
          <w:szCs w:val="24"/>
          <w:u w:val="single"/>
          <w:lang w:eastAsia="ru-RU"/>
        </w:rPr>
        <w:t>Составит конспект на тему «Расчеты с дебиторами» по информации представленной ниже, а также по предложенной презентации.</w:t>
      </w:r>
    </w:p>
    <w:p w:rsidR="00296FCA" w:rsidRPr="00296FCA" w:rsidRDefault="00296FCA" w:rsidP="00296FCA">
      <w:pPr>
        <w:tabs>
          <w:tab w:val="left" w:pos="993"/>
        </w:tabs>
        <w:spacing w:after="0" w:line="240" w:lineRule="auto"/>
        <w:ind w:firstLine="709"/>
        <w:jc w:val="center"/>
        <w:rPr>
          <w:rFonts w:ascii="Times New Roman" w:eastAsia="Times New Roman" w:hAnsi="Times New Roman" w:cs="Times New Roman"/>
          <w:sz w:val="24"/>
          <w:szCs w:val="24"/>
        </w:rPr>
      </w:pPr>
    </w:p>
    <w:p w:rsidR="00296FCA" w:rsidRPr="00296FCA" w:rsidRDefault="00296FCA" w:rsidP="00296FCA">
      <w:pPr>
        <w:tabs>
          <w:tab w:val="left" w:pos="993"/>
        </w:tabs>
        <w:spacing w:after="0" w:line="240" w:lineRule="auto"/>
        <w:ind w:firstLine="709"/>
        <w:jc w:val="center"/>
        <w:rPr>
          <w:rFonts w:ascii="Times New Roman" w:eastAsia="Times New Roman" w:hAnsi="Times New Roman" w:cs="Times New Roman"/>
          <w:sz w:val="24"/>
          <w:szCs w:val="24"/>
        </w:rPr>
      </w:pPr>
      <w:r w:rsidRPr="00296FCA">
        <w:rPr>
          <w:rFonts w:ascii="Times New Roman" w:eastAsia="Times New Roman" w:hAnsi="Times New Roman" w:cs="Times New Roman"/>
          <w:sz w:val="24"/>
          <w:szCs w:val="24"/>
        </w:rPr>
        <w:t>План конспекта на тему «Расчеты с дебиторами»</w:t>
      </w:r>
    </w:p>
    <w:p w:rsidR="00296FCA" w:rsidRPr="00296FCA" w:rsidRDefault="00296FCA" w:rsidP="00296FCA">
      <w:pPr>
        <w:numPr>
          <w:ilvl w:val="0"/>
          <w:numId w:val="2"/>
        </w:numPr>
        <w:tabs>
          <w:tab w:val="left" w:pos="0"/>
        </w:tabs>
        <w:spacing w:after="0" w:line="240" w:lineRule="auto"/>
        <w:ind w:left="0" w:firstLine="0"/>
        <w:contextualSpacing/>
        <w:jc w:val="both"/>
        <w:rPr>
          <w:rFonts w:ascii="Times New Roman" w:hAnsi="Times New Roman" w:cs="Times New Roman"/>
          <w:sz w:val="24"/>
          <w:szCs w:val="24"/>
          <w:lang w:eastAsia="ru-RU"/>
        </w:rPr>
      </w:pPr>
      <w:r w:rsidRPr="00296FCA">
        <w:rPr>
          <w:rFonts w:ascii="Times New Roman" w:hAnsi="Times New Roman" w:cs="Times New Roman"/>
          <w:sz w:val="24"/>
          <w:szCs w:val="24"/>
          <w:lang w:eastAsia="ru-RU"/>
        </w:rPr>
        <w:t>Понятие расчетов в бюджетном учреждении.</w:t>
      </w:r>
    </w:p>
    <w:p w:rsidR="00296FCA" w:rsidRPr="00296FCA" w:rsidRDefault="00296FCA" w:rsidP="00296FCA">
      <w:pPr>
        <w:numPr>
          <w:ilvl w:val="0"/>
          <w:numId w:val="2"/>
        </w:numPr>
        <w:tabs>
          <w:tab w:val="left" w:pos="709"/>
        </w:tabs>
        <w:spacing w:after="0" w:line="240" w:lineRule="auto"/>
        <w:ind w:hanging="1069"/>
        <w:contextualSpacing/>
        <w:jc w:val="both"/>
        <w:rPr>
          <w:rFonts w:ascii="Times New Roman" w:hAnsi="Times New Roman" w:cs="Times New Roman"/>
          <w:sz w:val="24"/>
          <w:szCs w:val="24"/>
          <w:lang w:eastAsia="ru-RU"/>
        </w:rPr>
      </w:pPr>
      <w:r w:rsidRPr="00296FCA">
        <w:rPr>
          <w:rFonts w:ascii="Times New Roman" w:hAnsi="Times New Roman" w:cs="Times New Roman"/>
          <w:sz w:val="24"/>
          <w:szCs w:val="24"/>
          <w:lang w:eastAsia="ru-RU"/>
        </w:rPr>
        <w:t>Отражение в учете операций по учету расчетов с дебиторами</w:t>
      </w:r>
    </w:p>
    <w:p w:rsidR="00296FCA" w:rsidRPr="00296FCA" w:rsidRDefault="00296FCA" w:rsidP="00296FCA">
      <w:pPr>
        <w:tabs>
          <w:tab w:val="left" w:pos="993"/>
        </w:tabs>
        <w:spacing w:after="0" w:line="240" w:lineRule="auto"/>
        <w:ind w:left="709"/>
        <w:contextualSpacing/>
        <w:jc w:val="both"/>
        <w:rPr>
          <w:rFonts w:ascii="Times New Roman" w:hAnsi="Times New Roman" w:cs="Times New Roman"/>
          <w:sz w:val="24"/>
          <w:szCs w:val="24"/>
          <w:u w:val="single"/>
          <w:lang w:eastAsia="ru-RU"/>
        </w:rPr>
      </w:pPr>
    </w:p>
    <w:p w:rsidR="00296FCA" w:rsidRPr="00296FCA" w:rsidRDefault="00296FCA" w:rsidP="00296FCA">
      <w:pPr>
        <w:tabs>
          <w:tab w:val="left" w:pos="993"/>
        </w:tabs>
        <w:spacing w:after="0" w:line="240" w:lineRule="auto"/>
        <w:contextualSpacing/>
        <w:jc w:val="both"/>
        <w:rPr>
          <w:rFonts w:ascii="Times New Roman" w:hAnsi="Times New Roman" w:cs="Times New Roman"/>
          <w:sz w:val="24"/>
          <w:szCs w:val="24"/>
          <w:lang w:eastAsia="ru-RU"/>
        </w:rPr>
      </w:pPr>
      <w:r w:rsidRPr="00296FCA">
        <w:rPr>
          <w:rFonts w:ascii="Times New Roman" w:hAnsi="Times New Roman" w:cs="Times New Roman"/>
          <w:sz w:val="24"/>
          <w:szCs w:val="24"/>
          <w:lang w:eastAsia="ru-RU"/>
        </w:rPr>
        <w:t>Информация для составления конспекта</w:t>
      </w:r>
    </w:p>
    <w:p w:rsidR="00296FCA" w:rsidRPr="00296FCA" w:rsidRDefault="00296FCA" w:rsidP="00296FCA">
      <w:pPr>
        <w:numPr>
          <w:ilvl w:val="0"/>
          <w:numId w:val="3"/>
        </w:numPr>
        <w:tabs>
          <w:tab w:val="left" w:pos="993"/>
        </w:tabs>
        <w:spacing w:after="0" w:line="240" w:lineRule="auto"/>
        <w:ind w:firstLine="709"/>
        <w:contextualSpacing/>
        <w:jc w:val="both"/>
        <w:rPr>
          <w:rFonts w:ascii="Times New Roman" w:hAnsi="Times New Roman" w:cs="Times New Roman"/>
          <w:sz w:val="24"/>
          <w:szCs w:val="24"/>
          <w:lang w:eastAsia="ru-RU"/>
        </w:rPr>
      </w:pPr>
      <w:r w:rsidRPr="00296FCA">
        <w:rPr>
          <w:rFonts w:ascii="Times New Roman" w:hAnsi="Times New Roman" w:cs="Times New Roman"/>
          <w:sz w:val="24"/>
          <w:szCs w:val="24"/>
          <w:lang w:eastAsia="ru-RU"/>
        </w:rPr>
        <w:t>Понятие расчетов в бюджетном учете.</w:t>
      </w:r>
    </w:p>
    <w:p w:rsidR="00296FCA" w:rsidRPr="00296FCA" w:rsidRDefault="00296FCA" w:rsidP="00296FCA">
      <w:pPr>
        <w:tabs>
          <w:tab w:val="left" w:pos="993"/>
        </w:tabs>
        <w:spacing w:after="0" w:line="240" w:lineRule="auto"/>
        <w:ind w:firstLine="709"/>
        <w:jc w:val="both"/>
        <w:rPr>
          <w:rFonts w:ascii="Times New Roman" w:eastAsia="Times New Roman" w:hAnsi="Times New Roman" w:cs="Times New Roman"/>
          <w:sz w:val="24"/>
          <w:szCs w:val="24"/>
        </w:rPr>
      </w:pPr>
      <w:r w:rsidRPr="00296FCA">
        <w:rPr>
          <w:rFonts w:ascii="Times New Roman" w:eastAsia="Times New Roman" w:hAnsi="Times New Roman" w:cs="Times New Roman"/>
          <w:sz w:val="24"/>
          <w:szCs w:val="24"/>
        </w:rPr>
        <w:t>Расчеты – финансовые операции, в результате которых используются средства учреждения. Расчетные отношения бюджетных, автономных, казенных учреждений разнообразны по субъектам и выполняемым задачам. Расчеты учреждения можно классифицировать следующим образом:</w:t>
      </w:r>
    </w:p>
    <w:p w:rsidR="00296FCA" w:rsidRPr="00296FCA" w:rsidRDefault="00296FCA" w:rsidP="00296FCA">
      <w:pPr>
        <w:tabs>
          <w:tab w:val="left" w:pos="993"/>
        </w:tabs>
        <w:spacing w:after="0" w:line="240" w:lineRule="auto"/>
        <w:ind w:firstLine="709"/>
        <w:jc w:val="both"/>
        <w:rPr>
          <w:rFonts w:ascii="Times New Roman" w:eastAsia="Times New Roman" w:hAnsi="Times New Roman" w:cs="Times New Roman"/>
          <w:sz w:val="24"/>
          <w:szCs w:val="24"/>
        </w:rPr>
      </w:pPr>
      <w:r w:rsidRPr="00296FCA">
        <w:rPr>
          <w:rFonts w:ascii="Times New Roman" w:eastAsia="Times New Roman" w:hAnsi="Times New Roman" w:cs="Times New Roman"/>
          <w:sz w:val="24"/>
          <w:szCs w:val="24"/>
        </w:rPr>
        <w:t>1. Расчеты, осуществляемые внутри организации. Это внутренние расчеты (между учреждением и работниками по оплате труда, по подотчетным суммам и пр.).</w:t>
      </w:r>
    </w:p>
    <w:p w:rsidR="00296FCA" w:rsidRPr="00296FCA" w:rsidRDefault="00296FCA" w:rsidP="00296FCA">
      <w:pPr>
        <w:tabs>
          <w:tab w:val="left" w:pos="993"/>
        </w:tabs>
        <w:spacing w:after="0" w:line="240" w:lineRule="auto"/>
        <w:ind w:firstLine="709"/>
        <w:jc w:val="both"/>
        <w:rPr>
          <w:rFonts w:ascii="Times New Roman" w:eastAsia="Times New Roman" w:hAnsi="Times New Roman" w:cs="Times New Roman"/>
          <w:sz w:val="24"/>
          <w:szCs w:val="24"/>
        </w:rPr>
      </w:pPr>
      <w:r w:rsidRPr="00296FCA">
        <w:rPr>
          <w:rFonts w:ascii="Times New Roman" w:eastAsia="Times New Roman" w:hAnsi="Times New Roman" w:cs="Times New Roman"/>
          <w:sz w:val="24"/>
          <w:szCs w:val="24"/>
        </w:rPr>
        <w:t>2. Расчеты, осуществляемые между структурными подразделениями учреждения, внутрихозяйственные расчеты.</w:t>
      </w:r>
    </w:p>
    <w:p w:rsidR="00296FCA" w:rsidRPr="00296FCA" w:rsidRDefault="00296FCA" w:rsidP="00296FCA">
      <w:pPr>
        <w:tabs>
          <w:tab w:val="left" w:pos="993"/>
        </w:tabs>
        <w:spacing w:after="0" w:line="240" w:lineRule="auto"/>
        <w:ind w:firstLine="709"/>
        <w:jc w:val="both"/>
        <w:rPr>
          <w:rFonts w:ascii="Times New Roman" w:eastAsia="Times New Roman" w:hAnsi="Times New Roman" w:cs="Times New Roman"/>
          <w:sz w:val="24"/>
          <w:szCs w:val="24"/>
        </w:rPr>
      </w:pPr>
      <w:r w:rsidRPr="00296FCA">
        <w:rPr>
          <w:rFonts w:ascii="Times New Roman" w:eastAsia="Times New Roman" w:hAnsi="Times New Roman" w:cs="Times New Roman"/>
          <w:sz w:val="24"/>
          <w:szCs w:val="24"/>
        </w:rPr>
        <w:t>3. Расчеты между организацией и вышестоящим ведомством, управлением – внутриведомственные расчеты. Примером может служить приобретение нефинансовых активов и передача их от вышестоящей организации учреждению.</w:t>
      </w:r>
    </w:p>
    <w:p w:rsidR="00296FCA" w:rsidRPr="00296FCA" w:rsidRDefault="00296FCA" w:rsidP="00296FCA">
      <w:pPr>
        <w:tabs>
          <w:tab w:val="left" w:pos="993"/>
        </w:tabs>
        <w:spacing w:after="0" w:line="240" w:lineRule="auto"/>
        <w:ind w:firstLine="709"/>
        <w:jc w:val="both"/>
        <w:rPr>
          <w:rFonts w:ascii="Times New Roman" w:eastAsia="Times New Roman" w:hAnsi="Times New Roman" w:cs="Times New Roman"/>
          <w:sz w:val="24"/>
          <w:szCs w:val="24"/>
        </w:rPr>
      </w:pPr>
      <w:r w:rsidRPr="00296FCA">
        <w:rPr>
          <w:rFonts w:ascii="Times New Roman" w:eastAsia="Times New Roman" w:hAnsi="Times New Roman" w:cs="Times New Roman"/>
          <w:sz w:val="24"/>
          <w:szCs w:val="24"/>
        </w:rPr>
        <w:t>4. Расчеты за оказанные услуги, предоставленные материальные ценности, выполненные работы – межхозяйственные расчеты.</w:t>
      </w:r>
    </w:p>
    <w:p w:rsidR="00296FCA" w:rsidRPr="00296FCA" w:rsidRDefault="00296FCA" w:rsidP="00296FCA">
      <w:pPr>
        <w:tabs>
          <w:tab w:val="left" w:pos="993"/>
        </w:tabs>
        <w:spacing w:after="0" w:line="240" w:lineRule="auto"/>
        <w:ind w:firstLine="709"/>
        <w:jc w:val="both"/>
        <w:rPr>
          <w:rFonts w:ascii="Times New Roman" w:eastAsia="Times New Roman" w:hAnsi="Times New Roman" w:cs="Times New Roman"/>
          <w:sz w:val="24"/>
          <w:szCs w:val="24"/>
        </w:rPr>
      </w:pPr>
      <w:r w:rsidRPr="00296FCA">
        <w:rPr>
          <w:rFonts w:ascii="Times New Roman" w:eastAsia="Times New Roman" w:hAnsi="Times New Roman" w:cs="Times New Roman"/>
          <w:sz w:val="24"/>
          <w:szCs w:val="24"/>
        </w:rPr>
        <w:t>5. Расчеты по платежам в бюджет – налоговые расчеты.</w:t>
      </w:r>
    </w:p>
    <w:p w:rsidR="00296FCA" w:rsidRPr="00296FCA" w:rsidRDefault="00296FCA" w:rsidP="00296FCA">
      <w:pPr>
        <w:tabs>
          <w:tab w:val="left" w:pos="993"/>
        </w:tabs>
        <w:spacing w:after="0" w:line="240" w:lineRule="auto"/>
        <w:ind w:firstLine="709"/>
        <w:jc w:val="both"/>
        <w:rPr>
          <w:rFonts w:ascii="Times New Roman" w:eastAsia="Times New Roman" w:hAnsi="Times New Roman" w:cs="Times New Roman"/>
          <w:sz w:val="24"/>
          <w:szCs w:val="24"/>
        </w:rPr>
      </w:pPr>
      <w:r w:rsidRPr="00296FCA">
        <w:rPr>
          <w:rFonts w:ascii="Times New Roman" w:eastAsia="Times New Roman" w:hAnsi="Times New Roman" w:cs="Times New Roman"/>
          <w:sz w:val="24"/>
          <w:szCs w:val="24"/>
        </w:rPr>
        <w:t>Расчетные операции по дебиторской задолженности учитываются на синтетических счетах 206, 208 209, 210 и пр.</w:t>
      </w:r>
    </w:p>
    <w:p w:rsidR="00296FCA" w:rsidRPr="00296FCA" w:rsidRDefault="00296FCA" w:rsidP="00296FCA">
      <w:pPr>
        <w:tabs>
          <w:tab w:val="left" w:pos="993"/>
        </w:tabs>
        <w:spacing w:after="0" w:line="240" w:lineRule="auto"/>
        <w:ind w:firstLine="709"/>
        <w:jc w:val="both"/>
        <w:rPr>
          <w:rFonts w:ascii="Times New Roman" w:eastAsia="Times New Roman" w:hAnsi="Times New Roman" w:cs="Times New Roman"/>
          <w:sz w:val="24"/>
          <w:szCs w:val="24"/>
        </w:rPr>
      </w:pPr>
      <w:r w:rsidRPr="00296FCA">
        <w:rPr>
          <w:rFonts w:ascii="Times New Roman" w:eastAsia="Times New Roman" w:hAnsi="Times New Roman" w:cs="Times New Roman"/>
          <w:sz w:val="24"/>
          <w:szCs w:val="24"/>
        </w:rPr>
        <w:t>Цель учета расчетов:</w:t>
      </w:r>
    </w:p>
    <w:p w:rsidR="00296FCA" w:rsidRPr="00296FCA" w:rsidRDefault="00296FCA" w:rsidP="00296FCA">
      <w:pPr>
        <w:numPr>
          <w:ilvl w:val="0"/>
          <w:numId w:val="4"/>
        </w:numPr>
        <w:tabs>
          <w:tab w:val="left" w:pos="993"/>
        </w:tabs>
        <w:spacing w:after="0" w:line="240" w:lineRule="auto"/>
        <w:ind w:left="426" w:hanging="426"/>
        <w:contextualSpacing/>
        <w:jc w:val="both"/>
        <w:rPr>
          <w:rFonts w:ascii="Times New Roman" w:hAnsi="Times New Roman" w:cs="Times New Roman"/>
          <w:sz w:val="24"/>
          <w:szCs w:val="24"/>
          <w:lang w:eastAsia="ru-RU"/>
        </w:rPr>
      </w:pPr>
      <w:r w:rsidRPr="00296FCA">
        <w:rPr>
          <w:rFonts w:ascii="Times New Roman" w:hAnsi="Times New Roman" w:cs="Times New Roman"/>
          <w:sz w:val="24"/>
          <w:szCs w:val="24"/>
          <w:lang w:eastAsia="ru-RU"/>
        </w:rPr>
        <w:t>правильное отражение дебиторской задолженности по межхозяйственным расчетам;</w:t>
      </w:r>
    </w:p>
    <w:p w:rsidR="00296FCA" w:rsidRPr="00296FCA" w:rsidRDefault="00296FCA" w:rsidP="00296FCA">
      <w:pPr>
        <w:numPr>
          <w:ilvl w:val="0"/>
          <w:numId w:val="4"/>
        </w:numPr>
        <w:tabs>
          <w:tab w:val="left" w:pos="993"/>
        </w:tabs>
        <w:spacing w:after="0" w:line="240" w:lineRule="auto"/>
        <w:ind w:left="426" w:hanging="426"/>
        <w:contextualSpacing/>
        <w:jc w:val="both"/>
        <w:rPr>
          <w:rFonts w:ascii="Times New Roman" w:hAnsi="Times New Roman" w:cs="Times New Roman"/>
          <w:sz w:val="24"/>
          <w:szCs w:val="24"/>
          <w:lang w:eastAsia="ru-RU"/>
        </w:rPr>
      </w:pPr>
      <w:r w:rsidRPr="00296FCA">
        <w:rPr>
          <w:rFonts w:ascii="Times New Roman" w:hAnsi="Times New Roman" w:cs="Times New Roman"/>
          <w:sz w:val="24"/>
          <w:szCs w:val="24"/>
          <w:lang w:eastAsia="ru-RU"/>
        </w:rPr>
        <w:t>соблюдение сроков расчетов по выполненным работам, оказанным услугам, материальным ценностям;</w:t>
      </w:r>
    </w:p>
    <w:p w:rsidR="00296FCA" w:rsidRPr="00296FCA" w:rsidRDefault="00296FCA" w:rsidP="00296FCA">
      <w:pPr>
        <w:numPr>
          <w:ilvl w:val="0"/>
          <w:numId w:val="4"/>
        </w:numPr>
        <w:tabs>
          <w:tab w:val="left" w:pos="993"/>
        </w:tabs>
        <w:spacing w:after="0" w:line="240" w:lineRule="auto"/>
        <w:ind w:left="426" w:hanging="426"/>
        <w:contextualSpacing/>
        <w:jc w:val="both"/>
        <w:rPr>
          <w:rFonts w:ascii="Times New Roman" w:hAnsi="Times New Roman" w:cs="Times New Roman"/>
          <w:sz w:val="24"/>
          <w:szCs w:val="24"/>
          <w:lang w:eastAsia="ru-RU"/>
        </w:rPr>
      </w:pPr>
      <w:r w:rsidRPr="00296FCA">
        <w:rPr>
          <w:rFonts w:ascii="Times New Roman" w:hAnsi="Times New Roman" w:cs="Times New Roman"/>
          <w:sz w:val="24"/>
          <w:szCs w:val="24"/>
          <w:lang w:eastAsia="ru-RU"/>
        </w:rPr>
        <w:t>аналитический учет кредиторской задолженности по предприятиям и организациям, физическим лицам с целью своевременного осуществления платежей;</w:t>
      </w:r>
    </w:p>
    <w:p w:rsidR="00296FCA" w:rsidRPr="00296FCA" w:rsidRDefault="00296FCA" w:rsidP="00296FCA">
      <w:pPr>
        <w:numPr>
          <w:ilvl w:val="0"/>
          <w:numId w:val="4"/>
        </w:numPr>
        <w:tabs>
          <w:tab w:val="left" w:pos="993"/>
        </w:tabs>
        <w:spacing w:after="0" w:line="240" w:lineRule="auto"/>
        <w:ind w:left="426" w:hanging="426"/>
        <w:contextualSpacing/>
        <w:jc w:val="both"/>
        <w:rPr>
          <w:rFonts w:ascii="Times New Roman" w:hAnsi="Times New Roman" w:cs="Times New Roman"/>
          <w:sz w:val="24"/>
          <w:szCs w:val="24"/>
          <w:lang w:eastAsia="ru-RU"/>
        </w:rPr>
      </w:pPr>
      <w:r w:rsidRPr="00296FCA">
        <w:rPr>
          <w:rFonts w:ascii="Times New Roman" w:hAnsi="Times New Roman" w:cs="Times New Roman"/>
          <w:sz w:val="24"/>
          <w:szCs w:val="24"/>
          <w:lang w:eastAsia="ru-RU"/>
        </w:rPr>
        <w:lastRenderedPageBreak/>
        <w:t>аналитический учет дебиторской задолженности по плательщикам с целью своевременного возврата средств и материальных ценностей;</w:t>
      </w:r>
    </w:p>
    <w:p w:rsidR="00296FCA" w:rsidRPr="00296FCA" w:rsidRDefault="00296FCA" w:rsidP="00296FCA">
      <w:pPr>
        <w:numPr>
          <w:ilvl w:val="0"/>
          <w:numId w:val="4"/>
        </w:numPr>
        <w:tabs>
          <w:tab w:val="left" w:pos="993"/>
        </w:tabs>
        <w:spacing w:after="0" w:line="240" w:lineRule="auto"/>
        <w:ind w:left="426" w:hanging="426"/>
        <w:contextualSpacing/>
        <w:jc w:val="both"/>
        <w:rPr>
          <w:rFonts w:ascii="Times New Roman" w:hAnsi="Times New Roman" w:cs="Times New Roman"/>
          <w:sz w:val="24"/>
          <w:szCs w:val="24"/>
          <w:lang w:eastAsia="ru-RU"/>
        </w:rPr>
      </w:pPr>
      <w:r w:rsidRPr="00296FCA">
        <w:rPr>
          <w:rFonts w:ascii="Times New Roman" w:hAnsi="Times New Roman" w:cs="Times New Roman"/>
          <w:sz w:val="24"/>
          <w:szCs w:val="24"/>
          <w:lang w:eastAsia="ru-RU"/>
        </w:rPr>
        <w:t>учет и списание задолженностей, по которым истек срок исковой</w:t>
      </w:r>
    </w:p>
    <w:p w:rsidR="00296FCA" w:rsidRPr="00296FCA" w:rsidRDefault="00296FCA" w:rsidP="00296FCA">
      <w:pPr>
        <w:numPr>
          <w:ilvl w:val="0"/>
          <w:numId w:val="4"/>
        </w:numPr>
        <w:tabs>
          <w:tab w:val="left" w:pos="993"/>
        </w:tabs>
        <w:spacing w:after="0" w:line="240" w:lineRule="auto"/>
        <w:ind w:left="426" w:hanging="426"/>
        <w:contextualSpacing/>
        <w:jc w:val="both"/>
        <w:rPr>
          <w:rFonts w:ascii="Times New Roman" w:hAnsi="Times New Roman" w:cs="Times New Roman"/>
          <w:sz w:val="24"/>
          <w:szCs w:val="24"/>
          <w:lang w:eastAsia="ru-RU"/>
        </w:rPr>
      </w:pPr>
      <w:r w:rsidRPr="00296FCA">
        <w:rPr>
          <w:rFonts w:ascii="Times New Roman" w:hAnsi="Times New Roman" w:cs="Times New Roman"/>
          <w:sz w:val="24"/>
          <w:szCs w:val="24"/>
          <w:lang w:eastAsia="ru-RU"/>
        </w:rPr>
        <w:t>давности.</w:t>
      </w:r>
    </w:p>
    <w:p w:rsidR="009C0510" w:rsidRPr="00296FCA" w:rsidRDefault="009C0510" w:rsidP="00012A55">
      <w:pPr>
        <w:jc w:val="center"/>
        <w:rPr>
          <w:rFonts w:ascii="Times New Roman" w:hAnsi="Times New Roman" w:cs="Times New Roman"/>
          <w:b/>
          <w:sz w:val="24"/>
          <w:szCs w:val="24"/>
          <w:lang w:val="en-US"/>
        </w:rPr>
      </w:pPr>
    </w:p>
    <w:p w:rsidR="009C0510" w:rsidRDefault="009C0510" w:rsidP="00012A55">
      <w:pPr>
        <w:jc w:val="center"/>
        <w:rPr>
          <w:rFonts w:ascii="Times New Roman" w:hAnsi="Times New Roman" w:cs="Times New Roman"/>
          <w:b/>
          <w:sz w:val="28"/>
          <w:szCs w:val="28"/>
        </w:rPr>
      </w:pPr>
      <w:r>
        <w:rPr>
          <w:rFonts w:ascii="Times New Roman" w:hAnsi="Times New Roman" w:cs="Times New Roman"/>
          <w:b/>
          <w:sz w:val="28"/>
          <w:szCs w:val="28"/>
        </w:rPr>
        <w:t>202 группа</w:t>
      </w:r>
    </w:p>
    <w:p w:rsidR="009C0510" w:rsidRDefault="009C0510" w:rsidP="00012A55">
      <w:pPr>
        <w:jc w:val="center"/>
        <w:rPr>
          <w:rFonts w:ascii="Times New Roman" w:hAnsi="Times New Roman" w:cs="Times New Roman"/>
          <w:b/>
          <w:sz w:val="28"/>
          <w:szCs w:val="28"/>
        </w:rPr>
      </w:pPr>
      <w:r w:rsidRPr="009C0510">
        <w:rPr>
          <w:rFonts w:ascii="Times New Roman" w:hAnsi="Times New Roman" w:cs="Times New Roman"/>
          <w:b/>
          <w:sz w:val="28"/>
          <w:szCs w:val="28"/>
        </w:rPr>
        <w:t>Бюджетный учет</w:t>
      </w:r>
    </w:p>
    <w:p w:rsidR="00582E8C" w:rsidRPr="00582E8C" w:rsidRDefault="00582E8C" w:rsidP="00582E8C">
      <w:pPr>
        <w:spacing w:after="0" w:line="240" w:lineRule="auto"/>
        <w:jc w:val="center"/>
        <w:rPr>
          <w:rFonts w:ascii="Times New Roman" w:eastAsia="Times New Roman" w:hAnsi="Times New Roman" w:cs="Times New Roman"/>
          <w:sz w:val="24"/>
          <w:szCs w:val="24"/>
          <w:lang w:val="en-US" w:eastAsia="ru-RU"/>
        </w:rPr>
      </w:pPr>
      <w:r w:rsidRPr="00582E8C">
        <w:rPr>
          <w:rFonts w:ascii="Times New Roman" w:eastAsia="Times New Roman" w:hAnsi="Times New Roman" w:cs="Times New Roman"/>
          <w:sz w:val="24"/>
          <w:szCs w:val="24"/>
          <w:lang w:val="en-US" w:eastAsia="ru-RU"/>
        </w:rPr>
        <w:t>talipovaliana@mail.ru</w:t>
      </w:r>
    </w:p>
    <w:p w:rsidR="00582E8C" w:rsidRPr="00582E8C" w:rsidRDefault="00582E8C" w:rsidP="00582E8C">
      <w:pPr>
        <w:spacing w:after="0" w:line="240" w:lineRule="auto"/>
        <w:jc w:val="center"/>
        <w:rPr>
          <w:rFonts w:ascii="Times New Roman" w:eastAsia="Times New Roman" w:hAnsi="Times New Roman" w:cs="Times New Roman"/>
          <w:sz w:val="24"/>
          <w:szCs w:val="24"/>
          <w:lang w:eastAsia="ru-RU"/>
        </w:rPr>
      </w:pPr>
      <w:r w:rsidRPr="00582E8C">
        <w:rPr>
          <w:rFonts w:ascii="Times New Roman" w:eastAsia="Times New Roman" w:hAnsi="Times New Roman" w:cs="Times New Roman"/>
          <w:sz w:val="24"/>
          <w:szCs w:val="24"/>
          <w:lang w:eastAsia="ru-RU"/>
        </w:rPr>
        <w:t>на 18.03.2020</w:t>
      </w:r>
    </w:p>
    <w:p w:rsidR="00582E8C" w:rsidRPr="00582E8C" w:rsidRDefault="00582E8C" w:rsidP="00582E8C">
      <w:pPr>
        <w:tabs>
          <w:tab w:val="left" w:pos="993"/>
        </w:tabs>
        <w:spacing w:after="0" w:line="240" w:lineRule="auto"/>
        <w:ind w:firstLine="397"/>
        <w:rPr>
          <w:rFonts w:ascii="Times New Roman" w:eastAsia="Times New Roman" w:hAnsi="Times New Roman" w:cs="Times New Roman"/>
          <w:sz w:val="24"/>
          <w:szCs w:val="24"/>
          <w:lang w:eastAsia="ru-RU"/>
        </w:rPr>
      </w:pPr>
      <w:r w:rsidRPr="00582E8C">
        <w:rPr>
          <w:rFonts w:ascii="Times New Roman" w:eastAsia="Times New Roman" w:hAnsi="Times New Roman" w:cs="Times New Roman"/>
          <w:sz w:val="24"/>
          <w:szCs w:val="24"/>
          <w:lang w:eastAsia="ru-RU"/>
        </w:rPr>
        <w:t>Тема: Учет денежных сре</w:t>
      </w:r>
      <w:proofErr w:type="gramStart"/>
      <w:r w:rsidRPr="00582E8C">
        <w:rPr>
          <w:rFonts w:ascii="Times New Roman" w:eastAsia="Times New Roman" w:hAnsi="Times New Roman" w:cs="Times New Roman"/>
          <w:sz w:val="24"/>
          <w:szCs w:val="24"/>
          <w:lang w:eastAsia="ru-RU"/>
        </w:rPr>
        <w:t>дств в к</w:t>
      </w:r>
      <w:proofErr w:type="gramEnd"/>
      <w:r w:rsidRPr="00582E8C">
        <w:rPr>
          <w:rFonts w:ascii="Times New Roman" w:eastAsia="Times New Roman" w:hAnsi="Times New Roman" w:cs="Times New Roman"/>
          <w:sz w:val="24"/>
          <w:szCs w:val="24"/>
          <w:lang w:eastAsia="ru-RU"/>
        </w:rPr>
        <w:t>ассе. Порядок ведения кассовых операций. Учет расчетов с подотчетными лицами.</w:t>
      </w:r>
    </w:p>
    <w:p w:rsidR="00582E8C" w:rsidRPr="00582E8C" w:rsidRDefault="00582E8C" w:rsidP="00582E8C">
      <w:pPr>
        <w:tabs>
          <w:tab w:val="left" w:pos="993"/>
        </w:tabs>
        <w:spacing w:after="0" w:line="240" w:lineRule="auto"/>
        <w:ind w:firstLine="397"/>
        <w:jc w:val="both"/>
        <w:rPr>
          <w:rFonts w:ascii="Times New Roman" w:eastAsia="Times New Roman" w:hAnsi="Times New Roman" w:cs="Times New Roman"/>
          <w:b/>
          <w:sz w:val="24"/>
          <w:szCs w:val="24"/>
          <w:lang w:eastAsia="ru-RU"/>
        </w:rPr>
      </w:pPr>
      <w:r w:rsidRPr="00582E8C">
        <w:rPr>
          <w:rFonts w:ascii="Times New Roman" w:eastAsia="Times New Roman" w:hAnsi="Times New Roman" w:cs="Times New Roman"/>
          <w:b/>
          <w:sz w:val="24"/>
          <w:szCs w:val="24"/>
          <w:lang w:eastAsia="ru-RU"/>
        </w:rPr>
        <w:t>Решите задачи для самостоятельного решения и оправьте преподавателю на почту.</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8"/>
        <w:gridCol w:w="2220"/>
        <w:gridCol w:w="2436"/>
        <w:gridCol w:w="2381"/>
      </w:tblGrid>
      <w:tr w:rsidR="00582E8C" w:rsidRPr="00582E8C" w:rsidTr="00582E8C">
        <w:trPr>
          <w:tblCellSpacing w:w="0" w:type="dxa"/>
        </w:trPr>
        <w:tc>
          <w:tcPr>
            <w:tcW w:w="2348" w:type="dxa"/>
            <w:tcBorders>
              <w:top w:val="outset" w:sz="6" w:space="0" w:color="auto"/>
              <w:left w:val="outset" w:sz="6" w:space="0" w:color="auto"/>
              <w:bottom w:val="outset" w:sz="6" w:space="0" w:color="auto"/>
              <w:right w:val="outset" w:sz="6" w:space="0" w:color="auto"/>
            </w:tcBorders>
            <w:hideMark/>
          </w:tcPr>
          <w:p w:rsidR="00582E8C" w:rsidRPr="00582E8C" w:rsidRDefault="00582E8C" w:rsidP="00582E8C">
            <w:pPr>
              <w:spacing w:after="0" w:line="240" w:lineRule="auto"/>
              <w:jc w:val="center"/>
              <w:rPr>
                <w:rFonts w:ascii="Times New Roman" w:eastAsia="Times New Roman" w:hAnsi="Times New Roman" w:cs="Times New Roman"/>
                <w:color w:val="000000"/>
                <w:sz w:val="24"/>
                <w:szCs w:val="24"/>
                <w:lang w:eastAsia="ru-RU"/>
              </w:rPr>
            </w:pPr>
            <w:r w:rsidRPr="00582E8C">
              <w:rPr>
                <w:rFonts w:ascii="Times New Roman" w:eastAsia="Times New Roman" w:hAnsi="Times New Roman" w:cs="Times New Roman"/>
                <w:iCs/>
                <w:color w:val="000000"/>
                <w:sz w:val="24"/>
                <w:szCs w:val="24"/>
                <w:lang w:eastAsia="ru-RU"/>
              </w:rPr>
              <w:t>20834560 «Увеличение дебиторской задолженности подотчетных лиц по приобретению материальных запасов»</w:t>
            </w:r>
          </w:p>
        </w:tc>
        <w:tc>
          <w:tcPr>
            <w:tcW w:w="2220" w:type="dxa"/>
            <w:tcBorders>
              <w:top w:val="outset" w:sz="6" w:space="0" w:color="auto"/>
              <w:left w:val="outset" w:sz="6" w:space="0" w:color="auto"/>
              <w:bottom w:val="outset" w:sz="6" w:space="0" w:color="auto"/>
              <w:right w:val="outset" w:sz="6" w:space="0" w:color="auto"/>
            </w:tcBorders>
            <w:hideMark/>
          </w:tcPr>
          <w:p w:rsidR="00582E8C" w:rsidRPr="00582E8C" w:rsidRDefault="00582E8C" w:rsidP="00582E8C">
            <w:pPr>
              <w:spacing w:after="0" w:line="240" w:lineRule="auto"/>
              <w:jc w:val="center"/>
              <w:rPr>
                <w:rFonts w:ascii="Times New Roman" w:eastAsia="Times New Roman" w:hAnsi="Times New Roman" w:cs="Times New Roman"/>
                <w:color w:val="000000"/>
                <w:sz w:val="24"/>
                <w:szCs w:val="24"/>
                <w:lang w:eastAsia="ru-RU"/>
              </w:rPr>
            </w:pPr>
            <w:r w:rsidRPr="00582E8C">
              <w:rPr>
                <w:rFonts w:ascii="Times New Roman" w:eastAsia="Times New Roman" w:hAnsi="Times New Roman" w:cs="Times New Roman"/>
                <w:iCs/>
                <w:color w:val="000000"/>
                <w:sz w:val="24"/>
                <w:szCs w:val="24"/>
                <w:lang w:eastAsia="ru-RU"/>
              </w:rPr>
              <w:t>020134610 «Выбытия средств из кассы учреждения»</w:t>
            </w:r>
          </w:p>
        </w:tc>
        <w:tc>
          <w:tcPr>
            <w:tcW w:w="2436" w:type="dxa"/>
            <w:tcBorders>
              <w:top w:val="outset" w:sz="6" w:space="0" w:color="auto"/>
              <w:left w:val="outset" w:sz="6" w:space="0" w:color="auto"/>
              <w:bottom w:val="outset" w:sz="6" w:space="0" w:color="auto"/>
              <w:right w:val="outset" w:sz="6" w:space="0" w:color="auto"/>
            </w:tcBorders>
            <w:hideMark/>
          </w:tcPr>
          <w:p w:rsidR="00582E8C" w:rsidRPr="00582E8C" w:rsidRDefault="00582E8C" w:rsidP="00582E8C">
            <w:pPr>
              <w:spacing w:after="0" w:line="240" w:lineRule="auto"/>
              <w:jc w:val="center"/>
              <w:rPr>
                <w:rFonts w:ascii="Times New Roman" w:eastAsia="Times New Roman" w:hAnsi="Times New Roman" w:cs="Times New Roman"/>
                <w:color w:val="000000"/>
                <w:sz w:val="24"/>
                <w:szCs w:val="24"/>
                <w:lang w:eastAsia="ru-RU"/>
              </w:rPr>
            </w:pPr>
            <w:r w:rsidRPr="00582E8C">
              <w:rPr>
                <w:rFonts w:ascii="Times New Roman" w:eastAsia="Times New Roman" w:hAnsi="Times New Roman" w:cs="Times New Roman"/>
                <w:iCs/>
                <w:color w:val="000000"/>
                <w:sz w:val="24"/>
                <w:szCs w:val="24"/>
                <w:lang w:eastAsia="ru-RU"/>
              </w:rPr>
              <w:t>10</w:t>
            </w:r>
          </w:p>
        </w:tc>
        <w:tc>
          <w:tcPr>
            <w:tcW w:w="2381" w:type="dxa"/>
            <w:tcBorders>
              <w:top w:val="outset" w:sz="6" w:space="0" w:color="auto"/>
              <w:left w:val="outset" w:sz="6" w:space="0" w:color="auto"/>
              <w:bottom w:val="outset" w:sz="6" w:space="0" w:color="auto"/>
              <w:right w:val="outset" w:sz="6" w:space="0" w:color="auto"/>
            </w:tcBorders>
            <w:hideMark/>
          </w:tcPr>
          <w:p w:rsidR="00582E8C" w:rsidRPr="00582E8C" w:rsidRDefault="00582E8C" w:rsidP="00582E8C">
            <w:pPr>
              <w:spacing w:after="0" w:line="240" w:lineRule="auto"/>
              <w:jc w:val="center"/>
              <w:rPr>
                <w:rFonts w:ascii="Times New Roman" w:eastAsia="Times New Roman" w:hAnsi="Times New Roman" w:cs="Times New Roman"/>
                <w:color w:val="000000"/>
                <w:sz w:val="24"/>
                <w:szCs w:val="24"/>
                <w:lang w:eastAsia="ru-RU"/>
              </w:rPr>
            </w:pPr>
            <w:r w:rsidRPr="00582E8C">
              <w:rPr>
                <w:rFonts w:ascii="Times New Roman" w:eastAsia="Times New Roman" w:hAnsi="Times New Roman" w:cs="Times New Roman"/>
                <w:iCs/>
                <w:color w:val="000000"/>
                <w:sz w:val="24"/>
                <w:szCs w:val="24"/>
                <w:lang w:eastAsia="ru-RU"/>
              </w:rPr>
              <w:t>Завхозу выданы наличные под отчет на покупку материалов для хозяйственных нужд</w:t>
            </w:r>
          </w:p>
        </w:tc>
      </w:tr>
      <w:tr w:rsidR="00582E8C" w:rsidRPr="00582E8C" w:rsidTr="00582E8C">
        <w:trPr>
          <w:tblCellSpacing w:w="0" w:type="dxa"/>
        </w:trPr>
        <w:tc>
          <w:tcPr>
            <w:tcW w:w="2348" w:type="dxa"/>
            <w:tcBorders>
              <w:top w:val="outset" w:sz="6" w:space="0" w:color="auto"/>
              <w:left w:val="outset" w:sz="6" w:space="0" w:color="auto"/>
              <w:bottom w:val="outset" w:sz="6" w:space="0" w:color="auto"/>
              <w:right w:val="outset" w:sz="6" w:space="0" w:color="auto"/>
            </w:tcBorders>
            <w:hideMark/>
          </w:tcPr>
          <w:p w:rsidR="00582E8C" w:rsidRPr="00582E8C" w:rsidRDefault="00582E8C" w:rsidP="00582E8C">
            <w:pPr>
              <w:spacing w:after="0" w:line="240" w:lineRule="auto"/>
              <w:jc w:val="center"/>
              <w:rPr>
                <w:rFonts w:ascii="Times New Roman" w:eastAsia="Times New Roman" w:hAnsi="Times New Roman" w:cs="Times New Roman"/>
                <w:color w:val="000000"/>
                <w:sz w:val="24"/>
                <w:szCs w:val="24"/>
                <w:lang w:eastAsia="ru-RU"/>
              </w:rPr>
            </w:pPr>
            <w:r w:rsidRPr="00582E8C">
              <w:rPr>
                <w:rFonts w:ascii="Times New Roman" w:eastAsia="Times New Roman" w:hAnsi="Times New Roman" w:cs="Times New Roman"/>
                <w:iCs/>
                <w:color w:val="000000"/>
                <w:sz w:val="24"/>
                <w:szCs w:val="24"/>
                <w:lang w:eastAsia="ru-RU"/>
              </w:rPr>
              <w:t>020134510 «Поступления сре</w:t>
            </w:r>
            <w:proofErr w:type="gramStart"/>
            <w:r w:rsidRPr="00582E8C">
              <w:rPr>
                <w:rFonts w:ascii="Times New Roman" w:eastAsia="Times New Roman" w:hAnsi="Times New Roman" w:cs="Times New Roman"/>
                <w:iCs/>
                <w:color w:val="000000"/>
                <w:sz w:val="24"/>
                <w:szCs w:val="24"/>
                <w:lang w:eastAsia="ru-RU"/>
              </w:rPr>
              <w:t>дств в к</w:t>
            </w:r>
            <w:proofErr w:type="gramEnd"/>
            <w:r w:rsidRPr="00582E8C">
              <w:rPr>
                <w:rFonts w:ascii="Times New Roman" w:eastAsia="Times New Roman" w:hAnsi="Times New Roman" w:cs="Times New Roman"/>
                <w:iCs/>
                <w:color w:val="000000"/>
                <w:sz w:val="24"/>
                <w:szCs w:val="24"/>
                <w:lang w:eastAsia="ru-RU"/>
              </w:rPr>
              <w:t>ассу учреждения»</w:t>
            </w:r>
          </w:p>
        </w:tc>
        <w:tc>
          <w:tcPr>
            <w:tcW w:w="2220" w:type="dxa"/>
            <w:tcBorders>
              <w:top w:val="outset" w:sz="6" w:space="0" w:color="auto"/>
              <w:left w:val="outset" w:sz="6" w:space="0" w:color="auto"/>
              <w:bottom w:val="outset" w:sz="6" w:space="0" w:color="auto"/>
              <w:right w:val="outset" w:sz="6" w:space="0" w:color="auto"/>
            </w:tcBorders>
            <w:hideMark/>
          </w:tcPr>
          <w:p w:rsidR="00582E8C" w:rsidRPr="00582E8C" w:rsidRDefault="00582E8C" w:rsidP="00582E8C">
            <w:pPr>
              <w:spacing w:after="0" w:line="240" w:lineRule="auto"/>
              <w:jc w:val="center"/>
              <w:rPr>
                <w:rFonts w:ascii="Times New Roman" w:eastAsia="Times New Roman" w:hAnsi="Times New Roman" w:cs="Times New Roman"/>
                <w:color w:val="000000"/>
                <w:sz w:val="24"/>
                <w:szCs w:val="24"/>
                <w:lang w:eastAsia="ru-RU"/>
              </w:rPr>
            </w:pPr>
            <w:r w:rsidRPr="00582E8C">
              <w:rPr>
                <w:rFonts w:ascii="Times New Roman" w:eastAsia="Times New Roman" w:hAnsi="Times New Roman" w:cs="Times New Roman"/>
                <w:iCs/>
                <w:color w:val="000000"/>
                <w:sz w:val="24"/>
                <w:szCs w:val="24"/>
                <w:lang w:eastAsia="ru-RU"/>
              </w:rPr>
              <w:t>020834660» Уменьшение дебиторской задолженности подотчетных лиц по приобретению материальных запасов»</w:t>
            </w:r>
          </w:p>
        </w:tc>
        <w:tc>
          <w:tcPr>
            <w:tcW w:w="2436" w:type="dxa"/>
            <w:tcBorders>
              <w:top w:val="outset" w:sz="6" w:space="0" w:color="auto"/>
              <w:left w:val="outset" w:sz="6" w:space="0" w:color="auto"/>
              <w:bottom w:val="outset" w:sz="6" w:space="0" w:color="auto"/>
              <w:right w:val="outset" w:sz="6" w:space="0" w:color="auto"/>
            </w:tcBorders>
            <w:hideMark/>
          </w:tcPr>
          <w:p w:rsidR="00582E8C" w:rsidRPr="00582E8C" w:rsidRDefault="00582E8C" w:rsidP="00582E8C">
            <w:pPr>
              <w:spacing w:after="0" w:line="240" w:lineRule="auto"/>
              <w:jc w:val="center"/>
              <w:rPr>
                <w:rFonts w:ascii="Times New Roman" w:eastAsia="Times New Roman" w:hAnsi="Times New Roman" w:cs="Times New Roman"/>
                <w:color w:val="000000"/>
                <w:sz w:val="24"/>
                <w:szCs w:val="24"/>
                <w:lang w:eastAsia="ru-RU"/>
              </w:rPr>
            </w:pPr>
            <w:r w:rsidRPr="00582E8C">
              <w:rPr>
                <w:rFonts w:ascii="Times New Roman" w:eastAsia="Times New Roman" w:hAnsi="Times New Roman" w:cs="Times New Roman"/>
                <w:iCs/>
                <w:color w:val="000000"/>
                <w:sz w:val="24"/>
                <w:szCs w:val="24"/>
                <w:lang w:eastAsia="ru-RU"/>
              </w:rPr>
              <w:t>2,5</w:t>
            </w:r>
          </w:p>
        </w:tc>
        <w:tc>
          <w:tcPr>
            <w:tcW w:w="2381" w:type="dxa"/>
            <w:tcBorders>
              <w:top w:val="outset" w:sz="6" w:space="0" w:color="auto"/>
              <w:left w:val="outset" w:sz="6" w:space="0" w:color="auto"/>
              <w:bottom w:val="outset" w:sz="6" w:space="0" w:color="auto"/>
              <w:right w:val="outset" w:sz="6" w:space="0" w:color="auto"/>
            </w:tcBorders>
            <w:hideMark/>
          </w:tcPr>
          <w:p w:rsidR="00582E8C" w:rsidRPr="00582E8C" w:rsidRDefault="00582E8C" w:rsidP="00582E8C">
            <w:pPr>
              <w:spacing w:after="0" w:line="240" w:lineRule="auto"/>
              <w:jc w:val="center"/>
              <w:rPr>
                <w:rFonts w:ascii="Times New Roman" w:eastAsia="Times New Roman" w:hAnsi="Times New Roman" w:cs="Times New Roman"/>
                <w:color w:val="000000"/>
                <w:sz w:val="24"/>
                <w:szCs w:val="24"/>
                <w:lang w:eastAsia="ru-RU"/>
              </w:rPr>
            </w:pPr>
            <w:r w:rsidRPr="00582E8C">
              <w:rPr>
                <w:rFonts w:ascii="Times New Roman" w:eastAsia="Times New Roman" w:hAnsi="Times New Roman" w:cs="Times New Roman"/>
                <w:iCs/>
                <w:color w:val="000000"/>
                <w:sz w:val="24"/>
                <w:szCs w:val="24"/>
                <w:lang w:eastAsia="ru-RU"/>
              </w:rPr>
              <w:t>Завхоз вернул неиспользованную часть денег</w:t>
            </w:r>
          </w:p>
        </w:tc>
      </w:tr>
      <w:tr w:rsidR="00582E8C" w:rsidRPr="00582E8C" w:rsidTr="00582E8C">
        <w:trPr>
          <w:tblCellSpacing w:w="0" w:type="dxa"/>
        </w:trPr>
        <w:tc>
          <w:tcPr>
            <w:tcW w:w="2348" w:type="dxa"/>
            <w:tcBorders>
              <w:top w:val="outset" w:sz="6" w:space="0" w:color="auto"/>
              <w:left w:val="outset" w:sz="6" w:space="0" w:color="auto"/>
              <w:bottom w:val="outset" w:sz="6" w:space="0" w:color="auto"/>
              <w:right w:val="outset" w:sz="6" w:space="0" w:color="auto"/>
            </w:tcBorders>
            <w:hideMark/>
          </w:tcPr>
          <w:p w:rsidR="00582E8C" w:rsidRPr="00582E8C" w:rsidRDefault="00582E8C" w:rsidP="00582E8C">
            <w:pPr>
              <w:spacing w:after="0" w:line="240" w:lineRule="auto"/>
              <w:jc w:val="center"/>
              <w:rPr>
                <w:rFonts w:ascii="Times New Roman" w:eastAsia="Times New Roman" w:hAnsi="Times New Roman" w:cs="Times New Roman"/>
                <w:color w:val="000000"/>
                <w:sz w:val="24"/>
                <w:szCs w:val="24"/>
                <w:lang w:eastAsia="ru-RU"/>
              </w:rPr>
            </w:pPr>
            <w:r w:rsidRPr="00582E8C">
              <w:rPr>
                <w:rFonts w:ascii="Times New Roman" w:eastAsia="Times New Roman" w:hAnsi="Times New Roman" w:cs="Times New Roman"/>
                <w:iCs/>
                <w:color w:val="000000"/>
                <w:sz w:val="24"/>
                <w:szCs w:val="24"/>
                <w:lang w:eastAsia="ru-RU"/>
              </w:rPr>
              <w:t>010536340 «Увеличение стоимости прочих материальных запасов — иного движимого имущества учреждения»</w:t>
            </w:r>
          </w:p>
        </w:tc>
        <w:tc>
          <w:tcPr>
            <w:tcW w:w="2220" w:type="dxa"/>
            <w:tcBorders>
              <w:top w:val="outset" w:sz="6" w:space="0" w:color="auto"/>
              <w:left w:val="outset" w:sz="6" w:space="0" w:color="auto"/>
              <w:bottom w:val="outset" w:sz="6" w:space="0" w:color="auto"/>
              <w:right w:val="outset" w:sz="6" w:space="0" w:color="auto"/>
            </w:tcBorders>
            <w:hideMark/>
          </w:tcPr>
          <w:p w:rsidR="00582E8C" w:rsidRPr="00582E8C" w:rsidRDefault="00582E8C" w:rsidP="00582E8C">
            <w:pPr>
              <w:spacing w:after="0" w:line="240" w:lineRule="auto"/>
              <w:jc w:val="center"/>
              <w:rPr>
                <w:rFonts w:ascii="Times New Roman" w:eastAsia="Times New Roman" w:hAnsi="Times New Roman" w:cs="Times New Roman"/>
                <w:color w:val="000000"/>
                <w:sz w:val="24"/>
                <w:szCs w:val="24"/>
                <w:lang w:eastAsia="ru-RU"/>
              </w:rPr>
            </w:pPr>
            <w:r w:rsidRPr="00582E8C">
              <w:rPr>
                <w:rFonts w:ascii="Times New Roman" w:eastAsia="Times New Roman" w:hAnsi="Times New Roman" w:cs="Times New Roman"/>
                <w:iCs/>
                <w:color w:val="000000"/>
                <w:sz w:val="24"/>
                <w:szCs w:val="24"/>
                <w:lang w:eastAsia="ru-RU"/>
              </w:rPr>
              <w:t>020834660 «Уменьшение дебиторской задолженности подотчетных лиц по приобретению материальных запасов»</w:t>
            </w:r>
          </w:p>
        </w:tc>
        <w:tc>
          <w:tcPr>
            <w:tcW w:w="2436" w:type="dxa"/>
            <w:tcBorders>
              <w:top w:val="outset" w:sz="6" w:space="0" w:color="auto"/>
              <w:left w:val="outset" w:sz="6" w:space="0" w:color="auto"/>
              <w:bottom w:val="outset" w:sz="6" w:space="0" w:color="auto"/>
              <w:right w:val="outset" w:sz="6" w:space="0" w:color="auto"/>
            </w:tcBorders>
            <w:hideMark/>
          </w:tcPr>
          <w:p w:rsidR="00582E8C" w:rsidRPr="00582E8C" w:rsidRDefault="00582E8C" w:rsidP="00582E8C">
            <w:pPr>
              <w:spacing w:after="0" w:line="240" w:lineRule="auto"/>
              <w:jc w:val="center"/>
              <w:rPr>
                <w:rFonts w:ascii="Times New Roman" w:eastAsia="Times New Roman" w:hAnsi="Times New Roman" w:cs="Times New Roman"/>
                <w:color w:val="000000"/>
                <w:sz w:val="24"/>
                <w:szCs w:val="24"/>
                <w:lang w:eastAsia="ru-RU"/>
              </w:rPr>
            </w:pPr>
            <w:r w:rsidRPr="00582E8C">
              <w:rPr>
                <w:rFonts w:ascii="Times New Roman" w:eastAsia="Times New Roman" w:hAnsi="Times New Roman" w:cs="Times New Roman"/>
                <w:iCs/>
                <w:color w:val="000000"/>
                <w:sz w:val="24"/>
                <w:szCs w:val="24"/>
                <w:lang w:eastAsia="ru-RU"/>
              </w:rPr>
              <w:t>7,5</w:t>
            </w:r>
          </w:p>
        </w:tc>
        <w:tc>
          <w:tcPr>
            <w:tcW w:w="2381" w:type="dxa"/>
            <w:tcBorders>
              <w:top w:val="outset" w:sz="6" w:space="0" w:color="auto"/>
              <w:left w:val="outset" w:sz="6" w:space="0" w:color="auto"/>
              <w:bottom w:val="outset" w:sz="6" w:space="0" w:color="auto"/>
              <w:right w:val="outset" w:sz="6" w:space="0" w:color="auto"/>
            </w:tcBorders>
            <w:hideMark/>
          </w:tcPr>
          <w:p w:rsidR="00582E8C" w:rsidRPr="00582E8C" w:rsidRDefault="00582E8C" w:rsidP="00582E8C">
            <w:pPr>
              <w:spacing w:after="0" w:line="240" w:lineRule="auto"/>
              <w:jc w:val="center"/>
              <w:rPr>
                <w:rFonts w:ascii="Times New Roman" w:eastAsia="Times New Roman" w:hAnsi="Times New Roman" w:cs="Times New Roman"/>
                <w:color w:val="000000"/>
                <w:sz w:val="24"/>
                <w:szCs w:val="24"/>
                <w:lang w:eastAsia="ru-RU"/>
              </w:rPr>
            </w:pPr>
            <w:r w:rsidRPr="00582E8C">
              <w:rPr>
                <w:rFonts w:ascii="Times New Roman" w:eastAsia="Times New Roman" w:hAnsi="Times New Roman" w:cs="Times New Roman"/>
                <w:iCs/>
                <w:color w:val="000000"/>
                <w:sz w:val="24"/>
                <w:szCs w:val="24"/>
                <w:lang w:eastAsia="ru-RU"/>
              </w:rPr>
              <w:t>Оприходованы купленные материалы на основании авансового отчета завхоза</w:t>
            </w:r>
          </w:p>
        </w:tc>
      </w:tr>
      <w:tr w:rsidR="00582E8C" w:rsidRPr="00582E8C" w:rsidTr="00582E8C">
        <w:trPr>
          <w:tblCellSpacing w:w="0" w:type="dxa"/>
        </w:trPr>
        <w:tc>
          <w:tcPr>
            <w:tcW w:w="2348" w:type="dxa"/>
            <w:tcBorders>
              <w:top w:val="outset" w:sz="6" w:space="0" w:color="auto"/>
              <w:left w:val="outset" w:sz="6" w:space="0" w:color="auto"/>
              <w:bottom w:val="outset" w:sz="6" w:space="0" w:color="auto"/>
              <w:right w:val="outset" w:sz="6" w:space="0" w:color="auto"/>
            </w:tcBorders>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p>
        </w:tc>
        <w:tc>
          <w:tcPr>
            <w:tcW w:w="2220" w:type="dxa"/>
            <w:tcBorders>
              <w:top w:val="outset" w:sz="6" w:space="0" w:color="auto"/>
              <w:left w:val="outset" w:sz="6" w:space="0" w:color="auto"/>
              <w:bottom w:val="outset" w:sz="6" w:space="0" w:color="auto"/>
              <w:right w:val="outset" w:sz="6" w:space="0" w:color="auto"/>
            </w:tcBorders>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p>
        </w:tc>
        <w:tc>
          <w:tcPr>
            <w:tcW w:w="2436" w:type="dxa"/>
            <w:tcBorders>
              <w:top w:val="outset" w:sz="6" w:space="0" w:color="auto"/>
              <w:left w:val="outset" w:sz="6" w:space="0" w:color="auto"/>
              <w:bottom w:val="outset" w:sz="6" w:space="0" w:color="auto"/>
              <w:right w:val="outset" w:sz="6" w:space="0" w:color="auto"/>
            </w:tcBorders>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p>
        </w:tc>
        <w:tc>
          <w:tcPr>
            <w:tcW w:w="2381" w:type="dxa"/>
            <w:tcBorders>
              <w:top w:val="outset" w:sz="6" w:space="0" w:color="auto"/>
              <w:left w:val="outset" w:sz="6" w:space="0" w:color="auto"/>
              <w:bottom w:val="outset" w:sz="6" w:space="0" w:color="auto"/>
              <w:right w:val="outset" w:sz="6" w:space="0" w:color="auto"/>
            </w:tcBorders>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p>
        </w:tc>
      </w:tr>
      <w:tr w:rsidR="00582E8C" w:rsidRPr="00582E8C" w:rsidTr="00582E8C">
        <w:trPr>
          <w:tblCellSpacing w:w="0" w:type="dxa"/>
        </w:trPr>
        <w:tc>
          <w:tcPr>
            <w:tcW w:w="2348" w:type="dxa"/>
            <w:tcBorders>
              <w:top w:val="outset" w:sz="6" w:space="0" w:color="auto"/>
              <w:left w:val="outset" w:sz="6" w:space="0" w:color="auto"/>
              <w:bottom w:val="outset" w:sz="6" w:space="0" w:color="auto"/>
              <w:right w:val="outset" w:sz="6" w:space="0" w:color="auto"/>
            </w:tcBorders>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p>
        </w:tc>
        <w:tc>
          <w:tcPr>
            <w:tcW w:w="2220" w:type="dxa"/>
            <w:tcBorders>
              <w:top w:val="outset" w:sz="6" w:space="0" w:color="auto"/>
              <w:left w:val="outset" w:sz="6" w:space="0" w:color="auto"/>
              <w:bottom w:val="outset" w:sz="6" w:space="0" w:color="auto"/>
              <w:right w:val="outset" w:sz="6" w:space="0" w:color="auto"/>
            </w:tcBorders>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p>
        </w:tc>
        <w:tc>
          <w:tcPr>
            <w:tcW w:w="2436" w:type="dxa"/>
            <w:tcBorders>
              <w:top w:val="outset" w:sz="6" w:space="0" w:color="auto"/>
              <w:left w:val="outset" w:sz="6" w:space="0" w:color="auto"/>
              <w:bottom w:val="outset" w:sz="6" w:space="0" w:color="auto"/>
              <w:right w:val="outset" w:sz="6" w:space="0" w:color="auto"/>
            </w:tcBorders>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p>
        </w:tc>
        <w:tc>
          <w:tcPr>
            <w:tcW w:w="2381" w:type="dxa"/>
            <w:tcBorders>
              <w:top w:val="outset" w:sz="6" w:space="0" w:color="auto"/>
              <w:left w:val="outset" w:sz="6" w:space="0" w:color="auto"/>
              <w:bottom w:val="outset" w:sz="6" w:space="0" w:color="auto"/>
              <w:right w:val="outset" w:sz="6" w:space="0" w:color="auto"/>
            </w:tcBorders>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p>
        </w:tc>
      </w:tr>
      <w:tr w:rsidR="00582E8C" w:rsidRPr="00582E8C" w:rsidTr="00582E8C">
        <w:trPr>
          <w:tblCellSpacing w:w="0" w:type="dxa"/>
        </w:trPr>
        <w:tc>
          <w:tcPr>
            <w:tcW w:w="2348" w:type="dxa"/>
            <w:tcBorders>
              <w:top w:val="outset" w:sz="6" w:space="0" w:color="auto"/>
              <w:left w:val="outset" w:sz="6" w:space="0" w:color="auto"/>
              <w:bottom w:val="outset" w:sz="6" w:space="0" w:color="auto"/>
              <w:right w:val="outset" w:sz="6" w:space="0" w:color="auto"/>
            </w:tcBorders>
            <w:shd w:val="clear" w:color="auto" w:fill="FFFFFF"/>
            <w:hideMark/>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r w:rsidRPr="00582E8C">
              <w:rPr>
                <w:rFonts w:ascii="Times New Roman" w:eastAsia="Times New Roman" w:hAnsi="Times New Roman" w:cs="Times New Roman"/>
                <w:iCs/>
                <w:color w:val="000000"/>
                <w:sz w:val="24"/>
                <w:szCs w:val="24"/>
                <w:lang w:eastAsia="ru-RU"/>
              </w:rPr>
              <w:t>1 208 34 560</w:t>
            </w:r>
          </w:p>
        </w:tc>
        <w:tc>
          <w:tcPr>
            <w:tcW w:w="2220" w:type="dxa"/>
            <w:tcBorders>
              <w:top w:val="outset" w:sz="6" w:space="0" w:color="auto"/>
              <w:left w:val="outset" w:sz="6" w:space="0" w:color="auto"/>
              <w:bottom w:val="outset" w:sz="6" w:space="0" w:color="auto"/>
              <w:right w:val="outset" w:sz="6" w:space="0" w:color="auto"/>
            </w:tcBorders>
            <w:shd w:val="clear" w:color="auto" w:fill="FFFFFF"/>
            <w:hideMark/>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r w:rsidRPr="00582E8C">
              <w:rPr>
                <w:rFonts w:ascii="Times New Roman" w:eastAsia="Times New Roman" w:hAnsi="Times New Roman" w:cs="Times New Roman"/>
                <w:iCs/>
                <w:color w:val="000000"/>
                <w:sz w:val="24"/>
                <w:szCs w:val="24"/>
                <w:lang w:eastAsia="ru-RU"/>
              </w:rPr>
              <w:t>1 201 34 610</w:t>
            </w:r>
          </w:p>
        </w:tc>
        <w:tc>
          <w:tcPr>
            <w:tcW w:w="2436" w:type="dxa"/>
            <w:tcBorders>
              <w:top w:val="outset" w:sz="6" w:space="0" w:color="auto"/>
              <w:left w:val="outset" w:sz="6" w:space="0" w:color="auto"/>
              <w:bottom w:val="outset" w:sz="6" w:space="0" w:color="auto"/>
              <w:right w:val="outset" w:sz="6" w:space="0" w:color="auto"/>
            </w:tcBorders>
            <w:shd w:val="clear" w:color="auto" w:fill="FFFFFF"/>
            <w:hideMark/>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r w:rsidRPr="00582E8C">
              <w:rPr>
                <w:rFonts w:ascii="Times New Roman" w:eastAsia="Times New Roman" w:hAnsi="Times New Roman" w:cs="Times New Roman"/>
                <w:iCs/>
                <w:color w:val="000000"/>
                <w:sz w:val="24"/>
                <w:szCs w:val="24"/>
                <w:lang w:eastAsia="ru-RU"/>
              </w:rPr>
              <w:t>4 000</w:t>
            </w:r>
          </w:p>
        </w:tc>
        <w:tc>
          <w:tcPr>
            <w:tcW w:w="2381" w:type="dxa"/>
            <w:tcBorders>
              <w:top w:val="outset" w:sz="6" w:space="0" w:color="auto"/>
              <w:left w:val="outset" w:sz="6" w:space="0" w:color="auto"/>
              <w:bottom w:val="outset" w:sz="6" w:space="0" w:color="auto"/>
              <w:right w:val="outset" w:sz="6" w:space="0" w:color="auto"/>
            </w:tcBorders>
            <w:shd w:val="clear" w:color="auto" w:fill="FFFFFF"/>
            <w:hideMark/>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r w:rsidRPr="00582E8C">
              <w:rPr>
                <w:rFonts w:ascii="Times New Roman" w:eastAsia="Times New Roman" w:hAnsi="Times New Roman" w:cs="Times New Roman"/>
                <w:iCs/>
                <w:color w:val="000000"/>
                <w:sz w:val="24"/>
                <w:szCs w:val="24"/>
                <w:lang w:eastAsia="ru-RU"/>
              </w:rPr>
              <w:t>Выданы под отчет денежные средства для приобретения запасных частей</w:t>
            </w:r>
          </w:p>
        </w:tc>
      </w:tr>
      <w:tr w:rsidR="00582E8C" w:rsidRPr="00582E8C" w:rsidTr="00582E8C">
        <w:trPr>
          <w:tblCellSpacing w:w="0" w:type="dxa"/>
        </w:trPr>
        <w:tc>
          <w:tcPr>
            <w:tcW w:w="2348" w:type="dxa"/>
            <w:tcBorders>
              <w:top w:val="outset" w:sz="6" w:space="0" w:color="auto"/>
              <w:left w:val="outset" w:sz="6" w:space="0" w:color="auto"/>
              <w:bottom w:val="outset" w:sz="6" w:space="0" w:color="auto"/>
              <w:right w:val="outset" w:sz="6" w:space="0" w:color="auto"/>
            </w:tcBorders>
            <w:shd w:val="clear" w:color="auto" w:fill="FFFFFF"/>
            <w:hideMark/>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r w:rsidRPr="00582E8C">
              <w:rPr>
                <w:rFonts w:ascii="Times New Roman" w:eastAsia="Times New Roman" w:hAnsi="Times New Roman" w:cs="Times New Roman"/>
                <w:iCs/>
                <w:color w:val="000000"/>
                <w:sz w:val="24"/>
                <w:szCs w:val="24"/>
                <w:lang w:eastAsia="ru-RU"/>
              </w:rPr>
              <w:t>1 105 35 340</w:t>
            </w:r>
          </w:p>
        </w:tc>
        <w:tc>
          <w:tcPr>
            <w:tcW w:w="2220" w:type="dxa"/>
            <w:tcBorders>
              <w:top w:val="outset" w:sz="6" w:space="0" w:color="auto"/>
              <w:left w:val="outset" w:sz="6" w:space="0" w:color="auto"/>
              <w:bottom w:val="outset" w:sz="6" w:space="0" w:color="auto"/>
              <w:right w:val="outset" w:sz="6" w:space="0" w:color="auto"/>
            </w:tcBorders>
            <w:shd w:val="clear" w:color="auto" w:fill="FFFFFF"/>
            <w:hideMark/>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r w:rsidRPr="00582E8C">
              <w:rPr>
                <w:rFonts w:ascii="Times New Roman" w:eastAsia="Times New Roman" w:hAnsi="Times New Roman" w:cs="Times New Roman"/>
                <w:iCs/>
                <w:color w:val="000000"/>
                <w:sz w:val="24"/>
                <w:szCs w:val="24"/>
                <w:lang w:eastAsia="ru-RU"/>
              </w:rPr>
              <w:t>1 208 34 660</w:t>
            </w:r>
          </w:p>
        </w:tc>
        <w:tc>
          <w:tcPr>
            <w:tcW w:w="2436" w:type="dxa"/>
            <w:tcBorders>
              <w:top w:val="outset" w:sz="6" w:space="0" w:color="auto"/>
              <w:left w:val="outset" w:sz="6" w:space="0" w:color="auto"/>
              <w:bottom w:val="outset" w:sz="6" w:space="0" w:color="auto"/>
              <w:right w:val="outset" w:sz="6" w:space="0" w:color="auto"/>
            </w:tcBorders>
            <w:shd w:val="clear" w:color="auto" w:fill="FFFFFF"/>
            <w:hideMark/>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r w:rsidRPr="00582E8C">
              <w:rPr>
                <w:rFonts w:ascii="Times New Roman" w:eastAsia="Times New Roman" w:hAnsi="Times New Roman" w:cs="Times New Roman"/>
                <w:iCs/>
                <w:color w:val="000000"/>
                <w:sz w:val="24"/>
                <w:szCs w:val="24"/>
                <w:lang w:eastAsia="ru-RU"/>
              </w:rPr>
              <w:t>3 900</w:t>
            </w:r>
          </w:p>
        </w:tc>
        <w:tc>
          <w:tcPr>
            <w:tcW w:w="2381" w:type="dxa"/>
            <w:tcBorders>
              <w:top w:val="outset" w:sz="6" w:space="0" w:color="auto"/>
              <w:left w:val="outset" w:sz="6" w:space="0" w:color="auto"/>
              <w:bottom w:val="outset" w:sz="6" w:space="0" w:color="auto"/>
              <w:right w:val="outset" w:sz="6" w:space="0" w:color="auto"/>
            </w:tcBorders>
            <w:shd w:val="clear" w:color="auto" w:fill="FFFFFF"/>
            <w:hideMark/>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r w:rsidRPr="00582E8C">
              <w:rPr>
                <w:rFonts w:ascii="Times New Roman" w:eastAsia="Times New Roman" w:hAnsi="Times New Roman" w:cs="Times New Roman"/>
                <w:iCs/>
                <w:color w:val="000000"/>
                <w:sz w:val="24"/>
                <w:szCs w:val="24"/>
                <w:lang w:eastAsia="ru-RU"/>
              </w:rPr>
              <w:t>Представлен авансовый отчет на сумму</w:t>
            </w:r>
          </w:p>
        </w:tc>
      </w:tr>
      <w:tr w:rsidR="00582E8C" w:rsidRPr="00582E8C" w:rsidTr="00582E8C">
        <w:trPr>
          <w:tblCellSpacing w:w="0" w:type="dxa"/>
        </w:trPr>
        <w:tc>
          <w:tcPr>
            <w:tcW w:w="2348" w:type="dxa"/>
            <w:tcBorders>
              <w:top w:val="outset" w:sz="6" w:space="0" w:color="auto"/>
              <w:left w:val="outset" w:sz="6" w:space="0" w:color="auto"/>
              <w:bottom w:val="outset" w:sz="6" w:space="0" w:color="auto"/>
              <w:right w:val="outset" w:sz="6" w:space="0" w:color="auto"/>
            </w:tcBorders>
            <w:shd w:val="clear" w:color="auto" w:fill="FFFFFF"/>
            <w:hideMark/>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r w:rsidRPr="00582E8C">
              <w:rPr>
                <w:rFonts w:ascii="Times New Roman" w:eastAsia="Times New Roman" w:hAnsi="Times New Roman" w:cs="Times New Roman"/>
                <w:iCs/>
                <w:color w:val="000000"/>
                <w:sz w:val="24"/>
                <w:szCs w:val="24"/>
                <w:lang w:eastAsia="ru-RU"/>
              </w:rPr>
              <w:t>1 201 34 510</w:t>
            </w:r>
          </w:p>
        </w:tc>
        <w:tc>
          <w:tcPr>
            <w:tcW w:w="2220" w:type="dxa"/>
            <w:tcBorders>
              <w:top w:val="outset" w:sz="6" w:space="0" w:color="auto"/>
              <w:left w:val="outset" w:sz="6" w:space="0" w:color="auto"/>
              <w:bottom w:val="outset" w:sz="6" w:space="0" w:color="auto"/>
              <w:right w:val="outset" w:sz="6" w:space="0" w:color="auto"/>
            </w:tcBorders>
            <w:shd w:val="clear" w:color="auto" w:fill="FFFFFF"/>
            <w:hideMark/>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r w:rsidRPr="00582E8C">
              <w:rPr>
                <w:rFonts w:ascii="Times New Roman" w:eastAsia="Times New Roman" w:hAnsi="Times New Roman" w:cs="Times New Roman"/>
                <w:iCs/>
                <w:color w:val="000000"/>
                <w:sz w:val="24"/>
                <w:szCs w:val="24"/>
                <w:lang w:eastAsia="ru-RU"/>
              </w:rPr>
              <w:t>1 208 34 660</w:t>
            </w:r>
          </w:p>
        </w:tc>
        <w:tc>
          <w:tcPr>
            <w:tcW w:w="2436" w:type="dxa"/>
            <w:tcBorders>
              <w:top w:val="outset" w:sz="6" w:space="0" w:color="auto"/>
              <w:left w:val="outset" w:sz="6" w:space="0" w:color="auto"/>
              <w:bottom w:val="outset" w:sz="6" w:space="0" w:color="auto"/>
              <w:right w:val="outset" w:sz="6" w:space="0" w:color="auto"/>
            </w:tcBorders>
            <w:shd w:val="clear" w:color="auto" w:fill="FFFFFF"/>
            <w:hideMark/>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r w:rsidRPr="00582E8C">
              <w:rPr>
                <w:rFonts w:ascii="Times New Roman" w:eastAsia="Times New Roman" w:hAnsi="Times New Roman" w:cs="Times New Roman"/>
                <w:iCs/>
                <w:color w:val="000000"/>
                <w:sz w:val="24"/>
                <w:szCs w:val="24"/>
                <w:lang w:eastAsia="ru-RU"/>
              </w:rPr>
              <w:t>100</w:t>
            </w:r>
          </w:p>
        </w:tc>
        <w:tc>
          <w:tcPr>
            <w:tcW w:w="2381" w:type="dxa"/>
            <w:tcBorders>
              <w:top w:val="outset" w:sz="6" w:space="0" w:color="auto"/>
              <w:left w:val="outset" w:sz="6" w:space="0" w:color="auto"/>
              <w:bottom w:val="outset" w:sz="6" w:space="0" w:color="auto"/>
              <w:right w:val="outset" w:sz="6" w:space="0" w:color="auto"/>
            </w:tcBorders>
            <w:shd w:val="clear" w:color="auto" w:fill="FFFFFF"/>
            <w:hideMark/>
          </w:tcPr>
          <w:p w:rsidR="00582E8C" w:rsidRPr="00582E8C" w:rsidRDefault="00582E8C" w:rsidP="00582E8C">
            <w:pPr>
              <w:spacing w:after="0" w:line="240" w:lineRule="auto"/>
              <w:jc w:val="center"/>
              <w:rPr>
                <w:rFonts w:ascii="Times New Roman" w:eastAsia="Times New Roman" w:hAnsi="Times New Roman" w:cs="Times New Roman"/>
                <w:iCs/>
                <w:color w:val="000000"/>
                <w:sz w:val="24"/>
                <w:szCs w:val="24"/>
                <w:lang w:eastAsia="ru-RU"/>
              </w:rPr>
            </w:pPr>
            <w:r w:rsidRPr="00582E8C">
              <w:rPr>
                <w:rFonts w:ascii="Times New Roman" w:eastAsia="Times New Roman" w:hAnsi="Times New Roman" w:cs="Times New Roman"/>
                <w:iCs/>
                <w:color w:val="000000"/>
                <w:sz w:val="24"/>
                <w:szCs w:val="24"/>
                <w:lang w:eastAsia="ru-RU"/>
              </w:rPr>
              <w:t xml:space="preserve">Сданы в кассу оставшиеся денежные </w:t>
            </w:r>
            <w:r w:rsidRPr="00582E8C">
              <w:rPr>
                <w:rFonts w:ascii="Times New Roman" w:eastAsia="Times New Roman" w:hAnsi="Times New Roman" w:cs="Times New Roman"/>
                <w:iCs/>
                <w:color w:val="000000"/>
                <w:sz w:val="24"/>
                <w:szCs w:val="24"/>
                <w:lang w:eastAsia="ru-RU"/>
              </w:rPr>
              <w:lastRenderedPageBreak/>
              <w:t>средства</w:t>
            </w:r>
          </w:p>
        </w:tc>
      </w:tr>
    </w:tbl>
    <w:p w:rsidR="00582E8C" w:rsidRPr="00582E8C" w:rsidRDefault="00582E8C" w:rsidP="00582E8C">
      <w:pPr>
        <w:spacing w:after="0" w:line="240" w:lineRule="auto"/>
        <w:rPr>
          <w:rFonts w:ascii="Times New Roman" w:eastAsia="Calibri" w:hAnsi="Times New Roman" w:cs="Times New Roman"/>
          <w:b/>
          <w:sz w:val="24"/>
          <w:szCs w:val="24"/>
        </w:rPr>
      </w:pPr>
    </w:p>
    <w:p w:rsidR="00582E8C" w:rsidRPr="00582E8C" w:rsidRDefault="00582E8C" w:rsidP="00582E8C">
      <w:pPr>
        <w:spacing w:after="0" w:line="240" w:lineRule="auto"/>
        <w:jc w:val="both"/>
        <w:rPr>
          <w:rFonts w:ascii="Times New Roman" w:eastAsia="Calibri" w:hAnsi="Times New Roman" w:cs="Times New Roman"/>
          <w:b/>
          <w:sz w:val="24"/>
          <w:szCs w:val="24"/>
        </w:rPr>
      </w:pPr>
      <w:r w:rsidRPr="00582E8C">
        <w:rPr>
          <w:rFonts w:ascii="Times New Roman" w:eastAsia="Calibri" w:hAnsi="Times New Roman" w:cs="Times New Roman"/>
          <w:b/>
          <w:sz w:val="24"/>
          <w:szCs w:val="24"/>
        </w:rPr>
        <w:t>Задачи для самостоятельного решения.</w:t>
      </w:r>
    </w:p>
    <w:p w:rsidR="00582E8C" w:rsidRPr="00582E8C" w:rsidRDefault="00582E8C" w:rsidP="00582E8C">
      <w:pPr>
        <w:spacing w:after="0" w:line="240" w:lineRule="auto"/>
        <w:jc w:val="center"/>
        <w:rPr>
          <w:rFonts w:ascii="Times New Roman" w:eastAsia="Calibri" w:hAnsi="Times New Roman" w:cs="Times New Roman"/>
          <w:b/>
          <w:sz w:val="24"/>
          <w:szCs w:val="24"/>
        </w:rPr>
      </w:pPr>
      <w:r w:rsidRPr="00582E8C">
        <w:rPr>
          <w:rFonts w:ascii="Times New Roman" w:eastAsia="Calibri" w:hAnsi="Times New Roman" w:cs="Times New Roman"/>
          <w:b/>
          <w:sz w:val="24"/>
          <w:szCs w:val="24"/>
        </w:rPr>
        <w:t>Задача 1.</w:t>
      </w:r>
    </w:p>
    <w:p w:rsidR="00582E8C" w:rsidRPr="00582E8C" w:rsidRDefault="00582E8C" w:rsidP="00582E8C">
      <w:pPr>
        <w:autoSpaceDE w:val="0"/>
        <w:autoSpaceDN w:val="0"/>
        <w:adjustRightInd w:val="0"/>
        <w:spacing w:after="0" w:line="240" w:lineRule="auto"/>
        <w:ind w:firstLine="709"/>
        <w:contextualSpacing/>
        <w:jc w:val="both"/>
        <w:rPr>
          <w:rFonts w:ascii="Times New Roman" w:eastAsia="Calibri" w:hAnsi="Times New Roman" w:cs="Times New Roman"/>
          <w:color w:val="252525"/>
          <w:sz w:val="24"/>
          <w:szCs w:val="24"/>
          <w:shd w:val="clear" w:color="auto" w:fill="FFFFFF"/>
        </w:rPr>
      </w:pPr>
      <w:r w:rsidRPr="00582E8C">
        <w:rPr>
          <w:rFonts w:ascii="Times New Roman" w:eastAsia="Calibri" w:hAnsi="Times New Roman" w:cs="Times New Roman"/>
          <w:color w:val="252525"/>
          <w:sz w:val="24"/>
          <w:szCs w:val="24"/>
          <w:shd w:val="clear" w:color="auto" w:fill="FFFFFF"/>
        </w:rPr>
        <w:t>Работник учреждения направлен в служебную командировку сроком на 5 календарных дней. Бухгалтерией из кассы учреждения за счет средств субсидии на выполнение государственного задания выплачен аванс на командировочные расходы:</w:t>
      </w:r>
    </w:p>
    <w:p w:rsidR="00582E8C" w:rsidRPr="00582E8C" w:rsidRDefault="00582E8C" w:rsidP="00582E8C">
      <w:pPr>
        <w:autoSpaceDE w:val="0"/>
        <w:autoSpaceDN w:val="0"/>
        <w:adjustRightInd w:val="0"/>
        <w:spacing w:after="0" w:line="240" w:lineRule="auto"/>
        <w:ind w:firstLine="709"/>
        <w:contextualSpacing/>
        <w:jc w:val="both"/>
        <w:rPr>
          <w:rFonts w:ascii="Times New Roman" w:eastAsia="Calibri" w:hAnsi="Times New Roman" w:cs="Times New Roman"/>
          <w:color w:val="252525"/>
          <w:sz w:val="24"/>
          <w:szCs w:val="24"/>
          <w:shd w:val="clear" w:color="auto" w:fill="FFFFFF"/>
        </w:rPr>
      </w:pPr>
      <w:r w:rsidRPr="00582E8C">
        <w:rPr>
          <w:rFonts w:ascii="Times New Roman" w:eastAsia="Calibri" w:hAnsi="Times New Roman" w:cs="Times New Roman"/>
          <w:color w:val="252525"/>
          <w:sz w:val="24"/>
          <w:szCs w:val="24"/>
          <w:shd w:val="clear" w:color="auto" w:fill="FFFFFF"/>
        </w:rPr>
        <w:t>- на оплату проезда 20900 руб.;</w:t>
      </w:r>
    </w:p>
    <w:p w:rsidR="00582E8C" w:rsidRPr="00582E8C" w:rsidRDefault="00582E8C" w:rsidP="00582E8C">
      <w:pPr>
        <w:autoSpaceDE w:val="0"/>
        <w:autoSpaceDN w:val="0"/>
        <w:adjustRightInd w:val="0"/>
        <w:spacing w:after="0" w:line="240" w:lineRule="auto"/>
        <w:ind w:firstLine="709"/>
        <w:contextualSpacing/>
        <w:jc w:val="both"/>
        <w:rPr>
          <w:rFonts w:ascii="Times New Roman" w:eastAsia="Calibri" w:hAnsi="Times New Roman" w:cs="Times New Roman"/>
          <w:color w:val="252525"/>
          <w:sz w:val="24"/>
          <w:szCs w:val="24"/>
          <w:u w:val="single"/>
          <w:shd w:val="clear" w:color="auto" w:fill="FFFFFF"/>
        </w:rPr>
      </w:pPr>
      <w:r w:rsidRPr="00582E8C">
        <w:rPr>
          <w:rFonts w:ascii="Times New Roman" w:eastAsia="Calibri" w:hAnsi="Times New Roman" w:cs="Times New Roman"/>
          <w:color w:val="252525"/>
          <w:sz w:val="24"/>
          <w:szCs w:val="24"/>
          <w:shd w:val="clear" w:color="auto" w:fill="FFFFFF"/>
        </w:rPr>
        <w:t xml:space="preserve">- суточные   </w:t>
      </w:r>
      <w:r w:rsidRPr="00582E8C">
        <w:rPr>
          <w:rFonts w:ascii="Times New Roman" w:eastAsia="Calibri" w:hAnsi="Times New Roman" w:cs="Times New Roman"/>
          <w:color w:val="252525"/>
          <w:sz w:val="24"/>
          <w:szCs w:val="24"/>
          <w:u w:val="single"/>
          <w:shd w:val="clear" w:color="auto" w:fill="FFFFFF"/>
        </w:rPr>
        <w:t>рассчитать по норме;</w:t>
      </w:r>
    </w:p>
    <w:p w:rsidR="00582E8C" w:rsidRPr="00582E8C" w:rsidRDefault="00582E8C" w:rsidP="00582E8C">
      <w:pPr>
        <w:autoSpaceDE w:val="0"/>
        <w:autoSpaceDN w:val="0"/>
        <w:adjustRightInd w:val="0"/>
        <w:spacing w:after="0" w:line="240" w:lineRule="auto"/>
        <w:ind w:firstLine="709"/>
        <w:contextualSpacing/>
        <w:jc w:val="both"/>
        <w:rPr>
          <w:rFonts w:ascii="Times New Roman" w:eastAsia="Calibri" w:hAnsi="Times New Roman" w:cs="Times New Roman"/>
          <w:color w:val="252525"/>
          <w:sz w:val="24"/>
          <w:szCs w:val="24"/>
          <w:u w:val="single"/>
          <w:shd w:val="clear" w:color="auto" w:fill="FFFFFF"/>
        </w:rPr>
      </w:pPr>
      <w:r w:rsidRPr="00582E8C">
        <w:rPr>
          <w:rFonts w:ascii="Times New Roman" w:eastAsia="Calibri" w:hAnsi="Times New Roman" w:cs="Times New Roman"/>
          <w:color w:val="252525"/>
          <w:sz w:val="24"/>
          <w:szCs w:val="24"/>
          <w:shd w:val="clear" w:color="auto" w:fill="FFFFFF"/>
        </w:rPr>
        <w:t xml:space="preserve">- на оплату проживания в гостинице </w:t>
      </w:r>
      <w:r w:rsidRPr="00582E8C">
        <w:rPr>
          <w:rFonts w:ascii="Times New Roman" w:eastAsia="Calibri" w:hAnsi="Times New Roman" w:cs="Times New Roman"/>
          <w:color w:val="252525"/>
          <w:sz w:val="24"/>
          <w:szCs w:val="24"/>
          <w:u w:val="single"/>
          <w:shd w:val="clear" w:color="auto" w:fill="FFFFFF"/>
        </w:rPr>
        <w:t>рассчитать по норме.</w:t>
      </w:r>
    </w:p>
    <w:p w:rsidR="00582E8C" w:rsidRPr="00582E8C" w:rsidRDefault="00582E8C" w:rsidP="00582E8C">
      <w:pPr>
        <w:autoSpaceDE w:val="0"/>
        <w:autoSpaceDN w:val="0"/>
        <w:adjustRightInd w:val="0"/>
        <w:spacing w:after="0" w:line="240" w:lineRule="auto"/>
        <w:ind w:firstLine="709"/>
        <w:contextualSpacing/>
        <w:jc w:val="both"/>
        <w:rPr>
          <w:rFonts w:ascii="Times New Roman" w:eastAsia="Calibri" w:hAnsi="Times New Roman" w:cs="Times New Roman"/>
          <w:color w:val="252525"/>
          <w:sz w:val="24"/>
          <w:szCs w:val="24"/>
          <w:shd w:val="clear" w:color="auto" w:fill="FFFFFF"/>
        </w:rPr>
      </w:pPr>
      <w:r w:rsidRPr="00582E8C">
        <w:rPr>
          <w:rFonts w:ascii="Times New Roman" w:eastAsia="Calibri" w:hAnsi="Times New Roman" w:cs="Times New Roman"/>
          <w:color w:val="252525"/>
          <w:sz w:val="24"/>
          <w:szCs w:val="24"/>
          <w:shd w:val="clear" w:color="auto" w:fill="FFFFFF"/>
        </w:rPr>
        <w:t>Фактические расходы по командировке составили:</w:t>
      </w:r>
    </w:p>
    <w:p w:rsidR="00582E8C" w:rsidRPr="00582E8C" w:rsidRDefault="00582E8C" w:rsidP="00582E8C">
      <w:pPr>
        <w:autoSpaceDE w:val="0"/>
        <w:autoSpaceDN w:val="0"/>
        <w:adjustRightInd w:val="0"/>
        <w:spacing w:after="0" w:line="240" w:lineRule="auto"/>
        <w:ind w:firstLine="709"/>
        <w:contextualSpacing/>
        <w:jc w:val="both"/>
        <w:rPr>
          <w:rFonts w:ascii="Times New Roman" w:eastAsia="Calibri" w:hAnsi="Times New Roman" w:cs="Times New Roman"/>
          <w:color w:val="252525"/>
          <w:sz w:val="24"/>
          <w:szCs w:val="24"/>
          <w:shd w:val="clear" w:color="auto" w:fill="FFFFFF"/>
        </w:rPr>
      </w:pPr>
      <w:r w:rsidRPr="00582E8C">
        <w:rPr>
          <w:rFonts w:ascii="Times New Roman" w:eastAsia="Calibri" w:hAnsi="Times New Roman" w:cs="Times New Roman"/>
          <w:color w:val="252525"/>
          <w:sz w:val="24"/>
          <w:szCs w:val="24"/>
          <w:shd w:val="clear" w:color="auto" w:fill="FFFFFF"/>
        </w:rPr>
        <w:t>- на оплату проезда 18500 руб.;</w:t>
      </w:r>
    </w:p>
    <w:p w:rsidR="00582E8C" w:rsidRPr="00582E8C" w:rsidRDefault="00582E8C" w:rsidP="00582E8C">
      <w:pPr>
        <w:autoSpaceDE w:val="0"/>
        <w:autoSpaceDN w:val="0"/>
        <w:adjustRightInd w:val="0"/>
        <w:spacing w:after="0" w:line="240" w:lineRule="auto"/>
        <w:ind w:firstLine="709"/>
        <w:contextualSpacing/>
        <w:jc w:val="both"/>
        <w:rPr>
          <w:rFonts w:ascii="Times New Roman" w:eastAsia="Calibri" w:hAnsi="Times New Roman" w:cs="Times New Roman"/>
          <w:color w:val="252525"/>
          <w:sz w:val="24"/>
          <w:szCs w:val="24"/>
          <w:shd w:val="clear" w:color="auto" w:fill="FFFFFF"/>
        </w:rPr>
      </w:pPr>
      <w:r w:rsidRPr="00582E8C">
        <w:rPr>
          <w:rFonts w:ascii="Times New Roman" w:eastAsia="Calibri" w:hAnsi="Times New Roman" w:cs="Times New Roman"/>
          <w:color w:val="252525"/>
          <w:sz w:val="24"/>
          <w:szCs w:val="24"/>
          <w:shd w:val="clear" w:color="auto" w:fill="FFFFFF"/>
        </w:rPr>
        <w:t>- оплату проживания в гостинице 4500 руб.</w:t>
      </w:r>
    </w:p>
    <w:p w:rsidR="00582E8C" w:rsidRPr="00582E8C" w:rsidRDefault="00582E8C" w:rsidP="00582E8C">
      <w:pPr>
        <w:spacing w:after="0" w:line="240" w:lineRule="auto"/>
        <w:jc w:val="both"/>
        <w:rPr>
          <w:rFonts w:ascii="Times New Roman" w:eastAsia="Times New Roman" w:hAnsi="Times New Roman" w:cs="Times New Roman"/>
          <w:color w:val="252525"/>
          <w:sz w:val="24"/>
          <w:szCs w:val="24"/>
          <w:shd w:val="clear" w:color="auto" w:fill="FFFFFF"/>
          <w:lang w:eastAsia="ru-RU"/>
        </w:rPr>
      </w:pPr>
      <w:r w:rsidRPr="00582E8C">
        <w:rPr>
          <w:rFonts w:ascii="Times New Roman" w:eastAsia="Times New Roman" w:hAnsi="Times New Roman" w:cs="Times New Roman"/>
          <w:color w:val="252525"/>
          <w:sz w:val="24"/>
          <w:szCs w:val="24"/>
          <w:shd w:val="clear" w:color="auto" w:fill="FFFFFF"/>
          <w:lang w:eastAsia="ru-RU"/>
        </w:rPr>
        <w:t xml:space="preserve"> Требуется составить бухгалтерские проводки по отражению операций по учету расчетов с подотчетными лицами</w:t>
      </w:r>
    </w:p>
    <w:p w:rsidR="00582E8C" w:rsidRPr="00582E8C" w:rsidRDefault="00582E8C" w:rsidP="00582E8C">
      <w:pPr>
        <w:spacing w:after="0" w:line="240" w:lineRule="auto"/>
        <w:jc w:val="center"/>
        <w:rPr>
          <w:rFonts w:ascii="Times New Roman" w:eastAsia="Times New Roman" w:hAnsi="Times New Roman" w:cs="Times New Roman"/>
          <w:b/>
          <w:color w:val="252525"/>
          <w:sz w:val="24"/>
          <w:szCs w:val="24"/>
          <w:shd w:val="clear" w:color="auto" w:fill="FFFFFF"/>
          <w:lang w:eastAsia="ru-RU"/>
        </w:rPr>
      </w:pPr>
      <w:r w:rsidRPr="00582E8C">
        <w:rPr>
          <w:rFonts w:ascii="Times New Roman" w:eastAsia="Times New Roman" w:hAnsi="Times New Roman" w:cs="Times New Roman"/>
          <w:b/>
          <w:color w:val="252525"/>
          <w:sz w:val="24"/>
          <w:szCs w:val="24"/>
          <w:shd w:val="clear" w:color="auto" w:fill="FFFFFF"/>
          <w:lang w:eastAsia="ru-RU"/>
        </w:rPr>
        <w:t>Задача 2.</w:t>
      </w:r>
    </w:p>
    <w:p w:rsidR="00582E8C" w:rsidRPr="00582E8C" w:rsidRDefault="00582E8C" w:rsidP="00582E8C">
      <w:pPr>
        <w:spacing w:after="0" w:line="240" w:lineRule="auto"/>
        <w:ind w:firstLine="709"/>
        <w:jc w:val="both"/>
        <w:rPr>
          <w:rFonts w:ascii="Times New Roman" w:eastAsia="Calibri" w:hAnsi="Times New Roman" w:cs="Times New Roman"/>
          <w:sz w:val="24"/>
          <w:szCs w:val="24"/>
        </w:rPr>
      </w:pPr>
      <w:r w:rsidRPr="00582E8C">
        <w:rPr>
          <w:rFonts w:ascii="Times New Roman" w:eastAsia="Calibri" w:hAnsi="Times New Roman" w:cs="Times New Roman"/>
          <w:sz w:val="24"/>
          <w:szCs w:val="24"/>
        </w:rPr>
        <w:t>Работник учреждения направлен в служебную командировку сроком на 10 календарных дней. Бухгалтерией из кассы учреждения за счет средств субсидии на выполнение государственного задания выплачен аванс на командировочные расходы:</w:t>
      </w:r>
    </w:p>
    <w:p w:rsidR="00582E8C" w:rsidRPr="00582E8C" w:rsidRDefault="00582E8C" w:rsidP="00582E8C">
      <w:pPr>
        <w:spacing w:after="0" w:line="240" w:lineRule="auto"/>
        <w:ind w:firstLine="709"/>
        <w:jc w:val="both"/>
        <w:rPr>
          <w:rFonts w:ascii="Times New Roman" w:eastAsia="Calibri" w:hAnsi="Times New Roman" w:cs="Times New Roman"/>
          <w:sz w:val="24"/>
          <w:szCs w:val="24"/>
        </w:rPr>
      </w:pPr>
      <w:r w:rsidRPr="00582E8C">
        <w:rPr>
          <w:rFonts w:ascii="Times New Roman" w:eastAsia="Calibri" w:hAnsi="Times New Roman" w:cs="Times New Roman"/>
          <w:sz w:val="24"/>
          <w:szCs w:val="24"/>
        </w:rPr>
        <w:t>- на оплату проезда 14000 руб.;</w:t>
      </w:r>
    </w:p>
    <w:p w:rsidR="00582E8C" w:rsidRPr="00582E8C" w:rsidRDefault="00582E8C" w:rsidP="00582E8C">
      <w:pPr>
        <w:spacing w:after="0" w:line="240" w:lineRule="auto"/>
        <w:ind w:firstLine="709"/>
        <w:jc w:val="both"/>
        <w:rPr>
          <w:rFonts w:ascii="Times New Roman" w:eastAsia="Calibri" w:hAnsi="Times New Roman" w:cs="Times New Roman"/>
          <w:sz w:val="24"/>
          <w:szCs w:val="24"/>
          <w:u w:val="single"/>
        </w:rPr>
      </w:pPr>
      <w:r w:rsidRPr="00582E8C">
        <w:rPr>
          <w:rFonts w:ascii="Times New Roman" w:eastAsia="Calibri" w:hAnsi="Times New Roman" w:cs="Times New Roman"/>
          <w:sz w:val="24"/>
          <w:szCs w:val="24"/>
        </w:rPr>
        <w:t xml:space="preserve">- суточные   </w:t>
      </w:r>
      <w:r w:rsidRPr="00582E8C">
        <w:rPr>
          <w:rFonts w:ascii="Times New Roman" w:eastAsia="Calibri" w:hAnsi="Times New Roman" w:cs="Times New Roman"/>
          <w:sz w:val="24"/>
          <w:szCs w:val="24"/>
          <w:u w:val="single"/>
        </w:rPr>
        <w:t>рассчитать по норме;</w:t>
      </w:r>
    </w:p>
    <w:p w:rsidR="00582E8C" w:rsidRPr="00582E8C" w:rsidRDefault="00582E8C" w:rsidP="00582E8C">
      <w:pPr>
        <w:spacing w:after="0" w:line="240" w:lineRule="auto"/>
        <w:ind w:firstLine="709"/>
        <w:jc w:val="both"/>
        <w:rPr>
          <w:rFonts w:ascii="Times New Roman" w:eastAsia="Calibri" w:hAnsi="Times New Roman" w:cs="Times New Roman"/>
          <w:sz w:val="24"/>
          <w:szCs w:val="24"/>
          <w:u w:val="single"/>
        </w:rPr>
      </w:pPr>
      <w:r w:rsidRPr="00582E8C">
        <w:rPr>
          <w:rFonts w:ascii="Times New Roman" w:eastAsia="Calibri" w:hAnsi="Times New Roman" w:cs="Times New Roman"/>
          <w:sz w:val="24"/>
          <w:szCs w:val="24"/>
        </w:rPr>
        <w:t xml:space="preserve">- на оплату проживания в гостинице </w:t>
      </w:r>
      <w:r w:rsidRPr="00582E8C">
        <w:rPr>
          <w:rFonts w:ascii="Times New Roman" w:eastAsia="Calibri" w:hAnsi="Times New Roman" w:cs="Times New Roman"/>
          <w:sz w:val="24"/>
          <w:szCs w:val="24"/>
          <w:u w:val="single"/>
        </w:rPr>
        <w:t>рассчитать по норме.</w:t>
      </w:r>
    </w:p>
    <w:p w:rsidR="00582E8C" w:rsidRPr="00582E8C" w:rsidRDefault="00582E8C" w:rsidP="00582E8C">
      <w:pPr>
        <w:spacing w:after="0" w:line="240" w:lineRule="auto"/>
        <w:ind w:firstLine="709"/>
        <w:jc w:val="both"/>
        <w:rPr>
          <w:rFonts w:ascii="Times New Roman" w:eastAsia="Calibri" w:hAnsi="Times New Roman" w:cs="Times New Roman"/>
          <w:sz w:val="24"/>
          <w:szCs w:val="24"/>
        </w:rPr>
      </w:pPr>
      <w:r w:rsidRPr="00582E8C">
        <w:rPr>
          <w:rFonts w:ascii="Times New Roman" w:eastAsia="Calibri" w:hAnsi="Times New Roman" w:cs="Times New Roman"/>
          <w:sz w:val="24"/>
          <w:szCs w:val="24"/>
        </w:rPr>
        <w:t>Фактические расходы по командировке составили:</w:t>
      </w:r>
    </w:p>
    <w:p w:rsidR="00582E8C" w:rsidRPr="00582E8C" w:rsidRDefault="00582E8C" w:rsidP="00582E8C">
      <w:pPr>
        <w:spacing w:after="0" w:line="240" w:lineRule="auto"/>
        <w:ind w:firstLine="709"/>
        <w:jc w:val="both"/>
        <w:rPr>
          <w:rFonts w:ascii="Times New Roman" w:eastAsia="Calibri" w:hAnsi="Times New Roman" w:cs="Times New Roman"/>
          <w:sz w:val="24"/>
          <w:szCs w:val="24"/>
        </w:rPr>
      </w:pPr>
      <w:r w:rsidRPr="00582E8C">
        <w:rPr>
          <w:rFonts w:ascii="Times New Roman" w:eastAsia="Calibri" w:hAnsi="Times New Roman" w:cs="Times New Roman"/>
          <w:sz w:val="24"/>
          <w:szCs w:val="24"/>
        </w:rPr>
        <w:t>- на оплату проезда 18500 руб.;</w:t>
      </w:r>
    </w:p>
    <w:p w:rsidR="00582E8C" w:rsidRPr="00582E8C" w:rsidRDefault="00582E8C" w:rsidP="00582E8C">
      <w:pPr>
        <w:spacing w:after="0" w:line="240" w:lineRule="auto"/>
        <w:ind w:firstLine="709"/>
        <w:jc w:val="both"/>
        <w:rPr>
          <w:rFonts w:ascii="Times New Roman" w:eastAsia="Calibri" w:hAnsi="Times New Roman" w:cs="Times New Roman"/>
          <w:sz w:val="24"/>
          <w:szCs w:val="24"/>
        </w:rPr>
      </w:pPr>
      <w:r w:rsidRPr="00582E8C">
        <w:rPr>
          <w:rFonts w:ascii="Times New Roman" w:eastAsia="Calibri" w:hAnsi="Times New Roman" w:cs="Times New Roman"/>
          <w:sz w:val="24"/>
          <w:szCs w:val="24"/>
        </w:rPr>
        <w:t>- оплату проживания в гостинице 3000 руб.</w:t>
      </w:r>
    </w:p>
    <w:p w:rsidR="00582E8C" w:rsidRPr="00582E8C" w:rsidRDefault="00582E8C" w:rsidP="00582E8C">
      <w:pPr>
        <w:spacing w:after="0" w:line="240" w:lineRule="auto"/>
        <w:jc w:val="both"/>
        <w:rPr>
          <w:rFonts w:ascii="Times New Roman" w:eastAsia="Calibri" w:hAnsi="Times New Roman" w:cs="Times New Roman"/>
          <w:sz w:val="24"/>
          <w:szCs w:val="24"/>
        </w:rPr>
      </w:pPr>
      <w:r w:rsidRPr="00582E8C">
        <w:rPr>
          <w:rFonts w:ascii="Times New Roman" w:eastAsia="Calibri" w:hAnsi="Times New Roman" w:cs="Times New Roman"/>
          <w:sz w:val="24"/>
          <w:szCs w:val="24"/>
        </w:rPr>
        <w:t xml:space="preserve"> Требуется составить бухгалтерские проводки по отражению операций по учету расчетов с подотчетными лицами</w:t>
      </w:r>
    </w:p>
    <w:p w:rsidR="00582E8C" w:rsidRPr="00582E8C" w:rsidRDefault="00582E8C" w:rsidP="00582E8C">
      <w:pPr>
        <w:tabs>
          <w:tab w:val="left" w:pos="993"/>
        </w:tabs>
        <w:spacing w:after="0"/>
        <w:ind w:firstLine="397"/>
        <w:rPr>
          <w:rFonts w:ascii="Times New Roman" w:eastAsia="Calibri" w:hAnsi="Times New Roman" w:cs="Times New Roman"/>
          <w:b/>
          <w:sz w:val="24"/>
          <w:szCs w:val="24"/>
        </w:rPr>
      </w:pPr>
    </w:p>
    <w:p w:rsidR="009C0510" w:rsidRPr="009C0510" w:rsidRDefault="009C0510" w:rsidP="00012A55">
      <w:pPr>
        <w:jc w:val="center"/>
        <w:rPr>
          <w:rFonts w:ascii="Times New Roman" w:hAnsi="Times New Roman" w:cs="Times New Roman"/>
          <w:b/>
          <w:sz w:val="28"/>
          <w:szCs w:val="28"/>
        </w:rPr>
      </w:pPr>
      <w:bookmarkStart w:id="0" w:name="_GoBack"/>
      <w:bookmarkEnd w:id="0"/>
      <w:r w:rsidRPr="009C0510">
        <w:rPr>
          <w:rFonts w:ascii="Times New Roman" w:hAnsi="Times New Roman" w:cs="Times New Roman"/>
          <w:b/>
          <w:sz w:val="28"/>
          <w:szCs w:val="28"/>
        </w:rPr>
        <w:t>МДК.01.01. Основы организации и функционирования бюджетной системы РФ</w:t>
      </w:r>
    </w:p>
    <w:p w:rsidR="007B1A97" w:rsidRPr="007B1A97" w:rsidRDefault="007B1A97" w:rsidP="007B1A97">
      <w:pPr>
        <w:tabs>
          <w:tab w:val="left" w:pos="334"/>
          <w:tab w:val="left" w:pos="501"/>
        </w:tabs>
        <w:spacing w:after="0" w:line="240" w:lineRule="auto"/>
        <w:jc w:val="both"/>
        <w:rPr>
          <w:rFonts w:ascii="Times New Roman" w:eastAsia="Arial Unicode MS" w:hAnsi="Times New Roman" w:cs="Times New Roman"/>
          <w:bCs/>
          <w:sz w:val="24"/>
          <w:szCs w:val="24"/>
          <w:lang w:eastAsia="ru-RU"/>
        </w:rPr>
      </w:pPr>
      <w:r w:rsidRPr="007B1A97">
        <w:rPr>
          <w:rFonts w:ascii="Times New Roman" w:eastAsia="Arial Unicode MS" w:hAnsi="Times New Roman" w:cs="Times New Roman"/>
          <w:bCs/>
          <w:sz w:val="24"/>
          <w:szCs w:val="24"/>
          <w:lang w:eastAsia="ru-RU"/>
        </w:rPr>
        <w:t>Задание 1: Письменно ответить на следующие вопросы:</w:t>
      </w:r>
    </w:p>
    <w:p w:rsidR="007B1A97" w:rsidRPr="007B1A97" w:rsidRDefault="007B1A97" w:rsidP="007B1A97">
      <w:pPr>
        <w:tabs>
          <w:tab w:val="left" w:pos="334"/>
          <w:tab w:val="left" w:pos="501"/>
        </w:tabs>
        <w:spacing w:after="0" w:line="240" w:lineRule="auto"/>
        <w:jc w:val="both"/>
        <w:rPr>
          <w:rFonts w:ascii="Times New Roman" w:eastAsia="Arial Unicode MS" w:hAnsi="Times New Roman" w:cs="Times New Roman"/>
          <w:sz w:val="24"/>
          <w:szCs w:val="24"/>
          <w:lang w:eastAsia="ru-RU"/>
        </w:rPr>
      </w:pPr>
    </w:p>
    <w:p w:rsidR="007B1A97" w:rsidRPr="007B1A97" w:rsidRDefault="007B1A97" w:rsidP="007B1A97">
      <w:pPr>
        <w:numPr>
          <w:ilvl w:val="0"/>
          <w:numId w:val="9"/>
        </w:numPr>
        <w:spacing w:after="0" w:line="240" w:lineRule="auto"/>
        <w:jc w:val="both"/>
        <w:rPr>
          <w:rFonts w:ascii="Times New Roman" w:eastAsia="Calibri" w:hAnsi="Times New Roman" w:cs="Times New Roman"/>
          <w:color w:val="000000"/>
          <w:sz w:val="24"/>
          <w:szCs w:val="24"/>
          <w:shd w:val="clear" w:color="auto" w:fill="FFFFFF"/>
        </w:rPr>
      </w:pPr>
      <w:r w:rsidRPr="007B1A97">
        <w:rPr>
          <w:rFonts w:ascii="Times New Roman" w:eastAsia="Arial Unicode MS" w:hAnsi="Times New Roman" w:cs="Times New Roman"/>
          <w:color w:val="000000"/>
          <w:sz w:val="24"/>
          <w:szCs w:val="24"/>
        </w:rPr>
        <w:t>Дайте понятие субсидии на выполнение государственного (муниципального) задания.</w:t>
      </w:r>
    </w:p>
    <w:p w:rsidR="007B1A97" w:rsidRPr="007B1A97" w:rsidRDefault="007B1A97" w:rsidP="007B1A97">
      <w:pPr>
        <w:numPr>
          <w:ilvl w:val="0"/>
          <w:numId w:val="9"/>
        </w:numPr>
        <w:spacing w:after="0" w:line="240" w:lineRule="auto"/>
        <w:jc w:val="both"/>
        <w:rPr>
          <w:rFonts w:ascii="Times New Roman" w:eastAsia="Calibri" w:hAnsi="Times New Roman" w:cs="Times New Roman"/>
          <w:b/>
          <w:bCs/>
          <w:color w:val="000000"/>
          <w:sz w:val="24"/>
          <w:szCs w:val="24"/>
          <w:shd w:val="clear" w:color="auto" w:fill="FFFFFF"/>
        </w:rPr>
      </w:pPr>
      <w:r w:rsidRPr="007B1A97">
        <w:rPr>
          <w:rFonts w:ascii="Times New Roman" w:eastAsia="Calibri" w:hAnsi="Times New Roman" w:cs="Times New Roman"/>
          <w:color w:val="000000"/>
          <w:sz w:val="24"/>
          <w:szCs w:val="24"/>
          <w:shd w:val="clear" w:color="auto" w:fill="FFFFFF"/>
        </w:rPr>
        <w:t>В каком документе</w:t>
      </w:r>
      <w:r w:rsidRPr="007B1A97">
        <w:rPr>
          <w:rFonts w:ascii="Times New Roman" w:eastAsia="Calibri" w:hAnsi="Times New Roman" w:cs="Times New Roman"/>
          <w:b/>
          <w:bCs/>
          <w:color w:val="000000"/>
          <w:sz w:val="24"/>
          <w:szCs w:val="24"/>
          <w:shd w:val="clear" w:color="auto" w:fill="FFFFFF"/>
        </w:rPr>
        <w:t xml:space="preserve"> </w:t>
      </w:r>
      <w:r w:rsidRPr="007B1A97">
        <w:rPr>
          <w:rFonts w:ascii="Times New Roman" w:eastAsia="Calibri" w:hAnsi="Times New Roman" w:cs="Times New Roman"/>
          <w:color w:val="000000"/>
          <w:sz w:val="24"/>
          <w:szCs w:val="24"/>
          <w:shd w:val="clear" w:color="auto" w:fill="FFFFFF"/>
        </w:rPr>
        <w:t>определяется размер субсидирования?</w:t>
      </w:r>
    </w:p>
    <w:p w:rsidR="007B1A97" w:rsidRPr="007B1A97" w:rsidRDefault="007B1A97" w:rsidP="007B1A97">
      <w:pPr>
        <w:numPr>
          <w:ilvl w:val="0"/>
          <w:numId w:val="9"/>
        </w:numPr>
        <w:tabs>
          <w:tab w:val="left" w:pos="334"/>
          <w:tab w:val="left" w:pos="501"/>
        </w:tabs>
        <w:spacing w:after="0" w:line="240" w:lineRule="auto"/>
        <w:jc w:val="both"/>
        <w:rPr>
          <w:rFonts w:ascii="Times New Roman" w:eastAsia="Arial Unicode MS" w:hAnsi="Times New Roman" w:cs="Times New Roman"/>
          <w:color w:val="000000"/>
          <w:sz w:val="24"/>
          <w:szCs w:val="24"/>
          <w:lang w:eastAsia="ru-RU"/>
        </w:rPr>
      </w:pPr>
      <w:r w:rsidRPr="007B1A97">
        <w:rPr>
          <w:rFonts w:ascii="Times New Roman" w:eastAsia="Times New Roman" w:hAnsi="Times New Roman" w:cs="Times New Roman"/>
          <w:color w:val="000000"/>
          <w:sz w:val="24"/>
          <w:szCs w:val="24"/>
          <w:shd w:val="clear" w:color="auto" w:fill="FFFFFF"/>
          <w:lang w:eastAsia="ru-RU"/>
        </w:rPr>
        <w:t>Из каких частей состоит субсидия на выполнение государственного (муниципального) задания?</w:t>
      </w:r>
    </w:p>
    <w:p w:rsidR="007B1A97" w:rsidRPr="007B1A97" w:rsidRDefault="007B1A97" w:rsidP="007B1A97">
      <w:pPr>
        <w:numPr>
          <w:ilvl w:val="0"/>
          <w:numId w:val="9"/>
        </w:numPr>
        <w:tabs>
          <w:tab w:val="left" w:pos="334"/>
          <w:tab w:val="left" w:pos="501"/>
        </w:tabs>
        <w:spacing w:after="0" w:line="240" w:lineRule="auto"/>
        <w:jc w:val="both"/>
        <w:rPr>
          <w:rFonts w:ascii="Times New Roman" w:eastAsia="Arial Unicode MS" w:hAnsi="Times New Roman" w:cs="Times New Roman"/>
          <w:color w:val="000000"/>
          <w:sz w:val="24"/>
          <w:szCs w:val="24"/>
          <w:lang w:eastAsia="ru-RU"/>
        </w:rPr>
      </w:pPr>
      <w:r w:rsidRPr="007B1A97">
        <w:rPr>
          <w:rFonts w:ascii="Times New Roman" w:eastAsia="Times New Roman" w:hAnsi="Times New Roman" w:cs="Times New Roman"/>
          <w:color w:val="000000"/>
          <w:sz w:val="24"/>
          <w:szCs w:val="24"/>
          <w:lang w:eastAsia="ru-RU"/>
        </w:rPr>
        <w:t>Перечислите и охарактеризуйте методы определения нормативных затрат при формировании государственного (муниципального) задания.</w:t>
      </w:r>
    </w:p>
    <w:p w:rsidR="007B1A97" w:rsidRPr="007B1A97" w:rsidRDefault="007B1A97" w:rsidP="007B1A97">
      <w:pPr>
        <w:spacing w:after="0" w:line="240" w:lineRule="auto"/>
        <w:jc w:val="both"/>
        <w:textAlignment w:val="baseline"/>
        <w:rPr>
          <w:rFonts w:ascii="Times New Roman" w:eastAsia="Times New Roman" w:hAnsi="Times New Roman" w:cs="Times New Roman"/>
          <w:bCs/>
          <w:color w:val="000000"/>
          <w:sz w:val="24"/>
          <w:szCs w:val="24"/>
          <w:lang w:eastAsia="ru-RU"/>
        </w:rPr>
      </w:pPr>
      <w:r w:rsidRPr="007B1A97">
        <w:rPr>
          <w:rFonts w:ascii="Times New Roman" w:eastAsia="Times New Roman" w:hAnsi="Times New Roman" w:cs="Times New Roman"/>
          <w:bCs/>
          <w:color w:val="000000"/>
          <w:sz w:val="24"/>
          <w:szCs w:val="24"/>
          <w:lang w:eastAsia="ru-RU"/>
        </w:rPr>
        <w:t>Задание 2:</w:t>
      </w:r>
      <w:r w:rsidRPr="007B1A97">
        <w:rPr>
          <w:rFonts w:ascii="Times New Roman" w:eastAsia="Times New Roman" w:hAnsi="Times New Roman" w:cs="Times New Roman"/>
          <w:color w:val="000000"/>
          <w:sz w:val="24"/>
          <w:szCs w:val="24"/>
          <w:lang w:eastAsia="ru-RU"/>
        </w:rPr>
        <w:t xml:space="preserve"> </w:t>
      </w:r>
      <w:r w:rsidRPr="007B1A97">
        <w:rPr>
          <w:rFonts w:ascii="Times New Roman" w:eastAsia="Times New Roman" w:hAnsi="Times New Roman" w:cs="Times New Roman"/>
          <w:bCs/>
          <w:color w:val="000000"/>
          <w:sz w:val="24"/>
          <w:szCs w:val="24"/>
          <w:lang w:eastAsia="ru-RU"/>
        </w:rPr>
        <w:t>Законспектировать таблицу видов нормативных затрат и способов их определения.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003"/>
        <w:gridCol w:w="6532"/>
      </w:tblGrid>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top w:w="90" w:type="dxa"/>
              <w:left w:w="90" w:type="dxa"/>
              <w:bottom w:w="90" w:type="dxa"/>
              <w:right w:w="90" w:type="dxa"/>
            </w:tcMar>
            <w:vAlign w:val="center"/>
            <w:hideMark/>
          </w:tcPr>
          <w:p w:rsidR="007B1A97" w:rsidRPr="007B1A97" w:rsidRDefault="007B1A97" w:rsidP="007A2E3B">
            <w:pPr>
              <w:spacing w:after="0" w:line="240" w:lineRule="auto"/>
              <w:jc w:val="center"/>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Виды затрат</w:t>
            </w:r>
          </w:p>
        </w:tc>
        <w:tc>
          <w:tcPr>
            <w:tcW w:w="4935" w:type="dxa"/>
            <w:tcBorders>
              <w:top w:val="single" w:sz="6" w:space="0" w:color="auto"/>
              <w:left w:val="single" w:sz="6" w:space="0" w:color="auto"/>
              <w:bottom w:val="single" w:sz="6" w:space="0" w:color="auto"/>
              <w:right w:val="single" w:sz="6" w:space="0" w:color="auto"/>
            </w:tcBorders>
            <w:shd w:val="clear" w:color="auto" w:fill="FFFFFF" w:themeFill="background1"/>
            <w:tcMar>
              <w:top w:w="90" w:type="dxa"/>
              <w:left w:w="90" w:type="dxa"/>
              <w:bottom w:w="90" w:type="dxa"/>
              <w:right w:w="90" w:type="dxa"/>
            </w:tcMar>
            <w:vAlign w:val="center"/>
            <w:hideMark/>
          </w:tcPr>
          <w:p w:rsidR="007B1A97" w:rsidRPr="007B1A97" w:rsidRDefault="007B1A97" w:rsidP="007A2E3B">
            <w:pPr>
              <w:spacing w:after="0" w:line="240" w:lineRule="auto"/>
              <w:jc w:val="center"/>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Способы их определения</w:t>
            </w:r>
          </w:p>
        </w:tc>
      </w:tr>
      <w:tr w:rsidR="007B1A97" w:rsidRPr="007B1A97" w:rsidTr="007A2E3B">
        <w:trPr>
          <w:trHeight w:val="60"/>
        </w:trPr>
        <w:tc>
          <w:tcPr>
            <w:tcW w:w="7140"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Нормативные затраты, непосредственно связанные с оказанием услуги</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xml:space="preserve">На оплату труда и начисления на выплаты по оплате труда персонала, принимающего непосредственное участие </w:t>
            </w:r>
            <w:r w:rsidRPr="007B1A97">
              <w:rPr>
                <w:rFonts w:ascii="Times New Roman" w:eastAsia="Times New Roman" w:hAnsi="Times New Roman" w:cs="Times New Roman"/>
                <w:sz w:val="24"/>
                <w:szCs w:val="24"/>
                <w:lang w:eastAsia="ru-RU"/>
              </w:rPr>
              <w:lastRenderedPageBreak/>
              <w:t>в оказании услуги</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lastRenderedPageBreak/>
              <w:t>Определяются исходя из потребности в количестве персонала, принимающего участие в оказании государственной услуги, по категориям с учетом норм труда в соответствии с действующей системой оплаты труда и с учетом индексации</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lastRenderedPageBreak/>
              <w:t> </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lastRenderedPageBreak/>
              <w:t>На приобретение материальных запасов, потребляемых в процессе оказания услуги</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Определяются исходя из нормативных объемов потребления материальных запасов (в случае их утверждения) или фактических объемов потребления материальных запасов за прошлые годы в натуральном или стоимостном выражении и включают затраты на приобретение материальных запасов, непосредственно используемых для оказания государственной услуги</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Иные затраты, непосредственно связанные с оказанием услуги</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Рассчитываются как произведение стоимости услуг, работ и их количества, необходимого для оказания единицы государственной услуги</w:t>
            </w:r>
          </w:p>
        </w:tc>
      </w:tr>
      <w:tr w:rsidR="007B1A97" w:rsidRPr="007B1A97" w:rsidTr="007A2E3B">
        <w:trPr>
          <w:trHeight w:val="285"/>
        </w:trPr>
        <w:tc>
          <w:tcPr>
            <w:tcW w:w="7140"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Нормативные затраты на общехозяйственные нужды</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коммунальные услуги (за исключением затрат, отнесенных к нормативным затратам на содержание имущества)</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xml:space="preserve">Определяются обособленно по видам энергетических ресурсов исходя из нормативов потребления коммунальных услуг с учетом требований </w:t>
            </w:r>
            <w:proofErr w:type="spellStart"/>
            <w:r w:rsidRPr="007B1A97">
              <w:rPr>
                <w:rFonts w:ascii="Times New Roman" w:eastAsia="Times New Roman" w:hAnsi="Times New Roman" w:cs="Times New Roman"/>
                <w:sz w:val="24"/>
                <w:szCs w:val="24"/>
                <w:lang w:eastAsia="ru-RU"/>
              </w:rPr>
              <w:t>энергоэффективности</w:t>
            </w:r>
            <w:proofErr w:type="spellEnd"/>
            <w:r w:rsidRPr="007B1A97">
              <w:rPr>
                <w:rFonts w:ascii="Times New Roman" w:eastAsia="Times New Roman" w:hAnsi="Times New Roman" w:cs="Times New Roman"/>
                <w:sz w:val="24"/>
                <w:szCs w:val="24"/>
                <w:lang w:eastAsia="ru-RU"/>
              </w:rPr>
              <w:t xml:space="preserve"> и энергосбережения* или исходя </w:t>
            </w:r>
            <w:proofErr w:type="gramStart"/>
            <w:r w:rsidRPr="007B1A97">
              <w:rPr>
                <w:rFonts w:ascii="Times New Roman" w:eastAsia="Times New Roman" w:hAnsi="Times New Roman" w:cs="Times New Roman"/>
                <w:sz w:val="24"/>
                <w:szCs w:val="24"/>
                <w:lang w:eastAsia="ru-RU"/>
              </w:rPr>
              <w:t>из фактических объемов потребления коммунальных услуг за прошлые годы с учетом изменений в составе используемого при оказании</w:t>
            </w:r>
            <w:proofErr w:type="gramEnd"/>
            <w:r w:rsidRPr="007B1A97">
              <w:rPr>
                <w:rFonts w:ascii="Times New Roman" w:eastAsia="Times New Roman" w:hAnsi="Times New Roman" w:cs="Times New Roman"/>
                <w:sz w:val="24"/>
                <w:szCs w:val="24"/>
                <w:lang w:eastAsia="ru-RU"/>
              </w:rPr>
              <w:t xml:space="preserve"> государственных услуг особо ценного движимого и недвижимого имущества:</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нормативные затраты на холодное водоснабжение и водоотведение;</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нормативные затраты на горячее водоснабжение;</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нормативные затраты на теплоснабжение (учитываются в размере 50% общего объема затрат на оплату указанного вида коммунальных платежей);</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нормативные затраты на электроснабжение (учитываются затраты в размере 90% общего объема затрат на оплату указанного вида коммунальных платежей)</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содержание объектов недвижимого имущества, закрепленного за учреждением на праве оперативного управления или приобретенного за счет средств, выделенных ему учредителем, а также недвижимого имущества, находящегося у учреждения на основании договора аренды или безвозмездного пользования</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Определяются исходя из нормативов потребления или фактических объемов потребления за прошлые годы в натуральном или стоимостном выражении в разрезе затрат:</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эксплуатацию системы охранной сигнализации и противопожарной безопасности;</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аренду недвижимого имущества;</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содержание прилегающих территорий в соответствии с утвержденными санитарными правилами и нормами;</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содержание недвижимого имущества</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xml:space="preserve">На содержание объектов </w:t>
            </w:r>
            <w:r w:rsidRPr="007B1A97">
              <w:rPr>
                <w:rFonts w:ascii="Times New Roman" w:eastAsia="Times New Roman" w:hAnsi="Times New Roman" w:cs="Times New Roman"/>
                <w:sz w:val="24"/>
                <w:szCs w:val="24"/>
                <w:lang w:eastAsia="ru-RU"/>
              </w:rPr>
              <w:lastRenderedPageBreak/>
              <w:t>особо ценного движимого имущества, закрепленного за учреждением или приобретенного за счет средств, выделенных ему учредителем (далее – нормативные затраты на содержание особо ценного движимого имущества)</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lastRenderedPageBreak/>
              <w:t xml:space="preserve">Определяются исходя из нормативов потребления </w:t>
            </w:r>
            <w:r w:rsidRPr="007B1A97">
              <w:rPr>
                <w:rFonts w:ascii="Times New Roman" w:eastAsia="Times New Roman" w:hAnsi="Times New Roman" w:cs="Times New Roman"/>
                <w:sz w:val="24"/>
                <w:szCs w:val="24"/>
                <w:lang w:eastAsia="ru-RU"/>
              </w:rPr>
              <w:lastRenderedPageBreak/>
              <w:t>или фактических объемов потребления за прошлые годы в натуральном или стоимостном выражении в разрезе затрат:</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техническое обслуживание и текущий ремонт объектов особо ценного движимого имущества;</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материальные запасы, потребляемые в рамках содержания особо ценного движимого имущества, не отнесенные к нормативным затратам, непосредственно связанным с оказанием государственной услуги;</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обязательное страхование гражданской ответственности владельцев транспортных средств;</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прочих затрат на содержание особо ценного движимого имущества</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lastRenderedPageBreak/>
              <w:t>На приобретение услуг связи</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w:t>
            </w:r>
          </w:p>
        </w:tc>
        <w:tc>
          <w:tcPr>
            <w:tcW w:w="49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Определяются исходя из нормативов потребления или фактических объемов потребления за прошлые годы в натуральном или стоимостном выражении</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приобретение транспортных услуг</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оплату труда и начисления на выплаты по оплате труда работников, которые не принимают непосредственного участия в оказании услуги</w:t>
            </w:r>
          </w:p>
        </w:tc>
        <w:tc>
          <w:tcPr>
            <w:tcW w:w="4935"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Рассчитываются исходя из количества единиц (административно-управленческого, административно-хозяйственного, вспомогательного и иного персонала, не принимающего непосредственного участия в оказании услуги) по штатному расписанию, утвержденному руководителем учреждения, с учетом действующей системы оплаты труда</w:t>
            </w:r>
          </w:p>
        </w:tc>
      </w:tr>
    </w:tbl>
    <w:p w:rsidR="009C0510" w:rsidRDefault="009C0510" w:rsidP="009C0510">
      <w:pPr>
        <w:jc w:val="center"/>
        <w:rPr>
          <w:rFonts w:ascii="Times New Roman" w:hAnsi="Times New Roman" w:cs="Times New Roman"/>
          <w:b/>
          <w:sz w:val="28"/>
          <w:szCs w:val="28"/>
        </w:rPr>
      </w:pPr>
    </w:p>
    <w:p w:rsidR="009C0510" w:rsidRDefault="009C0510" w:rsidP="009C0510">
      <w:pPr>
        <w:jc w:val="center"/>
        <w:rPr>
          <w:rFonts w:ascii="Times New Roman" w:hAnsi="Times New Roman" w:cs="Times New Roman"/>
          <w:b/>
          <w:sz w:val="28"/>
          <w:szCs w:val="28"/>
        </w:rPr>
      </w:pPr>
      <w:r>
        <w:rPr>
          <w:rFonts w:ascii="Times New Roman" w:hAnsi="Times New Roman" w:cs="Times New Roman"/>
          <w:b/>
          <w:sz w:val="28"/>
          <w:szCs w:val="28"/>
        </w:rPr>
        <w:t>204 группа</w:t>
      </w:r>
    </w:p>
    <w:p w:rsidR="009C0510" w:rsidRPr="00996E3D" w:rsidRDefault="009C0510" w:rsidP="009C0510">
      <w:pPr>
        <w:jc w:val="center"/>
        <w:rPr>
          <w:rFonts w:ascii="Times New Roman" w:hAnsi="Times New Roman" w:cs="Times New Roman"/>
          <w:b/>
          <w:sz w:val="28"/>
          <w:szCs w:val="28"/>
        </w:rPr>
      </w:pPr>
      <w:r w:rsidRPr="009C0510">
        <w:rPr>
          <w:rFonts w:ascii="Times New Roman" w:hAnsi="Times New Roman" w:cs="Times New Roman"/>
          <w:b/>
          <w:sz w:val="28"/>
          <w:szCs w:val="28"/>
        </w:rPr>
        <w:t>Бюджетный учет</w:t>
      </w:r>
    </w:p>
    <w:p w:rsidR="00996E3D" w:rsidRPr="00996E3D" w:rsidRDefault="00996E3D" w:rsidP="00996E3D">
      <w:pPr>
        <w:spacing w:after="0" w:line="240" w:lineRule="auto"/>
        <w:ind w:firstLine="709"/>
        <w:jc w:val="both"/>
        <w:rPr>
          <w:rFonts w:ascii="Times New Roman" w:eastAsia="Times New Roman" w:hAnsi="Times New Roman" w:cs="Times New Roman"/>
          <w:sz w:val="24"/>
          <w:szCs w:val="24"/>
        </w:rPr>
      </w:pPr>
      <w:r w:rsidRPr="00996E3D">
        <w:rPr>
          <w:rFonts w:ascii="Times New Roman" w:eastAsia="Times New Roman" w:hAnsi="Times New Roman" w:cs="Times New Roman"/>
          <w:sz w:val="24"/>
          <w:szCs w:val="24"/>
        </w:rPr>
        <w:t xml:space="preserve">Работу необходимо выполнить в электронной форме и предоставить в срок до 20.03.2020 на электронную почту </w:t>
      </w:r>
      <w:proofErr w:type="spellStart"/>
      <w:r w:rsidRPr="00996E3D">
        <w:rPr>
          <w:rFonts w:ascii="Times New Roman" w:eastAsia="Times New Roman" w:hAnsi="Times New Roman" w:cs="Times New Roman"/>
          <w:sz w:val="24"/>
          <w:szCs w:val="24"/>
          <w:lang w:val="en-US"/>
        </w:rPr>
        <w:t>VNTyntueva</w:t>
      </w:r>
      <w:proofErr w:type="spellEnd"/>
      <w:r w:rsidRPr="00996E3D">
        <w:rPr>
          <w:rFonts w:ascii="Times New Roman" w:eastAsia="Times New Roman" w:hAnsi="Times New Roman" w:cs="Times New Roman"/>
          <w:sz w:val="24"/>
          <w:szCs w:val="24"/>
        </w:rPr>
        <w:t>@</w:t>
      </w:r>
      <w:proofErr w:type="spellStart"/>
      <w:r w:rsidRPr="00996E3D">
        <w:rPr>
          <w:rFonts w:ascii="Times New Roman" w:eastAsia="Times New Roman" w:hAnsi="Times New Roman" w:cs="Times New Roman"/>
          <w:sz w:val="24"/>
          <w:szCs w:val="24"/>
          <w:lang w:val="en-US"/>
        </w:rPr>
        <w:t>fa</w:t>
      </w:r>
      <w:proofErr w:type="spellEnd"/>
      <w:r w:rsidRPr="00996E3D">
        <w:rPr>
          <w:rFonts w:ascii="Times New Roman" w:eastAsia="Times New Roman" w:hAnsi="Times New Roman" w:cs="Times New Roman"/>
          <w:sz w:val="24"/>
          <w:szCs w:val="24"/>
        </w:rPr>
        <w:t>.</w:t>
      </w:r>
      <w:proofErr w:type="spellStart"/>
      <w:r w:rsidRPr="00996E3D">
        <w:rPr>
          <w:rFonts w:ascii="Times New Roman" w:eastAsia="Times New Roman" w:hAnsi="Times New Roman" w:cs="Times New Roman"/>
          <w:sz w:val="24"/>
          <w:szCs w:val="24"/>
          <w:lang w:val="en-US"/>
        </w:rPr>
        <w:t>ru</w:t>
      </w:r>
      <w:proofErr w:type="spellEnd"/>
    </w:p>
    <w:p w:rsidR="00996E3D" w:rsidRPr="00996E3D" w:rsidRDefault="00996E3D" w:rsidP="00996E3D">
      <w:pPr>
        <w:spacing w:after="0" w:line="240" w:lineRule="auto"/>
        <w:ind w:firstLine="709"/>
        <w:jc w:val="both"/>
        <w:rPr>
          <w:rFonts w:ascii="Times New Roman" w:eastAsia="Times New Roman" w:hAnsi="Times New Roman" w:cs="Times New Roman"/>
          <w:b/>
          <w:sz w:val="24"/>
          <w:szCs w:val="24"/>
        </w:rPr>
      </w:pPr>
    </w:p>
    <w:p w:rsidR="00996E3D" w:rsidRPr="00996E3D" w:rsidRDefault="00996E3D" w:rsidP="00996E3D">
      <w:pPr>
        <w:spacing w:after="0" w:line="240" w:lineRule="auto"/>
        <w:ind w:firstLine="709"/>
        <w:jc w:val="both"/>
        <w:rPr>
          <w:rFonts w:ascii="Times New Roman" w:eastAsia="Times New Roman" w:hAnsi="Times New Roman" w:cs="Times New Roman"/>
          <w:sz w:val="24"/>
          <w:szCs w:val="24"/>
        </w:rPr>
      </w:pPr>
      <w:r w:rsidRPr="00996E3D">
        <w:rPr>
          <w:rFonts w:ascii="Times New Roman" w:eastAsia="Times New Roman" w:hAnsi="Times New Roman" w:cs="Times New Roman"/>
          <w:sz w:val="24"/>
          <w:szCs w:val="24"/>
        </w:rPr>
        <w:t>Дисциплина: Бюджетный учет</w:t>
      </w:r>
    </w:p>
    <w:p w:rsidR="00996E3D" w:rsidRPr="00996E3D" w:rsidRDefault="00996E3D" w:rsidP="00996E3D">
      <w:pPr>
        <w:spacing w:after="0" w:line="240" w:lineRule="auto"/>
        <w:ind w:firstLine="709"/>
        <w:jc w:val="both"/>
        <w:rPr>
          <w:rFonts w:ascii="Times New Roman" w:eastAsia="Times New Roman" w:hAnsi="Times New Roman" w:cs="Times New Roman"/>
          <w:sz w:val="24"/>
          <w:szCs w:val="24"/>
        </w:rPr>
      </w:pPr>
    </w:p>
    <w:p w:rsidR="00996E3D" w:rsidRPr="00996E3D" w:rsidRDefault="00996E3D" w:rsidP="00996E3D">
      <w:pPr>
        <w:spacing w:after="0" w:line="240" w:lineRule="auto"/>
        <w:ind w:firstLine="709"/>
        <w:jc w:val="both"/>
        <w:rPr>
          <w:rFonts w:ascii="Times New Roman" w:eastAsia="Times New Roman" w:hAnsi="Times New Roman" w:cs="Times New Roman"/>
          <w:sz w:val="24"/>
          <w:szCs w:val="24"/>
          <w:u w:val="single"/>
        </w:rPr>
      </w:pPr>
      <w:r w:rsidRPr="00996E3D">
        <w:rPr>
          <w:rFonts w:ascii="Times New Roman" w:eastAsia="Times New Roman" w:hAnsi="Times New Roman" w:cs="Times New Roman"/>
          <w:sz w:val="24"/>
          <w:szCs w:val="24"/>
          <w:u w:val="single"/>
        </w:rPr>
        <w:t>Тема: Расчеты с дебиторами</w:t>
      </w:r>
    </w:p>
    <w:p w:rsidR="00996E3D" w:rsidRPr="00996E3D" w:rsidRDefault="00996E3D" w:rsidP="00996E3D">
      <w:pPr>
        <w:spacing w:after="0" w:line="240" w:lineRule="auto"/>
        <w:ind w:firstLine="709"/>
        <w:jc w:val="both"/>
        <w:rPr>
          <w:rFonts w:ascii="Times New Roman" w:eastAsia="Times New Roman" w:hAnsi="Times New Roman" w:cs="Times New Roman"/>
          <w:sz w:val="24"/>
          <w:szCs w:val="24"/>
        </w:rPr>
      </w:pPr>
    </w:p>
    <w:p w:rsidR="00996E3D" w:rsidRPr="00996E3D" w:rsidRDefault="00996E3D" w:rsidP="00996E3D">
      <w:pPr>
        <w:tabs>
          <w:tab w:val="left" w:pos="1276"/>
        </w:tabs>
        <w:spacing w:after="0" w:line="240" w:lineRule="auto"/>
        <w:ind w:left="142" w:firstLine="709"/>
        <w:jc w:val="both"/>
        <w:rPr>
          <w:rFonts w:ascii="Times New Roman" w:eastAsia="Times New Roman" w:hAnsi="Times New Roman" w:cs="Times New Roman"/>
          <w:sz w:val="24"/>
          <w:szCs w:val="24"/>
        </w:rPr>
      </w:pPr>
      <w:r w:rsidRPr="00996E3D">
        <w:rPr>
          <w:rFonts w:ascii="Times New Roman" w:eastAsia="Times New Roman" w:hAnsi="Times New Roman" w:cs="Times New Roman"/>
          <w:sz w:val="24"/>
          <w:szCs w:val="24"/>
        </w:rPr>
        <w:t>Литература:</w:t>
      </w:r>
    </w:p>
    <w:p w:rsidR="00996E3D" w:rsidRPr="00996E3D" w:rsidRDefault="00996E3D" w:rsidP="00996E3D">
      <w:pPr>
        <w:spacing w:after="0" w:line="240" w:lineRule="auto"/>
        <w:ind w:firstLine="709"/>
        <w:jc w:val="both"/>
        <w:rPr>
          <w:rFonts w:ascii="Times New Roman" w:eastAsia="Times New Roman" w:hAnsi="Times New Roman" w:cs="Times New Roman"/>
          <w:sz w:val="24"/>
          <w:szCs w:val="24"/>
        </w:rPr>
      </w:pPr>
      <w:r w:rsidRPr="00996E3D">
        <w:rPr>
          <w:rFonts w:ascii="Times New Roman" w:eastAsia="Arial Unicode MS" w:hAnsi="Times New Roman" w:cs="Times New Roman"/>
          <w:bCs/>
          <w:sz w:val="24"/>
          <w:szCs w:val="24"/>
        </w:rPr>
        <w:t>Глущенко, А. В. Бухгалтерский учет в бюджетных организациях</w:t>
      </w:r>
      <w:proofErr w:type="gramStart"/>
      <w:r w:rsidRPr="00996E3D">
        <w:rPr>
          <w:rFonts w:ascii="Times New Roman" w:eastAsia="Arial Unicode MS" w:hAnsi="Times New Roman" w:cs="Times New Roman"/>
          <w:bCs/>
          <w:sz w:val="24"/>
          <w:szCs w:val="24"/>
        </w:rPr>
        <w:t xml:space="preserve"> :</w:t>
      </w:r>
      <w:proofErr w:type="gramEnd"/>
      <w:r w:rsidRPr="00996E3D">
        <w:rPr>
          <w:rFonts w:ascii="Times New Roman" w:eastAsia="Arial Unicode MS" w:hAnsi="Times New Roman" w:cs="Times New Roman"/>
          <w:bCs/>
          <w:sz w:val="24"/>
          <w:szCs w:val="24"/>
        </w:rPr>
        <w:t xml:space="preserve"> учебник для среднего профессионального образования / А. В. Глущенко, С. В. </w:t>
      </w:r>
      <w:proofErr w:type="spellStart"/>
      <w:r w:rsidRPr="00996E3D">
        <w:rPr>
          <w:rFonts w:ascii="Times New Roman" w:eastAsia="Arial Unicode MS" w:hAnsi="Times New Roman" w:cs="Times New Roman"/>
          <w:bCs/>
          <w:sz w:val="24"/>
          <w:szCs w:val="24"/>
        </w:rPr>
        <w:t>Солодова</w:t>
      </w:r>
      <w:proofErr w:type="spellEnd"/>
      <w:r w:rsidRPr="00996E3D">
        <w:rPr>
          <w:rFonts w:ascii="Times New Roman" w:eastAsia="Arial Unicode MS" w:hAnsi="Times New Roman" w:cs="Times New Roman"/>
          <w:bCs/>
          <w:sz w:val="24"/>
          <w:szCs w:val="24"/>
        </w:rPr>
        <w:t>. - Москва</w:t>
      </w:r>
      <w:proofErr w:type="gramStart"/>
      <w:r w:rsidRPr="00996E3D">
        <w:rPr>
          <w:rFonts w:ascii="Times New Roman" w:eastAsia="Arial Unicode MS" w:hAnsi="Times New Roman" w:cs="Times New Roman"/>
          <w:bCs/>
          <w:sz w:val="24"/>
          <w:szCs w:val="24"/>
        </w:rPr>
        <w:t xml:space="preserve"> :</w:t>
      </w:r>
      <w:proofErr w:type="gramEnd"/>
      <w:r w:rsidRPr="00996E3D">
        <w:rPr>
          <w:rFonts w:ascii="Times New Roman" w:eastAsia="Arial Unicode MS" w:hAnsi="Times New Roman" w:cs="Times New Roman"/>
          <w:bCs/>
          <w:sz w:val="24"/>
          <w:szCs w:val="24"/>
        </w:rPr>
        <w:t xml:space="preserve"> Издательство </w:t>
      </w:r>
      <w:proofErr w:type="spellStart"/>
      <w:r w:rsidRPr="00996E3D">
        <w:rPr>
          <w:rFonts w:ascii="Times New Roman" w:eastAsia="Arial Unicode MS" w:hAnsi="Times New Roman" w:cs="Times New Roman"/>
          <w:bCs/>
          <w:sz w:val="24"/>
          <w:szCs w:val="24"/>
        </w:rPr>
        <w:t>Юрайт</w:t>
      </w:r>
      <w:proofErr w:type="spellEnd"/>
      <w:r w:rsidRPr="00996E3D">
        <w:rPr>
          <w:rFonts w:ascii="Times New Roman" w:eastAsia="Arial Unicode MS" w:hAnsi="Times New Roman" w:cs="Times New Roman"/>
          <w:bCs/>
          <w:sz w:val="24"/>
          <w:szCs w:val="24"/>
        </w:rPr>
        <w:t>, 2019. — 346 с.</w:t>
      </w:r>
    </w:p>
    <w:p w:rsidR="00996E3D" w:rsidRPr="00996E3D" w:rsidRDefault="00996E3D" w:rsidP="00996E3D">
      <w:pPr>
        <w:tabs>
          <w:tab w:val="left" w:pos="993"/>
        </w:tabs>
        <w:spacing w:after="0" w:line="240" w:lineRule="auto"/>
        <w:ind w:firstLine="709"/>
        <w:jc w:val="both"/>
        <w:rPr>
          <w:rFonts w:ascii="Times New Roman" w:eastAsia="Times New Roman" w:hAnsi="Times New Roman" w:cs="Times New Roman"/>
          <w:sz w:val="24"/>
          <w:szCs w:val="24"/>
        </w:rPr>
      </w:pPr>
    </w:p>
    <w:p w:rsidR="00996E3D" w:rsidRPr="00996E3D" w:rsidRDefault="00996E3D" w:rsidP="00996E3D">
      <w:pPr>
        <w:tabs>
          <w:tab w:val="left" w:pos="993"/>
        </w:tabs>
        <w:spacing w:after="0" w:line="240" w:lineRule="auto"/>
        <w:ind w:firstLine="709"/>
        <w:jc w:val="both"/>
        <w:rPr>
          <w:rFonts w:ascii="Times New Roman" w:eastAsia="Times New Roman" w:hAnsi="Times New Roman" w:cs="Times New Roman"/>
          <w:sz w:val="24"/>
          <w:szCs w:val="24"/>
        </w:rPr>
      </w:pPr>
      <w:r w:rsidRPr="00996E3D">
        <w:rPr>
          <w:rFonts w:ascii="Times New Roman" w:eastAsia="Times New Roman" w:hAnsi="Times New Roman" w:cs="Times New Roman"/>
          <w:sz w:val="24"/>
          <w:szCs w:val="24"/>
        </w:rPr>
        <w:t>Задание 1:</w:t>
      </w:r>
    </w:p>
    <w:p w:rsidR="00996E3D" w:rsidRPr="00996E3D" w:rsidRDefault="00996E3D" w:rsidP="00996E3D">
      <w:pPr>
        <w:numPr>
          <w:ilvl w:val="0"/>
          <w:numId w:val="1"/>
        </w:numPr>
        <w:tabs>
          <w:tab w:val="left" w:pos="993"/>
        </w:tabs>
        <w:spacing w:after="0" w:line="240" w:lineRule="auto"/>
        <w:ind w:left="0" w:firstLine="709"/>
        <w:contextualSpacing/>
        <w:jc w:val="both"/>
        <w:rPr>
          <w:rFonts w:ascii="Times New Roman" w:hAnsi="Times New Roman" w:cs="Times New Roman"/>
          <w:sz w:val="24"/>
          <w:szCs w:val="24"/>
          <w:u w:val="single"/>
          <w:lang w:eastAsia="ru-RU"/>
        </w:rPr>
      </w:pPr>
      <w:r w:rsidRPr="00996E3D">
        <w:rPr>
          <w:rFonts w:ascii="Times New Roman" w:hAnsi="Times New Roman" w:cs="Times New Roman"/>
          <w:sz w:val="24"/>
          <w:szCs w:val="24"/>
          <w:u w:val="single"/>
          <w:lang w:eastAsia="ru-RU"/>
        </w:rPr>
        <w:t>Составит конспект на тему «Расчеты с дебиторами» по информации представленной ниже, а также по предложенной презентации.</w:t>
      </w:r>
    </w:p>
    <w:p w:rsidR="00996E3D" w:rsidRPr="00996E3D" w:rsidRDefault="00996E3D" w:rsidP="00996E3D">
      <w:pPr>
        <w:tabs>
          <w:tab w:val="left" w:pos="993"/>
        </w:tabs>
        <w:spacing w:after="0" w:line="240" w:lineRule="auto"/>
        <w:ind w:firstLine="709"/>
        <w:jc w:val="center"/>
        <w:rPr>
          <w:rFonts w:ascii="Times New Roman" w:eastAsia="Times New Roman" w:hAnsi="Times New Roman" w:cs="Times New Roman"/>
          <w:sz w:val="24"/>
          <w:szCs w:val="24"/>
        </w:rPr>
      </w:pPr>
    </w:p>
    <w:p w:rsidR="00996E3D" w:rsidRPr="00996E3D" w:rsidRDefault="00996E3D" w:rsidP="00996E3D">
      <w:pPr>
        <w:tabs>
          <w:tab w:val="left" w:pos="993"/>
        </w:tabs>
        <w:spacing w:after="0" w:line="240" w:lineRule="auto"/>
        <w:ind w:firstLine="709"/>
        <w:jc w:val="center"/>
        <w:rPr>
          <w:rFonts w:ascii="Times New Roman" w:eastAsia="Times New Roman" w:hAnsi="Times New Roman" w:cs="Times New Roman"/>
          <w:sz w:val="24"/>
          <w:szCs w:val="24"/>
        </w:rPr>
      </w:pPr>
      <w:r w:rsidRPr="00996E3D">
        <w:rPr>
          <w:rFonts w:ascii="Times New Roman" w:eastAsia="Times New Roman" w:hAnsi="Times New Roman" w:cs="Times New Roman"/>
          <w:sz w:val="24"/>
          <w:szCs w:val="24"/>
        </w:rPr>
        <w:t>План конспекта на тему «Расчеты с дебиторами»</w:t>
      </w:r>
    </w:p>
    <w:p w:rsidR="00996E3D" w:rsidRPr="00996E3D" w:rsidRDefault="00996E3D" w:rsidP="00996E3D">
      <w:pPr>
        <w:numPr>
          <w:ilvl w:val="0"/>
          <w:numId w:val="2"/>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996E3D">
        <w:rPr>
          <w:rFonts w:ascii="Times New Roman" w:hAnsi="Times New Roman" w:cs="Times New Roman"/>
          <w:sz w:val="24"/>
          <w:szCs w:val="24"/>
          <w:lang w:eastAsia="ru-RU"/>
        </w:rPr>
        <w:t>Понятие расчетов в бюджетном учреждении.</w:t>
      </w:r>
    </w:p>
    <w:p w:rsidR="00996E3D" w:rsidRPr="00996E3D" w:rsidRDefault="00996E3D" w:rsidP="00996E3D">
      <w:pPr>
        <w:numPr>
          <w:ilvl w:val="0"/>
          <w:numId w:val="2"/>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996E3D">
        <w:rPr>
          <w:rFonts w:ascii="Times New Roman" w:hAnsi="Times New Roman" w:cs="Times New Roman"/>
          <w:sz w:val="24"/>
          <w:szCs w:val="24"/>
          <w:lang w:eastAsia="ru-RU"/>
        </w:rPr>
        <w:t>Отражение в учете операций по учету расчетов с дебиторами</w:t>
      </w:r>
    </w:p>
    <w:p w:rsidR="00996E3D" w:rsidRPr="00996E3D" w:rsidRDefault="00996E3D" w:rsidP="00996E3D">
      <w:pPr>
        <w:tabs>
          <w:tab w:val="left" w:pos="993"/>
        </w:tabs>
        <w:spacing w:after="0" w:line="240" w:lineRule="auto"/>
        <w:ind w:left="709"/>
        <w:contextualSpacing/>
        <w:jc w:val="both"/>
        <w:rPr>
          <w:rFonts w:ascii="Times New Roman" w:hAnsi="Times New Roman" w:cs="Times New Roman"/>
          <w:sz w:val="24"/>
          <w:szCs w:val="24"/>
          <w:u w:val="single"/>
          <w:lang w:eastAsia="ru-RU"/>
        </w:rPr>
      </w:pPr>
    </w:p>
    <w:p w:rsidR="00996E3D" w:rsidRPr="00996E3D" w:rsidRDefault="00996E3D" w:rsidP="00996E3D">
      <w:pPr>
        <w:tabs>
          <w:tab w:val="left" w:pos="993"/>
        </w:tabs>
        <w:spacing w:after="0" w:line="240" w:lineRule="auto"/>
        <w:ind w:left="709"/>
        <w:contextualSpacing/>
        <w:jc w:val="center"/>
        <w:rPr>
          <w:rFonts w:ascii="Times New Roman" w:hAnsi="Times New Roman" w:cs="Times New Roman"/>
          <w:sz w:val="24"/>
          <w:szCs w:val="24"/>
          <w:lang w:eastAsia="ru-RU"/>
        </w:rPr>
      </w:pPr>
      <w:r w:rsidRPr="00996E3D">
        <w:rPr>
          <w:rFonts w:ascii="Times New Roman" w:hAnsi="Times New Roman" w:cs="Times New Roman"/>
          <w:sz w:val="24"/>
          <w:szCs w:val="24"/>
          <w:lang w:eastAsia="ru-RU"/>
        </w:rPr>
        <w:t>Информация для составления конспекта</w:t>
      </w:r>
    </w:p>
    <w:p w:rsidR="00996E3D" w:rsidRPr="00996E3D" w:rsidRDefault="00996E3D" w:rsidP="00996E3D">
      <w:pPr>
        <w:numPr>
          <w:ilvl w:val="0"/>
          <w:numId w:val="3"/>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996E3D">
        <w:rPr>
          <w:rFonts w:ascii="Times New Roman" w:hAnsi="Times New Roman" w:cs="Times New Roman"/>
          <w:sz w:val="24"/>
          <w:szCs w:val="24"/>
          <w:lang w:eastAsia="ru-RU"/>
        </w:rPr>
        <w:t>Понятие расчетов в бюджетном учете.</w:t>
      </w:r>
    </w:p>
    <w:p w:rsidR="00996E3D" w:rsidRPr="00996E3D" w:rsidRDefault="00996E3D" w:rsidP="00996E3D">
      <w:pPr>
        <w:tabs>
          <w:tab w:val="left" w:pos="993"/>
        </w:tabs>
        <w:spacing w:after="0" w:line="240" w:lineRule="auto"/>
        <w:ind w:firstLine="709"/>
        <w:jc w:val="both"/>
        <w:rPr>
          <w:rFonts w:ascii="Times New Roman" w:eastAsia="Times New Roman" w:hAnsi="Times New Roman" w:cs="Times New Roman"/>
          <w:sz w:val="24"/>
          <w:szCs w:val="24"/>
        </w:rPr>
      </w:pPr>
      <w:r w:rsidRPr="00996E3D">
        <w:rPr>
          <w:rFonts w:ascii="Times New Roman" w:eastAsia="Times New Roman" w:hAnsi="Times New Roman" w:cs="Times New Roman"/>
          <w:sz w:val="24"/>
          <w:szCs w:val="24"/>
        </w:rPr>
        <w:t>Расчеты – финансовые операции, в результате которых используются средства учреждения. Расчетные отношения бюджетных, автономных, казенных учреждений разнообразны по субъектам и выполняемым задачам. Расчеты учреждения можно классифицировать следующим образом:</w:t>
      </w:r>
    </w:p>
    <w:p w:rsidR="00996E3D" w:rsidRPr="00996E3D" w:rsidRDefault="00996E3D" w:rsidP="00996E3D">
      <w:pPr>
        <w:tabs>
          <w:tab w:val="left" w:pos="993"/>
        </w:tabs>
        <w:spacing w:after="0" w:line="240" w:lineRule="auto"/>
        <w:ind w:firstLine="709"/>
        <w:jc w:val="both"/>
        <w:rPr>
          <w:rFonts w:ascii="Times New Roman" w:eastAsia="Times New Roman" w:hAnsi="Times New Roman" w:cs="Times New Roman"/>
          <w:sz w:val="24"/>
          <w:szCs w:val="24"/>
        </w:rPr>
      </w:pPr>
      <w:r w:rsidRPr="00996E3D">
        <w:rPr>
          <w:rFonts w:ascii="Times New Roman" w:eastAsia="Times New Roman" w:hAnsi="Times New Roman" w:cs="Times New Roman"/>
          <w:sz w:val="24"/>
          <w:szCs w:val="24"/>
        </w:rPr>
        <w:t>1. Расчеты, осуществляемые внутри организации. Это внутренние расчеты (между учреждением и работниками по оплате труда, по подотчетным суммам и пр.).</w:t>
      </w:r>
    </w:p>
    <w:p w:rsidR="00996E3D" w:rsidRPr="00996E3D" w:rsidRDefault="00996E3D" w:rsidP="00996E3D">
      <w:pPr>
        <w:tabs>
          <w:tab w:val="left" w:pos="993"/>
        </w:tabs>
        <w:spacing w:after="0" w:line="240" w:lineRule="auto"/>
        <w:ind w:firstLine="709"/>
        <w:jc w:val="both"/>
        <w:rPr>
          <w:rFonts w:ascii="Times New Roman" w:eastAsia="Times New Roman" w:hAnsi="Times New Roman" w:cs="Times New Roman"/>
          <w:sz w:val="24"/>
          <w:szCs w:val="24"/>
        </w:rPr>
      </w:pPr>
      <w:r w:rsidRPr="00996E3D">
        <w:rPr>
          <w:rFonts w:ascii="Times New Roman" w:eastAsia="Times New Roman" w:hAnsi="Times New Roman" w:cs="Times New Roman"/>
          <w:sz w:val="24"/>
          <w:szCs w:val="24"/>
        </w:rPr>
        <w:t>2. Расчеты, осуществляемые между структурными подразделениями учреждения, внутрихозяйственные расчеты.</w:t>
      </w:r>
    </w:p>
    <w:p w:rsidR="00996E3D" w:rsidRPr="00996E3D" w:rsidRDefault="00996E3D" w:rsidP="00996E3D">
      <w:pPr>
        <w:tabs>
          <w:tab w:val="left" w:pos="993"/>
        </w:tabs>
        <w:spacing w:after="0" w:line="240" w:lineRule="auto"/>
        <w:ind w:firstLine="709"/>
        <w:jc w:val="both"/>
        <w:rPr>
          <w:rFonts w:ascii="Times New Roman" w:eastAsia="Times New Roman" w:hAnsi="Times New Roman" w:cs="Times New Roman"/>
          <w:sz w:val="24"/>
          <w:szCs w:val="24"/>
        </w:rPr>
      </w:pPr>
      <w:r w:rsidRPr="00996E3D">
        <w:rPr>
          <w:rFonts w:ascii="Times New Roman" w:eastAsia="Times New Roman" w:hAnsi="Times New Roman" w:cs="Times New Roman"/>
          <w:sz w:val="24"/>
          <w:szCs w:val="24"/>
        </w:rPr>
        <w:t>3. Расчеты между организацией и вышестоящим ведомством, управлением – внутриведомственные расчеты. Примером может служить приобретение нефинансовых активов и передача их от вышестоящей организации учреждению.</w:t>
      </w:r>
    </w:p>
    <w:p w:rsidR="00996E3D" w:rsidRPr="00996E3D" w:rsidRDefault="00996E3D" w:rsidP="00996E3D">
      <w:pPr>
        <w:tabs>
          <w:tab w:val="left" w:pos="993"/>
        </w:tabs>
        <w:spacing w:after="0" w:line="240" w:lineRule="auto"/>
        <w:ind w:firstLine="709"/>
        <w:jc w:val="both"/>
        <w:rPr>
          <w:rFonts w:ascii="Times New Roman" w:eastAsia="Times New Roman" w:hAnsi="Times New Roman" w:cs="Times New Roman"/>
          <w:sz w:val="24"/>
          <w:szCs w:val="24"/>
        </w:rPr>
      </w:pPr>
      <w:r w:rsidRPr="00996E3D">
        <w:rPr>
          <w:rFonts w:ascii="Times New Roman" w:eastAsia="Times New Roman" w:hAnsi="Times New Roman" w:cs="Times New Roman"/>
          <w:sz w:val="24"/>
          <w:szCs w:val="24"/>
        </w:rPr>
        <w:t>4. Расчеты за оказанные услуги, предоставленные материальные ценности, выполненные работы – межхозяйственные расчеты.</w:t>
      </w:r>
    </w:p>
    <w:p w:rsidR="00996E3D" w:rsidRPr="00996E3D" w:rsidRDefault="00996E3D" w:rsidP="00996E3D">
      <w:pPr>
        <w:tabs>
          <w:tab w:val="left" w:pos="993"/>
        </w:tabs>
        <w:spacing w:after="0" w:line="240" w:lineRule="auto"/>
        <w:ind w:firstLine="709"/>
        <w:jc w:val="both"/>
        <w:rPr>
          <w:rFonts w:ascii="Times New Roman" w:eastAsia="Times New Roman" w:hAnsi="Times New Roman" w:cs="Times New Roman"/>
          <w:sz w:val="24"/>
          <w:szCs w:val="24"/>
        </w:rPr>
      </w:pPr>
      <w:r w:rsidRPr="00996E3D">
        <w:rPr>
          <w:rFonts w:ascii="Times New Roman" w:eastAsia="Times New Roman" w:hAnsi="Times New Roman" w:cs="Times New Roman"/>
          <w:sz w:val="24"/>
          <w:szCs w:val="24"/>
        </w:rPr>
        <w:t>5. Расчеты по платежам в бюджет – налоговые расчеты.</w:t>
      </w:r>
    </w:p>
    <w:p w:rsidR="00996E3D" w:rsidRPr="00996E3D" w:rsidRDefault="00996E3D" w:rsidP="00996E3D">
      <w:pPr>
        <w:tabs>
          <w:tab w:val="left" w:pos="993"/>
        </w:tabs>
        <w:spacing w:after="0" w:line="240" w:lineRule="auto"/>
        <w:ind w:firstLine="709"/>
        <w:jc w:val="both"/>
        <w:rPr>
          <w:rFonts w:ascii="Times New Roman" w:eastAsia="Times New Roman" w:hAnsi="Times New Roman" w:cs="Times New Roman"/>
          <w:sz w:val="24"/>
          <w:szCs w:val="24"/>
        </w:rPr>
      </w:pPr>
      <w:r w:rsidRPr="00996E3D">
        <w:rPr>
          <w:rFonts w:ascii="Times New Roman" w:eastAsia="Times New Roman" w:hAnsi="Times New Roman" w:cs="Times New Roman"/>
          <w:sz w:val="24"/>
          <w:szCs w:val="24"/>
        </w:rPr>
        <w:t>Расчетные операции по дебиторской задолженности учитываются на синтетических счетах 206, 208 209, 210 и пр.</w:t>
      </w:r>
    </w:p>
    <w:p w:rsidR="00996E3D" w:rsidRPr="00996E3D" w:rsidRDefault="00996E3D" w:rsidP="00996E3D">
      <w:pPr>
        <w:tabs>
          <w:tab w:val="left" w:pos="993"/>
        </w:tabs>
        <w:spacing w:after="0" w:line="240" w:lineRule="auto"/>
        <w:ind w:firstLine="709"/>
        <w:jc w:val="both"/>
        <w:rPr>
          <w:rFonts w:ascii="Times New Roman" w:eastAsia="Times New Roman" w:hAnsi="Times New Roman" w:cs="Times New Roman"/>
          <w:sz w:val="24"/>
          <w:szCs w:val="24"/>
        </w:rPr>
      </w:pPr>
      <w:r w:rsidRPr="00996E3D">
        <w:rPr>
          <w:rFonts w:ascii="Times New Roman" w:eastAsia="Times New Roman" w:hAnsi="Times New Roman" w:cs="Times New Roman"/>
          <w:sz w:val="24"/>
          <w:szCs w:val="24"/>
        </w:rPr>
        <w:t>Цель учета расчетов:</w:t>
      </w:r>
    </w:p>
    <w:p w:rsidR="00996E3D" w:rsidRPr="00996E3D" w:rsidRDefault="00996E3D" w:rsidP="00996E3D">
      <w:pPr>
        <w:numPr>
          <w:ilvl w:val="0"/>
          <w:numId w:val="5"/>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996E3D">
        <w:rPr>
          <w:rFonts w:ascii="Times New Roman" w:hAnsi="Times New Roman" w:cs="Times New Roman"/>
          <w:sz w:val="24"/>
          <w:szCs w:val="24"/>
          <w:lang w:eastAsia="ru-RU"/>
        </w:rPr>
        <w:t>правильное отражение дебиторской задолженности по межхозяйственным расчетам;</w:t>
      </w:r>
    </w:p>
    <w:p w:rsidR="00996E3D" w:rsidRPr="00996E3D" w:rsidRDefault="00996E3D" w:rsidP="00996E3D">
      <w:pPr>
        <w:numPr>
          <w:ilvl w:val="0"/>
          <w:numId w:val="5"/>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996E3D">
        <w:rPr>
          <w:rFonts w:ascii="Times New Roman" w:hAnsi="Times New Roman" w:cs="Times New Roman"/>
          <w:sz w:val="24"/>
          <w:szCs w:val="24"/>
          <w:lang w:eastAsia="ru-RU"/>
        </w:rPr>
        <w:t>соблюдение сроков расчетов по выполненным работам, оказанным услугам, материальным ценностям;</w:t>
      </w:r>
    </w:p>
    <w:p w:rsidR="00996E3D" w:rsidRPr="00996E3D" w:rsidRDefault="00996E3D" w:rsidP="00996E3D">
      <w:pPr>
        <w:numPr>
          <w:ilvl w:val="0"/>
          <w:numId w:val="5"/>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996E3D">
        <w:rPr>
          <w:rFonts w:ascii="Times New Roman" w:hAnsi="Times New Roman" w:cs="Times New Roman"/>
          <w:sz w:val="24"/>
          <w:szCs w:val="24"/>
          <w:lang w:eastAsia="ru-RU"/>
        </w:rPr>
        <w:t>аналитический учет кредиторской задолженности по предприятиям и организациям, физическим лицам с целью своевременного осуществления платежей;</w:t>
      </w:r>
    </w:p>
    <w:p w:rsidR="00996E3D" w:rsidRPr="00996E3D" w:rsidRDefault="00996E3D" w:rsidP="00996E3D">
      <w:pPr>
        <w:numPr>
          <w:ilvl w:val="0"/>
          <w:numId w:val="5"/>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996E3D">
        <w:rPr>
          <w:rFonts w:ascii="Times New Roman" w:hAnsi="Times New Roman" w:cs="Times New Roman"/>
          <w:sz w:val="24"/>
          <w:szCs w:val="24"/>
          <w:lang w:eastAsia="ru-RU"/>
        </w:rPr>
        <w:t>аналитический учет дебиторской задолженности по плательщикам с целью своевременного возврата средств и материальных ценностей;</w:t>
      </w:r>
    </w:p>
    <w:p w:rsidR="00996E3D" w:rsidRPr="00996E3D" w:rsidRDefault="00996E3D" w:rsidP="00996E3D">
      <w:pPr>
        <w:numPr>
          <w:ilvl w:val="0"/>
          <w:numId w:val="5"/>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996E3D">
        <w:rPr>
          <w:rFonts w:ascii="Times New Roman" w:hAnsi="Times New Roman" w:cs="Times New Roman"/>
          <w:sz w:val="24"/>
          <w:szCs w:val="24"/>
          <w:lang w:eastAsia="ru-RU"/>
        </w:rPr>
        <w:t>учет и списание задолженностей, по которым истек срок исковой</w:t>
      </w:r>
    </w:p>
    <w:p w:rsidR="00996E3D" w:rsidRPr="00996E3D" w:rsidRDefault="00996E3D" w:rsidP="00996E3D">
      <w:pPr>
        <w:numPr>
          <w:ilvl w:val="0"/>
          <w:numId w:val="5"/>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996E3D">
        <w:rPr>
          <w:rFonts w:ascii="Times New Roman" w:hAnsi="Times New Roman" w:cs="Times New Roman"/>
          <w:sz w:val="24"/>
          <w:szCs w:val="24"/>
          <w:lang w:eastAsia="ru-RU"/>
        </w:rPr>
        <w:t>давности.</w:t>
      </w:r>
    </w:p>
    <w:p w:rsidR="00996E3D" w:rsidRPr="00996E3D" w:rsidRDefault="00996E3D" w:rsidP="00996E3D">
      <w:pPr>
        <w:tabs>
          <w:tab w:val="left" w:pos="993"/>
        </w:tabs>
        <w:spacing w:after="0" w:line="240" w:lineRule="auto"/>
        <w:ind w:firstLine="709"/>
        <w:jc w:val="both"/>
        <w:rPr>
          <w:rFonts w:ascii="Times New Roman" w:eastAsia="Times New Roman" w:hAnsi="Times New Roman" w:cs="Times New Roman"/>
          <w:sz w:val="24"/>
          <w:szCs w:val="24"/>
        </w:rPr>
      </w:pPr>
    </w:p>
    <w:p w:rsidR="009C0510" w:rsidRPr="009C0510" w:rsidRDefault="009C0510" w:rsidP="009C0510">
      <w:pPr>
        <w:jc w:val="center"/>
        <w:rPr>
          <w:rFonts w:ascii="Times New Roman" w:hAnsi="Times New Roman" w:cs="Times New Roman"/>
          <w:b/>
          <w:sz w:val="28"/>
          <w:szCs w:val="28"/>
        </w:rPr>
      </w:pPr>
      <w:r w:rsidRPr="009C0510">
        <w:rPr>
          <w:rFonts w:ascii="Times New Roman" w:hAnsi="Times New Roman" w:cs="Times New Roman"/>
          <w:b/>
          <w:sz w:val="28"/>
          <w:szCs w:val="28"/>
        </w:rPr>
        <w:t>МДК.01.01. Основы организации и функционирования бюджетной системы РФ</w:t>
      </w:r>
    </w:p>
    <w:p w:rsidR="007B1A97" w:rsidRPr="007B1A97" w:rsidRDefault="007B1A97" w:rsidP="007B1A97">
      <w:pPr>
        <w:tabs>
          <w:tab w:val="left" w:pos="334"/>
          <w:tab w:val="left" w:pos="501"/>
        </w:tabs>
        <w:spacing w:after="0" w:line="240" w:lineRule="auto"/>
        <w:jc w:val="both"/>
        <w:rPr>
          <w:rFonts w:ascii="Times New Roman" w:eastAsia="Arial Unicode MS" w:hAnsi="Times New Roman" w:cs="Times New Roman"/>
          <w:bCs/>
          <w:sz w:val="24"/>
          <w:szCs w:val="24"/>
          <w:lang w:eastAsia="ru-RU"/>
        </w:rPr>
      </w:pPr>
      <w:r w:rsidRPr="007B1A97">
        <w:rPr>
          <w:rFonts w:ascii="Times New Roman" w:eastAsia="Arial Unicode MS" w:hAnsi="Times New Roman" w:cs="Times New Roman"/>
          <w:bCs/>
          <w:sz w:val="24"/>
          <w:szCs w:val="24"/>
          <w:lang w:eastAsia="ru-RU"/>
        </w:rPr>
        <w:t>Задание 1: Письменно ответить на следующие вопросы:</w:t>
      </w:r>
    </w:p>
    <w:p w:rsidR="007B1A97" w:rsidRPr="007B1A97" w:rsidRDefault="007B1A97" w:rsidP="007B1A97">
      <w:pPr>
        <w:tabs>
          <w:tab w:val="left" w:pos="334"/>
          <w:tab w:val="left" w:pos="501"/>
        </w:tabs>
        <w:spacing w:after="0" w:line="240" w:lineRule="auto"/>
        <w:jc w:val="both"/>
        <w:rPr>
          <w:rFonts w:ascii="Times New Roman" w:eastAsia="Arial Unicode MS" w:hAnsi="Times New Roman" w:cs="Times New Roman"/>
          <w:sz w:val="24"/>
          <w:szCs w:val="24"/>
          <w:lang w:eastAsia="ru-RU"/>
        </w:rPr>
      </w:pPr>
    </w:p>
    <w:p w:rsidR="007B1A97" w:rsidRPr="007B1A97" w:rsidRDefault="007B1A97" w:rsidP="007B1A97">
      <w:pPr>
        <w:numPr>
          <w:ilvl w:val="0"/>
          <w:numId w:val="11"/>
        </w:numPr>
        <w:spacing w:after="0" w:line="240" w:lineRule="auto"/>
        <w:jc w:val="both"/>
        <w:rPr>
          <w:rFonts w:ascii="Times New Roman" w:eastAsia="Calibri" w:hAnsi="Times New Roman" w:cs="Times New Roman"/>
          <w:color w:val="000000"/>
          <w:sz w:val="24"/>
          <w:szCs w:val="24"/>
          <w:shd w:val="clear" w:color="auto" w:fill="FFFFFF"/>
        </w:rPr>
      </w:pPr>
      <w:r w:rsidRPr="007B1A97">
        <w:rPr>
          <w:rFonts w:ascii="Times New Roman" w:eastAsia="Arial Unicode MS" w:hAnsi="Times New Roman" w:cs="Times New Roman"/>
          <w:color w:val="000000"/>
          <w:sz w:val="24"/>
          <w:szCs w:val="24"/>
        </w:rPr>
        <w:t>Дайте понятие субсидии на выполнение государственного (муниципального) задания.</w:t>
      </w:r>
    </w:p>
    <w:p w:rsidR="007B1A97" w:rsidRPr="007B1A97" w:rsidRDefault="007B1A97" w:rsidP="007B1A97">
      <w:pPr>
        <w:numPr>
          <w:ilvl w:val="0"/>
          <w:numId w:val="11"/>
        </w:numPr>
        <w:spacing w:after="0" w:line="240" w:lineRule="auto"/>
        <w:jc w:val="both"/>
        <w:rPr>
          <w:rFonts w:ascii="Times New Roman" w:eastAsia="Calibri" w:hAnsi="Times New Roman" w:cs="Times New Roman"/>
          <w:b/>
          <w:bCs/>
          <w:color w:val="000000"/>
          <w:sz w:val="24"/>
          <w:szCs w:val="24"/>
          <w:shd w:val="clear" w:color="auto" w:fill="FFFFFF"/>
        </w:rPr>
      </w:pPr>
      <w:r w:rsidRPr="007B1A97">
        <w:rPr>
          <w:rFonts w:ascii="Times New Roman" w:eastAsia="Calibri" w:hAnsi="Times New Roman" w:cs="Times New Roman"/>
          <w:color w:val="000000"/>
          <w:sz w:val="24"/>
          <w:szCs w:val="24"/>
          <w:shd w:val="clear" w:color="auto" w:fill="FFFFFF"/>
        </w:rPr>
        <w:t>В каком документе</w:t>
      </w:r>
      <w:r w:rsidRPr="007B1A97">
        <w:rPr>
          <w:rFonts w:ascii="Times New Roman" w:eastAsia="Calibri" w:hAnsi="Times New Roman" w:cs="Times New Roman"/>
          <w:b/>
          <w:bCs/>
          <w:color w:val="000000"/>
          <w:sz w:val="24"/>
          <w:szCs w:val="24"/>
          <w:shd w:val="clear" w:color="auto" w:fill="FFFFFF"/>
        </w:rPr>
        <w:t xml:space="preserve"> </w:t>
      </w:r>
      <w:r w:rsidRPr="007B1A97">
        <w:rPr>
          <w:rFonts w:ascii="Times New Roman" w:eastAsia="Calibri" w:hAnsi="Times New Roman" w:cs="Times New Roman"/>
          <w:color w:val="000000"/>
          <w:sz w:val="24"/>
          <w:szCs w:val="24"/>
          <w:shd w:val="clear" w:color="auto" w:fill="FFFFFF"/>
        </w:rPr>
        <w:t>определяется размер субсидирования?</w:t>
      </w:r>
    </w:p>
    <w:p w:rsidR="007B1A97" w:rsidRPr="007B1A97" w:rsidRDefault="007B1A97" w:rsidP="007B1A97">
      <w:pPr>
        <w:numPr>
          <w:ilvl w:val="0"/>
          <w:numId w:val="11"/>
        </w:numPr>
        <w:tabs>
          <w:tab w:val="left" w:pos="334"/>
          <w:tab w:val="left" w:pos="501"/>
        </w:tabs>
        <w:spacing w:after="0" w:line="240" w:lineRule="auto"/>
        <w:jc w:val="both"/>
        <w:rPr>
          <w:rFonts w:ascii="Times New Roman" w:eastAsia="Arial Unicode MS" w:hAnsi="Times New Roman" w:cs="Times New Roman"/>
          <w:color w:val="000000"/>
          <w:sz w:val="24"/>
          <w:szCs w:val="24"/>
          <w:lang w:eastAsia="ru-RU"/>
        </w:rPr>
      </w:pPr>
      <w:r w:rsidRPr="007B1A97">
        <w:rPr>
          <w:rFonts w:ascii="Times New Roman" w:eastAsia="Times New Roman" w:hAnsi="Times New Roman" w:cs="Times New Roman"/>
          <w:color w:val="000000"/>
          <w:sz w:val="24"/>
          <w:szCs w:val="24"/>
          <w:shd w:val="clear" w:color="auto" w:fill="FFFFFF"/>
          <w:lang w:eastAsia="ru-RU"/>
        </w:rPr>
        <w:t>Из каких частей состоит субсидия на выполнение государственного (муниципального) задания?</w:t>
      </w:r>
    </w:p>
    <w:p w:rsidR="007B1A97" w:rsidRPr="007B1A97" w:rsidRDefault="007B1A97" w:rsidP="007B1A97">
      <w:pPr>
        <w:numPr>
          <w:ilvl w:val="0"/>
          <w:numId w:val="11"/>
        </w:numPr>
        <w:tabs>
          <w:tab w:val="left" w:pos="334"/>
          <w:tab w:val="left" w:pos="501"/>
        </w:tabs>
        <w:spacing w:after="0" w:line="240" w:lineRule="auto"/>
        <w:jc w:val="both"/>
        <w:rPr>
          <w:rFonts w:ascii="Times New Roman" w:eastAsia="Arial Unicode MS" w:hAnsi="Times New Roman" w:cs="Times New Roman"/>
          <w:color w:val="000000"/>
          <w:sz w:val="24"/>
          <w:szCs w:val="24"/>
          <w:lang w:eastAsia="ru-RU"/>
        </w:rPr>
      </w:pPr>
      <w:r w:rsidRPr="007B1A97">
        <w:rPr>
          <w:rFonts w:ascii="Times New Roman" w:eastAsia="Times New Roman" w:hAnsi="Times New Roman" w:cs="Times New Roman"/>
          <w:color w:val="000000"/>
          <w:sz w:val="24"/>
          <w:szCs w:val="24"/>
          <w:lang w:eastAsia="ru-RU"/>
        </w:rPr>
        <w:t>Перечислите и охарактеризуйте методы определения нормативных затрат при формировании государственного (муниципального) задания.</w:t>
      </w:r>
    </w:p>
    <w:p w:rsidR="007B1A97" w:rsidRPr="007B1A97" w:rsidRDefault="007B1A97" w:rsidP="007B1A97">
      <w:pPr>
        <w:spacing w:after="0" w:line="240" w:lineRule="auto"/>
        <w:jc w:val="both"/>
        <w:textAlignment w:val="baseline"/>
        <w:rPr>
          <w:rFonts w:ascii="Times New Roman" w:eastAsia="Times New Roman" w:hAnsi="Times New Roman" w:cs="Times New Roman"/>
          <w:bCs/>
          <w:color w:val="000000"/>
          <w:sz w:val="24"/>
          <w:szCs w:val="24"/>
          <w:lang w:eastAsia="ru-RU"/>
        </w:rPr>
      </w:pPr>
      <w:r w:rsidRPr="007B1A97">
        <w:rPr>
          <w:rFonts w:ascii="Times New Roman" w:eastAsia="Times New Roman" w:hAnsi="Times New Roman" w:cs="Times New Roman"/>
          <w:bCs/>
          <w:color w:val="000000"/>
          <w:sz w:val="24"/>
          <w:szCs w:val="24"/>
          <w:lang w:eastAsia="ru-RU"/>
        </w:rPr>
        <w:t>Задание 2:</w:t>
      </w:r>
      <w:r w:rsidRPr="007B1A97">
        <w:rPr>
          <w:rFonts w:ascii="Times New Roman" w:eastAsia="Times New Roman" w:hAnsi="Times New Roman" w:cs="Times New Roman"/>
          <w:color w:val="000000"/>
          <w:sz w:val="24"/>
          <w:szCs w:val="24"/>
          <w:lang w:eastAsia="ru-RU"/>
        </w:rPr>
        <w:t xml:space="preserve"> </w:t>
      </w:r>
      <w:r w:rsidRPr="007B1A97">
        <w:rPr>
          <w:rFonts w:ascii="Times New Roman" w:eastAsia="Times New Roman" w:hAnsi="Times New Roman" w:cs="Times New Roman"/>
          <w:bCs/>
          <w:color w:val="000000"/>
          <w:sz w:val="24"/>
          <w:szCs w:val="24"/>
          <w:lang w:eastAsia="ru-RU"/>
        </w:rPr>
        <w:t>Законспектировать таблицу видов нормативных затрат и способов их определения.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003"/>
        <w:gridCol w:w="6532"/>
      </w:tblGrid>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top w:w="90" w:type="dxa"/>
              <w:left w:w="90" w:type="dxa"/>
              <w:bottom w:w="90" w:type="dxa"/>
              <w:right w:w="90" w:type="dxa"/>
            </w:tcMar>
            <w:vAlign w:val="center"/>
            <w:hideMark/>
          </w:tcPr>
          <w:p w:rsidR="007B1A97" w:rsidRPr="007B1A97" w:rsidRDefault="007B1A97" w:rsidP="007A2E3B">
            <w:pPr>
              <w:spacing w:after="0" w:line="240" w:lineRule="auto"/>
              <w:jc w:val="center"/>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Виды затрат</w:t>
            </w:r>
          </w:p>
        </w:tc>
        <w:tc>
          <w:tcPr>
            <w:tcW w:w="4935" w:type="dxa"/>
            <w:tcBorders>
              <w:top w:val="single" w:sz="6" w:space="0" w:color="auto"/>
              <w:left w:val="single" w:sz="6" w:space="0" w:color="auto"/>
              <w:bottom w:val="single" w:sz="6" w:space="0" w:color="auto"/>
              <w:right w:val="single" w:sz="6" w:space="0" w:color="auto"/>
            </w:tcBorders>
            <w:shd w:val="clear" w:color="auto" w:fill="FFFFFF" w:themeFill="background1"/>
            <w:tcMar>
              <w:top w:w="90" w:type="dxa"/>
              <w:left w:w="90" w:type="dxa"/>
              <w:bottom w:w="90" w:type="dxa"/>
              <w:right w:w="90" w:type="dxa"/>
            </w:tcMar>
            <w:vAlign w:val="center"/>
            <w:hideMark/>
          </w:tcPr>
          <w:p w:rsidR="007B1A97" w:rsidRPr="007B1A97" w:rsidRDefault="007B1A97" w:rsidP="007A2E3B">
            <w:pPr>
              <w:spacing w:after="0" w:line="240" w:lineRule="auto"/>
              <w:jc w:val="center"/>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Способы их определения</w:t>
            </w:r>
          </w:p>
        </w:tc>
      </w:tr>
      <w:tr w:rsidR="007B1A97" w:rsidRPr="007B1A97" w:rsidTr="007A2E3B">
        <w:trPr>
          <w:trHeight w:val="60"/>
        </w:trPr>
        <w:tc>
          <w:tcPr>
            <w:tcW w:w="7140"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Нормативные затраты, непосредственно связанные с оказанием услуги</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xml:space="preserve">На оплату труда и начисления на выплаты по оплате труда персонала, </w:t>
            </w:r>
            <w:r w:rsidRPr="007B1A97">
              <w:rPr>
                <w:rFonts w:ascii="Times New Roman" w:eastAsia="Times New Roman" w:hAnsi="Times New Roman" w:cs="Times New Roman"/>
                <w:sz w:val="24"/>
                <w:szCs w:val="24"/>
                <w:lang w:eastAsia="ru-RU"/>
              </w:rPr>
              <w:lastRenderedPageBreak/>
              <w:t>принимающего непосредственное участие в оказании услуги</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lastRenderedPageBreak/>
              <w:t xml:space="preserve">Определяются исходя из потребности в количестве персонала, принимающего участие в оказании государственной услуги, по категориям с учетом норм труда </w:t>
            </w:r>
            <w:r w:rsidRPr="007B1A97">
              <w:rPr>
                <w:rFonts w:ascii="Times New Roman" w:eastAsia="Times New Roman" w:hAnsi="Times New Roman" w:cs="Times New Roman"/>
                <w:sz w:val="24"/>
                <w:szCs w:val="24"/>
                <w:lang w:eastAsia="ru-RU"/>
              </w:rPr>
              <w:lastRenderedPageBreak/>
              <w:t>в соответствии с действующей системой оплаты труда и с учетом индексации</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lastRenderedPageBreak/>
              <w:t>На приобретение материальных запасов, потребляемых в процессе оказания услуги</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Определяются исходя из нормативных объемов потребления материальных запасов (в случае их утверждения) или фактических объемов потребления материальных запасов за прошлые годы в натуральном или стоимостном выражении и включают затраты на приобретение материальных запасов, непосредственно используемых для оказания государственной услуги</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Иные затраты, непосредственно связанные с оказанием услуги</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Рассчитываются как произведение стоимости услуг, работ и их количества, необходимого для оказания единицы государственной услуги</w:t>
            </w:r>
          </w:p>
        </w:tc>
      </w:tr>
      <w:tr w:rsidR="007B1A97" w:rsidRPr="007B1A97" w:rsidTr="007A2E3B">
        <w:trPr>
          <w:trHeight w:val="285"/>
        </w:trPr>
        <w:tc>
          <w:tcPr>
            <w:tcW w:w="7140"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Нормативные затраты на общехозяйственные нужды</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коммунальные услуги (за исключением затрат, отнесенных к нормативным затратам на содержание имущества)</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xml:space="preserve">Определяются обособленно по видам энергетических ресурсов исходя из нормативов потребления коммунальных услуг с учетом требований </w:t>
            </w:r>
            <w:proofErr w:type="spellStart"/>
            <w:r w:rsidRPr="007B1A97">
              <w:rPr>
                <w:rFonts w:ascii="Times New Roman" w:eastAsia="Times New Roman" w:hAnsi="Times New Roman" w:cs="Times New Roman"/>
                <w:sz w:val="24"/>
                <w:szCs w:val="24"/>
                <w:lang w:eastAsia="ru-RU"/>
              </w:rPr>
              <w:t>энергоэффективности</w:t>
            </w:r>
            <w:proofErr w:type="spellEnd"/>
            <w:r w:rsidRPr="007B1A97">
              <w:rPr>
                <w:rFonts w:ascii="Times New Roman" w:eastAsia="Times New Roman" w:hAnsi="Times New Roman" w:cs="Times New Roman"/>
                <w:sz w:val="24"/>
                <w:szCs w:val="24"/>
                <w:lang w:eastAsia="ru-RU"/>
              </w:rPr>
              <w:t xml:space="preserve"> и энергосбережения* или исходя </w:t>
            </w:r>
            <w:proofErr w:type="gramStart"/>
            <w:r w:rsidRPr="007B1A97">
              <w:rPr>
                <w:rFonts w:ascii="Times New Roman" w:eastAsia="Times New Roman" w:hAnsi="Times New Roman" w:cs="Times New Roman"/>
                <w:sz w:val="24"/>
                <w:szCs w:val="24"/>
                <w:lang w:eastAsia="ru-RU"/>
              </w:rPr>
              <w:t>из фактических объемов потребления коммунальных услуг за прошлые годы с учетом изменений в составе используемого при оказании</w:t>
            </w:r>
            <w:proofErr w:type="gramEnd"/>
            <w:r w:rsidRPr="007B1A97">
              <w:rPr>
                <w:rFonts w:ascii="Times New Roman" w:eastAsia="Times New Roman" w:hAnsi="Times New Roman" w:cs="Times New Roman"/>
                <w:sz w:val="24"/>
                <w:szCs w:val="24"/>
                <w:lang w:eastAsia="ru-RU"/>
              </w:rPr>
              <w:t xml:space="preserve"> государственных услуг особо ценного движимого и недвижимого имущества:</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нормативные затраты на холодное водоснабжение и водоотведение;</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нормативные затраты на горячее водоснабжение;</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нормативные затраты на теплоснабжение (учитываются в размере 50% общего объема затрат на оплату указанного вида коммунальных платежей);</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нормативные затраты на электроснабжение (учитываются затраты в размере 90% общего объема затрат на оплату указанного вида коммунальных платежей)</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содержание объектов недвижимого имущества, закрепленного за учреждением на праве оперативного управления или приобретенного за счет средств, выделенных ему учредителем, а также недвижимого имущества, находящегося у учреждения на основании договора аренды или безвозмездного пользования</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Определяются исходя из нормативов потребления или фактических объемов потребления за прошлые годы в натуральном или стоимостном выражении в разрезе затрат:</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эксплуатацию системы охранной сигнализации и противопожарной безопасности;</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аренду недвижимого имущества;</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содержание прилегающих территорий в соответствии с утвержденными санитарными правилами и нормами;</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содержание недвижимого имущества</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lastRenderedPageBreak/>
              <w:t>На содержание объектов особо ценного движимого имущества, закрепленного за учреждением или приобретенного за счет средств, выделенных ему учредителем (далее – нормативные затраты на содержание особо ценного движимого имущества)</w:t>
            </w:r>
          </w:p>
        </w:tc>
        <w:tc>
          <w:tcPr>
            <w:tcW w:w="49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Определяются исходя из нормативов потребления или фактических объемов потребления за прошлые годы в натуральном или стоимостном выражении в разрезе затрат:</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техническое обслуживание и текущий ремонт объектов особо ценного движимого имущества;</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материальные запасы, потребляемые в рамках содержания особо ценного движимого имущества, не отнесенные к нормативным затратам, непосредственно связанным с оказанием государственной услуги;</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на обязательное страхование гражданской ответственности владельцев транспортных средств;</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w:t>
            </w:r>
            <w:r w:rsidRPr="007B1A97">
              <w:rPr>
                <w:rFonts w:ascii="Times New Roman" w:eastAsia="Times New Roman" w:hAnsi="Times New Roman" w:cs="Times New Roman"/>
                <w:sz w:val="24"/>
                <w:szCs w:val="24"/>
                <w:lang w:eastAsia="ru-RU"/>
              </w:rPr>
              <w:t> </w:t>
            </w:r>
            <w:r w:rsidRPr="007B1A97">
              <w:rPr>
                <w:rFonts w:ascii="Times New Roman" w:eastAsia="Times New Roman" w:hAnsi="Times New Roman" w:cs="Times New Roman"/>
                <w:sz w:val="24"/>
                <w:szCs w:val="24"/>
                <w:lang w:eastAsia="ru-RU"/>
              </w:rPr>
              <w:t>прочих затрат на содержание особо ценного движимого имущества</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приобретение услуг связи</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w:t>
            </w:r>
          </w:p>
        </w:tc>
        <w:tc>
          <w:tcPr>
            <w:tcW w:w="49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Определяются исходя из нормативов потребления или фактических объемов потребления за прошлые годы в натуральном или стоимостном выражении</w:t>
            </w:r>
          </w:p>
          <w:p w:rsidR="007B1A97" w:rsidRPr="007B1A97" w:rsidRDefault="007B1A97" w:rsidP="007A2E3B">
            <w:pPr>
              <w:spacing w:after="0" w:line="240" w:lineRule="auto"/>
              <w:textAlignment w:val="baseline"/>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 </w:t>
            </w: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приобретение транспортных услуг</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p>
        </w:tc>
      </w:tr>
      <w:tr w:rsidR="007B1A97" w:rsidRPr="007B1A97" w:rsidTr="007A2E3B">
        <w:trPr>
          <w:trHeight w:val="60"/>
        </w:trPr>
        <w:tc>
          <w:tcPr>
            <w:tcW w:w="2205"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На оплату труда и начисления на выплаты по оплате труда работников, которые не принимают непосредственного участия в оказании услуги</w:t>
            </w:r>
          </w:p>
        </w:tc>
        <w:tc>
          <w:tcPr>
            <w:tcW w:w="4935"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7B1A97" w:rsidRPr="007B1A97" w:rsidRDefault="007B1A97" w:rsidP="007A2E3B">
            <w:pPr>
              <w:spacing w:after="0" w:line="240" w:lineRule="auto"/>
              <w:rPr>
                <w:rFonts w:ascii="Times New Roman" w:eastAsia="Times New Roman" w:hAnsi="Times New Roman" w:cs="Times New Roman"/>
                <w:sz w:val="24"/>
                <w:szCs w:val="24"/>
                <w:lang w:eastAsia="ru-RU"/>
              </w:rPr>
            </w:pPr>
            <w:r w:rsidRPr="007B1A97">
              <w:rPr>
                <w:rFonts w:ascii="Times New Roman" w:eastAsia="Times New Roman" w:hAnsi="Times New Roman" w:cs="Times New Roman"/>
                <w:sz w:val="24"/>
                <w:szCs w:val="24"/>
                <w:lang w:eastAsia="ru-RU"/>
              </w:rPr>
              <w:t>Рассчитываются исходя из количества единиц (административно-управленческого, административно-хозяйственного, вспомогательного и иного персонала, не принимающего непосредственного участия в оказании услуги) по штатному расписанию, утвержденному руководителем учреждения, с учетом действующей системы оплаты труда</w:t>
            </w:r>
          </w:p>
        </w:tc>
      </w:tr>
    </w:tbl>
    <w:p w:rsidR="00766507" w:rsidRDefault="00766507" w:rsidP="00012A55">
      <w:pPr>
        <w:jc w:val="center"/>
        <w:rPr>
          <w:rFonts w:ascii="Times New Roman" w:hAnsi="Times New Roman" w:cs="Times New Roman"/>
          <w:b/>
          <w:sz w:val="28"/>
          <w:szCs w:val="28"/>
        </w:rPr>
      </w:pPr>
    </w:p>
    <w:p w:rsidR="00766507" w:rsidRDefault="00766507" w:rsidP="00766507">
      <w:pPr>
        <w:tabs>
          <w:tab w:val="left" w:pos="3435"/>
        </w:tabs>
        <w:jc w:val="center"/>
        <w:rPr>
          <w:rFonts w:ascii="Times New Roman" w:hAnsi="Times New Roman" w:cs="Times New Roman"/>
          <w:b/>
          <w:sz w:val="28"/>
          <w:szCs w:val="28"/>
        </w:rPr>
      </w:pPr>
      <w:r w:rsidRPr="00766507">
        <w:rPr>
          <w:rFonts w:ascii="Times New Roman" w:hAnsi="Times New Roman" w:cs="Times New Roman"/>
          <w:b/>
          <w:sz w:val="28"/>
          <w:szCs w:val="28"/>
          <w:lang w:val="en-US"/>
        </w:rPr>
        <w:t xml:space="preserve">106 </w:t>
      </w:r>
      <w:r w:rsidRPr="00766507">
        <w:rPr>
          <w:rFonts w:ascii="Times New Roman" w:hAnsi="Times New Roman" w:cs="Times New Roman"/>
          <w:b/>
          <w:sz w:val="28"/>
          <w:szCs w:val="28"/>
        </w:rPr>
        <w:t>группа</w:t>
      </w:r>
    </w:p>
    <w:p w:rsidR="00766507" w:rsidRPr="00766507" w:rsidRDefault="00766507" w:rsidP="00766507">
      <w:pPr>
        <w:spacing w:after="0" w:line="240" w:lineRule="auto"/>
        <w:rPr>
          <w:rFonts w:ascii="Times New Roman" w:eastAsia="Calibri" w:hAnsi="Times New Roman" w:cs="Times New Roman"/>
          <w:sz w:val="24"/>
          <w:szCs w:val="24"/>
        </w:rPr>
      </w:pPr>
      <w:r w:rsidRPr="00766507">
        <w:rPr>
          <w:rFonts w:ascii="Times New Roman" w:eastAsia="Calibri" w:hAnsi="Times New Roman" w:cs="Times New Roman"/>
          <w:sz w:val="24"/>
          <w:szCs w:val="24"/>
        </w:rPr>
        <w:t>Группа: 106</w:t>
      </w:r>
    </w:p>
    <w:p w:rsidR="00766507" w:rsidRPr="00766507" w:rsidRDefault="00766507" w:rsidP="00766507">
      <w:pPr>
        <w:spacing w:after="0" w:line="240" w:lineRule="auto"/>
        <w:rPr>
          <w:rFonts w:ascii="Times New Roman" w:eastAsia="Calibri" w:hAnsi="Times New Roman" w:cs="Times New Roman"/>
          <w:sz w:val="24"/>
          <w:szCs w:val="24"/>
        </w:rPr>
      </w:pPr>
      <w:r w:rsidRPr="00766507">
        <w:rPr>
          <w:rFonts w:ascii="Times New Roman" w:eastAsia="Calibri" w:hAnsi="Times New Roman" w:cs="Times New Roman"/>
          <w:sz w:val="24"/>
          <w:szCs w:val="24"/>
        </w:rPr>
        <w:t>Темы:</w:t>
      </w:r>
    </w:p>
    <w:p w:rsidR="00766507" w:rsidRPr="00766507" w:rsidRDefault="00766507" w:rsidP="00766507">
      <w:pPr>
        <w:spacing w:after="0" w:line="240" w:lineRule="auto"/>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1. Особенности развития цивилизаций Востока и Запада в Средние века</w:t>
      </w:r>
    </w:p>
    <w:p w:rsidR="00766507" w:rsidRPr="00766507" w:rsidRDefault="00766507" w:rsidP="00766507">
      <w:pPr>
        <w:spacing w:after="0" w:line="240" w:lineRule="auto"/>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2. Древняя Русь</w:t>
      </w:r>
    </w:p>
    <w:p w:rsidR="00766507" w:rsidRPr="00766507" w:rsidRDefault="00766507" w:rsidP="00766507">
      <w:pPr>
        <w:spacing w:after="0" w:line="240" w:lineRule="auto"/>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3. Россия и мир в новое время</w:t>
      </w:r>
    </w:p>
    <w:p w:rsidR="00766507" w:rsidRPr="00766507" w:rsidRDefault="00766507" w:rsidP="00766507">
      <w:pPr>
        <w:spacing w:after="0" w:line="240" w:lineRule="auto"/>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4. Россия и мир в новейшее время</w:t>
      </w:r>
    </w:p>
    <w:p w:rsidR="00766507" w:rsidRPr="00766507" w:rsidRDefault="00766507" w:rsidP="00766507">
      <w:pPr>
        <w:spacing w:after="0" w:line="240" w:lineRule="auto"/>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5. Мир в ХХ</w:t>
      </w:r>
      <w:proofErr w:type="gramStart"/>
      <w:r w:rsidRPr="00766507">
        <w:rPr>
          <w:rFonts w:ascii="Times New Roman" w:eastAsia="Calibri" w:hAnsi="Times New Roman" w:cs="Times New Roman"/>
          <w:sz w:val="24"/>
          <w:szCs w:val="24"/>
        </w:rPr>
        <w:t>I</w:t>
      </w:r>
      <w:proofErr w:type="gramEnd"/>
      <w:r w:rsidRPr="00766507">
        <w:rPr>
          <w:rFonts w:ascii="Times New Roman" w:eastAsia="Calibri" w:hAnsi="Times New Roman" w:cs="Times New Roman"/>
          <w:sz w:val="24"/>
          <w:szCs w:val="24"/>
        </w:rPr>
        <w:t xml:space="preserve"> веке. </w:t>
      </w:r>
    </w:p>
    <w:p w:rsidR="00766507" w:rsidRPr="00766507" w:rsidRDefault="00766507" w:rsidP="00766507">
      <w:pPr>
        <w:spacing w:after="0" w:line="240" w:lineRule="auto"/>
        <w:jc w:val="center"/>
        <w:rPr>
          <w:rFonts w:ascii="Times New Roman" w:eastAsia="Calibri" w:hAnsi="Times New Roman" w:cs="Times New Roman"/>
          <w:b/>
          <w:bCs/>
          <w:sz w:val="24"/>
          <w:szCs w:val="24"/>
        </w:rPr>
      </w:pPr>
      <w:r w:rsidRPr="00766507">
        <w:rPr>
          <w:rFonts w:ascii="Times New Roman" w:eastAsia="Calibri" w:hAnsi="Times New Roman" w:cs="Times New Roman"/>
          <w:b/>
          <w:bCs/>
          <w:sz w:val="24"/>
          <w:szCs w:val="24"/>
        </w:rPr>
        <w:t>Задания</w:t>
      </w:r>
    </w:p>
    <w:p w:rsidR="00766507" w:rsidRPr="00766507" w:rsidRDefault="00766507" w:rsidP="00766507">
      <w:pPr>
        <w:spacing w:after="0" w:line="240" w:lineRule="auto"/>
        <w:ind w:firstLine="567"/>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1. Ознакомьтесь с теоретическим материалом по вопросу «Особенности развития цивилизаций Востока и Запада в Средние века» (Приложение 1). Заполните кроссворды и головоломки (Приложение 2.).</w:t>
      </w:r>
    </w:p>
    <w:p w:rsidR="00766507" w:rsidRPr="00766507" w:rsidRDefault="00766507" w:rsidP="00766507">
      <w:pPr>
        <w:spacing w:after="0" w:line="240" w:lineRule="auto"/>
        <w:ind w:firstLine="567"/>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2. Составьте конспекты, опираясь на презентации «Древняя Русь», «Россия и мир в новое время», «Россия и мир в новейшее время».</w:t>
      </w:r>
    </w:p>
    <w:p w:rsidR="00766507" w:rsidRPr="00766507" w:rsidRDefault="00766507" w:rsidP="00766507">
      <w:pPr>
        <w:spacing w:after="0" w:line="240" w:lineRule="auto"/>
        <w:ind w:firstLine="567"/>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3. Изучите теоретический материал по вопросу «Мир в ХХ</w:t>
      </w:r>
      <w:proofErr w:type="gramStart"/>
      <w:r w:rsidRPr="00766507">
        <w:rPr>
          <w:rFonts w:ascii="Times New Roman" w:eastAsia="Calibri" w:hAnsi="Times New Roman" w:cs="Times New Roman"/>
          <w:sz w:val="24"/>
          <w:szCs w:val="24"/>
        </w:rPr>
        <w:t>I</w:t>
      </w:r>
      <w:proofErr w:type="gramEnd"/>
      <w:r w:rsidRPr="00766507">
        <w:rPr>
          <w:rFonts w:ascii="Times New Roman" w:eastAsia="Calibri" w:hAnsi="Times New Roman" w:cs="Times New Roman"/>
          <w:sz w:val="24"/>
          <w:szCs w:val="24"/>
        </w:rPr>
        <w:t xml:space="preserve"> веке» (Приложение 3). Выполните задания в конце Приложения З.</w:t>
      </w:r>
    </w:p>
    <w:p w:rsidR="00766507" w:rsidRPr="00766507" w:rsidRDefault="00766507" w:rsidP="00766507">
      <w:pPr>
        <w:spacing w:after="0" w:line="240" w:lineRule="auto"/>
        <w:ind w:firstLine="567"/>
        <w:jc w:val="center"/>
        <w:rPr>
          <w:rFonts w:ascii="Times New Roman" w:eastAsia="Calibri" w:hAnsi="Times New Roman" w:cs="Times New Roman"/>
          <w:b/>
          <w:bCs/>
          <w:sz w:val="24"/>
          <w:szCs w:val="24"/>
        </w:rPr>
      </w:pPr>
    </w:p>
    <w:p w:rsidR="00766507" w:rsidRPr="00766507" w:rsidRDefault="00766507" w:rsidP="00766507">
      <w:pPr>
        <w:spacing w:after="0" w:line="240" w:lineRule="auto"/>
        <w:ind w:firstLine="567"/>
        <w:jc w:val="center"/>
        <w:rPr>
          <w:rFonts w:ascii="Times New Roman" w:eastAsia="Calibri" w:hAnsi="Times New Roman" w:cs="Times New Roman"/>
          <w:b/>
          <w:bCs/>
          <w:sz w:val="24"/>
          <w:szCs w:val="24"/>
        </w:rPr>
      </w:pPr>
      <w:r w:rsidRPr="00766507">
        <w:rPr>
          <w:rFonts w:ascii="Times New Roman" w:eastAsia="Calibri" w:hAnsi="Times New Roman" w:cs="Times New Roman"/>
          <w:b/>
          <w:bCs/>
          <w:sz w:val="24"/>
          <w:szCs w:val="24"/>
        </w:rPr>
        <w:t>Зачет</w:t>
      </w:r>
    </w:p>
    <w:p w:rsidR="00766507" w:rsidRPr="00766507" w:rsidRDefault="00766507" w:rsidP="00766507">
      <w:pPr>
        <w:spacing w:after="0" w:line="240" w:lineRule="auto"/>
        <w:ind w:firstLine="567"/>
        <w:jc w:val="both"/>
        <w:rPr>
          <w:rFonts w:ascii="Times New Roman" w:eastAsia="Calibri" w:hAnsi="Times New Roman" w:cs="Times New Roman"/>
          <w:b/>
          <w:bCs/>
          <w:sz w:val="24"/>
          <w:szCs w:val="24"/>
        </w:rPr>
      </w:pPr>
      <w:r w:rsidRPr="00766507">
        <w:rPr>
          <w:rFonts w:ascii="Times New Roman" w:eastAsia="Calibri" w:hAnsi="Times New Roman" w:cs="Times New Roman"/>
          <w:sz w:val="24"/>
          <w:szCs w:val="24"/>
        </w:rPr>
        <w:t>Прочитайте и выполните задания контрольной работы</w:t>
      </w:r>
      <w:r w:rsidRPr="00766507">
        <w:rPr>
          <w:rFonts w:ascii="Times New Roman" w:eastAsia="Calibri" w:hAnsi="Times New Roman" w:cs="Times New Roman"/>
          <w:b/>
          <w:bCs/>
          <w:sz w:val="24"/>
          <w:szCs w:val="24"/>
        </w:rPr>
        <w:t xml:space="preserve"> </w:t>
      </w:r>
      <w:r w:rsidRPr="00766507">
        <w:rPr>
          <w:rFonts w:ascii="Times New Roman" w:eastAsia="Calibri" w:hAnsi="Times New Roman" w:cs="Times New Roman"/>
          <w:sz w:val="24"/>
          <w:szCs w:val="24"/>
        </w:rPr>
        <w:t xml:space="preserve">(Приложение 4). Контрольная работа является формой сдачи зачета по истории. </w:t>
      </w:r>
    </w:p>
    <w:p w:rsidR="00766507" w:rsidRPr="00766507" w:rsidRDefault="00766507" w:rsidP="00766507">
      <w:pPr>
        <w:spacing w:after="0" w:line="240" w:lineRule="auto"/>
        <w:jc w:val="center"/>
        <w:rPr>
          <w:rFonts w:ascii="Times New Roman" w:eastAsia="Calibri" w:hAnsi="Times New Roman" w:cs="Times New Roman"/>
          <w:b/>
          <w:bCs/>
          <w:sz w:val="24"/>
          <w:szCs w:val="24"/>
        </w:rPr>
      </w:pPr>
    </w:p>
    <w:p w:rsidR="00766507" w:rsidRPr="00766507" w:rsidRDefault="00766507" w:rsidP="00766507">
      <w:pPr>
        <w:spacing w:after="0" w:line="240" w:lineRule="auto"/>
        <w:jc w:val="center"/>
        <w:rPr>
          <w:rFonts w:ascii="Times New Roman" w:eastAsia="Calibri" w:hAnsi="Times New Roman" w:cs="Times New Roman"/>
          <w:b/>
          <w:bCs/>
          <w:sz w:val="24"/>
          <w:szCs w:val="24"/>
        </w:rPr>
      </w:pPr>
      <w:r w:rsidRPr="00766507">
        <w:rPr>
          <w:rFonts w:ascii="Times New Roman" w:eastAsia="Calibri" w:hAnsi="Times New Roman" w:cs="Times New Roman"/>
          <w:b/>
          <w:bCs/>
          <w:sz w:val="24"/>
          <w:szCs w:val="24"/>
        </w:rPr>
        <w:lastRenderedPageBreak/>
        <w:t>Требования к выполнению и оформлению заданий</w:t>
      </w:r>
    </w:p>
    <w:p w:rsidR="00766507" w:rsidRPr="00766507" w:rsidRDefault="00766507" w:rsidP="00766507">
      <w:pPr>
        <w:spacing w:after="0" w:line="240" w:lineRule="auto"/>
        <w:ind w:firstLine="567"/>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Домашнее задание и контрольную работу необходимо отправить по электронной почте на </w:t>
      </w:r>
      <w:proofErr w:type="gramStart"/>
      <w:r w:rsidRPr="00766507">
        <w:rPr>
          <w:rFonts w:ascii="Times New Roman" w:eastAsia="Calibri" w:hAnsi="Times New Roman" w:cs="Times New Roman"/>
          <w:sz w:val="24"/>
          <w:szCs w:val="24"/>
        </w:rPr>
        <w:t>Е</w:t>
      </w:r>
      <w:proofErr w:type="gramEnd"/>
      <w:r w:rsidRPr="00766507">
        <w:rPr>
          <w:rFonts w:ascii="Times New Roman" w:eastAsia="Calibri" w:hAnsi="Times New Roman" w:cs="Times New Roman"/>
          <w:sz w:val="24"/>
          <w:szCs w:val="24"/>
        </w:rPr>
        <w:t>-</w:t>
      </w:r>
      <w:r w:rsidRPr="00766507">
        <w:rPr>
          <w:rFonts w:ascii="Times New Roman" w:eastAsia="Calibri" w:hAnsi="Times New Roman" w:cs="Times New Roman"/>
          <w:sz w:val="24"/>
          <w:szCs w:val="24"/>
          <w:lang w:val="en-US"/>
        </w:rPr>
        <w:t>mail</w:t>
      </w:r>
      <w:r w:rsidRPr="00766507">
        <w:rPr>
          <w:rFonts w:ascii="Times New Roman" w:eastAsia="Calibri" w:hAnsi="Times New Roman" w:cs="Times New Roman"/>
          <w:sz w:val="24"/>
          <w:szCs w:val="24"/>
        </w:rPr>
        <w:t xml:space="preserve">:  </w:t>
      </w:r>
      <w:hyperlink r:id="rId16" w:history="1">
        <w:proofErr w:type="gramStart"/>
        <w:r w:rsidRPr="00766507">
          <w:rPr>
            <w:rFonts w:ascii="Times New Roman" w:eastAsia="Calibri" w:hAnsi="Times New Roman" w:cs="Times New Roman"/>
            <w:color w:val="0000FF"/>
            <w:sz w:val="24"/>
            <w:szCs w:val="24"/>
            <w:u w:val="single"/>
            <w:lang w:val="en-US"/>
          </w:rPr>
          <w:t>NVAnufrieva</w:t>
        </w:r>
        <w:r w:rsidRPr="00766507">
          <w:rPr>
            <w:rFonts w:ascii="Times New Roman" w:eastAsia="Calibri" w:hAnsi="Times New Roman" w:cs="Times New Roman"/>
            <w:color w:val="0000FF"/>
            <w:sz w:val="24"/>
            <w:szCs w:val="24"/>
            <w:u w:val="single"/>
          </w:rPr>
          <w:t>@</w:t>
        </w:r>
        <w:r w:rsidRPr="00766507">
          <w:rPr>
            <w:rFonts w:ascii="Times New Roman" w:eastAsia="Calibri" w:hAnsi="Times New Roman" w:cs="Times New Roman"/>
            <w:color w:val="0000FF"/>
            <w:sz w:val="24"/>
            <w:szCs w:val="24"/>
            <w:u w:val="single"/>
            <w:lang w:val="en-US"/>
          </w:rPr>
          <w:t>fa</w:t>
        </w:r>
        <w:r w:rsidRPr="00766507">
          <w:rPr>
            <w:rFonts w:ascii="Times New Roman" w:eastAsia="Calibri" w:hAnsi="Times New Roman" w:cs="Times New Roman"/>
            <w:color w:val="0000FF"/>
            <w:sz w:val="24"/>
            <w:szCs w:val="24"/>
            <w:u w:val="single"/>
          </w:rPr>
          <w:t>.</w:t>
        </w:r>
        <w:r w:rsidRPr="00766507">
          <w:rPr>
            <w:rFonts w:ascii="Times New Roman" w:eastAsia="Calibri" w:hAnsi="Times New Roman" w:cs="Times New Roman"/>
            <w:color w:val="0000FF"/>
            <w:sz w:val="24"/>
            <w:szCs w:val="24"/>
            <w:u w:val="single"/>
            <w:lang w:val="en-US"/>
          </w:rPr>
          <w:t>ru</w:t>
        </w:r>
      </w:hyperlink>
      <w:r w:rsidRPr="00766507">
        <w:rPr>
          <w:rFonts w:ascii="Times New Roman" w:eastAsia="Calibri" w:hAnsi="Times New Roman" w:cs="Times New Roman"/>
          <w:sz w:val="24"/>
          <w:szCs w:val="24"/>
        </w:rPr>
        <w:t xml:space="preserve"> </w:t>
      </w:r>
      <w:r w:rsidRPr="00766507">
        <w:rPr>
          <w:rFonts w:ascii="Times New Roman" w:eastAsia="Calibri" w:hAnsi="Times New Roman" w:cs="Times New Roman"/>
          <w:b/>
          <w:bCs/>
          <w:sz w:val="24"/>
          <w:szCs w:val="24"/>
        </w:rPr>
        <w:t>в срок до 19 марта.</w:t>
      </w:r>
      <w:proofErr w:type="gramEnd"/>
      <w:r w:rsidRPr="00766507">
        <w:rPr>
          <w:rFonts w:ascii="Times New Roman" w:eastAsia="Calibri" w:hAnsi="Times New Roman" w:cs="Times New Roman"/>
          <w:sz w:val="24"/>
          <w:szCs w:val="24"/>
        </w:rPr>
        <w:t xml:space="preserve"> Задания могут быть выполнены в печатном (электронном) или письменном виде. Письменные работы должны быть отсканированы или сфотографированы в отдельный файл. В названии (теме) письма необходимо указывать ФИО студента и номер группы.</w:t>
      </w:r>
    </w:p>
    <w:p w:rsidR="00766507" w:rsidRPr="00766507" w:rsidRDefault="00766507" w:rsidP="00766507">
      <w:pPr>
        <w:spacing w:after="0" w:line="240" w:lineRule="auto"/>
        <w:rPr>
          <w:rFonts w:ascii="Times New Roman" w:eastAsia="Calibri" w:hAnsi="Times New Roman" w:cs="Times New Roman"/>
          <w:sz w:val="24"/>
          <w:szCs w:val="24"/>
        </w:rPr>
      </w:pPr>
    </w:p>
    <w:p w:rsidR="00766507" w:rsidRPr="00766507" w:rsidRDefault="00766507" w:rsidP="00766507">
      <w:pPr>
        <w:spacing w:after="0" w:line="240" w:lineRule="auto"/>
        <w:ind w:firstLine="567"/>
        <w:jc w:val="center"/>
        <w:rPr>
          <w:rFonts w:ascii="Times New Roman" w:eastAsia="Calibri" w:hAnsi="Times New Roman" w:cs="Times New Roman"/>
          <w:b/>
          <w:bCs/>
          <w:sz w:val="24"/>
          <w:szCs w:val="24"/>
        </w:rPr>
      </w:pPr>
      <w:r w:rsidRPr="00766507">
        <w:rPr>
          <w:rFonts w:ascii="Times New Roman" w:eastAsia="Calibri" w:hAnsi="Times New Roman" w:cs="Times New Roman"/>
          <w:b/>
          <w:bCs/>
          <w:sz w:val="24"/>
          <w:szCs w:val="24"/>
        </w:rPr>
        <w:t>Источники:</w:t>
      </w:r>
    </w:p>
    <w:p w:rsidR="00766507" w:rsidRPr="00766507" w:rsidRDefault="00766507" w:rsidP="00766507">
      <w:pPr>
        <w:spacing w:after="0" w:line="240" w:lineRule="auto"/>
        <w:ind w:firstLine="567"/>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1. Артемов, В.В. История для профессий и специальностей технического, </w:t>
      </w:r>
      <w:proofErr w:type="gramStart"/>
      <w:r w:rsidRPr="00766507">
        <w:rPr>
          <w:rFonts w:ascii="Times New Roman" w:eastAsia="Calibri" w:hAnsi="Times New Roman" w:cs="Times New Roman"/>
          <w:sz w:val="24"/>
          <w:szCs w:val="24"/>
        </w:rPr>
        <w:t>естественно-научного</w:t>
      </w:r>
      <w:proofErr w:type="gramEnd"/>
      <w:r w:rsidRPr="00766507">
        <w:rPr>
          <w:rFonts w:ascii="Times New Roman" w:eastAsia="Calibri" w:hAnsi="Times New Roman" w:cs="Times New Roman"/>
          <w:sz w:val="24"/>
          <w:szCs w:val="24"/>
        </w:rPr>
        <w:t xml:space="preserve">, социально-экономического профилей. Учебник. Ч. 1., Ч.2. – М., 2013. </w:t>
      </w:r>
    </w:p>
    <w:p w:rsidR="00766507" w:rsidRPr="00766507" w:rsidRDefault="00766507" w:rsidP="00766507">
      <w:pPr>
        <w:spacing w:after="0" w:line="240" w:lineRule="auto"/>
        <w:ind w:firstLine="567"/>
        <w:jc w:val="both"/>
        <w:rPr>
          <w:rFonts w:ascii="Times New Roman" w:eastAsia="Calibri" w:hAnsi="Times New Roman" w:cs="Times New Roman"/>
          <w:sz w:val="24"/>
          <w:szCs w:val="24"/>
          <w:shd w:val="clear" w:color="auto" w:fill="FFFFFF"/>
        </w:rPr>
      </w:pPr>
      <w:r w:rsidRPr="00766507">
        <w:rPr>
          <w:rFonts w:ascii="Times New Roman" w:eastAsia="Calibri" w:hAnsi="Times New Roman" w:cs="Times New Roman"/>
          <w:sz w:val="24"/>
          <w:szCs w:val="24"/>
          <w:shd w:val="clear" w:color="auto" w:fill="FFFFFF"/>
        </w:rPr>
        <w:t>2. История. Пособие для студентов средних профессиональных учебных заведений /под ред. Самыгина П.С. – Ростов-на-Дону: Феникс, 2015.</w:t>
      </w:r>
    </w:p>
    <w:p w:rsidR="00766507" w:rsidRDefault="00766507" w:rsidP="00766507">
      <w:pPr>
        <w:spacing w:after="0" w:line="240" w:lineRule="auto"/>
        <w:ind w:firstLine="567"/>
        <w:jc w:val="center"/>
        <w:rPr>
          <w:rFonts w:ascii="Times New Roman" w:eastAsia="Calibri" w:hAnsi="Times New Roman" w:cs="Times New Roman"/>
          <w:sz w:val="24"/>
          <w:szCs w:val="24"/>
        </w:rPr>
      </w:pPr>
    </w:p>
    <w:p w:rsidR="00766507" w:rsidRPr="00766507" w:rsidRDefault="00766507" w:rsidP="00766507">
      <w:pPr>
        <w:spacing w:after="0" w:line="240" w:lineRule="auto"/>
        <w:ind w:firstLine="567"/>
        <w:jc w:val="right"/>
        <w:rPr>
          <w:rFonts w:ascii="Times New Roman" w:eastAsia="Calibri" w:hAnsi="Times New Roman" w:cs="Times New Roman"/>
          <w:sz w:val="24"/>
          <w:szCs w:val="24"/>
        </w:rPr>
      </w:pPr>
      <w:r w:rsidRPr="00766507">
        <w:rPr>
          <w:rFonts w:ascii="Times New Roman" w:eastAsia="Calibri" w:hAnsi="Times New Roman" w:cs="Times New Roman"/>
          <w:sz w:val="24"/>
          <w:szCs w:val="24"/>
        </w:rPr>
        <w:t>Приложение 1.</w:t>
      </w:r>
    </w:p>
    <w:p w:rsidR="00766507" w:rsidRPr="00766507" w:rsidRDefault="00766507" w:rsidP="00766507">
      <w:pPr>
        <w:spacing w:after="0" w:line="240" w:lineRule="auto"/>
        <w:ind w:firstLine="567"/>
        <w:jc w:val="center"/>
        <w:rPr>
          <w:rFonts w:ascii="Times New Roman" w:eastAsia="Calibri" w:hAnsi="Times New Roman" w:cs="Times New Roman"/>
          <w:b/>
          <w:bCs/>
          <w:sz w:val="24"/>
          <w:szCs w:val="24"/>
        </w:rPr>
      </w:pPr>
      <w:r w:rsidRPr="00766507">
        <w:rPr>
          <w:rFonts w:ascii="Times New Roman" w:eastAsia="Calibri" w:hAnsi="Times New Roman" w:cs="Times New Roman"/>
          <w:b/>
          <w:bCs/>
          <w:sz w:val="24"/>
          <w:szCs w:val="24"/>
        </w:rPr>
        <w:t>Материал для изучения</w:t>
      </w:r>
    </w:p>
    <w:p w:rsidR="00766507" w:rsidRPr="00766507" w:rsidRDefault="00766507" w:rsidP="00766507">
      <w:pPr>
        <w:spacing w:after="0" w:line="240" w:lineRule="auto"/>
        <w:ind w:firstLine="567"/>
        <w:jc w:val="center"/>
        <w:rPr>
          <w:rFonts w:ascii="Times New Roman" w:eastAsia="Calibri" w:hAnsi="Times New Roman" w:cs="Times New Roman"/>
          <w:b/>
          <w:bCs/>
          <w:sz w:val="24"/>
          <w:szCs w:val="24"/>
        </w:rPr>
      </w:pPr>
      <w:r w:rsidRPr="00766507">
        <w:rPr>
          <w:rFonts w:ascii="Times New Roman" w:eastAsia="Calibri" w:hAnsi="Times New Roman" w:cs="Times New Roman"/>
          <w:b/>
          <w:bCs/>
          <w:sz w:val="24"/>
          <w:szCs w:val="24"/>
        </w:rPr>
        <w:t>Особенности развития цивилизаций Востока и Запада в Средние века</w:t>
      </w:r>
    </w:p>
    <w:p w:rsidR="00766507" w:rsidRPr="00766507" w:rsidRDefault="00766507" w:rsidP="00766507">
      <w:pPr>
        <w:spacing w:after="0" w:line="240" w:lineRule="auto"/>
        <w:ind w:firstLine="567"/>
        <w:jc w:val="center"/>
        <w:rPr>
          <w:rFonts w:ascii="Times New Roman" w:eastAsia="Calibri" w:hAnsi="Times New Roman" w:cs="Times New Roman"/>
          <w:sz w:val="24"/>
          <w:szCs w:val="24"/>
        </w:rPr>
      </w:pP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Средневековый Восток являлся для европейцев символом богатства и утонченной роскоши. Жизненный уровень там, вплоть до конца XVIII в., был значительно выше, чем на Западе, города по своей численности превосходили европейские. В Лондоне, Париже, Венеции и Флоренции – самых крупных городах Запада — в XIII в. проживало примерно по 100 тыс. человек, в то время как в Китае уже в XI в. были города с населением от полумиллиона до миллиона человек, на арабском Востоке — до 300—400 тысяч</w:t>
      </w:r>
      <w:proofErr w:type="gramStart"/>
      <w:r w:rsidRPr="00766507">
        <w:rPr>
          <w:rFonts w:ascii="Times New Roman" w:eastAsia="Times New Roman" w:hAnsi="Times New Roman" w:cs="Times New Roman"/>
          <w:color w:val="000000"/>
          <w:sz w:val="24"/>
          <w:szCs w:val="24"/>
          <w:lang w:eastAsia="ru-RU"/>
        </w:rPr>
        <w:t>.</w:t>
      </w:r>
      <w:proofErr w:type="gramEnd"/>
      <w:r w:rsidRPr="00766507">
        <w:rPr>
          <w:rFonts w:ascii="Times New Roman" w:eastAsia="Times New Roman" w:hAnsi="Times New Roman" w:cs="Times New Roman"/>
          <w:color w:val="000000"/>
          <w:sz w:val="24"/>
          <w:szCs w:val="24"/>
          <w:lang w:eastAsia="ru-RU"/>
        </w:rPr>
        <w:t xml:space="preserve"> </w:t>
      </w:r>
      <w:proofErr w:type="gramStart"/>
      <w:r w:rsidRPr="00766507">
        <w:rPr>
          <w:rFonts w:ascii="Times New Roman" w:eastAsia="Times New Roman" w:hAnsi="Times New Roman" w:cs="Times New Roman"/>
          <w:color w:val="000000"/>
          <w:sz w:val="24"/>
          <w:szCs w:val="24"/>
          <w:lang w:eastAsia="ru-RU"/>
        </w:rPr>
        <w:t>п</w:t>
      </w:r>
      <w:proofErr w:type="gramEnd"/>
      <w:r w:rsidRPr="00766507">
        <w:rPr>
          <w:rFonts w:ascii="Times New Roman" w:eastAsia="Times New Roman" w:hAnsi="Times New Roman" w:cs="Times New Roman"/>
          <w:color w:val="000000"/>
          <w:sz w:val="24"/>
          <w:szCs w:val="24"/>
          <w:lang w:eastAsia="ru-RU"/>
        </w:rPr>
        <w:t>утешественник прослыл фантазером.</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В крупных городах Востока развивалось ремесло, достигшее очень высокого для средневековья уровня. Европа покупала на Востоке шелк, фарфор, оружие, пряности, но долгое время она мало что могла предложить взамен. Когда в 1793 г. в Китай прибыла официальная миссия из Англии с предложением о торговле, император гордо ответил, что его страна не нуждается в английских изделиях. </w:t>
      </w:r>
      <w:proofErr w:type="gramStart"/>
      <w:r w:rsidRPr="00766507">
        <w:rPr>
          <w:rFonts w:ascii="Times New Roman" w:eastAsia="Times New Roman" w:hAnsi="Times New Roman" w:cs="Times New Roman"/>
          <w:color w:val="000000"/>
          <w:sz w:val="24"/>
          <w:szCs w:val="24"/>
          <w:lang w:eastAsia="ru-RU"/>
        </w:rPr>
        <w:t>И</w:t>
      </w:r>
      <w:proofErr w:type="gramEnd"/>
      <w:r w:rsidRPr="00766507">
        <w:rPr>
          <w:rFonts w:ascii="Times New Roman" w:eastAsia="Times New Roman" w:hAnsi="Times New Roman" w:cs="Times New Roman"/>
          <w:color w:val="000000"/>
          <w:sz w:val="24"/>
          <w:szCs w:val="24"/>
          <w:lang w:eastAsia="ru-RU"/>
        </w:rPr>
        <w:t xml:space="preserve"> в общем, это вполне соответствовало истине.</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Между тем жизнь средневекового Востока была неспокойна. Его политическая карта, особенно со времени появления исламской цивилизации, многократно перекраивалась. Распадались старые империи, и на их месте возникали новые государства. Орды кочевников разрушали древние очаги культуры, ставя под угрозу само существование цивилизации. Если Западная Европа уже к XII в. в основном освободилась от этой опасности, то на Востоке еще долгое время спустя продолжалась борьба с кочевниками.</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История всех средневековых цивилизаций имеет много общих черт, но вместе с тем именно в ту эпоху особенно отчетливо определяется их разнообразие. Восток отнюдь не представлял собой единого целого: огромная пропасть разделяла кочевые племена и оседлые культуры, различны были исторические пути древних цивилизаций (индийской и китайской) и более молодых, появившихся к VI—VII вв. н. э. (арабской и японской). Их неповторимое своеобразие складывалось под влиянием множества факторов, среди которых важнейшую роль играли религии спасения и выработанные ими системы ценностей, влиявшие на государственность, официальную идеологию, миросозерцание людей и их поведение, трудовую этику и т. д.</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КИТАЙ: КОНФУЦИАНСКАЯ ЦИВИЛИЗАЦИЯ</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Китайская цивилизация пережила переход от древности к средневековью незаметно, без глобальных трансформаций и разрушения всех основ, как это было на Западе. Более того, средневековый Китай во многом напоминал Китай древний. Но изменения все же происходили. Средние века в Китае, в сущности, начались гораздо </w:t>
      </w:r>
      <w:r w:rsidRPr="00766507">
        <w:rPr>
          <w:rFonts w:ascii="Times New Roman" w:eastAsia="Times New Roman" w:hAnsi="Times New Roman" w:cs="Times New Roman"/>
          <w:color w:val="000000"/>
          <w:sz w:val="24"/>
          <w:szCs w:val="24"/>
          <w:lang w:eastAsia="ru-RU"/>
        </w:rPr>
        <w:lastRenderedPageBreak/>
        <w:t xml:space="preserve">раньше, чем в Европе. Зарождение феодальных отношений (в особой форме, о которой будет сказано </w:t>
      </w:r>
      <w:proofErr w:type="gramStart"/>
      <w:r w:rsidRPr="00766507">
        <w:rPr>
          <w:rFonts w:ascii="Times New Roman" w:eastAsia="Times New Roman" w:hAnsi="Times New Roman" w:cs="Times New Roman"/>
          <w:color w:val="000000"/>
          <w:sz w:val="24"/>
          <w:szCs w:val="24"/>
          <w:lang w:eastAsia="ru-RU"/>
        </w:rPr>
        <w:t xml:space="preserve">ниже) </w:t>
      </w:r>
      <w:proofErr w:type="gramEnd"/>
      <w:r w:rsidRPr="00766507">
        <w:rPr>
          <w:rFonts w:ascii="Times New Roman" w:eastAsia="Times New Roman" w:hAnsi="Times New Roman" w:cs="Times New Roman"/>
          <w:color w:val="000000"/>
          <w:sz w:val="24"/>
          <w:szCs w:val="24"/>
          <w:lang w:eastAsia="ru-RU"/>
        </w:rPr>
        <w:t>историки датируют временем от XI до IV в. до н.э., хотя считается, что наилучшие возможности для развития они получили приблизительно к III в. н. э. Постепенно, медленно изживалось рабовладение. Формировались феодальные отношения в их своеобразном, «восточном», варианте. Серьезные трансформации шли в духовной жизни, пересоздавалась государственная структура и ее нравственные основы. В этом смысле переломным моментом в истории Китая стало появление конфуцианства.</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В середине первого тысячелетия до н. э. философ </w:t>
      </w:r>
      <w:r w:rsidRPr="00766507">
        <w:rPr>
          <w:rFonts w:ascii="Times New Roman" w:eastAsia="Times New Roman" w:hAnsi="Times New Roman" w:cs="Times New Roman"/>
          <w:i/>
          <w:iCs/>
          <w:color w:val="000000"/>
          <w:sz w:val="24"/>
          <w:szCs w:val="24"/>
          <w:lang w:eastAsia="ru-RU"/>
        </w:rPr>
        <w:t xml:space="preserve">Конфуций </w:t>
      </w:r>
      <w:r w:rsidRPr="00766507">
        <w:rPr>
          <w:rFonts w:ascii="Times New Roman" w:eastAsia="Times New Roman" w:hAnsi="Times New Roman" w:cs="Times New Roman"/>
          <w:color w:val="000000"/>
          <w:sz w:val="24"/>
          <w:szCs w:val="24"/>
          <w:lang w:eastAsia="ru-RU"/>
        </w:rPr>
        <w:t>(551—479 гг. до н. э.) создал учение, которому было суждено стать плотью и кровью цивилизации. Цель его философской системы состояла в том, чтобы сделать государство идеальным, основанным на твердых нравственных принципах, с гармоничными социальными отношениями.</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Конфуцианство с его идеей гуманности и нравственности государственной власти укрепило бюрократический аппарат, </w:t>
      </w:r>
      <w:proofErr w:type="gramStart"/>
      <w:r w:rsidRPr="00766507">
        <w:rPr>
          <w:rFonts w:ascii="Times New Roman" w:eastAsia="Times New Roman" w:hAnsi="Times New Roman" w:cs="Times New Roman"/>
          <w:color w:val="000000"/>
          <w:sz w:val="24"/>
          <w:szCs w:val="24"/>
          <w:lang w:eastAsia="ru-RU"/>
        </w:rPr>
        <w:t>а</w:t>
      </w:r>
      <w:proofErr w:type="gramEnd"/>
      <w:r w:rsidRPr="00766507">
        <w:rPr>
          <w:rFonts w:ascii="Times New Roman" w:eastAsia="Times New Roman" w:hAnsi="Times New Roman" w:cs="Times New Roman"/>
          <w:color w:val="000000"/>
          <w:sz w:val="24"/>
          <w:szCs w:val="24"/>
          <w:lang w:eastAsia="ru-RU"/>
        </w:rPr>
        <w:t xml:space="preserve"> в конечном счете и саму государственность.</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Государственность конфуцианского Китая является своего рода образцом долголетия и устойчивости: ведь на протяжении почти двух тысячелетий она сохранялась практически в неизменном виде. Между тем история Китая в средние века была весьма бурной. Страна переживала времена процветания и жесточайших бедствий, гражданского мира и кровопролитных восстаний, единства и раздробленности.</w:t>
      </w:r>
    </w:p>
    <w:p w:rsidR="00766507" w:rsidRPr="00766507" w:rsidRDefault="00766507" w:rsidP="00766507">
      <w:pPr>
        <w:spacing w:after="0" w:line="240" w:lineRule="auto"/>
        <w:ind w:right="375" w:firstLine="567"/>
        <w:jc w:val="both"/>
        <w:rPr>
          <w:rFonts w:ascii="Times New Roman" w:eastAsia="Times New Roman" w:hAnsi="Times New Roman" w:cs="Times New Roman"/>
          <w:sz w:val="24"/>
          <w:szCs w:val="24"/>
          <w:lang w:eastAsia="ru-RU"/>
        </w:rPr>
      </w:pPr>
      <w:r w:rsidRPr="00766507">
        <w:rPr>
          <w:rFonts w:ascii="Times New Roman" w:eastAsia="Times New Roman" w:hAnsi="Times New Roman" w:cs="Times New Roman"/>
          <w:color w:val="000000"/>
          <w:sz w:val="24"/>
          <w:szCs w:val="24"/>
          <w:lang w:eastAsia="ru-RU"/>
        </w:rPr>
        <w:t>Еще в древности китайские историки заметили, что в чередовании этих периодов есть определенный ритм, действующий с четкостью часового механизма. Каждая новая династия как бы начинала новый цикл и действовала весьма успешно. Но спустя некоторое время в стране все сильнее и сильнее проявлялись признаки упадка: разорялось крестьянство, среди чиновников росла коррупция, крупные земельные собственники отстаивали свою независимость от центральной власти. Под конец всеобщий развал завершался народным восстанием, участники которого требовали смены правящей «плохой» династии.</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Именно в таких условиях – жесточайшего экономического и социального кризиса, голода и распада административной системы, восстаний – в 206 г. до н. э. начала свое существование первая конфуцианская империя, которой правила </w:t>
      </w:r>
      <w:r w:rsidRPr="00766507">
        <w:rPr>
          <w:rFonts w:ascii="Times New Roman" w:eastAsia="Times New Roman" w:hAnsi="Times New Roman" w:cs="Times New Roman"/>
          <w:i/>
          <w:iCs/>
          <w:color w:val="000000"/>
          <w:sz w:val="24"/>
          <w:szCs w:val="24"/>
          <w:lang w:eastAsia="ru-RU"/>
        </w:rPr>
        <w:t xml:space="preserve">династия </w:t>
      </w:r>
      <w:proofErr w:type="spellStart"/>
      <w:r w:rsidRPr="00766507">
        <w:rPr>
          <w:rFonts w:ascii="Times New Roman" w:eastAsia="Times New Roman" w:hAnsi="Times New Roman" w:cs="Times New Roman"/>
          <w:i/>
          <w:iCs/>
          <w:color w:val="000000"/>
          <w:sz w:val="24"/>
          <w:szCs w:val="24"/>
          <w:lang w:eastAsia="ru-RU"/>
        </w:rPr>
        <w:t>Хань</w:t>
      </w:r>
      <w:proofErr w:type="spellEnd"/>
      <w:r w:rsidRPr="00766507">
        <w:rPr>
          <w:rFonts w:ascii="Times New Roman" w:eastAsia="Times New Roman" w:hAnsi="Times New Roman" w:cs="Times New Roman"/>
          <w:i/>
          <w:iCs/>
          <w:color w:val="000000"/>
          <w:sz w:val="24"/>
          <w:szCs w:val="24"/>
          <w:lang w:eastAsia="ru-RU"/>
        </w:rPr>
        <w:t xml:space="preserve">. </w:t>
      </w:r>
      <w:r w:rsidRPr="00766507">
        <w:rPr>
          <w:rFonts w:ascii="Times New Roman" w:eastAsia="Times New Roman" w:hAnsi="Times New Roman" w:cs="Times New Roman"/>
          <w:color w:val="000000"/>
          <w:sz w:val="24"/>
          <w:szCs w:val="24"/>
          <w:lang w:eastAsia="ru-RU"/>
        </w:rPr>
        <w:t>Ее основателем был крестьянин, один из вождей восставших. Новая династия вновь объединила страну, отменила многие казарменные законы прежних времен, снизила налоги. В систему управления стали вводиться конфуцианские нормы; ставка была сделана не столько на насилие, сколько на моральные принципы и древние почитаемые традиции. Однако уже с середины II в. н. э. империя вступила в роковую полосу упадка.</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В III в. Китай распался на три самостоятельных государства. Правда, в конце III в. была предпринята попытка вернуться к централизации, но новой </w:t>
      </w:r>
      <w:r w:rsidRPr="00766507">
        <w:rPr>
          <w:rFonts w:ascii="Times New Roman" w:eastAsia="Times New Roman" w:hAnsi="Times New Roman" w:cs="Times New Roman"/>
          <w:i/>
          <w:iCs/>
          <w:color w:val="000000"/>
          <w:sz w:val="24"/>
          <w:szCs w:val="24"/>
          <w:lang w:eastAsia="ru-RU"/>
        </w:rPr>
        <w:t xml:space="preserve">династии </w:t>
      </w:r>
      <w:proofErr w:type="spellStart"/>
      <w:r w:rsidRPr="00766507">
        <w:rPr>
          <w:rFonts w:ascii="Times New Roman" w:eastAsia="Times New Roman" w:hAnsi="Times New Roman" w:cs="Times New Roman"/>
          <w:i/>
          <w:iCs/>
          <w:color w:val="000000"/>
          <w:sz w:val="24"/>
          <w:szCs w:val="24"/>
          <w:lang w:eastAsia="ru-RU"/>
        </w:rPr>
        <w:t>Цзинь</w:t>
      </w:r>
      <w:proofErr w:type="spellEnd"/>
      <w:r w:rsidRPr="00766507">
        <w:rPr>
          <w:rFonts w:ascii="Times New Roman" w:eastAsia="Times New Roman" w:hAnsi="Times New Roman" w:cs="Times New Roman"/>
          <w:i/>
          <w:iCs/>
          <w:color w:val="000000"/>
          <w:sz w:val="24"/>
          <w:szCs w:val="24"/>
          <w:lang w:eastAsia="ru-RU"/>
        </w:rPr>
        <w:t xml:space="preserve"> </w:t>
      </w:r>
      <w:r w:rsidRPr="00766507">
        <w:rPr>
          <w:rFonts w:ascii="Times New Roman" w:eastAsia="Times New Roman" w:hAnsi="Times New Roman" w:cs="Times New Roman"/>
          <w:color w:val="000000"/>
          <w:sz w:val="24"/>
          <w:szCs w:val="24"/>
          <w:lang w:eastAsia="ru-RU"/>
        </w:rPr>
        <w:t>удалось объединить Китай лишь на несколько десятилетий.</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proofErr w:type="gramStart"/>
      <w:r w:rsidRPr="00766507">
        <w:rPr>
          <w:rFonts w:ascii="Times New Roman" w:eastAsia="Times New Roman" w:hAnsi="Times New Roman" w:cs="Times New Roman"/>
          <w:color w:val="000000"/>
          <w:sz w:val="24"/>
          <w:szCs w:val="24"/>
          <w:lang w:eastAsia="ru-RU"/>
        </w:rPr>
        <w:t>В начале</w:t>
      </w:r>
      <w:proofErr w:type="gramEnd"/>
      <w:r w:rsidRPr="00766507">
        <w:rPr>
          <w:rFonts w:ascii="Times New Roman" w:eastAsia="Times New Roman" w:hAnsi="Times New Roman" w:cs="Times New Roman"/>
          <w:color w:val="000000"/>
          <w:sz w:val="24"/>
          <w:szCs w:val="24"/>
          <w:lang w:eastAsia="ru-RU"/>
        </w:rPr>
        <w:t xml:space="preserve"> IV в. с севера на Китай хлынули орды кочевников, в том числе гуннов. Население бежало из районов, занятых чужеземцами-варварами, а на севере страны возникло множество мелких государств, созданных захватчиками. Они довольно быстро </w:t>
      </w:r>
      <w:proofErr w:type="spellStart"/>
      <w:r w:rsidRPr="00766507">
        <w:rPr>
          <w:rFonts w:ascii="Times New Roman" w:eastAsia="Times New Roman" w:hAnsi="Times New Roman" w:cs="Times New Roman"/>
          <w:color w:val="000000"/>
          <w:sz w:val="24"/>
          <w:szCs w:val="24"/>
          <w:lang w:eastAsia="ru-RU"/>
        </w:rPr>
        <w:t>китаизировались</w:t>
      </w:r>
      <w:proofErr w:type="spellEnd"/>
      <w:r w:rsidRPr="00766507">
        <w:rPr>
          <w:rFonts w:ascii="Times New Roman" w:eastAsia="Times New Roman" w:hAnsi="Times New Roman" w:cs="Times New Roman"/>
          <w:color w:val="000000"/>
          <w:sz w:val="24"/>
          <w:szCs w:val="24"/>
          <w:lang w:eastAsia="ru-RU"/>
        </w:rPr>
        <w:t>, перенимая местную культуру, обычаи и систему управления.</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Следующий этап централизации был осуществлен при </w:t>
      </w:r>
      <w:r w:rsidRPr="00766507">
        <w:rPr>
          <w:rFonts w:ascii="Times New Roman" w:eastAsia="Times New Roman" w:hAnsi="Times New Roman" w:cs="Times New Roman"/>
          <w:i/>
          <w:iCs/>
          <w:color w:val="000000"/>
          <w:sz w:val="24"/>
          <w:szCs w:val="24"/>
          <w:lang w:eastAsia="ru-RU"/>
        </w:rPr>
        <w:t>династии</w:t>
      </w:r>
      <w:proofErr w:type="gramStart"/>
      <w:r w:rsidRPr="00766507">
        <w:rPr>
          <w:rFonts w:ascii="Times New Roman" w:eastAsia="Times New Roman" w:hAnsi="Times New Roman" w:cs="Times New Roman"/>
          <w:i/>
          <w:iCs/>
          <w:color w:val="000000"/>
          <w:sz w:val="24"/>
          <w:szCs w:val="24"/>
          <w:lang w:eastAsia="ru-RU"/>
        </w:rPr>
        <w:t xml:space="preserve"> С</w:t>
      </w:r>
      <w:proofErr w:type="gramEnd"/>
      <w:r w:rsidRPr="00766507">
        <w:rPr>
          <w:rFonts w:ascii="Times New Roman" w:eastAsia="Times New Roman" w:hAnsi="Times New Roman" w:cs="Times New Roman"/>
          <w:i/>
          <w:iCs/>
          <w:color w:val="000000"/>
          <w:sz w:val="24"/>
          <w:szCs w:val="24"/>
          <w:lang w:eastAsia="ru-RU"/>
        </w:rPr>
        <w:t xml:space="preserve">уй, </w:t>
      </w:r>
      <w:r w:rsidRPr="00766507">
        <w:rPr>
          <w:rFonts w:ascii="Times New Roman" w:eastAsia="Times New Roman" w:hAnsi="Times New Roman" w:cs="Times New Roman"/>
          <w:color w:val="000000"/>
          <w:sz w:val="24"/>
          <w:szCs w:val="24"/>
          <w:lang w:eastAsia="ru-RU"/>
        </w:rPr>
        <w:t>которая в конце VI в. объединила север и юг, но была свергнута в начале VII в.</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Эпоха истинного расцвета Китая связана с </w:t>
      </w:r>
      <w:r w:rsidRPr="00766507">
        <w:rPr>
          <w:rFonts w:ascii="Times New Roman" w:eastAsia="Times New Roman" w:hAnsi="Times New Roman" w:cs="Times New Roman"/>
          <w:i/>
          <w:iCs/>
          <w:color w:val="000000"/>
          <w:sz w:val="24"/>
          <w:szCs w:val="24"/>
          <w:lang w:eastAsia="ru-RU"/>
        </w:rPr>
        <w:t xml:space="preserve">династией </w:t>
      </w:r>
      <w:proofErr w:type="spellStart"/>
      <w:r w:rsidRPr="00766507">
        <w:rPr>
          <w:rFonts w:ascii="Times New Roman" w:eastAsia="Times New Roman" w:hAnsi="Times New Roman" w:cs="Times New Roman"/>
          <w:i/>
          <w:iCs/>
          <w:color w:val="000000"/>
          <w:sz w:val="24"/>
          <w:szCs w:val="24"/>
          <w:lang w:eastAsia="ru-RU"/>
        </w:rPr>
        <w:t>Тан</w:t>
      </w:r>
      <w:proofErr w:type="spellEnd"/>
      <w:r w:rsidRPr="00766507">
        <w:rPr>
          <w:rFonts w:ascii="Times New Roman" w:eastAsia="Times New Roman" w:hAnsi="Times New Roman" w:cs="Times New Roman"/>
          <w:i/>
          <w:iCs/>
          <w:color w:val="000000"/>
          <w:sz w:val="24"/>
          <w:szCs w:val="24"/>
          <w:lang w:eastAsia="ru-RU"/>
        </w:rPr>
        <w:t xml:space="preserve">, </w:t>
      </w:r>
      <w:r w:rsidRPr="00766507">
        <w:rPr>
          <w:rFonts w:ascii="Times New Roman" w:eastAsia="Times New Roman" w:hAnsi="Times New Roman" w:cs="Times New Roman"/>
          <w:color w:val="000000"/>
          <w:sz w:val="24"/>
          <w:szCs w:val="24"/>
          <w:lang w:eastAsia="ru-RU"/>
        </w:rPr>
        <w:t xml:space="preserve">правившей достаточно долго (с начала VII по начало X в.) и </w:t>
      </w:r>
      <w:r w:rsidRPr="00766507">
        <w:rPr>
          <w:rFonts w:ascii="Times New Roman" w:eastAsia="Times New Roman" w:hAnsi="Times New Roman" w:cs="Times New Roman"/>
          <w:i/>
          <w:iCs/>
          <w:color w:val="000000"/>
          <w:sz w:val="24"/>
          <w:szCs w:val="24"/>
          <w:lang w:eastAsia="ru-RU"/>
        </w:rPr>
        <w:t xml:space="preserve">династией </w:t>
      </w:r>
      <w:proofErr w:type="spellStart"/>
      <w:r w:rsidRPr="00766507">
        <w:rPr>
          <w:rFonts w:ascii="Times New Roman" w:eastAsia="Times New Roman" w:hAnsi="Times New Roman" w:cs="Times New Roman"/>
          <w:i/>
          <w:iCs/>
          <w:color w:val="000000"/>
          <w:sz w:val="24"/>
          <w:szCs w:val="24"/>
          <w:lang w:eastAsia="ru-RU"/>
        </w:rPr>
        <w:t>Сун</w:t>
      </w:r>
      <w:proofErr w:type="spellEnd"/>
      <w:r w:rsidRPr="00766507">
        <w:rPr>
          <w:rFonts w:ascii="Times New Roman" w:eastAsia="Times New Roman" w:hAnsi="Times New Roman" w:cs="Times New Roman"/>
          <w:i/>
          <w:iCs/>
          <w:color w:val="000000"/>
          <w:sz w:val="24"/>
          <w:szCs w:val="24"/>
          <w:lang w:eastAsia="ru-RU"/>
        </w:rPr>
        <w:t xml:space="preserve"> </w:t>
      </w:r>
      <w:r w:rsidRPr="00766507">
        <w:rPr>
          <w:rFonts w:ascii="Times New Roman" w:eastAsia="Times New Roman" w:hAnsi="Times New Roman" w:cs="Times New Roman"/>
          <w:color w:val="000000"/>
          <w:sz w:val="24"/>
          <w:szCs w:val="24"/>
          <w:lang w:eastAsia="ru-RU"/>
        </w:rPr>
        <w:t xml:space="preserve">(X—XIII вв.). В ту эпоху по всей стране строились дороги, каналы и новые города, необычайного </w:t>
      </w:r>
      <w:proofErr w:type="gramStart"/>
      <w:r w:rsidRPr="00766507">
        <w:rPr>
          <w:rFonts w:ascii="Times New Roman" w:eastAsia="Times New Roman" w:hAnsi="Times New Roman" w:cs="Times New Roman"/>
          <w:color w:val="000000"/>
          <w:sz w:val="24"/>
          <w:szCs w:val="24"/>
          <w:lang w:eastAsia="ru-RU"/>
        </w:rPr>
        <w:t>расцвета достигли ремесло</w:t>
      </w:r>
      <w:proofErr w:type="gramEnd"/>
      <w:r w:rsidRPr="00766507">
        <w:rPr>
          <w:rFonts w:ascii="Times New Roman" w:eastAsia="Times New Roman" w:hAnsi="Times New Roman" w:cs="Times New Roman"/>
          <w:color w:val="000000"/>
          <w:sz w:val="24"/>
          <w:szCs w:val="24"/>
          <w:lang w:eastAsia="ru-RU"/>
        </w:rPr>
        <w:t xml:space="preserve"> и торговля, все изящные искусства и особенно поэзия.</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lastRenderedPageBreak/>
        <w:t xml:space="preserve">Правление Сунской династии закончилось трагически для Китая, пережившего новую волну вторжения кочевых племен. В течение XIII в. империя была завоевана монголами, и великий хан </w:t>
      </w:r>
      <w:proofErr w:type="spellStart"/>
      <w:r w:rsidRPr="00766507">
        <w:rPr>
          <w:rFonts w:ascii="Times New Roman" w:eastAsia="Times New Roman" w:hAnsi="Times New Roman" w:cs="Times New Roman"/>
          <w:color w:val="000000"/>
          <w:sz w:val="24"/>
          <w:szCs w:val="24"/>
          <w:lang w:eastAsia="ru-RU"/>
        </w:rPr>
        <w:t>Хубилай</w:t>
      </w:r>
      <w:proofErr w:type="spellEnd"/>
      <w:r w:rsidRPr="00766507">
        <w:rPr>
          <w:rFonts w:ascii="Times New Roman" w:eastAsia="Times New Roman" w:hAnsi="Times New Roman" w:cs="Times New Roman"/>
          <w:color w:val="000000"/>
          <w:sz w:val="24"/>
          <w:szCs w:val="24"/>
          <w:lang w:eastAsia="ru-RU"/>
        </w:rPr>
        <w:t xml:space="preserve"> основал новую </w:t>
      </w:r>
      <w:r w:rsidRPr="00766507">
        <w:rPr>
          <w:rFonts w:ascii="Times New Roman" w:eastAsia="Times New Roman" w:hAnsi="Times New Roman" w:cs="Times New Roman"/>
          <w:i/>
          <w:iCs/>
          <w:color w:val="000000"/>
          <w:sz w:val="24"/>
          <w:szCs w:val="24"/>
          <w:lang w:eastAsia="ru-RU"/>
        </w:rPr>
        <w:t xml:space="preserve">монгольскую династию Юань </w:t>
      </w:r>
      <w:r w:rsidRPr="00766507">
        <w:rPr>
          <w:rFonts w:ascii="Times New Roman" w:eastAsia="Times New Roman" w:hAnsi="Times New Roman" w:cs="Times New Roman"/>
          <w:color w:val="000000"/>
          <w:sz w:val="24"/>
          <w:szCs w:val="24"/>
          <w:lang w:eastAsia="ru-RU"/>
        </w:rPr>
        <w:t>(1280-1368). Экономика страны в ходе долгих войн (Китай сопротивлялся монголам около 40 лет) была разрушена, ирригационные сооружения, от которых зависело сельское хозяйство, не ремонтировались, огромное число китайцев было обращено в рабство.</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Хотя монголы довольно быстро стали ассимилироваться, недовольство их правлением возрастало. Древняя буддийская секта </w:t>
      </w:r>
      <w:r w:rsidRPr="00766507">
        <w:rPr>
          <w:rFonts w:ascii="Times New Roman" w:eastAsia="Times New Roman" w:hAnsi="Times New Roman" w:cs="Times New Roman"/>
          <w:i/>
          <w:iCs/>
          <w:color w:val="000000"/>
          <w:sz w:val="24"/>
          <w:szCs w:val="24"/>
          <w:lang w:eastAsia="ru-RU"/>
        </w:rPr>
        <w:t xml:space="preserve">Белый Лотос, </w:t>
      </w:r>
      <w:r w:rsidRPr="00766507">
        <w:rPr>
          <w:rFonts w:ascii="Times New Roman" w:eastAsia="Times New Roman" w:hAnsi="Times New Roman" w:cs="Times New Roman"/>
          <w:color w:val="000000"/>
          <w:sz w:val="24"/>
          <w:szCs w:val="24"/>
          <w:lang w:eastAsia="ru-RU"/>
        </w:rPr>
        <w:t xml:space="preserve">которая к XIV в. превратилась в тайное общество, объединила восставший народ. Руководитель движения, </w:t>
      </w:r>
      <w:proofErr w:type="spellStart"/>
      <w:r w:rsidRPr="00766507">
        <w:rPr>
          <w:rFonts w:ascii="Times New Roman" w:eastAsia="Times New Roman" w:hAnsi="Times New Roman" w:cs="Times New Roman"/>
          <w:color w:val="000000"/>
          <w:sz w:val="24"/>
          <w:szCs w:val="24"/>
          <w:lang w:eastAsia="ru-RU"/>
        </w:rPr>
        <w:t>Чжу</w:t>
      </w:r>
      <w:proofErr w:type="spellEnd"/>
      <w:r w:rsidRPr="00766507">
        <w:rPr>
          <w:rFonts w:ascii="Times New Roman" w:eastAsia="Times New Roman" w:hAnsi="Times New Roman" w:cs="Times New Roman"/>
          <w:color w:val="000000"/>
          <w:sz w:val="24"/>
          <w:szCs w:val="24"/>
          <w:lang w:eastAsia="ru-RU"/>
        </w:rPr>
        <w:t xml:space="preserve"> Юань-</w:t>
      </w:r>
      <w:proofErr w:type="spellStart"/>
      <w:r w:rsidRPr="00766507">
        <w:rPr>
          <w:rFonts w:ascii="Times New Roman" w:eastAsia="Times New Roman" w:hAnsi="Times New Roman" w:cs="Times New Roman"/>
          <w:color w:val="000000"/>
          <w:sz w:val="24"/>
          <w:szCs w:val="24"/>
          <w:lang w:eastAsia="ru-RU"/>
        </w:rPr>
        <w:t>Чжан</w:t>
      </w:r>
      <w:proofErr w:type="spellEnd"/>
      <w:r w:rsidRPr="00766507">
        <w:rPr>
          <w:rFonts w:ascii="Times New Roman" w:eastAsia="Times New Roman" w:hAnsi="Times New Roman" w:cs="Times New Roman"/>
          <w:color w:val="000000"/>
          <w:sz w:val="24"/>
          <w:szCs w:val="24"/>
          <w:lang w:eastAsia="ru-RU"/>
        </w:rPr>
        <w:t>, родом из крестьян, бывший послушник буддийского монастыря, опираясь на свои войска и примкнувших к нему ученых-</w:t>
      </w:r>
      <w:proofErr w:type="spellStart"/>
      <w:r w:rsidRPr="00766507">
        <w:rPr>
          <w:rFonts w:ascii="Times New Roman" w:eastAsia="Times New Roman" w:hAnsi="Times New Roman" w:cs="Times New Roman"/>
          <w:color w:val="000000"/>
          <w:sz w:val="24"/>
          <w:szCs w:val="24"/>
          <w:lang w:eastAsia="ru-RU"/>
        </w:rPr>
        <w:t>конфуцианцев</w:t>
      </w:r>
      <w:proofErr w:type="spellEnd"/>
      <w:r w:rsidRPr="00766507">
        <w:rPr>
          <w:rFonts w:ascii="Times New Roman" w:eastAsia="Times New Roman" w:hAnsi="Times New Roman" w:cs="Times New Roman"/>
          <w:color w:val="000000"/>
          <w:sz w:val="24"/>
          <w:szCs w:val="24"/>
          <w:lang w:eastAsia="ru-RU"/>
        </w:rPr>
        <w:t xml:space="preserve">, разгромил монголов и в 1368 г. объявил себя императором </w:t>
      </w:r>
      <w:r w:rsidRPr="00766507">
        <w:rPr>
          <w:rFonts w:ascii="Times New Roman" w:eastAsia="Times New Roman" w:hAnsi="Times New Roman" w:cs="Times New Roman"/>
          <w:i/>
          <w:iCs/>
          <w:color w:val="000000"/>
          <w:sz w:val="24"/>
          <w:szCs w:val="24"/>
          <w:lang w:eastAsia="ru-RU"/>
        </w:rPr>
        <w:t xml:space="preserve">династии, </w:t>
      </w:r>
      <w:r w:rsidRPr="00766507">
        <w:rPr>
          <w:rFonts w:ascii="Times New Roman" w:eastAsia="Times New Roman" w:hAnsi="Times New Roman" w:cs="Times New Roman"/>
          <w:color w:val="000000"/>
          <w:sz w:val="24"/>
          <w:szCs w:val="24"/>
          <w:lang w:eastAsia="ru-RU"/>
        </w:rPr>
        <w:t xml:space="preserve">получившей символическое название </w:t>
      </w:r>
      <w:r w:rsidRPr="00766507">
        <w:rPr>
          <w:rFonts w:ascii="Times New Roman" w:eastAsia="Times New Roman" w:hAnsi="Times New Roman" w:cs="Times New Roman"/>
          <w:i/>
          <w:iCs/>
          <w:color w:val="000000"/>
          <w:sz w:val="24"/>
          <w:szCs w:val="24"/>
          <w:lang w:eastAsia="ru-RU"/>
        </w:rPr>
        <w:t>Мин (Свет).</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Минское правительство сумело восстановить экономику страны; было отменено рабство, сокращены налоги, выходцы из низов получили большие возможности продвигаться вверх по иерархической лестнице. Но в конце XVI в. последовал очередной кризис, закончившийся весьма драматично: </w:t>
      </w:r>
      <w:proofErr w:type="gramStart"/>
      <w:r w:rsidRPr="00766507">
        <w:rPr>
          <w:rFonts w:ascii="Times New Roman" w:eastAsia="Times New Roman" w:hAnsi="Times New Roman" w:cs="Times New Roman"/>
          <w:color w:val="000000"/>
          <w:sz w:val="24"/>
          <w:szCs w:val="24"/>
          <w:lang w:eastAsia="ru-RU"/>
        </w:rPr>
        <w:t>в начале</w:t>
      </w:r>
      <w:proofErr w:type="gramEnd"/>
      <w:r w:rsidRPr="00766507">
        <w:rPr>
          <w:rFonts w:ascii="Times New Roman" w:eastAsia="Times New Roman" w:hAnsi="Times New Roman" w:cs="Times New Roman"/>
          <w:color w:val="000000"/>
          <w:sz w:val="24"/>
          <w:szCs w:val="24"/>
          <w:lang w:eastAsia="ru-RU"/>
        </w:rPr>
        <w:t xml:space="preserve"> XVII в. небольшое племя </w:t>
      </w:r>
      <w:r w:rsidRPr="00766507">
        <w:rPr>
          <w:rFonts w:ascii="Times New Roman" w:eastAsia="Times New Roman" w:hAnsi="Times New Roman" w:cs="Times New Roman"/>
          <w:i/>
          <w:iCs/>
          <w:color w:val="000000"/>
          <w:sz w:val="24"/>
          <w:szCs w:val="24"/>
          <w:lang w:eastAsia="ru-RU"/>
        </w:rPr>
        <w:t xml:space="preserve">маньчжуров </w:t>
      </w:r>
      <w:r w:rsidRPr="00766507">
        <w:rPr>
          <w:rFonts w:ascii="Times New Roman" w:eastAsia="Times New Roman" w:hAnsi="Times New Roman" w:cs="Times New Roman"/>
          <w:color w:val="000000"/>
          <w:sz w:val="24"/>
          <w:szCs w:val="24"/>
          <w:lang w:eastAsia="ru-RU"/>
        </w:rPr>
        <w:t xml:space="preserve">стало набирать силу и, объединившись с соседними племенами, повело вооруженную борьбу с Китаем, и во второй половине XVII в. в стране снова воцарилась иноземная </w:t>
      </w:r>
      <w:r w:rsidRPr="00766507">
        <w:rPr>
          <w:rFonts w:ascii="Times New Roman" w:eastAsia="Times New Roman" w:hAnsi="Times New Roman" w:cs="Times New Roman"/>
          <w:i/>
          <w:iCs/>
          <w:color w:val="000000"/>
          <w:sz w:val="24"/>
          <w:szCs w:val="24"/>
          <w:lang w:eastAsia="ru-RU"/>
        </w:rPr>
        <w:t xml:space="preserve">династия Цин. </w:t>
      </w:r>
      <w:r w:rsidRPr="00766507">
        <w:rPr>
          <w:rFonts w:ascii="Times New Roman" w:eastAsia="Times New Roman" w:hAnsi="Times New Roman" w:cs="Times New Roman"/>
          <w:color w:val="000000"/>
          <w:sz w:val="24"/>
          <w:szCs w:val="24"/>
          <w:lang w:eastAsia="ru-RU"/>
        </w:rPr>
        <w:t>Маньчжуры со временем удивительно органично вписались в структуру китайской империи и конфуцианскую культуру. Очевидно, именно в этом была причина долголетия династии, которая просуществовала вплоть до начала XX в.</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ЦИВИЛИЗАЦИЯ ЯПОНИИ</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Иной, отличный от китайского вариант исторического развития осуществился в Японии. Там проявились и черты, характерные для всего восточного мира, и - одновременно - особенности, присущие западной модели.</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Япония - молодая цивилизация. </w:t>
      </w:r>
      <w:proofErr w:type="gramStart"/>
      <w:r w:rsidRPr="00766507">
        <w:rPr>
          <w:rFonts w:ascii="Times New Roman" w:eastAsia="Times New Roman" w:hAnsi="Times New Roman" w:cs="Times New Roman"/>
          <w:color w:val="000000"/>
          <w:sz w:val="24"/>
          <w:szCs w:val="24"/>
          <w:lang w:eastAsia="ru-RU"/>
        </w:rPr>
        <w:t>Хотя заселение Японских островов началось несколько тысячелетий назад, государственность стала складываться лишь к IV—VI вв. н. э. Во главе японского общества в то время стоял вождь — правитель, опиравшийся на родовую знать, которая занимала важнейшие административные посты.</w:t>
      </w:r>
      <w:proofErr w:type="gramEnd"/>
      <w:r w:rsidRPr="00766507">
        <w:rPr>
          <w:rFonts w:ascii="Times New Roman" w:eastAsia="Times New Roman" w:hAnsi="Times New Roman" w:cs="Times New Roman"/>
          <w:color w:val="000000"/>
          <w:sz w:val="24"/>
          <w:szCs w:val="24"/>
          <w:lang w:eastAsia="ru-RU"/>
        </w:rPr>
        <w:t xml:space="preserve"> Основную массу населения составляло крестьянство, платившее в казну ренту-налог. Кроме того, существовали категории рабов и неполноправных, </w:t>
      </w:r>
      <w:proofErr w:type="gramStart"/>
      <w:r w:rsidRPr="00766507">
        <w:rPr>
          <w:rFonts w:ascii="Times New Roman" w:eastAsia="Times New Roman" w:hAnsi="Times New Roman" w:cs="Times New Roman"/>
          <w:color w:val="000000"/>
          <w:sz w:val="24"/>
          <w:szCs w:val="24"/>
          <w:lang w:eastAsia="ru-RU"/>
        </w:rPr>
        <w:t>состоявшие</w:t>
      </w:r>
      <w:proofErr w:type="gramEnd"/>
      <w:r w:rsidRPr="00766507">
        <w:rPr>
          <w:rFonts w:ascii="Times New Roman" w:eastAsia="Times New Roman" w:hAnsi="Times New Roman" w:cs="Times New Roman"/>
          <w:color w:val="000000"/>
          <w:sz w:val="24"/>
          <w:szCs w:val="24"/>
          <w:lang w:eastAsia="ru-RU"/>
        </w:rPr>
        <w:t xml:space="preserve"> прежде всего из иноземцев, в том числе китайцев и корейцев.</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Начиная с VI в. Япония, только вступившая в эпоху создания цивилизованного общества, стала развиваться очень высокими темпами, преодолевая ту гигантскую пропасть, которая отделяла ее от великой цивилизации Китая.</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Невероятная (особенно для Востока) динамичность развития Японии во многом была связана с тем, как использовался опыт других стран.</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В 604-605 гг. принц </w:t>
      </w:r>
      <w:proofErr w:type="spellStart"/>
      <w:r w:rsidRPr="00766507">
        <w:rPr>
          <w:rFonts w:ascii="Times New Roman" w:eastAsia="Times New Roman" w:hAnsi="Times New Roman" w:cs="Times New Roman"/>
          <w:color w:val="000000"/>
          <w:sz w:val="24"/>
          <w:szCs w:val="24"/>
          <w:lang w:eastAsia="ru-RU"/>
        </w:rPr>
        <w:t>Сетоку-тайси</w:t>
      </w:r>
      <w:proofErr w:type="spellEnd"/>
      <w:r w:rsidRPr="00766507">
        <w:rPr>
          <w:rFonts w:ascii="Times New Roman" w:eastAsia="Times New Roman" w:hAnsi="Times New Roman" w:cs="Times New Roman"/>
          <w:color w:val="000000"/>
          <w:sz w:val="24"/>
          <w:szCs w:val="24"/>
          <w:lang w:eastAsia="ru-RU"/>
        </w:rPr>
        <w:t xml:space="preserve">, сторонник китайской модели развития, создал первый свод законов, в котором сочетались принципы конфуцианства и буддизма. </w:t>
      </w:r>
      <w:proofErr w:type="spellStart"/>
      <w:r w:rsidRPr="00766507">
        <w:rPr>
          <w:rFonts w:ascii="Times New Roman" w:eastAsia="Times New Roman" w:hAnsi="Times New Roman" w:cs="Times New Roman"/>
          <w:color w:val="000000"/>
          <w:sz w:val="24"/>
          <w:szCs w:val="24"/>
          <w:lang w:eastAsia="ru-RU"/>
        </w:rPr>
        <w:t>Сетоку</w:t>
      </w:r>
      <w:proofErr w:type="spellEnd"/>
      <w:r w:rsidRPr="00766507">
        <w:rPr>
          <w:rFonts w:ascii="Times New Roman" w:eastAsia="Times New Roman" w:hAnsi="Times New Roman" w:cs="Times New Roman"/>
          <w:color w:val="000000"/>
          <w:sz w:val="24"/>
          <w:szCs w:val="24"/>
          <w:lang w:eastAsia="ru-RU"/>
        </w:rPr>
        <w:t xml:space="preserve"> посылал молодых японцев учиться в Китай и Корею, а также приглашал оттуда ремесленников, монахов и ученых.</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proofErr w:type="gramStart"/>
      <w:r w:rsidRPr="00766507">
        <w:rPr>
          <w:rFonts w:ascii="Times New Roman" w:eastAsia="Times New Roman" w:hAnsi="Times New Roman" w:cs="Times New Roman"/>
          <w:color w:val="000000"/>
          <w:sz w:val="24"/>
          <w:szCs w:val="24"/>
          <w:lang w:eastAsia="ru-RU"/>
        </w:rPr>
        <w:t xml:space="preserve">Еще более решительным и последовательным реформатором выступил принц Кару, который пришел к власти после государственного переворота в середине VII в. Это событие получило в Японии название </w:t>
      </w:r>
      <w:r w:rsidRPr="00766507">
        <w:rPr>
          <w:rFonts w:ascii="Times New Roman" w:eastAsia="Times New Roman" w:hAnsi="Times New Roman" w:cs="Times New Roman"/>
          <w:i/>
          <w:iCs/>
          <w:color w:val="000000"/>
          <w:sz w:val="24"/>
          <w:szCs w:val="24"/>
          <w:lang w:eastAsia="ru-RU"/>
        </w:rPr>
        <w:t xml:space="preserve">Тай ка - </w:t>
      </w:r>
      <w:r w:rsidRPr="00766507">
        <w:rPr>
          <w:rFonts w:ascii="Times New Roman" w:eastAsia="Times New Roman" w:hAnsi="Times New Roman" w:cs="Times New Roman"/>
          <w:color w:val="000000"/>
          <w:sz w:val="24"/>
          <w:szCs w:val="24"/>
          <w:lang w:eastAsia="ru-RU"/>
        </w:rPr>
        <w:t>«Великая перемена», и не только потому, что произошла смена царствующего рода, но и потому, что вся жизнь японского общества стала активно преобразовываться по китайскому образцу.</w:t>
      </w:r>
      <w:proofErr w:type="gramEnd"/>
      <w:r w:rsidRPr="00766507">
        <w:rPr>
          <w:rFonts w:ascii="Times New Roman" w:eastAsia="Times New Roman" w:hAnsi="Times New Roman" w:cs="Times New Roman"/>
          <w:color w:val="000000"/>
          <w:sz w:val="24"/>
          <w:szCs w:val="24"/>
          <w:lang w:eastAsia="ru-RU"/>
        </w:rPr>
        <w:t xml:space="preserve"> Это касалось структуры административного аппарата, распределения наделов между крестьянами и чиновниками, системы уплаты ренты-налога. В Японии было принято китайское иероглифическое письмо (позже оно было </w:t>
      </w:r>
      <w:proofErr w:type="gramStart"/>
      <w:r w:rsidRPr="00766507">
        <w:rPr>
          <w:rFonts w:ascii="Times New Roman" w:eastAsia="Times New Roman" w:hAnsi="Times New Roman" w:cs="Times New Roman"/>
          <w:color w:val="000000"/>
          <w:sz w:val="24"/>
          <w:szCs w:val="24"/>
          <w:lang w:eastAsia="ru-RU"/>
        </w:rPr>
        <w:t xml:space="preserve">существенно </w:t>
      </w:r>
      <w:r w:rsidRPr="00766507">
        <w:rPr>
          <w:rFonts w:ascii="Times New Roman" w:eastAsia="Times New Roman" w:hAnsi="Times New Roman" w:cs="Times New Roman"/>
          <w:color w:val="000000"/>
          <w:sz w:val="24"/>
          <w:szCs w:val="24"/>
          <w:lang w:eastAsia="ru-RU"/>
        </w:rPr>
        <w:lastRenderedPageBreak/>
        <w:t>трансформировано</w:t>
      </w:r>
      <w:proofErr w:type="gramEnd"/>
      <w:r w:rsidRPr="00766507">
        <w:rPr>
          <w:rFonts w:ascii="Times New Roman" w:eastAsia="Times New Roman" w:hAnsi="Times New Roman" w:cs="Times New Roman"/>
          <w:color w:val="000000"/>
          <w:sz w:val="24"/>
          <w:szCs w:val="24"/>
          <w:lang w:eastAsia="ru-RU"/>
        </w:rPr>
        <w:t xml:space="preserve">), китайский язык считался официальным письменным языком. Древняя религия японцев </w:t>
      </w:r>
      <w:r w:rsidRPr="00766507">
        <w:rPr>
          <w:rFonts w:ascii="Times New Roman" w:eastAsia="Times New Roman" w:hAnsi="Times New Roman" w:cs="Times New Roman"/>
          <w:i/>
          <w:iCs/>
          <w:color w:val="000000"/>
          <w:sz w:val="24"/>
          <w:szCs w:val="24"/>
          <w:lang w:eastAsia="ru-RU"/>
        </w:rPr>
        <w:t xml:space="preserve">(синтоизм) </w:t>
      </w:r>
      <w:r w:rsidRPr="00766507">
        <w:rPr>
          <w:rFonts w:ascii="Times New Roman" w:eastAsia="Times New Roman" w:hAnsi="Times New Roman" w:cs="Times New Roman"/>
          <w:color w:val="000000"/>
          <w:sz w:val="24"/>
          <w:szCs w:val="24"/>
          <w:lang w:eastAsia="ru-RU"/>
        </w:rPr>
        <w:t xml:space="preserve">обогатилась за счет даосизма </w:t>
      </w:r>
      <w:proofErr w:type="gramStart"/>
      <w:r w:rsidRPr="00766507">
        <w:rPr>
          <w:rFonts w:ascii="Times New Roman" w:eastAsia="Times New Roman" w:hAnsi="Times New Roman" w:cs="Times New Roman"/>
          <w:color w:val="000000"/>
          <w:sz w:val="24"/>
          <w:szCs w:val="24"/>
          <w:lang w:eastAsia="ru-RU"/>
        </w:rPr>
        <w:t>и</w:t>
      </w:r>
      <w:proofErr w:type="gramEnd"/>
      <w:r w:rsidRPr="00766507">
        <w:rPr>
          <w:rFonts w:ascii="Times New Roman" w:eastAsia="Times New Roman" w:hAnsi="Times New Roman" w:cs="Times New Roman"/>
          <w:color w:val="000000"/>
          <w:sz w:val="24"/>
          <w:szCs w:val="24"/>
          <w:lang w:eastAsia="ru-RU"/>
        </w:rPr>
        <w:t xml:space="preserve"> в конце концов сумела найти некий компромисс с буддизмом, который пришел из Китая в VI в.</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proofErr w:type="spellStart"/>
      <w:r w:rsidRPr="00766507">
        <w:rPr>
          <w:rFonts w:ascii="Times New Roman" w:eastAsia="Times New Roman" w:hAnsi="Times New Roman" w:cs="Times New Roman"/>
          <w:color w:val="000000"/>
          <w:sz w:val="24"/>
          <w:szCs w:val="24"/>
          <w:lang w:eastAsia="ru-RU"/>
        </w:rPr>
        <w:t>Китаизация</w:t>
      </w:r>
      <w:proofErr w:type="spellEnd"/>
      <w:r w:rsidRPr="00766507">
        <w:rPr>
          <w:rFonts w:ascii="Times New Roman" w:eastAsia="Times New Roman" w:hAnsi="Times New Roman" w:cs="Times New Roman"/>
          <w:color w:val="000000"/>
          <w:sz w:val="24"/>
          <w:szCs w:val="24"/>
          <w:lang w:eastAsia="ru-RU"/>
        </w:rPr>
        <w:t xml:space="preserve"> Японии была настолько велика, что перед исследователями встает вопрос о самостоятельности японской цивилизации. Некоторые историки считают, что на первом этапе своей жизни японская цивилизация была </w:t>
      </w:r>
      <w:r w:rsidRPr="00766507">
        <w:rPr>
          <w:rFonts w:ascii="Times New Roman" w:eastAsia="Times New Roman" w:hAnsi="Times New Roman" w:cs="Times New Roman"/>
          <w:i/>
          <w:iCs/>
          <w:color w:val="000000"/>
          <w:sz w:val="24"/>
          <w:szCs w:val="24"/>
          <w:lang w:eastAsia="ru-RU"/>
        </w:rPr>
        <w:t xml:space="preserve">вторичной, периферийной </w:t>
      </w:r>
      <w:r w:rsidRPr="00766507">
        <w:rPr>
          <w:rFonts w:ascii="Times New Roman" w:eastAsia="Times New Roman" w:hAnsi="Times New Roman" w:cs="Times New Roman"/>
          <w:color w:val="000000"/>
          <w:sz w:val="24"/>
          <w:szCs w:val="24"/>
          <w:lang w:eastAsia="ru-RU"/>
        </w:rPr>
        <w:t>по отношению к Китаю.</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Однако активное заимствование чужого не лишило Японию ее оригинальности, которая с течением времени проявлялась все сильнее и сильнее, Элементы китайской цивилизации, перенесенные на острова, существенно трансформировались и давали другие результаты. Кроме того, нарастала и иная тенденция - к полной культурной автономности.</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С XVI в. Япония превратилась в одну из самых закрытых, </w:t>
      </w:r>
      <w:r w:rsidRPr="00766507">
        <w:rPr>
          <w:rFonts w:ascii="Times New Roman" w:eastAsia="Times New Roman" w:hAnsi="Times New Roman" w:cs="Times New Roman"/>
          <w:i/>
          <w:iCs/>
          <w:color w:val="000000"/>
          <w:sz w:val="24"/>
          <w:szCs w:val="24"/>
          <w:lang w:eastAsia="ru-RU"/>
        </w:rPr>
        <w:t xml:space="preserve">изолированных цивилизаций: </w:t>
      </w:r>
      <w:r w:rsidRPr="00766507">
        <w:rPr>
          <w:rFonts w:ascii="Times New Roman" w:eastAsia="Times New Roman" w:hAnsi="Times New Roman" w:cs="Times New Roman"/>
          <w:color w:val="000000"/>
          <w:sz w:val="24"/>
          <w:szCs w:val="24"/>
          <w:lang w:eastAsia="ru-RU"/>
        </w:rPr>
        <w:t>под страхом смертной казни японцам было запрещено покидать пределы своей страны, строить большие суда, пригодные для дальних плаваний. Страна была практически закрыта и для иностранцев — исключение было сделано только для голландцев и китайцев, которым разрешалось (с ограничениями) вести торговлю. Правительство изгнало из страны всех католических миссионеров, так как христианство приобрело большую популярность, особенно в народных массах. Но даже в ту эпоху искусственной изоляции, длившейся почти два века, Япония продолжала усваивать достижения других культур; через голландских купцов в Японию попадали европейские книги. Ученая элита, пользуясь плодами западной культуры и науки, позднее, в XIX в., смогла применить их для преобразования своей страны.</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Обе тенденции играли свою роль в истории японской цивилизации, попеременно выходя на первый план. В результате в Японии сформировалась почти уникальная способность ревностно сохранять неповторимые традиции своей культуры и продуктивно осваивать опыт других цивилизаций — способность, которая на современном этапе развития глобальной цивилизации дает этой стране огромные преимущества.</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ИСЛАМСКАЯ ЦИВИЛИЗАЦИЯ</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Исламская цивилизация, как и японская, — одна из самых молодых на Востоке. Она начала формироваться лишь в VII в. н. э. Колыбелью исламской цивилизации, впоследствии расширившей свои границы и охватившей множество государств, была Аравия.</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Большая часть Аравийского полуострова представляет собой пустыню; только по побережью простираются плодородные земли. Жители этих областей выращивали зерно, виноград, финики, пряности, разводили овец и верблюдов. Здесь располагались древние города, которые вели активную торговлю со странами Средиземноморья, Африкой и Индией. Здесь же возникли и первые зачатки государственности.</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Иным был образ жизни населения центра Аравийского полуострова - кочевников-бедуинов. Они занимались скотоводством и сопровождали (за определенную плату) по пустыне караваны или снабжали их своими верблюдами. Племена бедуинов враждовали друг с другом и совершали набеги на соседей.</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Таким образом, к VII в. Аравия в культурном и социально-экономическом отношении представляла собой довольно пеструю картину. Появление новой религии коренным образом изменило судьбы арабов, сыграв объединяющую и цивилизующую роль.</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Почти одновременно с распространением ислама начала складываться арабская цивилизация.</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Однако огромная империя, возникшая с головокружительной быстротой, оказалась не слишком прочным образованием. Только что созданная </w:t>
      </w:r>
      <w:r w:rsidRPr="00766507">
        <w:rPr>
          <w:rFonts w:ascii="Times New Roman" w:eastAsia="Times New Roman" w:hAnsi="Times New Roman" w:cs="Times New Roman"/>
          <w:color w:val="000000"/>
          <w:sz w:val="24"/>
          <w:szCs w:val="24"/>
          <w:lang w:eastAsia="ru-RU"/>
        </w:rPr>
        <w:lastRenderedPageBreak/>
        <w:t>государственность не обладала силой, которая позволила бы сплотить в единое целое разнородные в экономическом и культурном отношении регионы. Централизованная власть ослаблялась борьбой различных группировок за политическое первенство.</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К IX в. правители наместничеств - </w:t>
      </w:r>
      <w:r w:rsidRPr="00766507">
        <w:rPr>
          <w:rFonts w:ascii="Times New Roman" w:eastAsia="Times New Roman" w:hAnsi="Times New Roman" w:cs="Times New Roman"/>
          <w:i/>
          <w:iCs/>
          <w:color w:val="000000"/>
          <w:sz w:val="24"/>
          <w:szCs w:val="24"/>
          <w:lang w:eastAsia="ru-RU"/>
        </w:rPr>
        <w:t xml:space="preserve">эмиры - </w:t>
      </w:r>
      <w:r w:rsidRPr="00766507">
        <w:rPr>
          <w:rFonts w:ascii="Times New Roman" w:eastAsia="Times New Roman" w:hAnsi="Times New Roman" w:cs="Times New Roman"/>
          <w:color w:val="000000"/>
          <w:sz w:val="24"/>
          <w:szCs w:val="24"/>
          <w:lang w:eastAsia="ru-RU"/>
        </w:rPr>
        <w:t xml:space="preserve">превратились в почти независимых государей. Империя стала распадаться на части. Политическая карта Ближнего Востока без конца менялась: новые </w:t>
      </w:r>
      <w:proofErr w:type="gramStart"/>
      <w:r w:rsidRPr="00766507">
        <w:rPr>
          <w:rFonts w:ascii="Times New Roman" w:eastAsia="Times New Roman" w:hAnsi="Times New Roman" w:cs="Times New Roman"/>
          <w:color w:val="000000"/>
          <w:sz w:val="24"/>
          <w:szCs w:val="24"/>
          <w:lang w:eastAsia="ru-RU"/>
        </w:rPr>
        <w:t>султанаты</w:t>
      </w:r>
      <w:proofErr w:type="gramEnd"/>
      <w:r w:rsidRPr="00766507">
        <w:rPr>
          <w:rFonts w:ascii="Times New Roman" w:eastAsia="Times New Roman" w:hAnsi="Times New Roman" w:cs="Times New Roman"/>
          <w:color w:val="000000"/>
          <w:sz w:val="24"/>
          <w:szCs w:val="24"/>
          <w:lang w:eastAsia="ru-RU"/>
        </w:rPr>
        <w:t xml:space="preserve"> и эмираты то возникали, то исчезали, уступая место другим, столь же недолговечным государствам. Халифы продолжали существовать, но в действительности сохраняли в основном лишь духовную власть.</w:t>
      </w:r>
    </w:p>
    <w:p w:rsidR="00766507" w:rsidRPr="00766507" w:rsidRDefault="00766507" w:rsidP="00766507">
      <w:pPr>
        <w:spacing w:after="0" w:line="240" w:lineRule="auto"/>
        <w:ind w:right="375" w:firstLine="567"/>
        <w:jc w:val="both"/>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Со временем на месте распавшегося халифата появились и более крупные и мощные государственные образования. В XVI в. было положено начало державе </w:t>
      </w:r>
      <w:proofErr w:type="spellStart"/>
      <w:r w:rsidRPr="00766507">
        <w:rPr>
          <w:rFonts w:ascii="Times New Roman" w:eastAsia="Times New Roman" w:hAnsi="Times New Roman" w:cs="Times New Roman"/>
          <w:color w:val="000000"/>
          <w:sz w:val="24"/>
          <w:szCs w:val="24"/>
          <w:lang w:eastAsia="ru-RU"/>
        </w:rPr>
        <w:t>Сефевидов</w:t>
      </w:r>
      <w:proofErr w:type="spellEnd"/>
      <w:r w:rsidRPr="00766507">
        <w:rPr>
          <w:rFonts w:ascii="Times New Roman" w:eastAsia="Times New Roman" w:hAnsi="Times New Roman" w:cs="Times New Roman"/>
          <w:color w:val="000000"/>
          <w:sz w:val="24"/>
          <w:szCs w:val="24"/>
          <w:lang w:eastAsia="ru-RU"/>
        </w:rPr>
        <w:t xml:space="preserve"> в Персии и государству Великих Моголов в Индии. Преемницей Арабского халифата считала себя могущественная </w:t>
      </w:r>
      <w:r w:rsidRPr="00766507">
        <w:rPr>
          <w:rFonts w:ascii="Times New Roman" w:eastAsia="Times New Roman" w:hAnsi="Times New Roman" w:cs="Times New Roman"/>
          <w:i/>
          <w:iCs/>
          <w:color w:val="000000"/>
          <w:sz w:val="24"/>
          <w:szCs w:val="24"/>
          <w:lang w:eastAsia="ru-RU"/>
        </w:rPr>
        <w:t xml:space="preserve">Османская империя, </w:t>
      </w:r>
      <w:r w:rsidRPr="00766507">
        <w:rPr>
          <w:rFonts w:ascii="Times New Roman" w:eastAsia="Times New Roman" w:hAnsi="Times New Roman" w:cs="Times New Roman"/>
          <w:color w:val="000000"/>
          <w:sz w:val="24"/>
          <w:szCs w:val="24"/>
          <w:lang w:eastAsia="ru-RU"/>
        </w:rPr>
        <w:t>которая продолжала вести завоевательную политику и являлась серьезной угрозой европейским странам вплоть до XIX в.</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b/>
          <w:sz w:val="24"/>
          <w:szCs w:val="24"/>
        </w:rPr>
      </w:pPr>
      <w:r w:rsidRPr="00766507">
        <w:rPr>
          <w:rFonts w:ascii="Times New Roman" w:eastAsia="Calibri" w:hAnsi="Times New Roman" w:cs="Times New Roman"/>
          <w:b/>
          <w:sz w:val="24"/>
          <w:szCs w:val="24"/>
        </w:rPr>
        <w:t>Повседневная жизнь и быт европейцев в средние века.</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Повседневная жизнь тесно связана с окружающим человека миром и происходящими в нём событиями; во многом быт является отражением и иногда даже реакцией на эти события. </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Наиболее ярко средневековая архитектура проявила себя в монументальном строительстве, в виде соборов, церквей и замков. Первые замки представляли собой земляные окопы более или менее обширных размеров, окруженные рвом и увенчанные деревянным палисадом. Для удобства обитателей устраивалось что-то вроде деревянного помоста, спуска на подпорках; в случае нужды он легко разбирался, благодаря чему неприятель, желавший проникнуть в само жилище, встречал серьезное препятствие. После минования </w:t>
      </w:r>
      <w:proofErr w:type="gramStart"/>
      <w:r w:rsidRPr="00766507">
        <w:rPr>
          <w:rFonts w:ascii="Times New Roman" w:eastAsia="Calibri" w:hAnsi="Times New Roman" w:cs="Times New Roman"/>
          <w:sz w:val="24"/>
          <w:szCs w:val="24"/>
        </w:rPr>
        <w:t>опасности</w:t>
      </w:r>
      <w:proofErr w:type="gramEnd"/>
      <w:r w:rsidRPr="00766507">
        <w:rPr>
          <w:rFonts w:ascii="Times New Roman" w:eastAsia="Calibri" w:hAnsi="Times New Roman" w:cs="Times New Roman"/>
          <w:sz w:val="24"/>
          <w:szCs w:val="24"/>
        </w:rPr>
        <w:t xml:space="preserve"> разобранные части так же легко приводились в прежнее состояние. Для замка было очень важно иметь достаточный запас воды на случай осады. Поэтому центральную башню – донжон – старались строить на месте родника, часто она находилась на расстоянии от остальных построек замка. Жилое здание замка - палас - располагалось в верхних этажах, втором или даже третьем. Освещение в замке в целом было довольно скудным, парафиновых свечей ещё, разумеется, не существовало, поэтому в основном использовались свечи из бараньего жира или жира, полученного из коровьих почек. Восковые свечи были дороги и использовались лишь в том случае, если у хозяина замка имелась в наличии собственная пасека. Фитиль восковых свечей делался из тростника, для снимания нагара пользовались особыми ножницами. Затем стали появляться люстры, сначала они были довольно просты, но впоследствии их стали делать из оленьих рогов и украшать различными фигурками. В ранний период средних веков полы в замках застилались соломой или же вовсе были земляными. Однако в дальнейшем феодалы, уделяя всё более внимания удобству и комфорту, стали предпочитать полы, выложенные разноцветными плитами. Часто эти плиты были просто двух контрастных цветов, располагавшиеся в шахматном порядке.  Над залом обычно располагалась спальня хозяина и членов его семьи, под крышей располагалась прислуга. На верхний этаж жилой башни  можно было попасть по винтовой лестнице. Стены были закрыты коврами или гобеленами, защищавшими от холода. Ковры так же находились и на полу. Первоначально они привозились в Европу участниками крестовых походов. </w:t>
      </w:r>
      <w:proofErr w:type="gramStart"/>
      <w:r w:rsidRPr="00766507">
        <w:rPr>
          <w:rFonts w:ascii="Times New Roman" w:eastAsia="Calibri" w:hAnsi="Times New Roman" w:cs="Times New Roman"/>
          <w:sz w:val="24"/>
          <w:szCs w:val="24"/>
        </w:rPr>
        <w:t>В последствии</w:t>
      </w:r>
      <w:proofErr w:type="gramEnd"/>
      <w:r w:rsidRPr="00766507">
        <w:rPr>
          <w:rFonts w:ascii="Times New Roman" w:eastAsia="Calibri" w:hAnsi="Times New Roman" w:cs="Times New Roman"/>
          <w:sz w:val="24"/>
          <w:szCs w:val="24"/>
        </w:rPr>
        <w:t xml:space="preserve"> после открытия в Испании техники производства гобеленов, ковры стали широко использоваться в интерьерах. В спальнях зажиточных домовладельцев, купцов и аристократов помимо кровати часто </w:t>
      </w:r>
      <w:proofErr w:type="gramStart"/>
      <w:r w:rsidRPr="00766507">
        <w:rPr>
          <w:rFonts w:ascii="Times New Roman" w:eastAsia="Calibri" w:hAnsi="Times New Roman" w:cs="Times New Roman"/>
          <w:sz w:val="24"/>
          <w:szCs w:val="24"/>
        </w:rPr>
        <w:t>находился небольшой шкафчик с выдвижными ящиками наподобие современного комода Ящики украшались</w:t>
      </w:r>
      <w:proofErr w:type="gramEnd"/>
      <w:r w:rsidRPr="00766507">
        <w:rPr>
          <w:rFonts w:ascii="Times New Roman" w:eastAsia="Calibri" w:hAnsi="Times New Roman" w:cs="Times New Roman"/>
          <w:sz w:val="24"/>
          <w:szCs w:val="24"/>
        </w:rPr>
        <w:t xml:space="preserve"> резьбой и служили для хранения драгоценностей. Ещё один предмет роскоши – зеркало. Зеркала были маленьких размеров, </w:t>
      </w:r>
      <w:proofErr w:type="spellStart"/>
      <w:r w:rsidRPr="00766507">
        <w:rPr>
          <w:rFonts w:ascii="Times New Roman" w:eastAsia="Calibri" w:hAnsi="Times New Roman" w:cs="Times New Roman"/>
          <w:sz w:val="24"/>
          <w:szCs w:val="24"/>
        </w:rPr>
        <w:t>чащё</w:t>
      </w:r>
      <w:proofErr w:type="spellEnd"/>
      <w:r w:rsidRPr="00766507">
        <w:rPr>
          <w:rFonts w:ascii="Times New Roman" w:eastAsia="Calibri" w:hAnsi="Times New Roman" w:cs="Times New Roman"/>
          <w:sz w:val="24"/>
          <w:szCs w:val="24"/>
        </w:rPr>
        <w:t xml:space="preserve"> всего круглые и выпуклые. Они были вставлены либо в декорированную рамку, либо в обычную деревянную рамку без украшений.</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lastRenderedPageBreak/>
        <w:t>Типичные городские дома имели два этажа. Часто дома в плане имели прямоугольную форму, вход в дом, расположенный с узкой стороны, был защищён навесом крыши, опирающимся на столбы. Основным строительным материалом было дерево. В общих чертах дом внутри выглядел примерно так: на первом этаже имелась кладовая, обязательно место для очага, кухня, иногда уборная. На верхнем этаже была лестничная площадка и ведущая к ней лестница, часто там располагались спальни.</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Дома имели несколько этажей, для экономии площади устраивались выступающие верхние этажи. Такой способ застройки делал улицы очень узкими. Наиболее типична улица шириной в 7 – 8 метров (такова, например, ширина важной магистрали, которая вела к собору Парижской Богоматери). Маленькие улицы и переулки были значительно уже – не более двух метров, а во многих старинных городах встречались улочки шириной и в метр. Одна из улиц старинного Брюсселя носила название «Улица одного человека», свидетельствующее о том, что два человека не могли там разойтись. Уличное движение составляли три элемента: пешеходы, животные, повозки. Городские власти старались препятствовать чрезмерному сужению улиц. Известен и способ, которым определялась надлежащая ширина городской улицы. Периодически по улицам города проезжал всадник, держа в поперечном положении палку или копье определенной величины. В тех случаях, когда копье или палка определяли незаконность какого-либо сооружения, последнее осуждалось на слом, а виновники сужения улицы подвергались денежному штрафу. </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Улицы были очень грязны. Вот несколько цитат различных историков: «Улицы были ужасны своей грязью. Да и теперь мостовая появилась только кое-где, только перед домами знатных и богатых граждан. На наше счастье, уже несколько недель стоит сухая погода. Но если бы вы пожаловали сюда в дождливую пору, вы махнули бы рукой и ушли, не осмотрев города».</w:t>
      </w:r>
    </w:p>
    <w:p w:rsidR="00766507" w:rsidRPr="00766507" w:rsidRDefault="00766507" w:rsidP="00766507">
      <w:pPr>
        <w:shd w:val="clear" w:color="auto" w:fill="FFFFFF"/>
        <w:spacing w:after="0" w:line="240" w:lineRule="auto"/>
        <w:ind w:firstLine="426"/>
        <w:jc w:val="center"/>
        <w:rPr>
          <w:rFonts w:ascii="Times New Roman" w:eastAsia="Calibri" w:hAnsi="Times New Roman" w:cs="Times New Roman"/>
          <w:sz w:val="24"/>
          <w:szCs w:val="24"/>
        </w:rPr>
      </w:pPr>
      <w:r w:rsidRPr="00766507">
        <w:rPr>
          <w:rFonts w:ascii="Times New Roman" w:eastAsia="Calibri" w:hAnsi="Times New Roman" w:cs="Times New Roman"/>
          <w:noProof/>
          <w:sz w:val="24"/>
          <w:szCs w:val="24"/>
          <w:lang w:eastAsia="ru-RU"/>
        </w:rPr>
        <w:drawing>
          <wp:inline distT="0" distB="0" distL="0" distR="0" wp14:anchorId="5F0164C9" wp14:editId="53844CA2">
            <wp:extent cx="3600450" cy="2554425"/>
            <wp:effectExtent l="0" t="0" r="0" b="0"/>
            <wp:docPr id="1" name="Рисунок 1" descr="http://www.xlegio.ru/netcat_files/Image/armies/engl_se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legio.ru/netcat_files/Image/armies/engl_senior.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600450" cy="2554425"/>
                    </a:xfrm>
                    <a:prstGeom prst="rect">
                      <a:avLst/>
                    </a:prstGeom>
                    <a:noFill/>
                    <a:ln>
                      <a:noFill/>
                    </a:ln>
                  </pic:spPr>
                </pic:pic>
              </a:graphicData>
            </a:graphic>
          </wp:inline>
        </w:drawing>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Об этом же можно прочесть у </w:t>
      </w:r>
      <w:proofErr w:type="spellStart"/>
      <w:r w:rsidRPr="00766507">
        <w:rPr>
          <w:rFonts w:ascii="Times New Roman" w:eastAsia="Calibri" w:hAnsi="Times New Roman" w:cs="Times New Roman"/>
          <w:sz w:val="24"/>
          <w:szCs w:val="24"/>
        </w:rPr>
        <w:t>Сказкина</w:t>
      </w:r>
      <w:proofErr w:type="spellEnd"/>
      <w:r w:rsidRPr="00766507">
        <w:rPr>
          <w:rFonts w:ascii="Times New Roman" w:eastAsia="Calibri" w:hAnsi="Times New Roman" w:cs="Times New Roman"/>
          <w:sz w:val="24"/>
          <w:szCs w:val="24"/>
        </w:rPr>
        <w:t xml:space="preserve">: «Жители домов выплескивали все содержимое ведер и лоханок прямо на улицу, на горе зазевавшемуся прохожему. Застоявшиеся помои образовывали смрадные лужи, а неугомонные городские свиньи, которых было великое множество, дополняли картину». «Французский король Филипп II Август, привыкший к запаху своей столицы, в 1185 году упал в обморок, когда стоял у дворца, и проезжающие мимо него телеги взрывали уличные нечистоты…». (Лев Гумилев). Из приведённых цитат можно сделать вывод, что в городах средневековой Европы царила чудовищная антисанитария. Заметим, что этот факт оказал не последнее влияние на моментальное распространение чумы и других эпидемий, уничтожавших порой население почти целых городов. К тому же, напомним, и к личной гигиене отношение было специфическим, а именно – мытьё считалось грехом и серьёзным проступком, недостойным истинного христианина. Королева Испании Изабелла Кастильская признавалась, что за всю жизнь мылась всего два раза - при рождении и в </w:t>
      </w:r>
      <w:r w:rsidRPr="00766507">
        <w:rPr>
          <w:rFonts w:ascii="Times New Roman" w:eastAsia="Calibri" w:hAnsi="Times New Roman" w:cs="Times New Roman"/>
          <w:sz w:val="24"/>
          <w:szCs w:val="24"/>
        </w:rPr>
        <w:lastRenderedPageBreak/>
        <w:t xml:space="preserve">день свадьбы. Дочь одного из французских королей погибла от вшивости. Папа Климент V погибает от дизентерии, а Папа Климент VII мучительно умирает от чесотки, как и </w:t>
      </w:r>
      <w:proofErr w:type="gramStart"/>
      <w:r w:rsidRPr="00766507">
        <w:rPr>
          <w:rFonts w:ascii="Times New Roman" w:eastAsia="Calibri" w:hAnsi="Times New Roman" w:cs="Times New Roman"/>
          <w:sz w:val="24"/>
          <w:szCs w:val="24"/>
        </w:rPr>
        <w:t>король</w:t>
      </w:r>
      <w:proofErr w:type="gramEnd"/>
      <w:r w:rsidRPr="00766507">
        <w:rPr>
          <w:rFonts w:ascii="Times New Roman" w:eastAsia="Calibri" w:hAnsi="Times New Roman" w:cs="Times New Roman"/>
          <w:sz w:val="24"/>
          <w:szCs w:val="24"/>
        </w:rPr>
        <w:t xml:space="preserve"> Филипп II. К тому же средневековые города были буквально наводнены крысами, которые, как известно, являются переносчиками опасных заболеваний. Кошки же были практически истреблены по тем же религиозным соображениям, так как считались слугами дьявола. </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Дома в средневековом городе не имели номеров и обозначались с помощью различных изображений как-то медведь, волк, меч, заяц. Дом и его владелец носили одно и то же прозвище. </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В центре города находилась ратуша. В критические минуты с башни ратуши звонил колокол, оповещая о пожаре, созывая ополчение или напоминая о наступлении времени гашения свечей в домах жителей. Ратуша, как правило, находилась на площади. От центра города в форме расходились четыре главных улицы, которые вели к городским воротам. </w:t>
      </w:r>
      <w:proofErr w:type="gramStart"/>
      <w:r w:rsidRPr="00766507">
        <w:rPr>
          <w:rFonts w:ascii="Times New Roman" w:eastAsia="Calibri" w:hAnsi="Times New Roman" w:cs="Times New Roman"/>
          <w:sz w:val="24"/>
          <w:szCs w:val="24"/>
        </w:rPr>
        <w:t>Главные улицы пересекались второстепенными, на каждой из них селились горожане, занимавшиеся одним и тем же занятием.</w:t>
      </w:r>
      <w:proofErr w:type="gramEnd"/>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Костюм всегда был и остаётся в сфере влияния художественного стиля эпохи, который в свою очередь формируется в результате различных исторических процессов. В средние века для одежды в основном использовали шерсть и лен. Шёлк был очень дорог, и его могли позволить себе лишь очень богатые люди. Ценился за удобство и красоту, но больше всё же за то, что в шёлковой одежде не заводились вши. Лен использовался в основном для нижнего белья, но ценился менее шерсти, так как окрашивание льна было трудоёмким и сложным процессом. </w:t>
      </w:r>
    </w:p>
    <w:p w:rsidR="00766507" w:rsidRPr="00766507" w:rsidRDefault="00766507" w:rsidP="00766507">
      <w:pPr>
        <w:shd w:val="clear" w:color="auto" w:fill="FFFFFF"/>
        <w:spacing w:after="0" w:line="240" w:lineRule="auto"/>
        <w:ind w:firstLine="426"/>
        <w:jc w:val="center"/>
        <w:rPr>
          <w:rFonts w:ascii="Times New Roman" w:eastAsia="Calibri" w:hAnsi="Times New Roman" w:cs="Times New Roman"/>
          <w:sz w:val="24"/>
          <w:szCs w:val="24"/>
        </w:rPr>
      </w:pPr>
      <w:r w:rsidRPr="00766507">
        <w:rPr>
          <w:rFonts w:ascii="Times New Roman" w:eastAsia="Calibri" w:hAnsi="Times New Roman" w:cs="Times New Roman"/>
          <w:noProof/>
          <w:sz w:val="24"/>
          <w:szCs w:val="24"/>
          <w:lang w:eastAsia="ru-RU"/>
        </w:rPr>
        <w:drawing>
          <wp:inline distT="0" distB="0" distL="0" distR="0" wp14:anchorId="157CC5FC" wp14:editId="6EC413EF">
            <wp:extent cx="3067050" cy="2623437"/>
            <wp:effectExtent l="0" t="0" r="0" b="0"/>
            <wp:docPr id="2" name="Рисунок 2" descr="http://www.withfriendship.com/images/i/41577/High-Middle-Ag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thfriendship.com/images/i/41577/High-Middle-Ages-image.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67050" cy="2623437"/>
                    </a:xfrm>
                    <a:prstGeom prst="rect">
                      <a:avLst/>
                    </a:prstGeom>
                    <a:noFill/>
                    <a:ln>
                      <a:noFill/>
                    </a:ln>
                  </pic:spPr>
                </pic:pic>
              </a:graphicData>
            </a:graphic>
          </wp:inline>
        </w:drawing>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Если проследить эволюцию средневековой одежды от примитивных форм к более </w:t>
      </w:r>
      <w:proofErr w:type="gramStart"/>
      <w:r w:rsidRPr="00766507">
        <w:rPr>
          <w:rFonts w:ascii="Times New Roman" w:eastAsia="Calibri" w:hAnsi="Times New Roman" w:cs="Times New Roman"/>
          <w:sz w:val="24"/>
          <w:szCs w:val="24"/>
        </w:rPr>
        <w:t>сложным</w:t>
      </w:r>
      <w:proofErr w:type="gramEnd"/>
      <w:r w:rsidRPr="00766507">
        <w:rPr>
          <w:rFonts w:ascii="Times New Roman" w:eastAsia="Calibri" w:hAnsi="Times New Roman" w:cs="Times New Roman"/>
          <w:sz w:val="24"/>
          <w:szCs w:val="24"/>
        </w:rPr>
        <w:t>, то можно выделить следующие этапы.</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XII — первая половина XIV в. Мужская и женская одежда длинная, облегающая. Облегание достигается с помощью кроя: в одежде проектируют 3 шва — боковые и средний шов спинки. Одежда преимущественно накладная, только плащи драпированные;</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Вторая половина XIV — первая четверть Х</w:t>
      </w:r>
      <w:proofErr w:type="gramStart"/>
      <w:r w:rsidRPr="00766507">
        <w:rPr>
          <w:rFonts w:ascii="Times New Roman" w:eastAsia="Calibri" w:hAnsi="Times New Roman" w:cs="Times New Roman"/>
          <w:sz w:val="24"/>
          <w:szCs w:val="24"/>
        </w:rPr>
        <w:t>V</w:t>
      </w:r>
      <w:proofErr w:type="gramEnd"/>
      <w:r w:rsidRPr="00766507">
        <w:rPr>
          <w:rFonts w:ascii="Times New Roman" w:eastAsia="Calibri" w:hAnsi="Times New Roman" w:cs="Times New Roman"/>
          <w:sz w:val="24"/>
          <w:szCs w:val="24"/>
        </w:rPr>
        <w:t xml:space="preserve"> в. (период готики). Появление короткой мужской одежды и дальнейшее обогащение форм длинной женской одежды. Широкое распространение различных видов распашной одежды.</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Вторая четверть XV в. — период изысканных форм франко-бургундской моды, которые </w:t>
      </w:r>
      <w:proofErr w:type="gramStart"/>
      <w:r w:rsidRPr="00766507">
        <w:rPr>
          <w:rFonts w:ascii="Times New Roman" w:eastAsia="Calibri" w:hAnsi="Times New Roman" w:cs="Times New Roman"/>
          <w:sz w:val="24"/>
          <w:szCs w:val="24"/>
        </w:rPr>
        <w:t>выразились</w:t>
      </w:r>
      <w:proofErr w:type="gramEnd"/>
      <w:r w:rsidRPr="00766507">
        <w:rPr>
          <w:rFonts w:ascii="Times New Roman" w:eastAsia="Calibri" w:hAnsi="Times New Roman" w:cs="Times New Roman"/>
          <w:sz w:val="24"/>
          <w:szCs w:val="24"/>
        </w:rPr>
        <w:t xml:space="preserve"> прежде всего в социально-классовой обособленности костюма феодала: удлиненные одежды, волочившиеся по земле, узкие облегающие формы, сковывающие движение, свисающие рукава, длинные носки туфель, грандиозные головные уборы, S-образная изогнутость силуэта, так называемая «готическая кривая».</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По описаниям поэтов XI-ХII вв. у женщины должны быть длинные золотистые вьющиеся волосы, зеленые или голубые глаза, веселые и улыбающиеся, губы, подобные </w:t>
      </w:r>
      <w:r w:rsidRPr="00766507">
        <w:rPr>
          <w:rFonts w:ascii="Times New Roman" w:eastAsia="Calibri" w:hAnsi="Times New Roman" w:cs="Times New Roman"/>
          <w:sz w:val="24"/>
          <w:szCs w:val="24"/>
        </w:rPr>
        <w:lastRenderedPageBreak/>
        <w:t>свежему персику. Ее красота, доброта, верность воспеваются на рыцарских турнирах. Мотивы розы — цветка, символизирующего нежность, хрупкость, изящество, широко распространяются в искусстве и в быту. Розами украшают обеденный стол, лепестки роз плавают в чашах с вином, юноши и девушки носят венки из роз. Именно в жестокую и мрачную эпоху средневековья возникает культ «прекрасной дамы», оказавший огромное влияние на отношение к женщине всех последующих поколений. Для этого периода характерен идеал непорочности, святости. В моде была ангельская внешность, или внешность девы Марии. Никаких пышных форм, никакой косметики, никакого открытого тела. Чтобы кожа была бледной, женщины натирались соком лимона или белилами, в состав которых входили ртуть и свинец или делали кровопускания. Женщины выщипывали брови и брили лоб, а для того чтобы шея казалась более длинной, брили затылки.</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Идеал мужской красоты – это мужественный рыцарь с красивым развитым телом. Физическая сила в сочетании с хорошими манерами – основные черты мужской красоты.</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Затем эталон красоты несколько изменился и уже в период позднего средневековья характерной особенностью женского облика становится так называемая S-образная фигура. Это - гибкое, тонкое тело, длинная шея, голова с высоким лбом, слегка наклоненная вперед, несколько прогнутая в области поясницы спина. Чтобы зрительно удлинить шею и сделать лоб более высоким также продолжали сбривать волосы. Оставшиеся волосы прятали под головными уборами самых изощрённых форм и размеров. Остаются модными бледное лицо без косметики, выщипанные брови и ресницы. Женщина казалась хрупким, изогнутым чахлым растением.</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Что касается мужского типажа, то он претерпевает значительные изменения. Идеалом мужской красоты является уже не мужественный рыцарь с суровым лицом и крепким телом, а изнеженный, утончённый, несколько женственный щёголь с длинными кудрями, в одежде, напоминающей </w:t>
      </w:r>
      <w:proofErr w:type="gramStart"/>
      <w:r w:rsidRPr="00766507">
        <w:rPr>
          <w:rFonts w:ascii="Times New Roman" w:eastAsia="Calibri" w:hAnsi="Times New Roman" w:cs="Times New Roman"/>
          <w:sz w:val="24"/>
          <w:szCs w:val="24"/>
        </w:rPr>
        <w:t>женскую</w:t>
      </w:r>
      <w:proofErr w:type="gramEnd"/>
      <w:r w:rsidRPr="00766507">
        <w:rPr>
          <w:rFonts w:ascii="Times New Roman" w:eastAsia="Calibri" w:hAnsi="Times New Roman" w:cs="Times New Roman"/>
          <w:sz w:val="24"/>
          <w:szCs w:val="24"/>
        </w:rPr>
        <w:t>, с обилием деталей, в том числе зубчиков, фестонов, бубенчиков.</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Женские головные уборы были весьма причудливы и вычурны. Это рогатые чепцы, высокие конусообразные колпаки </w:t>
      </w:r>
      <w:proofErr w:type="spellStart"/>
      <w:r w:rsidRPr="00766507">
        <w:rPr>
          <w:rFonts w:ascii="Times New Roman" w:eastAsia="Calibri" w:hAnsi="Times New Roman" w:cs="Times New Roman"/>
          <w:sz w:val="24"/>
          <w:szCs w:val="24"/>
        </w:rPr>
        <w:t>генины</w:t>
      </w:r>
      <w:proofErr w:type="spellEnd"/>
      <w:r w:rsidRPr="00766507">
        <w:rPr>
          <w:rFonts w:ascii="Times New Roman" w:eastAsia="Calibri" w:hAnsi="Times New Roman" w:cs="Times New Roman"/>
          <w:sz w:val="24"/>
          <w:szCs w:val="24"/>
        </w:rPr>
        <w:t xml:space="preserve">, «сахарная голова», </w:t>
      </w:r>
      <w:proofErr w:type="spellStart"/>
      <w:r w:rsidRPr="00766507">
        <w:rPr>
          <w:rFonts w:ascii="Times New Roman" w:eastAsia="Calibri" w:hAnsi="Times New Roman" w:cs="Times New Roman"/>
          <w:sz w:val="24"/>
          <w:szCs w:val="24"/>
        </w:rPr>
        <w:t>эннены</w:t>
      </w:r>
      <w:proofErr w:type="spellEnd"/>
      <w:r w:rsidRPr="00766507">
        <w:rPr>
          <w:rFonts w:ascii="Times New Roman" w:eastAsia="Calibri" w:hAnsi="Times New Roman" w:cs="Times New Roman"/>
          <w:sz w:val="24"/>
          <w:szCs w:val="24"/>
        </w:rPr>
        <w:t xml:space="preserve">. Головные уборы выполнялись из парчи и бархата на каркасе и дополнялись вуалью. Церковь считала их карикатурой на готические соборы и неоднократно подвергала их проклятию и публичному сожжению. </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Обувь была разнообразной и имела клювообразный носок. Это </w:t>
      </w:r>
      <w:proofErr w:type="spellStart"/>
      <w:r w:rsidRPr="00766507">
        <w:rPr>
          <w:rFonts w:ascii="Times New Roman" w:eastAsia="Calibri" w:hAnsi="Times New Roman" w:cs="Times New Roman"/>
          <w:sz w:val="24"/>
          <w:szCs w:val="24"/>
        </w:rPr>
        <w:t>полусапоги</w:t>
      </w:r>
      <w:proofErr w:type="spellEnd"/>
      <w:r w:rsidRPr="00766507">
        <w:rPr>
          <w:rFonts w:ascii="Times New Roman" w:eastAsia="Calibri" w:hAnsi="Times New Roman" w:cs="Times New Roman"/>
          <w:sz w:val="24"/>
          <w:szCs w:val="24"/>
        </w:rPr>
        <w:t xml:space="preserve"> </w:t>
      </w:r>
      <w:proofErr w:type="spellStart"/>
      <w:r w:rsidRPr="00766507">
        <w:rPr>
          <w:rFonts w:ascii="Times New Roman" w:eastAsia="Calibri" w:hAnsi="Times New Roman" w:cs="Times New Roman"/>
          <w:sz w:val="24"/>
          <w:szCs w:val="24"/>
        </w:rPr>
        <w:t>пуллены</w:t>
      </w:r>
      <w:proofErr w:type="spellEnd"/>
      <w:r w:rsidRPr="00766507">
        <w:rPr>
          <w:rFonts w:ascii="Times New Roman" w:eastAsia="Calibri" w:hAnsi="Times New Roman" w:cs="Times New Roman"/>
          <w:sz w:val="24"/>
          <w:szCs w:val="24"/>
        </w:rPr>
        <w:t xml:space="preserve">, </w:t>
      </w:r>
      <w:proofErr w:type="spellStart"/>
      <w:r w:rsidRPr="00766507">
        <w:rPr>
          <w:rFonts w:ascii="Times New Roman" w:eastAsia="Calibri" w:hAnsi="Times New Roman" w:cs="Times New Roman"/>
          <w:sz w:val="24"/>
          <w:szCs w:val="24"/>
        </w:rPr>
        <w:t>хуссо</w:t>
      </w:r>
      <w:proofErr w:type="spellEnd"/>
      <w:r w:rsidRPr="00766507">
        <w:rPr>
          <w:rFonts w:ascii="Times New Roman" w:eastAsia="Calibri" w:hAnsi="Times New Roman" w:cs="Times New Roman"/>
          <w:sz w:val="24"/>
          <w:szCs w:val="24"/>
        </w:rPr>
        <w:t xml:space="preserve"> для верховой езды, галоши, башмаки на низком каблуке и многое другое. Обувь знатных людей была из золочёной и пурпурной кожи.</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В качестве украшений в основном использовались массивные широкие золотые цепочки, кольца, различные застёжки. </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color w:val="000000"/>
          <w:sz w:val="24"/>
          <w:szCs w:val="24"/>
        </w:rPr>
      </w:pPr>
      <w:r w:rsidRPr="00766507">
        <w:rPr>
          <w:rFonts w:ascii="Times New Roman" w:eastAsia="Calibri" w:hAnsi="Times New Roman" w:cs="Times New Roman"/>
          <w:color w:val="000000"/>
          <w:sz w:val="24"/>
          <w:szCs w:val="24"/>
        </w:rPr>
        <w:t xml:space="preserve">Рыцарство, социальная категория в странах Западной и Центральной Европы в средние века, включавшая всех светских феодалов. Первые упоминания о рыцарстве относятся к концу XI века. В это время под рыцарством подразумевали категорию военных слуг, являвшихся вассалами. </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color w:val="000000"/>
          <w:sz w:val="24"/>
          <w:szCs w:val="24"/>
        </w:rPr>
      </w:pPr>
      <w:r w:rsidRPr="00766507">
        <w:rPr>
          <w:rFonts w:ascii="Times New Roman" w:eastAsia="Calibri" w:hAnsi="Times New Roman" w:cs="Times New Roman"/>
          <w:color w:val="000000"/>
          <w:sz w:val="24"/>
          <w:szCs w:val="24"/>
        </w:rPr>
        <w:t>Слово «рыцарь» обычно переводилось на ученый язык как «воин». «Воин», как правило, сам заботился о своих полях и жил собственным трудом. Однако в случае необходимости, и он мог подыскать себе временную замену и целиком отдаться радостям ратного подвига. Сословие «воинов» не носило закрытого характера, так как пребывание в нем зависело в основном от наличия средств, иными словами, от размеров накопленного богатства. В это сословие могли войти разбогатевшие свободные. Те же, кто обеднел, были вынуждены его покидать</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color w:val="000000"/>
          <w:sz w:val="24"/>
          <w:szCs w:val="24"/>
        </w:rPr>
      </w:pPr>
      <w:r w:rsidRPr="00766507">
        <w:rPr>
          <w:rFonts w:ascii="Times New Roman" w:eastAsia="Calibri" w:hAnsi="Times New Roman" w:cs="Times New Roman"/>
          <w:color w:val="000000"/>
          <w:sz w:val="24"/>
          <w:szCs w:val="24"/>
        </w:rPr>
        <w:t xml:space="preserve">Естественно, социальный статус «воинов» был разным в зависимости от района страны. Он возрастал пропорционально росту опасностей и беспорядков, </w:t>
      </w:r>
      <w:proofErr w:type="gramStart"/>
      <w:r w:rsidRPr="00766507">
        <w:rPr>
          <w:rFonts w:ascii="Times New Roman" w:eastAsia="Calibri" w:hAnsi="Times New Roman" w:cs="Times New Roman"/>
          <w:color w:val="000000"/>
          <w:sz w:val="24"/>
          <w:szCs w:val="24"/>
        </w:rPr>
        <w:t>угрожавшим</w:t>
      </w:r>
      <w:proofErr w:type="gramEnd"/>
      <w:r w:rsidRPr="00766507">
        <w:rPr>
          <w:rFonts w:ascii="Times New Roman" w:eastAsia="Calibri" w:hAnsi="Times New Roman" w:cs="Times New Roman"/>
          <w:color w:val="000000"/>
          <w:sz w:val="24"/>
          <w:szCs w:val="24"/>
        </w:rPr>
        <w:t xml:space="preserve"> благополучию общества. Необходимо иметь крепкое войско становилась жизненно важной. К Нормандии, где авторитет не получала развития системы </w:t>
      </w:r>
      <w:proofErr w:type="spellStart"/>
      <w:r w:rsidRPr="00766507">
        <w:rPr>
          <w:rFonts w:ascii="Times New Roman" w:eastAsia="Calibri" w:hAnsi="Times New Roman" w:cs="Times New Roman"/>
          <w:color w:val="000000"/>
          <w:sz w:val="24"/>
          <w:szCs w:val="24"/>
        </w:rPr>
        <w:t>кастелянств</w:t>
      </w:r>
      <w:proofErr w:type="spellEnd"/>
      <w:r w:rsidRPr="00766507">
        <w:rPr>
          <w:rFonts w:ascii="Times New Roman" w:eastAsia="Calibri" w:hAnsi="Times New Roman" w:cs="Times New Roman"/>
          <w:color w:val="000000"/>
          <w:sz w:val="24"/>
          <w:szCs w:val="24"/>
        </w:rPr>
        <w:t xml:space="preserve"> </w:t>
      </w:r>
      <w:r w:rsidRPr="00766507">
        <w:rPr>
          <w:rFonts w:ascii="Times New Roman" w:eastAsia="Calibri" w:hAnsi="Times New Roman" w:cs="Times New Roman"/>
          <w:color w:val="000000"/>
          <w:sz w:val="24"/>
          <w:szCs w:val="24"/>
        </w:rPr>
        <w:lastRenderedPageBreak/>
        <w:t>(укрепленное поселение) и где авторитет графа по-прежнему сохранял всю свою силу, «воины» в течени</w:t>
      </w:r>
      <w:proofErr w:type="gramStart"/>
      <w:r w:rsidRPr="00766507">
        <w:rPr>
          <w:rFonts w:ascii="Times New Roman" w:eastAsia="Calibri" w:hAnsi="Times New Roman" w:cs="Times New Roman"/>
          <w:color w:val="000000"/>
          <w:sz w:val="24"/>
          <w:szCs w:val="24"/>
        </w:rPr>
        <w:t>и</w:t>
      </w:r>
      <w:proofErr w:type="gramEnd"/>
      <w:r w:rsidRPr="00766507">
        <w:rPr>
          <w:rFonts w:ascii="Times New Roman" w:eastAsia="Calibri" w:hAnsi="Times New Roman" w:cs="Times New Roman"/>
          <w:color w:val="000000"/>
          <w:sz w:val="24"/>
          <w:szCs w:val="24"/>
        </w:rPr>
        <w:t xml:space="preserve"> продолжительного времени стояли в стороне от общественной жизни. Судя по документам, социальная позиция «воина» не пользовалась особым престижем. Весьма трудно установить, кто входил в эту категорию, так как ниже разряда «лучших» социальное положение свободных не дифференцировалось. Лишь во второй четверти XI века появилось войско, находившееся непосредственно под командованием самого графа.</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color w:val="000000"/>
          <w:sz w:val="24"/>
          <w:szCs w:val="24"/>
        </w:rPr>
      </w:pPr>
      <w:r w:rsidRPr="00766507">
        <w:rPr>
          <w:rFonts w:ascii="Times New Roman" w:eastAsia="Calibri" w:hAnsi="Times New Roman" w:cs="Times New Roman"/>
          <w:color w:val="000000"/>
          <w:sz w:val="24"/>
          <w:szCs w:val="24"/>
        </w:rPr>
        <w:t xml:space="preserve">В некоторых районах, из которых в дальнейшем сложилась нынешняя Бельгия, появились своеобразные «держатели»; их принято было называть «конные воины». Они отличались от простого воина. Речь шла о подчиненных, использовавшихся в качестве курьеров и членов экспорта. В виде бенефиция они получали «держания». В «Деяниях аббатов св. </w:t>
      </w:r>
      <w:proofErr w:type="spellStart"/>
      <w:r w:rsidRPr="00766507">
        <w:rPr>
          <w:rFonts w:ascii="Times New Roman" w:eastAsia="Calibri" w:hAnsi="Times New Roman" w:cs="Times New Roman"/>
          <w:color w:val="000000"/>
          <w:sz w:val="24"/>
          <w:szCs w:val="24"/>
        </w:rPr>
        <w:t>Бертина</w:t>
      </w:r>
      <w:proofErr w:type="spellEnd"/>
      <w:r w:rsidRPr="00766507">
        <w:rPr>
          <w:rFonts w:ascii="Times New Roman" w:eastAsia="Calibri" w:hAnsi="Times New Roman" w:cs="Times New Roman"/>
          <w:color w:val="000000"/>
          <w:sz w:val="24"/>
          <w:szCs w:val="24"/>
        </w:rPr>
        <w:t xml:space="preserve">» о «воинах» и «конных воинах» говорится таким образом, что можно предположить наличие сходства между этими категориями. Отдельные историки, полагают, что из числа этих «конных воинов» позднее могли рекрутироваться министериалы, так как здесь главную роль играло их умение обращаться с лошадьми и оружием. Они могла со временем составить гвардию конных воинов сеньора. В описании владений </w:t>
      </w:r>
      <w:proofErr w:type="spellStart"/>
      <w:r w:rsidRPr="00766507">
        <w:rPr>
          <w:rFonts w:ascii="Times New Roman" w:eastAsia="Calibri" w:hAnsi="Times New Roman" w:cs="Times New Roman"/>
          <w:color w:val="000000"/>
          <w:sz w:val="24"/>
          <w:szCs w:val="24"/>
        </w:rPr>
        <w:t>Прюмского</w:t>
      </w:r>
      <w:proofErr w:type="spellEnd"/>
      <w:r w:rsidRPr="00766507">
        <w:rPr>
          <w:rFonts w:ascii="Times New Roman" w:eastAsia="Calibri" w:hAnsi="Times New Roman" w:cs="Times New Roman"/>
          <w:color w:val="000000"/>
          <w:sz w:val="24"/>
          <w:szCs w:val="24"/>
        </w:rPr>
        <w:t xml:space="preserve"> аббатства за 893 год встречается упоминания о так называемых «</w:t>
      </w:r>
      <w:proofErr w:type="spellStart"/>
      <w:r w:rsidRPr="00766507">
        <w:rPr>
          <w:rFonts w:ascii="Times New Roman" w:eastAsia="Calibri" w:hAnsi="Times New Roman" w:cs="Times New Roman"/>
          <w:color w:val="000000"/>
          <w:sz w:val="24"/>
          <w:szCs w:val="24"/>
        </w:rPr>
        <w:t>скарариях</w:t>
      </w:r>
      <w:proofErr w:type="spellEnd"/>
      <w:r w:rsidRPr="00766507">
        <w:rPr>
          <w:rFonts w:ascii="Times New Roman" w:eastAsia="Calibri" w:hAnsi="Times New Roman" w:cs="Times New Roman"/>
          <w:color w:val="000000"/>
          <w:sz w:val="24"/>
          <w:szCs w:val="24"/>
        </w:rPr>
        <w:t>», которые, судя по всему, являются преемниками каролингских «конных воинов». До XII-XII веков они оставались под именем «</w:t>
      </w:r>
      <w:proofErr w:type="spellStart"/>
      <w:r w:rsidRPr="00766507">
        <w:rPr>
          <w:rFonts w:ascii="Times New Roman" w:eastAsia="Calibri" w:hAnsi="Times New Roman" w:cs="Times New Roman"/>
          <w:color w:val="000000"/>
          <w:sz w:val="24"/>
          <w:szCs w:val="24"/>
        </w:rPr>
        <w:t>скарарии</w:t>
      </w:r>
      <w:proofErr w:type="spellEnd"/>
      <w:r w:rsidRPr="00766507">
        <w:rPr>
          <w:rFonts w:ascii="Times New Roman" w:eastAsia="Calibri" w:hAnsi="Times New Roman" w:cs="Times New Roman"/>
          <w:color w:val="000000"/>
          <w:sz w:val="24"/>
          <w:szCs w:val="24"/>
        </w:rPr>
        <w:t xml:space="preserve">, </w:t>
      </w:r>
      <w:proofErr w:type="spellStart"/>
      <w:r w:rsidRPr="00766507">
        <w:rPr>
          <w:rFonts w:ascii="Times New Roman" w:eastAsia="Calibri" w:hAnsi="Times New Roman" w:cs="Times New Roman"/>
          <w:color w:val="000000"/>
          <w:sz w:val="24"/>
          <w:szCs w:val="24"/>
        </w:rPr>
        <w:t>скараманни</w:t>
      </w:r>
      <w:proofErr w:type="spellEnd"/>
      <w:r w:rsidRPr="00766507">
        <w:rPr>
          <w:rFonts w:ascii="Times New Roman" w:eastAsia="Calibri" w:hAnsi="Times New Roman" w:cs="Times New Roman"/>
          <w:color w:val="000000"/>
          <w:sz w:val="24"/>
          <w:szCs w:val="24"/>
        </w:rPr>
        <w:t xml:space="preserve">, министериалы». </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color w:val="000000"/>
          <w:sz w:val="24"/>
          <w:szCs w:val="24"/>
        </w:rPr>
      </w:pPr>
      <w:r w:rsidRPr="00766507">
        <w:rPr>
          <w:rFonts w:ascii="Times New Roman" w:eastAsia="Calibri" w:hAnsi="Times New Roman" w:cs="Times New Roman"/>
          <w:color w:val="000000"/>
          <w:sz w:val="24"/>
          <w:szCs w:val="24"/>
        </w:rPr>
        <w:t xml:space="preserve">В Германии, особенно в некоторых ее районах, общественные структуры сохраняли верность германским традициям. Раскол на «воинов» и «селян» здесь не произошел. Точно так же не наблюдалось здесь (в отличие от Франции) и стремления к развитию вассалитета. Аллод не получил здесь широкого распространения. Разумеется, и здесь были «вассалы», коль скоро проживали они на вверенных им «держаниях». </w:t>
      </w:r>
      <w:proofErr w:type="spellStart"/>
      <w:r w:rsidRPr="00766507">
        <w:rPr>
          <w:rFonts w:ascii="Times New Roman" w:eastAsia="Calibri" w:hAnsi="Times New Roman" w:cs="Times New Roman"/>
          <w:color w:val="000000"/>
          <w:sz w:val="24"/>
          <w:szCs w:val="24"/>
        </w:rPr>
        <w:t>Баккалум</w:t>
      </w:r>
      <w:proofErr w:type="spellEnd"/>
      <w:r w:rsidRPr="00766507">
        <w:rPr>
          <w:rFonts w:ascii="Times New Roman" w:eastAsia="Calibri" w:hAnsi="Times New Roman" w:cs="Times New Roman"/>
          <w:color w:val="000000"/>
          <w:sz w:val="24"/>
          <w:szCs w:val="24"/>
        </w:rPr>
        <w:t xml:space="preserve">, или </w:t>
      </w:r>
      <w:proofErr w:type="spellStart"/>
      <w:r w:rsidRPr="00766507">
        <w:rPr>
          <w:rFonts w:ascii="Times New Roman" w:eastAsia="Calibri" w:hAnsi="Times New Roman" w:cs="Times New Roman"/>
          <w:color w:val="000000"/>
          <w:sz w:val="24"/>
          <w:szCs w:val="24"/>
        </w:rPr>
        <w:t>гаустальды</w:t>
      </w:r>
      <w:proofErr w:type="spellEnd"/>
      <w:r w:rsidRPr="00766507">
        <w:rPr>
          <w:rFonts w:ascii="Times New Roman" w:eastAsia="Calibri" w:hAnsi="Times New Roman" w:cs="Times New Roman"/>
          <w:color w:val="000000"/>
          <w:sz w:val="24"/>
          <w:szCs w:val="24"/>
        </w:rPr>
        <w:t>, проживали в доме сеньора в качестве свиты. Таким образом, свободные жили той же жизнью, что и несвободные - вооруженные телохранители сеньора. В этой среде и создавался новый тип человека, преодолевавшего древние политические и юридические перегородки. Высказывалось предположение, что между немецкими министериалами каролингской и феодальной эпох существует связующее звено - «конные воины», некая группа министериалов, служившая в качестве конных вестовых.</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color w:val="000000"/>
          <w:sz w:val="24"/>
          <w:szCs w:val="24"/>
        </w:rPr>
      </w:pPr>
      <w:r w:rsidRPr="00766507">
        <w:rPr>
          <w:rFonts w:ascii="Times New Roman" w:eastAsia="Calibri" w:hAnsi="Times New Roman" w:cs="Times New Roman"/>
          <w:color w:val="000000"/>
          <w:sz w:val="24"/>
          <w:szCs w:val="24"/>
        </w:rPr>
        <w:t>В начале XI века в христианской Испании, подобно тому, как это было в какой-то мере на всем континентальном Западе, термин «воин» утратил свое первоначальное значение и стал употребляться в смысле «конный воин», «кавалерист», «рыцарь». В Испании, так же как и в других западных станах, пехота по-прежнему сохраняло свое значение. Однако подлинным воином теперь считался только воин, сидящий верхом на коне.</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color w:val="000000"/>
          <w:sz w:val="24"/>
          <w:szCs w:val="24"/>
        </w:rPr>
      </w:pPr>
      <w:r w:rsidRPr="00766507">
        <w:rPr>
          <w:rFonts w:ascii="Times New Roman" w:eastAsia="Calibri" w:hAnsi="Times New Roman" w:cs="Times New Roman"/>
          <w:color w:val="000000"/>
          <w:sz w:val="24"/>
          <w:szCs w:val="24"/>
        </w:rPr>
        <w:t xml:space="preserve">Общественное положение этих конных воинов было неодинаковым. Так, например, имелась кавалерия в частных отрядах, были конные воины и среди телохранителей, все это результат развития готского комитата. С уверенностью можно утверждать, что начиная с XI века, а скорее всего и того раньше, «дворцовая гвардия» </w:t>
      </w:r>
      <w:proofErr w:type="spellStart"/>
      <w:r w:rsidRPr="00766507">
        <w:rPr>
          <w:rFonts w:ascii="Times New Roman" w:eastAsia="Calibri" w:hAnsi="Times New Roman" w:cs="Times New Roman"/>
          <w:color w:val="000000"/>
          <w:sz w:val="24"/>
          <w:szCs w:val="24"/>
        </w:rPr>
        <w:t>астурийсколеонских</w:t>
      </w:r>
      <w:proofErr w:type="spellEnd"/>
      <w:r w:rsidRPr="00766507">
        <w:rPr>
          <w:rFonts w:ascii="Times New Roman" w:eastAsia="Calibri" w:hAnsi="Times New Roman" w:cs="Times New Roman"/>
          <w:color w:val="000000"/>
          <w:sz w:val="24"/>
          <w:szCs w:val="24"/>
        </w:rPr>
        <w:t xml:space="preserve"> королей имела в своем составе кавалерию. </w:t>
      </w:r>
      <w:proofErr w:type="gramStart"/>
      <w:r w:rsidRPr="00766507">
        <w:rPr>
          <w:rFonts w:ascii="Times New Roman" w:eastAsia="Calibri" w:hAnsi="Times New Roman" w:cs="Times New Roman"/>
          <w:color w:val="000000"/>
          <w:sz w:val="24"/>
          <w:szCs w:val="24"/>
        </w:rPr>
        <w:t>Наряду с этими воинами-профессионалами, приобретавшими на частной службе и достоинство, и материальный достаток, следует упомянуть «</w:t>
      </w:r>
      <w:proofErr w:type="spellStart"/>
      <w:r w:rsidRPr="00766507">
        <w:rPr>
          <w:rFonts w:ascii="Times New Roman" w:eastAsia="Calibri" w:hAnsi="Times New Roman" w:cs="Times New Roman"/>
          <w:color w:val="000000"/>
          <w:sz w:val="24"/>
          <w:szCs w:val="24"/>
        </w:rPr>
        <w:t>инфансонов</w:t>
      </w:r>
      <w:proofErr w:type="spellEnd"/>
      <w:r w:rsidRPr="00766507">
        <w:rPr>
          <w:rFonts w:ascii="Times New Roman" w:eastAsia="Calibri" w:hAnsi="Times New Roman" w:cs="Times New Roman"/>
          <w:color w:val="000000"/>
          <w:sz w:val="24"/>
          <w:szCs w:val="24"/>
        </w:rPr>
        <w:t>», то есть, судя по всему, преемником готской знати, которые еще до исламского нашествия обладали особыми привилегиями и юридическим статусом, выделявшим их из основной массы населения.</w:t>
      </w:r>
      <w:proofErr w:type="gramEnd"/>
      <w:r w:rsidRPr="00766507">
        <w:rPr>
          <w:rFonts w:ascii="Times New Roman" w:eastAsia="Calibri" w:hAnsi="Times New Roman" w:cs="Times New Roman"/>
          <w:color w:val="000000"/>
          <w:sz w:val="24"/>
          <w:szCs w:val="24"/>
        </w:rPr>
        <w:t xml:space="preserve"> </w:t>
      </w:r>
      <w:proofErr w:type="spellStart"/>
      <w:r w:rsidRPr="00766507">
        <w:rPr>
          <w:rFonts w:ascii="Times New Roman" w:eastAsia="Calibri" w:hAnsi="Times New Roman" w:cs="Times New Roman"/>
          <w:color w:val="000000"/>
          <w:sz w:val="24"/>
          <w:szCs w:val="24"/>
        </w:rPr>
        <w:t>Инфансоны</w:t>
      </w:r>
      <w:proofErr w:type="spellEnd"/>
      <w:r w:rsidRPr="00766507">
        <w:rPr>
          <w:rFonts w:ascii="Times New Roman" w:eastAsia="Calibri" w:hAnsi="Times New Roman" w:cs="Times New Roman"/>
          <w:color w:val="000000"/>
          <w:sz w:val="24"/>
          <w:szCs w:val="24"/>
        </w:rPr>
        <w:t xml:space="preserve"> получали бенефиции от королей Леона и графов Кастилии, или же становились их вассалами. Они неизменно сохраняли свои военные функции (по этой причине, впрочем, уже во время готской монархии знатные готы освобождались от телесных наказаний и от обращения в рабство). </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color w:val="000000"/>
          <w:sz w:val="24"/>
          <w:szCs w:val="24"/>
        </w:rPr>
      </w:pPr>
      <w:r w:rsidRPr="00766507">
        <w:rPr>
          <w:rFonts w:ascii="Times New Roman" w:eastAsia="Calibri" w:hAnsi="Times New Roman" w:cs="Times New Roman"/>
          <w:color w:val="000000"/>
          <w:sz w:val="24"/>
          <w:szCs w:val="24"/>
        </w:rPr>
        <w:t xml:space="preserve">Более медленно развивался процесс расслоения на Британских островах. У англосаксов в конце IX века военная служба начинает подвергаться дифференциации. Военнообязанные - это те, сто владеет землей. Принято считать, что для поступления на </w:t>
      </w:r>
      <w:r w:rsidRPr="00766507">
        <w:rPr>
          <w:rFonts w:ascii="Times New Roman" w:eastAsia="Calibri" w:hAnsi="Times New Roman" w:cs="Times New Roman"/>
          <w:color w:val="000000"/>
          <w:sz w:val="24"/>
          <w:szCs w:val="24"/>
        </w:rPr>
        <w:lastRenderedPageBreak/>
        <w:t xml:space="preserve">военную службу необходимо было владеть, по меньшей мере, пятью </w:t>
      </w:r>
      <w:proofErr w:type="spellStart"/>
      <w:r w:rsidRPr="00766507">
        <w:rPr>
          <w:rFonts w:ascii="Times New Roman" w:eastAsia="Calibri" w:hAnsi="Times New Roman" w:cs="Times New Roman"/>
          <w:color w:val="000000"/>
          <w:sz w:val="24"/>
          <w:szCs w:val="24"/>
        </w:rPr>
        <w:t>гайдами</w:t>
      </w:r>
      <w:proofErr w:type="spellEnd"/>
      <w:r w:rsidRPr="00766507">
        <w:rPr>
          <w:rFonts w:ascii="Times New Roman" w:eastAsia="Calibri" w:hAnsi="Times New Roman" w:cs="Times New Roman"/>
          <w:color w:val="000000"/>
          <w:sz w:val="24"/>
          <w:szCs w:val="24"/>
        </w:rPr>
        <w:t xml:space="preserve"> земли. Англосакс довольствовался конем, шлемом, кольчугой и мечом.</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color w:val="000000"/>
          <w:sz w:val="24"/>
          <w:szCs w:val="24"/>
        </w:rPr>
      </w:pPr>
      <w:r w:rsidRPr="00766507">
        <w:rPr>
          <w:rFonts w:ascii="Times New Roman" w:eastAsia="Calibri" w:hAnsi="Times New Roman" w:cs="Times New Roman"/>
          <w:color w:val="000000"/>
          <w:sz w:val="24"/>
          <w:szCs w:val="24"/>
        </w:rPr>
        <w:t>Можно сделать вывод, что к концу X - началу XI веков рыцарский «класс» наконец сформировался. Облик его до крайности разнообразен и переменчив.</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color w:val="000000"/>
          <w:sz w:val="24"/>
          <w:szCs w:val="24"/>
        </w:rPr>
      </w:pPr>
      <w:r w:rsidRPr="00766507">
        <w:rPr>
          <w:rFonts w:ascii="Times New Roman" w:eastAsia="Calibri" w:hAnsi="Times New Roman" w:cs="Times New Roman"/>
          <w:color w:val="000000"/>
          <w:sz w:val="24"/>
          <w:szCs w:val="24"/>
        </w:rPr>
        <w:t xml:space="preserve">Оборонительное вооружение рыцаря служило ему для защиты и для обороны от нападения неприятеля. </w:t>
      </w:r>
      <w:proofErr w:type="gramStart"/>
      <w:r w:rsidRPr="00766507">
        <w:rPr>
          <w:rFonts w:ascii="Times New Roman" w:eastAsia="Calibri" w:hAnsi="Times New Roman" w:cs="Times New Roman"/>
          <w:color w:val="000000"/>
          <w:sz w:val="24"/>
          <w:szCs w:val="24"/>
        </w:rPr>
        <w:t xml:space="preserve">К этому роду оружия принадлежали: шлем, или каска; шишак; </w:t>
      </w:r>
      <w:proofErr w:type="spellStart"/>
      <w:r w:rsidRPr="00766507">
        <w:rPr>
          <w:rFonts w:ascii="Times New Roman" w:eastAsia="Calibri" w:hAnsi="Times New Roman" w:cs="Times New Roman"/>
          <w:color w:val="000000"/>
          <w:sz w:val="24"/>
          <w:szCs w:val="24"/>
        </w:rPr>
        <w:t>гобиссон</w:t>
      </w:r>
      <w:proofErr w:type="spellEnd"/>
      <w:r w:rsidRPr="00766507">
        <w:rPr>
          <w:rFonts w:ascii="Times New Roman" w:eastAsia="Calibri" w:hAnsi="Times New Roman" w:cs="Times New Roman"/>
          <w:color w:val="000000"/>
          <w:sz w:val="24"/>
          <w:szCs w:val="24"/>
        </w:rPr>
        <w:t xml:space="preserve">; панцирь, или броня; полукафтанье; набедренники; </w:t>
      </w:r>
      <w:proofErr w:type="spellStart"/>
      <w:r w:rsidRPr="00766507">
        <w:rPr>
          <w:rFonts w:ascii="Times New Roman" w:eastAsia="Calibri" w:hAnsi="Times New Roman" w:cs="Times New Roman"/>
          <w:color w:val="000000"/>
          <w:sz w:val="24"/>
          <w:szCs w:val="24"/>
        </w:rPr>
        <w:t>нарамники</w:t>
      </w:r>
      <w:proofErr w:type="spellEnd"/>
      <w:r w:rsidRPr="00766507">
        <w:rPr>
          <w:rFonts w:ascii="Times New Roman" w:eastAsia="Calibri" w:hAnsi="Times New Roman" w:cs="Times New Roman"/>
          <w:color w:val="000000"/>
          <w:sz w:val="24"/>
          <w:szCs w:val="24"/>
        </w:rPr>
        <w:t>, или наплечники, и наколенники; щит.</w:t>
      </w:r>
      <w:proofErr w:type="gramEnd"/>
      <w:r w:rsidRPr="00766507">
        <w:rPr>
          <w:rFonts w:ascii="Times New Roman" w:eastAsia="Calibri" w:hAnsi="Times New Roman" w:cs="Times New Roman"/>
          <w:color w:val="000000"/>
          <w:sz w:val="24"/>
          <w:szCs w:val="24"/>
        </w:rPr>
        <w:t xml:space="preserve"> К наступательному вооружению принадлежали следующие предметы: копье, меч, кинжал, бердыш, или алебарда, палица, или булава, мушкель или боевой молот и кривой нож.</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color w:val="000000"/>
          <w:sz w:val="24"/>
          <w:szCs w:val="24"/>
        </w:rPr>
      </w:pPr>
      <w:r w:rsidRPr="00766507">
        <w:rPr>
          <w:rFonts w:ascii="Times New Roman" w:eastAsia="Calibri" w:hAnsi="Times New Roman" w:cs="Times New Roman"/>
          <w:color w:val="000000"/>
          <w:sz w:val="24"/>
          <w:szCs w:val="24"/>
        </w:rPr>
        <w:t xml:space="preserve">Шлем был довольно глубок, делался из железа или стали и конусообразно суживался кверху, имел </w:t>
      </w:r>
      <w:proofErr w:type="spellStart"/>
      <w:r w:rsidRPr="00766507">
        <w:rPr>
          <w:rFonts w:ascii="Times New Roman" w:eastAsia="Calibri" w:hAnsi="Times New Roman" w:cs="Times New Roman"/>
          <w:color w:val="000000"/>
          <w:sz w:val="24"/>
          <w:szCs w:val="24"/>
        </w:rPr>
        <w:t>набородник</w:t>
      </w:r>
      <w:proofErr w:type="spellEnd"/>
      <w:r w:rsidRPr="00766507">
        <w:rPr>
          <w:rFonts w:ascii="Times New Roman" w:eastAsia="Calibri" w:hAnsi="Times New Roman" w:cs="Times New Roman"/>
          <w:color w:val="000000"/>
          <w:sz w:val="24"/>
          <w:szCs w:val="24"/>
        </w:rPr>
        <w:t>, к которому прикреплялось забрало, когда оно было опущено, и внизу род железного нагрудника; нагрудник был отделен от шлема и прикреплялся к нему металлическими воротничком. Забрало представляло собой мелкую решетку; оно опускалось только во время сражения, а в другое время двигалось под козырек. На каску, или на шлем, рыцари надевали нашлемник; коронованные лица носили нашлемник в виде короны, а рыцари - разные другие украшения.</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color w:val="000000"/>
          <w:sz w:val="24"/>
          <w:szCs w:val="24"/>
        </w:rPr>
      </w:pPr>
      <w:r w:rsidRPr="00766507">
        <w:rPr>
          <w:rFonts w:ascii="Times New Roman" w:eastAsia="Calibri" w:hAnsi="Times New Roman" w:cs="Times New Roman"/>
          <w:color w:val="000000"/>
          <w:sz w:val="24"/>
          <w:szCs w:val="24"/>
        </w:rPr>
        <w:t xml:space="preserve">Лошадь рыцаря также предохраняли от неприятельских ударов. Ее голову тщательно закрывали или </w:t>
      </w:r>
      <w:proofErr w:type="gramStart"/>
      <w:r w:rsidRPr="00766507">
        <w:rPr>
          <w:rFonts w:ascii="Times New Roman" w:eastAsia="Calibri" w:hAnsi="Times New Roman" w:cs="Times New Roman"/>
          <w:color w:val="000000"/>
          <w:sz w:val="24"/>
          <w:szCs w:val="24"/>
        </w:rPr>
        <w:t>металлическим</w:t>
      </w:r>
      <w:proofErr w:type="gramEnd"/>
      <w:r w:rsidRPr="00766507">
        <w:rPr>
          <w:rFonts w:ascii="Times New Roman" w:eastAsia="Calibri" w:hAnsi="Times New Roman" w:cs="Times New Roman"/>
          <w:color w:val="000000"/>
          <w:sz w:val="24"/>
          <w:szCs w:val="24"/>
        </w:rPr>
        <w:t xml:space="preserve">, или </w:t>
      </w:r>
      <w:proofErr w:type="spellStart"/>
      <w:r w:rsidRPr="00766507">
        <w:rPr>
          <w:rFonts w:ascii="Times New Roman" w:eastAsia="Calibri" w:hAnsi="Times New Roman" w:cs="Times New Roman"/>
          <w:color w:val="000000"/>
          <w:sz w:val="24"/>
          <w:szCs w:val="24"/>
        </w:rPr>
        <w:t>кожанным</w:t>
      </w:r>
      <w:proofErr w:type="spellEnd"/>
      <w:r w:rsidRPr="00766507">
        <w:rPr>
          <w:rFonts w:ascii="Times New Roman" w:eastAsia="Calibri" w:hAnsi="Times New Roman" w:cs="Times New Roman"/>
          <w:color w:val="000000"/>
          <w:sz w:val="24"/>
          <w:szCs w:val="24"/>
        </w:rPr>
        <w:t xml:space="preserve"> </w:t>
      </w:r>
      <w:proofErr w:type="spellStart"/>
      <w:r w:rsidRPr="00766507">
        <w:rPr>
          <w:rFonts w:ascii="Times New Roman" w:eastAsia="Calibri" w:hAnsi="Times New Roman" w:cs="Times New Roman"/>
          <w:color w:val="000000"/>
          <w:sz w:val="24"/>
          <w:szCs w:val="24"/>
        </w:rPr>
        <w:t>наглавником</w:t>
      </w:r>
      <w:proofErr w:type="spellEnd"/>
      <w:r w:rsidRPr="00766507">
        <w:rPr>
          <w:rFonts w:ascii="Times New Roman" w:eastAsia="Calibri" w:hAnsi="Times New Roman" w:cs="Times New Roman"/>
          <w:color w:val="000000"/>
          <w:sz w:val="24"/>
          <w:szCs w:val="24"/>
        </w:rPr>
        <w:t>; грудь покрывали железными бляхами, а бока - кожей.</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color w:val="000000"/>
          <w:sz w:val="24"/>
          <w:szCs w:val="24"/>
        </w:rPr>
      </w:pPr>
      <w:r w:rsidRPr="00766507">
        <w:rPr>
          <w:rFonts w:ascii="Times New Roman" w:eastAsia="Calibri" w:hAnsi="Times New Roman" w:cs="Times New Roman"/>
          <w:color w:val="000000"/>
          <w:sz w:val="24"/>
          <w:szCs w:val="24"/>
        </w:rPr>
        <w:t>Таково было вооружение рыцарей. Правда, оно было очень тяжело, и надо было обладать большой физической силой, чтобы, как часто приходилось рыцарям, не снимать такого вооружения по целым дням и переносить в нем все трудности и тягости пути и битвы.</w:t>
      </w:r>
    </w:p>
    <w:p w:rsidR="00766507" w:rsidRPr="00766507" w:rsidRDefault="00766507" w:rsidP="00766507">
      <w:pPr>
        <w:shd w:val="clear" w:color="auto" w:fill="FFFFFF"/>
        <w:spacing w:after="0" w:line="240" w:lineRule="auto"/>
        <w:ind w:firstLine="426"/>
        <w:jc w:val="both"/>
        <w:rPr>
          <w:rFonts w:ascii="Times New Roman" w:eastAsia="Calibri" w:hAnsi="Times New Roman" w:cs="Times New Roman"/>
          <w:sz w:val="24"/>
          <w:szCs w:val="24"/>
        </w:rPr>
      </w:pPr>
      <w:r w:rsidRPr="00766507">
        <w:rPr>
          <w:rFonts w:ascii="Times New Roman" w:eastAsia="Calibri" w:hAnsi="Times New Roman" w:cs="Times New Roman"/>
          <w:color w:val="000000"/>
          <w:sz w:val="24"/>
          <w:szCs w:val="24"/>
        </w:rPr>
        <w:t xml:space="preserve">У рыцарей сложился особый кодекс чести. Он </w:t>
      </w:r>
      <w:r w:rsidRPr="00766507">
        <w:rPr>
          <w:rFonts w:ascii="Times New Roman" w:eastAsia="Calibri" w:hAnsi="Times New Roman" w:cs="Times New Roman"/>
          <w:sz w:val="24"/>
          <w:szCs w:val="24"/>
        </w:rPr>
        <w:t>являлся обязательным для всех лиц благородного происхождения, именующих себя рыцарями. В случае нарушения Кодекса рыцарем, его судьба будет вверена сюзерену, вассалом которого он является, при уклонении же от воли сюзерена, данное лицо лишается благородного рыцарского титула и всех привилегий. Каждый рыцарь должен ценой своей жизни защищать жизнь своего сюзерена. Каждый рыцарь должен держать данное им слово, ибо лишь трусость является для рыцаря позором большим, чем клятвопреступление. Каждый рыцарь должен иметь грамоту, подтверждающую его благородное происхождение. В одежде рыцаря должен присутствовать его герб. Рыцарю надлежит всеми силами избегать лжи и обмана. Каждому рыцарю надлежит принимать участие в турнирах. Рыцарь не смеет причинить вред человеку безоружному. Рыцарь не смеет причинить вред человеку вооруженному неравным оружием, иначе как на поле боя. Рыцарь должен быть милосердным и кротким и не отказывать тем, кто просит о помощи. Рыцарь должен быть безжалостен к врагам Церкви и сюзерена. Рыцарь должен быть галантен в обращении с благородными дамами. Если между рыцарями возник спор, или один из них словом или делом оскорбил другого, то рыцарь может требовать честного поединка или отречения от своих слов и раскаяния в своих поступках. Нет для Рыцаря вещи более отвратительной, чем предательство. Рыцарь не может ударить поверженного противника, а также противника, молящего о пощаде. Взятому в плен в честном бою рыцарю надлежит выплачивать условленный выкуп или возвращаться по обещанию в означенный день и час в тюрьму, иначе он будет объявлен бесчестным и вероломным. Рыцарь должен беспощадно карать любое оскорбление чести своего сюзерена, чести дамы, и собственной чести.</w:t>
      </w:r>
    </w:p>
    <w:p w:rsidR="00766507" w:rsidRPr="00766507" w:rsidRDefault="00766507" w:rsidP="00766507">
      <w:pPr>
        <w:spacing w:after="0" w:line="240" w:lineRule="auto"/>
        <w:jc w:val="right"/>
        <w:rPr>
          <w:rFonts w:ascii="Times New Roman" w:eastAsia="Calibri" w:hAnsi="Times New Roman" w:cs="Times New Roman"/>
          <w:sz w:val="24"/>
          <w:szCs w:val="24"/>
        </w:rPr>
      </w:pPr>
      <w:r w:rsidRPr="00766507">
        <w:rPr>
          <w:rFonts w:ascii="Times New Roman" w:eastAsia="Calibri" w:hAnsi="Times New Roman" w:cs="Times New Roman"/>
          <w:sz w:val="24"/>
          <w:szCs w:val="24"/>
        </w:rPr>
        <w:t>Приложение 2</w:t>
      </w:r>
    </w:p>
    <w:p w:rsidR="00766507" w:rsidRPr="00766507" w:rsidRDefault="00766507" w:rsidP="00766507">
      <w:pPr>
        <w:spacing w:after="0" w:line="240" w:lineRule="auto"/>
        <w:ind w:firstLine="426"/>
        <w:jc w:val="center"/>
        <w:textAlignment w:val="baseline"/>
        <w:rPr>
          <w:rFonts w:ascii="Times New Roman" w:eastAsia="Calibri" w:hAnsi="Times New Roman" w:cs="Times New Roman"/>
          <w:b/>
          <w:bCs/>
          <w:iCs/>
          <w:sz w:val="24"/>
          <w:szCs w:val="24"/>
          <w:bdr w:val="none" w:sz="0" w:space="0" w:color="auto" w:frame="1"/>
        </w:rPr>
      </w:pPr>
      <w:r w:rsidRPr="00766507">
        <w:rPr>
          <w:rFonts w:ascii="Times New Roman" w:eastAsia="Calibri" w:hAnsi="Times New Roman" w:cs="Times New Roman"/>
          <w:b/>
          <w:bCs/>
          <w:iCs/>
          <w:sz w:val="24"/>
          <w:szCs w:val="24"/>
          <w:bdr w:val="none" w:sz="0" w:space="0" w:color="auto" w:frame="1"/>
        </w:rPr>
        <w:t>Кроссворды</w:t>
      </w:r>
    </w:p>
    <w:p w:rsidR="00766507" w:rsidRPr="00766507" w:rsidRDefault="00766507" w:rsidP="00766507">
      <w:pPr>
        <w:spacing w:after="0" w:line="240" w:lineRule="auto"/>
        <w:ind w:hanging="709"/>
        <w:jc w:val="center"/>
        <w:rPr>
          <w:rFonts w:ascii="Times New Roman" w:eastAsia="Calibri" w:hAnsi="Times New Roman" w:cs="Times New Roman"/>
          <w:b/>
          <w:sz w:val="24"/>
          <w:szCs w:val="24"/>
          <w:u w:val="single"/>
        </w:rPr>
      </w:pPr>
      <w:r w:rsidRPr="00766507">
        <w:rPr>
          <w:rFonts w:ascii="Times New Roman" w:eastAsia="Calibri" w:hAnsi="Times New Roman" w:cs="Times New Roman"/>
          <w:noProof/>
          <w:sz w:val="24"/>
          <w:szCs w:val="24"/>
          <w:lang w:eastAsia="ru-RU"/>
        </w:rPr>
        <w:lastRenderedPageBreak/>
        <w:drawing>
          <wp:inline distT="0" distB="0" distL="0" distR="0" wp14:anchorId="733DAB49" wp14:editId="1FE10C47">
            <wp:extent cx="4542825" cy="3444411"/>
            <wp:effectExtent l="0" t="0" r="0" b="0"/>
            <wp:docPr id="3" name="Рисунок 3"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4"/>
                    <pic:cNvPicPr>
                      <a:picLocks noChangeAspect="1" noChangeArrowheads="1"/>
                    </pic:cNvPicPr>
                  </pic:nvPicPr>
                  <pic:blipFill>
                    <a:blip r:embed="rId21" r:link="rId22">
                      <a:extLst>
                        <a:ext uri="{28A0092B-C50C-407E-A947-70E740481C1C}">
                          <a14:useLocalDpi xmlns:a14="http://schemas.microsoft.com/office/drawing/2010/main" val="0"/>
                        </a:ext>
                      </a:extLst>
                    </a:blip>
                    <a:srcRect t="2119"/>
                    <a:stretch>
                      <a:fillRect/>
                    </a:stretch>
                  </pic:blipFill>
                  <pic:spPr bwMode="auto">
                    <a:xfrm>
                      <a:off x="0" y="0"/>
                      <a:ext cx="4543342" cy="3444803"/>
                    </a:xfrm>
                    <a:prstGeom prst="rect">
                      <a:avLst/>
                    </a:prstGeom>
                    <a:noFill/>
                    <a:ln>
                      <a:noFill/>
                    </a:ln>
                  </pic:spPr>
                </pic:pic>
              </a:graphicData>
            </a:graphic>
          </wp:inline>
        </w:drawing>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По горизонтали:</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1. Имя легендарного короля Англии, героя рыцарских романов</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2. Вождь восстания в Азербайджане, направленного против господства арабов.</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3. Духовное лицо.</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4. Название религии арабов.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5. Священный город мусульман.</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 По вертикали:</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1. Как называли человека, выступавшего против учения католической церкви в период средневековья?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2. Город в Палестине.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3. Представитель господствующего класса в средние века.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4. Столица Арабского халифата.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5. Название одного из германских племен. </w:t>
      </w:r>
    </w:p>
    <w:p w:rsidR="00766507" w:rsidRPr="00766507" w:rsidRDefault="00766507" w:rsidP="00766507">
      <w:pPr>
        <w:spacing w:after="0" w:line="240" w:lineRule="auto"/>
        <w:ind w:firstLine="426"/>
        <w:jc w:val="center"/>
        <w:rPr>
          <w:rFonts w:ascii="Times New Roman" w:eastAsia="Calibri" w:hAnsi="Times New Roman" w:cs="Times New Roman"/>
          <w:b/>
          <w:sz w:val="24"/>
          <w:szCs w:val="24"/>
          <w:u w:val="single"/>
        </w:rPr>
      </w:pPr>
      <w:r w:rsidRPr="00766507">
        <w:rPr>
          <w:rFonts w:ascii="Times New Roman" w:eastAsia="Calibri" w:hAnsi="Times New Roman" w:cs="Times New Roman"/>
          <w:noProof/>
          <w:sz w:val="24"/>
          <w:szCs w:val="24"/>
          <w:lang w:eastAsia="ru-RU"/>
        </w:rPr>
        <w:drawing>
          <wp:inline distT="0" distB="0" distL="0" distR="0" wp14:anchorId="17A0C3E8" wp14:editId="0D885308">
            <wp:extent cx="3609975" cy="3307040"/>
            <wp:effectExtent l="0" t="0" r="0" b="0"/>
            <wp:docPr id="4" name="Рисунок 4" descr="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5"/>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610206" cy="3307252"/>
                    </a:xfrm>
                    <a:prstGeom prst="rect">
                      <a:avLst/>
                    </a:prstGeom>
                    <a:noFill/>
                    <a:ln>
                      <a:noFill/>
                    </a:ln>
                  </pic:spPr>
                </pic:pic>
              </a:graphicData>
            </a:graphic>
          </wp:inline>
        </w:drawing>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u w:val="single"/>
        </w:rPr>
      </w:pP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lastRenderedPageBreak/>
        <w:t>По горизонтали:</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1. Порядок расположения земель в феодальном поместье.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По вертикали:</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1. Оружие, которым пользовались в древности и в средние века.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2. Имя самого могущественного правителя Франкской империи.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3. Народ, против которого Карл Великий вел многочисленные войны.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4. Крупный собственник земли в средние века.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5. Жилище крупного феодала в средние века.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6. Река, на берегах которой первоначально жили франки.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7. Река, на берегах, которой селилось одно из племен восточных славян. </w:t>
      </w:r>
    </w:p>
    <w:p w:rsidR="00766507" w:rsidRPr="00766507" w:rsidRDefault="00766507" w:rsidP="00766507">
      <w:pPr>
        <w:spacing w:after="0" w:line="240" w:lineRule="auto"/>
        <w:ind w:firstLine="426"/>
        <w:jc w:val="center"/>
        <w:rPr>
          <w:rFonts w:ascii="Times New Roman" w:eastAsia="Calibri" w:hAnsi="Times New Roman" w:cs="Times New Roman"/>
          <w:b/>
          <w:sz w:val="24"/>
          <w:szCs w:val="24"/>
        </w:rPr>
      </w:pPr>
      <w:r w:rsidRPr="00766507">
        <w:rPr>
          <w:rFonts w:ascii="Times New Roman" w:eastAsia="Calibri" w:hAnsi="Times New Roman" w:cs="Times New Roman"/>
          <w:noProof/>
          <w:sz w:val="24"/>
          <w:szCs w:val="24"/>
          <w:lang w:eastAsia="ru-RU"/>
        </w:rPr>
        <w:drawing>
          <wp:inline distT="0" distB="0" distL="0" distR="0" wp14:anchorId="41E612C7" wp14:editId="326B30F7">
            <wp:extent cx="3676650" cy="2660529"/>
            <wp:effectExtent l="0" t="0" r="0" b="0"/>
            <wp:docPr id="5" name="Рисунок 5" descr="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6"/>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676650" cy="2660529"/>
                    </a:xfrm>
                    <a:prstGeom prst="rect">
                      <a:avLst/>
                    </a:prstGeom>
                    <a:noFill/>
                    <a:ln>
                      <a:noFill/>
                    </a:ln>
                  </pic:spPr>
                </pic:pic>
              </a:graphicData>
            </a:graphic>
          </wp:inline>
        </w:drawing>
      </w:r>
    </w:p>
    <w:p w:rsidR="00766507" w:rsidRPr="00766507" w:rsidRDefault="00766507" w:rsidP="00766507">
      <w:pPr>
        <w:spacing w:after="0" w:line="240" w:lineRule="auto"/>
        <w:ind w:firstLine="426"/>
        <w:jc w:val="both"/>
        <w:rPr>
          <w:rFonts w:ascii="Times New Roman" w:eastAsia="Calibri" w:hAnsi="Times New Roman" w:cs="Times New Roman"/>
          <w:b/>
          <w:sz w:val="24"/>
          <w:szCs w:val="24"/>
        </w:rPr>
      </w:pP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По горизонтали:</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1. Рядовой член общины монастыря.</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4. Мелкое производство в средневековом городе, основанное на ручном труде.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5. Лженаука о соединении различных веществ с целью получения золота. (Алхимия.)</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6. Настоятель монастыря.</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8. Укрепленное место, поселение ремесленников и купцов.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По вертикали:</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1. Картины, выложенные из цветных камешков или кусочков стекла.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2. Часть общинной земли, принадлежащая отдельной семье.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3. Государство арабов.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7. Вассал герцога или графа и сеньор рыцарей. </w:t>
      </w:r>
    </w:p>
    <w:p w:rsidR="00766507" w:rsidRPr="00766507" w:rsidRDefault="00766507" w:rsidP="00766507">
      <w:pPr>
        <w:spacing w:after="0" w:line="240" w:lineRule="auto"/>
        <w:jc w:val="center"/>
        <w:rPr>
          <w:rFonts w:ascii="Times New Roman" w:eastAsia="Calibri" w:hAnsi="Times New Roman" w:cs="Times New Roman"/>
          <w:b/>
          <w:sz w:val="24"/>
          <w:szCs w:val="24"/>
        </w:rPr>
      </w:pPr>
      <w:r w:rsidRPr="00766507">
        <w:rPr>
          <w:rFonts w:ascii="Times New Roman" w:eastAsia="Calibri" w:hAnsi="Times New Roman" w:cs="Times New Roman"/>
          <w:b/>
          <w:sz w:val="24"/>
          <w:szCs w:val="24"/>
        </w:rPr>
        <w:t>Головоломка</w:t>
      </w:r>
    </w:p>
    <w:p w:rsidR="00766507" w:rsidRPr="00766507" w:rsidRDefault="00766507" w:rsidP="00766507">
      <w:pPr>
        <w:spacing w:after="0" w:line="240" w:lineRule="auto"/>
        <w:ind w:firstLine="426"/>
        <w:jc w:val="center"/>
        <w:rPr>
          <w:rFonts w:ascii="Times New Roman" w:eastAsia="Calibri" w:hAnsi="Times New Roman" w:cs="Times New Roman"/>
          <w:b/>
          <w:sz w:val="24"/>
          <w:szCs w:val="24"/>
        </w:rPr>
      </w:pPr>
      <w:r w:rsidRPr="00766507">
        <w:rPr>
          <w:rFonts w:ascii="Times New Roman" w:eastAsia="Calibri" w:hAnsi="Times New Roman" w:cs="Times New Roman"/>
          <w:noProof/>
          <w:sz w:val="24"/>
          <w:szCs w:val="24"/>
          <w:lang w:eastAsia="ru-RU"/>
        </w:rPr>
        <w:drawing>
          <wp:inline distT="0" distB="0" distL="0" distR="0" wp14:anchorId="554230F2" wp14:editId="675C9D1C">
            <wp:extent cx="3533775" cy="2343681"/>
            <wp:effectExtent l="0" t="0" r="0" b="0"/>
            <wp:docPr id="6" name="Рисунок 6" descr="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8"/>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533775" cy="2343681"/>
                    </a:xfrm>
                    <a:prstGeom prst="rect">
                      <a:avLst/>
                    </a:prstGeom>
                    <a:noFill/>
                    <a:ln>
                      <a:noFill/>
                    </a:ln>
                  </pic:spPr>
                </pic:pic>
              </a:graphicData>
            </a:graphic>
          </wp:inline>
        </w:drawing>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Вписать слова в клетки головоломки так, чтобы из четвертых букв каждого слова (по вертикали) получилось название грамоты, якобы дающей «отпущение грехов».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1. Название принудительных обязанностей, выполнявшихся крепостными крестьянами.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2. Каким усовершенствованием в металлургии ознаменовался XVI в.?</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3. Как назывались болгарские и сербские партизаны?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4. Как называли людей, исповедовавших ислам?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5. Что собирал император с купцов за провоз и продажу товаров?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6. Как называли вассалы своего господина?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7. Бродячие актеры, выступавшие в селах и на улицах города.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8. Название мусульманских храмов.</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9. Как назывались записи событий по годам?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10. Защитное оружие, сменившее кольчугу.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11. Украшение вверху колонны. </w:t>
      </w:r>
    </w:p>
    <w:p w:rsidR="00766507" w:rsidRPr="00766507" w:rsidRDefault="00766507" w:rsidP="00766507">
      <w:pPr>
        <w:shd w:val="clear" w:color="auto" w:fill="FFFFFF"/>
        <w:spacing w:after="0" w:line="240" w:lineRule="auto"/>
        <w:ind w:left="150" w:right="150" w:firstLine="426"/>
        <w:jc w:val="both"/>
        <w:rPr>
          <w:rFonts w:ascii="Times New Roman" w:eastAsia="Calibri" w:hAnsi="Times New Roman" w:cs="Times New Roman"/>
          <w:sz w:val="24"/>
          <w:szCs w:val="24"/>
        </w:rPr>
      </w:pPr>
      <w:r w:rsidRPr="00766507">
        <w:rPr>
          <w:rFonts w:ascii="Times New Roman" w:eastAsia="Calibri" w:hAnsi="Times New Roman" w:cs="Times New Roman"/>
          <w:sz w:val="24"/>
          <w:szCs w:val="24"/>
        </w:rPr>
        <w:t xml:space="preserve">12. Люди, обменивавшие деньги разных стран. </w:t>
      </w:r>
    </w:p>
    <w:p w:rsidR="00766507" w:rsidRPr="00766507" w:rsidRDefault="00766507" w:rsidP="00766507">
      <w:pPr>
        <w:spacing w:after="0" w:line="240" w:lineRule="auto"/>
        <w:jc w:val="right"/>
        <w:rPr>
          <w:rFonts w:ascii="Times New Roman" w:eastAsia="Calibri" w:hAnsi="Times New Roman" w:cs="Times New Roman"/>
          <w:color w:val="333333"/>
          <w:sz w:val="24"/>
          <w:szCs w:val="24"/>
        </w:rPr>
      </w:pPr>
      <w:r w:rsidRPr="00766507">
        <w:rPr>
          <w:rFonts w:ascii="Times New Roman" w:eastAsia="Calibri" w:hAnsi="Times New Roman" w:cs="Times New Roman"/>
          <w:color w:val="333333"/>
          <w:sz w:val="24"/>
          <w:szCs w:val="24"/>
        </w:rPr>
        <w:t>Приложение 3.</w:t>
      </w:r>
    </w:p>
    <w:p w:rsidR="00766507" w:rsidRPr="00766507" w:rsidRDefault="00766507" w:rsidP="00766507">
      <w:pPr>
        <w:spacing w:after="0" w:line="240" w:lineRule="auto"/>
        <w:jc w:val="center"/>
        <w:rPr>
          <w:rFonts w:ascii="Times New Roman" w:eastAsia="Calibri" w:hAnsi="Times New Roman" w:cs="Times New Roman"/>
          <w:sz w:val="24"/>
          <w:szCs w:val="24"/>
        </w:rPr>
      </w:pPr>
      <w:r w:rsidRPr="00766507">
        <w:rPr>
          <w:rFonts w:ascii="Times New Roman" w:eastAsia="Calibri" w:hAnsi="Times New Roman" w:cs="Times New Roman"/>
          <w:b/>
          <w:bCs/>
          <w:color w:val="333333"/>
          <w:sz w:val="24"/>
          <w:szCs w:val="24"/>
        </w:rPr>
        <w:t>Мир в начале XXI века</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i/>
          <w:iCs/>
          <w:color w:val="333333"/>
          <w:sz w:val="24"/>
          <w:szCs w:val="24"/>
          <w:lang w:eastAsia="ru-RU"/>
        </w:rPr>
        <w:t>В новое тысячелетие человечество вступило с множеством проблем, доставшихся ему от ХХ века. В мире остаются неразрешёнными многие конфликты: межнациональные, межрелигиозные, пограничные и территориальные; не решена проблема голода. Одной из главных угроз начала нового века является терроризм. Краткой характеристике международного положения мира начала XXI века посвящён данный урок.</w:t>
      </w:r>
    </w:p>
    <w:p w:rsidR="00766507" w:rsidRPr="00766507" w:rsidRDefault="00766507" w:rsidP="00766507">
      <w:pPr>
        <w:keepNext/>
        <w:keepLines/>
        <w:spacing w:after="0" w:line="240" w:lineRule="auto"/>
        <w:ind w:firstLine="567"/>
        <w:jc w:val="both"/>
        <w:outlineLvl w:val="2"/>
        <w:rPr>
          <w:rFonts w:ascii="Times New Roman" w:eastAsia="Times New Roman" w:hAnsi="Times New Roman" w:cs="Times New Roman"/>
          <w:color w:val="333333"/>
          <w:sz w:val="24"/>
          <w:szCs w:val="24"/>
        </w:rPr>
      </w:pPr>
      <w:r w:rsidRPr="00766507">
        <w:rPr>
          <w:rFonts w:ascii="Times New Roman" w:eastAsia="Times New Roman" w:hAnsi="Times New Roman" w:cs="Times New Roman"/>
          <w:color w:val="333333"/>
          <w:sz w:val="24"/>
          <w:szCs w:val="24"/>
        </w:rPr>
        <w:t>Предыстория</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 xml:space="preserve">В декабре 1991 г. СССР прекратил свое существование. Социалистический лагерь, который противостоял капитализму, перестал существовать. Эпоха биполярного мира закончилась. Это способствовало ускорению процессов глобализации (от лат. </w:t>
      </w:r>
      <w:proofErr w:type="spellStart"/>
      <w:r w:rsidRPr="00766507">
        <w:rPr>
          <w:rFonts w:ascii="Times New Roman" w:eastAsia="Times New Roman" w:hAnsi="Times New Roman" w:cs="Times New Roman"/>
          <w:color w:val="333333"/>
          <w:sz w:val="24"/>
          <w:szCs w:val="24"/>
          <w:lang w:eastAsia="ru-RU"/>
        </w:rPr>
        <w:t>globus</w:t>
      </w:r>
      <w:proofErr w:type="spellEnd"/>
      <w:r w:rsidRPr="00766507">
        <w:rPr>
          <w:rFonts w:ascii="Times New Roman" w:eastAsia="Times New Roman" w:hAnsi="Times New Roman" w:cs="Times New Roman"/>
          <w:color w:val="333333"/>
          <w:sz w:val="24"/>
          <w:szCs w:val="24"/>
          <w:lang w:eastAsia="ru-RU"/>
        </w:rPr>
        <w:t xml:space="preserve"> – «шар»).</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Процессы глобализации:</w:t>
      </w:r>
    </w:p>
    <w:p w:rsidR="00766507" w:rsidRPr="00766507" w:rsidRDefault="00766507" w:rsidP="00766507">
      <w:pPr>
        <w:numPr>
          <w:ilvl w:val="0"/>
          <w:numId w:val="14"/>
        </w:numPr>
        <w:spacing w:after="0" w:line="240" w:lineRule="auto"/>
        <w:ind w:left="0" w:firstLine="567"/>
        <w:jc w:val="both"/>
        <w:rPr>
          <w:rFonts w:ascii="Times New Roman" w:eastAsia="Calibri" w:hAnsi="Times New Roman" w:cs="Times New Roman"/>
          <w:color w:val="333333"/>
          <w:sz w:val="24"/>
          <w:szCs w:val="24"/>
        </w:rPr>
      </w:pPr>
      <w:r w:rsidRPr="00766507">
        <w:rPr>
          <w:rFonts w:ascii="Times New Roman" w:eastAsia="Calibri" w:hAnsi="Times New Roman" w:cs="Times New Roman"/>
          <w:color w:val="333333"/>
          <w:sz w:val="24"/>
          <w:szCs w:val="24"/>
        </w:rPr>
        <w:t>Возникновение транснациональных корпораций (ТНК) и глобального разделения труда (заводы и изготовление изделий перемещаются в страны третьего мира, в которых оплата труда значительно ниже, чем в развитых странах).</w:t>
      </w:r>
    </w:p>
    <w:p w:rsidR="00766507" w:rsidRPr="00766507" w:rsidRDefault="00766507" w:rsidP="00766507">
      <w:pPr>
        <w:numPr>
          <w:ilvl w:val="0"/>
          <w:numId w:val="14"/>
        </w:numPr>
        <w:spacing w:after="0" w:line="240" w:lineRule="auto"/>
        <w:ind w:left="0" w:firstLine="567"/>
        <w:jc w:val="both"/>
        <w:rPr>
          <w:rFonts w:ascii="Times New Roman" w:eastAsia="Calibri" w:hAnsi="Times New Roman" w:cs="Times New Roman"/>
          <w:color w:val="333333"/>
          <w:sz w:val="24"/>
          <w:szCs w:val="24"/>
        </w:rPr>
      </w:pPr>
      <w:r w:rsidRPr="00766507">
        <w:rPr>
          <w:rFonts w:ascii="Times New Roman" w:eastAsia="Calibri" w:hAnsi="Times New Roman" w:cs="Times New Roman"/>
          <w:color w:val="333333"/>
          <w:sz w:val="24"/>
          <w:szCs w:val="24"/>
        </w:rPr>
        <w:t>Распространение практически по всему миру ценностей демократии и прав человека (право на жизнь, свободу слова, выбор власти и т.п.).</w:t>
      </w:r>
    </w:p>
    <w:p w:rsidR="00766507" w:rsidRPr="00766507" w:rsidRDefault="00766507" w:rsidP="00766507">
      <w:pPr>
        <w:numPr>
          <w:ilvl w:val="0"/>
          <w:numId w:val="14"/>
        </w:numPr>
        <w:spacing w:after="0" w:line="240" w:lineRule="auto"/>
        <w:ind w:left="0" w:firstLine="567"/>
        <w:jc w:val="both"/>
        <w:rPr>
          <w:rFonts w:ascii="Times New Roman" w:eastAsia="Calibri" w:hAnsi="Times New Roman" w:cs="Times New Roman"/>
          <w:color w:val="333333"/>
          <w:sz w:val="24"/>
          <w:szCs w:val="24"/>
        </w:rPr>
      </w:pPr>
      <w:r w:rsidRPr="00766507">
        <w:rPr>
          <w:rFonts w:ascii="Times New Roman" w:eastAsia="Calibri" w:hAnsi="Times New Roman" w:cs="Times New Roman"/>
          <w:color w:val="333333"/>
          <w:sz w:val="24"/>
          <w:szCs w:val="24"/>
        </w:rPr>
        <w:t xml:space="preserve">Рост количества международных организаций. </w:t>
      </w:r>
      <w:proofErr w:type="gramStart"/>
      <w:r w:rsidRPr="00766507">
        <w:rPr>
          <w:rFonts w:ascii="Times New Roman" w:eastAsia="Calibri" w:hAnsi="Times New Roman" w:cs="Times New Roman"/>
          <w:color w:val="333333"/>
          <w:sz w:val="24"/>
          <w:szCs w:val="24"/>
        </w:rPr>
        <w:t>Появление Большой восьмерки – неофициального клуба восьми индустриальных стран (США, Канады, Великобритании, Франции, Германии, России, Италии, Японии).</w:t>
      </w:r>
      <w:proofErr w:type="gramEnd"/>
      <w:r w:rsidRPr="00766507">
        <w:rPr>
          <w:rFonts w:ascii="Times New Roman" w:eastAsia="Calibri" w:hAnsi="Times New Roman" w:cs="Times New Roman"/>
          <w:color w:val="333333"/>
          <w:sz w:val="24"/>
          <w:szCs w:val="24"/>
        </w:rPr>
        <w:t xml:space="preserve"> А также таких организаций, как ВТО, МВФ (Международный валютный фонд). Среди неправительственных международных организаций – Гринпис, Международный фонд дикой природы, «</w:t>
      </w:r>
      <w:proofErr w:type="spellStart"/>
      <w:r w:rsidRPr="00766507">
        <w:rPr>
          <w:rFonts w:ascii="Times New Roman" w:eastAsia="Calibri" w:hAnsi="Times New Roman" w:cs="Times New Roman"/>
          <w:color w:val="333333"/>
          <w:sz w:val="24"/>
          <w:szCs w:val="24"/>
        </w:rPr>
        <w:t>Хьюман</w:t>
      </w:r>
      <w:proofErr w:type="spellEnd"/>
      <w:r w:rsidRPr="00766507">
        <w:rPr>
          <w:rFonts w:ascii="Times New Roman" w:eastAsia="Calibri" w:hAnsi="Times New Roman" w:cs="Times New Roman"/>
          <w:color w:val="333333"/>
          <w:sz w:val="24"/>
          <w:szCs w:val="24"/>
        </w:rPr>
        <w:t xml:space="preserve"> </w:t>
      </w:r>
      <w:proofErr w:type="spellStart"/>
      <w:r w:rsidRPr="00766507">
        <w:rPr>
          <w:rFonts w:ascii="Times New Roman" w:eastAsia="Calibri" w:hAnsi="Times New Roman" w:cs="Times New Roman"/>
          <w:color w:val="333333"/>
          <w:sz w:val="24"/>
          <w:szCs w:val="24"/>
        </w:rPr>
        <w:t>Райтс</w:t>
      </w:r>
      <w:proofErr w:type="spellEnd"/>
      <w:r w:rsidRPr="00766507">
        <w:rPr>
          <w:rFonts w:ascii="Times New Roman" w:eastAsia="Calibri" w:hAnsi="Times New Roman" w:cs="Times New Roman"/>
          <w:color w:val="333333"/>
          <w:sz w:val="24"/>
          <w:szCs w:val="24"/>
        </w:rPr>
        <w:t xml:space="preserve"> </w:t>
      </w:r>
      <w:proofErr w:type="spellStart"/>
      <w:r w:rsidRPr="00766507">
        <w:rPr>
          <w:rFonts w:ascii="Times New Roman" w:eastAsia="Calibri" w:hAnsi="Times New Roman" w:cs="Times New Roman"/>
          <w:color w:val="333333"/>
          <w:sz w:val="24"/>
          <w:szCs w:val="24"/>
        </w:rPr>
        <w:t>Уотч</w:t>
      </w:r>
      <w:proofErr w:type="spellEnd"/>
      <w:r w:rsidRPr="00766507">
        <w:rPr>
          <w:rFonts w:ascii="Times New Roman" w:eastAsia="Calibri" w:hAnsi="Times New Roman" w:cs="Times New Roman"/>
          <w:color w:val="333333"/>
          <w:sz w:val="24"/>
          <w:szCs w:val="24"/>
        </w:rPr>
        <w:t>» (мониторинг нарушений прав человека), Международный олимпийский комитет и т.п.</w:t>
      </w:r>
    </w:p>
    <w:p w:rsidR="00766507" w:rsidRPr="00766507" w:rsidRDefault="00766507" w:rsidP="00766507">
      <w:pPr>
        <w:numPr>
          <w:ilvl w:val="0"/>
          <w:numId w:val="14"/>
        </w:numPr>
        <w:spacing w:after="0" w:line="240" w:lineRule="auto"/>
        <w:ind w:left="0" w:firstLine="567"/>
        <w:jc w:val="both"/>
        <w:rPr>
          <w:rFonts w:ascii="Times New Roman" w:eastAsia="Calibri" w:hAnsi="Times New Roman" w:cs="Times New Roman"/>
          <w:color w:val="333333"/>
          <w:sz w:val="24"/>
          <w:szCs w:val="24"/>
        </w:rPr>
      </w:pPr>
      <w:r w:rsidRPr="00766507">
        <w:rPr>
          <w:rFonts w:ascii="Times New Roman" w:eastAsia="Calibri" w:hAnsi="Times New Roman" w:cs="Times New Roman"/>
          <w:color w:val="333333"/>
          <w:sz w:val="24"/>
          <w:szCs w:val="24"/>
        </w:rPr>
        <w:t>Глобализация культуры (распространение по всему миру одних и тех же фильмов, книг, передач и т.п.). Возникновение спутникового телевидения. Создание и распространение Интернета. Все это создало возможности для циркуляции информации, а также общения людей поверх границ.</w:t>
      </w:r>
    </w:p>
    <w:p w:rsidR="00766507" w:rsidRPr="00766507" w:rsidRDefault="00766507" w:rsidP="00766507">
      <w:pPr>
        <w:spacing w:after="0" w:line="240" w:lineRule="auto"/>
        <w:ind w:left="567"/>
        <w:jc w:val="both"/>
        <w:rPr>
          <w:rFonts w:ascii="Times New Roman" w:eastAsia="Calibri" w:hAnsi="Times New Roman" w:cs="Times New Roman"/>
          <w:color w:val="333333"/>
          <w:sz w:val="24"/>
          <w:szCs w:val="24"/>
        </w:rPr>
      </w:pPr>
      <w:r w:rsidRPr="00766507">
        <w:rPr>
          <w:rFonts w:ascii="Times New Roman" w:eastAsia="Calibri" w:hAnsi="Times New Roman" w:cs="Times New Roman"/>
          <w:color w:val="333333"/>
          <w:sz w:val="24"/>
          <w:szCs w:val="24"/>
        </w:rPr>
        <w:t>События</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b/>
          <w:bCs/>
          <w:color w:val="333333"/>
          <w:sz w:val="24"/>
          <w:szCs w:val="24"/>
          <w:lang w:eastAsia="ru-RU"/>
        </w:rPr>
        <w:t>1972 г</w:t>
      </w:r>
      <w:r w:rsidRPr="00766507">
        <w:rPr>
          <w:rFonts w:ascii="Times New Roman" w:eastAsia="Times New Roman" w:hAnsi="Times New Roman" w:cs="Times New Roman"/>
          <w:color w:val="333333"/>
          <w:sz w:val="24"/>
          <w:szCs w:val="24"/>
          <w:lang w:eastAsia="ru-RU"/>
        </w:rPr>
        <w:t>. – международная конференция по проблемам экологии в Стокгольме.</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b/>
          <w:bCs/>
          <w:color w:val="333333"/>
          <w:sz w:val="24"/>
          <w:szCs w:val="24"/>
          <w:lang w:eastAsia="ru-RU"/>
        </w:rPr>
        <w:t>1974 г</w:t>
      </w:r>
      <w:r w:rsidRPr="00766507">
        <w:rPr>
          <w:rFonts w:ascii="Times New Roman" w:eastAsia="Times New Roman" w:hAnsi="Times New Roman" w:cs="Times New Roman"/>
          <w:color w:val="333333"/>
          <w:sz w:val="24"/>
          <w:szCs w:val="24"/>
          <w:lang w:eastAsia="ru-RU"/>
        </w:rPr>
        <w:t>. – при ООН создан Всемирный продовольственный совет. Координирует действия международных организаций по оказанию продовольственной помощи.</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b/>
          <w:bCs/>
          <w:color w:val="333333"/>
          <w:sz w:val="24"/>
          <w:szCs w:val="24"/>
          <w:lang w:eastAsia="ru-RU"/>
        </w:rPr>
        <w:t>Декабрь 1991 г</w:t>
      </w:r>
      <w:r w:rsidRPr="00766507">
        <w:rPr>
          <w:rFonts w:ascii="Times New Roman" w:eastAsia="Times New Roman" w:hAnsi="Times New Roman" w:cs="Times New Roman"/>
          <w:color w:val="333333"/>
          <w:sz w:val="24"/>
          <w:szCs w:val="24"/>
          <w:lang w:eastAsia="ru-RU"/>
        </w:rPr>
        <w:t>. – принято решение о роспуске СССР. 15 союзных республик стали независимыми государствами. 11 бывших республик создали Содружество независимых государств (СНГ).</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b/>
          <w:bCs/>
          <w:color w:val="333333"/>
          <w:sz w:val="24"/>
          <w:szCs w:val="24"/>
          <w:lang w:eastAsia="ru-RU"/>
        </w:rPr>
        <w:lastRenderedPageBreak/>
        <w:t>1992 г</w:t>
      </w:r>
      <w:r w:rsidRPr="00766507">
        <w:rPr>
          <w:rFonts w:ascii="Times New Roman" w:eastAsia="Times New Roman" w:hAnsi="Times New Roman" w:cs="Times New Roman"/>
          <w:color w:val="333333"/>
          <w:sz w:val="24"/>
          <w:szCs w:val="24"/>
          <w:lang w:eastAsia="ru-RU"/>
        </w:rPr>
        <w:t>. – Россия и США подписали декларацию об окончании холодной войны.</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b/>
          <w:bCs/>
          <w:color w:val="333333"/>
          <w:sz w:val="24"/>
          <w:szCs w:val="24"/>
          <w:lang w:eastAsia="ru-RU"/>
        </w:rPr>
        <w:t>1992 г</w:t>
      </w:r>
      <w:r w:rsidRPr="00766507">
        <w:rPr>
          <w:rFonts w:ascii="Times New Roman" w:eastAsia="Times New Roman" w:hAnsi="Times New Roman" w:cs="Times New Roman"/>
          <w:color w:val="333333"/>
          <w:sz w:val="24"/>
          <w:szCs w:val="24"/>
          <w:lang w:eastAsia="ru-RU"/>
        </w:rPr>
        <w:t>. – возникновение Европейского союза с едиными органами власти (Европарламент, Европейский суд и др.) через некоторое время в Европе возникла единая валюта и единое гражданство.</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b/>
          <w:bCs/>
          <w:color w:val="333333"/>
          <w:sz w:val="24"/>
          <w:szCs w:val="24"/>
          <w:lang w:eastAsia="ru-RU"/>
        </w:rPr>
        <w:t>1992 г</w:t>
      </w:r>
      <w:r w:rsidRPr="00766507">
        <w:rPr>
          <w:rFonts w:ascii="Times New Roman" w:eastAsia="Times New Roman" w:hAnsi="Times New Roman" w:cs="Times New Roman"/>
          <w:color w:val="333333"/>
          <w:sz w:val="24"/>
          <w:szCs w:val="24"/>
          <w:lang w:eastAsia="ru-RU"/>
        </w:rPr>
        <w:t>. – международная конференция по экологии в Рио-де-Жанейро. Приняли участие 178 стран.</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b/>
          <w:bCs/>
          <w:color w:val="333333"/>
          <w:sz w:val="24"/>
          <w:szCs w:val="24"/>
          <w:lang w:eastAsia="ru-RU"/>
        </w:rPr>
        <w:t>1994 г</w:t>
      </w:r>
      <w:r w:rsidRPr="00766507">
        <w:rPr>
          <w:rFonts w:ascii="Times New Roman" w:eastAsia="Times New Roman" w:hAnsi="Times New Roman" w:cs="Times New Roman"/>
          <w:color w:val="333333"/>
          <w:sz w:val="24"/>
          <w:szCs w:val="24"/>
          <w:lang w:eastAsia="ru-RU"/>
        </w:rPr>
        <w:t>. – Генеральное соглашение по тарифам и торговле (ГАТТ) преобразовано во Всемирную торговую организацию (ВТО), которая объединила более 140 государств. Рыночная экономика распространилась на большую часть мира.</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Участники</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b/>
          <w:bCs/>
          <w:color w:val="333333"/>
          <w:sz w:val="24"/>
          <w:szCs w:val="24"/>
          <w:lang w:eastAsia="ru-RU"/>
        </w:rPr>
        <w:t>Дж. Буш (старший)</w:t>
      </w:r>
      <w:r w:rsidRPr="00766507">
        <w:rPr>
          <w:rFonts w:ascii="Times New Roman" w:eastAsia="Times New Roman" w:hAnsi="Times New Roman" w:cs="Times New Roman"/>
          <w:color w:val="333333"/>
          <w:sz w:val="24"/>
          <w:szCs w:val="24"/>
          <w:lang w:eastAsia="ru-RU"/>
        </w:rPr>
        <w:t xml:space="preserve"> – президент США (1989–1993).</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b/>
          <w:bCs/>
          <w:color w:val="333333"/>
          <w:sz w:val="24"/>
          <w:szCs w:val="24"/>
          <w:lang w:eastAsia="ru-RU"/>
        </w:rPr>
        <w:t>Борис Ельцин</w:t>
      </w:r>
      <w:r w:rsidRPr="00766507">
        <w:rPr>
          <w:rFonts w:ascii="Times New Roman" w:eastAsia="Times New Roman" w:hAnsi="Times New Roman" w:cs="Times New Roman"/>
          <w:color w:val="333333"/>
          <w:sz w:val="24"/>
          <w:szCs w:val="24"/>
          <w:lang w:eastAsia="ru-RU"/>
        </w:rPr>
        <w:t xml:space="preserve"> – первый президент РФ (1991–1999).</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b/>
          <w:bCs/>
          <w:color w:val="333333"/>
          <w:sz w:val="24"/>
          <w:szCs w:val="24"/>
          <w:lang w:eastAsia="ru-RU"/>
        </w:rPr>
        <w:t>Михаил Горбачев</w:t>
      </w:r>
      <w:r w:rsidRPr="00766507">
        <w:rPr>
          <w:rFonts w:ascii="Times New Roman" w:eastAsia="Times New Roman" w:hAnsi="Times New Roman" w:cs="Times New Roman"/>
          <w:color w:val="333333"/>
          <w:sz w:val="24"/>
          <w:szCs w:val="24"/>
          <w:lang w:eastAsia="ru-RU"/>
        </w:rPr>
        <w:t xml:space="preserve"> – генеральный секретарь ЦК КПСС (1985-1991), первый и единственный президент СССР (1990–1991).</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b/>
          <w:bCs/>
          <w:color w:val="333333"/>
          <w:sz w:val="24"/>
          <w:szCs w:val="24"/>
          <w:lang w:eastAsia="ru-RU"/>
        </w:rPr>
        <w:t xml:space="preserve">Френсис </w:t>
      </w:r>
      <w:proofErr w:type="spellStart"/>
      <w:r w:rsidRPr="00766507">
        <w:rPr>
          <w:rFonts w:ascii="Times New Roman" w:eastAsia="Times New Roman" w:hAnsi="Times New Roman" w:cs="Times New Roman"/>
          <w:b/>
          <w:bCs/>
          <w:color w:val="333333"/>
          <w:sz w:val="24"/>
          <w:szCs w:val="24"/>
          <w:lang w:eastAsia="ru-RU"/>
        </w:rPr>
        <w:t>Фукуяма</w:t>
      </w:r>
      <w:proofErr w:type="spellEnd"/>
      <w:r w:rsidRPr="00766507">
        <w:rPr>
          <w:rFonts w:ascii="Times New Roman" w:eastAsia="Times New Roman" w:hAnsi="Times New Roman" w:cs="Times New Roman"/>
          <w:color w:val="333333"/>
          <w:sz w:val="24"/>
          <w:szCs w:val="24"/>
          <w:lang w:eastAsia="ru-RU"/>
        </w:rPr>
        <w:t xml:space="preserve"> – американский политолог, автор статьи «Конец истории».</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Заключение</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Если в 1945 г. в мире существовало 51 государство, то к концу XX в. их было уже более 200. Многие из них образовались на обломках бывших колониальных империй. В мире возникла ось «Север» (развитые индустриальные страны) – «Юг» (развивающиеся страны Африки, Азии и Латинской Америки). Страны, которые были зависимы от колониальных империй, оказались на более низком уровне экономического и социального развития, что нередко приводило к политике неоколониализма.</w:t>
      </w:r>
    </w:p>
    <w:p w:rsidR="00766507" w:rsidRPr="00766507" w:rsidRDefault="00766507" w:rsidP="00766507">
      <w:pPr>
        <w:spacing w:after="0" w:line="240" w:lineRule="auto"/>
        <w:ind w:firstLine="567"/>
        <w:jc w:val="center"/>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Конспект</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 xml:space="preserve">После крушения мировой социалистической системы и распада одной из сверхдержав – СССР – в последнее десятилетие ХХ века, в мире осталась лишь одна сверхдержава – США, которые стали вести политику гегемонии и навязывания своего собственного мнения всем остальным странам. Но, начиная с 2005-х гг., т.н. называемый однополярный мир во главе с Соединенными Штатами стал раздражающим фактором для многих стран мирового сообщества. В последнее время наметилось сближение России и Китая. </w:t>
      </w:r>
      <w:proofErr w:type="gramStart"/>
      <w:r w:rsidRPr="00766507">
        <w:rPr>
          <w:rFonts w:ascii="Times New Roman" w:eastAsia="Times New Roman" w:hAnsi="Times New Roman" w:cs="Times New Roman"/>
          <w:color w:val="333333"/>
          <w:sz w:val="24"/>
          <w:szCs w:val="24"/>
          <w:lang w:eastAsia="ru-RU"/>
        </w:rPr>
        <w:t>По сути, на сегодняшний день в мире существует множество тех или иных организаций, в том числе и военно-политических, но реальными могут считаться только три – военно-политический блок НАТО (во главе с США), БРИКС (Бразилия, Россия, Индия, Китай, Южная Африка) и т.н. «Большая восьмёрка» (США, Канада, Великобритания, Франция, Италия, Германия, Россия и Япония) (см. Рис. 1).</w:t>
      </w:r>
      <w:proofErr w:type="gramEnd"/>
      <w:r w:rsidRPr="00766507">
        <w:rPr>
          <w:rFonts w:ascii="Times New Roman" w:eastAsia="Times New Roman" w:hAnsi="Times New Roman" w:cs="Times New Roman"/>
          <w:color w:val="333333"/>
          <w:sz w:val="24"/>
          <w:szCs w:val="24"/>
          <w:lang w:eastAsia="ru-RU"/>
        </w:rPr>
        <w:t xml:space="preserve"> Эти организации ставят перед собой задачи по обеспечению мировой безопасности в мире, борьбе с терроризмом, борьбе с наркоторговлей, поддержке и развитию экономик стран мира. В то же время, между этими организациями существуют довольно большие разногласия по различным политическим аспектам, в особенности между США, Россией и Китаем.</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noProof/>
          <w:color w:val="333333"/>
          <w:sz w:val="24"/>
          <w:szCs w:val="24"/>
          <w:lang w:eastAsia="ru-RU"/>
        </w:rPr>
        <w:drawing>
          <wp:inline distT="0" distB="0" distL="0" distR="0" wp14:anchorId="67043C45" wp14:editId="288921FF">
            <wp:extent cx="2790825" cy="2324100"/>
            <wp:effectExtent l="0" t="0" r="9525" b="0"/>
            <wp:docPr id="7" name="Рисунок 14" descr="Описание: Рис. 1. «Большая восьмёрка». 2013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Рис. 1. «Большая восьмёрка». 2013 год"/>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825" cy="2324100"/>
                    </a:xfrm>
                    <a:prstGeom prst="rect">
                      <a:avLst/>
                    </a:prstGeom>
                    <a:noFill/>
                    <a:ln>
                      <a:noFill/>
                    </a:ln>
                  </pic:spPr>
                </pic:pic>
              </a:graphicData>
            </a:graphic>
          </wp:inline>
        </w:drawing>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lastRenderedPageBreak/>
        <w:t xml:space="preserve">Рис. 1. «Большая восьмёрка». 2013 год </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В начале XXI века в мире всё больше стала прослеживаться т.н. «глобализация», т.е. процесс стирания национальных границ, процесс всемирной политической, экономической и культурной интеграции. Ярким примером этому могут служить Европейский Союз (ЕС), Всемирная торговая организация (ВТО), а также ряд крупнейших монопольных компаний, для которых мир – это рынок сбыта продукции.</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Процесс глобализации ярко проявляется во всех сферах жизни общества (см. Рис. 2). Скажем, вы можете питаться в «Макдональдсе» (американская фирма) в Загребе (Хорватии) и платить общеевропейской валютой ЕС (евро). Или ездить на японской машине в Южной Америке. Глобализация коснулась и духовной жизни человека. Музыка, кинофильмы стали общемировым достоянием. Многие люди искусства по праву могут заявить, что они «люди мира», т.е. люди без определённого гражданства.</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noProof/>
          <w:color w:val="333333"/>
          <w:sz w:val="24"/>
          <w:szCs w:val="24"/>
          <w:lang w:eastAsia="ru-RU"/>
        </w:rPr>
        <w:drawing>
          <wp:inline distT="0" distB="0" distL="0" distR="0" wp14:anchorId="2FEA01F0" wp14:editId="3F5926E9">
            <wp:extent cx="3009900" cy="2257425"/>
            <wp:effectExtent l="0" t="0" r="0" b="9525"/>
            <wp:docPr id="8" name="Рисунок 13" descr="Описание: Рис. 2. Глобал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Рис. 2. Глобализац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 xml:space="preserve">Рис. 2. Глобализация </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Мир вступил в эпоху постиндустриального общества. Это общество характеризуется первостепенностью высоких технологий, информатизацией и компьютеризацией всех сфер жизни общества. Высокие технологии должны ещё больше облегчить повседневный быт и труд человека. Интернет стал неотъемлемой частью человеческого общества. Появился новый способ общения. Жизнь человека практически перестала составлять какую-либо тайну от окружающих. Информационное общество – это общество XXI века и последующих за ним веков (см. Рис. 3).</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noProof/>
          <w:color w:val="333333"/>
          <w:sz w:val="24"/>
          <w:szCs w:val="24"/>
          <w:lang w:eastAsia="ru-RU"/>
        </w:rPr>
        <w:drawing>
          <wp:inline distT="0" distB="0" distL="0" distR="0" wp14:anchorId="5A368080" wp14:editId="77EC8FC1">
            <wp:extent cx="3305175" cy="2190750"/>
            <wp:effectExtent l="0" t="0" r="9525" b="0"/>
            <wp:docPr id="9" name="Рисунок 12" descr="Описание: Рис. 3. Информационное общ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Рис. 3. Информационное обществ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5175" cy="2190750"/>
                    </a:xfrm>
                    <a:prstGeom prst="rect">
                      <a:avLst/>
                    </a:prstGeom>
                    <a:noFill/>
                    <a:ln>
                      <a:noFill/>
                    </a:ln>
                  </pic:spPr>
                </pic:pic>
              </a:graphicData>
            </a:graphic>
          </wp:inline>
        </w:drawing>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Рис. 3. Информационное общество</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 xml:space="preserve">Развитие стран в начале XXI века происходит неравномерно. Многие страны – страны Западной Европы, США, Китай, Южная Корея, Япония и некоторые другие – развиваются ускоренными темпами. В «середняки» входит большая часть стран мирового сообщества. Но многие страны Африки, Азии и Латинской Америки, имеющие колоссальные запасы полезных ископаемых, остаются позади в своем развитии и испытывают многие и многие проблемы. Стоит отметить, что на волне социального </w:t>
      </w:r>
      <w:r w:rsidRPr="00766507">
        <w:rPr>
          <w:rFonts w:ascii="Times New Roman" w:eastAsia="Times New Roman" w:hAnsi="Times New Roman" w:cs="Times New Roman"/>
          <w:color w:val="333333"/>
          <w:sz w:val="24"/>
          <w:szCs w:val="24"/>
          <w:lang w:eastAsia="ru-RU"/>
        </w:rPr>
        <w:lastRenderedPageBreak/>
        <w:t>расслоения общества во многих, прежде всего бедных и развивающихся странах, растёт число сторонников социалистических и радикальных идей.</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Первое десятилетие XXI века убедительно показало наличие нерешённых проблем и вопросов, которые в скором времени необходимо будет решать.</w:t>
      </w:r>
    </w:p>
    <w:p w:rsidR="00766507" w:rsidRPr="00766507" w:rsidRDefault="00766507" w:rsidP="00766507">
      <w:pPr>
        <w:spacing w:after="0" w:line="240" w:lineRule="auto"/>
        <w:ind w:firstLine="567"/>
        <w:jc w:val="both"/>
        <w:rPr>
          <w:rFonts w:ascii="Times New Roman" w:eastAsia="Times New Roman" w:hAnsi="Times New Roman" w:cs="Times New Roman"/>
          <w:color w:val="333333"/>
          <w:sz w:val="24"/>
          <w:szCs w:val="24"/>
          <w:lang w:eastAsia="ru-RU"/>
        </w:rPr>
      </w:pPr>
      <w:r w:rsidRPr="00766507">
        <w:rPr>
          <w:rFonts w:ascii="Times New Roman" w:eastAsia="Times New Roman" w:hAnsi="Times New Roman" w:cs="Times New Roman"/>
          <w:color w:val="333333"/>
          <w:sz w:val="24"/>
          <w:szCs w:val="24"/>
          <w:lang w:eastAsia="ru-RU"/>
        </w:rPr>
        <w:t> </w:t>
      </w:r>
    </w:p>
    <w:p w:rsidR="00766507" w:rsidRPr="00766507" w:rsidRDefault="00766507" w:rsidP="00766507">
      <w:pPr>
        <w:spacing w:after="0" w:line="240" w:lineRule="auto"/>
        <w:ind w:firstLine="567"/>
        <w:jc w:val="center"/>
        <w:rPr>
          <w:rFonts w:ascii="Times New Roman" w:eastAsia="Times New Roman" w:hAnsi="Times New Roman" w:cs="Times New Roman"/>
          <w:sz w:val="24"/>
          <w:szCs w:val="24"/>
          <w:lang w:eastAsia="ru-RU"/>
        </w:rPr>
      </w:pPr>
      <w:r w:rsidRPr="00766507">
        <w:rPr>
          <w:rFonts w:ascii="Times New Roman" w:eastAsia="Times New Roman" w:hAnsi="Times New Roman" w:cs="Times New Roman"/>
          <w:color w:val="333333"/>
          <w:sz w:val="24"/>
          <w:szCs w:val="24"/>
          <w:lang w:eastAsia="ru-RU"/>
        </w:rPr>
        <w:t>ЗАДАНИЯ</w:t>
      </w:r>
    </w:p>
    <w:p w:rsidR="00766507" w:rsidRPr="00766507" w:rsidRDefault="00766507" w:rsidP="00766507">
      <w:pPr>
        <w:spacing w:after="0" w:line="240" w:lineRule="auto"/>
        <w:ind w:firstLine="567"/>
        <w:jc w:val="center"/>
        <w:rPr>
          <w:rFonts w:ascii="Times New Roman" w:eastAsia="Times New Roman" w:hAnsi="Times New Roman" w:cs="Times New Roman"/>
          <w:sz w:val="24"/>
          <w:szCs w:val="24"/>
          <w:lang w:eastAsia="ru-RU"/>
        </w:rPr>
      </w:pPr>
      <w:r w:rsidRPr="00766507">
        <w:rPr>
          <w:rFonts w:ascii="Times New Roman" w:eastAsia="Times New Roman" w:hAnsi="Times New Roman" w:cs="Times New Roman"/>
          <w:color w:val="333333"/>
          <w:sz w:val="24"/>
          <w:szCs w:val="24"/>
          <w:highlight w:val="yellow"/>
          <w:lang w:eastAsia="ru-RU"/>
        </w:rPr>
        <w:t>Выполнить письменно!!!</w:t>
      </w:r>
    </w:p>
    <w:p w:rsidR="00766507" w:rsidRPr="00766507" w:rsidRDefault="00766507" w:rsidP="00766507">
      <w:pPr>
        <w:numPr>
          <w:ilvl w:val="0"/>
          <w:numId w:val="15"/>
        </w:numPr>
        <w:spacing w:after="0" w:line="240" w:lineRule="auto"/>
        <w:ind w:left="0" w:right="195" w:firstLine="567"/>
        <w:jc w:val="both"/>
        <w:rPr>
          <w:rFonts w:ascii="Times New Roman" w:eastAsia="Calibri" w:hAnsi="Times New Roman" w:cs="Times New Roman"/>
          <w:color w:val="333333"/>
          <w:sz w:val="24"/>
          <w:szCs w:val="24"/>
        </w:rPr>
      </w:pPr>
      <w:r w:rsidRPr="00766507">
        <w:rPr>
          <w:rFonts w:ascii="Times New Roman" w:eastAsia="Calibri" w:hAnsi="Times New Roman" w:cs="Times New Roman"/>
          <w:color w:val="333333"/>
          <w:sz w:val="24"/>
          <w:szCs w:val="24"/>
        </w:rPr>
        <w:t>В чём плюсы и минусы глобализации?</w:t>
      </w:r>
    </w:p>
    <w:p w:rsidR="00766507" w:rsidRPr="00766507" w:rsidRDefault="00766507" w:rsidP="00766507">
      <w:pPr>
        <w:numPr>
          <w:ilvl w:val="0"/>
          <w:numId w:val="15"/>
        </w:numPr>
        <w:spacing w:after="0" w:line="240" w:lineRule="auto"/>
        <w:ind w:left="0" w:right="195" w:firstLine="567"/>
        <w:jc w:val="both"/>
        <w:rPr>
          <w:rFonts w:ascii="Times New Roman" w:eastAsia="Calibri" w:hAnsi="Times New Roman" w:cs="Times New Roman"/>
          <w:color w:val="333333"/>
          <w:sz w:val="24"/>
          <w:szCs w:val="24"/>
        </w:rPr>
      </w:pPr>
      <w:r w:rsidRPr="00766507">
        <w:rPr>
          <w:rFonts w:ascii="Times New Roman" w:eastAsia="Calibri" w:hAnsi="Times New Roman" w:cs="Times New Roman"/>
          <w:color w:val="333333"/>
          <w:sz w:val="24"/>
          <w:szCs w:val="24"/>
        </w:rPr>
        <w:t>Почему в мире до сих пор существуют различные военно-политические блоки и союзы?</w:t>
      </w:r>
    </w:p>
    <w:p w:rsidR="00766507" w:rsidRDefault="00766507" w:rsidP="00766507">
      <w:pPr>
        <w:spacing w:after="0" w:line="240" w:lineRule="auto"/>
        <w:rPr>
          <w:rFonts w:ascii="Times New Roman" w:eastAsia="Calibri" w:hAnsi="Times New Roman" w:cs="Times New Roman"/>
          <w:sz w:val="24"/>
          <w:szCs w:val="24"/>
        </w:rPr>
      </w:pPr>
    </w:p>
    <w:p w:rsidR="00766507" w:rsidRPr="00766507" w:rsidRDefault="00766507" w:rsidP="00766507">
      <w:pPr>
        <w:spacing w:after="0" w:line="240" w:lineRule="auto"/>
        <w:rPr>
          <w:rFonts w:ascii="Times New Roman" w:eastAsia="Calibri" w:hAnsi="Times New Roman" w:cs="Times New Roman"/>
          <w:sz w:val="24"/>
          <w:szCs w:val="24"/>
        </w:rPr>
      </w:pPr>
    </w:p>
    <w:p w:rsidR="00766507" w:rsidRPr="00766507" w:rsidRDefault="00766507" w:rsidP="00766507">
      <w:pPr>
        <w:spacing w:after="0" w:line="240" w:lineRule="auto"/>
        <w:ind w:firstLine="567"/>
        <w:jc w:val="right"/>
        <w:rPr>
          <w:rFonts w:ascii="Times New Roman" w:eastAsia="Calibri" w:hAnsi="Times New Roman" w:cs="Times New Roman"/>
          <w:sz w:val="24"/>
          <w:szCs w:val="24"/>
        </w:rPr>
      </w:pPr>
      <w:r w:rsidRPr="00766507">
        <w:rPr>
          <w:rFonts w:ascii="Times New Roman" w:eastAsia="Calibri" w:hAnsi="Times New Roman" w:cs="Times New Roman"/>
          <w:sz w:val="24"/>
          <w:szCs w:val="24"/>
        </w:rPr>
        <w:t>Приложение 4.</w:t>
      </w:r>
    </w:p>
    <w:p w:rsidR="00766507" w:rsidRPr="00766507" w:rsidRDefault="00766507" w:rsidP="00766507">
      <w:pPr>
        <w:spacing w:after="0" w:line="240" w:lineRule="auto"/>
        <w:ind w:firstLine="567"/>
        <w:jc w:val="center"/>
        <w:rPr>
          <w:rFonts w:ascii="Times New Roman" w:eastAsia="Calibri" w:hAnsi="Times New Roman" w:cs="Times New Roman"/>
          <w:b/>
          <w:bCs/>
          <w:sz w:val="24"/>
          <w:szCs w:val="24"/>
        </w:rPr>
      </w:pPr>
      <w:r w:rsidRPr="00766507">
        <w:rPr>
          <w:rFonts w:ascii="Times New Roman" w:eastAsia="Calibri" w:hAnsi="Times New Roman" w:cs="Times New Roman"/>
          <w:b/>
          <w:bCs/>
          <w:sz w:val="24"/>
          <w:szCs w:val="24"/>
        </w:rPr>
        <w:t>Контрольная работа по истории</w:t>
      </w:r>
    </w:p>
    <w:p w:rsidR="00766507" w:rsidRPr="00766507" w:rsidRDefault="00766507" w:rsidP="00766507">
      <w:pPr>
        <w:spacing w:after="0" w:line="240" w:lineRule="auto"/>
        <w:ind w:firstLine="567"/>
        <w:jc w:val="center"/>
        <w:rPr>
          <w:rFonts w:ascii="Times New Roman" w:eastAsia="Calibri" w:hAnsi="Times New Roman" w:cs="Times New Roman"/>
          <w:sz w:val="24"/>
          <w:szCs w:val="24"/>
        </w:rPr>
      </w:pPr>
      <w:r w:rsidRPr="00766507">
        <w:rPr>
          <w:rFonts w:ascii="Times New Roman" w:eastAsia="Calibri" w:hAnsi="Times New Roman" w:cs="Times New Roman"/>
          <w:sz w:val="24"/>
          <w:szCs w:val="24"/>
        </w:rPr>
        <w:t>Выберите вариант контрольной работы.</w:t>
      </w:r>
    </w:p>
    <w:p w:rsidR="00766507" w:rsidRPr="00766507" w:rsidRDefault="00766507" w:rsidP="00766507">
      <w:pPr>
        <w:spacing w:after="0" w:line="240" w:lineRule="auto"/>
        <w:ind w:firstLine="567"/>
        <w:jc w:val="center"/>
        <w:rPr>
          <w:rFonts w:ascii="Times New Roman" w:eastAsia="Calibri" w:hAnsi="Times New Roman" w:cs="Times New Roman"/>
          <w:b/>
          <w:bCs/>
          <w:sz w:val="24"/>
          <w:szCs w:val="24"/>
        </w:rPr>
      </w:pPr>
      <w:r w:rsidRPr="00766507">
        <w:rPr>
          <w:rFonts w:ascii="Times New Roman" w:eastAsia="Calibri" w:hAnsi="Times New Roman" w:cs="Times New Roman"/>
          <w:sz w:val="24"/>
          <w:szCs w:val="24"/>
        </w:rPr>
        <w:t xml:space="preserve"> </w:t>
      </w:r>
      <w:r w:rsidRPr="00766507">
        <w:rPr>
          <w:rFonts w:ascii="Times New Roman" w:eastAsia="Calibri" w:hAnsi="Times New Roman" w:cs="Times New Roman"/>
          <w:b/>
          <w:bCs/>
          <w:sz w:val="24"/>
          <w:szCs w:val="24"/>
        </w:rPr>
        <w:t>Внимание! Выполнять нужно только один вариант на Ваш выбор!</w:t>
      </w:r>
    </w:p>
    <w:p w:rsidR="00766507" w:rsidRPr="00766507" w:rsidRDefault="00766507" w:rsidP="00766507">
      <w:pPr>
        <w:spacing w:after="0" w:line="240" w:lineRule="auto"/>
        <w:ind w:firstLine="567"/>
        <w:jc w:val="center"/>
        <w:rPr>
          <w:rFonts w:ascii="Times New Roman" w:eastAsia="Calibri" w:hAnsi="Times New Roman" w:cs="Times New Roman"/>
          <w:b/>
          <w:bCs/>
          <w:i/>
          <w:iCs/>
          <w:sz w:val="24"/>
          <w:szCs w:val="24"/>
        </w:rPr>
      </w:pPr>
      <w:r w:rsidRPr="00766507">
        <w:rPr>
          <w:rFonts w:ascii="Times New Roman" w:eastAsia="Calibri" w:hAnsi="Times New Roman" w:cs="Times New Roman"/>
          <w:sz w:val="24"/>
          <w:szCs w:val="24"/>
        </w:rPr>
        <w:t xml:space="preserve">Внимательно ознакомьтесь с формулировками заданий и внесите ответы в текст. Оформите отдельным документом в электронном виде. В названии работы укажите форму работы, ФИО и номер группы (Например, </w:t>
      </w:r>
      <w:r w:rsidRPr="00766507">
        <w:rPr>
          <w:rFonts w:ascii="Times New Roman" w:eastAsia="Calibri" w:hAnsi="Times New Roman" w:cs="Times New Roman"/>
          <w:b/>
          <w:bCs/>
          <w:i/>
          <w:iCs/>
          <w:sz w:val="24"/>
          <w:szCs w:val="24"/>
        </w:rPr>
        <w:t>Контрольная работа, Иванова А.А., 106 гр.)</w:t>
      </w:r>
    </w:p>
    <w:p w:rsidR="00766507" w:rsidRPr="00766507" w:rsidRDefault="00766507" w:rsidP="00766507">
      <w:pPr>
        <w:spacing w:after="0" w:line="240" w:lineRule="auto"/>
        <w:ind w:firstLine="567"/>
        <w:jc w:val="center"/>
        <w:rPr>
          <w:rFonts w:ascii="Times New Roman" w:eastAsia="Calibri" w:hAnsi="Times New Roman" w:cs="Times New Roman"/>
          <w:b/>
          <w:bCs/>
          <w:i/>
          <w:iCs/>
          <w:sz w:val="24"/>
          <w:szCs w:val="24"/>
        </w:rPr>
      </w:pPr>
    </w:p>
    <w:p w:rsidR="00766507" w:rsidRPr="00766507" w:rsidRDefault="00766507" w:rsidP="00766507">
      <w:pPr>
        <w:spacing w:after="0" w:line="240" w:lineRule="auto"/>
        <w:ind w:firstLine="567"/>
        <w:jc w:val="center"/>
        <w:rPr>
          <w:rFonts w:ascii="Times New Roman" w:eastAsia="Calibri" w:hAnsi="Times New Roman" w:cs="Times New Roman"/>
          <w:b/>
          <w:bCs/>
          <w:i/>
          <w:iCs/>
          <w:sz w:val="24"/>
          <w:szCs w:val="24"/>
        </w:rPr>
      </w:pPr>
      <w:r w:rsidRPr="00766507">
        <w:rPr>
          <w:rFonts w:ascii="Times New Roman" w:eastAsia="Calibri" w:hAnsi="Times New Roman" w:cs="Times New Roman"/>
          <w:b/>
          <w:bCs/>
          <w:i/>
          <w:iCs/>
          <w:sz w:val="24"/>
          <w:szCs w:val="24"/>
        </w:rPr>
        <w:t>Удачи!</w:t>
      </w:r>
    </w:p>
    <w:p w:rsidR="00766507" w:rsidRPr="00766507" w:rsidRDefault="00766507" w:rsidP="0076650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66507" w:rsidRPr="00766507" w:rsidRDefault="00766507" w:rsidP="0076650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66507" w:rsidRPr="00766507" w:rsidRDefault="00766507" w:rsidP="0076650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Вариант </w:t>
      </w:r>
      <w:r w:rsidRPr="00766507">
        <w:rPr>
          <w:rFonts w:ascii="Times New Roman" w:eastAsia="Times New Roman" w:hAnsi="Times New Roman" w:cs="Times New Roman"/>
          <w:b/>
          <w:bCs/>
          <w:color w:val="000000"/>
          <w:sz w:val="24"/>
          <w:szCs w:val="24"/>
          <w:lang w:eastAsia="ru-RU"/>
        </w:rPr>
        <w:t>1</w:t>
      </w:r>
      <w:r w:rsidRPr="00766507">
        <w:rPr>
          <w:rFonts w:ascii="Times New Roman" w:eastAsia="Times New Roman" w:hAnsi="Times New Roman" w:cs="Times New Roman"/>
          <w:color w:val="000000"/>
          <w:sz w:val="24"/>
          <w:szCs w:val="24"/>
          <w:lang w:eastAsia="ru-RU"/>
        </w:rPr>
        <w:t>.</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1. Заполни пропуски:</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Первобытная эпоха </w:t>
      </w:r>
      <w:proofErr w:type="spellStart"/>
      <w:r w:rsidRPr="00766507">
        <w:rPr>
          <w:rFonts w:ascii="Times New Roman" w:eastAsia="Times New Roman" w:hAnsi="Times New Roman" w:cs="Times New Roman"/>
          <w:color w:val="000000"/>
          <w:sz w:val="24"/>
          <w:szCs w:val="24"/>
          <w:lang w:eastAsia="ru-RU"/>
        </w:rPr>
        <w:t>длилась_________________лет</w:t>
      </w:r>
      <w:proofErr w:type="spellEnd"/>
      <w:r w:rsidRPr="00766507">
        <w:rPr>
          <w:rFonts w:ascii="Times New Roman" w:eastAsia="Times New Roman" w:hAnsi="Times New Roman" w:cs="Times New Roman"/>
          <w:color w:val="000000"/>
          <w:sz w:val="24"/>
          <w:szCs w:val="24"/>
          <w:lang w:eastAsia="ru-RU"/>
        </w:rPr>
        <w:t>.</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Эпоха Древнего мира длилась ________________ лет.</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Эпоха Средних веков длилась ________________ лет.</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Эпоха Нового времени длилась______________ лет.</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Эпоха Новейшего времени длится только ___________лет.</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2.Подпиши, каким эпохам соответствует изображения:</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noProof/>
          <w:color w:val="000000"/>
          <w:sz w:val="24"/>
          <w:szCs w:val="24"/>
          <w:lang w:eastAsia="ru-RU"/>
        </w:rPr>
        <w:drawing>
          <wp:inline distT="0" distB="0" distL="0" distR="0" wp14:anchorId="4953D679" wp14:editId="3057C76F">
            <wp:extent cx="2171700" cy="1400175"/>
            <wp:effectExtent l="0" t="0" r="0" b="9525"/>
            <wp:docPr id="10" name="Рисунок 20" descr="Описание: Обои средневековье, озеро, кони, замок, рыцари 324213 / Раздел: Фантастика / Гудфон.рф (Good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бои средневековье, озеро, кони, замок, рыцари 324213 / Раздел: Фантастика / Гудфон.рф (GoodF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1400175"/>
                    </a:xfrm>
                    <a:prstGeom prst="rect">
                      <a:avLst/>
                    </a:prstGeom>
                    <a:noFill/>
                    <a:ln>
                      <a:noFill/>
                    </a:ln>
                  </pic:spPr>
                </pic:pic>
              </a:graphicData>
            </a:graphic>
          </wp:inline>
        </w:drawing>
      </w:r>
      <w:r w:rsidRPr="00766507">
        <w:rPr>
          <w:rFonts w:ascii="Times New Roman" w:eastAsia="Times New Roman" w:hAnsi="Times New Roman" w:cs="Times New Roman"/>
          <w:noProof/>
          <w:color w:val="000000"/>
          <w:sz w:val="24"/>
          <w:szCs w:val="24"/>
          <w:lang w:eastAsia="ru-RU"/>
        </w:rPr>
        <w:drawing>
          <wp:inline distT="0" distB="0" distL="0" distR="0" wp14:anchorId="328AC13F" wp14:editId="10245226">
            <wp:extent cx="1400175" cy="1400175"/>
            <wp:effectExtent l="0" t="0" r="9525" b="9525"/>
            <wp:docPr id="11" name="Рисунок 19" descr="Описание: ПроЧтение Записи в рубрике ПроЧтение Дневник Ольга Ялозюк :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ПроЧтение Записи в рубрике ПроЧтение Дневник Ольга Ялозюк : LiveInternet - Российский Сервис Онлайн-Дневнико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sidRPr="00766507">
        <w:rPr>
          <w:rFonts w:ascii="Times New Roman" w:eastAsia="Times New Roman" w:hAnsi="Times New Roman" w:cs="Times New Roman"/>
          <w:noProof/>
          <w:color w:val="000000"/>
          <w:sz w:val="24"/>
          <w:szCs w:val="24"/>
          <w:lang w:eastAsia="ru-RU"/>
        </w:rPr>
        <w:drawing>
          <wp:inline distT="0" distB="0" distL="0" distR="0" wp14:anchorId="5C70417D" wp14:editId="598D2F67">
            <wp:extent cx="1990725" cy="1400175"/>
            <wp:effectExtent l="0" t="0" r="9525" b="9525"/>
            <wp:docPr id="12" name="Рисунок 18" descr="Описание: Паром Грэйвсенд - Тилбери - The Free Online Dictionary and Encyclopedia (TF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Паром Грэйвсенд - Тилбери - The Free Online Dictionary and Encyclopedia (TF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0725" cy="1400175"/>
                    </a:xfrm>
                    <a:prstGeom prst="rect">
                      <a:avLst/>
                    </a:prstGeom>
                    <a:noFill/>
                    <a:ln>
                      <a:noFill/>
                    </a:ln>
                  </pic:spPr>
                </pic:pic>
              </a:graphicData>
            </a:graphic>
          </wp:inline>
        </w:drawing>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1._________________</w:t>
      </w:r>
      <w:r w:rsidRPr="00766507">
        <w:rPr>
          <w:rFonts w:ascii="Times New Roman" w:eastAsia="Times New Roman" w:hAnsi="Times New Roman" w:cs="Times New Roman"/>
          <w:color w:val="000000"/>
          <w:sz w:val="24"/>
          <w:szCs w:val="24"/>
          <w:lang w:eastAsia="ru-RU"/>
        </w:rPr>
        <w:tab/>
      </w:r>
      <w:r w:rsidRPr="00766507">
        <w:rPr>
          <w:rFonts w:ascii="Times New Roman" w:eastAsia="Times New Roman" w:hAnsi="Times New Roman" w:cs="Times New Roman"/>
          <w:color w:val="000000"/>
          <w:sz w:val="24"/>
          <w:szCs w:val="24"/>
          <w:lang w:eastAsia="ru-RU"/>
        </w:rPr>
        <w:tab/>
      </w:r>
      <w:r w:rsidRPr="00766507">
        <w:rPr>
          <w:rFonts w:ascii="Times New Roman" w:eastAsia="Times New Roman" w:hAnsi="Times New Roman" w:cs="Times New Roman"/>
          <w:color w:val="000000"/>
          <w:sz w:val="24"/>
          <w:szCs w:val="24"/>
          <w:lang w:eastAsia="ru-RU"/>
        </w:rPr>
        <w:tab/>
        <w:t xml:space="preserve"> 2. _______________ </w:t>
      </w:r>
      <w:r w:rsidRPr="00766507">
        <w:rPr>
          <w:rFonts w:ascii="Times New Roman" w:eastAsia="Times New Roman" w:hAnsi="Times New Roman" w:cs="Times New Roman"/>
          <w:color w:val="000000"/>
          <w:sz w:val="24"/>
          <w:szCs w:val="24"/>
          <w:lang w:eastAsia="ru-RU"/>
        </w:rPr>
        <w:tab/>
        <w:t>3._____________________</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3. Кто открыл Америку?</w:t>
      </w:r>
      <w:r w:rsidRPr="00766507">
        <w:rPr>
          <w:rFonts w:ascii="Times New Roman" w:eastAsia="Times New Roman" w:hAnsi="Times New Roman" w:cs="Times New Roman"/>
          <w:color w:val="000000"/>
          <w:sz w:val="24"/>
          <w:szCs w:val="24"/>
          <w:lang w:eastAsia="ru-RU"/>
        </w:rPr>
        <w:t xml:space="preserve"> ________________________ </w:t>
      </w:r>
      <w:r w:rsidRPr="00766507">
        <w:rPr>
          <w:rFonts w:ascii="Times New Roman" w:eastAsia="Times New Roman" w:hAnsi="Times New Roman" w:cs="Times New Roman"/>
          <w:b/>
          <w:bCs/>
          <w:color w:val="000000"/>
          <w:sz w:val="24"/>
          <w:szCs w:val="24"/>
          <w:lang w:eastAsia="ru-RU"/>
        </w:rPr>
        <w:t>В какую эпоху это произошло?</w:t>
      </w:r>
      <w:r w:rsidRPr="00766507">
        <w:rPr>
          <w:rFonts w:ascii="Times New Roman" w:eastAsia="Times New Roman" w:hAnsi="Times New Roman" w:cs="Times New Roman"/>
          <w:color w:val="000000"/>
          <w:sz w:val="24"/>
          <w:szCs w:val="24"/>
          <w:lang w:eastAsia="ru-RU"/>
        </w:rPr>
        <w:t xml:space="preserve"> ______________________________________</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4. Выберите правильный вариант ответа. Первые орудия труда первобытного человека были:</w:t>
      </w:r>
      <w:r w:rsidRPr="00766507">
        <w:rPr>
          <w:rFonts w:ascii="Times New Roman" w:eastAsia="Times New Roman" w:hAnsi="Times New Roman" w:cs="Times New Roman"/>
          <w:b/>
          <w:bCs/>
          <w:color w:val="000000"/>
          <w:sz w:val="24"/>
          <w:szCs w:val="24"/>
          <w:lang w:eastAsia="ru-RU"/>
        </w:rPr>
        <w:br/>
      </w:r>
      <w:r w:rsidRPr="00766507">
        <w:rPr>
          <w:rFonts w:ascii="Times New Roman" w:eastAsia="Times New Roman" w:hAnsi="Times New Roman" w:cs="Times New Roman"/>
          <w:color w:val="000000"/>
          <w:sz w:val="24"/>
          <w:szCs w:val="24"/>
          <w:lang w:eastAsia="ru-RU"/>
        </w:rPr>
        <w:t>а) из камня;</w:t>
      </w:r>
      <w:r w:rsidRPr="00766507">
        <w:rPr>
          <w:rFonts w:ascii="Times New Roman" w:eastAsia="Times New Roman" w:hAnsi="Times New Roman" w:cs="Times New Roman"/>
          <w:b/>
          <w:bCs/>
          <w:color w:val="000000"/>
          <w:sz w:val="24"/>
          <w:szCs w:val="24"/>
          <w:lang w:eastAsia="ru-RU"/>
        </w:rPr>
        <w:t xml:space="preserve"> </w:t>
      </w:r>
      <w:r w:rsidRPr="00766507">
        <w:rPr>
          <w:rFonts w:ascii="Times New Roman" w:eastAsia="Times New Roman" w:hAnsi="Times New Roman" w:cs="Times New Roman"/>
          <w:b/>
          <w:bCs/>
          <w:color w:val="000000"/>
          <w:sz w:val="24"/>
          <w:szCs w:val="24"/>
          <w:lang w:eastAsia="ru-RU"/>
        </w:rPr>
        <w:tab/>
      </w:r>
      <w:r w:rsidRPr="00766507">
        <w:rPr>
          <w:rFonts w:ascii="Times New Roman" w:eastAsia="Times New Roman" w:hAnsi="Times New Roman" w:cs="Times New Roman"/>
          <w:color w:val="000000"/>
          <w:sz w:val="24"/>
          <w:szCs w:val="24"/>
          <w:lang w:eastAsia="ru-RU"/>
        </w:rPr>
        <w:t xml:space="preserve">в) дерева; </w:t>
      </w:r>
      <w:r w:rsidRPr="00766507">
        <w:rPr>
          <w:rFonts w:ascii="Times New Roman" w:eastAsia="Times New Roman" w:hAnsi="Times New Roman" w:cs="Times New Roman"/>
          <w:color w:val="000000"/>
          <w:sz w:val="24"/>
          <w:szCs w:val="24"/>
          <w:lang w:eastAsia="ru-RU"/>
        </w:rPr>
        <w:tab/>
        <w:t>б) металла;</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5. Выберите правильный вариант ответа. К какой эпохе относится история Древнего Египта, Древней Греции?</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lastRenderedPageBreak/>
        <w:t>а) К первобытной истории.</w:t>
      </w:r>
      <w:r w:rsidRPr="00766507">
        <w:rPr>
          <w:rFonts w:ascii="Times New Roman" w:eastAsia="Times New Roman" w:hAnsi="Times New Roman" w:cs="Times New Roman"/>
          <w:color w:val="000000"/>
          <w:sz w:val="24"/>
          <w:szCs w:val="24"/>
          <w:lang w:eastAsia="ru-RU"/>
        </w:rPr>
        <w:tab/>
        <w:t xml:space="preserve"> в) К истории Древнего мира.</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б) К истории Средних веков.</w:t>
      </w:r>
      <w:r w:rsidRPr="00766507">
        <w:rPr>
          <w:rFonts w:ascii="Times New Roman" w:eastAsia="Times New Roman" w:hAnsi="Times New Roman" w:cs="Times New Roman"/>
          <w:color w:val="000000"/>
          <w:sz w:val="24"/>
          <w:szCs w:val="24"/>
          <w:lang w:eastAsia="ru-RU"/>
        </w:rPr>
        <w:tab/>
        <w:t xml:space="preserve"> г) К истории Нового времени.</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6. Кто первым совершил кругосветное плавание?</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а) Христофор Колумб; </w:t>
      </w:r>
      <w:r w:rsidRPr="00766507">
        <w:rPr>
          <w:rFonts w:ascii="Times New Roman" w:eastAsia="Times New Roman" w:hAnsi="Times New Roman" w:cs="Times New Roman"/>
          <w:color w:val="000000"/>
          <w:sz w:val="24"/>
          <w:szCs w:val="24"/>
          <w:lang w:eastAsia="ru-RU"/>
        </w:rPr>
        <w:tab/>
        <w:t xml:space="preserve">б) </w:t>
      </w:r>
      <w:proofErr w:type="spellStart"/>
      <w:r w:rsidRPr="00766507">
        <w:rPr>
          <w:rFonts w:ascii="Times New Roman" w:eastAsia="Times New Roman" w:hAnsi="Times New Roman" w:cs="Times New Roman"/>
          <w:color w:val="000000"/>
          <w:sz w:val="24"/>
          <w:szCs w:val="24"/>
          <w:lang w:eastAsia="ru-RU"/>
        </w:rPr>
        <w:t>Фаддей</w:t>
      </w:r>
      <w:proofErr w:type="spellEnd"/>
      <w:r w:rsidRPr="00766507">
        <w:rPr>
          <w:rFonts w:ascii="Times New Roman" w:eastAsia="Times New Roman" w:hAnsi="Times New Roman" w:cs="Times New Roman"/>
          <w:color w:val="000000"/>
          <w:sz w:val="24"/>
          <w:szCs w:val="24"/>
          <w:lang w:eastAsia="ru-RU"/>
        </w:rPr>
        <w:t xml:space="preserve"> </w:t>
      </w:r>
      <w:proofErr w:type="spellStart"/>
      <w:r w:rsidRPr="00766507">
        <w:rPr>
          <w:rFonts w:ascii="Times New Roman" w:eastAsia="Times New Roman" w:hAnsi="Times New Roman" w:cs="Times New Roman"/>
          <w:color w:val="000000"/>
          <w:sz w:val="24"/>
          <w:szCs w:val="24"/>
          <w:lang w:eastAsia="ru-RU"/>
        </w:rPr>
        <w:t>Белинзгаузен</w:t>
      </w:r>
      <w:proofErr w:type="spellEnd"/>
      <w:proofErr w:type="gramStart"/>
      <w:r w:rsidRPr="00766507">
        <w:rPr>
          <w:rFonts w:ascii="Times New Roman" w:eastAsia="Times New Roman" w:hAnsi="Times New Roman" w:cs="Times New Roman"/>
          <w:color w:val="000000"/>
          <w:sz w:val="24"/>
          <w:szCs w:val="24"/>
          <w:lang w:eastAsia="ru-RU"/>
        </w:rPr>
        <w:t>;;</w:t>
      </w:r>
      <w:r w:rsidRPr="00766507">
        <w:rPr>
          <w:rFonts w:ascii="Times New Roman" w:eastAsia="Times New Roman" w:hAnsi="Times New Roman" w:cs="Times New Roman"/>
          <w:color w:val="000000"/>
          <w:sz w:val="24"/>
          <w:szCs w:val="24"/>
          <w:lang w:eastAsia="ru-RU"/>
        </w:rPr>
        <w:tab/>
      </w:r>
      <w:proofErr w:type="gramEnd"/>
      <w:r w:rsidRPr="00766507">
        <w:rPr>
          <w:rFonts w:ascii="Times New Roman" w:eastAsia="Times New Roman" w:hAnsi="Times New Roman" w:cs="Times New Roman"/>
          <w:color w:val="000000"/>
          <w:sz w:val="24"/>
          <w:szCs w:val="24"/>
          <w:lang w:eastAsia="ru-RU"/>
        </w:rPr>
        <w:t xml:space="preserve">в) </w:t>
      </w:r>
      <w:proofErr w:type="spellStart"/>
      <w:r w:rsidRPr="00766507">
        <w:rPr>
          <w:rFonts w:ascii="Times New Roman" w:eastAsia="Times New Roman" w:hAnsi="Times New Roman" w:cs="Times New Roman"/>
          <w:color w:val="000000"/>
          <w:sz w:val="24"/>
          <w:szCs w:val="24"/>
          <w:lang w:eastAsia="ru-RU"/>
        </w:rPr>
        <w:t>Фернан</w:t>
      </w:r>
      <w:proofErr w:type="spellEnd"/>
      <w:r w:rsidRPr="00766507">
        <w:rPr>
          <w:rFonts w:ascii="Times New Roman" w:eastAsia="Times New Roman" w:hAnsi="Times New Roman" w:cs="Times New Roman"/>
          <w:color w:val="000000"/>
          <w:sz w:val="24"/>
          <w:szCs w:val="24"/>
          <w:lang w:eastAsia="ru-RU"/>
        </w:rPr>
        <w:t xml:space="preserve"> Магеллан.</w:t>
      </w:r>
    </w:p>
    <w:p w:rsidR="00766507" w:rsidRPr="00766507" w:rsidRDefault="00766507" w:rsidP="00766507">
      <w:pPr>
        <w:shd w:val="clear" w:color="auto" w:fill="FFFFFF"/>
        <w:spacing w:after="0" w:line="240" w:lineRule="auto"/>
        <w:rPr>
          <w:rFonts w:ascii="Times New Roman" w:eastAsia="Times New Roman" w:hAnsi="Times New Roman" w:cs="Times New Roman"/>
          <w:b/>
          <w:bCs/>
          <w:color w:val="000000"/>
          <w:sz w:val="24"/>
          <w:szCs w:val="24"/>
          <w:lang w:eastAsia="ru-RU"/>
        </w:rPr>
      </w:pPr>
      <w:r w:rsidRPr="00766507">
        <w:rPr>
          <w:rFonts w:ascii="Times New Roman" w:eastAsia="Times New Roman" w:hAnsi="Times New Roman" w:cs="Times New Roman"/>
          <w:b/>
          <w:bCs/>
          <w:color w:val="000000"/>
          <w:sz w:val="24"/>
          <w:szCs w:val="24"/>
          <w:lang w:eastAsia="ru-RU"/>
        </w:rPr>
        <w:t>7. Соедините фамилии известных людей и факты, которые с ними связаны. Ответ запишите в таблицу.</w:t>
      </w:r>
    </w:p>
    <w:tbl>
      <w:tblPr>
        <w:tblStyle w:val="a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36"/>
        <w:gridCol w:w="4578"/>
      </w:tblGrid>
      <w:tr w:rsidR="00766507" w:rsidRPr="00766507" w:rsidTr="00766507">
        <w:tc>
          <w:tcPr>
            <w:tcW w:w="4531" w:type="dxa"/>
            <w:hideMark/>
          </w:tcPr>
          <w:p w:rsidR="00766507" w:rsidRPr="00766507" w:rsidRDefault="00766507" w:rsidP="00766507">
            <w:pPr>
              <w:jc w:val="center"/>
              <w:rPr>
                <w:rFonts w:ascii="Times New Roman" w:eastAsia="Times New Roman" w:hAnsi="Times New Roman"/>
                <w:color w:val="000000"/>
                <w:sz w:val="24"/>
                <w:szCs w:val="24"/>
                <w:lang w:eastAsia="ru-RU"/>
              </w:rPr>
            </w:pPr>
            <w:r w:rsidRPr="00766507">
              <w:rPr>
                <w:rFonts w:ascii="Times New Roman" w:eastAsia="Times New Roman" w:hAnsi="Times New Roman"/>
                <w:b/>
                <w:bCs/>
                <w:color w:val="000000"/>
                <w:sz w:val="24"/>
                <w:szCs w:val="24"/>
                <w:lang w:eastAsia="ru-RU"/>
              </w:rPr>
              <w:t>Фамилии</w:t>
            </w:r>
          </w:p>
        </w:tc>
        <w:tc>
          <w:tcPr>
            <w:tcW w:w="236" w:type="dxa"/>
          </w:tcPr>
          <w:p w:rsidR="00766507" w:rsidRPr="00766507" w:rsidRDefault="00766507" w:rsidP="00766507">
            <w:pPr>
              <w:jc w:val="center"/>
              <w:rPr>
                <w:rFonts w:ascii="Times New Roman" w:eastAsia="Times New Roman" w:hAnsi="Times New Roman"/>
                <w:color w:val="000000"/>
                <w:sz w:val="24"/>
                <w:szCs w:val="24"/>
                <w:lang w:eastAsia="ru-RU"/>
              </w:rPr>
            </w:pPr>
          </w:p>
        </w:tc>
        <w:tc>
          <w:tcPr>
            <w:tcW w:w="4578" w:type="dxa"/>
            <w:hideMark/>
          </w:tcPr>
          <w:p w:rsidR="00766507" w:rsidRPr="00766507" w:rsidRDefault="00766507" w:rsidP="00766507">
            <w:pPr>
              <w:jc w:val="center"/>
              <w:rPr>
                <w:rFonts w:ascii="Times New Roman" w:eastAsia="Times New Roman" w:hAnsi="Times New Roman"/>
                <w:color w:val="000000"/>
                <w:sz w:val="24"/>
                <w:szCs w:val="24"/>
                <w:lang w:eastAsia="ru-RU"/>
              </w:rPr>
            </w:pPr>
            <w:r w:rsidRPr="00766507">
              <w:rPr>
                <w:rFonts w:ascii="Times New Roman" w:eastAsia="Times New Roman" w:hAnsi="Times New Roman"/>
                <w:b/>
                <w:bCs/>
                <w:color w:val="000000"/>
                <w:sz w:val="24"/>
                <w:szCs w:val="24"/>
                <w:lang w:eastAsia="ru-RU"/>
              </w:rPr>
              <w:t>Факты</w:t>
            </w:r>
          </w:p>
        </w:tc>
      </w:tr>
      <w:tr w:rsidR="00766507" w:rsidRPr="00766507" w:rsidTr="00766507">
        <w:tc>
          <w:tcPr>
            <w:tcW w:w="4531" w:type="dxa"/>
            <w:hideMark/>
          </w:tcPr>
          <w:p w:rsidR="00766507" w:rsidRPr="00766507" w:rsidRDefault="00766507" w:rsidP="00766507">
            <w:pPr>
              <w:numPr>
                <w:ilvl w:val="0"/>
                <w:numId w:val="16"/>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 xml:space="preserve">Даниэль Дефо </w:t>
            </w:r>
          </w:p>
        </w:tc>
        <w:tc>
          <w:tcPr>
            <w:tcW w:w="236" w:type="dxa"/>
          </w:tcPr>
          <w:p w:rsidR="00766507" w:rsidRPr="00766507" w:rsidRDefault="00766507" w:rsidP="00766507">
            <w:pPr>
              <w:rPr>
                <w:rFonts w:ascii="Times New Roman" w:eastAsia="Times New Roman" w:hAnsi="Times New Roman"/>
                <w:color w:val="000000"/>
                <w:sz w:val="24"/>
                <w:szCs w:val="24"/>
                <w:lang w:eastAsia="ru-RU"/>
              </w:rPr>
            </w:pPr>
          </w:p>
        </w:tc>
        <w:tc>
          <w:tcPr>
            <w:tcW w:w="4578" w:type="dxa"/>
            <w:hideMark/>
          </w:tcPr>
          <w:p w:rsidR="00766507" w:rsidRPr="00766507" w:rsidRDefault="00766507" w:rsidP="00766507">
            <w:pPr>
              <w:numPr>
                <w:ilvl w:val="0"/>
                <w:numId w:val="17"/>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мореплаватель, открывший Америку</w:t>
            </w:r>
          </w:p>
        </w:tc>
      </w:tr>
      <w:tr w:rsidR="00766507" w:rsidRPr="00766507" w:rsidTr="00766507">
        <w:tc>
          <w:tcPr>
            <w:tcW w:w="4531" w:type="dxa"/>
            <w:hideMark/>
          </w:tcPr>
          <w:p w:rsidR="00766507" w:rsidRPr="00766507" w:rsidRDefault="00766507" w:rsidP="00766507">
            <w:pPr>
              <w:numPr>
                <w:ilvl w:val="0"/>
                <w:numId w:val="16"/>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 xml:space="preserve">Христофор Колумб </w:t>
            </w:r>
          </w:p>
        </w:tc>
        <w:tc>
          <w:tcPr>
            <w:tcW w:w="236" w:type="dxa"/>
          </w:tcPr>
          <w:p w:rsidR="00766507" w:rsidRPr="00766507" w:rsidRDefault="00766507" w:rsidP="00766507">
            <w:pPr>
              <w:rPr>
                <w:rFonts w:ascii="Times New Roman" w:eastAsia="Times New Roman" w:hAnsi="Times New Roman"/>
                <w:color w:val="000000"/>
                <w:sz w:val="24"/>
                <w:szCs w:val="24"/>
                <w:lang w:eastAsia="ru-RU"/>
              </w:rPr>
            </w:pPr>
          </w:p>
        </w:tc>
        <w:tc>
          <w:tcPr>
            <w:tcW w:w="4578" w:type="dxa"/>
            <w:hideMark/>
          </w:tcPr>
          <w:p w:rsidR="00766507" w:rsidRPr="00766507" w:rsidRDefault="00766507" w:rsidP="00766507">
            <w:pPr>
              <w:numPr>
                <w:ilvl w:val="0"/>
                <w:numId w:val="17"/>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первооткрыватель Антарктиды</w:t>
            </w:r>
          </w:p>
        </w:tc>
      </w:tr>
      <w:tr w:rsidR="00766507" w:rsidRPr="00766507" w:rsidTr="00766507">
        <w:tc>
          <w:tcPr>
            <w:tcW w:w="4531" w:type="dxa"/>
            <w:hideMark/>
          </w:tcPr>
          <w:p w:rsidR="00766507" w:rsidRPr="00766507" w:rsidRDefault="00766507" w:rsidP="00766507">
            <w:pPr>
              <w:numPr>
                <w:ilvl w:val="0"/>
                <w:numId w:val="16"/>
              </w:numPr>
              <w:contextualSpacing/>
              <w:rPr>
                <w:rFonts w:ascii="Times New Roman" w:eastAsia="Times New Roman" w:hAnsi="Times New Roman"/>
                <w:color w:val="000000"/>
                <w:sz w:val="24"/>
                <w:szCs w:val="24"/>
              </w:rPr>
            </w:pPr>
            <w:proofErr w:type="spellStart"/>
            <w:r w:rsidRPr="00766507">
              <w:rPr>
                <w:rFonts w:ascii="Times New Roman" w:eastAsia="Times New Roman" w:hAnsi="Times New Roman"/>
                <w:color w:val="000000"/>
                <w:sz w:val="24"/>
                <w:szCs w:val="24"/>
              </w:rPr>
              <w:t>Фаддей</w:t>
            </w:r>
            <w:proofErr w:type="spellEnd"/>
            <w:r w:rsidRPr="00766507">
              <w:rPr>
                <w:rFonts w:ascii="Times New Roman" w:eastAsia="Times New Roman" w:hAnsi="Times New Roman"/>
                <w:color w:val="000000"/>
                <w:sz w:val="24"/>
                <w:szCs w:val="24"/>
              </w:rPr>
              <w:t xml:space="preserve"> </w:t>
            </w:r>
            <w:proofErr w:type="spellStart"/>
            <w:r w:rsidRPr="00766507">
              <w:rPr>
                <w:rFonts w:ascii="Times New Roman" w:eastAsia="Times New Roman" w:hAnsi="Times New Roman"/>
                <w:color w:val="000000"/>
                <w:sz w:val="24"/>
                <w:szCs w:val="24"/>
              </w:rPr>
              <w:t>Белинзгаузен</w:t>
            </w:r>
            <w:proofErr w:type="spellEnd"/>
            <w:r w:rsidRPr="00766507">
              <w:rPr>
                <w:rFonts w:ascii="Times New Roman" w:eastAsia="Times New Roman" w:hAnsi="Times New Roman"/>
                <w:color w:val="000000"/>
                <w:sz w:val="24"/>
                <w:szCs w:val="24"/>
              </w:rPr>
              <w:t xml:space="preserve"> </w:t>
            </w:r>
          </w:p>
        </w:tc>
        <w:tc>
          <w:tcPr>
            <w:tcW w:w="236" w:type="dxa"/>
          </w:tcPr>
          <w:p w:rsidR="00766507" w:rsidRPr="00766507" w:rsidRDefault="00766507" w:rsidP="00766507">
            <w:pPr>
              <w:rPr>
                <w:rFonts w:ascii="Times New Roman" w:eastAsia="Times New Roman" w:hAnsi="Times New Roman"/>
                <w:color w:val="000000"/>
                <w:sz w:val="24"/>
                <w:szCs w:val="24"/>
                <w:lang w:eastAsia="ru-RU"/>
              </w:rPr>
            </w:pPr>
          </w:p>
        </w:tc>
        <w:tc>
          <w:tcPr>
            <w:tcW w:w="4578" w:type="dxa"/>
            <w:hideMark/>
          </w:tcPr>
          <w:p w:rsidR="00766507" w:rsidRPr="00766507" w:rsidRDefault="00766507" w:rsidP="00766507">
            <w:pPr>
              <w:numPr>
                <w:ilvl w:val="0"/>
                <w:numId w:val="17"/>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автор приключений Робинзона Крузо</w:t>
            </w:r>
          </w:p>
        </w:tc>
      </w:tr>
    </w:tbl>
    <w:p w:rsidR="00766507" w:rsidRPr="00766507" w:rsidRDefault="00766507" w:rsidP="00766507">
      <w:pPr>
        <w:shd w:val="clear" w:color="auto" w:fill="FFFFFF"/>
        <w:spacing w:after="0" w:line="240" w:lineRule="auto"/>
        <w:rPr>
          <w:rFonts w:ascii="Times New Roman" w:eastAsia="Times New Roman" w:hAnsi="Times New Roman" w:cs="Times New Roman"/>
          <w:b/>
          <w:bCs/>
          <w:color w:val="000000"/>
          <w:sz w:val="24"/>
          <w:szCs w:val="24"/>
          <w:lang w:eastAsia="ru-RU"/>
        </w:rPr>
      </w:pPr>
      <w:r w:rsidRPr="00766507">
        <w:rPr>
          <w:rFonts w:ascii="Times New Roman" w:eastAsia="Times New Roman" w:hAnsi="Times New Roman" w:cs="Times New Roman"/>
          <w:b/>
          <w:bCs/>
          <w:color w:val="000000"/>
          <w:sz w:val="24"/>
          <w:szCs w:val="24"/>
          <w:lang w:eastAsia="ru-RU"/>
        </w:rPr>
        <w:t>Ответ запишите в виде последовательности цифр. Каждой цифре только одна буква.</w:t>
      </w:r>
    </w:p>
    <w:tbl>
      <w:tblPr>
        <w:tblStyle w:val="a7"/>
        <w:tblW w:w="0" w:type="auto"/>
        <w:tblInd w:w="0" w:type="dxa"/>
        <w:tblLook w:val="04A0" w:firstRow="1" w:lastRow="0" w:firstColumn="1" w:lastColumn="0" w:noHBand="0" w:noVBand="1"/>
      </w:tblPr>
      <w:tblGrid>
        <w:gridCol w:w="1168"/>
        <w:gridCol w:w="1168"/>
        <w:gridCol w:w="1168"/>
      </w:tblGrid>
      <w:tr w:rsidR="00766507" w:rsidRPr="00766507" w:rsidTr="00766507">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18"/>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18"/>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18"/>
              </w:numPr>
              <w:contextualSpacing/>
              <w:rPr>
                <w:rFonts w:ascii="Times New Roman" w:eastAsia="Times New Roman" w:hAnsi="Times New Roman"/>
                <w:color w:val="000000"/>
                <w:sz w:val="24"/>
                <w:szCs w:val="24"/>
              </w:rPr>
            </w:pPr>
          </w:p>
        </w:tc>
      </w:tr>
      <w:tr w:rsidR="00766507" w:rsidRPr="00766507" w:rsidTr="00766507">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r>
    </w:tbl>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 xml:space="preserve">8. Напишите, к </w:t>
      </w:r>
      <w:proofErr w:type="gramStart"/>
      <w:r w:rsidRPr="00766507">
        <w:rPr>
          <w:rFonts w:ascii="Times New Roman" w:eastAsia="Times New Roman" w:hAnsi="Times New Roman" w:cs="Times New Roman"/>
          <w:b/>
          <w:bCs/>
          <w:color w:val="000000"/>
          <w:sz w:val="24"/>
          <w:szCs w:val="24"/>
          <w:lang w:eastAsia="ru-RU"/>
        </w:rPr>
        <w:t>культурам</w:t>
      </w:r>
      <w:proofErr w:type="gramEnd"/>
      <w:r w:rsidRPr="00766507">
        <w:rPr>
          <w:rFonts w:ascii="Times New Roman" w:eastAsia="Times New Roman" w:hAnsi="Times New Roman" w:cs="Times New Roman"/>
          <w:b/>
          <w:bCs/>
          <w:color w:val="000000"/>
          <w:sz w:val="24"/>
          <w:szCs w:val="24"/>
          <w:lang w:eastAsia="ru-RU"/>
        </w:rPr>
        <w:t xml:space="preserve"> каких цивилизаций имеют отношение данные боги</w:t>
      </w:r>
      <w:r w:rsidRPr="00766507">
        <w:rPr>
          <w:rFonts w:ascii="Times New Roman" w:eastAsia="Times New Roman" w:hAnsi="Times New Roman" w:cs="Times New Roman"/>
          <w:color w:val="000000"/>
          <w:sz w:val="24"/>
          <w:szCs w:val="24"/>
          <w:lang w:eastAsia="ru-RU"/>
        </w:rPr>
        <w:t>:</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Исида - _________ Зевс - __________ Юпитер - ________</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9. Какая религия распространилась в Средние века по всей Европе?</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а) ислам б) христианство в) язычество г) буддизм</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 xml:space="preserve">10. Соотнесите </w:t>
      </w:r>
      <w:proofErr w:type="gramStart"/>
      <w:r w:rsidRPr="00766507">
        <w:rPr>
          <w:rFonts w:ascii="Times New Roman" w:eastAsia="Times New Roman" w:hAnsi="Times New Roman" w:cs="Times New Roman"/>
          <w:b/>
          <w:bCs/>
          <w:color w:val="000000"/>
          <w:sz w:val="24"/>
          <w:szCs w:val="24"/>
          <w:lang w:eastAsia="ru-RU"/>
        </w:rPr>
        <w:t>события</w:t>
      </w:r>
      <w:proofErr w:type="gramEnd"/>
      <w:r w:rsidRPr="00766507">
        <w:rPr>
          <w:rFonts w:ascii="Times New Roman" w:eastAsia="Times New Roman" w:hAnsi="Times New Roman" w:cs="Times New Roman"/>
          <w:b/>
          <w:bCs/>
          <w:color w:val="000000"/>
          <w:sz w:val="24"/>
          <w:szCs w:val="24"/>
          <w:lang w:eastAsia="ru-RU"/>
        </w:rPr>
        <w:t xml:space="preserve"> и эпохи Ответ запишите в таблицу.</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tbl>
      <w:tblPr>
        <w:tblStyle w:val="a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25"/>
        <w:gridCol w:w="4530"/>
      </w:tblGrid>
      <w:tr w:rsidR="00766507" w:rsidRPr="00766507" w:rsidTr="00766507">
        <w:tc>
          <w:tcPr>
            <w:tcW w:w="4390" w:type="dxa"/>
            <w:hideMark/>
          </w:tcPr>
          <w:p w:rsidR="00766507" w:rsidRPr="00766507" w:rsidRDefault="00766507" w:rsidP="00766507">
            <w:pPr>
              <w:jc w:val="center"/>
              <w:rPr>
                <w:rFonts w:ascii="Times New Roman" w:eastAsia="Times New Roman" w:hAnsi="Times New Roman"/>
                <w:b/>
                <w:bCs/>
                <w:color w:val="000000"/>
                <w:sz w:val="24"/>
                <w:szCs w:val="24"/>
                <w:lang w:eastAsia="ru-RU"/>
              </w:rPr>
            </w:pPr>
            <w:r w:rsidRPr="00766507">
              <w:rPr>
                <w:rFonts w:ascii="Times New Roman" w:eastAsia="Times New Roman" w:hAnsi="Times New Roman"/>
                <w:b/>
                <w:bCs/>
                <w:color w:val="000000"/>
                <w:sz w:val="24"/>
                <w:szCs w:val="24"/>
                <w:lang w:eastAsia="ru-RU"/>
              </w:rPr>
              <w:t>События</w:t>
            </w:r>
          </w:p>
        </w:tc>
        <w:tc>
          <w:tcPr>
            <w:tcW w:w="425" w:type="dxa"/>
          </w:tcPr>
          <w:p w:rsidR="00766507" w:rsidRPr="00766507" w:rsidRDefault="00766507" w:rsidP="00766507">
            <w:pPr>
              <w:jc w:val="center"/>
              <w:rPr>
                <w:rFonts w:ascii="Times New Roman" w:eastAsia="Times New Roman" w:hAnsi="Times New Roman"/>
                <w:b/>
                <w:bCs/>
                <w:color w:val="000000"/>
                <w:sz w:val="24"/>
                <w:szCs w:val="24"/>
                <w:lang w:eastAsia="ru-RU"/>
              </w:rPr>
            </w:pPr>
          </w:p>
        </w:tc>
        <w:tc>
          <w:tcPr>
            <w:tcW w:w="4530" w:type="dxa"/>
            <w:hideMark/>
          </w:tcPr>
          <w:p w:rsidR="00766507" w:rsidRPr="00766507" w:rsidRDefault="00766507" w:rsidP="00766507">
            <w:pPr>
              <w:jc w:val="center"/>
              <w:rPr>
                <w:rFonts w:ascii="Times New Roman" w:eastAsia="Times New Roman" w:hAnsi="Times New Roman"/>
                <w:b/>
                <w:bCs/>
                <w:color w:val="000000"/>
                <w:sz w:val="24"/>
                <w:szCs w:val="24"/>
                <w:lang w:eastAsia="ru-RU"/>
              </w:rPr>
            </w:pPr>
            <w:r w:rsidRPr="00766507">
              <w:rPr>
                <w:rFonts w:ascii="Times New Roman" w:eastAsia="Times New Roman" w:hAnsi="Times New Roman"/>
                <w:b/>
                <w:bCs/>
                <w:color w:val="000000"/>
                <w:sz w:val="24"/>
                <w:szCs w:val="24"/>
                <w:lang w:eastAsia="ru-RU"/>
              </w:rPr>
              <w:t>Эпохи</w:t>
            </w:r>
          </w:p>
        </w:tc>
      </w:tr>
      <w:tr w:rsidR="00766507" w:rsidRPr="00766507" w:rsidTr="00766507">
        <w:tc>
          <w:tcPr>
            <w:tcW w:w="4390" w:type="dxa"/>
            <w:hideMark/>
          </w:tcPr>
          <w:p w:rsidR="00766507" w:rsidRPr="00766507" w:rsidRDefault="00766507" w:rsidP="00766507">
            <w:pPr>
              <w:numPr>
                <w:ilvl w:val="0"/>
                <w:numId w:val="19"/>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Изобретение книгопечатного станка</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hideMark/>
          </w:tcPr>
          <w:p w:rsidR="00766507" w:rsidRPr="00766507" w:rsidRDefault="00766507" w:rsidP="00766507">
            <w:pPr>
              <w:numPr>
                <w:ilvl w:val="0"/>
                <w:numId w:val="20"/>
              </w:numPr>
              <w:contextualSpacing/>
              <w:rPr>
                <w:rFonts w:ascii="Times New Roman" w:eastAsia="Times New Roman" w:hAnsi="Times New Roman"/>
                <w:color w:val="000000"/>
                <w:sz w:val="24"/>
                <w:szCs w:val="24"/>
              </w:rPr>
            </w:pPr>
            <w:r w:rsidRPr="00766507">
              <w:rPr>
                <w:rFonts w:ascii="Times New Roman" w:eastAsia="Times New Roman" w:hAnsi="Times New Roman"/>
                <w:b/>
                <w:bCs/>
                <w:color w:val="000000"/>
                <w:sz w:val="24"/>
                <w:szCs w:val="24"/>
              </w:rPr>
              <w:t xml:space="preserve">Древний мир </w:t>
            </w:r>
          </w:p>
        </w:tc>
      </w:tr>
      <w:tr w:rsidR="00766507" w:rsidRPr="00766507" w:rsidTr="00766507">
        <w:tc>
          <w:tcPr>
            <w:tcW w:w="4390" w:type="dxa"/>
            <w:hideMark/>
          </w:tcPr>
          <w:p w:rsidR="00766507" w:rsidRPr="00766507" w:rsidRDefault="00766507" w:rsidP="00766507">
            <w:pPr>
              <w:numPr>
                <w:ilvl w:val="0"/>
                <w:numId w:val="19"/>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Бои гладиаторов</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hideMark/>
          </w:tcPr>
          <w:p w:rsidR="00766507" w:rsidRPr="00766507" w:rsidRDefault="00766507" w:rsidP="00766507">
            <w:pPr>
              <w:numPr>
                <w:ilvl w:val="0"/>
                <w:numId w:val="20"/>
              </w:numPr>
              <w:contextualSpacing/>
              <w:rPr>
                <w:rFonts w:ascii="Times New Roman" w:eastAsia="Times New Roman" w:hAnsi="Times New Roman"/>
                <w:color w:val="000000"/>
                <w:sz w:val="24"/>
                <w:szCs w:val="24"/>
              </w:rPr>
            </w:pPr>
            <w:r w:rsidRPr="00766507">
              <w:rPr>
                <w:rFonts w:ascii="Times New Roman" w:eastAsia="Times New Roman" w:hAnsi="Times New Roman"/>
                <w:b/>
                <w:bCs/>
                <w:color w:val="000000"/>
                <w:sz w:val="24"/>
                <w:szCs w:val="24"/>
              </w:rPr>
              <w:t xml:space="preserve">Средневековье </w:t>
            </w:r>
          </w:p>
        </w:tc>
      </w:tr>
      <w:tr w:rsidR="00766507" w:rsidRPr="00766507" w:rsidTr="00766507">
        <w:tc>
          <w:tcPr>
            <w:tcW w:w="4390" w:type="dxa"/>
            <w:hideMark/>
          </w:tcPr>
          <w:p w:rsidR="00766507" w:rsidRPr="00766507" w:rsidRDefault="00766507" w:rsidP="00766507">
            <w:pPr>
              <w:numPr>
                <w:ilvl w:val="0"/>
                <w:numId w:val="19"/>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Открытие Антарктиды</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hideMark/>
          </w:tcPr>
          <w:p w:rsidR="00766507" w:rsidRPr="00766507" w:rsidRDefault="00766507" w:rsidP="00766507">
            <w:pPr>
              <w:numPr>
                <w:ilvl w:val="0"/>
                <w:numId w:val="20"/>
              </w:numPr>
              <w:contextualSpacing/>
              <w:rPr>
                <w:rFonts w:ascii="Times New Roman" w:eastAsia="Times New Roman" w:hAnsi="Times New Roman"/>
                <w:color w:val="000000"/>
                <w:sz w:val="24"/>
                <w:szCs w:val="24"/>
              </w:rPr>
            </w:pPr>
            <w:r w:rsidRPr="00766507">
              <w:rPr>
                <w:rFonts w:ascii="Times New Roman" w:eastAsia="Times New Roman" w:hAnsi="Times New Roman"/>
                <w:b/>
                <w:bCs/>
                <w:color w:val="000000"/>
                <w:sz w:val="24"/>
                <w:szCs w:val="24"/>
              </w:rPr>
              <w:t xml:space="preserve">Новое время </w:t>
            </w:r>
          </w:p>
        </w:tc>
      </w:tr>
      <w:tr w:rsidR="00766507" w:rsidRPr="00766507" w:rsidTr="00766507">
        <w:tc>
          <w:tcPr>
            <w:tcW w:w="4390" w:type="dxa"/>
            <w:hideMark/>
          </w:tcPr>
          <w:p w:rsidR="00766507" w:rsidRPr="00766507" w:rsidRDefault="00766507" w:rsidP="00766507">
            <w:pPr>
              <w:numPr>
                <w:ilvl w:val="0"/>
                <w:numId w:val="19"/>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Изобретение интернета</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hideMark/>
          </w:tcPr>
          <w:p w:rsidR="00766507" w:rsidRPr="00766507" w:rsidRDefault="00766507" w:rsidP="00766507">
            <w:pPr>
              <w:numPr>
                <w:ilvl w:val="0"/>
                <w:numId w:val="20"/>
              </w:numPr>
              <w:contextualSpacing/>
              <w:rPr>
                <w:rFonts w:ascii="Times New Roman" w:eastAsia="Times New Roman" w:hAnsi="Times New Roman"/>
                <w:color w:val="000000"/>
                <w:sz w:val="24"/>
                <w:szCs w:val="24"/>
              </w:rPr>
            </w:pPr>
            <w:r w:rsidRPr="00766507">
              <w:rPr>
                <w:rFonts w:ascii="Times New Roman" w:eastAsia="Times New Roman" w:hAnsi="Times New Roman"/>
                <w:b/>
                <w:bCs/>
                <w:color w:val="000000"/>
                <w:sz w:val="24"/>
                <w:szCs w:val="24"/>
              </w:rPr>
              <w:t xml:space="preserve">Новейшее время </w:t>
            </w:r>
          </w:p>
        </w:tc>
      </w:tr>
      <w:tr w:rsidR="00766507" w:rsidRPr="00766507" w:rsidTr="00766507">
        <w:tc>
          <w:tcPr>
            <w:tcW w:w="4390" w:type="dxa"/>
            <w:hideMark/>
          </w:tcPr>
          <w:p w:rsidR="00766507" w:rsidRPr="00766507" w:rsidRDefault="00766507" w:rsidP="00766507">
            <w:pPr>
              <w:numPr>
                <w:ilvl w:val="0"/>
                <w:numId w:val="19"/>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Строительство сфинкса</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tcPr>
          <w:p w:rsidR="00766507" w:rsidRPr="00766507" w:rsidRDefault="00766507" w:rsidP="00766507">
            <w:pPr>
              <w:rPr>
                <w:rFonts w:ascii="Times New Roman" w:eastAsia="Times New Roman" w:hAnsi="Times New Roman"/>
                <w:color w:val="000000"/>
                <w:sz w:val="24"/>
                <w:szCs w:val="24"/>
                <w:lang w:eastAsia="ru-RU"/>
              </w:rPr>
            </w:pPr>
          </w:p>
        </w:tc>
      </w:tr>
      <w:tr w:rsidR="00766507" w:rsidRPr="00766507" w:rsidTr="00766507">
        <w:tc>
          <w:tcPr>
            <w:tcW w:w="4390" w:type="dxa"/>
            <w:hideMark/>
          </w:tcPr>
          <w:p w:rsidR="00766507" w:rsidRPr="00766507" w:rsidRDefault="00766507" w:rsidP="00766507">
            <w:pPr>
              <w:numPr>
                <w:ilvl w:val="0"/>
                <w:numId w:val="19"/>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Крестовые походы</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tcPr>
          <w:p w:rsidR="00766507" w:rsidRPr="00766507" w:rsidRDefault="00766507" w:rsidP="00766507">
            <w:pPr>
              <w:rPr>
                <w:rFonts w:ascii="Times New Roman" w:eastAsia="Times New Roman" w:hAnsi="Times New Roman"/>
                <w:color w:val="000000"/>
                <w:sz w:val="24"/>
                <w:szCs w:val="24"/>
                <w:lang w:eastAsia="ru-RU"/>
              </w:rPr>
            </w:pPr>
          </w:p>
        </w:tc>
      </w:tr>
      <w:tr w:rsidR="00766507" w:rsidRPr="00766507" w:rsidTr="00766507">
        <w:tc>
          <w:tcPr>
            <w:tcW w:w="4390" w:type="dxa"/>
            <w:hideMark/>
          </w:tcPr>
          <w:p w:rsidR="00766507" w:rsidRPr="00766507" w:rsidRDefault="00766507" w:rsidP="00766507">
            <w:pPr>
              <w:numPr>
                <w:ilvl w:val="0"/>
                <w:numId w:val="19"/>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Изобретение телефона</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tcPr>
          <w:p w:rsidR="00766507" w:rsidRPr="00766507" w:rsidRDefault="00766507" w:rsidP="00766507">
            <w:pPr>
              <w:rPr>
                <w:rFonts w:ascii="Times New Roman" w:eastAsia="Times New Roman" w:hAnsi="Times New Roman"/>
                <w:color w:val="000000"/>
                <w:sz w:val="24"/>
                <w:szCs w:val="24"/>
                <w:lang w:eastAsia="ru-RU"/>
              </w:rPr>
            </w:pPr>
          </w:p>
        </w:tc>
      </w:tr>
      <w:tr w:rsidR="00766507" w:rsidRPr="00766507" w:rsidTr="00766507">
        <w:tc>
          <w:tcPr>
            <w:tcW w:w="4390" w:type="dxa"/>
            <w:hideMark/>
          </w:tcPr>
          <w:p w:rsidR="00766507" w:rsidRPr="00766507" w:rsidRDefault="00766507" w:rsidP="00766507">
            <w:pPr>
              <w:numPr>
                <w:ilvl w:val="0"/>
                <w:numId w:val="19"/>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Создание ядерного оружия</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tcPr>
          <w:p w:rsidR="00766507" w:rsidRPr="00766507" w:rsidRDefault="00766507" w:rsidP="00766507">
            <w:pPr>
              <w:rPr>
                <w:rFonts w:ascii="Times New Roman" w:eastAsia="Times New Roman" w:hAnsi="Times New Roman"/>
                <w:color w:val="000000"/>
                <w:sz w:val="24"/>
                <w:szCs w:val="24"/>
                <w:lang w:eastAsia="ru-RU"/>
              </w:rPr>
            </w:pPr>
          </w:p>
        </w:tc>
      </w:tr>
    </w:tbl>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b/>
          <w:bCs/>
          <w:color w:val="000000"/>
          <w:sz w:val="24"/>
          <w:szCs w:val="24"/>
          <w:lang w:eastAsia="ru-RU"/>
        </w:rPr>
      </w:pPr>
      <w:r w:rsidRPr="00766507">
        <w:rPr>
          <w:rFonts w:ascii="Times New Roman" w:eastAsia="Times New Roman" w:hAnsi="Times New Roman" w:cs="Times New Roman"/>
          <w:b/>
          <w:bCs/>
          <w:color w:val="000000"/>
          <w:sz w:val="24"/>
          <w:szCs w:val="24"/>
          <w:lang w:eastAsia="ru-RU"/>
        </w:rPr>
        <w:t>Ответ запишите в виде последовательности цифр. Каждой цифре соответствуют та или иная буква.</w:t>
      </w:r>
    </w:p>
    <w:tbl>
      <w:tblPr>
        <w:tblStyle w:val="a7"/>
        <w:tblW w:w="0" w:type="auto"/>
        <w:tblInd w:w="0" w:type="dxa"/>
        <w:tblLook w:val="04A0" w:firstRow="1" w:lastRow="0" w:firstColumn="1" w:lastColumn="0" w:noHBand="0" w:noVBand="1"/>
      </w:tblPr>
      <w:tblGrid>
        <w:gridCol w:w="1168"/>
        <w:gridCol w:w="1168"/>
        <w:gridCol w:w="1168"/>
        <w:gridCol w:w="1168"/>
        <w:gridCol w:w="1168"/>
        <w:gridCol w:w="1168"/>
        <w:gridCol w:w="1168"/>
        <w:gridCol w:w="1169"/>
      </w:tblGrid>
      <w:tr w:rsidR="00766507" w:rsidRPr="00766507" w:rsidTr="00766507">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18"/>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18"/>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18"/>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18"/>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18"/>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18"/>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18"/>
              </w:numPr>
              <w:contextualSpacing/>
              <w:rPr>
                <w:rFonts w:ascii="Times New Roman" w:eastAsia="Times New Roman" w:hAnsi="Times New Roman"/>
                <w:color w:val="000000"/>
                <w:sz w:val="24"/>
                <w:szCs w:val="24"/>
              </w:rPr>
            </w:pPr>
          </w:p>
        </w:tc>
        <w:tc>
          <w:tcPr>
            <w:tcW w:w="1169"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18"/>
              </w:numPr>
              <w:contextualSpacing/>
              <w:rPr>
                <w:rFonts w:ascii="Times New Roman" w:eastAsia="Times New Roman" w:hAnsi="Times New Roman"/>
                <w:color w:val="000000"/>
                <w:sz w:val="24"/>
                <w:szCs w:val="24"/>
              </w:rPr>
            </w:pPr>
          </w:p>
        </w:tc>
      </w:tr>
      <w:tr w:rsidR="00766507" w:rsidRPr="00766507" w:rsidTr="00766507">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9"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r>
    </w:tbl>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pacing w:after="0" w:line="240" w:lineRule="auto"/>
        <w:jc w:val="center"/>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Вариант </w:t>
      </w:r>
      <w:r w:rsidRPr="00766507">
        <w:rPr>
          <w:rFonts w:ascii="Times New Roman" w:eastAsia="Times New Roman" w:hAnsi="Times New Roman" w:cs="Times New Roman"/>
          <w:b/>
          <w:bCs/>
          <w:color w:val="000000"/>
          <w:sz w:val="24"/>
          <w:szCs w:val="24"/>
          <w:lang w:eastAsia="ru-RU"/>
        </w:rPr>
        <w:t>2</w:t>
      </w:r>
      <w:r w:rsidRPr="00766507">
        <w:rPr>
          <w:rFonts w:ascii="Times New Roman" w:eastAsia="Times New Roman" w:hAnsi="Times New Roman" w:cs="Times New Roman"/>
          <w:color w:val="000000"/>
          <w:sz w:val="24"/>
          <w:szCs w:val="24"/>
          <w:lang w:eastAsia="ru-RU"/>
        </w:rPr>
        <w:t>.</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1. Заполните пропуски:</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Эпоха Древнего мира длилась </w:t>
      </w:r>
      <w:proofErr w:type="spellStart"/>
      <w:r w:rsidRPr="00766507">
        <w:rPr>
          <w:rFonts w:ascii="Times New Roman" w:eastAsia="Times New Roman" w:hAnsi="Times New Roman" w:cs="Times New Roman"/>
          <w:color w:val="000000"/>
          <w:sz w:val="24"/>
          <w:szCs w:val="24"/>
          <w:lang w:eastAsia="ru-RU"/>
        </w:rPr>
        <w:t>до_________века</w:t>
      </w:r>
      <w:proofErr w:type="spellEnd"/>
      <w:r w:rsidRPr="00766507">
        <w:rPr>
          <w:rFonts w:ascii="Times New Roman" w:eastAsia="Times New Roman" w:hAnsi="Times New Roman" w:cs="Times New Roman"/>
          <w:color w:val="000000"/>
          <w:sz w:val="24"/>
          <w:szCs w:val="24"/>
          <w:lang w:eastAsia="ru-RU"/>
        </w:rPr>
        <w:t>.</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Эпоха Средних веков длилась </w:t>
      </w:r>
      <w:proofErr w:type="spellStart"/>
      <w:proofErr w:type="gramStart"/>
      <w:r w:rsidRPr="00766507">
        <w:rPr>
          <w:rFonts w:ascii="Times New Roman" w:eastAsia="Times New Roman" w:hAnsi="Times New Roman" w:cs="Times New Roman"/>
          <w:color w:val="000000"/>
          <w:sz w:val="24"/>
          <w:szCs w:val="24"/>
          <w:lang w:eastAsia="ru-RU"/>
        </w:rPr>
        <w:t>с</w:t>
      </w:r>
      <w:proofErr w:type="gramEnd"/>
      <w:r w:rsidRPr="00766507">
        <w:rPr>
          <w:rFonts w:ascii="Times New Roman" w:eastAsia="Times New Roman" w:hAnsi="Times New Roman" w:cs="Times New Roman"/>
          <w:color w:val="000000"/>
          <w:sz w:val="24"/>
          <w:szCs w:val="24"/>
          <w:lang w:eastAsia="ru-RU"/>
        </w:rPr>
        <w:t>_________по________век</w:t>
      </w:r>
      <w:proofErr w:type="spellEnd"/>
      <w:r w:rsidRPr="00766507">
        <w:rPr>
          <w:rFonts w:ascii="Times New Roman" w:eastAsia="Times New Roman" w:hAnsi="Times New Roman" w:cs="Times New Roman"/>
          <w:color w:val="000000"/>
          <w:sz w:val="24"/>
          <w:szCs w:val="24"/>
          <w:lang w:eastAsia="ru-RU"/>
        </w:rPr>
        <w:t>.</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Эпоха Нового времени длилась </w:t>
      </w:r>
      <w:proofErr w:type="spellStart"/>
      <w:proofErr w:type="gramStart"/>
      <w:r w:rsidRPr="00766507">
        <w:rPr>
          <w:rFonts w:ascii="Times New Roman" w:eastAsia="Times New Roman" w:hAnsi="Times New Roman" w:cs="Times New Roman"/>
          <w:color w:val="000000"/>
          <w:sz w:val="24"/>
          <w:szCs w:val="24"/>
          <w:lang w:eastAsia="ru-RU"/>
        </w:rPr>
        <w:t>с</w:t>
      </w:r>
      <w:proofErr w:type="gramEnd"/>
      <w:r w:rsidRPr="00766507">
        <w:rPr>
          <w:rFonts w:ascii="Times New Roman" w:eastAsia="Times New Roman" w:hAnsi="Times New Roman" w:cs="Times New Roman"/>
          <w:color w:val="000000"/>
          <w:sz w:val="24"/>
          <w:szCs w:val="24"/>
          <w:lang w:eastAsia="ru-RU"/>
        </w:rPr>
        <w:t>________по</w:t>
      </w:r>
      <w:proofErr w:type="spellEnd"/>
      <w:r w:rsidRPr="00766507">
        <w:rPr>
          <w:rFonts w:ascii="Times New Roman" w:eastAsia="Times New Roman" w:hAnsi="Times New Roman" w:cs="Times New Roman"/>
          <w:color w:val="000000"/>
          <w:sz w:val="24"/>
          <w:szCs w:val="24"/>
          <w:lang w:eastAsia="ru-RU"/>
        </w:rPr>
        <w:t>_______ век.</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Эпоха Новейшего времени началась в ______году, в _____веке.</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2.Подпишите, каким эпохам соответствует изображения:</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noProof/>
          <w:color w:val="000000"/>
          <w:sz w:val="24"/>
          <w:szCs w:val="24"/>
          <w:lang w:eastAsia="ru-RU"/>
        </w:rPr>
        <w:lastRenderedPageBreak/>
        <w:drawing>
          <wp:inline distT="0" distB="0" distL="0" distR="0" wp14:anchorId="186057D7" wp14:editId="43168947">
            <wp:extent cx="1733550" cy="1381125"/>
            <wp:effectExtent l="0" t="0" r="0" b="9525"/>
            <wp:docPr id="13" name="Рисунок 17" descr="Описание: Взбесившийся поезд Народный политолог Точка от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Взбесившийся поезд Народный политолог Точка отсчет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3550" cy="1381125"/>
                    </a:xfrm>
                    <a:prstGeom prst="rect">
                      <a:avLst/>
                    </a:prstGeom>
                    <a:noFill/>
                    <a:ln>
                      <a:noFill/>
                    </a:ln>
                  </pic:spPr>
                </pic:pic>
              </a:graphicData>
            </a:graphic>
          </wp:inline>
        </w:drawing>
      </w:r>
      <w:r w:rsidRPr="00766507">
        <w:rPr>
          <w:rFonts w:ascii="Times New Roman" w:eastAsia="Times New Roman" w:hAnsi="Times New Roman" w:cs="Times New Roman"/>
          <w:noProof/>
          <w:color w:val="000000"/>
          <w:sz w:val="24"/>
          <w:szCs w:val="24"/>
          <w:lang w:eastAsia="ru-RU"/>
        </w:rPr>
        <w:drawing>
          <wp:inline distT="0" distB="0" distL="0" distR="0" wp14:anchorId="529D4F25" wp14:editId="77F21CEC">
            <wp:extent cx="1733550" cy="1371600"/>
            <wp:effectExtent l="0" t="0" r="0" b="0"/>
            <wp:docPr id="14" name="Рисунок 16" descr="Описание: Блог.ру - znanie-sila - 08 февраля 2009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Блог.ру - znanie-sila - 08 февраля 2009 год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inline>
        </w:drawing>
      </w:r>
      <w:r w:rsidRPr="00766507">
        <w:rPr>
          <w:rFonts w:ascii="Times New Roman" w:eastAsia="Times New Roman" w:hAnsi="Times New Roman" w:cs="Times New Roman"/>
          <w:noProof/>
          <w:color w:val="000000"/>
          <w:sz w:val="24"/>
          <w:szCs w:val="24"/>
          <w:lang w:eastAsia="ru-RU"/>
        </w:rPr>
        <w:drawing>
          <wp:inline distT="0" distB="0" distL="0" distR="0" wp14:anchorId="1E4C8BD0" wp14:editId="799C6A9F">
            <wp:extent cx="1981200" cy="1362075"/>
            <wp:effectExtent l="0" t="0" r="0" b="9525"/>
            <wp:docPr id="15" name="Рисунок 15" descr="Описание: Пазл Castorland Рыцарский турнир (Knightly Tournament) Магазин Пазлов в Украине и Киеве Puzzle-Mania.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Пазл Castorland Рыцарский турнир (Knightly Tournament) Магазин Пазлов в Украине и Киеве Puzzle-Mania.com.u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0" cy="1362075"/>
                    </a:xfrm>
                    <a:prstGeom prst="rect">
                      <a:avLst/>
                    </a:prstGeom>
                    <a:noFill/>
                    <a:ln>
                      <a:noFill/>
                    </a:ln>
                  </pic:spPr>
                </pic:pic>
              </a:graphicData>
            </a:graphic>
          </wp:inline>
        </w:drawing>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1._____________________</w:t>
      </w:r>
      <w:r w:rsidRPr="00766507">
        <w:rPr>
          <w:rFonts w:ascii="Times New Roman" w:eastAsia="Times New Roman" w:hAnsi="Times New Roman" w:cs="Times New Roman"/>
          <w:color w:val="000000"/>
          <w:sz w:val="24"/>
          <w:szCs w:val="24"/>
          <w:lang w:eastAsia="ru-RU"/>
        </w:rPr>
        <w:tab/>
        <w:t>2. _____________________</w:t>
      </w:r>
      <w:r w:rsidRPr="00766507">
        <w:rPr>
          <w:rFonts w:ascii="Times New Roman" w:eastAsia="Times New Roman" w:hAnsi="Times New Roman" w:cs="Times New Roman"/>
          <w:color w:val="000000"/>
          <w:sz w:val="24"/>
          <w:szCs w:val="24"/>
          <w:lang w:eastAsia="ru-RU"/>
        </w:rPr>
        <w:tab/>
        <w:t xml:space="preserve"> 3._______________________</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b/>
          <w:bCs/>
          <w:color w:val="000000"/>
          <w:sz w:val="24"/>
          <w:szCs w:val="24"/>
          <w:lang w:eastAsia="ru-RU"/>
        </w:rPr>
      </w:pPr>
      <w:r w:rsidRPr="00766507">
        <w:rPr>
          <w:rFonts w:ascii="Times New Roman" w:eastAsia="Times New Roman" w:hAnsi="Times New Roman" w:cs="Times New Roman"/>
          <w:b/>
          <w:bCs/>
          <w:color w:val="000000"/>
          <w:sz w:val="24"/>
          <w:szCs w:val="24"/>
          <w:lang w:eastAsia="ru-RU"/>
        </w:rPr>
        <w:t>3. Соедините фамилии известных людей и факты, которые с ними связаны. Ответ запишите в таблицу.</w:t>
      </w:r>
    </w:p>
    <w:tbl>
      <w:tblPr>
        <w:tblStyle w:val="a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36"/>
        <w:gridCol w:w="4578"/>
      </w:tblGrid>
      <w:tr w:rsidR="00766507" w:rsidRPr="00766507" w:rsidTr="00766507">
        <w:tc>
          <w:tcPr>
            <w:tcW w:w="4531" w:type="dxa"/>
            <w:hideMark/>
          </w:tcPr>
          <w:p w:rsidR="00766507" w:rsidRPr="00766507" w:rsidRDefault="00766507" w:rsidP="00766507">
            <w:pPr>
              <w:jc w:val="center"/>
              <w:rPr>
                <w:rFonts w:ascii="Times New Roman" w:eastAsia="Times New Roman" w:hAnsi="Times New Roman"/>
                <w:color w:val="000000"/>
                <w:sz w:val="24"/>
                <w:szCs w:val="24"/>
                <w:lang w:eastAsia="ru-RU"/>
              </w:rPr>
            </w:pPr>
            <w:r w:rsidRPr="00766507">
              <w:rPr>
                <w:rFonts w:ascii="Times New Roman" w:eastAsia="Times New Roman" w:hAnsi="Times New Roman"/>
                <w:b/>
                <w:bCs/>
                <w:color w:val="000000"/>
                <w:sz w:val="24"/>
                <w:szCs w:val="24"/>
                <w:lang w:eastAsia="ru-RU"/>
              </w:rPr>
              <w:t>Фамилии</w:t>
            </w:r>
          </w:p>
        </w:tc>
        <w:tc>
          <w:tcPr>
            <w:tcW w:w="236" w:type="dxa"/>
          </w:tcPr>
          <w:p w:rsidR="00766507" w:rsidRPr="00766507" w:rsidRDefault="00766507" w:rsidP="00766507">
            <w:pPr>
              <w:jc w:val="center"/>
              <w:rPr>
                <w:rFonts w:ascii="Times New Roman" w:eastAsia="Times New Roman" w:hAnsi="Times New Roman"/>
                <w:color w:val="000000"/>
                <w:sz w:val="24"/>
                <w:szCs w:val="24"/>
                <w:lang w:eastAsia="ru-RU"/>
              </w:rPr>
            </w:pPr>
          </w:p>
        </w:tc>
        <w:tc>
          <w:tcPr>
            <w:tcW w:w="4578" w:type="dxa"/>
            <w:hideMark/>
          </w:tcPr>
          <w:p w:rsidR="00766507" w:rsidRPr="00766507" w:rsidRDefault="00766507" w:rsidP="00766507">
            <w:pPr>
              <w:jc w:val="center"/>
              <w:rPr>
                <w:rFonts w:ascii="Times New Roman" w:eastAsia="Times New Roman" w:hAnsi="Times New Roman"/>
                <w:color w:val="000000"/>
                <w:sz w:val="24"/>
                <w:szCs w:val="24"/>
                <w:lang w:eastAsia="ru-RU"/>
              </w:rPr>
            </w:pPr>
            <w:r w:rsidRPr="00766507">
              <w:rPr>
                <w:rFonts w:ascii="Times New Roman" w:eastAsia="Times New Roman" w:hAnsi="Times New Roman"/>
                <w:b/>
                <w:bCs/>
                <w:color w:val="000000"/>
                <w:sz w:val="24"/>
                <w:szCs w:val="24"/>
                <w:lang w:eastAsia="ru-RU"/>
              </w:rPr>
              <w:t>Факты</w:t>
            </w:r>
          </w:p>
        </w:tc>
      </w:tr>
      <w:tr w:rsidR="00766507" w:rsidRPr="00766507" w:rsidTr="00766507">
        <w:tc>
          <w:tcPr>
            <w:tcW w:w="4531" w:type="dxa"/>
            <w:hideMark/>
          </w:tcPr>
          <w:p w:rsidR="00766507" w:rsidRPr="00766507" w:rsidRDefault="00766507" w:rsidP="00766507">
            <w:pPr>
              <w:numPr>
                <w:ilvl w:val="0"/>
                <w:numId w:val="21"/>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 xml:space="preserve">Михаил Лазарев </w:t>
            </w:r>
          </w:p>
        </w:tc>
        <w:tc>
          <w:tcPr>
            <w:tcW w:w="236" w:type="dxa"/>
          </w:tcPr>
          <w:p w:rsidR="00766507" w:rsidRPr="00766507" w:rsidRDefault="00766507" w:rsidP="00766507">
            <w:pPr>
              <w:rPr>
                <w:rFonts w:ascii="Times New Roman" w:eastAsia="Times New Roman" w:hAnsi="Times New Roman"/>
                <w:color w:val="000000"/>
                <w:sz w:val="24"/>
                <w:szCs w:val="24"/>
                <w:lang w:eastAsia="ru-RU"/>
              </w:rPr>
            </w:pPr>
          </w:p>
        </w:tc>
        <w:tc>
          <w:tcPr>
            <w:tcW w:w="4578" w:type="dxa"/>
            <w:hideMark/>
          </w:tcPr>
          <w:p w:rsidR="00766507" w:rsidRPr="00766507" w:rsidRDefault="00766507" w:rsidP="00766507">
            <w:pPr>
              <w:numPr>
                <w:ilvl w:val="0"/>
                <w:numId w:val="22"/>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автор фантастических рассказов</w:t>
            </w:r>
          </w:p>
        </w:tc>
      </w:tr>
      <w:tr w:rsidR="00766507" w:rsidRPr="00766507" w:rsidTr="00766507">
        <w:tc>
          <w:tcPr>
            <w:tcW w:w="4531" w:type="dxa"/>
            <w:hideMark/>
          </w:tcPr>
          <w:p w:rsidR="00766507" w:rsidRPr="00766507" w:rsidRDefault="00766507" w:rsidP="00766507">
            <w:pPr>
              <w:numPr>
                <w:ilvl w:val="0"/>
                <w:numId w:val="21"/>
              </w:numPr>
              <w:contextualSpacing/>
              <w:rPr>
                <w:rFonts w:ascii="Times New Roman" w:eastAsia="Times New Roman" w:hAnsi="Times New Roman"/>
                <w:color w:val="000000"/>
                <w:sz w:val="24"/>
                <w:szCs w:val="24"/>
              </w:rPr>
            </w:pPr>
            <w:proofErr w:type="spellStart"/>
            <w:r w:rsidRPr="00766507">
              <w:rPr>
                <w:rFonts w:ascii="Times New Roman" w:eastAsia="Times New Roman" w:hAnsi="Times New Roman"/>
                <w:color w:val="000000"/>
                <w:sz w:val="24"/>
                <w:szCs w:val="24"/>
              </w:rPr>
              <w:t>Фернан</w:t>
            </w:r>
            <w:proofErr w:type="spellEnd"/>
            <w:r w:rsidRPr="00766507">
              <w:rPr>
                <w:rFonts w:ascii="Times New Roman" w:eastAsia="Times New Roman" w:hAnsi="Times New Roman"/>
                <w:color w:val="000000"/>
                <w:sz w:val="24"/>
                <w:szCs w:val="24"/>
              </w:rPr>
              <w:t xml:space="preserve"> Магеллан </w:t>
            </w:r>
          </w:p>
        </w:tc>
        <w:tc>
          <w:tcPr>
            <w:tcW w:w="236" w:type="dxa"/>
          </w:tcPr>
          <w:p w:rsidR="00766507" w:rsidRPr="00766507" w:rsidRDefault="00766507" w:rsidP="00766507">
            <w:pPr>
              <w:rPr>
                <w:rFonts w:ascii="Times New Roman" w:eastAsia="Times New Roman" w:hAnsi="Times New Roman"/>
                <w:color w:val="000000"/>
                <w:sz w:val="24"/>
                <w:szCs w:val="24"/>
                <w:lang w:eastAsia="ru-RU"/>
              </w:rPr>
            </w:pPr>
          </w:p>
        </w:tc>
        <w:tc>
          <w:tcPr>
            <w:tcW w:w="4578" w:type="dxa"/>
            <w:hideMark/>
          </w:tcPr>
          <w:p w:rsidR="00766507" w:rsidRPr="00766507" w:rsidRDefault="00766507" w:rsidP="00766507">
            <w:pPr>
              <w:numPr>
                <w:ilvl w:val="0"/>
                <w:numId w:val="22"/>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первооткрыватель Антарктиды</w:t>
            </w:r>
          </w:p>
        </w:tc>
      </w:tr>
      <w:tr w:rsidR="00766507" w:rsidRPr="00766507" w:rsidTr="00766507">
        <w:tc>
          <w:tcPr>
            <w:tcW w:w="4531" w:type="dxa"/>
            <w:hideMark/>
          </w:tcPr>
          <w:p w:rsidR="00766507" w:rsidRPr="00766507" w:rsidRDefault="00766507" w:rsidP="00766507">
            <w:pPr>
              <w:numPr>
                <w:ilvl w:val="0"/>
                <w:numId w:val="21"/>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 xml:space="preserve">Жюль Верн </w:t>
            </w:r>
          </w:p>
        </w:tc>
        <w:tc>
          <w:tcPr>
            <w:tcW w:w="236" w:type="dxa"/>
          </w:tcPr>
          <w:p w:rsidR="00766507" w:rsidRPr="00766507" w:rsidRDefault="00766507" w:rsidP="00766507">
            <w:pPr>
              <w:rPr>
                <w:rFonts w:ascii="Times New Roman" w:eastAsia="Times New Roman" w:hAnsi="Times New Roman"/>
                <w:color w:val="000000"/>
                <w:sz w:val="24"/>
                <w:szCs w:val="24"/>
                <w:lang w:eastAsia="ru-RU"/>
              </w:rPr>
            </w:pPr>
          </w:p>
        </w:tc>
        <w:tc>
          <w:tcPr>
            <w:tcW w:w="4578" w:type="dxa"/>
            <w:hideMark/>
          </w:tcPr>
          <w:p w:rsidR="00766507" w:rsidRPr="00766507" w:rsidRDefault="00766507" w:rsidP="00766507">
            <w:pPr>
              <w:numPr>
                <w:ilvl w:val="0"/>
                <w:numId w:val="22"/>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совершил кругосветное путешествие</w:t>
            </w:r>
          </w:p>
        </w:tc>
      </w:tr>
    </w:tbl>
    <w:p w:rsidR="00766507" w:rsidRPr="00766507" w:rsidRDefault="00766507" w:rsidP="00766507">
      <w:pPr>
        <w:shd w:val="clear" w:color="auto" w:fill="FFFFFF"/>
        <w:spacing w:after="0" w:line="240" w:lineRule="auto"/>
        <w:rPr>
          <w:rFonts w:ascii="Times New Roman" w:eastAsia="Times New Roman" w:hAnsi="Times New Roman" w:cs="Times New Roman"/>
          <w:b/>
          <w:bCs/>
          <w:color w:val="000000"/>
          <w:sz w:val="24"/>
          <w:szCs w:val="24"/>
          <w:lang w:eastAsia="ru-RU"/>
        </w:rPr>
      </w:pPr>
      <w:r w:rsidRPr="00766507">
        <w:rPr>
          <w:rFonts w:ascii="Times New Roman" w:eastAsia="Times New Roman" w:hAnsi="Times New Roman" w:cs="Times New Roman"/>
          <w:b/>
          <w:bCs/>
          <w:color w:val="000000"/>
          <w:sz w:val="24"/>
          <w:szCs w:val="24"/>
          <w:lang w:eastAsia="ru-RU"/>
        </w:rPr>
        <w:t>Ответ запишите в виде последовательности цифр. Каждой цифре соответствует только одна буква.</w:t>
      </w:r>
    </w:p>
    <w:tbl>
      <w:tblPr>
        <w:tblStyle w:val="a7"/>
        <w:tblW w:w="0" w:type="auto"/>
        <w:tblInd w:w="0" w:type="dxa"/>
        <w:tblLook w:val="04A0" w:firstRow="1" w:lastRow="0" w:firstColumn="1" w:lastColumn="0" w:noHBand="0" w:noVBand="1"/>
      </w:tblPr>
      <w:tblGrid>
        <w:gridCol w:w="1168"/>
        <w:gridCol w:w="1168"/>
        <w:gridCol w:w="1168"/>
      </w:tblGrid>
      <w:tr w:rsidR="00766507" w:rsidRPr="00766507" w:rsidTr="00766507">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23"/>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23"/>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23"/>
              </w:numPr>
              <w:contextualSpacing/>
              <w:rPr>
                <w:rFonts w:ascii="Times New Roman" w:eastAsia="Times New Roman" w:hAnsi="Times New Roman"/>
                <w:color w:val="000000"/>
                <w:sz w:val="24"/>
                <w:szCs w:val="24"/>
              </w:rPr>
            </w:pPr>
          </w:p>
        </w:tc>
      </w:tr>
      <w:tr w:rsidR="00766507" w:rsidRPr="00766507" w:rsidTr="00766507">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r>
    </w:tbl>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4. Выберите правильный вариант ответа. К какой эпохе относится история рыцарей и замков?</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а) К первобытной истории.</w:t>
      </w:r>
      <w:r w:rsidRPr="00766507">
        <w:rPr>
          <w:rFonts w:ascii="Times New Roman" w:eastAsia="Times New Roman" w:hAnsi="Times New Roman" w:cs="Times New Roman"/>
          <w:color w:val="000000"/>
          <w:sz w:val="24"/>
          <w:szCs w:val="24"/>
          <w:lang w:eastAsia="ru-RU"/>
        </w:rPr>
        <w:tab/>
        <w:t>в) К истории Древнего мира.</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б) К истории Средних веков.</w:t>
      </w:r>
      <w:r w:rsidRPr="00766507">
        <w:rPr>
          <w:rFonts w:ascii="Times New Roman" w:eastAsia="Times New Roman" w:hAnsi="Times New Roman" w:cs="Times New Roman"/>
          <w:color w:val="000000"/>
          <w:sz w:val="24"/>
          <w:szCs w:val="24"/>
          <w:lang w:eastAsia="ru-RU"/>
        </w:rPr>
        <w:tab/>
        <w:t xml:space="preserve"> г) К истории Нового времени.</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5. Выберите правильный вариант ответа. Где возникла религия буддизм?</w:t>
      </w:r>
      <w:r w:rsidRPr="00766507">
        <w:rPr>
          <w:rFonts w:ascii="Times New Roman" w:eastAsia="Times New Roman" w:hAnsi="Times New Roman" w:cs="Times New Roman"/>
          <w:b/>
          <w:bCs/>
          <w:color w:val="000000"/>
          <w:sz w:val="24"/>
          <w:szCs w:val="24"/>
          <w:lang w:eastAsia="ru-RU"/>
        </w:rPr>
        <w:br/>
      </w:r>
      <w:r w:rsidRPr="00766507">
        <w:rPr>
          <w:rFonts w:ascii="Times New Roman" w:eastAsia="Times New Roman" w:hAnsi="Times New Roman" w:cs="Times New Roman"/>
          <w:color w:val="000000"/>
          <w:sz w:val="24"/>
          <w:szCs w:val="24"/>
          <w:lang w:eastAsia="ru-RU"/>
        </w:rPr>
        <w:t xml:space="preserve">а) в Китае </w:t>
      </w:r>
      <w:r w:rsidRPr="00766507">
        <w:rPr>
          <w:rFonts w:ascii="Times New Roman" w:eastAsia="Times New Roman" w:hAnsi="Times New Roman" w:cs="Times New Roman"/>
          <w:color w:val="000000"/>
          <w:sz w:val="24"/>
          <w:szCs w:val="24"/>
          <w:lang w:eastAsia="ru-RU"/>
        </w:rPr>
        <w:tab/>
        <w:t xml:space="preserve">б) Индии </w:t>
      </w:r>
      <w:r w:rsidRPr="00766507">
        <w:rPr>
          <w:rFonts w:ascii="Times New Roman" w:eastAsia="Times New Roman" w:hAnsi="Times New Roman" w:cs="Times New Roman"/>
          <w:color w:val="000000"/>
          <w:sz w:val="24"/>
          <w:szCs w:val="24"/>
          <w:lang w:eastAsia="ru-RU"/>
        </w:rPr>
        <w:tab/>
        <w:t xml:space="preserve">в) Греции </w:t>
      </w:r>
      <w:r w:rsidRPr="00766507">
        <w:rPr>
          <w:rFonts w:ascii="Times New Roman" w:eastAsia="Times New Roman" w:hAnsi="Times New Roman" w:cs="Times New Roman"/>
          <w:color w:val="000000"/>
          <w:sz w:val="24"/>
          <w:szCs w:val="24"/>
          <w:lang w:eastAsia="ru-RU"/>
        </w:rPr>
        <w:tab/>
        <w:t>г) Японии</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6. Выберите правильный вариант ответа. Кто открыл Америку?</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а) Христофор Колумб; </w:t>
      </w:r>
      <w:r w:rsidRPr="00766507">
        <w:rPr>
          <w:rFonts w:ascii="Times New Roman" w:eastAsia="Times New Roman" w:hAnsi="Times New Roman" w:cs="Times New Roman"/>
          <w:color w:val="000000"/>
          <w:sz w:val="24"/>
          <w:szCs w:val="24"/>
          <w:lang w:eastAsia="ru-RU"/>
        </w:rPr>
        <w:tab/>
      </w:r>
      <w:r w:rsidRPr="00766507">
        <w:rPr>
          <w:rFonts w:ascii="Times New Roman" w:eastAsia="Times New Roman" w:hAnsi="Times New Roman" w:cs="Times New Roman"/>
          <w:color w:val="000000"/>
          <w:sz w:val="24"/>
          <w:szCs w:val="24"/>
          <w:lang w:eastAsia="ru-RU"/>
        </w:rPr>
        <w:tab/>
        <w:t xml:space="preserve">б) </w:t>
      </w:r>
      <w:proofErr w:type="spellStart"/>
      <w:r w:rsidRPr="00766507">
        <w:rPr>
          <w:rFonts w:ascii="Times New Roman" w:eastAsia="Times New Roman" w:hAnsi="Times New Roman" w:cs="Times New Roman"/>
          <w:color w:val="000000"/>
          <w:sz w:val="24"/>
          <w:szCs w:val="24"/>
          <w:lang w:eastAsia="ru-RU"/>
        </w:rPr>
        <w:t>Фаддей</w:t>
      </w:r>
      <w:proofErr w:type="spellEnd"/>
      <w:r w:rsidRPr="00766507">
        <w:rPr>
          <w:rFonts w:ascii="Times New Roman" w:eastAsia="Times New Roman" w:hAnsi="Times New Roman" w:cs="Times New Roman"/>
          <w:color w:val="000000"/>
          <w:sz w:val="24"/>
          <w:szCs w:val="24"/>
          <w:lang w:eastAsia="ru-RU"/>
        </w:rPr>
        <w:t xml:space="preserve"> </w:t>
      </w:r>
      <w:proofErr w:type="spellStart"/>
      <w:r w:rsidRPr="00766507">
        <w:rPr>
          <w:rFonts w:ascii="Times New Roman" w:eastAsia="Times New Roman" w:hAnsi="Times New Roman" w:cs="Times New Roman"/>
          <w:color w:val="000000"/>
          <w:sz w:val="24"/>
          <w:szCs w:val="24"/>
          <w:lang w:eastAsia="ru-RU"/>
        </w:rPr>
        <w:t>Белинзгаузен</w:t>
      </w:r>
      <w:proofErr w:type="spellEnd"/>
      <w:r w:rsidRPr="00766507">
        <w:rPr>
          <w:rFonts w:ascii="Times New Roman" w:eastAsia="Times New Roman" w:hAnsi="Times New Roman" w:cs="Times New Roman"/>
          <w:color w:val="000000"/>
          <w:sz w:val="24"/>
          <w:szCs w:val="24"/>
          <w:lang w:eastAsia="ru-RU"/>
        </w:rPr>
        <w:t xml:space="preserve">; </w:t>
      </w:r>
      <w:r w:rsidRPr="00766507">
        <w:rPr>
          <w:rFonts w:ascii="Times New Roman" w:eastAsia="Times New Roman" w:hAnsi="Times New Roman" w:cs="Times New Roman"/>
          <w:color w:val="000000"/>
          <w:sz w:val="24"/>
          <w:szCs w:val="24"/>
          <w:lang w:eastAsia="ru-RU"/>
        </w:rPr>
        <w:tab/>
        <w:t xml:space="preserve">в) </w:t>
      </w:r>
      <w:proofErr w:type="spellStart"/>
      <w:r w:rsidRPr="00766507">
        <w:rPr>
          <w:rFonts w:ascii="Times New Roman" w:eastAsia="Times New Roman" w:hAnsi="Times New Roman" w:cs="Times New Roman"/>
          <w:color w:val="000000"/>
          <w:sz w:val="24"/>
          <w:szCs w:val="24"/>
          <w:lang w:eastAsia="ru-RU"/>
        </w:rPr>
        <w:t>Фернан</w:t>
      </w:r>
      <w:proofErr w:type="spellEnd"/>
      <w:r w:rsidRPr="00766507">
        <w:rPr>
          <w:rFonts w:ascii="Times New Roman" w:eastAsia="Times New Roman" w:hAnsi="Times New Roman" w:cs="Times New Roman"/>
          <w:color w:val="000000"/>
          <w:sz w:val="24"/>
          <w:szCs w:val="24"/>
          <w:lang w:eastAsia="ru-RU"/>
        </w:rPr>
        <w:t xml:space="preserve"> Магеллан</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7. Выберите правильный вариант ответа. Чем занимались мужчины в первобытном обществе?</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t xml:space="preserve">а) строили пещеры; </w:t>
      </w:r>
      <w:r w:rsidRPr="00766507">
        <w:rPr>
          <w:rFonts w:ascii="Times New Roman" w:eastAsia="Times New Roman" w:hAnsi="Times New Roman" w:cs="Times New Roman"/>
          <w:color w:val="000000"/>
          <w:sz w:val="24"/>
          <w:szCs w:val="24"/>
          <w:lang w:eastAsia="ru-RU"/>
        </w:rPr>
        <w:tab/>
        <w:t>б) ходили на охоту, рыбалку;</w:t>
      </w:r>
      <w:r w:rsidRPr="00766507">
        <w:rPr>
          <w:rFonts w:ascii="Times New Roman" w:eastAsia="Times New Roman" w:hAnsi="Times New Roman" w:cs="Times New Roman"/>
          <w:color w:val="000000"/>
          <w:sz w:val="24"/>
          <w:szCs w:val="24"/>
          <w:lang w:eastAsia="ru-RU"/>
        </w:rPr>
        <w:tab/>
        <w:t>в) выкапывали съедобные корешки.</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 xml:space="preserve">8. Напишите, к </w:t>
      </w:r>
      <w:proofErr w:type="gramStart"/>
      <w:r w:rsidRPr="00766507">
        <w:rPr>
          <w:rFonts w:ascii="Times New Roman" w:eastAsia="Times New Roman" w:hAnsi="Times New Roman" w:cs="Times New Roman"/>
          <w:b/>
          <w:bCs/>
          <w:color w:val="000000"/>
          <w:sz w:val="24"/>
          <w:szCs w:val="24"/>
          <w:lang w:eastAsia="ru-RU"/>
        </w:rPr>
        <w:t>культурам</w:t>
      </w:r>
      <w:proofErr w:type="gramEnd"/>
      <w:r w:rsidRPr="00766507">
        <w:rPr>
          <w:rFonts w:ascii="Times New Roman" w:eastAsia="Times New Roman" w:hAnsi="Times New Roman" w:cs="Times New Roman"/>
          <w:b/>
          <w:bCs/>
          <w:color w:val="000000"/>
          <w:sz w:val="24"/>
          <w:szCs w:val="24"/>
          <w:lang w:eastAsia="ru-RU"/>
        </w:rPr>
        <w:t xml:space="preserve"> каких цивилизаций имеют отношение данные боги</w:t>
      </w:r>
      <w:r w:rsidRPr="00766507">
        <w:rPr>
          <w:rFonts w:ascii="Times New Roman" w:eastAsia="Times New Roman" w:hAnsi="Times New Roman" w:cs="Times New Roman"/>
          <w:color w:val="000000"/>
          <w:sz w:val="24"/>
          <w:szCs w:val="24"/>
          <w:lang w:eastAsia="ru-RU"/>
        </w:rPr>
        <w:t>:</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color w:val="000000"/>
          <w:sz w:val="24"/>
          <w:szCs w:val="24"/>
          <w:lang w:eastAsia="ru-RU"/>
        </w:rPr>
        <w:br/>
        <w:t>Амон-Ра – ______ Посейдон - ______ Сатурн - _________</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9. Кто первым совершил кругосветное путешествие?</w:t>
      </w:r>
      <w:r w:rsidRPr="00766507">
        <w:rPr>
          <w:rFonts w:ascii="Times New Roman" w:eastAsia="Times New Roman" w:hAnsi="Times New Roman" w:cs="Times New Roman"/>
          <w:color w:val="000000"/>
          <w:sz w:val="24"/>
          <w:szCs w:val="24"/>
          <w:lang w:eastAsia="ru-RU"/>
        </w:rPr>
        <w:t xml:space="preserve"> ______________________</w:t>
      </w:r>
      <w:r w:rsidRPr="00766507">
        <w:rPr>
          <w:rFonts w:ascii="Times New Roman" w:eastAsia="Times New Roman" w:hAnsi="Times New Roman" w:cs="Times New Roman"/>
          <w:b/>
          <w:bCs/>
          <w:color w:val="000000"/>
          <w:sz w:val="24"/>
          <w:szCs w:val="24"/>
          <w:lang w:eastAsia="ru-RU"/>
        </w:rPr>
        <w:t xml:space="preserve"> В какую эпоху это произошло?</w:t>
      </w:r>
      <w:r w:rsidRPr="00766507">
        <w:rPr>
          <w:rFonts w:ascii="Times New Roman" w:eastAsia="Times New Roman" w:hAnsi="Times New Roman" w:cs="Times New Roman"/>
          <w:color w:val="000000"/>
          <w:sz w:val="24"/>
          <w:szCs w:val="24"/>
          <w:lang w:eastAsia="ru-RU"/>
        </w:rPr>
        <w:t xml:space="preserve"> ______________________________________</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r w:rsidRPr="00766507">
        <w:rPr>
          <w:rFonts w:ascii="Times New Roman" w:eastAsia="Times New Roman" w:hAnsi="Times New Roman" w:cs="Times New Roman"/>
          <w:b/>
          <w:bCs/>
          <w:color w:val="000000"/>
          <w:sz w:val="24"/>
          <w:szCs w:val="24"/>
          <w:lang w:eastAsia="ru-RU"/>
        </w:rPr>
        <w:t xml:space="preserve">10. Соотнесите </w:t>
      </w:r>
      <w:proofErr w:type="gramStart"/>
      <w:r w:rsidRPr="00766507">
        <w:rPr>
          <w:rFonts w:ascii="Times New Roman" w:eastAsia="Times New Roman" w:hAnsi="Times New Roman" w:cs="Times New Roman"/>
          <w:b/>
          <w:bCs/>
          <w:color w:val="000000"/>
          <w:sz w:val="24"/>
          <w:szCs w:val="24"/>
          <w:lang w:eastAsia="ru-RU"/>
        </w:rPr>
        <w:t>события</w:t>
      </w:r>
      <w:proofErr w:type="gramEnd"/>
      <w:r w:rsidRPr="00766507">
        <w:rPr>
          <w:rFonts w:ascii="Times New Roman" w:eastAsia="Times New Roman" w:hAnsi="Times New Roman" w:cs="Times New Roman"/>
          <w:b/>
          <w:bCs/>
          <w:color w:val="000000"/>
          <w:sz w:val="24"/>
          <w:szCs w:val="24"/>
          <w:lang w:eastAsia="ru-RU"/>
        </w:rPr>
        <w:t xml:space="preserve"> и эпохи Ответ запишите в таблицу.</w:t>
      </w: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tbl>
      <w:tblPr>
        <w:tblStyle w:val="a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25"/>
        <w:gridCol w:w="4530"/>
      </w:tblGrid>
      <w:tr w:rsidR="00766507" w:rsidRPr="00766507" w:rsidTr="00766507">
        <w:tc>
          <w:tcPr>
            <w:tcW w:w="4390" w:type="dxa"/>
            <w:hideMark/>
          </w:tcPr>
          <w:p w:rsidR="00766507" w:rsidRPr="00766507" w:rsidRDefault="00766507" w:rsidP="00766507">
            <w:pPr>
              <w:jc w:val="center"/>
              <w:rPr>
                <w:rFonts w:ascii="Times New Roman" w:eastAsia="Times New Roman" w:hAnsi="Times New Roman"/>
                <w:b/>
                <w:bCs/>
                <w:color w:val="000000"/>
                <w:sz w:val="24"/>
                <w:szCs w:val="24"/>
                <w:lang w:eastAsia="ru-RU"/>
              </w:rPr>
            </w:pPr>
            <w:r w:rsidRPr="00766507">
              <w:rPr>
                <w:rFonts w:ascii="Times New Roman" w:eastAsia="Times New Roman" w:hAnsi="Times New Roman"/>
                <w:b/>
                <w:bCs/>
                <w:color w:val="000000"/>
                <w:sz w:val="24"/>
                <w:szCs w:val="24"/>
                <w:lang w:eastAsia="ru-RU"/>
              </w:rPr>
              <w:t>События</w:t>
            </w:r>
          </w:p>
        </w:tc>
        <w:tc>
          <w:tcPr>
            <w:tcW w:w="425" w:type="dxa"/>
          </w:tcPr>
          <w:p w:rsidR="00766507" w:rsidRPr="00766507" w:rsidRDefault="00766507" w:rsidP="00766507">
            <w:pPr>
              <w:jc w:val="center"/>
              <w:rPr>
                <w:rFonts w:ascii="Times New Roman" w:eastAsia="Times New Roman" w:hAnsi="Times New Roman"/>
                <w:b/>
                <w:bCs/>
                <w:color w:val="000000"/>
                <w:sz w:val="24"/>
                <w:szCs w:val="24"/>
                <w:lang w:eastAsia="ru-RU"/>
              </w:rPr>
            </w:pPr>
          </w:p>
        </w:tc>
        <w:tc>
          <w:tcPr>
            <w:tcW w:w="4530" w:type="dxa"/>
            <w:hideMark/>
          </w:tcPr>
          <w:p w:rsidR="00766507" w:rsidRPr="00766507" w:rsidRDefault="00766507" w:rsidP="00766507">
            <w:pPr>
              <w:jc w:val="center"/>
              <w:rPr>
                <w:rFonts w:ascii="Times New Roman" w:eastAsia="Times New Roman" w:hAnsi="Times New Roman"/>
                <w:b/>
                <w:bCs/>
                <w:color w:val="000000"/>
                <w:sz w:val="24"/>
                <w:szCs w:val="24"/>
                <w:lang w:eastAsia="ru-RU"/>
              </w:rPr>
            </w:pPr>
            <w:r w:rsidRPr="00766507">
              <w:rPr>
                <w:rFonts w:ascii="Times New Roman" w:eastAsia="Times New Roman" w:hAnsi="Times New Roman"/>
                <w:b/>
                <w:bCs/>
                <w:color w:val="000000"/>
                <w:sz w:val="24"/>
                <w:szCs w:val="24"/>
                <w:lang w:eastAsia="ru-RU"/>
              </w:rPr>
              <w:t>Эпохи</w:t>
            </w:r>
          </w:p>
        </w:tc>
      </w:tr>
      <w:tr w:rsidR="00766507" w:rsidRPr="00766507" w:rsidTr="00766507">
        <w:tc>
          <w:tcPr>
            <w:tcW w:w="4390" w:type="dxa"/>
            <w:hideMark/>
          </w:tcPr>
          <w:p w:rsidR="00766507" w:rsidRPr="00766507" w:rsidRDefault="00766507" w:rsidP="00766507">
            <w:pPr>
              <w:numPr>
                <w:ilvl w:val="0"/>
                <w:numId w:val="24"/>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Появление метро</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hideMark/>
          </w:tcPr>
          <w:p w:rsidR="00766507" w:rsidRPr="00766507" w:rsidRDefault="00766507" w:rsidP="00766507">
            <w:pPr>
              <w:numPr>
                <w:ilvl w:val="0"/>
                <w:numId w:val="25"/>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 xml:space="preserve">Древний мир </w:t>
            </w:r>
          </w:p>
        </w:tc>
      </w:tr>
      <w:tr w:rsidR="00766507" w:rsidRPr="00766507" w:rsidTr="00766507">
        <w:tc>
          <w:tcPr>
            <w:tcW w:w="4390" w:type="dxa"/>
            <w:hideMark/>
          </w:tcPr>
          <w:p w:rsidR="00766507" w:rsidRPr="00766507" w:rsidRDefault="00766507" w:rsidP="00766507">
            <w:pPr>
              <w:numPr>
                <w:ilvl w:val="0"/>
                <w:numId w:val="24"/>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Изобретение персонального компьютера</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hideMark/>
          </w:tcPr>
          <w:p w:rsidR="00766507" w:rsidRPr="00766507" w:rsidRDefault="00766507" w:rsidP="00766507">
            <w:pPr>
              <w:numPr>
                <w:ilvl w:val="0"/>
                <w:numId w:val="25"/>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 xml:space="preserve">Средневековье </w:t>
            </w:r>
          </w:p>
        </w:tc>
      </w:tr>
      <w:tr w:rsidR="00766507" w:rsidRPr="00766507" w:rsidTr="00766507">
        <w:tc>
          <w:tcPr>
            <w:tcW w:w="4390" w:type="dxa"/>
            <w:hideMark/>
          </w:tcPr>
          <w:p w:rsidR="00766507" w:rsidRPr="00766507" w:rsidRDefault="00766507" w:rsidP="00766507">
            <w:pPr>
              <w:numPr>
                <w:ilvl w:val="0"/>
                <w:numId w:val="24"/>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Основание Берлина – столицы Германии</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hideMark/>
          </w:tcPr>
          <w:p w:rsidR="00766507" w:rsidRPr="00766507" w:rsidRDefault="00766507" w:rsidP="00766507">
            <w:pPr>
              <w:numPr>
                <w:ilvl w:val="0"/>
                <w:numId w:val="25"/>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 xml:space="preserve">Новое время </w:t>
            </w:r>
          </w:p>
        </w:tc>
      </w:tr>
      <w:tr w:rsidR="00766507" w:rsidRPr="00766507" w:rsidTr="00766507">
        <w:tc>
          <w:tcPr>
            <w:tcW w:w="4390" w:type="dxa"/>
            <w:hideMark/>
          </w:tcPr>
          <w:p w:rsidR="00766507" w:rsidRPr="00766507" w:rsidRDefault="00766507" w:rsidP="00766507">
            <w:pPr>
              <w:numPr>
                <w:ilvl w:val="0"/>
                <w:numId w:val="24"/>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lastRenderedPageBreak/>
              <w:t>Собрания на Римском форуме</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hideMark/>
          </w:tcPr>
          <w:p w:rsidR="00766507" w:rsidRPr="00766507" w:rsidRDefault="00766507" w:rsidP="00766507">
            <w:pPr>
              <w:numPr>
                <w:ilvl w:val="0"/>
                <w:numId w:val="25"/>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 xml:space="preserve">Новейшее время </w:t>
            </w:r>
          </w:p>
        </w:tc>
      </w:tr>
      <w:tr w:rsidR="00766507" w:rsidRPr="00766507" w:rsidTr="00766507">
        <w:tc>
          <w:tcPr>
            <w:tcW w:w="4390" w:type="dxa"/>
            <w:hideMark/>
          </w:tcPr>
          <w:p w:rsidR="00766507" w:rsidRPr="00766507" w:rsidRDefault="00766507" w:rsidP="00766507">
            <w:pPr>
              <w:numPr>
                <w:ilvl w:val="0"/>
                <w:numId w:val="24"/>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Строительство сфинкса</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tcPr>
          <w:p w:rsidR="00766507" w:rsidRPr="00766507" w:rsidRDefault="00766507" w:rsidP="00766507">
            <w:pPr>
              <w:rPr>
                <w:rFonts w:ascii="Times New Roman" w:eastAsia="Times New Roman" w:hAnsi="Times New Roman"/>
                <w:color w:val="000000"/>
                <w:sz w:val="24"/>
                <w:szCs w:val="24"/>
                <w:lang w:eastAsia="ru-RU"/>
              </w:rPr>
            </w:pPr>
          </w:p>
        </w:tc>
      </w:tr>
      <w:tr w:rsidR="00766507" w:rsidRPr="00766507" w:rsidTr="00766507">
        <w:tc>
          <w:tcPr>
            <w:tcW w:w="4390" w:type="dxa"/>
            <w:hideMark/>
          </w:tcPr>
          <w:p w:rsidR="00766507" w:rsidRPr="00766507" w:rsidRDefault="00766507" w:rsidP="00766507">
            <w:pPr>
              <w:numPr>
                <w:ilvl w:val="0"/>
                <w:numId w:val="24"/>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Открытие Америки</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tcPr>
          <w:p w:rsidR="00766507" w:rsidRPr="00766507" w:rsidRDefault="00766507" w:rsidP="00766507">
            <w:pPr>
              <w:rPr>
                <w:rFonts w:ascii="Times New Roman" w:eastAsia="Times New Roman" w:hAnsi="Times New Roman"/>
                <w:color w:val="000000"/>
                <w:sz w:val="24"/>
                <w:szCs w:val="24"/>
                <w:lang w:eastAsia="ru-RU"/>
              </w:rPr>
            </w:pPr>
          </w:p>
        </w:tc>
      </w:tr>
      <w:tr w:rsidR="00766507" w:rsidRPr="00766507" w:rsidTr="00766507">
        <w:tc>
          <w:tcPr>
            <w:tcW w:w="4390" w:type="dxa"/>
            <w:hideMark/>
          </w:tcPr>
          <w:p w:rsidR="00766507" w:rsidRPr="00766507" w:rsidRDefault="00766507" w:rsidP="00766507">
            <w:pPr>
              <w:numPr>
                <w:ilvl w:val="0"/>
                <w:numId w:val="24"/>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Полет человека в космос</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tcPr>
          <w:p w:rsidR="00766507" w:rsidRPr="00766507" w:rsidRDefault="00766507" w:rsidP="00766507">
            <w:pPr>
              <w:rPr>
                <w:rFonts w:ascii="Times New Roman" w:eastAsia="Times New Roman" w:hAnsi="Times New Roman"/>
                <w:color w:val="000000"/>
                <w:sz w:val="24"/>
                <w:szCs w:val="24"/>
                <w:lang w:eastAsia="ru-RU"/>
              </w:rPr>
            </w:pPr>
          </w:p>
        </w:tc>
      </w:tr>
      <w:tr w:rsidR="00766507" w:rsidRPr="00766507" w:rsidTr="00766507">
        <w:tc>
          <w:tcPr>
            <w:tcW w:w="4390" w:type="dxa"/>
            <w:hideMark/>
          </w:tcPr>
          <w:p w:rsidR="00766507" w:rsidRPr="00766507" w:rsidRDefault="00766507" w:rsidP="00766507">
            <w:pPr>
              <w:numPr>
                <w:ilvl w:val="0"/>
                <w:numId w:val="24"/>
              </w:numPr>
              <w:contextualSpacing/>
              <w:rPr>
                <w:rFonts w:ascii="Times New Roman" w:eastAsia="Times New Roman" w:hAnsi="Times New Roman"/>
                <w:color w:val="000000"/>
                <w:sz w:val="24"/>
                <w:szCs w:val="24"/>
              </w:rPr>
            </w:pPr>
            <w:r w:rsidRPr="00766507">
              <w:rPr>
                <w:rFonts w:ascii="Times New Roman" w:eastAsia="Times New Roman" w:hAnsi="Times New Roman"/>
                <w:color w:val="000000"/>
                <w:sz w:val="24"/>
                <w:szCs w:val="24"/>
              </w:rPr>
              <w:t>Крестовые походы</w:t>
            </w:r>
          </w:p>
        </w:tc>
        <w:tc>
          <w:tcPr>
            <w:tcW w:w="425" w:type="dxa"/>
          </w:tcPr>
          <w:p w:rsidR="00766507" w:rsidRPr="00766507" w:rsidRDefault="00766507" w:rsidP="00766507">
            <w:pPr>
              <w:rPr>
                <w:rFonts w:ascii="Times New Roman" w:eastAsia="Times New Roman" w:hAnsi="Times New Roman"/>
                <w:color w:val="000000"/>
                <w:sz w:val="24"/>
                <w:szCs w:val="24"/>
                <w:lang w:eastAsia="ru-RU"/>
              </w:rPr>
            </w:pPr>
          </w:p>
        </w:tc>
        <w:tc>
          <w:tcPr>
            <w:tcW w:w="4530" w:type="dxa"/>
          </w:tcPr>
          <w:p w:rsidR="00766507" w:rsidRPr="00766507" w:rsidRDefault="00766507" w:rsidP="00766507">
            <w:pPr>
              <w:rPr>
                <w:rFonts w:ascii="Times New Roman" w:eastAsia="Times New Roman" w:hAnsi="Times New Roman"/>
                <w:color w:val="000000"/>
                <w:sz w:val="24"/>
                <w:szCs w:val="24"/>
                <w:lang w:eastAsia="ru-RU"/>
              </w:rPr>
            </w:pPr>
          </w:p>
        </w:tc>
      </w:tr>
    </w:tbl>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b/>
          <w:bCs/>
          <w:color w:val="000000"/>
          <w:sz w:val="24"/>
          <w:szCs w:val="24"/>
          <w:lang w:eastAsia="ru-RU"/>
        </w:rPr>
      </w:pPr>
      <w:r w:rsidRPr="00766507">
        <w:rPr>
          <w:rFonts w:ascii="Times New Roman" w:eastAsia="Times New Roman" w:hAnsi="Times New Roman" w:cs="Times New Roman"/>
          <w:b/>
          <w:bCs/>
          <w:color w:val="000000"/>
          <w:sz w:val="24"/>
          <w:szCs w:val="24"/>
          <w:lang w:eastAsia="ru-RU"/>
        </w:rPr>
        <w:t>Ответ запишите в виде последовательности цифр. Каждой цифре соответствуют та или иная буква.</w:t>
      </w:r>
    </w:p>
    <w:tbl>
      <w:tblPr>
        <w:tblStyle w:val="a7"/>
        <w:tblW w:w="0" w:type="auto"/>
        <w:tblInd w:w="0" w:type="dxa"/>
        <w:tblLook w:val="04A0" w:firstRow="1" w:lastRow="0" w:firstColumn="1" w:lastColumn="0" w:noHBand="0" w:noVBand="1"/>
      </w:tblPr>
      <w:tblGrid>
        <w:gridCol w:w="1168"/>
        <w:gridCol w:w="1168"/>
        <w:gridCol w:w="1168"/>
        <w:gridCol w:w="1168"/>
        <w:gridCol w:w="1168"/>
        <w:gridCol w:w="1168"/>
        <w:gridCol w:w="1168"/>
        <w:gridCol w:w="1169"/>
      </w:tblGrid>
      <w:tr w:rsidR="00766507" w:rsidRPr="00766507" w:rsidTr="00766507">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26"/>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26"/>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26"/>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26"/>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26"/>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26"/>
              </w:numPr>
              <w:contextualSpacing/>
              <w:rPr>
                <w:rFonts w:ascii="Times New Roman" w:eastAsia="Times New Roman" w:hAnsi="Times New Roman"/>
                <w:color w:val="000000"/>
                <w:sz w:val="24"/>
                <w:szCs w:val="24"/>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26"/>
              </w:numPr>
              <w:contextualSpacing/>
              <w:rPr>
                <w:rFonts w:ascii="Times New Roman" w:eastAsia="Times New Roman" w:hAnsi="Times New Roman"/>
                <w:color w:val="000000"/>
                <w:sz w:val="24"/>
                <w:szCs w:val="24"/>
              </w:rPr>
            </w:pPr>
          </w:p>
        </w:tc>
        <w:tc>
          <w:tcPr>
            <w:tcW w:w="1169"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numPr>
                <w:ilvl w:val="0"/>
                <w:numId w:val="26"/>
              </w:numPr>
              <w:contextualSpacing/>
              <w:rPr>
                <w:rFonts w:ascii="Times New Roman" w:eastAsia="Times New Roman" w:hAnsi="Times New Roman"/>
                <w:color w:val="000000"/>
                <w:sz w:val="24"/>
                <w:szCs w:val="24"/>
              </w:rPr>
            </w:pPr>
          </w:p>
        </w:tc>
      </w:tr>
      <w:tr w:rsidR="00766507" w:rsidRPr="00766507" w:rsidTr="00766507">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c>
          <w:tcPr>
            <w:tcW w:w="1169" w:type="dxa"/>
            <w:tcBorders>
              <w:top w:val="single" w:sz="4" w:space="0" w:color="auto"/>
              <w:left w:val="single" w:sz="4" w:space="0" w:color="auto"/>
              <w:bottom w:val="single" w:sz="4" w:space="0" w:color="auto"/>
              <w:right w:val="single" w:sz="4" w:space="0" w:color="auto"/>
            </w:tcBorders>
          </w:tcPr>
          <w:p w:rsidR="00766507" w:rsidRPr="00766507" w:rsidRDefault="00766507" w:rsidP="00766507">
            <w:pPr>
              <w:rPr>
                <w:rFonts w:ascii="Times New Roman" w:eastAsia="Times New Roman" w:hAnsi="Times New Roman"/>
                <w:color w:val="000000"/>
                <w:sz w:val="24"/>
                <w:szCs w:val="24"/>
                <w:lang w:eastAsia="ru-RU"/>
              </w:rPr>
            </w:pPr>
          </w:p>
        </w:tc>
      </w:tr>
    </w:tbl>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Times New Roman" w:eastAsia="Times New Roman" w:hAnsi="Times New Roman" w:cs="Times New Roman"/>
          <w:color w:val="000000"/>
          <w:sz w:val="24"/>
          <w:szCs w:val="24"/>
          <w:lang w:eastAsia="ru-RU"/>
        </w:rPr>
      </w:pPr>
    </w:p>
    <w:p w:rsidR="00766507" w:rsidRPr="00766507" w:rsidRDefault="00766507" w:rsidP="00766507">
      <w:pPr>
        <w:shd w:val="clear" w:color="auto" w:fill="FFFFFF"/>
        <w:spacing w:after="0" w:line="240" w:lineRule="auto"/>
        <w:rPr>
          <w:rFonts w:ascii="Open Sans" w:eastAsia="Times New Roman" w:hAnsi="Open Sans" w:cs="Times New Roman"/>
          <w:color w:val="000000"/>
          <w:sz w:val="21"/>
          <w:szCs w:val="21"/>
          <w:lang w:eastAsia="ru-RU"/>
        </w:rPr>
      </w:pPr>
    </w:p>
    <w:p w:rsidR="00766507" w:rsidRPr="00766507" w:rsidRDefault="00766507" w:rsidP="00766507">
      <w:pPr>
        <w:spacing w:after="0" w:line="240" w:lineRule="auto"/>
        <w:ind w:firstLine="567"/>
        <w:jc w:val="center"/>
        <w:rPr>
          <w:rFonts w:ascii="Times New Roman" w:eastAsia="Calibri" w:hAnsi="Times New Roman" w:cs="Times New Roman"/>
          <w:sz w:val="24"/>
          <w:szCs w:val="24"/>
        </w:rPr>
      </w:pPr>
    </w:p>
    <w:p w:rsidR="009C0510" w:rsidRPr="00766507" w:rsidRDefault="009C0510" w:rsidP="00766507">
      <w:pPr>
        <w:jc w:val="center"/>
        <w:rPr>
          <w:rFonts w:ascii="Times New Roman" w:hAnsi="Times New Roman" w:cs="Times New Roman"/>
          <w:sz w:val="28"/>
          <w:szCs w:val="28"/>
        </w:rPr>
      </w:pPr>
    </w:p>
    <w:sectPr w:rsidR="009C0510" w:rsidRPr="00766507" w:rsidSect="005806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pen Sans">
    <w:altName w:val="Segoe UI"/>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A6380"/>
    <w:multiLevelType w:val="hybridMultilevel"/>
    <w:tmpl w:val="46F20B26"/>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
    <w:nsid w:val="0E94794F"/>
    <w:multiLevelType w:val="hybridMultilevel"/>
    <w:tmpl w:val="4CF019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F904768"/>
    <w:multiLevelType w:val="hybridMultilevel"/>
    <w:tmpl w:val="7D80FB96"/>
    <w:lvl w:ilvl="0" w:tplc="6E7029C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21B3B98"/>
    <w:multiLevelType w:val="multilevel"/>
    <w:tmpl w:val="10DE5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5447E43"/>
    <w:multiLevelType w:val="hybridMultilevel"/>
    <w:tmpl w:val="88B88C2C"/>
    <w:lvl w:ilvl="0" w:tplc="C80E59E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0226EE9"/>
    <w:multiLevelType w:val="hybridMultilevel"/>
    <w:tmpl w:val="3A286C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1C944AA"/>
    <w:multiLevelType w:val="hybridMultilevel"/>
    <w:tmpl w:val="A6B4E7BC"/>
    <w:lvl w:ilvl="0" w:tplc="B3B2269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nsid w:val="27076C72"/>
    <w:multiLevelType w:val="hybridMultilevel"/>
    <w:tmpl w:val="1B18DFFA"/>
    <w:lvl w:ilvl="0" w:tplc="C80E59E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1FE2013"/>
    <w:multiLevelType w:val="hybridMultilevel"/>
    <w:tmpl w:val="289AE6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DA2037"/>
    <w:multiLevelType w:val="hybridMultilevel"/>
    <w:tmpl w:val="7D80FB96"/>
    <w:lvl w:ilvl="0" w:tplc="6E7029C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E394777"/>
    <w:multiLevelType w:val="hybridMultilevel"/>
    <w:tmpl w:val="D34E16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5BF0561"/>
    <w:multiLevelType w:val="hybridMultilevel"/>
    <w:tmpl w:val="151AE0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97F4C79"/>
    <w:multiLevelType w:val="hybridMultilevel"/>
    <w:tmpl w:val="7D80FB96"/>
    <w:lvl w:ilvl="0" w:tplc="6E7029C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9AF1163"/>
    <w:multiLevelType w:val="hybridMultilevel"/>
    <w:tmpl w:val="7D80FB96"/>
    <w:lvl w:ilvl="0" w:tplc="6E7029C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E0F5029"/>
    <w:multiLevelType w:val="multilevel"/>
    <w:tmpl w:val="D9089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0952C57"/>
    <w:multiLevelType w:val="hybridMultilevel"/>
    <w:tmpl w:val="3A286C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2085300"/>
    <w:multiLevelType w:val="hybridMultilevel"/>
    <w:tmpl w:val="F6EC63CE"/>
    <w:lvl w:ilvl="0" w:tplc="C80E59E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3AF19C6"/>
    <w:multiLevelType w:val="hybridMultilevel"/>
    <w:tmpl w:val="7D80FB96"/>
    <w:lvl w:ilvl="0" w:tplc="6E7029C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4CF4806"/>
    <w:multiLevelType w:val="hybridMultilevel"/>
    <w:tmpl w:val="B08454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A0D7F8B"/>
    <w:multiLevelType w:val="multilevel"/>
    <w:tmpl w:val="9370C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E176D2E"/>
    <w:multiLevelType w:val="hybridMultilevel"/>
    <w:tmpl w:val="052499EE"/>
    <w:lvl w:ilvl="0" w:tplc="B3B2269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1">
    <w:nsid w:val="67C42989"/>
    <w:multiLevelType w:val="hybridMultilevel"/>
    <w:tmpl w:val="289AE6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2329AA"/>
    <w:multiLevelType w:val="multilevel"/>
    <w:tmpl w:val="1ECE34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725D2BD5"/>
    <w:multiLevelType w:val="hybridMultilevel"/>
    <w:tmpl w:val="7CF671C2"/>
    <w:lvl w:ilvl="0" w:tplc="C80E59E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77247196"/>
    <w:multiLevelType w:val="hybridMultilevel"/>
    <w:tmpl w:val="C0C02D6E"/>
    <w:lvl w:ilvl="0" w:tplc="E33ABFB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5">
    <w:nsid w:val="790B7627"/>
    <w:multiLevelType w:val="hybridMultilevel"/>
    <w:tmpl w:val="447E09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797718A1"/>
    <w:multiLevelType w:val="hybridMultilevel"/>
    <w:tmpl w:val="1CD6B2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9B911B6"/>
    <w:multiLevelType w:val="hybridMultilevel"/>
    <w:tmpl w:val="052499EE"/>
    <w:lvl w:ilvl="0" w:tplc="B3B2269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8">
    <w:nsid w:val="7C5527BA"/>
    <w:multiLevelType w:val="multilevel"/>
    <w:tmpl w:val="8C5657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7"/>
  </w:num>
  <w:num w:numId="9">
    <w:abstractNumId w:val="9"/>
  </w:num>
  <w:num w:numId="10">
    <w:abstractNumId w:val="13"/>
  </w:num>
  <w:num w:numId="11">
    <w:abstractNumId w:val="12"/>
  </w:num>
  <w:num w:numId="12">
    <w:abstractNumId w:val="21"/>
  </w:num>
  <w:num w:numId="13">
    <w:abstractNumId w:val="8"/>
  </w:num>
  <w:num w:numId="14">
    <w:abstractNumId w:val="22"/>
    <w:lvlOverride w:ilvl="0"/>
    <w:lvlOverride w:ilvl="1"/>
    <w:lvlOverride w:ilvl="2"/>
    <w:lvlOverride w:ilvl="3"/>
    <w:lvlOverride w:ilvl="4"/>
    <w:lvlOverride w:ilvl="5"/>
    <w:lvlOverride w:ilvl="6"/>
    <w:lvlOverride w:ilvl="7"/>
    <w:lvlOverride w:ilvl="8"/>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lvlOverride w:ilvl="2"/>
    <w:lvlOverride w:ilvl="3"/>
    <w:lvlOverride w:ilvl="4"/>
    <w:lvlOverride w:ilvl="5"/>
    <w:lvlOverride w:ilvl="6"/>
    <w:lvlOverride w:ilvl="7"/>
    <w:lvlOverride w:ilvl="8"/>
  </w:num>
  <w:num w:numId="29">
    <w:abstractNumId w:val="14"/>
    <w:lvlOverride w:ilvl="0"/>
    <w:lvlOverride w:ilvl="1"/>
    <w:lvlOverride w:ilvl="2"/>
    <w:lvlOverride w:ilvl="3"/>
    <w:lvlOverride w:ilvl="4"/>
    <w:lvlOverride w:ilvl="5"/>
    <w:lvlOverride w:ilvl="6"/>
    <w:lvlOverride w:ilvl="7"/>
    <w:lvlOverride w:ilvl="8"/>
  </w:num>
  <w:num w:numId="30">
    <w:abstractNumId w:val="19"/>
    <w:lvlOverride w:ilvl="0"/>
    <w:lvlOverride w:ilvl="1"/>
    <w:lvlOverride w:ilvl="2"/>
    <w:lvlOverride w:ilvl="3"/>
    <w:lvlOverride w:ilvl="4"/>
    <w:lvlOverride w:ilvl="5"/>
    <w:lvlOverride w:ilvl="6"/>
    <w:lvlOverride w:ilvl="7"/>
    <w:lvlOverride w:ilvl="8"/>
  </w:num>
  <w:num w:numId="31">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D61E6"/>
    <w:rsid w:val="00006FE4"/>
    <w:rsid w:val="00012A55"/>
    <w:rsid w:val="00296FCA"/>
    <w:rsid w:val="003D61E6"/>
    <w:rsid w:val="003F6975"/>
    <w:rsid w:val="00573A9F"/>
    <w:rsid w:val="00580602"/>
    <w:rsid w:val="00582E8C"/>
    <w:rsid w:val="0058309E"/>
    <w:rsid w:val="00766507"/>
    <w:rsid w:val="007A2E3B"/>
    <w:rsid w:val="007B1A97"/>
    <w:rsid w:val="00996E3D"/>
    <w:rsid w:val="009A7E8E"/>
    <w:rsid w:val="009C0510"/>
    <w:rsid w:val="00B749D9"/>
    <w:rsid w:val="00D34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6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3A9F"/>
    <w:pPr>
      <w:spacing w:after="160" w:line="256" w:lineRule="auto"/>
      <w:ind w:left="720"/>
      <w:contextualSpacing/>
    </w:pPr>
    <w:rPr>
      <w:rFonts w:ascii="Calibri" w:eastAsia="Calibri" w:hAnsi="Calibri" w:cs="Times New Roman"/>
    </w:rPr>
  </w:style>
  <w:style w:type="character" w:styleId="a4">
    <w:name w:val="Hyperlink"/>
    <w:basedOn w:val="a0"/>
    <w:uiPriority w:val="99"/>
    <w:unhideWhenUsed/>
    <w:rsid w:val="00573A9F"/>
    <w:rPr>
      <w:color w:val="0000FF"/>
      <w:u w:val="single"/>
    </w:rPr>
  </w:style>
  <w:style w:type="paragraph" w:styleId="a5">
    <w:name w:val="Balloon Text"/>
    <w:basedOn w:val="a"/>
    <w:link w:val="a6"/>
    <w:uiPriority w:val="99"/>
    <w:semiHidden/>
    <w:unhideWhenUsed/>
    <w:rsid w:val="00573A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3A9F"/>
    <w:rPr>
      <w:rFonts w:ascii="Tahoma" w:hAnsi="Tahoma" w:cs="Tahoma"/>
      <w:sz w:val="16"/>
      <w:szCs w:val="16"/>
    </w:rPr>
  </w:style>
  <w:style w:type="table" w:styleId="a7">
    <w:name w:val="Table Grid"/>
    <w:basedOn w:val="a1"/>
    <w:uiPriority w:val="59"/>
    <w:rsid w:val="007665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7096">
      <w:bodyDiv w:val="1"/>
      <w:marLeft w:val="0"/>
      <w:marRight w:val="0"/>
      <w:marTop w:val="0"/>
      <w:marBottom w:val="0"/>
      <w:divBdr>
        <w:top w:val="none" w:sz="0" w:space="0" w:color="auto"/>
        <w:left w:val="none" w:sz="0" w:space="0" w:color="auto"/>
        <w:bottom w:val="none" w:sz="0" w:space="0" w:color="auto"/>
        <w:right w:val="none" w:sz="0" w:space="0" w:color="auto"/>
      </w:divBdr>
    </w:div>
    <w:div w:id="81029038">
      <w:bodyDiv w:val="1"/>
      <w:marLeft w:val="0"/>
      <w:marRight w:val="0"/>
      <w:marTop w:val="0"/>
      <w:marBottom w:val="0"/>
      <w:divBdr>
        <w:top w:val="none" w:sz="0" w:space="0" w:color="auto"/>
        <w:left w:val="none" w:sz="0" w:space="0" w:color="auto"/>
        <w:bottom w:val="none" w:sz="0" w:space="0" w:color="auto"/>
        <w:right w:val="none" w:sz="0" w:space="0" w:color="auto"/>
      </w:divBdr>
    </w:div>
    <w:div w:id="161243486">
      <w:bodyDiv w:val="1"/>
      <w:marLeft w:val="0"/>
      <w:marRight w:val="0"/>
      <w:marTop w:val="0"/>
      <w:marBottom w:val="0"/>
      <w:divBdr>
        <w:top w:val="none" w:sz="0" w:space="0" w:color="auto"/>
        <w:left w:val="none" w:sz="0" w:space="0" w:color="auto"/>
        <w:bottom w:val="none" w:sz="0" w:space="0" w:color="auto"/>
        <w:right w:val="none" w:sz="0" w:space="0" w:color="auto"/>
      </w:divBdr>
    </w:div>
    <w:div w:id="361826423">
      <w:bodyDiv w:val="1"/>
      <w:marLeft w:val="0"/>
      <w:marRight w:val="0"/>
      <w:marTop w:val="0"/>
      <w:marBottom w:val="0"/>
      <w:divBdr>
        <w:top w:val="none" w:sz="0" w:space="0" w:color="auto"/>
        <w:left w:val="none" w:sz="0" w:space="0" w:color="auto"/>
        <w:bottom w:val="none" w:sz="0" w:space="0" w:color="auto"/>
        <w:right w:val="none" w:sz="0" w:space="0" w:color="auto"/>
      </w:divBdr>
    </w:div>
    <w:div w:id="801119908">
      <w:bodyDiv w:val="1"/>
      <w:marLeft w:val="0"/>
      <w:marRight w:val="0"/>
      <w:marTop w:val="0"/>
      <w:marBottom w:val="0"/>
      <w:divBdr>
        <w:top w:val="none" w:sz="0" w:space="0" w:color="auto"/>
        <w:left w:val="none" w:sz="0" w:space="0" w:color="auto"/>
        <w:bottom w:val="none" w:sz="0" w:space="0" w:color="auto"/>
        <w:right w:val="none" w:sz="0" w:space="0" w:color="auto"/>
      </w:divBdr>
    </w:div>
    <w:div w:id="820385168">
      <w:bodyDiv w:val="1"/>
      <w:marLeft w:val="0"/>
      <w:marRight w:val="0"/>
      <w:marTop w:val="0"/>
      <w:marBottom w:val="0"/>
      <w:divBdr>
        <w:top w:val="none" w:sz="0" w:space="0" w:color="auto"/>
        <w:left w:val="none" w:sz="0" w:space="0" w:color="auto"/>
        <w:bottom w:val="none" w:sz="0" w:space="0" w:color="auto"/>
        <w:right w:val="none" w:sz="0" w:space="0" w:color="auto"/>
      </w:divBdr>
    </w:div>
    <w:div w:id="996495229">
      <w:bodyDiv w:val="1"/>
      <w:marLeft w:val="0"/>
      <w:marRight w:val="0"/>
      <w:marTop w:val="0"/>
      <w:marBottom w:val="0"/>
      <w:divBdr>
        <w:top w:val="none" w:sz="0" w:space="0" w:color="auto"/>
        <w:left w:val="none" w:sz="0" w:space="0" w:color="auto"/>
        <w:bottom w:val="none" w:sz="0" w:space="0" w:color="auto"/>
        <w:right w:val="none" w:sz="0" w:space="0" w:color="auto"/>
      </w:divBdr>
    </w:div>
    <w:div w:id="1671592010">
      <w:bodyDiv w:val="1"/>
      <w:marLeft w:val="0"/>
      <w:marRight w:val="0"/>
      <w:marTop w:val="0"/>
      <w:marBottom w:val="0"/>
      <w:divBdr>
        <w:top w:val="none" w:sz="0" w:space="0" w:color="auto"/>
        <w:left w:val="none" w:sz="0" w:space="0" w:color="auto"/>
        <w:bottom w:val="none" w:sz="0" w:space="0" w:color="auto"/>
        <w:right w:val="none" w:sz="0" w:space="0" w:color="auto"/>
      </w:divBdr>
    </w:div>
    <w:div w:id="179051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ive-english.ru/grammar/irregular-verbs" TargetMode="External"/><Relationship Id="rId13" Type="http://schemas.openxmlformats.org/officeDocument/2006/relationships/hyperlink" Target="mailto:EEDanilova@fa.ru" TargetMode="External"/><Relationship Id="rId18" Type="http://schemas.openxmlformats.org/officeDocument/2006/relationships/image" Target="http://www.xlegio.ru/netcat_files/Image/armies/engl_senior.jpg" TargetMode="External"/><Relationship Id="rId26" Type="http://schemas.openxmlformats.org/officeDocument/2006/relationships/image" Target="http://pedagogic.ru/books/item/f00/s00/z0000030/pic/000007.jpg"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image" Target="media/image13.jpeg"/><Relationship Id="rId7" Type="http://schemas.openxmlformats.org/officeDocument/2006/relationships/hyperlink" Target="https://www.native-english.ru/grammar/english-verbs" TargetMode="External"/><Relationship Id="rId12" Type="http://schemas.openxmlformats.org/officeDocument/2006/relationships/hyperlink" Target="mailto:EEDanilova@fa.ru"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NVAnufrieva@fa.ru" TargetMode="External"/><Relationship Id="rId20" Type="http://schemas.openxmlformats.org/officeDocument/2006/relationships/image" Target="http://www.withfriendship.com/images/i/41577/High-Middle-Ages-image.jpg"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kharlamova.a@mail.ru" TargetMode="External"/><Relationship Id="rId11" Type="http://schemas.openxmlformats.org/officeDocument/2006/relationships/oleObject" Target="embeddings/oleObject1.bin"/><Relationship Id="rId24" Type="http://schemas.openxmlformats.org/officeDocument/2006/relationships/image" Target="http://pedagogic.ru/books/item/f00/s00/z0000030/pic/000006.jpg" TargetMode="External"/><Relationship Id="rId32" Type="http://schemas.openxmlformats.org/officeDocument/2006/relationships/image" Target="media/image11.jpeg"/><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5.jpeg"/><Relationship Id="rId28" Type="http://schemas.openxmlformats.org/officeDocument/2006/relationships/image" Target="http://pedagogic.ru/books/item/f00/s00/z0000030/pic/000009.jpg" TargetMode="External"/><Relationship Id="rId36" Type="http://schemas.openxmlformats.org/officeDocument/2006/relationships/image" Target="media/image15.jpeg"/><Relationship Id="rId10" Type="http://schemas.openxmlformats.org/officeDocument/2006/relationships/image" Target="media/image1.wmf"/><Relationship Id="rId19" Type="http://schemas.openxmlformats.org/officeDocument/2006/relationships/image" Target="media/image3.jpe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OGYUdina@fa.ru" TargetMode="External"/><Relationship Id="rId14" Type="http://schemas.openxmlformats.org/officeDocument/2006/relationships/hyperlink" Target="mailto:OGYUdina@fa.ru" TargetMode="External"/><Relationship Id="rId22" Type="http://schemas.openxmlformats.org/officeDocument/2006/relationships/image" Target="http://pedagogic.ru/books/item/f00/s00/z0000030/pic/000005.jpg"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34</Pages>
  <Words>12182</Words>
  <Characters>69442</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dc:creator>
  <cp:keywords/>
  <dc:description/>
  <cp:lastModifiedBy>205</cp:lastModifiedBy>
  <cp:revision>13</cp:revision>
  <dcterms:created xsi:type="dcterms:W3CDTF">2020-03-17T04:57:00Z</dcterms:created>
  <dcterms:modified xsi:type="dcterms:W3CDTF">2020-03-18T09:07:00Z</dcterms:modified>
</cp:coreProperties>
</file>