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Пирамида</w:t>
      </w:r>
      <w:r w:rsidR="00FF3F21" w:rsidRPr="00FF3F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FF3F2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(видеоурок </w:t>
      </w:r>
      <w:hyperlink r:id="rId5" w:history="1">
        <w:r w:rsidR="00FF3F21">
          <w:rPr>
            <w:rStyle w:val="a5"/>
          </w:rPr>
          <w:t>https://www.youtube.com/watch?v=tvAEjIsrI5k</w:t>
        </w:r>
      </w:hyperlink>
      <w:r w:rsidR="00FF3F21">
        <w:t>)</w:t>
      </w:r>
    </w:p>
    <w:p w:rsidR="00EE6624" w:rsidRPr="00EE6624" w:rsidRDefault="00EE6624" w:rsidP="00EE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Глоссарий по теме</w:t>
      </w:r>
    </w:p>
    <w:p w:rsidR="00EE6624" w:rsidRPr="00EE6624" w:rsidRDefault="00EE6624" w:rsidP="00EE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Пирамида 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многогранник, составленный из </w:t>
      </w:r>
      <w:r w:rsidRPr="00EE6624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n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-угольника и </w:t>
      </w:r>
      <w:r w:rsidRPr="00EE6624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n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треугольников</w:t>
      </w:r>
    </w:p>
    <w:p w:rsidR="00EE6624" w:rsidRPr="00EE6624" w:rsidRDefault="00EE6624" w:rsidP="00EE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Основание пирамиды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грань пирамиды, являющаяся </w:t>
      </w:r>
      <w:r w:rsidRPr="00EE6624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n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-угольником</w:t>
      </w:r>
    </w:p>
    <w:p w:rsidR="00EE6624" w:rsidRPr="00EE6624" w:rsidRDefault="00EE6624" w:rsidP="00EE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Вершина пирамиды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общая точка всех треугольников, лежащих в боковых гранях.</w:t>
      </w:r>
    </w:p>
    <w:p w:rsidR="00EE6624" w:rsidRPr="00EE6624" w:rsidRDefault="00EE6624" w:rsidP="00EE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Боковая грань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грань пирамиды, являющаяся треугольником</w:t>
      </w:r>
    </w:p>
    <w:p w:rsidR="00EE6624" w:rsidRPr="00EE6624" w:rsidRDefault="00EE6624" w:rsidP="00EE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Боковые ребра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общие отрезки боковых граней</w:t>
      </w:r>
    </w:p>
    <w:p w:rsidR="00EE6624" w:rsidRPr="00EE6624" w:rsidRDefault="00EE6624" w:rsidP="00EE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Высота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перпендикуляр, опущенный из вершины пирамиды на ее основание</w:t>
      </w:r>
    </w:p>
    <w:p w:rsidR="00EE6624" w:rsidRPr="00EE6624" w:rsidRDefault="00EE6624" w:rsidP="00EE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Апофема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высота боковой грани правильной пирамиды</w:t>
      </w:r>
    </w:p>
    <w:p w:rsidR="00EE6624" w:rsidRPr="00EE6624" w:rsidRDefault="00EE6624" w:rsidP="00EE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Правильная пирамида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пирамида, в основании которой лежит правильный многоугольник, а отрезок, соединяющий вершину и центр основания пирамиды, является высотой</w:t>
      </w:r>
    </w:p>
    <w:p w:rsidR="00EE6624" w:rsidRPr="00EE6624" w:rsidRDefault="00EE6624" w:rsidP="00EE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Усеченная пирамида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многогранник, образованный двумя </w:t>
      </w:r>
      <w:r w:rsidRPr="00EE6624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n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-угольниками, расположенными в параллельных плоскостях (нижнее и верхнее основание) и </w:t>
      </w:r>
      <w:r w:rsidRPr="00EE6624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n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-четырехугольников (боковые грани).</w:t>
      </w:r>
    </w:p>
    <w:p w:rsidR="00EE6624" w:rsidRPr="00EE6624" w:rsidRDefault="00EE6624" w:rsidP="00EE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Площадь полной поверхности пирамиды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сумма площадей всех граней пирамиды</w:t>
      </w:r>
    </w:p>
    <w:p w:rsidR="00EE6624" w:rsidRPr="00EE6624" w:rsidRDefault="00EE6624" w:rsidP="00EE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Площадь боковой поверхности пирамиды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сумма площадей боковых граней пирамиды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Открытые электронные ресурсы: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Многогранники.ru – сайт о создании моделей многогранников из бумаги </w:t>
      </w:r>
      <w:hyperlink r:id="rId6" w:history="1">
        <w:r w:rsidRPr="00EE66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https://www.mnogogranniki.ru/</w:t>
        </w:r>
      </w:hyperlink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Определение пирамиды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Рассмотрим многоугольник A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...</w:t>
      </w:r>
      <w:proofErr w:type="spellStart"/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n</w:t>
      </w:r>
      <w:proofErr w:type="spellEnd"/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 точку Р, не лежащую в плоскости этого многоугольника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Соединив точку </w:t>
      </w:r>
      <w:proofErr w:type="gramStart"/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</w:t>
      </w:r>
      <w:proofErr w:type="gramEnd"/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 вершинами многоугольника, получим n треугольников: PA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PA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3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,…, PA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n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Многогранник, составленный из n-угольника 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...</w:t>
      </w:r>
      <w:proofErr w:type="spellStart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n</w:t>
      </w:r>
      <w:proofErr w:type="spellEnd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 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 </w:t>
      </w:r>
      <w:proofErr w:type="spellStart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n</w:t>
      </w:r>
      <w:proofErr w:type="spellEnd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треугольников, называется</w:t>
      </w:r>
      <w:r w:rsidRPr="00EE66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пирамидой.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Многоугольник 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...</w:t>
      </w:r>
      <w:proofErr w:type="spellStart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n</w:t>
      </w:r>
      <w:proofErr w:type="spellEnd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называется</w:t>
      </w:r>
      <w:r w:rsidRPr="00EE66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основанием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а треугольники PA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PA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3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,…, PA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n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1 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– </w:t>
      </w:r>
      <w:r w:rsidRPr="00EE66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боковые грани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пирамиды, отрезки PA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PA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,…, </w:t>
      </w:r>
      <w:proofErr w:type="spellStart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PA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n</w:t>
      </w:r>
      <w:proofErr w:type="spellEnd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– </w:t>
      </w:r>
      <w:r w:rsidRPr="00EE66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боковые ребра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пирамиды, точка </w:t>
      </w:r>
      <w:proofErr w:type="gramStart"/>
      <w:r w:rsidRPr="00EE66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</w:t>
      </w:r>
      <w:proofErr w:type="gramEnd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– вершина пирамиды. Пирамиду с основанием 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...</w:t>
      </w:r>
      <w:proofErr w:type="spellStart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n</w:t>
      </w:r>
      <w:proofErr w:type="spellEnd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и вершиной Р называют n-угольной пирамидой и обозначают PA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...</w:t>
      </w:r>
      <w:proofErr w:type="spellStart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n</w:t>
      </w:r>
      <w:proofErr w:type="spellEnd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(нарисовать рисунок)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b/>
          <w:bCs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295525" cy="2226659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856" cy="222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Рисунок 1 - пирамида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lastRenderedPageBreak/>
        <w:t>Высота пирамиды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Перпендикуляр, проведенный из вершины пирамиды к плоскости основания, называется высотой пирамиды. 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 рисунке 1 PH является высотой. Обратите внимание, что высота может лежать и вне пирамиды (рис.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) или быть одним из боковых ребер (рис.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).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162425" cy="3295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высота вне пирамиды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143125" cy="2143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Высота пирамиды - боковое ребро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Правильная пирамида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Пирамида называется правильной, если ее основание – правильный многоугольник, а отрезок, соединяющий вершину пирамиды с центром основания, является ее высотой. 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Напомним, что центром правильного многоугольника называется центр вписанной в него (или описанной около него) окружности (рис.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).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lastRenderedPageBreak/>
        <w:drawing>
          <wp:inline distT="0" distB="0" distL="0" distR="0">
            <wp:extent cx="4067175" cy="3686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Правильная пирамида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Правильная пирамида обладает несколькими хорошими свойствами. Давайте выясним, какими.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Рассмотрим правильную пирамиду PA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...</w:t>
      </w:r>
      <w:proofErr w:type="spellStart"/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n</w:t>
      </w:r>
      <w:proofErr w:type="spellEnd"/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(рис.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).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Пусть О – центр описанной около основания окружности, тогда РО – высота пирамиды, значит РО перпендикулярен любой прямой, лежащей в плоскости основания. Таким образом, высота РО перпендикулярна радиусам А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О, А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О,...</w:t>
      </w:r>
      <w:proofErr w:type="spellStart"/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</w:t>
      </w:r>
      <w:proofErr w:type="gramStart"/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n</w:t>
      </w:r>
      <w:proofErr w:type="gramEnd"/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</w:t>
      </w:r>
      <w:proofErr w:type="spellEnd"/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Образованные высотой и радиусами треугольники являются прямоугольными. Причем, эти треугольники имеют общий катет – РО и равные катеты А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О, А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О,...</w:t>
      </w:r>
      <w:proofErr w:type="spellStart"/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</w:t>
      </w:r>
      <w:proofErr w:type="gramStart"/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n</w:t>
      </w:r>
      <w:proofErr w:type="gramEnd"/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</w:t>
      </w:r>
      <w:proofErr w:type="spellEnd"/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(равны как радиусы). Значит, треугольники РОА</w:t>
      </w:r>
      <w:proofErr w:type="gramStart"/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1</w:t>
      </w:r>
      <w:proofErr w:type="gramEnd"/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РОА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,...</w:t>
      </w:r>
      <w:proofErr w:type="spellStart"/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РОА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n</w:t>
      </w:r>
      <w:proofErr w:type="spellEnd"/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равны по двум катетам, значит равны гипотенузы PA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1 , 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РA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... </w:t>
      </w:r>
      <w:proofErr w:type="spellStart"/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РA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n</w:t>
      </w:r>
      <w:proofErr w:type="spellEnd"/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которые являются боковыми ребрами правильной пирамиды.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Боковые ребра пирамиды равны, значит боковые грани – равнобедренные треугольники. Основания этих треугольников равны друг другу, так как в основании лежит правильный многоугольник. Следовательно, боковые грани равны по третьему признаку равенства треугольников.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Таким образом, верны следующие утверждения:</w:t>
      </w:r>
    </w:p>
    <w:p w:rsidR="00EE6624" w:rsidRPr="00EE6624" w:rsidRDefault="00EE6624" w:rsidP="00EE662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Все боковые ребра правильной пирамиды равны.</w:t>
      </w:r>
    </w:p>
    <w:p w:rsidR="00EE6624" w:rsidRPr="00EE6624" w:rsidRDefault="00EE6624" w:rsidP="00EE662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Боковые ребра правильной пирамиды являются равными равнобедренными треугольниками.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Введем еще одно определение. </w:t>
      </w:r>
      <w:r w:rsidRPr="00EE66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Апофемой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называется высота боковой грани правильной пирамиды, проведенная из ее вершины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На рисунке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PE – одна из апофем.</w:t>
      </w:r>
    </w:p>
    <w:p w:rsid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Все апофемы правильной пирамиды равны друг другу как высоты в равных треугольниках.</w:t>
      </w:r>
    </w:p>
    <w:p w:rsidR="00FF3F21" w:rsidRPr="00EE6624" w:rsidRDefault="00FF3F21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Пирамида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состоящая из треугол</w:t>
      </w:r>
      <w:r w:rsidR="007B41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ьников называется тетраэдром.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Усеченная пирамида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Возьмем произвольную пирамиду PA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...</w:t>
      </w:r>
      <w:proofErr w:type="spellStart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n</w:t>
      </w:r>
      <w:proofErr w:type="spellEnd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 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 проведем секущую плоскость β, параллельную плоскости основания пирамиды α и пересекающую боковые ребра в точках В</w:t>
      </w:r>
      <w:proofErr w:type="gramStart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1</w:t>
      </w:r>
      <w:proofErr w:type="gramEnd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,В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,...</w:t>
      </w:r>
      <w:proofErr w:type="spellStart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n</w:t>
      </w:r>
      <w:proofErr w:type="spellEnd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(</w:t>
      </w:r>
      <w:r w:rsidRPr="00EE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5). 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Плоскость β разбивает пирамиду на два многогранника. Многогранник, гранями которого являются n-угольники 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...</w:t>
      </w:r>
      <w:proofErr w:type="spellStart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n</w:t>
      </w:r>
      <w:proofErr w:type="spellEnd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и В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...</w:t>
      </w:r>
      <w:proofErr w:type="spellStart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n</w:t>
      </w:r>
      <w:proofErr w:type="spellEnd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(</w:t>
      </w:r>
      <w:r w:rsidRPr="00EE66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нижнее и верхнее основания соответственн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о), расположенные в параллельных плоскостях и n четырехугольников 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B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B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3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B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3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B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… 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n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B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n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B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E66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(боковые грани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), называется </w:t>
      </w:r>
      <w:r w:rsidRPr="00EE66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усеченной пирамидой.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noProof/>
          <w:color w:val="1D1D1B"/>
          <w:sz w:val="24"/>
          <w:szCs w:val="24"/>
          <w:vertAlign w:val="subscript"/>
          <w:lang w:eastAsia="ru-RU"/>
        </w:rPr>
        <w:drawing>
          <wp:inline distT="0" distB="0" distL="0" distR="0">
            <wp:extent cx="2495550" cy="24779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10" cy="248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5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Усеченная пирамида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Отрезки 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B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B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… </w:t>
      </w:r>
      <w:proofErr w:type="spellStart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n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B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n</w:t>
      </w:r>
      <w:proofErr w:type="spellEnd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называют </w:t>
      </w:r>
      <w:r w:rsidRPr="00EE66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боковыми ребрами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усеченной пирамиды.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Усеченную пирамиду с основаниями 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...</w:t>
      </w:r>
      <w:proofErr w:type="spellStart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n</w:t>
      </w:r>
      <w:proofErr w:type="spellEnd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и В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...</w:t>
      </w:r>
      <w:proofErr w:type="spellStart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n</w:t>
      </w:r>
      <w:proofErr w:type="spellEnd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обозначают следующим образом: 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...A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n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2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...</w:t>
      </w:r>
      <w:proofErr w:type="spellStart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n</w:t>
      </w:r>
      <w:proofErr w:type="spellEnd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.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Перпендикуляр, проведенный из какой-нибудь точки одного основания к плоскости другого основания называется</w:t>
      </w:r>
      <w:proofErr w:type="gramEnd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E66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высотой усеченной пирамиды.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На рисунке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6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отрезки HH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vertAlign w:val="subscript"/>
          <w:lang w:eastAsia="ru-RU"/>
        </w:rPr>
        <w:t>1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 В1O –высоты усеченной пирамиды.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447800" cy="146196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81" cy="147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6</w:t>
      </w:r>
      <w:r w:rsidRPr="00EE662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Высота усеченной пирамиды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EE66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Площадь поверхности пирамиды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Площадью полной поверхности пирамиды называются сумма площадей всех ее граней, а площадью боковой поверхности пирамиды – сумма площадей ее боковых граней.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Для пирамиды, верно равенство </w:t>
      </w:r>
      <w:proofErr w:type="spellStart"/>
      <w:proofErr w:type="gramStart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S</w:t>
      </w:r>
      <w:proofErr w:type="gramEnd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полн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=</w:t>
      </w:r>
      <w:proofErr w:type="spellEnd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S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бок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+S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осн</w:t>
      </w:r>
      <w:proofErr w:type="spellEnd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Теорема.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Площадь боковой поверхности правильной пирамиды равна половине произведения периметра основания на апофему.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Для площади боковой поверхности усеченной пирамиды верна следующая теорема</w:t>
      </w:r>
    </w:p>
    <w:p w:rsidR="00EE6624" w:rsidRPr="00EE6624" w:rsidRDefault="00EE6624" w:rsidP="00EE662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66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Теорема.</w:t>
      </w:r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Площадь боковой поверхности правильной усеченной пирамиды равна произведению </w:t>
      </w:r>
      <w:proofErr w:type="spellStart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полусуммы</w:t>
      </w:r>
      <w:proofErr w:type="spellEnd"/>
      <w:r w:rsidRPr="00EE6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периметров оснований на апофему.</w:t>
      </w:r>
    </w:p>
    <w:bookmarkEnd w:id="0"/>
    <w:p w:rsidR="00BF4FC8" w:rsidRPr="00EE6624" w:rsidRDefault="00BF4FC8">
      <w:pPr>
        <w:rPr>
          <w:rFonts w:ascii="Times New Roman" w:hAnsi="Times New Roman" w:cs="Times New Roman"/>
          <w:sz w:val="24"/>
          <w:szCs w:val="24"/>
        </w:rPr>
      </w:pPr>
    </w:p>
    <w:sectPr w:rsidR="00BF4FC8" w:rsidRPr="00EE6624" w:rsidSect="00D5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1521"/>
    <w:multiLevelType w:val="multilevel"/>
    <w:tmpl w:val="9280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C6891"/>
    <w:multiLevelType w:val="multilevel"/>
    <w:tmpl w:val="7C74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624"/>
    <w:rsid w:val="002D232D"/>
    <w:rsid w:val="007B4134"/>
    <w:rsid w:val="00BF4FC8"/>
    <w:rsid w:val="00D565C6"/>
    <w:rsid w:val="00DF732C"/>
    <w:rsid w:val="00EE6624"/>
    <w:rsid w:val="00F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6624"/>
    <w:rPr>
      <w:i/>
      <w:iCs/>
    </w:rPr>
  </w:style>
  <w:style w:type="character" w:styleId="a5">
    <w:name w:val="Hyperlink"/>
    <w:basedOn w:val="a0"/>
    <w:uiPriority w:val="99"/>
    <w:semiHidden/>
    <w:unhideWhenUsed/>
    <w:rsid w:val="00EE66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nogogranniki.ru/%20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tvAEjIsrI5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Ольга Георгиевна</dc:creator>
  <cp:lastModifiedBy>Виктория</cp:lastModifiedBy>
  <cp:revision>2</cp:revision>
  <dcterms:created xsi:type="dcterms:W3CDTF">2020-04-27T13:53:00Z</dcterms:created>
  <dcterms:modified xsi:type="dcterms:W3CDTF">2020-04-27T13:53:00Z</dcterms:modified>
</cp:coreProperties>
</file>