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56AF" w14:textId="0CD4C2A0" w:rsidR="00B847E2" w:rsidRDefault="00B847E2" w:rsidP="00B847E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 по для проведения экзамена по дисциплине «Экономика организации» (вариант выбирается обучающимся согласно последней цифре зачетной книжки: 1 вариант – для обучающихся с нечетной последней цифрой, вариант 2 – для обучающихся с четной последней цифрой зачетной книжкой)</w:t>
      </w:r>
    </w:p>
    <w:p w14:paraId="4546DB3C" w14:textId="77777777" w:rsidR="00E4435E" w:rsidRPr="00E4435E" w:rsidRDefault="00E4435E" w:rsidP="00E4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решения присылать на почту </w:t>
      </w:r>
      <w:hyperlink r:id="rId4" w:history="1">
        <w:r w:rsidRPr="00E4435E">
          <w:rPr>
            <w:rFonts w:ascii="Arial" w:eastAsia="Times New Roman" w:hAnsi="Arial" w:cs="Arial"/>
            <w:color w:val="005BD1"/>
            <w:sz w:val="23"/>
            <w:szCs w:val="23"/>
            <w:u w:val="single"/>
          </w:rPr>
          <w:t>plaza-1977@mail.ru</w:t>
        </w:r>
      </w:hyperlink>
    </w:p>
    <w:p w14:paraId="4A556330" w14:textId="77777777" w:rsidR="00E4435E" w:rsidRPr="00E4435E" w:rsidRDefault="00E4435E" w:rsidP="00E4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4435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0DC09A58" w14:textId="48CB12D6" w:rsidR="00B847E2" w:rsidRDefault="00B847E2" w:rsidP="00B847E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EED744" w14:textId="13E3304C" w:rsidR="00B847E2" w:rsidRPr="00B847E2" w:rsidRDefault="00B847E2" w:rsidP="00B847E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E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3EC5088C" w14:textId="77777777" w:rsidR="00B847E2" w:rsidRPr="0054261C" w:rsidRDefault="00B847E2" w:rsidP="00B847E2">
      <w:pPr>
        <w:pStyle w:val="a3"/>
      </w:pPr>
    </w:p>
    <w:p w14:paraId="30999253" w14:textId="075BEDAB" w:rsidR="00B847E2" w:rsidRPr="00B847E2" w:rsidRDefault="00B847E2" w:rsidP="00B84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Вопрос 1. </w:t>
      </w:r>
      <w:r w:rsidRPr="00B847E2">
        <w:rPr>
          <w:rFonts w:ascii="Times New Roman" w:hAnsi="Times New Roman" w:cs="Times New Roman"/>
          <w:bCs/>
          <w:sz w:val="28"/>
          <w:szCs w:val="28"/>
        </w:rPr>
        <w:t xml:space="preserve">Понятие, состав и структура </w:t>
      </w:r>
      <w:proofErr w:type="gramStart"/>
      <w:r w:rsidRPr="00B847E2">
        <w:rPr>
          <w:rFonts w:ascii="Times New Roman" w:hAnsi="Times New Roman" w:cs="Times New Roman"/>
          <w:bCs/>
          <w:sz w:val="28"/>
          <w:szCs w:val="28"/>
        </w:rPr>
        <w:t>основных  средств</w:t>
      </w:r>
      <w:proofErr w:type="gramEnd"/>
      <w:r w:rsidRPr="00B847E2">
        <w:rPr>
          <w:rFonts w:ascii="Times New Roman" w:hAnsi="Times New Roman" w:cs="Times New Roman"/>
          <w:bCs/>
          <w:sz w:val="28"/>
          <w:szCs w:val="28"/>
        </w:rPr>
        <w:t xml:space="preserve"> предприятия. Их роль в деятельности коммерческой организации. Показатели эффективности использования.</w:t>
      </w:r>
    </w:p>
    <w:p w14:paraId="6CB9785C" w14:textId="224B46F4" w:rsidR="00B847E2" w:rsidRDefault="00B847E2" w:rsidP="00B84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DB6EA" w14:textId="06D2690D" w:rsidR="00B847E2" w:rsidRPr="00B847E2" w:rsidRDefault="00B847E2" w:rsidP="00B84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Вопрос 2. </w:t>
      </w:r>
      <w:r w:rsidRPr="00B847E2">
        <w:rPr>
          <w:rFonts w:ascii="Times New Roman" w:hAnsi="Times New Roman" w:cs="Times New Roman"/>
          <w:bCs/>
          <w:sz w:val="28"/>
          <w:szCs w:val="28"/>
        </w:rPr>
        <w:t>Показатели эффективности деятельности коммерческой организации и методика их расчета.</w:t>
      </w:r>
    </w:p>
    <w:p w14:paraId="54171102" w14:textId="13F46B9F" w:rsidR="00B847E2" w:rsidRDefault="00B847E2" w:rsidP="00B84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169D6" w14:textId="77777777" w:rsidR="00B847E2" w:rsidRPr="000E7646" w:rsidRDefault="00B847E2" w:rsidP="00B84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F50D9" w14:textId="1DB64C48" w:rsidR="00B847E2" w:rsidRDefault="00B847E2" w:rsidP="00B847E2">
      <w:pPr>
        <w:pStyle w:val="a3"/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Практическое задание</w:t>
      </w:r>
      <w:r w:rsidRPr="000E7646">
        <w:rPr>
          <w:b/>
          <w:color w:val="000000" w:themeColor="text1"/>
          <w:lang w:eastAsia="ru-RU"/>
        </w:rPr>
        <w:t>.</w:t>
      </w:r>
      <w:r w:rsidRPr="000E7646">
        <w:rPr>
          <w:color w:val="000000" w:themeColor="text1"/>
          <w:lang w:eastAsia="ru-RU"/>
        </w:rPr>
        <w:t xml:space="preserve"> Определите сумму чистой прибыли, рентабельность активов и рентабельность продукции предприятия, активы – (А) (основные и оборотные средства) которого составляют 4 500 тыс. руб. Проанализируйте изменение рентабельности в течение трёх лет </w:t>
      </w:r>
      <w:proofErr w:type="gramStart"/>
      <w:r w:rsidRPr="000E7646">
        <w:rPr>
          <w:color w:val="000000" w:themeColor="text1"/>
          <w:lang w:eastAsia="ru-RU"/>
        </w:rPr>
        <w:t>деятельности :</w:t>
      </w:r>
      <w:proofErr w:type="gramEnd"/>
    </w:p>
    <w:p w14:paraId="2B1D4E61" w14:textId="77777777" w:rsidR="00B847E2" w:rsidRPr="000E7646" w:rsidRDefault="00B847E2" w:rsidP="00B847E2">
      <w:pPr>
        <w:pStyle w:val="a3"/>
        <w:rPr>
          <w:color w:val="000000" w:themeColor="text1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7"/>
        <w:gridCol w:w="1479"/>
        <w:gridCol w:w="1479"/>
        <w:gridCol w:w="1643"/>
      </w:tblGrid>
      <w:tr w:rsidR="00B847E2" w:rsidRPr="000E7646" w14:paraId="667FBD91" w14:textId="77777777" w:rsidTr="00351365"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4A5E6" w14:textId="77777777" w:rsidR="00B847E2" w:rsidRPr="000E7646" w:rsidRDefault="00B847E2" w:rsidP="006B0B94">
            <w:pPr>
              <w:pStyle w:val="a3"/>
            </w:pPr>
            <w:r w:rsidRPr="000E7646">
              <w:t>Показатель</w:t>
            </w:r>
          </w:p>
        </w:tc>
        <w:tc>
          <w:tcPr>
            <w:tcW w:w="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270C" w14:textId="77777777" w:rsidR="00B847E2" w:rsidRPr="000E7646" w:rsidRDefault="00B847E2" w:rsidP="006B0B94">
            <w:pPr>
              <w:pStyle w:val="a3"/>
            </w:pPr>
            <w:r>
              <w:t xml:space="preserve">                        </w:t>
            </w:r>
            <w:r w:rsidRPr="000E7646">
              <w:t>Год</w:t>
            </w:r>
          </w:p>
        </w:tc>
      </w:tr>
      <w:tr w:rsidR="00B847E2" w:rsidRPr="000E7646" w14:paraId="2A539BBC" w14:textId="77777777" w:rsidTr="0035136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4515" w14:textId="77777777" w:rsidR="00B847E2" w:rsidRPr="000E7646" w:rsidRDefault="00B847E2" w:rsidP="006B0B94">
            <w:pPr>
              <w:pStyle w:val="a3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F1590" w14:textId="77777777" w:rsidR="00B847E2" w:rsidRPr="000E7646" w:rsidRDefault="00B847E2" w:rsidP="006B0B94">
            <w:pPr>
              <w:pStyle w:val="a3"/>
            </w:pPr>
            <w:r w:rsidRPr="000E7646">
              <w:t>2017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B1479" w14:textId="77777777" w:rsidR="00B847E2" w:rsidRPr="000E7646" w:rsidRDefault="00B847E2" w:rsidP="006B0B94">
            <w:pPr>
              <w:pStyle w:val="a3"/>
            </w:pPr>
            <w:r w:rsidRPr="000E7646">
              <w:t>2018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D33A8" w14:textId="77777777" w:rsidR="00B847E2" w:rsidRPr="000E7646" w:rsidRDefault="00B847E2" w:rsidP="006B0B94">
            <w:pPr>
              <w:pStyle w:val="a3"/>
            </w:pPr>
            <w:r w:rsidRPr="000E7646">
              <w:t>2019</w:t>
            </w:r>
          </w:p>
        </w:tc>
      </w:tr>
      <w:tr w:rsidR="00B847E2" w:rsidRPr="000E7646" w14:paraId="475E6A25" w14:textId="77777777" w:rsidTr="00351365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A3DC2" w14:textId="77777777" w:rsidR="00B847E2" w:rsidRPr="000E7646" w:rsidRDefault="00B847E2" w:rsidP="006B0B94">
            <w:pPr>
              <w:pStyle w:val="a3"/>
            </w:pPr>
            <w:r w:rsidRPr="000E7646">
              <w:t>1. Выручка от реализации продукции (без НДС), тыс. руб. (ВР)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019BD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8 500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82E78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9 500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B7E06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11 200</w:t>
            </w:r>
          </w:p>
        </w:tc>
      </w:tr>
      <w:tr w:rsidR="00B847E2" w:rsidRPr="000E7646" w14:paraId="021688E7" w14:textId="77777777" w:rsidTr="00351365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AEF9A" w14:textId="77777777" w:rsidR="00B847E2" w:rsidRPr="000E7646" w:rsidRDefault="00B847E2" w:rsidP="006B0B94">
            <w:pPr>
              <w:pStyle w:val="a3"/>
            </w:pPr>
            <w:r w:rsidRPr="000E7646">
              <w:t>2. Себестоимость, тыс. руб. (СС)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6987A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5 900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43644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6 700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2C685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7 300</w:t>
            </w:r>
          </w:p>
        </w:tc>
      </w:tr>
      <w:tr w:rsidR="00B847E2" w:rsidRPr="000E7646" w14:paraId="5E8318FA" w14:textId="77777777" w:rsidTr="00351365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EBC51" w14:textId="77777777" w:rsidR="00B847E2" w:rsidRPr="000E7646" w:rsidRDefault="00B847E2" w:rsidP="006B0B94">
            <w:pPr>
              <w:pStyle w:val="a3"/>
            </w:pPr>
            <w:r w:rsidRPr="000E7646">
              <w:t>3. Сумма налогов и прочих сборов, тыс. руб. (Н)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4452" w14:textId="77777777" w:rsidR="00B847E2" w:rsidRPr="000E7646" w:rsidRDefault="00B847E2" w:rsidP="00351365">
            <w:pPr>
              <w:pStyle w:val="a3"/>
              <w:jc w:val="center"/>
            </w:pPr>
            <w:r w:rsidRPr="000E7646">
              <w:t>630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8E6EA" w14:textId="77777777" w:rsidR="00B847E2" w:rsidRPr="000E7646" w:rsidRDefault="00B847E2" w:rsidP="00351365">
            <w:pPr>
              <w:pStyle w:val="a3"/>
              <w:jc w:val="center"/>
            </w:pPr>
            <w:r w:rsidRPr="000E7646">
              <w:t>680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72C6" w14:textId="77777777" w:rsidR="00B847E2" w:rsidRPr="000E7646" w:rsidRDefault="00B847E2" w:rsidP="00351365">
            <w:pPr>
              <w:pStyle w:val="a3"/>
              <w:ind w:firstLine="0"/>
              <w:jc w:val="center"/>
            </w:pPr>
            <w:r w:rsidRPr="000E7646">
              <w:t>940</w:t>
            </w:r>
          </w:p>
        </w:tc>
      </w:tr>
    </w:tbl>
    <w:p w14:paraId="781658CB" w14:textId="593B2820" w:rsidR="00505021" w:rsidRDefault="00505021"/>
    <w:p w14:paraId="4D7F2FB6" w14:textId="23563C06" w:rsidR="00B847E2" w:rsidRDefault="00B847E2"/>
    <w:p w14:paraId="3E498307" w14:textId="25347D02" w:rsidR="00B847E2" w:rsidRDefault="00B847E2"/>
    <w:p w14:paraId="69AC8AEB" w14:textId="1B5A475E" w:rsidR="00B847E2" w:rsidRDefault="00B847E2"/>
    <w:p w14:paraId="7170AD7F" w14:textId="0ABCE4DD" w:rsidR="00B847E2" w:rsidRDefault="00B847E2"/>
    <w:p w14:paraId="0BA4B25A" w14:textId="485AE5C9" w:rsidR="00B847E2" w:rsidRDefault="00B847E2"/>
    <w:p w14:paraId="622E279C" w14:textId="6DC3636E" w:rsidR="00B847E2" w:rsidRDefault="00B847E2" w:rsidP="00B84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7E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14:paraId="7BCA5E1B" w14:textId="77777777" w:rsidR="00B847E2" w:rsidRDefault="00B847E2" w:rsidP="00B84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37378" w14:textId="74140FEA" w:rsidR="00B847E2" w:rsidRDefault="00B847E2" w:rsidP="00B8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1. </w:t>
      </w:r>
      <w:r w:rsidRPr="00B847E2">
        <w:rPr>
          <w:rFonts w:ascii="Times New Roman" w:hAnsi="Times New Roman" w:cs="Times New Roman"/>
          <w:sz w:val="28"/>
          <w:szCs w:val="28"/>
        </w:rPr>
        <w:t>Понятие, состав и структура оборотных средств коммерческой организации, их роль в деятельности предприятия. Показатели эффективности использования оборотных средств.</w:t>
      </w:r>
    </w:p>
    <w:p w14:paraId="40B378AC" w14:textId="40293148" w:rsidR="00B847E2" w:rsidRDefault="00B847E2" w:rsidP="00B84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465FC" w14:textId="2E65E7E8" w:rsidR="00B847E2" w:rsidRDefault="00B847E2" w:rsidP="00B847E2">
      <w:pPr>
        <w:jc w:val="both"/>
        <w:rPr>
          <w:rFonts w:ascii="Times New Roman" w:hAnsi="Times New Roman" w:cs="Times New Roman"/>
          <w:sz w:val="28"/>
          <w:szCs w:val="28"/>
        </w:rPr>
      </w:pPr>
      <w:r w:rsidRPr="00B847E2">
        <w:rPr>
          <w:rFonts w:ascii="Times New Roman" w:hAnsi="Times New Roman" w:cs="Times New Roman"/>
          <w:b/>
          <w:bCs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Виды и формы оплаты труда. </w:t>
      </w:r>
      <w:r w:rsidR="00351365">
        <w:rPr>
          <w:rFonts w:ascii="Times New Roman" w:hAnsi="Times New Roman" w:cs="Times New Roman"/>
          <w:sz w:val="28"/>
          <w:szCs w:val="28"/>
        </w:rPr>
        <w:t>Порядок начисления и выплаты заработной платы.</w:t>
      </w:r>
    </w:p>
    <w:p w14:paraId="167E7737" w14:textId="0CB03AD9" w:rsidR="00351365" w:rsidRDefault="00351365" w:rsidP="00B84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1D880" w14:textId="77777777" w:rsidR="00351365" w:rsidRDefault="00351365" w:rsidP="00351365">
      <w:pPr>
        <w:pStyle w:val="a4"/>
        <w:shd w:val="clear" w:color="auto" w:fill="FDFE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51365">
        <w:rPr>
          <w:b/>
          <w:bCs/>
          <w:sz w:val="28"/>
          <w:szCs w:val="28"/>
        </w:rPr>
        <w:t>Практическое задание</w:t>
      </w:r>
      <w:r>
        <w:rPr>
          <w:sz w:val="28"/>
          <w:szCs w:val="28"/>
        </w:rPr>
        <w:t xml:space="preserve">. </w:t>
      </w:r>
      <w:r w:rsidRPr="0045399F">
        <w:rPr>
          <w:color w:val="000000"/>
          <w:sz w:val="28"/>
          <w:szCs w:val="28"/>
        </w:rPr>
        <w:t>Рассчитайте производительность труда в натуральном и денежном выражении. Условия: объем выработки продукции в натуральном выражении – 8000 тонн (</w:t>
      </w:r>
      <w:proofErr w:type="spellStart"/>
      <w:r w:rsidRPr="0045399F">
        <w:rPr>
          <w:color w:val="000000"/>
          <w:sz w:val="28"/>
          <w:szCs w:val="28"/>
        </w:rPr>
        <w:t>ОПнат</w:t>
      </w:r>
      <w:proofErr w:type="spellEnd"/>
      <w:r w:rsidRPr="0045399F">
        <w:rPr>
          <w:color w:val="000000"/>
          <w:sz w:val="28"/>
          <w:szCs w:val="28"/>
        </w:rPr>
        <w:t>). Стоимость одной тонны – 200 руб.(Ц) Среднесписочная численность работающих – 100 чел. (Ч)</w:t>
      </w:r>
    </w:p>
    <w:p w14:paraId="5FCE3D58" w14:textId="21FB91F3" w:rsidR="00351365" w:rsidRPr="00B847E2" w:rsidRDefault="00351365" w:rsidP="00B847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365" w:rsidRPr="00B8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2"/>
    <w:rsid w:val="00351365"/>
    <w:rsid w:val="00505021"/>
    <w:rsid w:val="00B847E2"/>
    <w:rsid w:val="00E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BFC"/>
  <w15:chartTrackingRefBased/>
  <w15:docId w15:val="{ABEF23C8-FAF6-411E-8CAC-B1F2E54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E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4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plaza%2d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Орлова Любовь Геннадьевна</cp:lastModifiedBy>
  <cp:revision>2</cp:revision>
  <dcterms:created xsi:type="dcterms:W3CDTF">2020-06-27T04:20:00Z</dcterms:created>
  <dcterms:modified xsi:type="dcterms:W3CDTF">2020-06-29T07:03:00Z</dcterms:modified>
</cp:coreProperties>
</file>