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CD" w:rsidRPr="005E1C3B" w:rsidRDefault="003228CD" w:rsidP="003228C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2"/>
      <w:r w:rsidRPr="005E1C3B"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бюджетное</w:t>
      </w:r>
    </w:p>
    <w:p w:rsidR="003228CD" w:rsidRPr="005E1C3B" w:rsidRDefault="003228CD" w:rsidP="003228CD">
      <w:pPr>
        <w:jc w:val="center"/>
        <w:rPr>
          <w:rFonts w:ascii="Times New Roman" w:hAnsi="Times New Roman" w:cs="Times New Roman"/>
          <w:sz w:val="28"/>
          <w:szCs w:val="28"/>
        </w:rPr>
      </w:pPr>
      <w:r w:rsidRPr="005E1C3B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3228CD" w:rsidRPr="005E1C3B" w:rsidRDefault="003228CD" w:rsidP="00322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C3B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</w:t>
      </w:r>
    </w:p>
    <w:p w:rsidR="003228CD" w:rsidRPr="005E1C3B" w:rsidRDefault="003228CD" w:rsidP="00322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C3B">
        <w:rPr>
          <w:rFonts w:ascii="Times New Roman" w:hAnsi="Times New Roman" w:cs="Times New Roman"/>
          <w:b/>
          <w:sz w:val="28"/>
          <w:szCs w:val="28"/>
        </w:rPr>
        <w:t>(Финансовый университет)</w:t>
      </w:r>
    </w:p>
    <w:p w:rsidR="003228CD" w:rsidRPr="005E1C3B" w:rsidRDefault="003228CD" w:rsidP="003228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8CD" w:rsidRPr="005E1C3B" w:rsidRDefault="003228CD" w:rsidP="00586D58">
      <w:pPr>
        <w:spacing w:line="360" w:lineRule="auto"/>
        <w:jc w:val="center"/>
        <w:rPr>
          <w:b/>
          <w:iCs/>
          <w:caps/>
          <w:sz w:val="28"/>
          <w:szCs w:val="28"/>
        </w:rPr>
      </w:pPr>
      <w:r w:rsidRPr="005E1C3B">
        <w:rPr>
          <w:rFonts w:ascii="Times New Roman" w:hAnsi="Times New Roman" w:cs="Times New Roman"/>
          <w:sz w:val="28"/>
          <w:szCs w:val="28"/>
        </w:rPr>
        <w:t xml:space="preserve">Санкт-Петербургский филиал </w:t>
      </w:r>
      <w:proofErr w:type="spellStart"/>
      <w:r w:rsidRPr="005E1C3B"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</w:p>
    <w:p w:rsidR="003228CD" w:rsidRPr="005E1C3B" w:rsidRDefault="003228CD" w:rsidP="00586D58">
      <w:pPr>
        <w:pStyle w:val="30"/>
        <w:shd w:val="clear" w:color="auto" w:fill="auto"/>
        <w:spacing w:line="360" w:lineRule="auto"/>
        <w:rPr>
          <w:caps/>
          <w:color w:val="000000"/>
          <w:sz w:val="28"/>
          <w:szCs w:val="28"/>
          <w:lang w:eastAsia="ru-RU" w:bidi="ru-RU"/>
        </w:rPr>
      </w:pPr>
      <w:r w:rsidRPr="005E1C3B">
        <w:rPr>
          <w:caps/>
          <w:color w:val="000000"/>
          <w:sz w:val="28"/>
          <w:szCs w:val="28"/>
          <w:lang w:eastAsia="ru-RU" w:bidi="ru-RU"/>
        </w:rPr>
        <w:t>Аттестационный лист</w:t>
      </w:r>
      <w:bookmarkStart w:id="1" w:name="bookmark3"/>
      <w:bookmarkEnd w:id="0"/>
    </w:p>
    <w:p w:rsidR="003228CD" w:rsidRPr="005E1C3B" w:rsidRDefault="003228CD" w:rsidP="00B8532E">
      <w:pPr>
        <w:pStyle w:val="30"/>
        <w:shd w:val="clear" w:color="auto" w:fill="auto"/>
        <w:spacing w:line="240" w:lineRule="auto"/>
        <w:rPr>
          <w:caps/>
          <w:color w:val="000000"/>
          <w:sz w:val="28"/>
          <w:szCs w:val="28"/>
          <w:lang w:eastAsia="ru-RU" w:bidi="ru-RU"/>
        </w:rPr>
      </w:pPr>
      <w:r w:rsidRPr="005E1C3B">
        <w:rPr>
          <w:caps/>
          <w:color w:val="000000"/>
          <w:sz w:val="28"/>
          <w:szCs w:val="28"/>
          <w:lang w:eastAsia="ru-RU" w:bidi="ru-RU"/>
        </w:rPr>
        <w:t xml:space="preserve">по </w:t>
      </w:r>
      <w:r w:rsidR="00586D58">
        <w:rPr>
          <w:caps/>
          <w:sz w:val="28"/>
          <w:szCs w:val="28"/>
          <w:lang w:eastAsia="ru-RU" w:bidi="ru-RU"/>
        </w:rPr>
        <w:t xml:space="preserve">производстенной </w:t>
      </w:r>
      <w:r w:rsidR="00B8532E" w:rsidRPr="005E1C3B">
        <w:rPr>
          <w:caps/>
          <w:sz w:val="28"/>
          <w:szCs w:val="28"/>
          <w:lang w:eastAsia="ru-RU" w:bidi="ru-RU"/>
        </w:rPr>
        <w:t xml:space="preserve">практике </w:t>
      </w:r>
      <w:r w:rsidR="00586D58">
        <w:rPr>
          <w:caps/>
          <w:sz w:val="28"/>
          <w:szCs w:val="28"/>
          <w:lang w:eastAsia="ru-RU" w:bidi="ru-RU"/>
        </w:rPr>
        <w:t>(по профилю специальности)</w:t>
      </w:r>
    </w:p>
    <w:p w:rsidR="00B8532E" w:rsidRPr="005E1C3B" w:rsidRDefault="00B8532E" w:rsidP="00B8532E">
      <w:pPr>
        <w:pStyle w:val="30"/>
        <w:shd w:val="clear" w:color="auto" w:fill="auto"/>
        <w:spacing w:line="566" w:lineRule="exact"/>
        <w:rPr>
          <w:color w:val="000000"/>
          <w:sz w:val="28"/>
          <w:szCs w:val="28"/>
          <w:lang w:eastAsia="ru-RU" w:bidi="ru-RU"/>
        </w:rPr>
      </w:pPr>
      <w:r w:rsidRPr="005E1C3B">
        <w:rPr>
          <w:color w:val="000000"/>
          <w:sz w:val="28"/>
          <w:szCs w:val="28"/>
          <w:lang w:eastAsia="ru-RU" w:bidi="ru-RU"/>
        </w:rPr>
        <w:t>об уровне освоения общих и профессиональных компетенций</w:t>
      </w:r>
    </w:p>
    <w:p w:rsidR="00B8532E" w:rsidRPr="005E1C3B" w:rsidRDefault="00B8532E" w:rsidP="00B8532E">
      <w:pPr>
        <w:pStyle w:val="30"/>
        <w:shd w:val="clear" w:color="auto" w:fill="auto"/>
        <w:spacing w:line="240" w:lineRule="auto"/>
        <w:rPr>
          <w:caps/>
          <w:color w:val="000000"/>
          <w:sz w:val="28"/>
          <w:szCs w:val="28"/>
          <w:lang w:eastAsia="ru-RU" w:bidi="ru-RU"/>
        </w:rPr>
      </w:pPr>
    </w:p>
    <w:p w:rsidR="003F0608" w:rsidRDefault="003228CD" w:rsidP="003F060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2" w:name="bookmark4"/>
      <w:bookmarkEnd w:id="1"/>
      <w:r w:rsidRPr="005E1C3B">
        <w:rPr>
          <w:rFonts w:ascii="Times New Roman" w:hAnsi="Times New Roman" w:cs="Times New Roman"/>
          <w:sz w:val="28"/>
          <w:szCs w:val="28"/>
        </w:rPr>
        <w:t>Студент</w:t>
      </w:r>
      <w:bookmarkEnd w:id="2"/>
      <w:r w:rsidR="004B45CC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bookmark5"/>
      <w:r w:rsidR="00586D58">
        <w:rPr>
          <w:rFonts w:ascii="Times New Roman" w:hAnsi="Times New Roman" w:cs="Times New Roman"/>
          <w:sz w:val="28"/>
          <w:szCs w:val="28"/>
          <w:u w:val="single"/>
        </w:rPr>
        <w:t>________________________________________</w:t>
      </w:r>
      <w:r w:rsidR="005E1C3B">
        <w:rPr>
          <w:rFonts w:ascii="Times New Roman" w:hAnsi="Times New Roman" w:cs="Times New Roman"/>
          <w:sz w:val="28"/>
          <w:szCs w:val="28"/>
        </w:rPr>
        <w:t>успешно прош</w:t>
      </w:r>
      <w:r w:rsidR="0072202B">
        <w:rPr>
          <w:rFonts w:ascii="Times New Roman" w:hAnsi="Times New Roman" w:cs="Times New Roman"/>
          <w:sz w:val="28"/>
          <w:szCs w:val="28"/>
        </w:rPr>
        <w:t>е</w:t>
      </w:r>
      <w:r w:rsidR="005E1C3B">
        <w:rPr>
          <w:rFonts w:ascii="Times New Roman" w:hAnsi="Times New Roman" w:cs="Times New Roman"/>
          <w:sz w:val="28"/>
          <w:szCs w:val="28"/>
        </w:rPr>
        <w:t>л</w:t>
      </w:r>
      <w:r w:rsidR="0072202B">
        <w:rPr>
          <w:rFonts w:ascii="Times New Roman" w:hAnsi="Times New Roman" w:cs="Times New Roman"/>
          <w:sz w:val="28"/>
          <w:szCs w:val="28"/>
        </w:rPr>
        <w:t xml:space="preserve"> </w:t>
      </w:r>
      <w:r w:rsidR="004B45CC">
        <w:rPr>
          <w:rFonts w:ascii="Times New Roman" w:hAnsi="Times New Roman" w:cs="Times New Roman"/>
          <w:sz w:val="28"/>
          <w:szCs w:val="28"/>
        </w:rPr>
        <w:t xml:space="preserve"> </w:t>
      </w:r>
      <w:r w:rsidR="004B45CC">
        <w:rPr>
          <w:rFonts w:ascii="Times New Roman" w:hAnsi="Times New Roman" w:cs="Times New Roman"/>
          <w:sz w:val="28"/>
          <w:szCs w:val="28"/>
        </w:rPr>
        <w:br/>
      </w:r>
      <w:r w:rsidR="00586D58">
        <w:rPr>
          <w:rFonts w:ascii="Times New Roman" w:hAnsi="Times New Roman" w:cs="Times New Roman"/>
          <w:color w:val="auto"/>
          <w:sz w:val="28"/>
          <w:szCs w:val="28"/>
        </w:rPr>
        <w:t>производственную практику (по профилю специальности)</w:t>
      </w:r>
      <w:r w:rsidRPr="005E1C3B">
        <w:rPr>
          <w:rFonts w:ascii="Times New Roman" w:hAnsi="Times New Roman" w:cs="Times New Roman"/>
          <w:sz w:val="28"/>
          <w:szCs w:val="28"/>
        </w:rPr>
        <w:t xml:space="preserve"> по специальности 38.02.01 Экономика и </w:t>
      </w:r>
      <w:r w:rsidR="00E66427">
        <w:rPr>
          <w:rFonts w:ascii="Times New Roman" w:hAnsi="Times New Roman" w:cs="Times New Roman"/>
          <w:sz w:val="28"/>
          <w:szCs w:val="28"/>
        </w:rPr>
        <w:t xml:space="preserve">бухгалтерский учет (по отраслям) </w:t>
      </w:r>
      <w:r w:rsidR="004B45CC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3F0608" w:rsidRPr="005E1C3B">
        <w:rPr>
          <w:rFonts w:ascii="Times New Roman" w:hAnsi="Times New Roman" w:cs="Times New Roman"/>
          <w:sz w:val="28"/>
          <w:szCs w:val="28"/>
        </w:rPr>
        <w:t xml:space="preserve">в объёме </w:t>
      </w:r>
      <w:r w:rsidR="003F0608">
        <w:rPr>
          <w:rFonts w:ascii="Times New Roman" w:hAnsi="Times New Roman" w:cs="Times New Roman"/>
          <w:sz w:val="28"/>
          <w:szCs w:val="28"/>
        </w:rPr>
        <w:t xml:space="preserve">108 (36) (72) </w:t>
      </w:r>
      <w:r w:rsidR="003F0608" w:rsidRPr="005E1C3B">
        <w:rPr>
          <w:rFonts w:ascii="Times New Roman" w:hAnsi="Times New Roman" w:cs="Times New Roman"/>
          <w:sz w:val="28"/>
          <w:szCs w:val="28"/>
        </w:rPr>
        <w:t>часов</w:t>
      </w:r>
      <w:r w:rsidR="003F0608">
        <w:rPr>
          <w:rFonts w:ascii="Times New Roman" w:hAnsi="Times New Roman" w:cs="Times New Roman"/>
          <w:sz w:val="28"/>
          <w:szCs w:val="28"/>
        </w:rPr>
        <w:t xml:space="preserve"> (а)</w:t>
      </w:r>
      <w:r w:rsidR="003F0608" w:rsidRPr="005E1C3B">
        <w:rPr>
          <w:rFonts w:ascii="Times New Roman" w:hAnsi="Times New Roman" w:cs="Times New Roman"/>
          <w:sz w:val="28"/>
          <w:szCs w:val="28"/>
        </w:rPr>
        <w:t xml:space="preserve"> с «</w:t>
      </w:r>
      <w:r w:rsidR="003F0608">
        <w:rPr>
          <w:rFonts w:ascii="Times New Roman" w:hAnsi="Times New Roman" w:cs="Times New Roman"/>
          <w:sz w:val="28"/>
          <w:szCs w:val="28"/>
        </w:rPr>
        <w:t>__</w:t>
      </w:r>
      <w:r w:rsidR="003F0608" w:rsidRPr="005E1C3B">
        <w:rPr>
          <w:rFonts w:ascii="Times New Roman" w:hAnsi="Times New Roman" w:cs="Times New Roman"/>
          <w:sz w:val="28"/>
          <w:szCs w:val="28"/>
        </w:rPr>
        <w:t>»</w:t>
      </w:r>
      <w:r w:rsidR="003F0608">
        <w:rPr>
          <w:rFonts w:ascii="Times New Roman" w:hAnsi="Times New Roman" w:cs="Times New Roman"/>
          <w:sz w:val="28"/>
          <w:szCs w:val="28"/>
        </w:rPr>
        <w:t xml:space="preserve"> ______ </w:t>
      </w:r>
      <w:r w:rsidR="003F0608" w:rsidRPr="005E1C3B">
        <w:rPr>
          <w:rFonts w:ascii="Times New Roman" w:hAnsi="Times New Roman" w:cs="Times New Roman"/>
          <w:sz w:val="28"/>
          <w:szCs w:val="28"/>
        </w:rPr>
        <w:t>201</w:t>
      </w:r>
      <w:r w:rsidR="003F0608">
        <w:rPr>
          <w:rFonts w:ascii="Times New Roman" w:hAnsi="Times New Roman" w:cs="Times New Roman"/>
          <w:sz w:val="28"/>
          <w:szCs w:val="28"/>
        </w:rPr>
        <w:t>_</w:t>
      </w:r>
      <w:r w:rsidR="003F0608" w:rsidRPr="005E1C3B">
        <w:rPr>
          <w:rFonts w:ascii="Times New Roman" w:hAnsi="Times New Roman" w:cs="Times New Roman"/>
          <w:sz w:val="28"/>
          <w:szCs w:val="28"/>
        </w:rPr>
        <w:t>г.</w:t>
      </w:r>
      <w:r w:rsidR="003F0608">
        <w:rPr>
          <w:rFonts w:ascii="Times New Roman" w:hAnsi="Times New Roman" w:cs="Times New Roman"/>
          <w:sz w:val="28"/>
          <w:szCs w:val="28"/>
        </w:rPr>
        <w:t xml:space="preserve"> </w:t>
      </w:r>
      <w:r w:rsidR="003F0608" w:rsidRPr="005E1C3B">
        <w:rPr>
          <w:rFonts w:ascii="Times New Roman" w:hAnsi="Times New Roman" w:cs="Times New Roman"/>
          <w:sz w:val="28"/>
          <w:szCs w:val="28"/>
        </w:rPr>
        <w:t>по «</w:t>
      </w:r>
      <w:r w:rsidR="003F0608">
        <w:rPr>
          <w:rFonts w:ascii="Times New Roman" w:hAnsi="Times New Roman" w:cs="Times New Roman"/>
          <w:sz w:val="28"/>
          <w:szCs w:val="28"/>
        </w:rPr>
        <w:t>__</w:t>
      </w:r>
      <w:r w:rsidR="003F0608" w:rsidRPr="005E1C3B">
        <w:rPr>
          <w:rFonts w:ascii="Times New Roman" w:hAnsi="Times New Roman" w:cs="Times New Roman"/>
          <w:sz w:val="28"/>
          <w:szCs w:val="28"/>
        </w:rPr>
        <w:t>»</w:t>
      </w:r>
      <w:r w:rsidR="003F0608">
        <w:rPr>
          <w:rFonts w:ascii="Times New Roman" w:hAnsi="Times New Roman" w:cs="Times New Roman"/>
          <w:sz w:val="28"/>
          <w:szCs w:val="28"/>
        </w:rPr>
        <w:t xml:space="preserve"> ______</w:t>
      </w:r>
      <w:r w:rsidR="003F0608" w:rsidRPr="005E1C3B">
        <w:rPr>
          <w:rFonts w:ascii="Times New Roman" w:hAnsi="Times New Roman" w:cs="Times New Roman"/>
          <w:sz w:val="28"/>
          <w:szCs w:val="28"/>
        </w:rPr>
        <w:t>201</w:t>
      </w:r>
      <w:r w:rsidR="003F0608">
        <w:rPr>
          <w:rFonts w:ascii="Times New Roman" w:hAnsi="Times New Roman" w:cs="Times New Roman"/>
          <w:sz w:val="28"/>
          <w:szCs w:val="28"/>
        </w:rPr>
        <w:t>_г</w:t>
      </w:r>
      <w:r w:rsidR="003F0608" w:rsidRPr="005E1C3B">
        <w:rPr>
          <w:rFonts w:ascii="Times New Roman" w:hAnsi="Times New Roman" w:cs="Times New Roman"/>
          <w:sz w:val="28"/>
          <w:szCs w:val="28"/>
        </w:rPr>
        <w:t>.</w:t>
      </w:r>
      <w:r w:rsidR="003F0608">
        <w:rPr>
          <w:rFonts w:ascii="Times New Roman" w:hAnsi="Times New Roman" w:cs="Times New Roman"/>
          <w:sz w:val="28"/>
          <w:szCs w:val="28"/>
        </w:rPr>
        <w:t xml:space="preserve">  </w:t>
      </w:r>
      <w:r w:rsidR="003F0608">
        <w:rPr>
          <w:rFonts w:ascii="Times New Roman" w:hAnsi="Times New Roman" w:cs="Times New Roman"/>
          <w:sz w:val="28"/>
          <w:szCs w:val="28"/>
          <w:u w:val="single"/>
        </w:rPr>
        <w:t>в организации_____</w:t>
      </w:r>
      <w:r w:rsidR="003F0608">
        <w:rPr>
          <w:rFonts w:ascii="Times New Roman" w:hAnsi="Times New Roman" w:cs="Times New Roman"/>
          <w:sz w:val="28"/>
          <w:szCs w:val="28"/>
          <w:u w:val="single"/>
        </w:rPr>
        <w:t>___________________</w:t>
      </w:r>
    </w:p>
    <w:p w:rsidR="003228CD" w:rsidRDefault="003F0608" w:rsidP="003F060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_</w:t>
      </w:r>
    </w:p>
    <w:p w:rsidR="005E1C3B" w:rsidRPr="005E1C3B" w:rsidRDefault="005E1C3B" w:rsidP="005E1C3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6237"/>
        <w:gridCol w:w="2268"/>
      </w:tblGrid>
      <w:tr w:rsidR="003228CD" w:rsidRPr="005E1C3B" w:rsidTr="00586D58">
        <w:trPr>
          <w:trHeight w:hRule="exact" w:val="845"/>
        </w:trPr>
        <w:tc>
          <w:tcPr>
            <w:tcW w:w="1853" w:type="dxa"/>
            <w:shd w:val="clear" w:color="auto" w:fill="FFFFFF"/>
            <w:vAlign w:val="center"/>
          </w:tcPr>
          <w:p w:rsidR="003228CD" w:rsidRPr="005E1C3B" w:rsidRDefault="003228CD" w:rsidP="003228C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1C3B">
              <w:rPr>
                <w:rFonts w:ascii="Times New Roman" w:hAnsi="Times New Roman" w:cs="Times New Roman"/>
                <w:szCs w:val="28"/>
              </w:rPr>
              <w:t>Коды</w:t>
            </w:r>
          </w:p>
          <w:p w:rsidR="003228CD" w:rsidRPr="005E1C3B" w:rsidRDefault="003228CD" w:rsidP="003228C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1C3B">
              <w:rPr>
                <w:rFonts w:ascii="Times New Roman" w:hAnsi="Times New Roman" w:cs="Times New Roman"/>
                <w:szCs w:val="28"/>
              </w:rPr>
              <w:t>формируемых</w:t>
            </w:r>
          </w:p>
          <w:p w:rsidR="003228CD" w:rsidRPr="005E1C3B" w:rsidRDefault="003228CD" w:rsidP="003228C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1C3B">
              <w:rPr>
                <w:rFonts w:ascii="Times New Roman" w:hAnsi="Times New Roman" w:cs="Times New Roman"/>
                <w:szCs w:val="28"/>
              </w:rPr>
              <w:t>компетенций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3228CD" w:rsidRPr="005E1C3B" w:rsidRDefault="003228CD" w:rsidP="003228C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1C3B">
              <w:rPr>
                <w:rFonts w:ascii="Times New Roman" w:hAnsi="Times New Roman" w:cs="Times New Roman"/>
                <w:szCs w:val="28"/>
              </w:rPr>
              <w:t>Компетенции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228CD" w:rsidRPr="005E1C3B" w:rsidRDefault="003228CD" w:rsidP="003228C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1C3B">
              <w:rPr>
                <w:rFonts w:ascii="Times New Roman" w:hAnsi="Times New Roman" w:cs="Times New Roman"/>
                <w:szCs w:val="28"/>
              </w:rPr>
              <w:t>Степень</w:t>
            </w:r>
          </w:p>
          <w:p w:rsidR="003228CD" w:rsidRPr="005E1C3B" w:rsidRDefault="003228CD" w:rsidP="003228C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E1C3B">
              <w:rPr>
                <w:rFonts w:ascii="Times New Roman" w:hAnsi="Times New Roman" w:cs="Times New Roman"/>
                <w:szCs w:val="28"/>
              </w:rPr>
              <w:t>сформированности</w:t>
            </w:r>
            <w:proofErr w:type="spellEnd"/>
          </w:p>
          <w:p w:rsidR="003228CD" w:rsidRPr="005E1C3B" w:rsidRDefault="003228CD" w:rsidP="003228C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1C3B">
              <w:rPr>
                <w:rFonts w:ascii="Times New Roman" w:hAnsi="Times New Roman" w:cs="Times New Roman"/>
                <w:szCs w:val="28"/>
              </w:rPr>
              <w:t>компетенций*</w:t>
            </w:r>
          </w:p>
        </w:tc>
      </w:tr>
      <w:tr w:rsidR="003228CD" w:rsidRPr="003228CD" w:rsidTr="00586D58">
        <w:trPr>
          <w:trHeight w:hRule="exact" w:val="895"/>
        </w:trPr>
        <w:tc>
          <w:tcPr>
            <w:tcW w:w="1853" w:type="dxa"/>
            <w:shd w:val="clear" w:color="auto" w:fill="FFFFFF"/>
            <w:vAlign w:val="center"/>
          </w:tcPr>
          <w:p w:rsidR="003228CD" w:rsidRPr="003228CD" w:rsidRDefault="003228CD" w:rsidP="003228CD">
            <w:pPr>
              <w:jc w:val="center"/>
              <w:rPr>
                <w:rFonts w:ascii="Times New Roman" w:hAnsi="Times New Roman" w:cs="Times New Roman"/>
              </w:rPr>
            </w:pPr>
            <w:r w:rsidRPr="003228CD">
              <w:rPr>
                <w:rFonts w:ascii="Times New Roman" w:hAnsi="Times New Roman" w:cs="Times New Roman"/>
              </w:rPr>
              <w:t>ОК 1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3228CD" w:rsidRPr="003228CD" w:rsidRDefault="003228CD" w:rsidP="00373FBA">
            <w:pPr>
              <w:ind w:left="168" w:right="233"/>
              <w:jc w:val="both"/>
              <w:rPr>
                <w:rFonts w:ascii="Times New Roman" w:hAnsi="Times New Roman" w:cs="Times New Roman"/>
              </w:rPr>
            </w:pPr>
            <w:r w:rsidRPr="003228CD">
              <w:rPr>
                <w:rFonts w:ascii="Times New Roman" w:hAnsi="Times New Roman" w:cs="Times New Roman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228CD" w:rsidRPr="003228CD" w:rsidRDefault="003228CD" w:rsidP="00322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CD" w:rsidRPr="003228CD" w:rsidTr="00586D58">
        <w:trPr>
          <w:trHeight w:hRule="exact" w:val="1136"/>
        </w:trPr>
        <w:tc>
          <w:tcPr>
            <w:tcW w:w="1853" w:type="dxa"/>
            <w:shd w:val="clear" w:color="auto" w:fill="FFFFFF"/>
            <w:vAlign w:val="center"/>
          </w:tcPr>
          <w:p w:rsidR="003228CD" w:rsidRPr="003228CD" w:rsidRDefault="003228CD" w:rsidP="003228CD">
            <w:pPr>
              <w:jc w:val="center"/>
              <w:rPr>
                <w:rFonts w:ascii="Times New Roman" w:hAnsi="Times New Roman" w:cs="Times New Roman"/>
              </w:rPr>
            </w:pPr>
            <w:r w:rsidRPr="003228CD">
              <w:rPr>
                <w:rFonts w:ascii="Times New Roman" w:hAnsi="Times New Roman" w:cs="Times New Roman"/>
              </w:rPr>
              <w:t>ОК 2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3228CD" w:rsidRPr="003228CD" w:rsidRDefault="003228CD" w:rsidP="00373FBA">
            <w:pPr>
              <w:ind w:left="168" w:right="233"/>
              <w:jc w:val="both"/>
              <w:rPr>
                <w:rFonts w:ascii="Times New Roman" w:hAnsi="Times New Roman" w:cs="Times New Roman"/>
              </w:rPr>
            </w:pPr>
            <w:r w:rsidRPr="003228CD">
              <w:rPr>
                <w:rFonts w:ascii="Times New Roman" w:hAnsi="Times New Roman" w:cs="Times New Roman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228CD" w:rsidRPr="003228CD" w:rsidRDefault="003228CD" w:rsidP="00322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CD" w:rsidRPr="003228CD" w:rsidTr="00586D58">
        <w:trPr>
          <w:trHeight w:hRule="exact" w:val="854"/>
        </w:trPr>
        <w:tc>
          <w:tcPr>
            <w:tcW w:w="1853" w:type="dxa"/>
            <w:shd w:val="clear" w:color="auto" w:fill="FFFFFF"/>
            <w:vAlign w:val="center"/>
          </w:tcPr>
          <w:p w:rsidR="003228CD" w:rsidRPr="003228CD" w:rsidRDefault="003228CD" w:rsidP="003228CD">
            <w:pPr>
              <w:jc w:val="center"/>
              <w:rPr>
                <w:rFonts w:ascii="Times New Roman" w:hAnsi="Times New Roman" w:cs="Times New Roman"/>
              </w:rPr>
            </w:pPr>
            <w:r w:rsidRPr="003228CD">
              <w:rPr>
                <w:rFonts w:ascii="Times New Roman" w:hAnsi="Times New Roman" w:cs="Times New Roman"/>
              </w:rPr>
              <w:t>ОК 3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3228CD" w:rsidRPr="003228CD" w:rsidRDefault="003228CD" w:rsidP="00373FBA">
            <w:pPr>
              <w:ind w:left="168" w:right="233"/>
              <w:jc w:val="both"/>
              <w:rPr>
                <w:rFonts w:ascii="Times New Roman" w:hAnsi="Times New Roman" w:cs="Times New Roman"/>
              </w:rPr>
            </w:pPr>
            <w:r w:rsidRPr="003228CD">
              <w:rPr>
                <w:rFonts w:ascii="Times New Roman" w:hAnsi="Times New Roman" w:cs="Times New Roman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228CD" w:rsidRPr="003228CD" w:rsidRDefault="003228CD" w:rsidP="00322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CD" w:rsidRPr="003228CD" w:rsidTr="00586D58">
        <w:trPr>
          <w:trHeight w:hRule="exact" w:val="1147"/>
        </w:trPr>
        <w:tc>
          <w:tcPr>
            <w:tcW w:w="1853" w:type="dxa"/>
            <w:shd w:val="clear" w:color="auto" w:fill="FFFFFF"/>
            <w:vAlign w:val="center"/>
          </w:tcPr>
          <w:p w:rsidR="003228CD" w:rsidRPr="003228CD" w:rsidRDefault="003228CD" w:rsidP="003228CD">
            <w:pPr>
              <w:jc w:val="center"/>
              <w:rPr>
                <w:rFonts w:ascii="Times New Roman" w:hAnsi="Times New Roman" w:cs="Times New Roman"/>
              </w:rPr>
            </w:pPr>
            <w:r w:rsidRPr="003228CD">
              <w:rPr>
                <w:rFonts w:ascii="Times New Roman" w:hAnsi="Times New Roman" w:cs="Times New Roman"/>
              </w:rPr>
              <w:t>ОК 4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3228CD" w:rsidRPr="003228CD" w:rsidRDefault="003228CD" w:rsidP="00373FBA">
            <w:pPr>
              <w:ind w:left="168" w:right="233"/>
              <w:jc w:val="both"/>
              <w:rPr>
                <w:rFonts w:ascii="Times New Roman" w:hAnsi="Times New Roman" w:cs="Times New Roman"/>
              </w:rPr>
            </w:pPr>
            <w:r w:rsidRPr="003228CD">
              <w:rPr>
                <w:rFonts w:ascii="Times New Roman" w:hAnsi="Times New Roman" w:cs="Times New Roman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228CD" w:rsidRPr="003228CD" w:rsidRDefault="003228CD" w:rsidP="00322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CD" w:rsidRPr="003228CD" w:rsidTr="00586D58">
        <w:trPr>
          <w:trHeight w:hRule="exact" w:val="1109"/>
        </w:trPr>
        <w:tc>
          <w:tcPr>
            <w:tcW w:w="1853" w:type="dxa"/>
            <w:shd w:val="clear" w:color="auto" w:fill="FFFFFF"/>
            <w:vAlign w:val="center"/>
          </w:tcPr>
          <w:p w:rsidR="003228CD" w:rsidRPr="003228CD" w:rsidRDefault="003228CD" w:rsidP="003228CD">
            <w:pPr>
              <w:jc w:val="center"/>
              <w:rPr>
                <w:rFonts w:ascii="Times New Roman" w:hAnsi="Times New Roman" w:cs="Times New Roman"/>
              </w:rPr>
            </w:pPr>
            <w:r w:rsidRPr="003228CD">
              <w:rPr>
                <w:rFonts w:ascii="Times New Roman" w:hAnsi="Times New Roman" w:cs="Times New Roman"/>
              </w:rPr>
              <w:t>ОК 5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3228CD" w:rsidRPr="003228CD" w:rsidRDefault="003228CD" w:rsidP="00373FBA">
            <w:pPr>
              <w:ind w:left="168" w:right="233"/>
              <w:jc w:val="both"/>
              <w:rPr>
                <w:rFonts w:ascii="Times New Roman" w:hAnsi="Times New Roman" w:cs="Times New Roman"/>
              </w:rPr>
            </w:pPr>
            <w:r w:rsidRPr="003228CD">
              <w:rPr>
                <w:rFonts w:ascii="Times New Roman" w:hAnsi="Times New Roman" w:cs="Times New Roman"/>
              </w:rPr>
              <w:t xml:space="preserve">Владеть информационной культурой, </w:t>
            </w:r>
            <w:proofErr w:type="gramStart"/>
            <w:r w:rsidRPr="003228CD">
              <w:rPr>
                <w:rFonts w:ascii="Times New Roman" w:hAnsi="Times New Roman" w:cs="Times New Roman"/>
              </w:rPr>
              <w:t>анализировать и оценивать</w:t>
            </w:r>
            <w:proofErr w:type="gramEnd"/>
            <w:r w:rsidRPr="003228CD">
              <w:rPr>
                <w:rFonts w:ascii="Times New Roman" w:hAnsi="Times New Roman" w:cs="Times New Roman"/>
              </w:rPr>
              <w:t xml:space="preserve"> информацию с использованием информационно-коммуникационных технологий.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228CD" w:rsidRPr="003228CD" w:rsidRDefault="003228CD" w:rsidP="00322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CD" w:rsidRPr="003228CD" w:rsidTr="00586D58">
        <w:trPr>
          <w:trHeight w:hRule="exact" w:val="852"/>
        </w:trPr>
        <w:tc>
          <w:tcPr>
            <w:tcW w:w="1853" w:type="dxa"/>
            <w:shd w:val="clear" w:color="auto" w:fill="FFFFFF"/>
            <w:vAlign w:val="center"/>
          </w:tcPr>
          <w:p w:rsidR="003228CD" w:rsidRPr="003228CD" w:rsidRDefault="003228CD" w:rsidP="003228CD">
            <w:pPr>
              <w:jc w:val="center"/>
              <w:rPr>
                <w:rFonts w:ascii="Times New Roman" w:hAnsi="Times New Roman" w:cs="Times New Roman"/>
              </w:rPr>
            </w:pPr>
            <w:r w:rsidRPr="003228CD">
              <w:rPr>
                <w:rFonts w:ascii="Times New Roman" w:hAnsi="Times New Roman" w:cs="Times New Roman"/>
              </w:rPr>
              <w:t>ОК 6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3228CD" w:rsidRPr="003228CD" w:rsidRDefault="003228CD" w:rsidP="00373FBA">
            <w:pPr>
              <w:ind w:left="168" w:right="233"/>
              <w:jc w:val="both"/>
              <w:rPr>
                <w:rFonts w:ascii="Times New Roman" w:hAnsi="Times New Roman" w:cs="Times New Roman"/>
              </w:rPr>
            </w:pPr>
            <w:r w:rsidRPr="003228CD">
              <w:rPr>
                <w:rFonts w:ascii="Times New Roman" w:hAnsi="Times New Roman" w:cs="Times New Roman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228CD" w:rsidRPr="003228CD" w:rsidRDefault="003228CD" w:rsidP="00322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CD" w:rsidRPr="003228CD" w:rsidTr="00586D58">
        <w:trPr>
          <w:trHeight w:hRule="exact" w:val="826"/>
        </w:trPr>
        <w:tc>
          <w:tcPr>
            <w:tcW w:w="1853" w:type="dxa"/>
            <w:shd w:val="clear" w:color="auto" w:fill="FFFFFF"/>
            <w:vAlign w:val="center"/>
          </w:tcPr>
          <w:p w:rsidR="003228CD" w:rsidRPr="003228CD" w:rsidRDefault="003228CD" w:rsidP="003228CD">
            <w:pPr>
              <w:jc w:val="center"/>
              <w:rPr>
                <w:rFonts w:ascii="Times New Roman" w:hAnsi="Times New Roman" w:cs="Times New Roman"/>
              </w:rPr>
            </w:pPr>
            <w:r w:rsidRPr="003228CD">
              <w:rPr>
                <w:rFonts w:ascii="Times New Roman" w:hAnsi="Times New Roman" w:cs="Times New Roman"/>
              </w:rPr>
              <w:t>ОК 7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3228CD" w:rsidRPr="003228CD" w:rsidRDefault="003228CD" w:rsidP="00373FBA">
            <w:pPr>
              <w:ind w:left="168" w:right="233"/>
              <w:jc w:val="both"/>
              <w:rPr>
                <w:rFonts w:ascii="Times New Roman" w:hAnsi="Times New Roman" w:cs="Times New Roman"/>
              </w:rPr>
            </w:pPr>
            <w:r w:rsidRPr="003228CD">
              <w:rPr>
                <w:rFonts w:ascii="Times New Roman" w:hAnsi="Times New Roman" w:cs="Times New Roman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228CD" w:rsidRPr="003228CD" w:rsidRDefault="003228CD" w:rsidP="00322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CD" w:rsidRPr="003228CD" w:rsidTr="00586D58">
        <w:trPr>
          <w:trHeight w:hRule="exact" w:val="1131"/>
        </w:trPr>
        <w:tc>
          <w:tcPr>
            <w:tcW w:w="1853" w:type="dxa"/>
            <w:shd w:val="clear" w:color="auto" w:fill="FFFFFF"/>
            <w:vAlign w:val="center"/>
          </w:tcPr>
          <w:p w:rsidR="003228CD" w:rsidRPr="003228CD" w:rsidRDefault="003228CD" w:rsidP="003228CD">
            <w:pPr>
              <w:jc w:val="center"/>
              <w:rPr>
                <w:rFonts w:ascii="Times New Roman" w:hAnsi="Times New Roman" w:cs="Times New Roman"/>
              </w:rPr>
            </w:pPr>
            <w:r w:rsidRPr="003228CD">
              <w:rPr>
                <w:rFonts w:ascii="Times New Roman" w:hAnsi="Times New Roman" w:cs="Times New Roman"/>
              </w:rPr>
              <w:t>ОК 8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3228CD" w:rsidRPr="003228CD" w:rsidRDefault="003228CD" w:rsidP="00373FBA">
            <w:pPr>
              <w:ind w:left="168" w:right="233"/>
              <w:jc w:val="both"/>
              <w:rPr>
                <w:rFonts w:ascii="Times New Roman" w:hAnsi="Times New Roman" w:cs="Times New Roman"/>
              </w:rPr>
            </w:pPr>
            <w:r w:rsidRPr="003228CD">
              <w:rPr>
                <w:rFonts w:ascii="Times New Roman" w:hAnsi="Times New Roman" w:cs="Times New Roman"/>
              </w:rPr>
              <w:t xml:space="preserve">Самостоятельно определять задачи </w:t>
            </w:r>
            <w:proofErr w:type="gramStart"/>
            <w:r w:rsidRPr="003228CD">
              <w:rPr>
                <w:rFonts w:ascii="Times New Roman" w:hAnsi="Times New Roman" w:cs="Times New Roman"/>
              </w:rPr>
              <w:t>профессионального</w:t>
            </w:r>
            <w:proofErr w:type="gramEnd"/>
            <w:r w:rsidRPr="003228CD">
              <w:rPr>
                <w:rFonts w:ascii="Times New Roman" w:hAnsi="Times New Roman" w:cs="Times New Roman"/>
              </w:rPr>
              <w:t xml:space="preserve">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228CD" w:rsidRPr="003228CD" w:rsidRDefault="003228CD" w:rsidP="00322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CD" w:rsidRPr="003228CD" w:rsidTr="00586D58">
        <w:trPr>
          <w:trHeight w:hRule="exact" w:val="577"/>
        </w:trPr>
        <w:tc>
          <w:tcPr>
            <w:tcW w:w="1853" w:type="dxa"/>
            <w:shd w:val="clear" w:color="auto" w:fill="FFFFFF"/>
            <w:vAlign w:val="center"/>
          </w:tcPr>
          <w:p w:rsidR="003228CD" w:rsidRPr="00452F89" w:rsidRDefault="003228CD" w:rsidP="003228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28CD">
              <w:rPr>
                <w:rFonts w:ascii="Times New Roman" w:hAnsi="Times New Roman" w:cs="Times New Roman"/>
              </w:rPr>
              <w:lastRenderedPageBreak/>
              <w:t>ОК 9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3228CD" w:rsidRPr="003228CD" w:rsidRDefault="003228CD" w:rsidP="00373FBA">
            <w:pPr>
              <w:ind w:left="168" w:right="233"/>
              <w:jc w:val="both"/>
              <w:rPr>
                <w:rFonts w:ascii="Times New Roman" w:hAnsi="Times New Roman" w:cs="Times New Roman"/>
              </w:rPr>
            </w:pPr>
            <w:r w:rsidRPr="003228CD">
              <w:rPr>
                <w:rFonts w:ascii="Times New Roman" w:hAnsi="Times New Roman" w:cs="Times New Roman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228CD" w:rsidRPr="003228CD" w:rsidRDefault="003228CD" w:rsidP="00322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CD" w:rsidRPr="003228CD" w:rsidTr="00586D58">
        <w:trPr>
          <w:trHeight w:val="975"/>
        </w:trPr>
        <w:tc>
          <w:tcPr>
            <w:tcW w:w="1853" w:type="dxa"/>
            <w:shd w:val="clear" w:color="auto" w:fill="FFFFFF"/>
            <w:vAlign w:val="center"/>
          </w:tcPr>
          <w:p w:rsidR="003228CD" w:rsidRPr="003228CD" w:rsidRDefault="003228CD" w:rsidP="003228CD">
            <w:pPr>
              <w:jc w:val="center"/>
              <w:rPr>
                <w:rFonts w:ascii="Times New Roman" w:hAnsi="Times New Roman" w:cs="Times New Roman"/>
              </w:rPr>
            </w:pPr>
            <w:r w:rsidRPr="003228CD">
              <w:rPr>
                <w:rFonts w:ascii="Times New Roman" w:hAnsi="Times New Roman" w:cs="Times New Roman"/>
              </w:rPr>
              <w:t>ПК 2.1.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3228CD" w:rsidRPr="003228CD" w:rsidRDefault="003228CD" w:rsidP="00373FBA">
            <w:pPr>
              <w:ind w:left="168" w:right="233"/>
              <w:jc w:val="both"/>
              <w:rPr>
                <w:rFonts w:ascii="Times New Roman" w:hAnsi="Times New Roman" w:cs="Times New Roman"/>
              </w:rPr>
            </w:pPr>
            <w:r w:rsidRPr="003228CD">
              <w:rPr>
                <w:rFonts w:ascii="Times New Roman" w:hAnsi="Times New Roman" w:cs="Times New Roman"/>
              </w:rPr>
              <w:t>Формировать бухгалтерские проводки по учету источников имущества организации на основе</w:t>
            </w:r>
          </w:p>
          <w:p w:rsidR="003228CD" w:rsidRPr="003228CD" w:rsidRDefault="003228CD" w:rsidP="00373FBA">
            <w:pPr>
              <w:ind w:left="168" w:right="233"/>
              <w:rPr>
                <w:rFonts w:ascii="Times New Roman" w:hAnsi="Times New Roman" w:cs="Times New Roman"/>
              </w:rPr>
            </w:pPr>
            <w:r w:rsidRPr="003228CD">
              <w:rPr>
                <w:rStyle w:val="11pt"/>
                <w:rFonts w:eastAsia="Courier New"/>
                <w:sz w:val="24"/>
                <w:szCs w:val="24"/>
                <w:shd w:val="clear" w:color="auto" w:fill="auto"/>
              </w:rPr>
              <w:t>рабочего плана счетов бухгалтерского учета.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228CD" w:rsidRPr="003228CD" w:rsidRDefault="003228CD" w:rsidP="00322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CD" w:rsidTr="00586D58">
        <w:trPr>
          <w:trHeight w:hRule="exact" w:val="8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8CD" w:rsidRPr="003228CD" w:rsidRDefault="003228CD" w:rsidP="003228CD">
            <w:pPr>
              <w:jc w:val="center"/>
              <w:rPr>
                <w:rFonts w:ascii="Times New Roman" w:hAnsi="Times New Roman" w:cs="Times New Roman"/>
              </w:rPr>
            </w:pPr>
            <w:r w:rsidRPr="003228CD">
              <w:rPr>
                <w:rStyle w:val="11pt"/>
                <w:rFonts w:eastAsia="Courier New"/>
                <w:sz w:val="24"/>
                <w:szCs w:val="24"/>
                <w:shd w:val="clear" w:color="auto" w:fill="auto"/>
              </w:rPr>
              <w:t>ПК 2.2.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8CD" w:rsidRPr="003228CD" w:rsidRDefault="003228CD" w:rsidP="00373FBA">
            <w:pPr>
              <w:ind w:left="168" w:right="233"/>
              <w:rPr>
                <w:rFonts w:ascii="Times New Roman" w:hAnsi="Times New Roman" w:cs="Times New Roman"/>
              </w:rPr>
            </w:pPr>
            <w:r w:rsidRPr="003228CD">
              <w:rPr>
                <w:rStyle w:val="11pt"/>
                <w:rFonts w:eastAsia="Courier New"/>
                <w:sz w:val="24"/>
                <w:szCs w:val="24"/>
                <w:shd w:val="clear" w:color="auto" w:fill="auto"/>
              </w:rPr>
              <w:t>Выполнять поручения руководства в составе комиссии по инвентаризации имущества в местах его хранения.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8CD" w:rsidRPr="003228CD" w:rsidRDefault="003228CD" w:rsidP="00322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CD" w:rsidTr="00586D58">
        <w:trPr>
          <w:trHeight w:hRule="exact" w:val="86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8CD" w:rsidRPr="003228CD" w:rsidRDefault="003228CD" w:rsidP="003228CD">
            <w:pPr>
              <w:jc w:val="center"/>
              <w:rPr>
                <w:rFonts w:ascii="Times New Roman" w:hAnsi="Times New Roman" w:cs="Times New Roman"/>
              </w:rPr>
            </w:pPr>
            <w:r w:rsidRPr="003228CD">
              <w:rPr>
                <w:rStyle w:val="11pt"/>
                <w:rFonts w:eastAsia="Courier New"/>
                <w:sz w:val="24"/>
                <w:szCs w:val="24"/>
                <w:shd w:val="clear" w:color="auto" w:fill="auto"/>
              </w:rPr>
              <w:t>ПК 2.3.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8CD" w:rsidRPr="003228CD" w:rsidRDefault="003228CD" w:rsidP="00373FBA">
            <w:pPr>
              <w:ind w:left="168" w:right="233"/>
              <w:rPr>
                <w:rFonts w:ascii="Times New Roman" w:hAnsi="Times New Roman" w:cs="Times New Roman"/>
              </w:rPr>
            </w:pPr>
            <w:r w:rsidRPr="003228CD">
              <w:rPr>
                <w:rStyle w:val="11pt"/>
                <w:rFonts w:eastAsia="Courier New"/>
                <w:sz w:val="24"/>
                <w:szCs w:val="24"/>
                <w:shd w:val="clear" w:color="auto" w:fill="auto"/>
              </w:rPr>
              <w:t>Проводить подготовку к инвентаризации и проверку действительного соответствия фактических данных инвентаризации данным учета.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8CD" w:rsidRPr="003228CD" w:rsidRDefault="003228CD" w:rsidP="00322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CD" w:rsidTr="00586D58">
        <w:trPr>
          <w:trHeight w:hRule="exact" w:val="113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8CD" w:rsidRPr="003228CD" w:rsidRDefault="003228CD" w:rsidP="003228CD">
            <w:pPr>
              <w:jc w:val="center"/>
              <w:rPr>
                <w:rFonts w:ascii="Times New Roman" w:hAnsi="Times New Roman" w:cs="Times New Roman"/>
              </w:rPr>
            </w:pPr>
            <w:r w:rsidRPr="003228CD">
              <w:rPr>
                <w:rStyle w:val="11pt"/>
                <w:rFonts w:eastAsia="Courier New"/>
                <w:sz w:val="24"/>
                <w:szCs w:val="24"/>
                <w:shd w:val="clear" w:color="auto" w:fill="auto"/>
              </w:rPr>
              <w:t>ПК 2.4.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8CD" w:rsidRPr="003228CD" w:rsidRDefault="003228CD" w:rsidP="00373FBA">
            <w:pPr>
              <w:ind w:left="168" w:right="233"/>
              <w:rPr>
                <w:rFonts w:ascii="Times New Roman" w:hAnsi="Times New Roman" w:cs="Times New Roman"/>
              </w:rPr>
            </w:pPr>
            <w:r w:rsidRPr="003228CD">
              <w:rPr>
                <w:rStyle w:val="11pt"/>
                <w:rFonts w:eastAsia="Courier New"/>
                <w:sz w:val="24"/>
                <w:szCs w:val="24"/>
                <w:shd w:val="clear" w:color="auto" w:fill="auto"/>
              </w:rPr>
      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8CD" w:rsidRPr="003228CD" w:rsidRDefault="003228CD" w:rsidP="00322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CD" w:rsidTr="00586D58">
        <w:trPr>
          <w:trHeight w:hRule="exact" w:val="62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8CD" w:rsidRPr="003228CD" w:rsidRDefault="003228CD" w:rsidP="003228CD">
            <w:pPr>
              <w:jc w:val="center"/>
              <w:rPr>
                <w:rFonts w:ascii="Times New Roman" w:hAnsi="Times New Roman" w:cs="Times New Roman"/>
              </w:rPr>
            </w:pPr>
            <w:r w:rsidRPr="003228CD">
              <w:rPr>
                <w:rStyle w:val="11pt"/>
                <w:rFonts w:eastAsia="Courier New"/>
                <w:sz w:val="24"/>
                <w:szCs w:val="24"/>
                <w:shd w:val="clear" w:color="auto" w:fill="auto"/>
              </w:rPr>
              <w:t>ПК 2.5.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8CD" w:rsidRPr="003228CD" w:rsidRDefault="003228CD" w:rsidP="00373FBA">
            <w:pPr>
              <w:ind w:left="168" w:right="233"/>
              <w:rPr>
                <w:rFonts w:ascii="Times New Roman" w:hAnsi="Times New Roman" w:cs="Times New Roman"/>
              </w:rPr>
            </w:pPr>
            <w:r w:rsidRPr="003228CD">
              <w:rPr>
                <w:rStyle w:val="11pt"/>
                <w:rFonts w:eastAsia="Courier New"/>
                <w:sz w:val="24"/>
                <w:szCs w:val="24"/>
                <w:shd w:val="clear" w:color="auto" w:fill="auto"/>
              </w:rPr>
              <w:t>Проводить процедуры инвентаризации финансовых обязательств организации.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8CD" w:rsidRPr="003228CD" w:rsidRDefault="003228CD" w:rsidP="00322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CD" w:rsidTr="00586D58">
        <w:trPr>
          <w:trHeight w:hRule="exact" w:val="86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8CD" w:rsidRPr="003228CD" w:rsidRDefault="003228CD" w:rsidP="003228CD">
            <w:pPr>
              <w:jc w:val="center"/>
              <w:rPr>
                <w:rFonts w:ascii="Times New Roman" w:hAnsi="Times New Roman" w:cs="Times New Roman"/>
              </w:rPr>
            </w:pPr>
            <w:r w:rsidRPr="003228CD">
              <w:rPr>
                <w:rStyle w:val="11pt"/>
                <w:rFonts w:eastAsia="Courier New"/>
                <w:sz w:val="24"/>
                <w:szCs w:val="24"/>
                <w:shd w:val="clear" w:color="auto" w:fill="auto"/>
              </w:rPr>
              <w:t>ПК 3.1.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8CD" w:rsidRPr="003228CD" w:rsidRDefault="003228CD" w:rsidP="00373FBA">
            <w:pPr>
              <w:ind w:left="168" w:right="233"/>
              <w:rPr>
                <w:rFonts w:ascii="Times New Roman" w:hAnsi="Times New Roman" w:cs="Times New Roman"/>
              </w:rPr>
            </w:pPr>
            <w:r w:rsidRPr="003228CD">
              <w:rPr>
                <w:rStyle w:val="11pt"/>
                <w:rFonts w:eastAsia="Courier New"/>
                <w:sz w:val="24"/>
                <w:szCs w:val="24"/>
                <w:shd w:val="clear" w:color="auto" w:fill="auto"/>
              </w:rPr>
              <w:t>Формировать бухгалтерские проводки по начислению и перечислению налогов и сборов в бюджеты различных уровней.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8CD" w:rsidRPr="003228CD" w:rsidRDefault="003228CD" w:rsidP="00322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28CD" w:rsidRDefault="003228CD" w:rsidP="003228CD">
      <w:pPr>
        <w:rPr>
          <w:sz w:val="2"/>
          <w:szCs w:val="2"/>
        </w:rPr>
      </w:pPr>
      <w:bookmarkStart w:id="4" w:name="_GoBack"/>
      <w:bookmarkEnd w:id="4"/>
    </w:p>
    <w:p w:rsidR="003228CD" w:rsidRDefault="003228CD" w:rsidP="003228CD">
      <w:pPr>
        <w:rPr>
          <w:sz w:val="2"/>
          <w:szCs w:val="2"/>
        </w:rPr>
        <w:sectPr w:rsidR="003228CD" w:rsidSect="00586D58">
          <w:footerReference w:type="default" r:id="rId7"/>
          <w:pgSz w:w="11909" w:h="16838"/>
          <w:pgMar w:top="993" w:right="569" w:bottom="1282" w:left="993" w:header="0" w:footer="3" w:gutter="0"/>
          <w:cols w:space="720"/>
          <w:noEndnote/>
          <w:docGrid w:linePitch="360"/>
        </w:sectPr>
      </w:pPr>
    </w:p>
    <w:p w:rsidR="003228CD" w:rsidRDefault="003228CD" w:rsidP="003228CD">
      <w:pPr>
        <w:rPr>
          <w:sz w:val="2"/>
          <w:szCs w:val="2"/>
        </w:rPr>
      </w:pPr>
    </w:p>
    <w:p w:rsidR="003228CD" w:rsidRPr="00586D58" w:rsidRDefault="003228CD" w:rsidP="00586D58">
      <w:pPr>
        <w:pStyle w:val="20"/>
        <w:shd w:val="clear" w:color="auto" w:fill="auto"/>
        <w:spacing w:line="240" w:lineRule="auto"/>
        <w:ind w:left="1200" w:right="1440" w:firstLine="0"/>
        <w:jc w:val="both"/>
        <w:rPr>
          <w:sz w:val="20"/>
          <w:szCs w:val="24"/>
        </w:rPr>
      </w:pPr>
      <w:r w:rsidRPr="00586D58">
        <w:rPr>
          <w:color w:val="000000"/>
          <w:sz w:val="20"/>
          <w:szCs w:val="24"/>
          <w:lang w:eastAsia="ru-RU" w:bidi="ru-RU"/>
        </w:rPr>
        <w:t xml:space="preserve">*- Результаты освоения компетенций выражаются в </w:t>
      </w:r>
      <w:proofErr w:type="gramStart"/>
      <w:r w:rsidRPr="00586D58">
        <w:rPr>
          <w:color w:val="000000"/>
          <w:sz w:val="20"/>
          <w:szCs w:val="24"/>
          <w:lang w:eastAsia="ru-RU" w:bidi="ru-RU"/>
        </w:rPr>
        <w:t>уровнях</w:t>
      </w:r>
      <w:proofErr w:type="gramEnd"/>
      <w:r w:rsidRPr="00586D58">
        <w:rPr>
          <w:color w:val="000000"/>
          <w:sz w:val="20"/>
          <w:szCs w:val="24"/>
          <w:lang w:eastAsia="ru-RU" w:bidi="ru-RU"/>
        </w:rPr>
        <w:t>: высоком, среднем, низком.</w:t>
      </w:r>
    </w:p>
    <w:p w:rsidR="003228CD" w:rsidRPr="00586D58" w:rsidRDefault="003228CD" w:rsidP="00586D58">
      <w:pPr>
        <w:pStyle w:val="20"/>
        <w:shd w:val="clear" w:color="auto" w:fill="auto"/>
        <w:spacing w:line="240" w:lineRule="auto"/>
        <w:ind w:left="1200" w:right="700"/>
        <w:jc w:val="both"/>
        <w:rPr>
          <w:sz w:val="20"/>
          <w:szCs w:val="24"/>
        </w:rPr>
      </w:pPr>
      <w:r w:rsidRPr="00586D58">
        <w:rPr>
          <w:color w:val="000000"/>
          <w:sz w:val="20"/>
          <w:szCs w:val="24"/>
          <w:lang w:eastAsia="ru-RU" w:bidi="ru-RU"/>
        </w:rPr>
        <w:t>Высокий уровень (5 баллов) - студент уверенно демонстрирует готовность и способность к самостоятельной исследовательской деятельности не только в стандартных, но и во внештатных ситуациях.</w:t>
      </w:r>
    </w:p>
    <w:p w:rsidR="003228CD" w:rsidRPr="00586D58" w:rsidRDefault="003228CD" w:rsidP="00586D58">
      <w:pPr>
        <w:pStyle w:val="20"/>
        <w:shd w:val="clear" w:color="auto" w:fill="auto"/>
        <w:spacing w:line="240" w:lineRule="auto"/>
        <w:ind w:left="1200" w:right="700"/>
        <w:jc w:val="both"/>
        <w:rPr>
          <w:sz w:val="20"/>
          <w:szCs w:val="24"/>
        </w:rPr>
      </w:pPr>
      <w:r w:rsidRPr="00586D58">
        <w:rPr>
          <w:color w:val="000000"/>
          <w:sz w:val="20"/>
          <w:szCs w:val="24"/>
          <w:lang w:eastAsia="ru-RU" w:bidi="ru-RU"/>
        </w:rPr>
        <w:t>Средний уровень (4 балла) - студент выполняет все виды работ в стандартных ситуациях уверенно, добросовестно, рационально.</w:t>
      </w:r>
    </w:p>
    <w:p w:rsidR="003228CD" w:rsidRPr="00586D58" w:rsidRDefault="003228CD" w:rsidP="00586D58">
      <w:pPr>
        <w:pStyle w:val="20"/>
        <w:shd w:val="clear" w:color="auto" w:fill="auto"/>
        <w:spacing w:line="240" w:lineRule="auto"/>
        <w:ind w:left="1200" w:right="700"/>
        <w:jc w:val="both"/>
        <w:rPr>
          <w:sz w:val="20"/>
          <w:szCs w:val="24"/>
        </w:rPr>
      </w:pPr>
      <w:r w:rsidRPr="00586D58">
        <w:rPr>
          <w:color w:val="000000"/>
          <w:sz w:val="20"/>
          <w:szCs w:val="24"/>
          <w:lang w:eastAsia="ru-RU" w:bidi="ru-RU"/>
        </w:rPr>
        <w:t>Низкий уровень (3 балла) - при выполнении видов работ студент нуждается во внешнем сопровождении и контроле.</w:t>
      </w:r>
    </w:p>
    <w:p w:rsidR="003228CD" w:rsidRPr="00586D58" w:rsidRDefault="003228CD" w:rsidP="00586D58">
      <w:pPr>
        <w:pStyle w:val="20"/>
        <w:shd w:val="clear" w:color="auto" w:fill="auto"/>
        <w:spacing w:line="240" w:lineRule="auto"/>
        <w:ind w:firstLine="0"/>
        <w:jc w:val="both"/>
        <w:rPr>
          <w:color w:val="000000"/>
          <w:sz w:val="20"/>
          <w:szCs w:val="24"/>
          <w:u w:val="single"/>
          <w:lang w:eastAsia="ru-RU" w:bidi="ru-RU"/>
        </w:rPr>
      </w:pPr>
      <w:r w:rsidRPr="00586D58">
        <w:rPr>
          <w:color w:val="000000"/>
          <w:sz w:val="20"/>
          <w:szCs w:val="24"/>
          <w:lang w:eastAsia="ru-RU" w:bidi="ru-RU"/>
        </w:rPr>
        <w:t xml:space="preserve">Заключение: </w:t>
      </w:r>
      <w:r w:rsidR="00452F89" w:rsidRPr="00586D58">
        <w:rPr>
          <w:color w:val="000000"/>
          <w:sz w:val="20"/>
          <w:szCs w:val="24"/>
          <w:u w:val="single"/>
          <w:lang w:eastAsia="ru-RU" w:bidi="ru-RU"/>
        </w:rPr>
        <w:t>студент</w:t>
      </w:r>
      <w:r w:rsidRPr="00586D58">
        <w:rPr>
          <w:color w:val="000000"/>
          <w:sz w:val="20"/>
          <w:szCs w:val="24"/>
          <w:u w:val="single"/>
          <w:lang w:eastAsia="ru-RU" w:bidi="ru-RU"/>
        </w:rPr>
        <w:t xml:space="preserve"> за время </w:t>
      </w:r>
      <w:r w:rsidR="007056E6" w:rsidRPr="00586D58">
        <w:rPr>
          <w:color w:val="000000"/>
          <w:sz w:val="20"/>
          <w:szCs w:val="24"/>
          <w:u w:val="single"/>
          <w:lang w:eastAsia="ru-RU" w:bidi="ru-RU"/>
        </w:rPr>
        <w:t xml:space="preserve">практики </w:t>
      </w:r>
      <w:r w:rsidR="00452F89" w:rsidRPr="00586D58">
        <w:rPr>
          <w:color w:val="000000"/>
          <w:sz w:val="20"/>
          <w:szCs w:val="24"/>
          <w:u w:val="single"/>
          <w:lang w:eastAsia="ru-RU" w:bidi="ru-RU"/>
        </w:rPr>
        <w:t>продемонстрировал</w:t>
      </w:r>
      <w:r w:rsidR="007056E6" w:rsidRPr="00586D58">
        <w:rPr>
          <w:color w:val="000000"/>
          <w:sz w:val="20"/>
          <w:szCs w:val="24"/>
          <w:u w:val="single"/>
          <w:lang w:eastAsia="ru-RU" w:bidi="ru-RU"/>
        </w:rPr>
        <w:t xml:space="preserve"> </w:t>
      </w:r>
      <w:r w:rsidRPr="00586D58">
        <w:rPr>
          <w:color w:val="000000"/>
          <w:sz w:val="20"/>
          <w:szCs w:val="24"/>
          <w:u w:val="single"/>
          <w:lang w:eastAsia="ru-RU" w:bidi="ru-RU"/>
        </w:rPr>
        <w:t>владение профессион</w:t>
      </w:r>
      <w:r w:rsidR="007056E6" w:rsidRPr="00586D58">
        <w:rPr>
          <w:color w:val="000000"/>
          <w:sz w:val="20"/>
          <w:szCs w:val="24"/>
          <w:u w:val="single"/>
          <w:lang w:eastAsia="ru-RU" w:bidi="ru-RU"/>
        </w:rPr>
        <w:t xml:space="preserve">альными и общими компетенциями </w:t>
      </w:r>
      <w:r w:rsidRPr="00586D58">
        <w:rPr>
          <w:color w:val="000000"/>
          <w:sz w:val="20"/>
          <w:szCs w:val="24"/>
          <w:u w:val="single"/>
          <w:lang w:eastAsia="ru-RU" w:bidi="ru-RU"/>
        </w:rPr>
        <w:t>на в</w:t>
      </w:r>
      <w:r w:rsidR="007056E6" w:rsidRPr="00586D58">
        <w:rPr>
          <w:color w:val="000000"/>
          <w:sz w:val="20"/>
          <w:szCs w:val="24"/>
          <w:u w:val="single"/>
          <w:lang w:eastAsia="ru-RU" w:bidi="ru-RU"/>
        </w:rPr>
        <w:t>ысоком уровне.</w:t>
      </w:r>
    </w:p>
    <w:p w:rsidR="00373FBA" w:rsidRPr="003228CD" w:rsidRDefault="00373FBA" w:rsidP="003228CD">
      <w:pPr>
        <w:pStyle w:val="20"/>
        <w:shd w:val="clear" w:color="auto" w:fill="auto"/>
        <w:spacing w:line="317" w:lineRule="exact"/>
        <w:ind w:left="1080" w:right="220" w:firstLine="0"/>
        <w:jc w:val="both"/>
        <w:rPr>
          <w:sz w:val="24"/>
          <w:szCs w:val="24"/>
          <w:u w:val="single"/>
        </w:rPr>
      </w:pPr>
    </w:p>
    <w:p w:rsidR="00373FBA" w:rsidRDefault="003228CD" w:rsidP="00373FBA">
      <w:pPr>
        <w:rPr>
          <w:rFonts w:ascii="Times New Roman" w:hAnsi="Times New Roman" w:cs="Times New Roman"/>
        </w:rPr>
      </w:pPr>
      <w:r w:rsidRPr="00373FBA">
        <w:rPr>
          <w:rFonts w:ascii="Times New Roman" w:hAnsi="Times New Roman" w:cs="Times New Roman"/>
        </w:rPr>
        <w:t>Рекомендации студенту и филиалу:</w:t>
      </w:r>
      <w:r w:rsidR="00373FBA">
        <w:rPr>
          <w:rFonts w:ascii="Times New Roman" w:hAnsi="Times New Roman" w:cs="Times New Roman"/>
        </w:rPr>
        <w:t>____________________________________________________</w:t>
      </w:r>
    </w:p>
    <w:p w:rsidR="00373FBA" w:rsidRDefault="00373FBA" w:rsidP="00373F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373FBA" w:rsidRPr="00373FBA" w:rsidRDefault="00373FBA" w:rsidP="00373FBA">
      <w:pPr>
        <w:rPr>
          <w:rFonts w:ascii="Times New Roman" w:hAnsi="Times New Roman" w:cs="Times New Roman"/>
        </w:rPr>
      </w:pPr>
    </w:p>
    <w:p w:rsidR="003228CD" w:rsidRPr="003228CD" w:rsidRDefault="003228CD" w:rsidP="003228CD">
      <w:pPr>
        <w:jc w:val="right"/>
        <w:rPr>
          <w:rFonts w:ascii="Times New Roman" w:hAnsi="Times New Roman" w:cs="Times New Roman"/>
        </w:rPr>
      </w:pPr>
      <w:bookmarkStart w:id="5" w:name="bookmark7"/>
      <w:r w:rsidRPr="003228CD">
        <w:rPr>
          <w:rFonts w:ascii="Times New Roman" w:hAnsi="Times New Roman" w:cs="Times New Roman"/>
        </w:rPr>
        <w:t>Дата «</w:t>
      </w:r>
      <w:r>
        <w:rPr>
          <w:rFonts w:ascii="Times New Roman" w:hAnsi="Times New Roman" w:cs="Times New Roman"/>
        </w:rPr>
        <w:t>___</w:t>
      </w:r>
      <w:r w:rsidRPr="003228C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________</w:t>
      </w:r>
      <w:r w:rsidRPr="003228CD">
        <w:rPr>
          <w:rFonts w:ascii="Times New Roman" w:hAnsi="Times New Roman" w:cs="Times New Roman"/>
        </w:rPr>
        <w:tab/>
        <w:t>201_</w:t>
      </w:r>
      <w:r w:rsidRPr="003228CD">
        <w:rPr>
          <w:rFonts w:ascii="Times New Roman" w:hAnsi="Times New Roman" w:cs="Times New Roman"/>
        </w:rPr>
        <w:tab/>
        <w:t>г.</w:t>
      </w:r>
      <w:r>
        <w:rPr>
          <w:rFonts w:ascii="Times New Roman" w:hAnsi="Times New Roman" w:cs="Times New Roman"/>
        </w:rPr>
        <w:t xml:space="preserve">  _________________________________________________________</w:t>
      </w:r>
      <w:r w:rsidRPr="003228CD">
        <w:rPr>
          <w:rFonts w:ascii="Times New Roman" w:hAnsi="Times New Roman" w:cs="Times New Roman"/>
        </w:rPr>
        <w:tab/>
      </w:r>
      <w:r w:rsidRPr="003228CD">
        <w:rPr>
          <w:rFonts w:ascii="Times New Roman" w:hAnsi="Times New Roman" w:cs="Times New Roman"/>
        </w:rPr>
        <w:tab/>
      </w:r>
      <w:bookmarkEnd w:id="5"/>
      <w:r w:rsidRPr="003228CD">
        <w:rPr>
          <w:rFonts w:ascii="Times New Roman" w:hAnsi="Times New Roman" w:cs="Times New Roman"/>
        </w:rPr>
        <w:t>(Ф.И.О., подпись руководителя практики от организации)</w:t>
      </w:r>
    </w:p>
    <w:p w:rsidR="00373FBA" w:rsidRDefault="00373FBA" w:rsidP="003228CD">
      <w:pPr>
        <w:rPr>
          <w:rFonts w:ascii="Times New Roman" w:hAnsi="Times New Roman" w:cs="Times New Roman"/>
        </w:rPr>
      </w:pPr>
      <w:bookmarkStart w:id="6" w:name="bookmark8"/>
    </w:p>
    <w:p w:rsidR="00373FBA" w:rsidRDefault="00373FBA" w:rsidP="003228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3228CD" w:rsidRPr="003228CD">
        <w:rPr>
          <w:rFonts w:ascii="Times New Roman" w:hAnsi="Times New Roman" w:cs="Times New Roman"/>
        </w:rPr>
        <w:t>МП</w:t>
      </w:r>
      <w:r>
        <w:rPr>
          <w:rFonts w:ascii="Times New Roman" w:hAnsi="Times New Roman" w:cs="Times New Roman"/>
        </w:rPr>
        <w:t xml:space="preserve">                                      </w:t>
      </w:r>
    </w:p>
    <w:p w:rsidR="00B0583D" w:rsidRDefault="00B0583D" w:rsidP="00B0583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</w:t>
      </w:r>
    </w:p>
    <w:p w:rsidR="00B4203C" w:rsidRPr="00586D58" w:rsidRDefault="00B0583D" w:rsidP="00586D58">
      <w:pPr>
        <w:jc w:val="right"/>
        <w:rPr>
          <w:rFonts w:ascii="Times New Roman" w:hAnsi="Times New Roman" w:cs="Times New Roman"/>
        </w:rPr>
      </w:pPr>
      <w:r w:rsidRPr="003228CD">
        <w:rPr>
          <w:rFonts w:ascii="Times New Roman" w:hAnsi="Times New Roman" w:cs="Times New Roman"/>
        </w:rPr>
        <w:tab/>
      </w:r>
      <w:r w:rsidRPr="003228CD">
        <w:rPr>
          <w:rFonts w:ascii="Times New Roman" w:hAnsi="Times New Roman" w:cs="Times New Roman"/>
        </w:rPr>
        <w:tab/>
        <w:t xml:space="preserve">(Ф.И.О., подпись руководителя практики от </w:t>
      </w:r>
      <w:r>
        <w:rPr>
          <w:rFonts w:ascii="Times New Roman" w:hAnsi="Times New Roman" w:cs="Times New Roman"/>
        </w:rPr>
        <w:t>Филиала</w:t>
      </w:r>
      <w:r w:rsidRPr="003228CD">
        <w:rPr>
          <w:rFonts w:ascii="Times New Roman" w:hAnsi="Times New Roman" w:cs="Times New Roman"/>
        </w:rPr>
        <w:t>)</w:t>
      </w:r>
      <w:bookmarkEnd w:id="6"/>
    </w:p>
    <w:sectPr w:rsidR="00B4203C" w:rsidRPr="00586D58">
      <w:headerReference w:type="default" r:id="rId8"/>
      <w:footerReference w:type="default" r:id="rId9"/>
      <w:type w:val="continuous"/>
      <w:pgSz w:w="11909" w:h="16838"/>
      <w:pgMar w:top="1060" w:right="948" w:bottom="1420" w:left="9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71C" w:rsidRDefault="00FB371C" w:rsidP="003228CD">
      <w:r>
        <w:separator/>
      </w:r>
    </w:p>
  </w:endnote>
  <w:endnote w:type="continuationSeparator" w:id="0">
    <w:p w:rsidR="00FB371C" w:rsidRDefault="00FB371C" w:rsidP="0032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035" w:rsidRDefault="003228C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42AEB09" wp14:editId="5D8794CE">
              <wp:simplePos x="0" y="0"/>
              <wp:positionH relativeFrom="page">
                <wp:posOffset>6609715</wp:posOffset>
              </wp:positionH>
              <wp:positionV relativeFrom="page">
                <wp:posOffset>9913620</wp:posOffset>
              </wp:positionV>
              <wp:extent cx="64770" cy="15494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035" w:rsidRDefault="00A3508C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F0608" w:rsidRPr="003F0608">
                            <w:rPr>
                              <w:rStyle w:val="Calibri10pt"/>
                              <w:rFonts w:eastAsia="Courier New"/>
                              <w:noProof/>
                            </w:rPr>
                            <w:t>2</w:t>
                          </w:r>
                          <w:r>
                            <w:rPr>
                              <w:rStyle w:val="Calibri10pt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20.45pt;margin-top:780.6pt;width:5.1pt;height:12.2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" filled="f" stroked="f">
              <v:textbox style="mso-fit-shape-to-text:t" inset="0,0,0,0">
                <w:txbxContent>
                  <w:p w:rsidR="00477035" w:rsidRDefault="00A3508C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F0608" w:rsidRPr="003F0608">
                      <w:rPr>
                        <w:rStyle w:val="Calibri10pt"/>
                        <w:rFonts w:eastAsia="Courier New"/>
                        <w:noProof/>
                      </w:rPr>
                      <w:t>2</w:t>
                    </w:r>
                    <w:r>
                      <w:rPr>
                        <w:rStyle w:val="Calibri10pt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035" w:rsidRDefault="003228C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7072630</wp:posOffset>
              </wp:positionH>
              <wp:positionV relativeFrom="page">
                <wp:posOffset>10132695</wp:posOffset>
              </wp:positionV>
              <wp:extent cx="128905" cy="15494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035" w:rsidRDefault="00A3508C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F0608" w:rsidRPr="003F0608">
                            <w:rPr>
                              <w:rStyle w:val="Calibri10pt"/>
                              <w:rFonts w:eastAsia="Courier New"/>
                              <w:noProof/>
                            </w:rPr>
                            <w:t>3</w:t>
                          </w:r>
                          <w:r>
                            <w:rPr>
                              <w:rStyle w:val="Calibri10pt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556.9pt;margin-top:797.85pt;width:10.15pt;height:12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" filled="f" stroked="f">
              <v:textbox style="mso-fit-shape-to-text:t" inset="0,0,0,0">
                <w:txbxContent>
                  <w:p w:rsidR="00477035" w:rsidRDefault="00A3508C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F0608" w:rsidRPr="003F0608">
                      <w:rPr>
                        <w:rStyle w:val="Calibri10pt"/>
                        <w:rFonts w:eastAsia="Courier New"/>
                        <w:noProof/>
                      </w:rPr>
                      <w:t>3</w:t>
                    </w:r>
                    <w:r>
                      <w:rPr>
                        <w:rStyle w:val="Calibri10pt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71C" w:rsidRDefault="00FB371C" w:rsidP="003228CD">
      <w:r>
        <w:separator/>
      </w:r>
    </w:p>
  </w:footnote>
  <w:footnote w:type="continuationSeparator" w:id="0">
    <w:p w:rsidR="00FB371C" w:rsidRDefault="00FB371C" w:rsidP="0032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035" w:rsidRDefault="00FB37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05"/>
    <w:rsid w:val="00140FA9"/>
    <w:rsid w:val="002161DE"/>
    <w:rsid w:val="002D7A61"/>
    <w:rsid w:val="003228CD"/>
    <w:rsid w:val="00373FBA"/>
    <w:rsid w:val="003F0608"/>
    <w:rsid w:val="00452F89"/>
    <w:rsid w:val="004B45CC"/>
    <w:rsid w:val="004B6DFD"/>
    <w:rsid w:val="00586D58"/>
    <w:rsid w:val="005E1C3B"/>
    <w:rsid w:val="006B0872"/>
    <w:rsid w:val="006F09EB"/>
    <w:rsid w:val="007056E6"/>
    <w:rsid w:val="0072202B"/>
    <w:rsid w:val="00A241FB"/>
    <w:rsid w:val="00A3508C"/>
    <w:rsid w:val="00B0583D"/>
    <w:rsid w:val="00B07D4A"/>
    <w:rsid w:val="00B12ACC"/>
    <w:rsid w:val="00B4203C"/>
    <w:rsid w:val="00B8532E"/>
    <w:rsid w:val="00C65405"/>
    <w:rsid w:val="00E66427"/>
    <w:rsid w:val="00E707A0"/>
    <w:rsid w:val="00E97BF3"/>
    <w:rsid w:val="00EF769D"/>
    <w:rsid w:val="00FB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28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228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Колонтитул_"/>
    <w:basedOn w:val="a0"/>
    <w:rsid w:val="003228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alibri10pt">
    <w:name w:val="Колонтитул + Calibri;10 pt"/>
    <w:basedOn w:val="a3"/>
    <w:rsid w:val="003228C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sid w:val="003228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3228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4"/>
    <w:rsid w:val="003228C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228C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Колонтитул"/>
    <w:basedOn w:val="a3"/>
    <w:rsid w:val="003228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228C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">
    <w:name w:val="Заголовок №1_"/>
    <w:basedOn w:val="a0"/>
    <w:link w:val="11"/>
    <w:rsid w:val="003228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28CD"/>
    <w:pPr>
      <w:shd w:val="clear" w:color="auto" w:fill="FFFFFF"/>
      <w:spacing w:line="274" w:lineRule="exact"/>
      <w:ind w:hanging="108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4"/>
    <w:rsid w:val="003228CD"/>
    <w:pPr>
      <w:shd w:val="clear" w:color="auto" w:fill="FFFFFF"/>
      <w:spacing w:before="1920" w:after="5880" w:line="485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2">
    <w:name w:val="Заголовок №2"/>
    <w:basedOn w:val="a"/>
    <w:link w:val="21"/>
    <w:rsid w:val="003228CD"/>
    <w:pPr>
      <w:shd w:val="clear" w:color="auto" w:fill="FFFFFF"/>
      <w:spacing w:after="180"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3228CD"/>
    <w:pPr>
      <w:shd w:val="clear" w:color="auto" w:fill="FFFFFF"/>
      <w:spacing w:line="56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0">
    <w:name w:val="Основной текст (4)"/>
    <w:basedOn w:val="a"/>
    <w:link w:val="4"/>
    <w:rsid w:val="003228CD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11">
    <w:name w:val="Заголовок №1"/>
    <w:basedOn w:val="a"/>
    <w:link w:val="10"/>
    <w:rsid w:val="003228CD"/>
    <w:pPr>
      <w:shd w:val="clear" w:color="auto" w:fill="FFFFFF"/>
      <w:spacing w:before="78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3228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28C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3228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28C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7220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202B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28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228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Колонтитул_"/>
    <w:basedOn w:val="a0"/>
    <w:rsid w:val="003228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alibri10pt">
    <w:name w:val="Колонтитул + Calibri;10 pt"/>
    <w:basedOn w:val="a3"/>
    <w:rsid w:val="003228C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sid w:val="003228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3228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4"/>
    <w:rsid w:val="003228C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228C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Колонтитул"/>
    <w:basedOn w:val="a3"/>
    <w:rsid w:val="003228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228C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">
    <w:name w:val="Заголовок №1_"/>
    <w:basedOn w:val="a0"/>
    <w:link w:val="11"/>
    <w:rsid w:val="003228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28CD"/>
    <w:pPr>
      <w:shd w:val="clear" w:color="auto" w:fill="FFFFFF"/>
      <w:spacing w:line="274" w:lineRule="exact"/>
      <w:ind w:hanging="108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4"/>
    <w:rsid w:val="003228CD"/>
    <w:pPr>
      <w:shd w:val="clear" w:color="auto" w:fill="FFFFFF"/>
      <w:spacing w:before="1920" w:after="5880" w:line="485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2">
    <w:name w:val="Заголовок №2"/>
    <w:basedOn w:val="a"/>
    <w:link w:val="21"/>
    <w:rsid w:val="003228CD"/>
    <w:pPr>
      <w:shd w:val="clear" w:color="auto" w:fill="FFFFFF"/>
      <w:spacing w:after="180"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3228CD"/>
    <w:pPr>
      <w:shd w:val="clear" w:color="auto" w:fill="FFFFFF"/>
      <w:spacing w:line="56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0">
    <w:name w:val="Основной текст (4)"/>
    <w:basedOn w:val="a"/>
    <w:link w:val="4"/>
    <w:rsid w:val="003228CD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11">
    <w:name w:val="Заголовок №1"/>
    <w:basedOn w:val="a"/>
    <w:link w:val="10"/>
    <w:rsid w:val="003228CD"/>
    <w:pPr>
      <w:shd w:val="clear" w:color="auto" w:fill="FFFFFF"/>
      <w:spacing w:before="78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3228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28C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3228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28C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7220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202B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487C97AFEA354DB1E0B148BB0588E5" ma:contentTypeVersion="1" ma:contentTypeDescription="Создание документа." ma:contentTypeScope="" ma:versionID="55fa712b130ab2dc8a90a9a4a6604d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C2143E-16DE-4EC7-9CDB-268B69DA1B7D}"/>
</file>

<file path=customXml/itemProps2.xml><?xml version="1.0" encoding="utf-8"?>
<ds:datastoreItem xmlns:ds="http://schemas.openxmlformats.org/officeDocument/2006/customXml" ds:itemID="{20A5959F-0C18-4615-8016-63EFC5AFD08C}"/>
</file>

<file path=customXml/itemProps3.xml><?xml version="1.0" encoding="utf-8"?>
<ds:datastoreItem xmlns:ds="http://schemas.openxmlformats.org/officeDocument/2006/customXml" ds:itemID="{63DC54C2-6F32-4E02-B8A5-DD5ECF132A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Анна</dc:creator>
  <cp:keywords/>
  <dc:description/>
  <cp:lastModifiedBy>Гончарова Анна</cp:lastModifiedBy>
  <cp:revision>16</cp:revision>
  <cp:lastPrinted>2016-05-24T13:12:00Z</cp:lastPrinted>
  <dcterms:created xsi:type="dcterms:W3CDTF">2016-05-18T14:47:00Z</dcterms:created>
  <dcterms:modified xsi:type="dcterms:W3CDTF">2016-12-22T10:07:00Z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0x010100B7487C97AFEA354DB1E0B148BB0588E5</vt:lpwstr>
  </property>
</Properties>
</file>