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3C" w:rsidRDefault="00DE113C" w:rsidP="00DE11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566E" w:rsidRDefault="0064566E" w:rsidP="00DE11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113C" w:rsidRPr="00E160E5" w:rsidRDefault="00DE113C" w:rsidP="00DE11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</w:p>
    <w:p w:rsidR="00DE113C" w:rsidRDefault="00DE113C" w:rsidP="00DE11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29C">
        <w:rPr>
          <w:rFonts w:ascii="Times New Roman" w:hAnsi="Times New Roman" w:cs="Times New Roman"/>
          <w:sz w:val="28"/>
          <w:szCs w:val="28"/>
        </w:rPr>
        <w:t>в Перспективный план выполнения научно-исследовательских работ</w:t>
      </w:r>
    </w:p>
    <w:p w:rsidR="00DE113C" w:rsidRPr="0096629C" w:rsidRDefault="00DE113C" w:rsidP="00DE11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29C">
        <w:rPr>
          <w:rFonts w:ascii="Times New Roman" w:hAnsi="Times New Roman" w:cs="Times New Roman"/>
          <w:sz w:val="28"/>
          <w:szCs w:val="28"/>
        </w:rPr>
        <w:t>Финансового университета на 201</w:t>
      </w:r>
      <w:r w:rsidR="00146FCB">
        <w:rPr>
          <w:rFonts w:ascii="Times New Roman" w:hAnsi="Times New Roman" w:cs="Times New Roman"/>
          <w:sz w:val="28"/>
          <w:szCs w:val="28"/>
        </w:rPr>
        <w:t>8</w:t>
      </w:r>
      <w:r w:rsidRPr="00966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6629C">
        <w:rPr>
          <w:rFonts w:ascii="Times New Roman" w:hAnsi="Times New Roman" w:cs="Times New Roman"/>
          <w:sz w:val="28"/>
          <w:szCs w:val="28"/>
        </w:rPr>
        <w:t xml:space="preserve"> 20</w:t>
      </w:r>
      <w:r w:rsidR="00146FC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13"/>
        <w:gridCol w:w="2313"/>
        <w:gridCol w:w="2166"/>
        <w:gridCol w:w="1959"/>
        <w:gridCol w:w="2303"/>
        <w:gridCol w:w="2696"/>
        <w:gridCol w:w="2546"/>
      </w:tblGrid>
      <w:tr w:rsidR="008F6AAC" w:rsidTr="000712AC">
        <w:tc>
          <w:tcPr>
            <w:tcW w:w="613" w:type="dxa"/>
          </w:tcPr>
          <w:p w:rsidR="00DE113C" w:rsidRDefault="00DE113C" w:rsidP="00792B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113C" w:rsidRPr="009B3EC7" w:rsidRDefault="00DE113C" w:rsidP="00792B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п.п.</w:t>
            </w:r>
          </w:p>
          <w:p w:rsidR="00DE113C" w:rsidRPr="009B3EC7" w:rsidRDefault="00DE113C" w:rsidP="00792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DE113C" w:rsidRPr="009B3EC7" w:rsidRDefault="00AD2CE4" w:rsidP="00792B3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научного направления</w:t>
            </w:r>
          </w:p>
        </w:tc>
        <w:tc>
          <w:tcPr>
            <w:tcW w:w="2166" w:type="dxa"/>
          </w:tcPr>
          <w:p w:rsidR="00DE113C" w:rsidRPr="001252AF" w:rsidRDefault="00DE113C" w:rsidP="001252AF">
            <w:pPr>
              <w:pStyle w:val="a4"/>
              <w:numPr>
                <w:ilvl w:val="0"/>
                <w:numId w:val="1"/>
              </w:numPr>
              <w:ind w:right="-32"/>
              <w:jc w:val="center"/>
              <w:rPr>
                <w:sz w:val="24"/>
                <w:szCs w:val="24"/>
              </w:rPr>
            </w:pPr>
            <w:r w:rsidRPr="00125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 НИР</w:t>
            </w:r>
          </w:p>
          <w:p w:rsidR="001252AF" w:rsidRPr="001252AF" w:rsidRDefault="001252AF" w:rsidP="001252AF">
            <w:pPr>
              <w:pStyle w:val="a4"/>
              <w:numPr>
                <w:ilvl w:val="0"/>
                <w:numId w:val="1"/>
              </w:numPr>
              <w:ind w:right="-3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темы Перспективного плана на 2017-2019гг.</w:t>
            </w:r>
          </w:p>
        </w:tc>
        <w:tc>
          <w:tcPr>
            <w:tcW w:w="1959" w:type="dxa"/>
          </w:tcPr>
          <w:p w:rsidR="00DE113C" w:rsidRPr="009B3EC7" w:rsidRDefault="00DE113C" w:rsidP="00792B30">
            <w:pPr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4F4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одразделени</w:t>
            </w:r>
            <w:r w:rsidR="00071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4F4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  <w:r w:rsidR="00AD2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темы НИР</w:t>
            </w:r>
          </w:p>
        </w:tc>
        <w:tc>
          <w:tcPr>
            <w:tcW w:w="2303" w:type="dxa"/>
          </w:tcPr>
          <w:p w:rsidR="00DE113C" w:rsidRPr="004709C3" w:rsidRDefault="00DE113C" w:rsidP="00A57055">
            <w:pPr>
              <w:ind w:hanging="1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2696" w:type="dxa"/>
          </w:tcPr>
          <w:p w:rsidR="00A57055" w:rsidRPr="00A57055" w:rsidRDefault="00A57055" w:rsidP="00A57055">
            <w:pPr>
              <w:pStyle w:val="a4"/>
              <w:numPr>
                <w:ilvl w:val="0"/>
                <w:numId w:val="2"/>
              </w:num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выполнения работы</w:t>
            </w:r>
          </w:p>
          <w:p w:rsidR="00DE113C" w:rsidRDefault="00A57055" w:rsidP="00792B30">
            <w:pPr>
              <w:ind w:left="-13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</w:t>
            </w:r>
            <w:r w:rsidR="00DE1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«Исследовательский фронт» по классификации </w:t>
            </w:r>
          </w:p>
          <w:p w:rsidR="00DE113C" w:rsidRPr="007755E6" w:rsidRDefault="00DE113C" w:rsidP="00792B30">
            <w:pPr>
              <w:ind w:left="-138" w:right="-19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Thomson</w:t>
            </w:r>
            <w:r w:rsidRPr="00470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Reuters</w:t>
            </w:r>
          </w:p>
          <w:p w:rsidR="00DE113C" w:rsidRDefault="00DE113C" w:rsidP="00792B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</w:t>
            </w:r>
          </w:p>
          <w:p w:rsidR="00DE113C" w:rsidRPr="00282560" w:rsidRDefault="00DE113C" w:rsidP="00A5705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457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снование выполнения работы</w:t>
            </w:r>
          </w:p>
        </w:tc>
        <w:tc>
          <w:tcPr>
            <w:tcW w:w="2546" w:type="dxa"/>
          </w:tcPr>
          <w:p w:rsidR="00DE113C" w:rsidRPr="004709C3" w:rsidRDefault="00A57055" w:rsidP="00792B30">
            <w:pPr>
              <w:ind w:left="-108" w:right="-144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Департамент Аппарата Правительства Российской Федерации, в интересах которого выполняется работа</w:t>
            </w:r>
          </w:p>
        </w:tc>
      </w:tr>
      <w:tr w:rsidR="008F6AAC" w:rsidTr="000712AC">
        <w:tc>
          <w:tcPr>
            <w:tcW w:w="613" w:type="dxa"/>
          </w:tcPr>
          <w:p w:rsidR="00DE113C" w:rsidRPr="009B3EC7" w:rsidRDefault="00DE113C" w:rsidP="00792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E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DE113C" w:rsidRPr="009B3EC7" w:rsidRDefault="00DE113C" w:rsidP="00792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E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6" w:type="dxa"/>
          </w:tcPr>
          <w:p w:rsidR="00DE113C" w:rsidRPr="009B3EC7" w:rsidRDefault="00DE113C" w:rsidP="00792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:rsidR="00DE113C" w:rsidRPr="009B3EC7" w:rsidRDefault="00DE113C" w:rsidP="00792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DE113C" w:rsidRPr="009B3EC7" w:rsidRDefault="00DE113C" w:rsidP="00792B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6" w:type="dxa"/>
          </w:tcPr>
          <w:p w:rsidR="00DE113C" w:rsidRPr="009B3EC7" w:rsidRDefault="00DE113C" w:rsidP="00792B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46" w:type="dxa"/>
          </w:tcPr>
          <w:p w:rsidR="00DE113C" w:rsidRPr="009B3EC7" w:rsidRDefault="00DE113C" w:rsidP="00792B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966DD" w:rsidTr="000C7AC5">
        <w:tc>
          <w:tcPr>
            <w:tcW w:w="14596" w:type="dxa"/>
            <w:gridSpan w:val="7"/>
          </w:tcPr>
          <w:p w:rsidR="009966DD" w:rsidRPr="00282560" w:rsidRDefault="009966DD" w:rsidP="000C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60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год</w:t>
            </w:r>
          </w:p>
        </w:tc>
      </w:tr>
      <w:tr w:rsidR="008F6AAC" w:rsidRPr="00702C15" w:rsidTr="000712AC">
        <w:tc>
          <w:tcPr>
            <w:tcW w:w="613" w:type="dxa"/>
          </w:tcPr>
          <w:p w:rsidR="00941F17" w:rsidRPr="00702C15" w:rsidRDefault="0083262C" w:rsidP="0079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941F17" w:rsidRPr="00552E2E" w:rsidRDefault="00552E2E" w:rsidP="00CC5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552E2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Совершенствование государственного управления и модернизация российской экономики </w:t>
            </w:r>
          </w:p>
        </w:tc>
        <w:tc>
          <w:tcPr>
            <w:tcW w:w="2166" w:type="dxa"/>
          </w:tcPr>
          <w:p w:rsidR="001D0D66" w:rsidRDefault="00A329F7" w:rsidP="00CC5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0260D9">
              <w:rPr>
                <w:rFonts w:ascii="Times New Roman" w:hAnsi="Times New Roman" w:cs="Times New Roman"/>
              </w:rPr>
              <w:t xml:space="preserve"> Методология управления </w:t>
            </w:r>
            <w:r w:rsidR="00E67722">
              <w:rPr>
                <w:rFonts w:ascii="Times New Roman" w:hAnsi="Times New Roman" w:cs="Times New Roman"/>
              </w:rPr>
              <w:t>инновационными процессами</w:t>
            </w:r>
            <w:r w:rsidR="000260D9">
              <w:rPr>
                <w:rFonts w:ascii="Times New Roman" w:hAnsi="Times New Roman" w:cs="Times New Roman"/>
              </w:rPr>
              <w:t xml:space="preserve">, в том числе системой мер господдержки в условиях </w:t>
            </w:r>
            <w:proofErr w:type="spellStart"/>
            <w:r w:rsidR="000260D9">
              <w:rPr>
                <w:rFonts w:ascii="Times New Roman" w:hAnsi="Times New Roman" w:cs="Times New Roman"/>
              </w:rPr>
              <w:t>импортозамещения</w:t>
            </w:r>
            <w:proofErr w:type="spellEnd"/>
            <w:r w:rsidR="000260D9">
              <w:rPr>
                <w:rFonts w:ascii="Times New Roman" w:hAnsi="Times New Roman" w:cs="Times New Roman"/>
              </w:rPr>
              <w:t xml:space="preserve"> </w:t>
            </w:r>
            <w:r w:rsidR="000260D9">
              <w:rPr>
                <w:rFonts w:ascii="Times New Roman" w:hAnsi="Times New Roman" w:cs="Times New Roman"/>
              </w:rPr>
              <w:lastRenderedPageBreak/>
              <w:t xml:space="preserve">и  </w:t>
            </w:r>
            <w:proofErr w:type="spellStart"/>
            <w:r w:rsidR="004F49ED">
              <w:rPr>
                <w:rFonts w:ascii="Times New Roman" w:hAnsi="Times New Roman" w:cs="Times New Roman"/>
              </w:rPr>
              <w:t>реиндустриализации</w:t>
            </w:r>
            <w:proofErr w:type="spellEnd"/>
            <w:r w:rsidR="000260D9">
              <w:rPr>
                <w:rFonts w:ascii="Times New Roman" w:hAnsi="Times New Roman" w:cs="Times New Roman"/>
              </w:rPr>
              <w:t xml:space="preserve"> экономики Российской Федерации</w:t>
            </w:r>
          </w:p>
          <w:p w:rsidR="001D0D66" w:rsidRDefault="001D0D66" w:rsidP="00CC5DBF">
            <w:pPr>
              <w:jc w:val="center"/>
              <w:rPr>
                <w:rFonts w:ascii="Times New Roman" w:hAnsi="Times New Roman" w:cs="Times New Roman"/>
              </w:rPr>
            </w:pPr>
          </w:p>
          <w:p w:rsidR="00941F17" w:rsidRPr="00EA4205" w:rsidRDefault="001D0D66" w:rsidP="0002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2)П.23</w:t>
            </w:r>
            <w:r w:rsidR="00F34D23">
              <w:rPr>
                <w:rFonts w:ascii="Times New Roman" w:hAnsi="Times New Roman" w:cs="Times New Roman"/>
              </w:rPr>
              <w:t xml:space="preserve"> 2018г. </w:t>
            </w:r>
          </w:p>
        </w:tc>
        <w:tc>
          <w:tcPr>
            <w:tcW w:w="1959" w:type="dxa"/>
          </w:tcPr>
          <w:p w:rsidR="00941F17" w:rsidRDefault="000260D9" w:rsidP="00C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«Менеджмент»</w:t>
            </w:r>
            <w:r w:rsidR="008F6AAC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Санкт-Петербургский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Шамина Л.К., заведующий кафедрой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«Менеджмент», д.э.н., доц.</w:t>
            </w:r>
            <w:proofErr w:type="gramEnd"/>
          </w:p>
          <w:p w:rsidR="000260D9" w:rsidRPr="00EA4205" w:rsidRDefault="000260D9" w:rsidP="00026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41F17" w:rsidRDefault="00E67722" w:rsidP="00C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рекомендации по управлению инновационными процессами</w:t>
            </w:r>
            <w:r w:rsidR="006F041D">
              <w:rPr>
                <w:rFonts w:ascii="Times New Roman" w:hAnsi="Times New Roman" w:cs="Times New Roman"/>
                <w:sz w:val="24"/>
                <w:szCs w:val="24"/>
              </w:rPr>
              <w:t>, предложения</w:t>
            </w:r>
            <w:r w:rsidR="00432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41D">
              <w:rPr>
                <w:rFonts w:ascii="Times New Roman" w:hAnsi="Times New Roman" w:cs="Times New Roman"/>
                <w:sz w:val="24"/>
                <w:szCs w:val="24"/>
              </w:rPr>
              <w:t xml:space="preserve">по совершенствованию законодательства в </w:t>
            </w:r>
            <w:r w:rsidR="006F0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государственно-частного партнерства</w:t>
            </w:r>
            <w:r w:rsidR="0043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2529" w:rsidRPr="00432529" w:rsidRDefault="00432529" w:rsidP="00C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результатов в журнале, индексируемом в базе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696" w:type="dxa"/>
          </w:tcPr>
          <w:p w:rsidR="009B3CD1" w:rsidRPr="006E1726" w:rsidRDefault="009B3CD1" w:rsidP="009B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Pr="006E172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23.08.1996 N 127-ФЗ (ред. от 23.05.2016)</w:t>
            </w:r>
            <w:r w:rsidRPr="006E1726">
              <w:rPr>
                <w:rFonts w:ascii="Times New Roman" w:hAnsi="Times New Roman" w:cs="Times New Roman"/>
                <w:sz w:val="24"/>
                <w:szCs w:val="24"/>
              </w:rPr>
              <w:br/>
              <w:t>"О науке и государственной научно-технической политике"</w:t>
            </w:r>
            <w:r w:rsidRPr="006E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изм. и доп., вступ. в </w:t>
            </w:r>
            <w:r w:rsidRPr="006E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силу с 01.01.2017)</w:t>
            </w:r>
            <w:r w:rsidR="00230815" w:rsidRPr="002308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3081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30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230815" w:rsidRPr="00230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0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308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5EA5">
              <w:rPr>
                <w:rFonts w:ascii="Times New Roman" w:hAnsi="Times New Roman" w:cs="Times New Roman"/>
                <w:sz w:val="24"/>
                <w:szCs w:val="24"/>
              </w:rPr>
              <w:t>статья 16.1. параграф 2,3)</w:t>
            </w:r>
            <w:r w:rsidRPr="006E172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41F17" w:rsidRPr="009B3CD1" w:rsidRDefault="00941F17" w:rsidP="009B3CD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941F17" w:rsidRPr="00702C15" w:rsidRDefault="00174764" w:rsidP="00CC5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промышленности и инфраструктуры </w:t>
            </w:r>
            <w:r w:rsidR="00A51C2D">
              <w:rPr>
                <w:rFonts w:ascii="Times New Roman" w:hAnsi="Times New Roman" w:cs="Times New Roman"/>
                <w:sz w:val="24"/>
                <w:szCs w:val="24"/>
              </w:rPr>
              <w:t xml:space="preserve">Аппарата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</w:t>
            </w:r>
          </w:p>
        </w:tc>
      </w:tr>
      <w:tr w:rsidR="00A51C2D" w:rsidRPr="00702C15" w:rsidTr="00FD3DEF">
        <w:tc>
          <w:tcPr>
            <w:tcW w:w="14596" w:type="dxa"/>
            <w:gridSpan w:val="7"/>
          </w:tcPr>
          <w:p w:rsidR="00A51C2D" w:rsidRPr="00702C15" w:rsidRDefault="00A51C2D" w:rsidP="00A5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год</w:t>
            </w:r>
          </w:p>
        </w:tc>
      </w:tr>
      <w:tr w:rsidR="008F6AAC" w:rsidRPr="00702C15" w:rsidTr="000712AC">
        <w:tc>
          <w:tcPr>
            <w:tcW w:w="613" w:type="dxa"/>
          </w:tcPr>
          <w:p w:rsidR="008E10AE" w:rsidRPr="00702C15" w:rsidRDefault="0083262C" w:rsidP="0079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3" w:type="dxa"/>
          </w:tcPr>
          <w:p w:rsidR="008E10AE" w:rsidRPr="00EA4205" w:rsidRDefault="008E10AE" w:rsidP="00CC5DBF">
            <w:pPr>
              <w:rPr>
                <w:rFonts w:ascii="Times New Roman" w:hAnsi="Times New Roman" w:cs="Times New Roman"/>
              </w:rPr>
            </w:pPr>
            <w:r w:rsidRPr="00EA4205">
              <w:rPr>
                <w:rFonts w:ascii="Times New Roman" w:hAnsi="Times New Roman" w:cs="Times New Roman"/>
                <w:lang w:val="en-US"/>
              </w:rPr>
              <w:t>VII</w:t>
            </w:r>
            <w:r w:rsidR="00537CB1">
              <w:rPr>
                <w:rFonts w:ascii="Times New Roman" w:hAnsi="Times New Roman" w:cs="Times New Roman"/>
                <w:lang w:val="en-US"/>
              </w:rPr>
              <w:t>I</w:t>
            </w:r>
            <w:r w:rsidRPr="008E10AE">
              <w:rPr>
                <w:rFonts w:ascii="Times New Roman" w:hAnsi="Times New Roman" w:cs="Times New Roman"/>
              </w:rPr>
              <w:t>.</w:t>
            </w:r>
            <w:r w:rsidRPr="00EA4205">
              <w:rPr>
                <w:rFonts w:ascii="Times New Roman" w:hAnsi="Times New Roman" w:cs="Times New Roman"/>
              </w:rPr>
              <w:t>Исследования по гуманитарным направлениям</w:t>
            </w:r>
          </w:p>
          <w:p w:rsidR="008E10AE" w:rsidRPr="008E10AE" w:rsidRDefault="008E10AE" w:rsidP="00CC5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8E10AE" w:rsidRPr="000E47BB" w:rsidRDefault="000E47BB" w:rsidP="00CC5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методики подготовки кадров для инновационной экономики Российской Федерации</w:t>
            </w:r>
          </w:p>
          <w:p w:rsidR="00537CB1" w:rsidRPr="00537CB1" w:rsidRDefault="00537CB1" w:rsidP="00CC5DB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2)</w:t>
            </w:r>
            <w:r>
              <w:rPr>
                <w:rFonts w:ascii="Times New Roman" w:hAnsi="Times New Roman" w:cs="Times New Roman"/>
              </w:rPr>
              <w:t>п.24</w:t>
            </w:r>
            <w:proofErr w:type="gramEnd"/>
            <w:r>
              <w:rPr>
                <w:rFonts w:ascii="Times New Roman" w:hAnsi="Times New Roman" w:cs="Times New Roman"/>
              </w:rPr>
              <w:t xml:space="preserve"> 2019г.</w:t>
            </w:r>
          </w:p>
        </w:tc>
        <w:tc>
          <w:tcPr>
            <w:tcW w:w="1959" w:type="dxa"/>
          </w:tcPr>
          <w:p w:rsidR="008E10AE" w:rsidRPr="00EA4205" w:rsidRDefault="008E10AE" w:rsidP="00CC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05">
              <w:rPr>
                <w:rFonts w:ascii="Times New Roman" w:hAnsi="Times New Roman" w:cs="Times New Roman"/>
                <w:sz w:val="24"/>
                <w:szCs w:val="24"/>
              </w:rPr>
              <w:t>Кафедра «Общественные науки</w:t>
            </w:r>
            <w:r w:rsidR="00AD2CE4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физическая культура</w:t>
            </w:r>
            <w:r w:rsidRPr="00EA42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F6AAC">
              <w:rPr>
                <w:rFonts w:ascii="Times New Roman" w:hAnsi="Times New Roman" w:cs="Times New Roman"/>
                <w:sz w:val="24"/>
                <w:szCs w:val="24"/>
              </w:rPr>
              <w:t>, Санкт-Петербургский филиал</w:t>
            </w:r>
          </w:p>
          <w:p w:rsidR="008E10AE" w:rsidRPr="00EA4205" w:rsidRDefault="004B6056" w:rsidP="004B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Креер М.Я., доцент кафедры </w:t>
            </w:r>
            <w:r w:rsidRPr="00EA4205">
              <w:rPr>
                <w:rFonts w:ascii="Times New Roman" w:hAnsi="Times New Roman" w:cs="Times New Roman"/>
                <w:sz w:val="24"/>
                <w:szCs w:val="24"/>
              </w:rPr>
              <w:t>«Общественные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физическая культура</w:t>
            </w:r>
            <w:r w:rsidRPr="00EA42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-</w:t>
            </w:r>
            <w:r w:rsidR="008E10AE" w:rsidRPr="00EA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4B6056" w:rsidRDefault="004B6056" w:rsidP="004B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</w:t>
            </w:r>
            <w:r w:rsidR="00A30BB3">
              <w:rPr>
                <w:rFonts w:ascii="Times New Roman" w:hAnsi="Times New Roman" w:cs="Times New Roman"/>
                <w:sz w:val="24"/>
                <w:szCs w:val="24"/>
              </w:rPr>
              <w:t>лингвистической, физкультурной подготовке</w:t>
            </w:r>
            <w:r w:rsidR="008279CE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предложения</w:t>
            </w:r>
            <w:r w:rsidR="00A80545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направленные на </w:t>
            </w:r>
            <w:proofErr w:type="spellStart"/>
            <w:r w:rsidR="00A80545">
              <w:rPr>
                <w:rFonts w:ascii="Times New Roman" w:hAnsi="Times New Roman" w:cs="Times New Roman"/>
                <w:sz w:val="24"/>
                <w:szCs w:val="24"/>
              </w:rPr>
              <w:t>гум</w:t>
            </w:r>
            <w:r w:rsidR="00A30BB3">
              <w:rPr>
                <w:rFonts w:ascii="Times New Roman" w:hAnsi="Times New Roman" w:cs="Times New Roman"/>
                <w:sz w:val="24"/>
                <w:szCs w:val="24"/>
              </w:rPr>
              <w:t>анизацию</w:t>
            </w:r>
            <w:proofErr w:type="spellEnd"/>
            <w:r w:rsidR="00A30BB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10AE" w:rsidRPr="00EA4205" w:rsidRDefault="004B6056" w:rsidP="004B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результатов в журнале, индексируемом в базе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696" w:type="dxa"/>
          </w:tcPr>
          <w:p w:rsidR="008E10AE" w:rsidRPr="00702C15" w:rsidRDefault="00970B98" w:rsidP="00970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E10AE">
              <w:rPr>
                <w:rFonts w:ascii="Times New Roman" w:hAnsi="Times New Roman" w:cs="Times New Roman"/>
                <w:sz w:val="24"/>
                <w:szCs w:val="24"/>
              </w:rPr>
              <w:t xml:space="preserve">«Основы законодательства Российской Федерации о культуре» от 09.10.1992г. №3612 с </w:t>
            </w:r>
            <w:r w:rsidR="008E10AE" w:rsidRPr="000D5332">
              <w:rPr>
                <w:rFonts w:ascii="Times New Roman" w:hAnsi="Times New Roman" w:cs="Times New Roman"/>
                <w:sz w:val="24"/>
                <w:szCs w:val="24"/>
              </w:rPr>
              <w:t xml:space="preserve"> изм. и доп.</w:t>
            </w:r>
            <w:r w:rsidR="008E10AE" w:rsidRPr="00702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0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10AE" w:rsidRPr="00702C15">
              <w:rPr>
                <w:rFonts w:ascii="Times New Roman" w:hAnsi="Times New Roman" w:cs="Times New Roman"/>
                <w:sz w:val="24"/>
                <w:szCs w:val="24"/>
              </w:rPr>
              <w:t>ступившими в силу с 01.01.201</w:t>
            </w:r>
            <w:r w:rsidR="003559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10AE" w:rsidRPr="00702C1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42AA4">
              <w:rPr>
                <w:rFonts w:ascii="Times New Roman" w:hAnsi="Times New Roman" w:cs="Times New Roman"/>
                <w:sz w:val="24"/>
                <w:szCs w:val="24"/>
              </w:rPr>
              <w:t>(статья 7, абзац 1)</w:t>
            </w:r>
          </w:p>
        </w:tc>
        <w:tc>
          <w:tcPr>
            <w:tcW w:w="2546" w:type="dxa"/>
          </w:tcPr>
          <w:p w:rsidR="008E10AE" w:rsidRPr="00EA4205" w:rsidRDefault="00EB145C" w:rsidP="00EB1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развития Аппарата Правительства Российской Федерации</w:t>
            </w:r>
          </w:p>
        </w:tc>
      </w:tr>
      <w:tr w:rsidR="000874CF" w:rsidRPr="00702C15" w:rsidTr="005B48A9">
        <w:tc>
          <w:tcPr>
            <w:tcW w:w="14596" w:type="dxa"/>
            <w:gridSpan w:val="7"/>
          </w:tcPr>
          <w:p w:rsidR="000874CF" w:rsidRPr="000874CF" w:rsidRDefault="000874CF" w:rsidP="00087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4CF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8F6AAC" w:rsidRPr="00702C15" w:rsidTr="000712AC">
        <w:tc>
          <w:tcPr>
            <w:tcW w:w="613" w:type="dxa"/>
          </w:tcPr>
          <w:p w:rsidR="00DE113C" w:rsidRPr="00702C15" w:rsidRDefault="0083262C" w:rsidP="0079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3" w:type="dxa"/>
          </w:tcPr>
          <w:p w:rsidR="00DE113C" w:rsidRPr="00702C15" w:rsidRDefault="0054661D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2C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2305">
              <w:rPr>
                <w:rFonts w:ascii="Times New Roman" w:hAnsi="Times New Roman" w:cs="Times New Roman"/>
                <w:sz w:val="24"/>
                <w:szCs w:val="24"/>
              </w:rPr>
              <w:t>Финансово-</w:t>
            </w:r>
            <w:r w:rsidR="00DD2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кредитное обеспечение развития инновационной экономики </w:t>
            </w:r>
          </w:p>
        </w:tc>
        <w:tc>
          <w:tcPr>
            <w:tcW w:w="2166" w:type="dxa"/>
          </w:tcPr>
          <w:p w:rsidR="00DE113C" w:rsidRDefault="00962A1B" w:rsidP="0092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методология анализа и оценки финансовых потоков банка </w:t>
            </w:r>
          </w:p>
          <w:p w:rsidR="00614252" w:rsidRPr="00614252" w:rsidRDefault="00614252" w:rsidP="0061425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 2019г.</w:t>
            </w:r>
          </w:p>
        </w:tc>
        <w:tc>
          <w:tcPr>
            <w:tcW w:w="1959" w:type="dxa"/>
          </w:tcPr>
          <w:p w:rsidR="008F6AAC" w:rsidRDefault="0054661D" w:rsidP="0096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Кафедра </w:t>
            </w:r>
            <w:r w:rsidRPr="00702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«Экономика и финансы» </w:t>
            </w:r>
            <w:r w:rsidR="008F6AAC">
              <w:rPr>
                <w:rFonts w:ascii="Times New Roman" w:hAnsi="Times New Roman" w:cs="Times New Roman"/>
                <w:sz w:val="24"/>
                <w:szCs w:val="24"/>
              </w:rPr>
              <w:t xml:space="preserve"> Санкт- Петербургский филиал </w:t>
            </w:r>
          </w:p>
          <w:p w:rsidR="00DE113C" w:rsidRPr="00962A1B" w:rsidRDefault="00962A1B" w:rsidP="0096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1B">
              <w:rPr>
                <w:rFonts w:ascii="Times New Roman" w:hAnsi="Times New Roman" w:cs="Times New Roman"/>
                <w:sz w:val="24"/>
                <w:szCs w:val="24"/>
              </w:rPr>
              <w:t>Никифорова В.Д.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профессор кафедры </w:t>
            </w:r>
            <w:r w:rsidR="008F6AAC" w:rsidRPr="00702C15">
              <w:rPr>
                <w:rFonts w:ascii="Times New Roman" w:hAnsi="Times New Roman" w:cs="Times New Roman"/>
                <w:sz w:val="24"/>
                <w:szCs w:val="24"/>
              </w:rPr>
              <w:t>«Экономика и финансы»</w:t>
            </w:r>
            <w:r w:rsidR="008279CE">
              <w:rPr>
                <w:rFonts w:ascii="Times New Roman" w:hAnsi="Times New Roman" w:cs="Times New Roman"/>
                <w:sz w:val="24"/>
                <w:szCs w:val="24"/>
              </w:rPr>
              <w:t>, д.э.н., проф.</w:t>
            </w:r>
          </w:p>
        </w:tc>
        <w:tc>
          <w:tcPr>
            <w:tcW w:w="2303" w:type="dxa"/>
          </w:tcPr>
          <w:p w:rsidR="008279CE" w:rsidRDefault="008279CE" w:rsidP="0082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рекомендации по анализу и оценке финансовых потоков банка, предложения по </w:t>
            </w:r>
            <w:r w:rsidR="00970B98">
              <w:rPr>
                <w:rFonts w:ascii="Times New Roman" w:hAnsi="Times New Roman" w:cs="Times New Roman"/>
                <w:sz w:val="24"/>
                <w:szCs w:val="24"/>
              </w:rPr>
              <w:t>увеличению конкурентного потенциала российского банковского сектора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113C" w:rsidRPr="00702C15" w:rsidRDefault="008279CE" w:rsidP="00827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результатов в журнале, индексируемом в базе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696" w:type="dxa"/>
          </w:tcPr>
          <w:p w:rsidR="00EA4205" w:rsidRPr="00EA4205" w:rsidRDefault="00907B18" w:rsidP="00907B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"Основные </w:t>
            </w:r>
            <w:r w:rsidRPr="00907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направления единой государственной денежно-кредитной политики на 2017 год и период 2018 и 2019 годов"</w:t>
            </w:r>
            <w:r w:rsidR="001F5F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07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(утв. Банком России)</w:t>
            </w:r>
            <w:r w:rsidR="00296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(параграф 1</w:t>
            </w:r>
            <w:r w:rsidR="00750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абзац 8</w:t>
            </w:r>
            <w:r w:rsidR="00296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DE113C" w:rsidRPr="00702C15" w:rsidRDefault="00DE113C" w:rsidP="00EA420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02C15" w:rsidRPr="00702C15" w:rsidRDefault="00750B5A" w:rsidP="0075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 и финансов Аппарата Правительства Российской Федерации</w:t>
            </w:r>
          </w:p>
        </w:tc>
      </w:tr>
    </w:tbl>
    <w:p w:rsidR="00DE113C" w:rsidRDefault="00DE113C" w:rsidP="00DE11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113C" w:rsidSect="00DE11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47AA"/>
    <w:multiLevelType w:val="hybridMultilevel"/>
    <w:tmpl w:val="1C508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B5AFF"/>
    <w:multiLevelType w:val="hybridMultilevel"/>
    <w:tmpl w:val="40C8AAFA"/>
    <w:lvl w:ilvl="0" w:tplc="AB789128">
      <w:start w:val="1"/>
      <w:numFmt w:val="decimal"/>
      <w:lvlText w:val="%1)"/>
      <w:lvlJc w:val="left"/>
      <w:pPr>
        <w:ind w:left="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2" w:hanging="360"/>
      </w:pPr>
    </w:lvl>
    <w:lvl w:ilvl="2" w:tplc="0419001B" w:tentative="1">
      <w:start w:val="1"/>
      <w:numFmt w:val="lowerRoman"/>
      <w:lvlText w:val="%3."/>
      <w:lvlJc w:val="right"/>
      <w:pPr>
        <w:ind w:left="1662" w:hanging="180"/>
      </w:pPr>
    </w:lvl>
    <w:lvl w:ilvl="3" w:tplc="0419000F" w:tentative="1">
      <w:start w:val="1"/>
      <w:numFmt w:val="decimal"/>
      <w:lvlText w:val="%4."/>
      <w:lvlJc w:val="left"/>
      <w:pPr>
        <w:ind w:left="2382" w:hanging="360"/>
      </w:pPr>
    </w:lvl>
    <w:lvl w:ilvl="4" w:tplc="04190019" w:tentative="1">
      <w:start w:val="1"/>
      <w:numFmt w:val="lowerLetter"/>
      <w:lvlText w:val="%5."/>
      <w:lvlJc w:val="left"/>
      <w:pPr>
        <w:ind w:left="3102" w:hanging="360"/>
      </w:pPr>
    </w:lvl>
    <w:lvl w:ilvl="5" w:tplc="0419001B" w:tentative="1">
      <w:start w:val="1"/>
      <w:numFmt w:val="lowerRoman"/>
      <w:lvlText w:val="%6."/>
      <w:lvlJc w:val="right"/>
      <w:pPr>
        <w:ind w:left="3822" w:hanging="180"/>
      </w:pPr>
    </w:lvl>
    <w:lvl w:ilvl="6" w:tplc="0419000F" w:tentative="1">
      <w:start w:val="1"/>
      <w:numFmt w:val="decimal"/>
      <w:lvlText w:val="%7."/>
      <w:lvlJc w:val="left"/>
      <w:pPr>
        <w:ind w:left="4542" w:hanging="360"/>
      </w:pPr>
    </w:lvl>
    <w:lvl w:ilvl="7" w:tplc="04190019" w:tentative="1">
      <w:start w:val="1"/>
      <w:numFmt w:val="lowerLetter"/>
      <w:lvlText w:val="%8."/>
      <w:lvlJc w:val="left"/>
      <w:pPr>
        <w:ind w:left="5262" w:hanging="360"/>
      </w:pPr>
    </w:lvl>
    <w:lvl w:ilvl="8" w:tplc="0419001B" w:tentative="1">
      <w:start w:val="1"/>
      <w:numFmt w:val="lowerRoman"/>
      <w:lvlText w:val="%9."/>
      <w:lvlJc w:val="right"/>
      <w:pPr>
        <w:ind w:left="5982" w:hanging="180"/>
      </w:pPr>
    </w:lvl>
  </w:abstractNum>
  <w:abstractNum w:abstractNumId="2">
    <w:nsid w:val="7B18274D"/>
    <w:multiLevelType w:val="hybridMultilevel"/>
    <w:tmpl w:val="9A8A1F70"/>
    <w:lvl w:ilvl="0" w:tplc="40E863BC">
      <w:start w:val="1"/>
      <w:numFmt w:val="decimal"/>
      <w:lvlText w:val="%1)"/>
      <w:lvlJc w:val="left"/>
      <w:pPr>
        <w:ind w:left="23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56" w:hanging="360"/>
      </w:pPr>
    </w:lvl>
    <w:lvl w:ilvl="2" w:tplc="0419001B" w:tentative="1">
      <w:start w:val="1"/>
      <w:numFmt w:val="lowerRoman"/>
      <w:lvlText w:val="%3."/>
      <w:lvlJc w:val="right"/>
      <w:pPr>
        <w:ind w:left="1676" w:hanging="180"/>
      </w:pPr>
    </w:lvl>
    <w:lvl w:ilvl="3" w:tplc="0419000F" w:tentative="1">
      <w:start w:val="1"/>
      <w:numFmt w:val="decimal"/>
      <w:lvlText w:val="%4."/>
      <w:lvlJc w:val="left"/>
      <w:pPr>
        <w:ind w:left="2396" w:hanging="360"/>
      </w:pPr>
    </w:lvl>
    <w:lvl w:ilvl="4" w:tplc="04190019" w:tentative="1">
      <w:start w:val="1"/>
      <w:numFmt w:val="lowerLetter"/>
      <w:lvlText w:val="%5."/>
      <w:lvlJc w:val="left"/>
      <w:pPr>
        <w:ind w:left="3116" w:hanging="360"/>
      </w:pPr>
    </w:lvl>
    <w:lvl w:ilvl="5" w:tplc="0419001B" w:tentative="1">
      <w:start w:val="1"/>
      <w:numFmt w:val="lowerRoman"/>
      <w:lvlText w:val="%6."/>
      <w:lvlJc w:val="right"/>
      <w:pPr>
        <w:ind w:left="3836" w:hanging="180"/>
      </w:pPr>
    </w:lvl>
    <w:lvl w:ilvl="6" w:tplc="0419000F" w:tentative="1">
      <w:start w:val="1"/>
      <w:numFmt w:val="decimal"/>
      <w:lvlText w:val="%7."/>
      <w:lvlJc w:val="left"/>
      <w:pPr>
        <w:ind w:left="4556" w:hanging="360"/>
      </w:pPr>
    </w:lvl>
    <w:lvl w:ilvl="7" w:tplc="04190019" w:tentative="1">
      <w:start w:val="1"/>
      <w:numFmt w:val="lowerLetter"/>
      <w:lvlText w:val="%8."/>
      <w:lvlJc w:val="left"/>
      <w:pPr>
        <w:ind w:left="5276" w:hanging="360"/>
      </w:pPr>
    </w:lvl>
    <w:lvl w:ilvl="8" w:tplc="0419001B" w:tentative="1">
      <w:start w:val="1"/>
      <w:numFmt w:val="lowerRoman"/>
      <w:lvlText w:val="%9."/>
      <w:lvlJc w:val="right"/>
      <w:pPr>
        <w:ind w:left="59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3C"/>
    <w:rsid w:val="000260D9"/>
    <w:rsid w:val="00030F83"/>
    <w:rsid w:val="000712AC"/>
    <w:rsid w:val="000874CF"/>
    <w:rsid w:val="000D48FD"/>
    <w:rsid w:val="000D5332"/>
    <w:rsid w:val="000E47BB"/>
    <w:rsid w:val="001252AF"/>
    <w:rsid w:val="00146FCB"/>
    <w:rsid w:val="00174764"/>
    <w:rsid w:val="001968E2"/>
    <w:rsid w:val="001D0D66"/>
    <w:rsid w:val="001F5FDA"/>
    <w:rsid w:val="00230815"/>
    <w:rsid w:val="00233D2A"/>
    <w:rsid w:val="002401DC"/>
    <w:rsid w:val="00242AA4"/>
    <w:rsid w:val="00296A36"/>
    <w:rsid w:val="003559EF"/>
    <w:rsid w:val="00432529"/>
    <w:rsid w:val="004535F5"/>
    <w:rsid w:val="004B6056"/>
    <w:rsid w:val="004F49ED"/>
    <w:rsid w:val="005349CF"/>
    <w:rsid w:val="00537CB1"/>
    <w:rsid w:val="00544952"/>
    <w:rsid w:val="005454F1"/>
    <w:rsid w:val="0054661D"/>
    <w:rsid w:val="00552E2E"/>
    <w:rsid w:val="00614252"/>
    <w:rsid w:val="0064566E"/>
    <w:rsid w:val="006F041D"/>
    <w:rsid w:val="00702C15"/>
    <w:rsid w:val="00750B5A"/>
    <w:rsid w:val="007D6EB0"/>
    <w:rsid w:val="008279CE"/>
    <w:rsid w:val="0083262C"/>
    <w:rsid w:val="008E10AE"/>
    <w:rsid w:val="008F6AAC"/>
    <w:rsid w:val="00907B18"/>
    <w:rsid w:val="00925F1F"/>
    <w:rsid w:val="00926E32"/>
    <w:rsid w:val="00941F17"/>
    <w:rsid w:val="00962A1B"/>
    <w:rsid w:val="00970B98"/>
    <w:rsid w:val="009966DD"/>
    <w:rsid w:val="009B3CD1"/>
    <w:rsid w:val="009E331C"/>
    <w:rsid w:val="00A30BB3"/>
    <w:rsid w:val="00A329F7"/>
    <w:rsid w:val="00A51C2D"/>
    <w:rsid w:val="00A57055"/>
    <w:rsid w:val="00A80545"/>
    <w:rsid w:val="00AD2CE4"/>
    <w:rsid w:val="00C44833"/>
    <w:rsid w:val="00DD2305"/>
    <w:rsid w:val="00DE113C"/>
    <w:rsid w:val="00E67722"/>
    <w:rsid w:val="00EA4205"/>
    <w:rsid w:val="00EB145C"/>
    <w:rsid w:val="00EE5EA5"/>
    <w:rsid w:val="00F2593B"/>
    <w:rsid w:val="00F34D23"/>
    <w:rsid w:val="00F3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52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52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B6CD506527A4794AB93C0BFE26CB0" ma:contentTypeVersion="1" ma:contentTypeDescription="Создание документа." ma:contentTypeScope="" ma:versionID="52e652c9da3cd20e5d5326ec5c9143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C10983-6206-4F48-AB05-33E39CE8E63C}"/>
</file>

<file path=customXml/itemProps2.xml><?xml version="1.0" encoding="utf-8"?>
<ds:datastoreItem xmlns:ds="http://schemas.openxmlformats.org/officeDocument/2006/customXml" ds:itemID="{3E740835-99B3-4DBB-AEE0-F16C0006869F}"/>
</file>

<file path=customXml/itemProps3.xml><?xml version="1.0" encoding="utf-8"?>
<ds:datastoreItem xmlns:ds="http://schemas.openxmlformats.org/officeDocument/2006/customXml" ds:itemID="{C726264B-3499-4996-BFDF-925843494F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Шамина</dc:creator>
  <cp:lastModifiedBy>Любовь Шамина</cp:lastModifiedBy>
  <cp:revision>2</cp:revision>
  <cp:lastPrinted>2017-05-12T08:11:00Z</cp:lastPrinted>
  <dcterms:created xsi:type="dcterms:W3CDTF">2017-06-24T08:12:00Z</dcterms:created>
  <dcterms:modified xsi:type="dcterms:W3CDTF">2017-06-24T08:12:00Z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0x010100C5DB6CD506527A4794AB93C0BFE26CB0</vt:lpwstr>
  </property>
</Properties>
</file>