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03" w:rsidRDefault="006F4403" w:rsidP="006F4403">
      <w:pPr>
        <w:rPr>
          <w:b/>
          <w:sz w:val="32"/>
          <w:szCs w:val="32"/>
        </w:rPr>
      </w:pPr>
      <w:bookmarkStart w:id="0" w:name="_GoBack"/>
      <w:bookmarkEnd w:id="0"/>
    </w:p>
    <w:p w:rsidR="006F4403" w:rsidRDefault="006F4403" w:rsidP="006F4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6F4403" w:rsidRDefault="006F4403" w:rsidP="006F4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подписке на периодические издания на 2014 год</w:t>
      </w:r>
    </w:p>
    <w:p w:rsidR="006F4403" w:rsidRDefault="006F4403" w:rsidP="006F4403">
      <w:pPr>
        <w:jc w:val="center"/>
        <w:rPr>
          <w:b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104"/>
        <w:gridCol w:w="5900"/>
        <w:gridCol w:w="1637"/>
      </w:tblGrid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6F4403" w:rsidRDefault="006F4403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6F4403" w:rsidRDefault="006F4403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путь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>
            <w:pPr>
              <w:rPr>
                <w:sz w:val="28"/>
                <w:szCs w:val="28"/>
              </w:rPr>
            </w:pP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газет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Комплект №1: </w:t>
            </w:r>
            <w:proofErr w:type="gramStart"/>
            <w:r>
              <w:rPr>
                <w:sz w:val="28"/>
                <w:szCs w:val="28"/>
              </w:rPr>
              <w:t xml:space="preserve">«Российская газета» + новые законы и нормативные акты) 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40942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газета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33284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жизн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 xml:space="preserve"> с тематическими приложениями по </w:t>
            </w:r>
            <w:proofErr w:type="spellStart"/>
            <w:r>
              <w:rPr>
                <w:sz w:val="28"/>
                <w:szCs w:val="28"/>
              </w:rPr>
              <w:t>бух.учету</w:t>
            </w:r>
            <w:proofErr w:type="spellEnd"/>
            <w:r>
              <w:rPr>
                <w:sz w:val="28"/>
                <w:szCs w:val="28"/>
              </w:rPr>
              <w:t xml:space="preserve"> и налогам, корпоративному управлению и праву)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35880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Аудиторские ведомости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72489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Бизнес-информатика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72315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Бухгалтерский </w:t>
            </w:r>
            <w:proofErr w:type="spellStart"/>
            <w:r>
              <w:rPr>
                <w:sz w:val="28"/>
                <w:szCs w:val="28"/>
              </w:rPr>
              <w:t>учет+официальные</w:t>
            </w:r>
            <w:proofErr w:type="spellEnd"/>
            <w:r>
              <w:rPr>
                <w:sz w:val="28"/>
                <w:szCs w:val="28"/>
              </w:rPr>
              <w:t xml:space="preserve"> материалы</w:t>
            </w:r>
          </w:p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бухгалтера. Комментарии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70091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 и кредит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70242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 в Росси и за рубежом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80963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Росси и за рубежом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80965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72049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экономический журнал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71114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ценных бумаг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73346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 кадровика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79844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71027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вестник: финансы, налоги, страхование, </w:t>
            </w:r>
            <w:proofErr w:type="spellStart"/>
            <w:r>
              <w:rPr>
                <w:sz w:val="28"/>
                <w:szCs w:val="28"/>
              </w:rPr>
              <w:t>бух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80736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менеджмент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80967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 w:rsidP="005F09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70696</w:t>
            </w:r>
          </w:p>
        </w:tc>
      </w:tr>
      <w:tr w:rsidR="006F4403" w:rsidTr="006F440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Default="006F4403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03" w:rsidRDefault="006F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    18</w:t>
            </w:r>
          </w:p>
        </w:tc>
      </w:tr>
    </w:tbl>
    <w:p w:rsidR="00980AF1" w:rsidRDefault="00980AF1"/>
    <w:sectPr w:rsidR="0098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D45"/>
    <w:multiLevelType w:val="hybridMultilevel"/>
    <w:tmpl w:val="F7F8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59"/>
    <w:rsid w:val="00230A59"/>
    <w:rsid w:val="006F4403"/>
    <w:rsid w:val="009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6820E5-5A2F-4FBC-BAA6-E1CA287C5546}"/>
</file>

<file path=customXml/itemProps2.xml><?xml version="1.0" encoding="utf-8"?>
<ds:datastoreItem xmlns:ds="http://schemas.openxmlformats.org/officeDocument/2006/customXml" ds:itemID="{FA134333-BAAC-4BFB-AD6E-21AA3B31EACD}"/>
</file>

<file path=customXml/itemProps3.xml><?xml version="1.0" encoding="utf-8"?>
<ds:datastoreItem xmlns:ds="http://schemas.openxmlformats.org/officeDocument/2006/customXml" ds:itemID="{A789FF3A-9AC5-457F-AA98-8EC736C53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2014-02-06T06:11:00Z</dcterms:created>
  <dcterms:modified xsi:type="dcterms:W3CDTF">2014-02-06T06:11:00Z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