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ОГСЭ.02 История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«История» является частью  основной профессиональной образовательной программы в соответствии с ФГОС по специальностям СПО по специальности 38.02.0</w:t>
      </w:r>
      <w:r w:rsidR="003243C2">
        <w:rPr>
          <w:sz w:val="28"/>
          <w:szCs w:val="28"/>
          <w:lang w:eastAsia="en-US"/>
        </w:rPr>
        <w:t>6</w:t>
      </w:r>
      <w:r w:rsidRPr="00074403">
        <w:rPr>
          <w:sz w:val="28"/>
          <w:szCs w:val="28"/>
          <w:lang w:eastAsia="en-US"/>
        </w:rPr>
        <w:t xml:space="preserve"> </w:t>
      </w:r>
      <w:r w:rsidR="003243C2">
        <w:rPr>
          <w:sz w:val="28"/>
          <w:szCs w:val="28"/>
          <w:lang w:eastAsia="en-US"/>
        </w:rPr>
        <w:t>Финансы</w:t>
      </w:r>
      <w:r w:rsidRPr="00074403">
        <w:rPr>
          <w:sz w:val="28"/>
          <w:szCs w:val="28"/>
          <w:lang w:eastAsia="en-US"/>
        </w:rPr>
        <w:t>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«История» входит в общий гуманитарный и социально-экономический цикл.</w:t>
      </w:r>
    </w:p>
    <w:p w:rsidR="0011178F" w:rsidRPr="00074403" w:rsidRDefault="0011178F" w:rsidP="0007440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>Цель изучения дисциплины «История»: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дать студенту достоверное представление о роли исторической науки в познании современного мира;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раскрыть основные направления развития основных регионов мира на рубеже XX - XXI вв.;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рассмотреть ключевые этапы современного развития России в мировом сообществе;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показать органическую взаимосвязь российской и мировой истории;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научить использовать опыт, накопленный человечеством.</w:t>
      </w:r>
    </w:p>
    <w:p w:rsidR="00DC3F53" w:rsidRDefault="00DC3F53" w:rsidP="00DC3F5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 xml:space="preserve">должен </w:t>
      </w:r>
      <w:r>
        <w:rPr>
          <w:b/>
          <w:bCs/>
          <w:sz w:val="28"/>
          <w:szCs w:val="28"/>
          <w:lang w:eastAsia="en-US"/>
        </w:rPr>
        <w:t>уметь</w:t>
      </w:r>
      <w:r w:rsidRPr="00074403">
        <w:rPr>
          <w:b/>
          <w:bCs/>
          <w:sz w:val="28"/>
          <w:szCs w:val="28"/>
          <w:lang w:eastAsia="en-US"/>
        </w:rPr>
        <w:t>:</w:t>
      </w:r>
    </w:p>
    <w:p w:rsidR="00DC3F53" w:rsidRPr="00DC3F53" w:rsidRDefault="00DC3F53" w:rsidP="00DC3F53">
      <w:pPr>
        <w:pStyle w:val="a4"/>
        <w:rPr>
          <w:sz w:val="28"/>
          <w:szCs w:val="28"/>
        </w:rPr>
      </w:pPr>
      <w:r w:rsidRPr="00DC3F53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DC3F53" w:rsidRPr="00DC3F53" w:rsidRDefault="00DC3F53" w:rsidP="00DC3F53">
      <w:pPr>
        <w:pStyle w:val="a4"/>
        <w:rPr>
          <w:sz w:val="28"/>
          <w:szCs w:val="28"/>
        </w:rPr>
      </w:pPr>
      <w:r w:rsidRPr="00DC3F53">
        <w:rPr>
          <w:sz w:val="28"/>
          <w:szCs w:val="28"/>
        </w:rPr>
        <w:t>- определять основные тенденции социально-экономического, политического и культурного развития России и мира;</w:t>
      </w:r>
    </w:p>
    <w:p w:rsidR="00DC3F53" w:rsidRPr="00DC3F53" w:rsidRDefault="00DC3F53" w:rsidP="00DC3F53">
      <w:pPr>
        <w:pStyle w:val="a4"/>
        <w:rPr>
          <w:sz w:val="28"/>
          <w:szCs w:val="28"/>
        </w:rPr>
      </w:pPr>
      <w:r w:rsidRPr="00DC3F53"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процессов;</w:t>
      </w:r>
    </w:p>
    <w:p w:rsidR="00DC3F53" w:rsidRPr="00DC3F53" w:rsidRDefault="00DC3F53" w:rsidP="00DC3F53">
      <w:pPr>
        <w:pStyle w:val="a4"/>
        <w:rPr>
          <w:sz w:val="28"/>
          <w:szCs w:val="28"/>
        </w:rPr>
      </w:pPr>
      <w:r w:rsidRPr="00DC3F53">
        <w:rPr>
          <w:sz w:val="28"/>
          <w:szCs w:val="28"/>
        </w:rPr>
        <w:t>- определять значимость профессиональной деятельности в решении современных финансово-экономических проблем;</w:t>
      </w:r>
    </w:p>
    <w:p w:rsidR="00DC3F53" w:rsidRPr="00DC3F53" w:rsidRDefault="00DC3F53" w:rsidP="00DC3F53">
      <w:pPr>
        <w:jc w:val="both"/>
        <w:rPr>
          <w:b/>
          <w:sz w:val="28"/>
          <w:szCs w:val="28"/>
          <w:lang w:eastAsia="en-US"/>
        </w:rPr>
      </w:pPr>
      <w:r w:rsidRPr="00DC3F53">
        <w:rPr>
          <w:sz w:val="28"/>
          <w:szCs w:val="28"/>
        </w:rPr>
        <w:t>- проявлять активную гражданскую позицию, основанную на демократических ценностях мировой истории.</w:t>
      </w:r>
    </w:p>
    <w:p w:rsidR="0011178F" w:rsidRPr="00074403" w:rsidRDefault="0011178F" w:rsidP="0007440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>должен знать:</w:t>
      </w:r>
    </w:p>
    <w:p w:rsidR="00DC3F53" w:rsidRPr="00DC3F53" w:rsidRDefault="00DC3F53" w:rsidP="00DC3F5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3F53">
        <w:rPr>
          <w:sz w:val="28"/>
          <w:szCs w:val="28"/>
        </w:rPr>
        <w:t>ключевые понятия и явления истории середины ХХ - нач. ХХ</w:t>
      </w:r>
      <w:proofErr w:type="gramStart"/>
      <w:r w:rsidRPr="00DC3F53">
        <w:rPr>
          <w:sz w:val="28"/>
          <w:szCs w:val="28"/>
        </w:rPr>
        <w:t>I</w:t>
      </w:r>
      <w:proofErr w:type="gramEnd"/>
      <w:r w:rsidRPr="00DC3F53">
        <w:rPr>
          <w:sz w:val="28"/>
          <w:szCs w:val="28"/>
        </w:rPr>
        <w:t xml:space="preserve"> вв.;</w:t>
      </w:r>
    </w:p>
    <w:p w:rsidR="00DC3F53" w:rsidRPr="00DC3F53" w:rsidRDefault="00DC3F53" w:rsidP="00DC3F5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3F53">
        <w:rPr>
          <w:sz w:val="28"/>
          <w:szCs w:val="28"/>
        </w:rPr>
        <w:t>основные тенденции развития России и мира в середине ХХ - нач. ХХ</w:t>
      </w:r>
      <w:proofErr w:type="gramStart"/>
      <w:r w:rsidRPr="00DC3F53">
        <w:rPr>
          <w:sz w:val="28"/>
          <w:szCs w:val="28"/>
        </w:rPr>
        <w:t>I</w:t>
      </w:r>
      <w:proofErr w:type="gramEnd"/>
      <w:r w:rsidRPr="00DC3F53">
        <w:rPr>
          <w:sz w:val="28"/>
          <w:szCs w:val="28"/>
        </w:rPr>
        <w:t xml:space="preserve"> вв.;</w:t>
      </w:r>
    </w:p>
    <w:p w:rsidR="00DC3F53" w:rsidRPr="00DC3F53" w:rsidRDefault="00DC3F53" w:rsidP="00DC3F5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3F53">
        <w:rPr>
          <w:sz w:val="28"/>
          <w:szCs w:val="28"/>
        </w:rPr>
        <w:t>сущность и причины локальных, региональных, межгосударственных конфликтов в середине XX - начале XXI вв.;</w:t>
      </w:r>
    </w:p>
    <w:p w:rsidR="00DC3F53" w:rsidRPr="00DC3F53" w:rsidRDefault="00DC3F53" w:rsidP="00DC3F5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3F53">
        <w:rPr>
          <w:sz w:val="28"/>
          <w:szCs w:val="28"/>
        </w:rPr>
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</w:r>
    </w:p>
    <w:p w:rsidR="00DC3F53" w:rsidRPr="00DC3F53" w:rsidRDefault="00DC3F53" w:rsidP="00DC3F5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3F53">
        <w:rPr>
          <w:sz w:val="28"/>
          <w:szCs w:val="28"/>
        </w:rPr>
        <w:lastRenderedPageBreak/>
        <w:t>назначение международных организаций и основные направления их деятельности;</w:t>
      </w:r>
    </w:p>
    <w:p w:rsidR="00DC3F53" w:rsidRPr="00DC3F53" w:rsidRDefault="00DC3F53" w:rsidP="00DC3F5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3F53">
        <w:rPr>
          <w:sz w:val="28"/>
          <w:szCs w:val="28"/>
        </w:rPr>
        <w:t>особенности развития культуры в конце XX - начале XXI вв.;</w:t>
      </w:r>
    </w:p>
    <w:p w:rsidR="0011178F" w:rsidRPr="00DC3F53" w:rsidRDefault="00DC3F53" w:rsidP="00DC3F53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DC3F53">
        <w:rPr>
          <w:sz w:val="28"/>
          <w:szCs w:val="28"/>
        </w:rPr>
        <w:t xml:space="preserve">проблемы и перспективы развития России и мира в конце XX - начале XXI вв. и их значение в профессиональной </w:t>
      </w:r>
      <w:proofErr w:type="gramStart"/>
      <w:r w:rsidRPr="00DC3F53">
        <w:rPr>
          <w:sz w:val="28"/>
          <w:szCs w:val="28"/>
        </w:rPr>
        <w:t>деятельности</w:t>
      </w:r>
      <w:proofErr w:type="gramEnd"/>
      <w:r w:rsidRPr="00DC3F53">
        <w:rPr>
          <w:sz w:val="28"/>
          <w:szCs w:val="28"/>
        </w:rPr>
        <w:t xml:space="preserve"> будущего специалиста.</w:t>
      </w:r>
    </w:p>
    <w:p w:rsidR="0011178F" w:rsidRPr="00074403" w:rsidRDefault="0011178F" w:rsidP="00DC3F5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DC3F5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50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DC3F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4058C8" w:rsidRPr="00074403">
        <w:rPr>
          <w:sz w:val="28"/>
          <w:szCs w:val="28"/>
          <w:lang w:eastAsia="en-US"/>
        </w:rPr>
        <w:t>36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DC3F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11178F" w:rsidRPr="00074403" w:rsidRDefault="0011178F" w:rsidP="00DC3F53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</w:t>
      </w:r>
      <w:proofErr w:type="gramStart"/>
      <w:r w:rsidRPr="00074403">
        <w:rPr>
          <w:sz w:val="28"/>
          <w:szCs w:val="28"/>
          <w:lang w:eastAsia="en-US"/>
        </w:rPr>
        <w:t>обучающегося</w:t>
      </w:r>
      <w:proofErr w:type="gramEnd"/>
      <w:r w:rsidRPr="00074403">
        <w:rPr>
          <w:sz w:val="28"/>
          <w:szCs w:val="28"/>
          <w:lang w:eastAsia="en-US"/>
        </w:rPr>
        <w:t xml:space="preserve"> – 1</w:t>
      </w:r>
      <w:r w:rsidR="00074403">
        <w:rPr>
          <w:sz w:val="28"/>
          <w:szCs w:val="28"/>
          <w:lang w:eastAsia="en-US"/>
        </w:rPr>
        <w:t>4</w:t>
      </w:r>
      <w:r w:rsidRPr="00074403">
        <w:rPr>
          <w:sz w:val="28"/>
          <w:szCs w:val="28"/>
          <w:lang w:eastAsia="en-US"/>
        </w:rPr>
        <w:t xml:space="preserve"> часов.</w:t>
      </w:r>
    </w:p>
    <w:p w:rsidR="0011178F" w:rsidRPr="00074403" w:rsidRDefault="00074403" w:rsidP="00DC3F5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 xml:space="preserve">Форма промежуточной аттестации –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C7A"/>
    <w:multiLevelType w:val="hybridMultilevel"/>
    <w:tmpl w:val="77705EF8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72FA"/>
    <w:multiLevelType w:val="hybridMultilevel"/>
    <w:tmpl w:val="653A00A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3243C2"/>
    <w:rsid w:val="004058C8"/>
    <w:rsid w:val="004A5F8C"/>
    <w:rsid w:val="006B55F8"/>
    <w:rsid w:val="00901159"/>
    <w:rsid w:val="00914303"/>
    <w:rsid w:val="00C02C1A"/>
    <w:rsid w:val="00CC1E15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DC3F53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DC3F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C3F53"/>
    <w:pPr>
      <w:widowControl w:val="0"/>
      <w:autoSpaceDE w:val="0"/>
      <w:autoSpaceDN w:val="0"/>
      <w:adjustRightInd w:val="0"/>
      <w:spacing w:line="194" w:lineRule="exact"/>
      <w:ind w:firstLine="130"/>
    </w:pPr>
    <w:rPr>
      <w:rFonts w:eastAsiaTheme="minorEastAsia"/>
    </w:rPr>
  </w:style>
  <w:style w:type="paragraph" w:customStyle="1" w:styleId="a4">
    <w:name w:val="СВЕЛ таб/спис"/>
    <w:basedOn w:val="a"/>
    <w:link w:val="a5"/>
    <w:rsid w:val="00DC3F53"/>
  </w:style>
  <w:style w:type="character" w:customStyle="1" w:styleId="a5">
    <w:name w:val="СВЕЛ таб/спис Знак"/>
    <w:link w:val="a4"/>
    <w:rsid w:val="00DC3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2276</Characters>
  <Application>Microsoft Office Word</Application>
  <DocSecurity>0</DocSecurity>
  <Lines>18</Lines>
  <Paragraphs>5</Paragraphs>
  <ScaleCrop>false</ScaleCrop>
  <Company>Krokoz™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6</cp:revision>
  <dcterms:created xsi:type="dcterms:W3CDTF">2018-11-19T09:21:00Z</dcterms:created>
  <dcterms:modified xsi:type="dcterms:W3CDTF">2019-07-02T03:55:00Z</dcterms:modified>
</cp:coreProperties>
</file>