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E974B" w14:textId="0FED1A89" w:rsidR="00D17A26" w:rsidRPr="000C4719" w:rsidRDefault="00D17A26" w:rsidP="00D1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дисциплины</w:t>
      </w:r>
    </w:p>
    <w:p w14:paraId="161FAA1A" w14:textId="77777777" w:rsidR="00D17A26" w:rsidRPr="000C4719" w:rsidRDefault="00D17A26" w:rsidP="00D1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C3EDD7" w14:textId="6BD7E669" w:rsidR="00455CCE" w:rsidRPr="000C4719" w:rsidRDefault="000C4719" w:rsidP="009C0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Финансовые технологии и финансовый инжиниринг</w:t>
      </w:r>
    </w:p>
    <w:p w14:paraId="54AF31B2" w14:textId="77777777" w:rsidR="000C4719" w:rsidRPr="000C4719" w:rsidRDefault="000C4719" w:rsidP="009C0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6CCD11" w14:textId="1BE5FA65" w:rsidR="00D17A26" w:rsidRPr="000C4719" w:rsidRDefault="00D17A26" w:rsidP="00D1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дисциплины:</w:t>
      </w:r>
      <w:r w:rsidRPr="000C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C2BCA59" w14:textId="09E70FC3" w:rsidR="000C4719" w:rsidRPr="000C4719" w:rsidRDefault="000C4719" w:rsidP="00D17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19">
        <w:rPr>
          <w:rFonts w:ascii="Times New Roman" w:hAnsi="Times New Roman" w:cs="Times New Roman"/>
          <w:sz w:val="28"/>
          <w:szCs w:val="28"/>
        </w:rPr>
        <w:t>направлена на расширение финансовой эрудиции</w:t>
      </w:r>
      <w:r w:rsidRPr="000C4719">
        <w:rPr>
          <w:rFonts w:ascii="Times New Roman" w:hAnsi="Times New Roman" w:cs="Times New Roman"/>
          <w:sz w:val="28"/>
          <w:szCs w:val="28"/>
        </w:rPr>
        <w:t xml:space="preserve"> </w:t>
      </w:r>
      <w:r w:rsidRPr="000C4719">
        <w:rPr>
          <w:rFonts w:ascii="Times New Roman" w:hAnsi="Times New Roman" w:cs="Times New Roman"/>
          <w:sz w:val="28"/>
          <w:szCs w:val="28"/>
        </w:rPr>
        <w:t>и формирование знания и практических навыков в области новейших тенденций развития финансового рынка и применяемых на нем инструментов и технологий с учетом современного состояния, глобальных тенденций развития финансовых рынков и финансовых институтов, а</w:t>
      </w:r>
      <w:r w:rsidRPr="000C4719">
        <w:rPr>
          <w:rFonts w:ascii="Times New Roman" w:hAnsi="Times New Roman" w:cs="Times New Roman"/>
          <w:sz w:val="28"/>
          <w:szCs w:val="28"/>
        </w:rPr>
        <w:t xml:space="preserve"> </w:t>
      </w:r>
      <w:r w:rsidRPr="000C4719">
        <w:rPr>
          <w:rFonts w:ascii="Times New Roman" w:hAnsi="Times New Roman" w:cs="Times New Roman"/>
          <w:sz w:val="28"/>
          <w:szCs w:val="28"/>
        </w:rPr>
        <w:t>также международного опыта</w:t>
      </w:r>
      <w:r w:rsidRPr="000C4719">
        <w:rPr>
          <w:rFonts w:ascii="Times New Roman" w:hAnsi="Times New Roman" w:cs="Times New Roman"/>
          <w:sz w:val="28"/>
          <w:szCs w:val="28"/>
        </w:rPr>
        <w:t>.</w:t>
      </w:r>
    </w:p>
    <w:p w14:paraId="62BF00B3" w14:textId="768BCC5C" w:rsidR="00632E88" w:rsidRPr="000C4719" w:rsidRDefault="00D17A26" w:rsidP="00D17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дисциплины в структуре ООП</w:t>
      </w:r>
    </w:p>
    <w:p w14:paraId="22D062E6" w14:textId="1E5E6977" w:rsidR="000C4719" w:rsidRPr="000C4719" w:rsidRDefault="00632E88" w:rsidP="00BD7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7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7A26" w:rsidRPr="000C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131090568"/>
      <w:r w:rsidR="00D17A26" w:rsidRPr="000C47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</w:t>
      </w:r>
      <w:r w:rsidR="000C4719" w:rsidRPr="000C471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технологии и финансовый инжиниринг</w:t>
      </w:r>
      <w:r w:rsidR="00D17A26" w:rsidRPr="000C4719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дисциплиной</w:t>
      </w:r>
      <w:r w:rsidR="000C4719" w:rsidRPr="000C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модуля</w:t>
      </w:r>
      <w:r w:rsidR="00D17A26" w:rsidRPr="000C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0C4719" w:rsidRPr="000C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дисциплин, инвариантных для направления подготовки, отражающих специфику Вуза </w:t>
      </w:r>
      <w:r w:rsidR="000C4719" w:rsidRPr="000C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подготовки </w:t>
      </w:r>
      <w:r w:rsidR="000C4719" w:rsidRPr="000C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38.04.01 </w:t>
      </w:r>
      <w:r w:rsidR="000C4719" w:rsidRPr="000C47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4719" w:rsidRPr="000C471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  <w:r w:rsidR="000C4719" w:rsidRPr="000C47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C4719" w:rsidRPr="000C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направленность программы магистратуры: </w:t>
      </w:r>
      <w:r w:rsidR="000C4719" w:rsidRPr="000C47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4719" w:rsidRPr="000C471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бизнеса и корпоративные финансы</w:t>
      </w:r>
      <w:r w:rsidR="000C4719" w:rsidRPr="000C47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4BE5E22" w14:textId="1A35F3A3" w:rsidR="00BD7CEC" w:rsidRPr="000C4719" w:rsidRDefault="00BD7CEC" w:rsidP="00BD7C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4719">
        <w:rPr>
          <w:rFonts w:ascii="Times New Roman" w:hAnsi="Times New Roman" w:cs="Times New Roman"/>
          <w:b/>
          <w:bCs/>
          <w:sz w:val="28"/>
          <w:szCs w:val="28"/>
        </w:rPr>
        <w:t xml:space="preserve">Краткое содержание: </w:t>
      </w:r>
    </w:p>
    <w:p w14:paraId="1B0435EF" w14:textId="1540503D" w:rsidR="00ED69C0" w:rsidRPr="000C4719" w:rsidRDefault="000C4719" w:rsidP="000C4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19">
        <w:rPr>
          <w:rFonts w:ascii="Times New Roman" w:hAnsi="Times New Roman" w:cs="Times New Roman"/>
          <w:sz w:val="28"/>
          <w:szCs w:val="28"/>
        </w:rPr>
        <w:t>Финансовые инновации, финансовый инжиниринг и финансовые технологии: новые возможности или вызов времен</w:t>
      </w:r>
      <w:r w:rsidRPr="000C47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4719">
        <w:rPr>
          <w:rFonts w:ascii="Times New Roman" w:hAnsi="Times New Roman" w:cs="Times New Roman"/>
          <w:sz w:val="28"/>
          <w:szCs w:val="28"/>
        </w:rPr>
        <w:t>ФинТех</w:t>
      </w:r>
      <w:proofErr w:type="spellEnd"/>
      <w:r w:rsidRPr="000C4719">
        <w:rPr>
          <w:rFonts w:ascii="Times New Roman" w:hAnsi="Times New Roman" w:cs="Times New Roman"/>
          <w:sz w:val="28"/>
          <w:szCs w:val="28"/>
        </w:rPr>
        <w:t xml:space="preserve"> и личные финансы</w:t>
      </w:r>
      <w:r w:rsidRPr="000C4719">
        <w:rPr>
          <w:rFonts w:ascii="Times New Roman" w:hAnsi="Times New Roman" w:cs="Times New Roman"/>
          <w:sz w:val="28"/>
          <w:szCs w:val="28"/>
        </w:rPr>
        <w:t>.</w:t>
      </w:r>
      <w:r w:rsidRPr="000C4719">
        <w:rPr>
          <w:rFonts w:ascii="Times New Roman" w:hAnsi="Times New Roman" w:cs="Times New Roman"/>
          <w:sz w:val="28"/>
          <w:szCs w:val="28"/>
        </w:rPr>
        <w:t xml:space="preserve"> Новые инструменты и технологии для бизнеса: краудфандинг, криптовалюта, </w:t>
      </w:r>
      <w:proofErr w:type="spellStart"/>
      <w:r w:rsidRPr="000C4719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0C4719">
        <w:rPr>
          <w:rFonts w:ascii="Times New Roman" w:hAnsi="Times New Roman" w:cs="Times New Roman"/>
          <w:sz w:val="28"/>
          <w:szCs w:val="28"/>
        </w:rPr>
        <w:t>.</w:t>
      </w:r>
      <w:r w:rsidRPr="000C4719">
        <w:rPr>
          <w:rFonts w:ascii="Times New Roman" w:hAnsi="Times New Roman" w:cs="Times New Roman"/>
          <w:sz w:val="28"/>
          <w:szCs w:val="28"/>
        </w:rPr>
        <w:t xml:space="preserve"> «Феномен Громова», или «горе от ума»: учимся управлять финансовыми рисками</w:t>
      </w:r>
      <w:r w:rsidRPr="000C4719">
        <w:rPr>
          <w:rFonts w:ascii="Times New Roman" w:hAnsi="Times New Roman" w:cs="Times New Roman"/>
          <w:sz w:val="28"/>
          <w:szCs w:val="28"/>
        </w:rPr>
        <w:t>.</w:t>
      </w:r>
    </w:p>
    <w:sectPr w:rsidR="00ED69C0" w:rsidRPr="000C4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A26"/>
    <w:rsid w:val="00051BDF"/>
    <w:rsid w:val="000C4719"/>
    <w:rsid w:val="00207A32"/>
    <w:rsid w:val="00384C0F"/>
    <w:rsid w:val="00455CCE"/>
    <w:rsid w:val="00632E88"/>
    <w:rsid w:val="00780A0F"/>
    <w:rsid w:val="0085486F"/>
    <w:rsid w:val="00901B00"/>
    <w:rsid w:val="009C0BBC"/>
    <w:rsid w:val="00A92612"/>
    <w:rsid w:val="00BD7CEC"/>
    <w:rsid w:val="00D17A26"/>
    <w:rsid w:val="00EC2C19"/>
    <w:rsid w:val="00ED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4B06"/>
  <w15:chartTrackingRefBased/>
  <w15:docId w15:val="{E20FBA67-A9B6-4485-8E03-058F4131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Полужирный8"/>
    <w:basedOn w:val="a0"/>
    <w:uiPriority w:val="99"/>
    <w:rsid w:val="00EC2C19"/>
    <w:rPr>
      <w:rFonts w:ascii="Times New Roman" w:hAnsi="Times New Roman" w:cs="Times New Roman"/>
      <w:b/>
      <w:b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Артёмова Наталья Вячеславовна</dc:creator>
  <cp:keywords/>
  <dc:description/>
  <cp:lastModifiedBy>Артёмова Наталья Вячеславовна</cp:lastModifiedBy>
  <cp:revision>2</cp:revision>
  <dcterms:created xsi:type="dcterms:W3CDTF">2023-03-30T15:00:00Z</dcterms:created>
  <dcterms:modified xsi:type="dcterms:W3CDTF">2023-03-30T15:00:00Z</dcterms:modified>
</cp:coreProperties>
</file>