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B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F849A1" w:rsidRDefault="00F849A1" w:rsidP="0072647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A20FD" w:rsidRPr="00A42563" w:rsidRDefault="002A20FD" w:rsidP="0072647B">
      <w:pPr>
        <w:jc w:val="center"/>
        <w:rPr>
          <w:b/>
          <w:sz w:val="32"/>
          <w:szCs w:val="32"/>
        </w:rPr>
      </w:pPr>
      <w:r w:rsidRPr="002A20FD">
        <w:rPr>
          <w:b/>
          <w:sz w:val="32"/>
          <w:szCs w:val="32"/>
        </w:rPr>
        <w:t>Современные методы управления эффективностью</w:t>
      </w:r>
    </w:p>
    <w:p w:rsidR="0072647B" w:rsidRDefault="0072647B" w:rsidP="0072647B">
      <w:pPr>
        <w:jc w:val="center"/>
        <w:rPr>
          <w:b/>
          <w:sz w:val="28"/>
          <w:szCs w:val="28"/>
        </w:rPr>
      </w:pPr>
    </w:p>
    <w:p w:rsidR="008C19AC" w:rsidRDefault="0072647B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C0A84">
        <w:rPr>
          <w:b/>
          <w:i/>
          <w:sz w:val="28"/>
          <w:szCs w:val="28"/>
        </w:rPr>
        <w:t>Цель дисциплины:</w:t>
      </w:r>
    </w:p>
    <w:p w:rsidR="008C19AC" w:rsidRDefault="008C19AC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8C19AC" w:rsidRPr="008C19AC" w:rsidRDefault="008C19AC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9AC">
        <w:rPr>
          <w:sz w:val="28"/>
          <w:szCs w:val="28"/>
        </w:rPr>
        <w:t>Формирование у студентов магистратуры базовых знаний о теоретических подходах, методах, понятийном аппарате в области управления эффективностью бизнеса.</w:t>
      </w:r>
    </w:p>
    <w:p w:rsidR="0072647B" w:rsidRPr="003C0A84" w:rsidRDefault="0072647B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 </w:t>
      </w:r>
    </w:p>
    <w:p w:rsidR="0072647B" w:rsidRPr="003C0A84" w:rsidRDefault="0072647B" w:rsidP="0072647B">
      <w:pPr>
        <w:pStyle w:val="u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</w:p>
    <w:p w:rsidR="0072647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8C19AC" w:rsidRDefault="008C19AC" w:rsidP="0072647B">
      <w:pPr>
        <w:ind w:firstLine="709"/>
        <w:jc w:val="both"/>
        <w:rPr>
          <w:b/>
          <w:i/>
          <w:sz w:val="28"/>
          <w:szCs w:val="28"/>
        </w:rPr>
      </w:pPr>
    </w:p>
    <w:p w:rsidR="008C19AC" w:rsidRDefault="008C19AC" w:rsidP="008C19AC">
      <w:pPr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«</w:t>
      </w:r>
      <w:r w:rsidRPr="008C19AC">
        <w:rPr>
          <w:sz w:val="28"/>
          <w:szCs w:val="28"/>
        </w:rPr>
        <w:t>Современные методы управления эффективностью</w:t>
      </w:r>
      <w:r>
        <w:rPr>
          <w:sz w:val="28"/>
          <w:szCs w:val="28"/>
        </w:rPr>
        <w:t xml:space="preserve">» входит </w:t>
      </w:r>
      <w:r w:rsidR="00F849A1">
        <w:rPr>
          <w:sz w:val="28"/>
          <w:szCs w:val="28"/>
        </w:rPr>
        <w:t>м</w:t>
      </w:r>
      <w:r w:rsidR="00F849A1" w:rsidRPr="00F849A1">
        <w:rPr>
          <w:sz w:val="28"/>
          <w:szCs w:val="28"/>
        </w:rPr>
        <w:t>одуль общепрофессиональных дисциплин направления</w:t>
      </w:r>
      <w:r w:rsidR="00F849A1">
        <w:rPr>
          <w:sz w:val="28"/>
          <w:szCs w:val="28"/>
        </w:rPr>
        <w:t xml:space="preserve"> подготовки </w:t>
      </w:r>
      <w:r w:rsidR="00F849A1" w:rsidRPr="00F849A1">
        <w:rPr>
          <w:sz w:val="28"/>
          <w:szCs w:val="28"/>
        </w:rPr>
        <w:t>38.04.02 Менеджмент, направленность программы магистратуры: "Корпоративное управление"</w:t>
      </w:r>
    </w:p>
    <w:p w:rsidR="008C19AC" w:rsidRDefault="008C19AC" w:rsidP="008C19AC">
      <w:pPr>
        <w:jc w:val="center"/>
        <w:rPr>
          <w:sz w:val="28"/>
          <w:szCs w:val="28"/>
        </w:rPr>
      </w:pPr>
    </w:p>
    <w:p w:rsidR="0072647B" w:rsidRDefault="0072647B" w:rsidP="00F849A1">
      <w:pPr>
        <w:jc w:val="both"/>
        <w:rPr>
          <w:sz w:val="28"/>
          <w:szCs w:val="28"/>
        </w:rPr>
      </w:pPr>
    </w:p>
    <w:p w:rsidR="00282BB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>Краткое содержание дисциплины:</w:t>
      </w: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 </w:t>
      </w:r>
    </w:p>
    <w:p w:rsidR="00BA3A99" w:rsidRPr="00282BBB" w:rsidRDefault="00282BBB" w:rsidP="00282BBB">
      <w:pPr>
        <w:ind w:firstLine="709"/>
        <w:jc w:val="both"/>
        <w:rPr>
          <w:sz w:val="28"/>
          <w:szCs w:val="28"/>
        </w:rPr>
      </w:pPr>
      <w:r w:rsidRPr="00282BBB">
        <w:rPr>
          <w:sz w:val="28"/>
          <w:szCs w:val="28"/>
        </w:rPr>
        <w:t>Понятийный аппарат, методы и инструменты управленческой экономики и стратегического финансового менеджмента. Методы обработки эмпирических и экспериментальных данных. Источники образования имущественного комплекса бизнеса. Экономические показатели результатов деятельности компании. Оценка качества менеджмента на основе анализа целей и результатов деятельности фирмы.</w:t>
      </w:r>
    </w:p>
    <w:sectPr w:rsidR="00BA3A99" w:rsidRPr="0028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B"/>
    <w:rsid w:val="00282BBB"/>
    <w:rsid w:val="002A20FD"/>
    <w:rsid w:val="0072647B"/>
    <w:rsid w:val="008C19AC"/>
    <w:rsid w:val="00BA3A99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user1</cp:lastModifiedBy>
  <cp:revision>4</cp:revision>
  <dcterms:created xsi:type="dcterms:W3CDTF">2023-03-30T22:19:00Z</dcterms:created>
  <dcterms:modified xsi:type="dcterms:W3CDTF">2023-03-30T22:32:00Z</dcterms:modified>
</cp:coreProperties>
</file>