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7E6B" w14:textId="77777777" w:rsidR="005369A5" w:rsidRPr="009B6A6B" w:rsidRDefault="005369A5" w:rsidP="009B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6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707EA230" w14:textId="77777777" w:rsidR="009B6A6B" w:rsidRPr="009B6A6B" w:rsidRDefault="00D70C0D" w:rsidP="009B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Системный анализ и моделирование</w:t>
      </w:r>
      <w:r w:rsidR="00DA6A9F">
        <w:rPr>
          <w:rFonts w:ascii="Times New Roman" w:hAnsi="Times New Roman" w:cs="Times New Roman"/>
          <w:b/>
          <w:sz w:val="28"/>
          <w:szCs w:val="28"/>
        </w:rPr>
        <w:t xml:space="preserve"> в менеджменте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210B0A" w14:textId="77777777" w:rsidR="00304DC8" w:rsidRDefault="00304DC8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дисциплины</w:t>
      </w:r>
      <w:r w:rsidRPr="00304DC8">
        <w:rPr>
          <w:rFonts w:ascii="Times New Roman" w:hAnsi="Times New Roman" w:cs="Times New Roman"/>
          <w:sz w:val="28"/>
          <w:szCs w:val="28"/>
        </w:rPr>
        <w:t>:</w:t>
      </w:r>
    </w:p>
    <w:p w14:paraId="1FB1655D" w14:textId="77777777" w:rsidR="00DC5AA2" w:rsidRPr="00304DC8" w:rsidRDefault="00DC5AA2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A5562" w14:textId="77777777" w:rsidR="00D70C0D" w:rsidRPr="00D70C0D" w:rsidRDefault="00D70C0D" w:rsidP="00D37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- </w:t>
      </w:r>
      <w:r w:rsidR="00D37AAB" w:rsidRPr="00D37AA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формирование у студентов общих навыков системного мышления, системного анализа и системного подхода к явлениям социально-экономической жизни изучаемыми в процессе получения профессиональных навыков. Основными задачами учебной дисциплины является формирование у студентов знаний, умений, владений (навыков) при освоении основы теории систем и системного анализа и умение использовать эти методы в учебной и в будущей профессиональной деятельности</w:t>
      </w:r>
      <w:r w:rsidRPr="00D70C0D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.</w:t>
      </w:r>
    </w:p>
    <w:p w14:paraId="1CFA7E13" w14:textId="77777777" w:rsidR="00304DC8" w:rsidRPr="00304DC8" w:rsidRDefault="00304DC8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360EA" w14:textId="77777777" w:rsidR="00304DC8" w:rsidRDefault="00304DC8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ООП</w:t>
      </w:r>
      <w:r w:rsidRPr="00304DC8">
        <w:rPr>
          <w:rFonts w:ascii="Times New Roman" w:hAnsi="Times New Roman" w:cs="Times New Roman"/>
          <w:sz w:val="28"/>
          <w:szCs w:val="28"/>
        </w:rPr>
        <w:t>:</w:t>
      </w:r>
    </w:p>
    <w:p w14:paraId="7269CBD1" w14:textId="77777777" w:rsidR="00DC5AA2" w:rsidRPr="00304DC8" w:rsidRDefault="00DC5AA2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14E5E" w14:textId="20136AE5" w:rsidR="007C0114" w:rsidRPr="00992E00" w:rsidRDefault="007C0114" w:rsidP="007C0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по выбору 5 </w:t>
      </w:r>
      <w:r>
        <w:rPr>
          <w:rFonts w:ascii="Times New Roman" w:hAnsi="Times New Roman" w:cs="Times New Roman"/>
          <w:sz w:val="28"/>
          <w:szCs w:val="28"/>
        </w:rPr>
        <w:t>модуля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модуля дисциплин по выбору, углубляющих освоение программы магистратуры </w:t>
      </w:r>
      <w:r>
        <w:rPr>
          <w:rFonts w:ascii="Times New Roman" w:hAnsi="Times New Roman" w:cs="Times New Roman"/>
          <w:sz w:val="28"/>
          <w:szCs w:val="28"/>
        </w:rPr>
        <w:t xml:space="preserve">части, формируемой участниками образовательных отношений блока 1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бразовательной программы</w:t>
      </w:r>
    </w:p>
    <w:p w14:paraId="742166E7" w14:textId="77777777" w:rsidR="00304DC8" w:rsidRPr="00304DC8" w:rsidRDefault="00304DC8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5AC58" w14:textId="77777777" w:rsidR="00304DC8" w:rsidRDefault="00304DC8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4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Краткое содержание</w:t>
      </w:r>
      <w:r w:rsidRPr="00304D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D6192B1" w14:textId="77777777" w:rsidR="00DC5AA2" w:rsidRPr="00304DC8" w:rsidRDefault="00DC5AA2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4591A1" w14:textId="77777777" w:rsidR="005A53F1" w:rsidRPr="00304DC8" w:rsidRDefault="002775C7" w:rsidP="002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C7">
        <w:rPr>
          <w:rFonts w:ascii="Times New Roman" w:hAnsi="Times New Roman" w:cs="Times New Roman"/>
          <w:sz w:val="28"/>
          <w:szCs w:val="28"/>
        </w:rPr>
        <w:t>Основы теории систем и системного анализа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75C7">
        <w:rPr>
          <w:rFonts w:ascii="Times New Roman" w:hAnsi="Times New Roman" w:cs="Times New Roman"/>
          <w:sz w:val="28"/>
          <w:szCs w:val="28"/>
        </w:rPr>
        <w:t>Методы и модели теории систем и системного анализа. Методологии системного анализа. Технологии системного анализа. Применение теории систем и системного анализа</w:t>
      </w:r>
      <w:r w:rsidR="009B49B6">
        <w:rPr>
          <w:rFonts w:ascii="Times New Roman" w:hAnsi="Times New Roman" w:cs="Times New Roman"/>
          <w:sz w:val="28"/>
          <w:szCs w:val="28"/>
        </w:rPr>
        <w:t>.</w:t>
      </w:r>
    </w:p>
    <w:sectPr w:rsidR="005A53F1" w:rsidRPr="00304DC8" w:rsidSect="005A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A5"/>
    <w:rsid w:val="002775C7"/>
    <w:rsid w:val="00304DC8"/>
    <w:rsid w:val="00380B87"/>
    <w:rsid w:val="004A2CD6"/>
    <w:rsid w:val="004E4B36"/>
    <w:rsid w:val="004E7A34"/>
    <w:rsid w:val="005369A5"/>
    <w:rsid w:val="005A53F1"/>
    <w:rsid w:val="00612648"/>
    <w:rsid w:val="007C0114"/>
    <w:rsid w:val="009B49B6"/>
    <w:rsid w:val="009B6A6B"/>
    <w:rsid w:val="00A07DB5"/>
    <w:rsid w:val="00AA4F60"/>
    <w:rsid w:val="00D37AAB"/>
    <w:rsid w:val="00D703BD"/>
    <w:rsid w:val="00D70C0D"/>
    <w:rsid w:val="00DA6A9F"/>
    <w:rsid w:val="00DB38A4"/>
    <w:rsid w:val="00DC5AA2"/>
    <w:rsid w:val="00E53056"/>
    <w:rsid w:val="00F37809"/>
    <w:rsid w:val="00F567EB"/>
    <w:rsid w:val="00FA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3343"/>
  <w15:docId w15:val="{BB4AFE59-2DFB-45F2-8C97-CF254182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35E72-1CCA-4081-B8F6-A1CF098E33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9B8DE0-DA46-4745-9869-6714709AB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BA6CD-6E9A-429A-8BF5-EC0A2516F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Агеев Александр Владимирович</cp:lastModifiedBy>
  <cp:revision>10</cp:revision>
  <dcterms:created xsi:type="dcterms:W3CDTF">2016-12-05T17:55:00Z</dcterms:created>
  <dcterms:modified xsi:type="dcterms:W3CDTF">2021-05-17T14:41:00Z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