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7A9" w14:textId="77777777" w:rsidR="003269DF" w:rsidRDefault="003269DF" w:rsidP="0032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Аннотация дисциплины</w:t>
      </w:r>
    </w:p>
    <w:p w14:paraId="25EE38E7" w14:textId="46E05E3B" w:rsidR="003269DF" w:rsidRDefault="006B7B19" w:rsidP="0032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Информационн</w:t>
      </w:r>
      <w:r w:rsidR="009D2288">
        <w:rPr>
          <w:rFonts w:ascii="TimesNewRoman,Bold" w:hAnsi="TimesNewRoman,Bold" w:cs="TimesNewRoman,Bold"/>
          <w:b/>
          <w:bCs/>
          <w:sz w:val="28"/>
          <w:szCs w:val="28"/>
        </w:rPr>
        <w:t>ые технологии бизнес-анализа</w:t>
      </w:r>
    </w:p>
    <w:p w14:paraId="3F09CF28" w14:textId="77777777" w:rsidR="003269DF" w:rsidRDefault="003269DF" w:rsidP="0032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765D182E" w14:textId="77777777" w:rsidR="003269DF" w:rsidRDefault="003269DF" w:rsidP="0032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6C759711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992E00">
        <w:rPr>
          <w:rFonts w:ascii="Times New Roman" w:hAnsi="Times New Roman" w:cs="Times New Roman"/>
          <w:sz w:val="28"/>
          <w:szCs w:val="28"/>
        </w:rPr>
        <w:t>:</w:t>
      </w:r>
    </w:p>
    <w:p w14:paraId="763158D7" w14:textId="77777777" w:rsidR="003269DF" w:rsidRPr="00C06713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713">
        <w:rPr>
          <w:rFonts w:ascii="Times New Roman" w:hAnsi="Times New Roman" w:cs="Times New Roman"/>
          <w:sz w:val="28"/>
          <w:szCs w:val="28"/>
        </w:rPr>
        <w:t xml:space="preserve"> </w:t>
      </w:r>
      <w:r w:rsidR="006B7B19" w:rsidRPr="006B7B19">
        <w:rPr>
          <w:rFonts w:ascii="Times New Roman" w:hAnsi="Times New Roman" w:cs="Times New Roman"/>
          <w:sz w:val="28"/>
          <w:szCs w:val="28"/>
        </w:rPr>
        <w:t>понимание принципов и механизмов работы информационно-аналитических систем; возможностей управления информационными потоками между всеми хозяйственными подразделениями (бизнес-функциями) внутри предприятия и информационная поддержка связей с другими предприятиями c помощью информационно-аналитических технологий</w:t>
      </w:r>
    </w:p>
    <w:p w14:paraId="5E2A1F13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6F632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992E00">
        <w:rPr>
          <w:rFonts w:ascii="Times New Roman" w:hAnsi="Times New Roman" w:cs="Times New Roman"/>
          <w:sz w:val="28"/>
          <w:szCs w:val="28"/>
        </w:rPr>
        <w:t>:</w:t>
      </w:r>
    </w:p>
    <w:p w14:paraId="6D4F8AEB" w14:textId="65B29EF2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0">
        <w:rPr>
          <w:rFonts w:ascii="Times New Roman" w:hAnsi="Times New Roman" w:cs="Times New Roman"/>
          <w:sz w:val="28"/>
          <w:szCs w:val="28"/>
        </w:rPr>
        <w:t xml:space="preserve">- </w:t>
      </w:r>
      <w:r w:rsidR="009D2288">
        <w:rPr>
          <w:rFonts w:ascii="Times New Roman" w:hAnsi="Times New Roman" w:cs="Times New Roman"/>
          <w:sz w:val="28"/>
          <w:szCs w:val="28"/>
        </w:rPr>
        <w:t xml:space="preserve">дисциплина модуля направленности программы магистратуры части, формируемой участниками образовательных отношений блока 1 </w:t>
      </w:r>
      <w:r w:rsidR="000E1272">
        <w:rPr>
          <w:rFonts w:ascii="Times New Roman" w:hAnsi="Times New Roman" w:cs="Times New Roman"/>
          <w:sz w:val="28"/>
          <w:szCs w:val="28"/>
        </w:rPr>
        <w:t>о</w:t>
      </w:r>
      <w:r w:rsidR="009D2288">
        <w:rPr>
          <w:rFonts w:ascii="Times New Roman" w:hAnsi="Times New Roman" w:cs="Times New Roman"/>
          <w:sz w:val="28"/>
          <w:szCs w:val="28"/>
        </w:rPr>
        <w:t>бразовательной программы</w:t>
      </w:r>
    </w:p>
    <w:p w14:paraId="1F914066" w14:textId="77777777" w:rsidR="006B7B19" w:rsidRDefault="006B7B19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60599B" w14:textId="77777777" w:rsidR="003269DF" w:rsidRPr="00992E00" w:rsidRDefault="003269DF" w:rsidP="0032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992E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5A4CE6" w14:textId="77777777" w:rsidR="003269DF" w:rsidRPr="003269DF" w:rsidRDefault="006B7B19" w:rsidP="006B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19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информационно-аналитических систем в бизнесе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7B19">
        <w:rPr>
          <w:rFonts w:ascii="Times New Roman" w:hAnsi="Times New Roman" w:cs="Times New Roman"/>
          <w:sz w:val="28"/>
          <w:szCs w:val="28"/>
        </w:rPr>
        <w:t>Стратегические информационные систе</w:t>
      </w:r>
      <w:r>
        <w:rPr>
          <w:rFonts w:ascii="Times New Roman" w:hAnsi="Times New Roman" w:cs="Times New Roman"/>
          <w:sz w:val="28"/>
          <w:szCs w:val="28"/>
        </w:rPr>
        <w:t xml:space="preserve">мы. </w:t>
      </w:r>
      <w:r w:rsidRPr="006B7B19">
        <w:rPr>
          <w:rFonts w:ascii="Times New Roman" w:hAnsi="Times New Roman" w:cs="Times New Roman"/>
          <w:sz w:val="28"/>
          <w:szCs w:val="28"/>
        </w:rPr>
        <w:t>Использование технологий оперативного анализа данных (OLAP)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7B19">
        <w:rPr>
          <w:rFonts w:ascii="Times New Roman" w:hAnsi="Times New Roman" w:cs="Times New Roman"/>
          <w:sz w:val="28"/>
          <w:szCs w:val="28"/>
        </w:rPr>
        <w:t>Использование технологий интеллектуального анализа данных (Data Mining)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7B19">
        <w:rPr>
          <w:rFonts w:ascii="Times New Roman" w:hAnsi="Times New Roman" w:cs="Times New Roman"/>
          <w:sz w:val="28"/>
          <w:szCs w:val="28"/>
        </w:rPr>
        <w:t>Применение средств имитационного моделирования в финансовой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269DF" w:rsidRPr="0032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70"/>
    <w:rsid w:val="000E1272"/>
    <w:rsid w:val="00222DDC"/>
    <w:rsid w:val="003269DF"/>
    <w:rsid w:val="004C5070"/>
    <w:rsid w:val="005E25FA"/>
    <w:rsid w:val="00653DA2"/>
    <w:rsid w:val="006B7B19"/>
    <w:rsid w:val="009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38ED"/>
  <w15:docId w15:val="{BB4AFE59-2DFB-45F2-8C97-CF25418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Кафедра2</dc:creator>
  <cp:lastModifiedBy>Агеев Александр Владимирович</cp:lastModifiedBy>
  <cp:revision>9</cp:revision>
  <cp:lastPrinted>2016-10-09T11:34:00Z</cp:lastPrinted>
  <dcterms:created xsi:type="dcterms:W3CDTF">2015-09-18T10:08:00Z</dcterms:created>
  <dcterms:modified xsi:type="dcterms:W3CDTF">2021-05-17T14:42:00Z</dcterms:modified>
</cp:coreProperties>
</file>