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88" w:rsidRPr="00851B78" w:rsidRDefault="008E6C88" w:rsidP="008E6C88">
      <w:pPr>
        <w:pStyle w:val="Default"/>
        <w:ind w:firstLine="709"/>
        <w:jc w:val="center"/>
        <w:rPr>
          <w:sz w:val="28"/>
          <w:szCs w:val="28"/>
        </w:rPr>
      </w:pPr>
      <w:r w:rsidRPr="00851B78">
        <w:rPr>
          <w:b/>
          <w:bCs/>
          <w:sz w:val="28"/>
          <w:szCs w:val="28"/>
        </w:rPr>
        <w:t>Аннотация дисциплины</w:t>
      </w:r>
    </w:p>
    <w:p w:rsidR="008E6C88" w:rsidRDefault="008E6C88" w:rsidP="008E6C88">
      <w:pPr>
        <w:pStyle w:val="Default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Контроллинг</w:t>
      </w:r>
      <w:proofErr w:type="spellEnd"/>
      <w:r>
        <w:rPr>
          <w:b/>
          <w:bCs/>
          <w:sz w:val="28"/>
          <w:szCs w:val="28"/>
        </w:rPr>
        <w:t xml:space="preserve"> эффективности бизнеса</w:t>
      </w:r>
    </w:p>
    <w:p w:rsidR="008E6C88" w:rsidRDefault="008E6C88" w:rsidP="008E6C8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E6C88" w:rsidRDefault="008E6C88" w:rsidP="008E6C8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</w:p>
    <w:p w:rsidR="008E6C88" w:rsidRDefault="008E6C88" w:rsidP="008E6C8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51B78">
        <w:rPr>
          <w:sz w:val="28"/>
          <w:szCs w:val="28"/>
        </w:rPr>
        <w:t>сформировать у студентов знания и практические навыки в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контроллинга</w:t>
      </w:r>
      <w:proofErr w:type="spellEnd"/>
      <w:r>
        <w:rPr>
          <w:sz w:val="28"/>
          <w:szCs w:val="28"/>
        </w:rPr>
        <w:t xml:space="preserve"> эффективности бизнеса, </w:t>
      </w:r>
      <w:r>
        <w:rPr>
          <w:color w:val="000000" w:themeColor="text1"/>
          <w:sz w:val="28"/>
          <w:szCs w:val="28"/>
        </w:rPr>
        <w:t>позволяющие</w:t>
      </w:r>
      <w:r w:rsidRPr="008E6C88">
        <w:rPr>
          <w:color w:val="000000" w:themeColor="text1"/>
          <w:sz w:val="28"/>
          <w:szCs w:val="28"/>
        </w:rPr>
        <w:t xml:space="preserve"> с наибольшей эффективностью достичь финансовых, маркетинговых и других целей компании благодаря непрерывному мониторингу внешней среды, измерению текущих показателей компании и отдельных бизнес-процессов, их анализу и разработке рекомендаций о необходимых корректировках стратегий или текущих планов. </w:t>
      </w:r>
    </w:p>
    <w:p w:rsidR="008E6C88" w:rsidRDefault="008E6C88" w:rsidP="008E6C88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8E6C88" w:rsidRDefault="008E6C88" w:rsidP="008E6C88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7F5D66">
        <w:rPr>
          <w:b/>
          <w:i/>
          <w:sz w:val="28"/>
          <w:szCs w:val="28"/>
        </w:rPr>
        <w:t xml:space="preserve">Место дисциплины в структуре ОП: </w:t>
      </w:r>
      <w:r>
        <w:rPr>
          <w:b/>
          <w:i/>
          <w:sz w:val="28"/>
          <w:szCs w:val="28"/>
        </w:rPr>
        <w:tab/>
      </w:r>
    </w:p>
    <w:p w:rsidR="008E6C88" w:rsidRPr="00B201F7" w:rsidRDefault="008E6C88" w:rsidP="008E6C88">
      <w:pPr>
        <w:pStyle w:val="Default"/>
        <w:ind w:firstLine="709"/>
        <w:jc w:val="both"/>
        <w:rPr>
          <w:sz w:val="28"/>
          <w:szCs w:val="28"/>
        </w:rPr>
      </w:pPr>
      <w:r w:rsidRPr="00846A26">
        <w:rPr>
          <w:sz w:val="28"/>
          <w:szCs w:val="28"/>
        </w:rPr>
        <w:t>Дисциплина «</w:t>
      </w:r>
      <w:proofErr w:type="spellStart"/>
      <w:r w:rsidRPr="008E6C88">
        <w:rPr>
          <w:sz w:val="28"/>
          <w:szCs w:val="28"/>
        </w:rPr>
        <w:t>Контроллинг</w:t>
      </w:r>
      <w:proofErr w:type="spellEnd"/>
      <w:r w:rsidRPr="008E6C88">
        <w:rPr>
          <w:sz w:val="28"/>
          <w:szCs w:val="28"/>
        </w:rPr>
        <w:t xml:space="preserve"> эффективности бизнеса</w:t>
      </w:r>
      <w:r>
        <w:rPr>
          <w:sz w:val="28"/>
          <w:szCs w:val="28"/>
        </w:rPr>
        <w:t xml:space="preserve">» </w:t>
      </w:r>
      <w:r w:rsidRPr="00B201F7">
        <w:rPr>
          <w:sz w:val="28"/>
          <w:szCs w:val="28"/>
        </w:rPr>
        <w:t xml:space="preserve">является дисциплиной </w:t>
      </w:r>
      <w:r>
        <w:rPr>
          <w:sz w:val="28"/>
          <w:szCs w:val="28"/>
        </w:rPr>
        <w:t xml:space="preserve">части, формируемой участниками образовательных </w:t>
      </w:r>
      <w:proofErr w:type="gramStart"/>
      <w:r>
        <w:rPr>
          <w:sz w:val="28"/>
          <w:szCs w:val="28"/>
        </w:rPr>
        <w:t>отношений модуля направленности программы магистратуры</w:t>
      </w:r>
      <w:proofErr w:type="gramEnd"/>
      <w:r>
        <w:rPr>
          <w:sz w:val="28"/>
          <w:szCs w:val="28"/>
        </w:rPr>
        <w:t xml:space="preserve"> </w:t>
      </w:r>
      <w:r w:rsidRPr="00B201F7">
        <w:rPr>
          <w:sz w:val="28"/>
          <w:szCs w:val="28"/>
        </w:rPr>
        <w:t>по направлению подготовки 38.0</w:t>
      </w:r>
      <w:r>
        <w:rPr>
          <w:sz w:val="28"/>
          <w:szCs w:val="28"/>
        </w:rPr>
        <w:t>4</w:t>
      </w:r>
      <w:r w:rsidRPr="00B201F7">
        <w:rPr>
          <w:sz w:val="28"/>
          <w:szCs w:val="28"/>
        </w:rPr>
        <w:t xml:space="preserve">.01 Экономика, </w:t>
      </w:r>
      <w:r>
        <w:rPr>
          <w:sz w:val="28"/>
          <w:szCs w:val="28"/>
        </w:rPr>
        <w:t>направленность программы магистратуры Бизнес – аналитика</w:t>
      </w:r>
    </w:p>
    <w:p w:rsidR="008E6C88" w:rsidRPr="007F5D66" w:rsidRDefault="008E6C88" w:rsidP="008E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C88" w:rsidRDefault="008E6C88" w:rsidP="008E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42EF" w:rsidRPr="00B942EF" w:rsidRDefault="00B942EF" w:rsidP="00B942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2EF">
        <w:rPr>
          <w:sz w:val="28"/>
          <w:szCs w:val="28"/>
        </w:rPr>
        <w:t xml:space="preserve">Понятие </w:t>
      </w:r>
      <w:proofErr w:type="spellStart"/>
      <w:r w:rsidRPr="00B942EF">
        <w:rPr>
          <w:sz w:val="28"/>
          <w:szCs w:val="28"/>
        </w:rPr>
        <w:t>контроллинга</w:t>
      </w:r>
      <w:proofErr w:type="spellEnd"/>
      <w:r w:rsidRPr="00B942EF">
        <w:rPr>
          <w:sz w:val="28"/>
          <w:szCs w:val="28"/>
        </w:rPr>
        <w:t xml:space="preserve">. Функции </w:t>
      </w:r>
      <w:r>
        <w:rPr>
          <w:sz w:val="28"/>
          <w:szCs w:val="28"/>
        </w:rPr>
        <w:t xml:space="preserve">и цели </w:t>
      </w:r>
      <w:proofErr w:type="spellStart"/>
      <w:r w:rsidRPr="00B942EF">
        <w:rPr>
          <w:sz w:val="28"/>
          <w:szCs w:val="28"/>
        </w:rPr>
        <w:t>контроллинга</w:t>
      </w:r>
      <w:proofErr w:type="spellEnd"/>
      <w:r>
        <w:rPr>
          <w:sz w:val="28"/>
          <w:szCs w:val="28"/>
        </w:rPr>
        <w:t xml:space="preserve">. Модели </w:t>
      </w:r>
      <w:proofErr w:type="spellStart"/>
      <w:r>
        <w:rPr>
          <w:sz w:val="28"/>
          <w:szCs w:val="28"/>
        </w:rPr>
        <w:t>контроллинга</w:t>
      </w:r>
      <w:proofErr w:type="spellEnd"/>
      <w:r>
        <w:rPr>
          <w:sz w:val="28"/>
          <w:szCs w:val="28"/>
        </w:rPr>
        <w:t>. Э</w:t>
      </w:r>
      <w:r w:rsidRPr="00B942EF">
        <w:rPr>
          <w:sz w:val="28"/>
          <w:szCs w:val="28"/>
        </w:rPr>
        <w:t>ффективность его внедрения</w:t>
      </w:r>
      <w:r>
        <w:rPr>
          <w:sz w:val="28"/>
          <w:szCs w:val="28"/>
        </w:rPr>
        <w:t xml:space="preserve">. </w:t>
      </w:r>
      <w:r w:rsidRPr="00B942EF">
        <w:rPr>
          <w:sz w:val="28"/>
          <w:szCs w:val="28"/>
        </w:rPr>
        <w:t xml:space="preserve">Широкое внедрение </w:t>
      </w:r>
      <w:proofErr w:type="spellStart"/>
      <w:r w:rsidRPr="00B942EF">
        <w:rPr>
          <w:sz w:val="28"/>
          <w:szCs w:val="28"/>
        </w:rPr>
        <w:t>контроллинга</w:t>
      </w:r>
      <w:proofErr w:type="spellEnd"/>
      <w:r w:rsidRPr="00B942EF">
        <w:rPr>
          <w:sz w:val="28"/>
          <w:szCs w:val="28"/>
        </w:rPr>
        <w:t xml:space="preserve"> на российских предприятиях</w:t>
      </w:r>
      <w:r>
        <w:rPr>
          <w:sz w:val="28"/>
          <w:szCs w:val="28"/>
        </w:rPr>
        <w:t>.</w:t>
      </w:r>
      <w:r w:rsidRPr="00B942EF">
        <w:t xml:space="preserve"> </w:t>
      </w:r>
      <w:r>
        <w:rPr>
          <w:sz w:val="28"/>
          <w:szCs w:val="28"/>
        </w:rPr>
        <w:t>К</w:t>
      </w:r>
      <w:r w:rsidRPr="00B942EF">
        <w:rPr>
          <w:sz w:val="28"/>
          <w:szCs w:val="28"/>
        </w:rPr>
        <w:t>онтроль общих финансовых показателей предприятия и их динамики по месяцам и кварталам, предусмотренных бизнес- планом</w:t>
      </w:r>
      <w:r>
        <w:rPr>
          <w:sz w:val="28"/>
          <w:szCs w:val="28"/>
        </w:rPr>
        <w:t>. С</w:t>
      </w:r>
      <w:r w:rsidRPr="00B942EF">
        <w:rPr>
          <w:sz w:val="28"/>
          <w:szCs w:val="28"/>
        </w:rPr>
        <w:t>тратегический контроль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</w:t>
      </w:r>
      <w:r w:rsidRPr="00B942EF">
        <w:rPr>
          <w:sz w:val="28"/>
          <w:szCs w:val="28"/>
        </w:rPr>
        <w:t>перационный контроль основных бизнес-процессов (закупки, производство, сбыт, маркетинг, логистика, обслуживание).</w:t>
      </w:r>
      <w:r>
        <w:rPr>
          <w:sz w:val="28"/>
          <w:szCs w:val="28"/>
        </w:rPr>
        <w:t xml:space="preserve"> Разработка стратегических карт. Взаимосвязь масштабов риска и степени контроля.</w:t>
      </w:r>
    </w:p>
    <w:sectPr w:rsidR="00B942EF" w:rsidRPr="00B942EF" w:rsidSect="00BB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C88"/>
    <w:rsid w:val="008E6C88"/>
    <w:rsid w:val="00B942EF"/>
    <w:rsid w:val="00E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E6C88"/>
  </w:style>
  <w:style w:type="paragraph" w:styleId="a3">
    <w:name w:val="Normal (Web)"/>
    <w:basedOn w:val="a"/>
    <w:uiPriority w:val="99"/>
    <w:unhideWhenUsed/>
    <w:rsid w:val="00B94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</cp:revision>
  <dcterms:created xsi:type="dcterms:W3CDTF">2021-05-29T14:17:00Z</dcterms:created>
  <dcterms:modified xsi:type="dcterms:W3CDTF">2021-05-29T14:36:00Z</dcterms:modified>
</cp:coreProperties>
</file>