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AC" w:rsidRPr="00AA27AC" w:rsidRDefault="00AA27AC" w:rsidP="00AA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7AC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D3980" w:rsidRDefault="00ED3980" w:rsidP="00AA2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80">
        <w:rPr>
          <w:rFonts w:ascii="Times New Roman" w:hAnsi="Times New Roman" w:cs="Times New Roman"/>
          <w:b/>
          <w:sz w:val="28"/>
          <w:szCs w:val="28"/>
        </w:rPr>
        <w:t>Юридическая ответственность за финансово-экономические нарушения</w:t>
      </w:r>
    </w:p>
    <w:p w:rsidR="00AA27AC" w:rsidRPr="00AA27AC" w:rsidRDefault="00AA27AC" w:rsidP="00AA27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7AC">
        <w:rPr>
          <w:rFonts w:ascii="Times New Roman" w:hAnsi="Times New Roman" w:cs="Times New Roman"/>
          <w:b/>
          <w:i/>
          <w:sz w:val="28"/>
          <w:szCs w:val="28"/>
        </w:rPr>
        <w:t xml:space="preserve">Цель дисциплины: </w:t>
      </w:r>
    </w:p>
    <w:p w:rsidR="00AA27AC" w:rsidRDefault="00AA27AC" w:rsidP="00AA27AC">
      <w:pPr>
        <w:jc w:val="both"/>
        <w:rPr>
          <w:rFonts w:ascii="Times New Roman" w:hAnsi="Times New Roman" w:cs="Times New Roman"/>
          <w:sz w:val="28"/>
          <w:szCs w:val="28"/>
        </w:rPr>
      </w:pPr>
      <w:r w:rsidRPr="00AA27AC">
        <w:rPr>
          <w:rFonts w:ascii="Times New Roman" w:hAnsi="Times New Roman" w:cs="Times New Roman"/>
          <w:sz w:val="28"/>
          <w:szCs w:val="28"/>
        </w:rPr>
        <w:t xml:space="preserve">- </w:t>
      </w:r>
      <w:r w:rsidR="00ED3980">
        <w:rPr>
          <w:rFonts w:ascii="Times New Roman" w:hAnsi="Times New Roman" w:cs="Times New Roman"/>
          <w:sz w:val="28"/>
          <w:szCs w:val="28"/>
        </w:rPr>
        <w:t>овладение т</w:t>
      </w:r>
      <w:r w:rsidR="00ED3980" w:rsidRPr="00ED3980">
        <w:rPr>
          <w:rFonts w:ascii="Times New Roman" w:hAnsi="Times New Roman" w:cs="Times New Roman"/>
          <w:sz w:val="28"/>
          <w:szCs w:val="28"/>
        </w:rPr>
        <w:t>еори</w:t>
      </w:r>
      <w:r w:rsidR="00ED3980">
        <w:rPr>
          <w:rFonts w:ascii="Times New Roman" w:hAnsi="Times New Roman" w:cs="Times New Roman"/>
          <w:sz w:val="28"/>
          <w:szCs w:val="28"/>
        </w:rPr>
        <w:t>ей</w:t>
      </w:r>
      <w:r w:rsidR="00ED3980" w:rsidRPr="00ED3980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ED3980">
        <w:rPr>
          <w:rFonts w:ascii="Times New Roman" w:hAnsi="Times New Roman" w:cs="Times New Roman"/>
          <w:sz w:val="28"/>
          <w:szCs w:val="28"/>
        </w:rPr>
        <w:t>ой</w:t>
      </w:r>
      <w:r w:rsidR="00ED3980" w:rsidRPr="00ED3980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 за финансово-экономические нарушения </w:t>
      </w:r>
      <w:r w:rsidRPr="00AA27AC">
        <w:rPr>
          <w:rFonts w:ascii="Times New Roman" w:hAnsi="Times New Roman" w:cs="Times New Roman"/>
          <w:sz w:val="28"/>
          <w:szCs w:val="28"/>
        </w:rPr>
        <w:t xml:space="preserve">для </w:t>
      </w:r>
      <w:r w:rsidR="00EE2C3C">
        <w:rPr>
          <w:rFonts w:ascii="Times New Roman" w:hAnsi="Times New Roman" w:cs="Times New Roman"/>
          <w:sz w:val="28"/>
          <w:szCs w:val="28"/>
        </w:rPr>
        <w:t>использования их в профессиональной деятельности</w:t>
      </w:r>
      <w:r w:rsidRPr="00AA2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7AC" w:rsidRPr="00AA27AC" w:rsidRDefault="00AA27AC" w:rsidP="00AA27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дисциплины в структуре </w:t>
      </w:r>
      <w:r w:rsidRPr="00AA27AC">
        <w:rPr>
          <w:rFonts w:ascii="Times New Roman" w:hAnsi="Times New Roman" w:cs="Times New Roman"/>
          <w:b/>
          <w:i/>
          <w:sz w:val="28"/>
          <w:szCs w:val="28"/>
        </w:rPr>
        <w:t xml:space="preserve">ОП: </w:t>
      </w:r>
    </w:p>
    <w:p w:rsidR="00EE2C3C" w:rsidRDefault="00AA27AC" w:rsidP="00081D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7AC">
        <w:rPr>
          <w:rFonts w:ascii="Times New Roman" w:hAnsi="Times New Roman" w:cs="Times New Roman"/>
          <w:sz w:val="28"/>
          <w:szCs w:val="28"/>
        </w:rPr>
        <w:t xml:space="preserve">- </w:t>
      </w:r>
      <w:r w:rsidR="00EE2C3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3980" w:rsidRPr="00ED3980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отношений, модуль </w:t>
      </w:r>
      <w:r w:rsidR="00ED3980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Pr="00AA27AC">
        <w:rPr>
          <w:rFonts w:ascii="Times New Roman" w:hAnsi="Times New Roman" w:cs="Times New Roman"/>
          <w:sz w:val="28"/>
          <w:szCs w:val="28"/>
        </w:rPr>
        <w:t xml:space="preserve">ОП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AA27AC">
        <w:rPr>
          <w:rFonts w:ascii="Times New Roman" w:hAnsi="Times New Roman" w:cs="Times New Roman"/>
          <w:sz w:val="28"/>
          <w:szCs w:val="28"/>
        </w:rPr>
        <w:t>38.03.01 Экономика</w:t>
      </w:r>
      <w:r w:rsidR="00EE2C3C" w:rsidRPr="00D97A32">
        <w:rPr>
          <w:rFonts w:ascii="Times New Roman" w:eastAsia="Calibri" w:hAnsi="Times New Roman" w:cs="Times New Roman"/>
          <w:sz w:val="28"/>
          <w:szCs w:val="28"/>
        </w:rPr>
        <w:t>, профил</w:t>
      </w:r>
      <w:r w:rsidR="00ED3980">
        <w:rPr>
          <w:rFonts w:ascii="Times New Roman" w:eastAsia="Calibri" w:hAnsi="Times New Roman" w:cs="Times New Roman"/>
          <w:sz w:val="28"/>
          <w:szCs w:val="28"/>
        </w:rPr>
        <w:t>ь</w:t>
      </w:r>
      <w:r w:rsidR="00EE2C3C" w:rsidRPr="00D97A32">
        <w:rPr>
          <w:rFonts w:ascii="Times New Roman" w:eastAsia="Calibri" w:hAnsi="Times New Roman" w:cs="Times New Roman"/>
          <w:sz w:val="28"/>
          <w:szCs w:val="28"/>
        </w:rPr>
        <w:t xml:space="preserve"> – «Учет, анализ и аудит».  </w:t>
      </w:r>
    </w:p>
    <w:p w:rsidR="00AA27AC" w:rsidRPr="00AA27AC" w:rsidRDefault="00AA27AC" w:rsidP="00AA27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7AC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содержание: </w:t>
      </w:r>
    </w:p>
    <w:p w:rsidR="00ED3980" w:rsidRPr="00081D96" w:rsidRDefault="00ED3980" w:rsidP="00081D96">
      <w:pPr>
        <w:pStyle w:val="Default"/>
        <w:spacing w:line="276" w:lineRule="auto"/>
        <w:jc w:val="both"/>
        <w:rPr>
          <w:sz w:val="28"/>
          <w:szCs w:val="28"/>
        </w:rPr>
      </w:pPr>
      <w:r w:rsidRPr="00081D96">
        <w:rPr>
          <w:bCs/>
          <w:sz w:val="28"/>
          <w:szCs w:val="28"/>
        </w:rPr>
        <w:t xml:space="preserve">Тема 1. Понятие и виды финансово-экономических нарушений </w:t>
      </w:r>
    </w:p>
    <w:p w:rsidR="00ED3980" w:rsidRPr="00081D96" w:rsidRDefault="00ED3980" w:rsidP="00081D96">
      <w:pPr>
        <w:pStyle w:val="Default"/>
        <w:spacing w:line="276" w:lineRule="auto"/>
        <w:jc w:val="both"/>
        <w:rPr>
          <w:sz w:val="28"/>
          <w:szCs w:val="28"/>
        </w:rPr>
      </w:pPr>
      <w:r w:rsidRPr="00081D96">
        <w:rPr>
          <w:bCs/>
          <w:sz w:val="28"/>
          <w:szCs w:val="28"/>
        </w:rPr>
        <w:t xml:space="preserve">Тема 2. Теория и практика юридической ответственности за финансово-экономические нарушения </w:t>
      </w:r>
    </w:p>
    <w:p w:rsidR="00ED3980" w:rsidRPr="00081D96" w:rsidRDefault="00ED3980" w:rsidP="00081D96">
      <w:pPr>
        <w:pStyle w:val="Default"/>
        <w:spacing w:line="276" w:lineRule="auto"/>
        <w:jc w:val="both"/>
        <w:rPr>
          <w:sz w:val="28"/>
          <w:szCs w:val="28"/>
        </w:rPr>
      </w:pPr>
      <w:r w:rsidRPr="00081D96">
        <w:rPr>
          <w:bCs/>
          <w:sz w:val="28"/>
          <w:szCs w:val="28"/>
        </w:rPr>
        <w:t xml:space="preserve">Тема 3. Характеристика юридической ответственности за правонарушения, способствующие совершению финансово-экономическим нарушениям </w:t>
      </w:r>
    </w:p>
    <w:p w:rsidR="00ED3980" w:rsidRPr="00081D96" w:rsidRDefault="00ED3980" w:rsidP="00081D96">
      <w:pPr>
        <w:pStyle w:val="Default"/>
        <w:spacing w:line="276" w:lineRule="auto"/>
        <w:jc w:val="both"/>
        <w:rPr>
          <w:sz w:val="28"/>
          <w:szCs w:val="28"/>
        </w:rPr>
      </w:pPr>
      <w:r w:rsidRPr="00081D96">
        <w:rPr>
          <w:bCs/>
          <w:sz w:val="28"/>
          <w:szCs w:val="28"/>
        </w:rPr>
        <w:t xml:space="preserve">Тема 4. Преступность и правонарушения в финансово-экономической сфере </w:t>
      </w:r>
    </w:p>
    <w:p w:rsidR="00ED3980" w:rsidRPr="00081D96" w:rsidRDefault="00ED3980" w:rsidP="00081D96">
      <w:pPr>
        <w:pStyle w:val="Default"/>
        <w:spacing w:line="276" w:lineRule="auto"/>
        <w:jc w:val="both"/>
        <w:rPr>
          <w:sz w:val="28"/>
          <w:szCs w:val="28"/>
        </w:rPr>
      </w:pPr>
      <w:r w:rsidRPr="00081D96">
        <w:rPr>
          <w:bCs/>
          <w:sz w:val="28"/>
          <w:szCs w:val="28"/>
        </w:rPr>
        <w:t xml:space="preserve">Тема 5. Юридическая ответственность за финансово-экономические нарушения по законодательству зарубежных стран </w:t>
      </w:r>
    </w:p>
    <w:sectPr w:rsidR="00ED3980" w:rsidRPr="00081D96" w:rsidSect="0097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43"/>
    <w:rsid w:val="00081D96"/>
    <w:rsid w:val="0047762A"/>
    <w:rsid w:val="005D0143"/>
    <w:rsid w:val="00867F3B"/>
    <w:rsid w:val="009765B0"/>
    <w:rsid w:val="00AA27AC"/>
    <w:rsid w:val="00ED3980"/>
    <w:rsid w:val="00EE2C3C"/>
    <w:rsid w:val="00FC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CEECA-41FB-4E9D-8589-9EE2C2BA2C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D4F14-33D6-4F5B-9903-9E42B1DF6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7440-71A5-4D32-A27A-4FBA3456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2019-10-15T13:29:00Z</dcterms:created>
  <dcterms:modified xsi:type="dcterms:W3CDTF">2020-11-09T14:54:00Z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