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1B" w:rsidRDefault="00A6501B" w:rsidP="00A6501B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A6501B" w:rsidRDefault="00A6501B" w:rsidP="00A650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и история менеджмента</w:t>
      </w:r>
    </w:p>
    <w:p w:rsidR="00A6501B" w:rsidRDefault="00A6501B" w:rsidP="00A6501B">
      <w:pPr>
        <w:pStyle w:val="Default"/>
        <w:jc w:val="center"/>
        <w:rPr>
          <w:sz w:val="28"/>
          <w:szCs w:val="28"/>
        </w:rPr>
      </w:pPr>
    </w:p>
    <w:p w:rsidR="00A6501B" w:rsidRDefault="00A6501B" w:rsidP="00A6501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направлению 38.03.02 «Менеджмент», </w:t>
      </w:r>
      <w:r w:rsidR="000414FF">
        <w:rPr>
          <w:sz w:val="28"/>
          <w:szCs w:val="28"/>
        </w:rPr>
        <w:t>профиль «Финансовый менеджмент»</w:t>
      </w:r>
      <w:r>
        <w:rPr>
          <w:sz w:val="28"/>
          <w:szCs w:val="28"/>
        </w:rPr>
        <w:t xml:space="preserve">. </w:t>
      </w:r>
    </w:p>
    <w:p w:rsidR="00A6501B" w:rsidRDefault="00A6501B" w:rsidP="00A6501B">
      <w:pPr>
        <w:pStyle w:val="Default"/>
        <w:jc w:val="both"/>
        <w:rPr>
          <w:sz w:val="28"/>
          <w:szCs w:val="28"/>
        </w:rPr>
      </w:pPr>
    </w:p>
    <w:p w:rsidR="00A6501B" w:rsidRDefault="00A6501B" w:rsidP="00A6501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«Теория и история менеджмента» - формирование у студентов, обучающихся по направлению подготовки 38.03.02 «Менеджмент», профиль «Финансовый менеджмент» следующих компетенций: владение культурой мышления, способность к восприятию, анализу и мировоззренческой оценке происходящих процессов и закономерностей</w:t>
      </w:r>
      <w:r w:rsidR="00D674A8">
        <w:rPr>
          <w:sz w:val="28"/>
          <w:szCs w:val="28"/>
        </w:rPr>
        <w:t xml:space="preserve"> (ОНК-2)</w:t>
      </w:r>
      <w:r>
        <w:rPr>
          <w:sz w:val="28"/>
          <w:szCs w:val="28"/>
        </w:rPr>
        <w:t xml:space="preserve">; </w:t>
      </w:r>
      <w:r w:rsidR="00D674A8">
        <w:rPr>
          <w:sz w:val="28"/>
          <w:szCs w:val="28"/>
        </w:rPr>
        <w:t>в</w:t>
      </w:r>
      <w:r>
        <w:rPr>
          <w:sz w:val="28"/>
          <w:szCs w:val="28"/>
        </w:rPr>
        <w:t>ладение основными научными понятиями и категориями экономики и управленческой науки и способность к их применению</w:t>
      </w:r>
      <w:r w:rsidR="00D674A8">
        <w:rPr>
          <w:sz w:val="28"/>
          <w:szCs w:val="28"/>
        </w:rPr>
        <w:t xml:space="preserve"> (ПКН-1)</w:t>
      </w:r>
      <w:r>
        <w:rPr>
          <w:sz w:val="28"/>
          <w:szCs w:val="28"/>
        </w:rPr>
        <w:t xml:space="preserve">; </w:t>
      </w:r>
      <w:r w:rsidR="00D674A8">
        <w:rPr>
          <w:sz w:val="28"/>
          <w:szCs w:val="28"/>
        </w:rPr>
        <w:t>с</w:t>
      </w:r>
      <w:r>
        <w:rPr>
          <w:sz w:val="28"/>
          <w:szCs w:val="28"/>
        </w:rPr>
        <w:t>пособность применять инструменты прогнозирования, методы планирования, а также способы обеспечения координации и контроля деятельности организации</w:t>
      </w:r>
      <w:r w:rsidR="00D674A8">
        <w:rPr>
          <w:sz w:val="28"/>
          <w:szCs w:val="28"/>
        </w:rPr>
        <w:t xml:space="preserve"> (ПКН-2)</w:t>
      </w:r>
      <w:r>
        <w:rPr>
          <w:sz w:val="28"/>
          <w:szCs w:val="28"/>
        </w:rPr>
        <w:t xml:space="preserve">. </w:t>
      </w:r>
    </w:p>
    <w:p w:rsidR="00A6501B" w:rsidRDefault="00A6501B" w:rsidP="00A6501B">
      <w:pPr>
        <w:pStyle w:val="Default"/>
        <w:jc w:val="both"/>
        <w:rPr>
          <w:sz w:val="28"/>
          <w:szCs w:val="28"/>
        </w:rPr>
      </w:pPr>
    </w:p>
    <w:p w:rsidR="00A6501B" w:rsidRDefault="00A6501B" w:rsidP="00A6501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ОП </w:t>
      </w:r>
      <w:r>
        <w:rPr>
          <w:sz w:val="28"/>
          <w:szCs w:val="28"/>
        </w:rPr>
        <w:t xml:space="preserve">- дисциплина «Теория и история менеджмента» является дисциплиной базовой части </w:t>
      </w:r>
      <w:r w:rsidR="00D674A8">
        <w:rPr>
          <w:sz w:val="28"/>
          <w:szCs w:val="28"/>
        </w:rPr>
        <w:t>модуля обще</w:t>
      </w:r>
      <w:r>
        <w:rPr>
          <w:sz w:val="28"/>
          <w:szCs w:val="28"/>
        </w:rPr>
        <w:t>профессиональн</w:t>
      </w:r>
      <w:r w:rsidR="00D674A8">
        <w:rPr>
          <w:sz w:val="28"/>
          <w:szCs w:val="28"/>
        </w:rPr>
        <w:t xml:space="preserve">ых дисциплин </w:t>
      </w:r>
      <w:r>
        <w:rPr>
          <w:sz w:val="28"/>
          <w:szCs w:val="28"/>
        </w:rPr>
        <w:t xml:space="preserve">профиля «Финансовый менеджмент» по направлению 38.03.02 «Менеджмент». </w:t>
      </w:r>
    </w:p>
    <w:p w:rsidR="00A6501B" w:rsidRDefault="00A6501B" w:rsidP="00A6501B">
      <w:pPr>
        <w:pStyle w:val="Default"/>
        <w:jc w:val="both"/>
        <w:rPr>
          <w:sz w:val="28"/>
          <w:szCs w:val="28"/>
        </w:rPr>
      </w:pPr>
    </w:p>
    <w:p w:rsidR="00A6501B" w:rsidRDefault="00A6501B" w:rsidP="00A6501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A6501B" w:rsidRDefault="00A6501B" w:rsidP="00A6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в дисциплину «Теория и история менеджмента». Предшественники научного менеджмента. Основные теоретические направления менеджмента в период развития промышленного капитализма (конец XIX – первая половина XX в.). Развитие теории менеджмента в период перехода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индустриального</w:t>
      </w:r>
      <w:proofErr w:type="gramEnd"/>
      <w:r>
        <w:rPr>
          <w:sz w:val="28"/>
          <w:szCs w:val="28"/>
        </w:rPr>
        <w:t xml:space="preserve"> к постиндустриальному обществу (середина XX в. – конец XX в.). Современные концепции менеджмента (тенденции теории и практики менеджмента в постиндустриальную эпоху). Вклад практиков бизнеса в развитие теории менеджмента. Особенности управления и управленческой мысли в России. Эволюция системы </w:t>
      </w:r>
      <w:proofErr w:type="gramStart"/>
      <w:r>
        <w:rPr>
          <w:sz w:val="28"/>
          <w:szCs w:val="28"/>
        </w:rPr>
        <w:t>бизнес-образования</w:t>
      </w:r>
      <w:proofErr w:type="gramEnd"/>
      <w:r>
        <w:rPr>
          <w:sz w:val="28"/>
          <w:szCs w:val="28"/>
        </w:rPr>
        <w:t>.</w:t>
      </w:r>
    </w:p>
    <w:sectPr w:rsidR="00CF0364" w:rsidRPr="00A6501B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1B"/>
    <w:rsid w:val="000414FF"/>
    <w:rsid w:val="000522D4"/>
    <w:rsid w:val="002306BE"/>
    <w:rsid w:val="00234918"/>
    <w:rsid w:val="00A6501B"/>
    <w:rsid w:val="00CF0364"/>
    <w:rsid w:val="00D674A8"/>
    <w:rsid w:val="00E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CDEF5-0711-4F48-88A0-3E015A1DD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2A8DC-418A-4A12-B790-1AEE4F5690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C78872-82CB-44E2-BB30-238B7AFA3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Александр</cp:lastModifiedBy>
  <cp:revision>2</cp:revision>
  <dcterms:created xsi:type="dcterms:W3CDTF">2017-04-26T08:16:00Z</dcterms:created>
  <dcterms:modified xsi:type="dcterms:W3CDTF">2017-04-26T08:16:00Z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