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D8B" w:rsidRDefault="00150D8B" w:rsidP="00150D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подаче заявления о приеме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представляет:</w:t>
      </w:r>
    </w:p>
    <w:p w:rsidR="00150D8B" w:rsidRDefault="00150D8B" w:rsidP="00150D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53"/>
      <w:bookmarkEnd w:id="0"/>
      <w:r>
        <w:rPr>
          <w:rFonts w:ascii="Times New Roman" w:hAnsi="Times New Roman" w:cs="Times New Roman"/>
          <w:sz w:val="28"/>
          <w:szCs w:val="28"/>
        </w:rPr>
        <w:t xml:space="preserve">1)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документ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(документы), удостоверяющий личность, гражданство (в том числе может представить паспорт гражданина Российской Федерации, удостоверяющий личность гражданина Российской Федерации за пределами территории Российской Федерации);</w:t>
      </w:r>
    </w:p>
    <w:p w:rsidR="00150D8B" w:rsidRDefault="00150D8B" w:rsidP="00150D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документ установленного образца, указанный в пункте </w:t>
      </w:r>
      <w:hyperlink r:id="rId6" w:anchor="P5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 (в том числе может представить документ иностранного государства об образовании со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свидетельством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признании иностранного образования, за исключением случаев, в которых в соответствии с законодательством Российской Федерации и (или) международным договором не требуется признание иностранного образования).</w:t>
      </w:r>
    </w:p>
    <w:p w:rsidR="00150D8B" w:rsidRDefault="00150D8B" w:rsidP="00150D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Поступающий может представить один или несколько документов установленного образца.</w:t>
      </w:r>
    </w:p>
    <w:p w:rsidR="00150D8B" w:rsidRDefault="00150D8B" w:rsidP="00150D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страховое свидетельство обязательного пенсионного страхования (при наличии);</w:t>
      </w:r>
    </w:p>
    <w:p w:rsidR="00150D8B" w:rsidRDefault="00150D8B" w:rsidP="00150D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58"/>
      <w:bookmarkStart w:id="2" w:name="P359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 xml:space="preserve">4) при необходимости создания специальных условий, указанных в </w:t>
      </w:r>
      <w:hyperlink r:id="rId7" w:anchor="P42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50 Правил, - документ, подтверждающий инвалидность или ограниченные возможности здоровья, требующие создания указанных условий;</w:t>
      </w:r>
    </w:p>
    <w:p w:rsidR="00150D8B" w:rsidRDefault="00150D8B" w:rsidP="00150D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60"/>
      <w:bookmarkEnd w:id="3"/>
      <w:r>
        <w:rPr>
          <w:rFonts w:ascii="Times New Roman" w:hAnsi="Times New Roman" w:cs="Times New Roman"/>
          <w:sz w:val="28"/>
          <w:szCs w:val="28"/>
        </w:rPr>
        <w:t>5) документы, подтверждающие индивидуальные достижения поступающего, результаты которых учитываются при приеме (представляются по усмотрению поступающего).</w:t>
      </w:r>
    </w:p>
    <w:p w:rsidR="00150D8B" w:rsidRDefault="00150D8B" w:rsidP="00150D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Документ установленного образца представляется (направляется) поступающим при подаче документов, необходимых для поступления, или в более поздний срок до дня завершения приема заявлений о согласии на зачисление включительно.</w:t>
      </w:r>
    </w:p>
    <w:p w:rsidR="00150D8B" w:rsidRDefault="00150D8B" w:rsidP="00150D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Документ, указанный в подпункте 4 пункта 23 Правил, принимается Финансовым университетом, если он действителен на день подачи заявления о приеме.</w:t>
      </w:r>
    </w:p>
    <w:p w:rsidR="00150D8B" w:rsidRDefault="00150D8B" w:rsidP="00150D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При подаче документов, необходимых для поступления, поступающие могут представлять оригиналы или копии (электронные образы) документов без представления их оригиналов.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Заверения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указанных копий (электронных образов) не требуется.</w:t>
      </w:r>
    </w:p>
    <w:p w:rsidR="00150D8B" w:rsidRDefault="00150D8B" w:rsidP="00150D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Заявление о приеме представляется на русском языке.</w:t>
      </w:r>
    </w:p>
    <w:p w:rsidR="00150D8B" w:rsidRDefault="00150D8B" w:rsidP="00150D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выполненные на иностранном языке, должны быть переведены на русский язык, если иное не предусмотрено международным договором Российской Федерации.</w:t>
      </w:r>
    </w:p>
    <w:p w:rsidR="00150D8B" w:rsidRDefault="00150D8B" w:rsidP="00150D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полученные в иностранном государстве, должны быть легализованы, если иное не предусмотрено международным договором Российской Федерации или законодательством Российской Федерации.</w:t>
      </w:r>
    </w:p>
    <w:p w:rsidR="00150D8B" w:rsidRDefault="00150D8B" w:rsidP="00150D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Документы, необходимые для поступления, представляются (направляются) в Финансовый университет одним из следующих способов:</w:t>
      </w:r>
    </w:p>
    <w:p w:rsidR="00150D8B" w:rsidRDefault="00150D8B" w:rsidP="00150D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представляются в Финансовый университет лично поступающим;</w:t>
      </w:r>
    </w:p>
    <w:p w:rsidR="00150D8B" w:rsidRDefault="00150D8B" w:rsidP="00150D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направляются в Финансовый университет через операторов почтовой связи общего пользования;</w:t>
      </w:r>
    </w:p>
    <w:p w:rsidR="00150D8B" w:rsidRDefault="00150D8B" w:rsidP="00150D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в электронной форме посредством электронной информационной системы Финансового университета. Прием документов, необходимых для поступления по электронной почте в Финансовый университет не предусмотрен.</w:t>
      </w:r>
    </w:p>
    <w:p w:rsidR="00150D8B" w:rsidRDefault="00150D8B" w:rsidP="00150D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В случае если документы, необходимые для поступления, представляются в Финансовый университет поступающим,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выдается расписка в приеме документов.</w:t>
      </w:r>
    </w:p>
    <w:p w:rsidR="00150D8B" w:rsidRDefault="00150D8B" w:rsidP="00150D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Финансовый университет осуществляет проверку достоверности сведений, указанных в заявлении о приеме, и подлинности поданных документов, в том числе путем обращения в соответствующие государственные информационные системы, государственные (муниципальные) органы и организации.</w:t>
      </w:r>
    </w:p>
    <w:p w:rsidR="00150D8B" w:rsidRDefault="00150D8B" w:rsidP="00150D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Поступающий имеет право на любом этапе поступления на обучение подать заявление об отзыве поданных документов или об отзыве оригинала документа установленного образца (далее соответственно – отзыв документов, отзыв оригинала).</w:t>
      </w:r>
    </w:p>
    <w:p w:rsidR="00150D8B" w:rsidRDefault="00150D8B" w:rsidP="00150D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отзыве документов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исключается из списков лиц, подавших документы, списков поступающих и не подлежит зачислению (исключается из числа зачисленных).</w:t>
      </w:r>
    </w:p>
    <w:p w:rsidR="00150D8B" w:rsidRDefault="00150D8B" w:rsidP="00150D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отзыве оригинала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исключается из списков лиц, подавших документы, списков поступающих, а также из числа зачисленных. Ранее поданное заявление о согласии на зачисление (при наличии) является действительным.</w:t>
      </w:r>
    </w:p>
    <w:p w:rsidR="00150D8B" w:rsidRDefault="00150D8B" w:rsidP="00150D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97"/>
      <w:bookmarkEnd w:id="4"/>
      <w:r>
        <w:rPr>
          <w:rFonts w:ascii="Times New Roman" w:hAnsi="Times New Roman" w:cs="Times New Roman"/>
          <w:sz w:val="28"/>
          <w:szCs w:val="28"/>
        </w:rPr>
        <w:t xml:space="preserve">32. До истечения срока приема на места в рамках контрольных цифр по конкретным условиям поступления, указанным в </w:t>
      </w:r>
      <w:hyperlink r:id="rId8" w:anchor="P8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anchor="P9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3 пункта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7 Правил, поданные документы или оригинал документа установленного образца выдаются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представлении им в Финансовый университет лично заявления соответственно об отзыве документов или об отзыве оригинала:</w:t>
      </w:r>
    </w:p>
    <w:p w:rsidR="00150D8B" w:rsidRDefault="00150D8B" w:rsidP="00150D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двух часов после подачи заявления - в случае подачи заявления не менее чем за 2 часа до конца рабочего дня;</w:t>
      </w:r>
    </w:p>
    <w:p w:rsidR="00150D8B" w:rsidRDefault="00150D8B" w:rsidP="00150D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первых двух часов следующего рабочего дня - в случае подачи заявления менее чем за 2 часа до конца рабочего дня.</w:t>
      </w:r>
    </w:p>
    <w:p w:rsidR="00150D8B" w:rsidRDefault="00150D8B" w:rsidP="00150D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После истечения срока, указанного в </w:t>
      </w:r>
      <w:hyperlink r:id="rId10" w:anchor="P397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32 </w:t>
      </w:r>
      <w:r>
        <w:rPr>
          <w:rFonts w:ascii="Times New Roman" w:hAnsi="Times New Roman" w:cs="Times New Roman"/>
          <w:sz w:val="28"/>
          <w:szCs w:val="28"/>
        </w:rPr>
        <w:t xml:space="preserve">Правил, поданные документы в части их оригиналов (при наличии) или оригинал документа установленного образца возвращаются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позднее 20 рабочих дней. В случае невозможности возврата указанных оригиналов они остаются на хранении в Финансовом университете.</w:t>
      </w:r>
    </w:p>
    <w:p w:rsidR="00BC6D84" w:rsidRDefault="00BC6D84">
      <w:bookmarkStart w:id="5" w:name="_GoBack"/>
      <w:bookmarkEnd w:id="5"/>
    </w:p>
    <w:sectPr w:rsidR="00BC6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D8B"/>
    <w:rsid w:val="00150D8B"/>
    <w:rsid w:val="00BC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0D8B"/>
    <w:rPr>
      <w:color w:val="0000FF" w:themeColor="hyperlink"/>
      <w:u w:val="single"/>
    </w:rPr>
  </w:style>
  <w:style w:type="paragraph" w:customStyle="1" w:styleId="ConsPlusNormal">
    <w:name w:val="ConsPlusNormal"/>
    <w:rsid w:val="00150D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0D8B"/>
    <w:rPr>
      <w:color w:val="0000FF" w:themeColor="hyperlink"/>
      <w:u w:val="single"/>
    </w:rPr>
  </w:style>
  <w:style w:type="paragraph" w:customStyle="1" w:styleId="ConsPlusNormal">
    <w:name w:val="ConsPlusNormal"/>
    <w:rsid w:val="00150D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76;&#1084;&#1080;&#1085;\Downloads\&#1055;&#1088;&#1072;&#1074;&#1080;&#1083;&#1072;%20&#1087;&#1088;&#1080;&#1077;&#1084;&#1072;.%20&#1052;&#1072;&#1075;&#1080;&#1089;&#1090;&#1088;&#1072;&#1090;&#1091;&#1088;&#1072;.%202021-2022.%20&#1048;&#1090;&#1086;&#1075;%20(1)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40;&#1076;&#1084;&#1080;&#1085;\Downloads\&#1055;&#1088;&#1072;&#1074;&#1080;&#1083;&#1072;%20&#1087;&#1088;&#1080;&#1077;&#1084;&#1072;.%20&#1052;&#1072;&#1075;&#1080;&#1089;&#1090;&#1088;&#1072;&#1090;&#1091;&#1088;&#1072;.%202021-2022.%20&#1048;&#1090;&#1086;&#1075;%20(1).doc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40;&#1076;&#1084;&#1080;&#1085;\Downloads\&#1055;&#1088;&#1072;&#1074;&#1080;&#1083;&#1072;%20&#1087;&#1088;&#1080;&#1077;&#1084;&#1072;.%20&#1052;&#1072;&#1075;&#1080;&#1089;&#1090;&#1088;&#1072;&#1090;&#1091;&#1088;&#1072;.%202021-2022.%20&#1048;&#1090;&#1086;&#1075;%20(1)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AB80D5B2F2B6DE7E2621A1D68016DFA9094D905F4F7945F6AF0C968F0656C59FB33EFC8E15E10134EA24B47EA28DC5596B6F23191049F21m801H" TargetMode="External"/><Relationship Id="rId10" Type="http://schemas.openxmlformats.org/officeDocument/2006/relationships/hyperlink" Target="file:///C:\Users\&#1040;&#1076;&#1084;&#1080;&#1085;\Downloads\&#1055;&#1088;&#1072;&#1074;&#1080;&#1083;&#1072;%20&#1087;&#1088;&#1080;&#1077;&#1084;&#1072;.%20&#1052;&#1072;&#1075;&#1080;&#1089;&#1090;&#1088;&#1072;&#1090;&#1091;&#1088;&#1072;.%202021-2022.%20&#1048;&#1090;&#1086;&#1075;%20(1)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0;&#1076;&#1084;&#1080;&#1085;\Downloads\&#1055;&#1088;&#1072;&#1074;&#1080;&#1083;&#1072;%20&#1087;&#1088;&#1080;&#1077;&#1084;&#1072;.%20&#1052;&#1072;&#1075;&#1080;&#1089;&#1090;&#1088;&#1072;&#1090;&#1091;&#1088;&#1072;.%202021-2022.%20&#1048;&#1090;&#1086;&#1075;%20(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2020-11-05T12:10:00Z</dcterms:created>
  <dcterms:modified xsi:type="dcterms:W3CDTF">2020-11-05T12:10:00Z</dcterms:modified>
</cp:coreProperties>
</file>