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Ректору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ФГОБУ ВО «Финансовый университет при Правительстве Российской Федерации»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проф. Прокофьеву С. Е.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9"/>
        <w:gridCol w:w="851"/>
        <w:gridCol w:w="1984"/>
        <w:gridCol w:w="851"/>
        <w:gridCol w:w="566"/>
        <w:gridCol w:w="2552"/>
        <w:gridCol w:w="1237"/>
        <w:tblGridChange w:id="0">
          <w:tblGrid>
            <w:gridCol w:w="2449"/>
            <w:gridCol w:w="851"/>
            <w:gridCol w:w="1984"/>
            <w:gridCol w:w="851"/>
            <w:gridCol w:w="566"/>
            <w:gridCol w:w="2552"/>
            <w:gridCol w:w="1237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Фамилия, имя, отчество поступающего: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Пол: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Дата рождения: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Место рождения: 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Гражданство: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Паспорт: 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Серия, №:</w:t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Кем выдан, к/п: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Дата выдачи: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Проживающий (ая) по адресу: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Контактные телефоны: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Электронная почта: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Адрес для почтовых отправлений: 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Окончивший (ая):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Диплом №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ab/>
              <w:tab/>
              <w:t xml:space="preserve">, выданный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СНИЛС:</w:t>
            </w:r>
          </w:p>
        </w:tc>
      </w:tr>
    </w:tbl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4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851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Прошу допустить меня к участию в конкурсе для поступления на I курс на обучение по программам магистратуры по результатам вступительных испытаний</w:t>
      </w:r>
    </w:p>
    <w:p w:rsidR="00000000" w:rsidDel="00000000" w:rsidP="00000000" w:rsidRDefault="00000000" w:rsidRPr="00000000" w14:paraId="0000005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поступления на обучение и основания приема</w:t>
      </w:r>
    </w:p>
    <w:tbl>
      <w:tblPr>
        <w:tblStyle w:val="Table2"/>
        <w:tblW w:w="1049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3827"/>
        <w:gridCol w:w="3544"/>
        <w:tblGridChange w:id="0">
          <w:tblGrid>
            <w:gridCol w:w="3119"/>
            <w:gridCol w:w="3827"/>
            <w:gridCol w:w="3544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Условия поступления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Основания приема</w:t>
            </w:r>
          </w:p>
        </w:tc>
      </w:tr>
      <w:tr>
        <w:trPr>
          <w:cantSplit w:val="0"/>
          <w:trHeight w:val="1061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numPr>
                <w:ilvl w:val="0"/>
                <w:numId w:val="9"/>
              </w:numPr>
              <w:tabs>
                <w:tab w:val="left" w:pos="461"/>
              </w:tabs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 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9"/>
              </w:numPr>
              <w:tabs>
                <w:tab w:val="left" w:pos="461"/>
              </w:tabs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заочно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numPr>
                <w:ilvl w:val="0"/>
                <w:numId w:val="9"/>
              </w:numPr>
              <w:ind w:left="18" w:firstLine="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рамках КЦП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9"/>
              </w:numPr>
              <w:ind w:left="18" w:firstLine="29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договорам об оказании платных образовательных услуг</w:t>
            </w:r>
          </w:p>
        </w:tc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9"/>
              </w:numPr>
              <w:tabs>
                <w:tab w:val="left" w:pos="556"/>
              </w:tabs>
              <w:ind w:left="317" w:hanging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места в пределах целевой квоты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9"/>
              </w:numPr>
              <w:ind w:left="318" w:hanging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основные места в рамках КЦП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ind w:right="-17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-17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"/>
        <w:gridCol w:w="5245"/>
        <w:gridCol w:w="4820"/>
        <w:tblGridChange w:id="0">
          <w:tblGrid>
            <w:gridCol w:w="425"/>
            <w:gridCol w:w="5245"/>
            <w:gridCol w:w="482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 о наличии у поступающего индивидуальных достижений: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 о документах, подтверждающих наличие индивидуальных достижений: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Документ установленного образца с отличием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Публикации в изданиях, включенных в базы SCOPUS,  Web of Science, RSCI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Публикации в изданиях, рекомендованных ВАК при Минобрнауки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Публикации,  включенные в РИНЦ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/>
          <w:p w:rsidR="00000000" w:rsidDel="00000000" w:rsidP="00000000" w:rsidRDefault="00000000" w:rsidRPr="00000000" w14:paraId="0000006F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Призеры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Победители олимпиад и иных интеллектуальных состязаний 2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Призеры олимпиад и иных интеллектуальных состязаний 2 уровня, проводимых для студентов и выпускников образовательных организаций высшего образования в соответствии с перечнем утверждаемым Ученым советом Финансового университета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Опыт работы (не менее 6 месяцев)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прикладного проекта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научно-исследовательского, экспертно-аналитического, социологического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предпринимательской деятельности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Золотой сертификат Федерального интернет-экзамена для выпускников бакалавриата (ФИЭБ)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Серебряный сертификат Федерального интернет-экзамена для выпускников бакалавриата (ФИЭБ)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" w:right="-171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Бронзовый сертификат Федерального интернет-экзамена для выпускников бакалавриата (ФИЭБ)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ind w:right="-171"/>
              <w:jc w:val="both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ind w:right="-171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right="-171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2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5"/>
        <w:gridCol w:w="4041"/>
        <w:gridCol w:w="1418"/>
        <w:tblGridChange w:id="0">
          <w:tblGrid>
            <w:gridCol w:w="5065"/>
            <w:gridCol w:w="4041"/>
            <w:gridCol w:w="141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Дополнительные сведения: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потребности в предоставлении места для проживания в общежитии в период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 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 , который буду изучать в Финуниверситете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/>
          <w:p w:rsidR="00000000" w:rsidDel="00000000" w:rsidP="00000000" w:rsidRDefault="00000000" w:rsidRPr="00000000" w14:paraId="0000009C">
            <w:pPr>
              <w:numPr>
                <w:ilvl w:val="0"/>
                <w:numId w:val="3"/>
              </w:numPr>
              <w:ind w:left="78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 </w:t>
            </w:r>
          </w:p>
          <w:p w:rsidR="00000000" w:rsidDel="00000000" w:rsidP="00000000" w:rsidRDefault="00000000" w:rsidRPr="00000000" w14:paraId="0000009D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документе:</w:t>
            </w:r>
          </w:p>
          <w:p w:rsidR="00000000" w:rsidDel="00000000" w:rsidP="00000000" w:rsidRDefault="00000000" w:rsidRPr="00000000" w14:paraId="0000009E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0">
            <w:pPr>
              <w:numPr>
                <w:ilvl w:val="0"/>
                <w:numId w:val="3"/>
              </w:numPr>
              <w:ind w:left="78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сертификата GMAT (Graduate Management Admission Test)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Verbal section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Quantitative section</w:t>
            </w:r>
          </w:p>
        </w:tc>
        <w:tc>
          <w:tcPr/>
          <w:p w:rsidR="00000000" w:rsidDel="00000000" w:rsidP="00000000" w:rsidRDefault="00000000" w:rsidRPr="00000000" w14:paraId="000000A4">
            <w:pPr>
              <w:numPr>
                <w:ilvl w:val="0"/>
                <w:numId w:val="3"/>
              </w:numPr>
              <w:ind w:left="78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 </w:t>
            </w:r>
          </w:p>
          <w:p w:rsidR="00000000" w:rsidDel="00000000" w:rsidP="00000000" w:rsidRDefault="00000000" w:rsidRPr="00000000" w14:paraId="000000A5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документе:</w:t>
            </w:r>
          </w:p>
          <w:p w:rsidR="00000000" w:rsidDel="00000000" w:rsidP="00000000" w:rsidRDefault="00000000" w:rsidRPr="00000000" w14:paraId="000000A6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A8">
            <w:pPr>
              <w:numPr>
                <w:ilvl w:val="0"/>
                <w:numId w:val="3"/>
              </w:numPr>
              <w:ind w:left="78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ind w:right="3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сертификата GRE (Graduate Record Examinations) GRE General Test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3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Verbal Reasoning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5" w:right="39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Quantitative Reasoning</w:t>
            </w:r>
          </w:p>
        </w:tc>
        <w:tc>
          <w:tcPr/>
          <w:p w:rsidR="00000000" w:rsidDel="00000000" w:rsidP="00000000" w:rsidRDefault="00000000" w:rsidRPr="00000000" w14:paraId="000000AC">
            <w:pPr>
              <w:numPr>
                <w:ilvl w:val="0"/>
                <w:numId w:val="3"/>
              </w:numPr>
              <w:ind w:left="149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 </w:t>
            </w:r>
          </w:p>
          <w:p w:rsidR="00000000" w:rsidDel="00000000" w:rsidP="00000000" w:rsidRDefault="00000000" w:rsidRPr="00000000" w14:paraId="000000AD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документе:</w:t>
            </w:r>
          </w:p>
          <w:p w:rsidR="00000000" w:rsidDel="00000000" w:rsidP="00000000" w:rsidRDefault="00000000" w:rsidRPr="00000000" w14:paraId="000000AE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0">
            <w:pPr>
              <w:numPr>
                <w:ilvl w:val="0"/>
                <w:numId w:val="3"/>
              </w:numPr>
              <w:ind w:left="78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ind w:right="3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сертификата GRE (Graduate Record Examinations) GRE Mathematics Subject Test</w:t>
            </w:r>
          </w:p>
        </w:tc>
        <w:tc>
          <w:tcPr/>
          <w:p w:rsidR="00000000" w:rsidDel="00000000" w:rsidP="00000000" w:rsidRDefault="00000000" w:rsidRPr="00000000" w14:paraId="000000B2">
            <w:pPr>
              <w:numPr>
                <w:ilvl w:val="0"/>
                <w:numId w:val="3"/>
              </w:numPr>
              <w:ind w:left="149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 </w:t>
            </w:r>
          </w:p>
          <w:p w:rsidR="00000000" w:rsidDel="00000000" w:rsidP="00000000" w:rsidRDefault="00000000" w:rsidRPr="00000000" w14:paraId="000000B3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документе:</w:t>
            </w:r>
          </w:p>
          <w:p w:rsidR="00000000" w:rsidDel="00000000" w:rsidP="00000000" w:rsidRDefault="00000000" w:rsidRPr="00000000" w14:paraId="000000B4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6">
            <w:pPr>
              <w:numPr>
                <w:ilvl w:val="0"/>
                <w:numId w:val="3"/>
              </w:numPr>
              <w:ind w:left="78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ind w:right="3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международного сертификата</w:t>
            </w:r>
          </w:p>
        </w:tc>
        <w:tc>
          <w:tcPr/>
          <w:p w:rsidR="00000000" w:rsidDel="00000000" w:rsidP="00000000" w:rsidRDefault="00000000" w:rsidRPr="00000000" w14:paraId="000000B8">
            <w:pPr>
              <w:numPr>
                <w:ilvl w:val="0"/>
                <w:numId w:val="3"/>
              </w:numPr>
              <w:ind w:left="149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 </w:t>
            </w:r>
          </w:p>
          <w:p w:rsidR="00000000" w:rsidDel="00000000" w:rsidP="00000000" w:rsidRDefault="00000000" w:rsidRPr="00000000" w14:paraId="000000B9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документе:</w:t>
            </w:r>
          </w:p>
          <w:p w:rsidR="00000000" w:rsidDel="00000000" w:rsidP="00000000" w:rsidRDefault="00000000" w:rsidRPr="00000000" w14:paraId="000000BA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50613" y="3780000"/>
                                <a:ext cx="2390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b="0" l="0" r="0" t="0"/>
                      <wp:wrapNone/>
                      <wp:docPr id="1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BC">
            <w:pPr>
              <w:numPr>
                <w:ilvl w:val="0"/>
                <w:numId w:val="3"/>
              </w:numPr>
              <w:ind w:left="785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</w:tbl>
    <w:p w:rsidR="00000000" w:rsidDel="00000000" w:rsidP="00000000" w:rsidRDefault="00000000" w:rsidRPr="00000000" w14:paraId="000000BD">
      <w:pPr>
        <w:ind w:right="16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000000" w:rsidDel="00000000" w:rsidP="00000000" w:rsidRDefault="00000000" w:rsidRPr="00000000" w14:paraId="000000BF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0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67"/>
        <w:gridCol w:w="7023"/>
        <w:tblGridChange w:id="0">
          <w:tblGrid>
            <w:gridCol w:w="3467"/>
            <w:gridCol w:w="7023"/>
          </w:tblGrid>
        </w:tblGridChange>
      </w:tblGrid>
      <w:tr>
        <w:trPr>
          <w:cantSplit w:val="0"/>
          <w:trHeight w:val="1969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numPr>
                <w:ilvl w:val="0"/>
                <w:numId w:val="4"/>
              </w:numPr>
              <w:ind w:left="319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специальных условий не требуется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Требуется: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Ограничение по слуху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Ограничение по зрению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Нарушение двигательных функций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Нарушение речи</w:t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 о документе, подтверждающем необходимость в создании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специальных условий:</w:t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25" cy="1270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45738" y="3775238"/>
                                <a:ext cx="4200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25" cy="12700"/>
                      <wp:effectExtent b="0" l="0" r="0" t="0"/>
                      <wp:wrapNone/>
                      <wp:docPr id="1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C9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Способ возврата поданного оригинала документа установленного образца в случае непоступления на обучение в Финуниверситет:</w:t>
      </w:r>
    </w:p>
    <w:p w:rsidR="00000000" w:rsidDel="00000000" w:rsidP="00000000" w:rsidRDefault="00000000" w:rsidRPr="00000000" w14:paraId="000000CC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64"/>
        <w:gridCol w:w="5926"/>
        <w:tblGridChange w:id="0">
          <w:tblGrid>
            <w:gridCol w:w="4564"/>
            <w:gridCol w:w="5926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numPr>
                <w:ilvl w:val="0"/>
                <w:numId w:val="6"/>
              </w:numPr>
              <w:ind w:left="321" w:hanging="42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Возврат лично поступающему (доверенному лицу)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numPr>
                <w:ilvl w:val="0"/>
                <w:numId w:val="1"/>
              </w:numPr>
              <w:ind w:left="321" w:hanging="3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ind w:left="32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4673.0" w:type="dxa"/>
              <w:jc w:val="left"/>
              <w:tblLayout w:type="fixed"/>
              <w:tblLook w:val="0000"/>
            </w:tblPr>
            <w:tblGrid>
              <w:gridCol w:w="421"/>
              <w:gridCol w:w="4252"/>
              <w:tblGridChange w:id="0">
                <w:tblGrid>
                  <w:gridCol w:w="421"/>
                  <w:gridCol w:w="4252"/>
                </w:tblGrid>
              </w:tblGridChange>
            </w:tblGrid>
            <w:tr>
              <w:trPr>
                <w:cantSplit w:val="0"/>
                <w:trHeight w:val="22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D1">
                  <w:pPr>
                    <w:numPr>
                      <w:ilvl w:val="0"/>
                      <w:numId w:val="1"/>
                    </w:numPr>
                    <w:ind w:left="321" w:hanging="36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0" w:val="nil"/>
                  </w:tcBorders>
                </w:tcPr>
                <w:p w:rsidR="00000000" w:rsidDel="00000000" w:rsidP="00000000" w:rsidRDefault="00000000" w:rsidRPr="00000000" w14:paraId="000000D2">
                  <w:pPr>
                    <w:ind w:left="321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Адрес регистрации:</w:t>
                  </w:r>
                </w:p>
              </w:tc>
            </w:tr>
          </w:tbl>
          <w:p w:rsidR="00000000" w:rsidDel="00000000" w:rsidP="00000000" w:rsidRDefault="00000000" w:rsidRPr="00000000" w14:paraId="000000D3">
            <w:pPr>
              <w:ind w:left="32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ind w:left="32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4567.0" w:type="dxa"/>
              <w:jc w:val="left"/>
              <w:tblLayout w:type="fixed"/>
              <w:tblLook w:val="0000"/>
            </w:tblPr>
            <w:tblGrid>
              <w:gridCol w:w="411"/>
              <w:gridCol w:w="4156"/>
              <w:tblGridChange w:id="0">
                <w:tblGrid>
                  <w:gridCol w:w="411"/>
                  <w:gridCol w:w="4156"/>
                </w:tblGrid>
              </w:tblGridChange>
            </w:tblGrid>
            <w:tr>
              <w:trPr>
                <w:cantSplit w:val="0"/>
                <w:trHeight w:val="81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D5">
                  <w:pPr>
                    <w:numPr>
                      <w:ilvl w:val="0"/>
                      <w:numId w:val="2"/>
                    </w:numPr>
                    <w:ind w:left="321" w:hanging="36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6">
                  <w:pPr>
                    <w:ind w:left="321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Адрес для почтовых отправлений:</w:t>
                  </w:r>
                </w:p>
              </w:tc>
            </w:tr>
          </w:tbl>
          <w:p w:rsidR="00000000" w:rsidDel="00000000" w:rsidP="00000000" w:rsidRDefault="00000000" w:rsidRPr="00000000" w14:paraId="000000D7">
            <w:pPr>
              <w:ind w:left="32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firstLine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firstLine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себе сообщаю следующие сведения (заполняется по желанию).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9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6551"/>
        <w:gridCol w:w="1954"/>
        <w:tblGridChange w:id="0">
          <w:tblGrid>
            <w:gridCol w:w="1985"/>
            <w:gridCol w:w="6551"/>
            <w:gridCol w:w="1954"/>
          </w:tblGrid>
        </w:tblGridChange>
      </w:tblGrid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Статус 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(мать, отец)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Фамилия, имя, отчество родителей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(законных представителей)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Контактный телефон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–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–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firstLine="851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firstLine="851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firstLine="851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firstLine="851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firstLine="851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firstLine="851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firstLine="851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магистратуры Финансового университета по указанным формам обучения, приведенным в порядке предпочтения</w:t>
      </w:r>
    </w:p>
    <w:p w:rsidR="00000000" w:rsidDel="00000000" w:rsidP="00000000" w:rsidRDefault="00000000" w:rsidRPr="00000000" w14:paraId="000000EF">
      <w:pPr>
        <w:ind w:firstLine="851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1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1815"/>
        <w:gridCol w:w="2385"/>
        <w:gridCol w:w="1276"/>
        <w:gridCol w:w="2914"/>
        <w:tblGridChange w:id="0">
          <w:tblGrid>
            <w:gridCol w:w="2025"/>
            <w:gridCol w:w="1815"/>
            <w:gridCol w:w="2385"/>
            <w:gridCol w:w="1276"/>
            <w:gridCol w:w="29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Порядок приоритетности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подготовки 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Программа магистратуры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обучения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(очная, заочная)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оплаты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348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датами завершения приема заявлений о согласии на зачисление,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магистратуры на 2022/2023 учебный год, с правилами подачи апелляции по результатам вступительных испытаний, проводимых Финансовым университетом, с датой представления оригиналов документов,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информацией о предоставляемых поступающих особых правах и преимуществах при приеме на обучение по программам магистратуры </w:t>
            </w:r>
          </w:p>
        </w:tc>
      </w:tr>
    </w:tbl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18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19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1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77"/>
        <w:tblGridChange w:id="0">
          <w:tblGrid>
            <w:gridCol w:w="101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Ознакомлен (а) с информацией о необходимости указания в заявлении о приеме достоверных сведений и представления подлинных документов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1E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14"/>
        <w:tblGridChange w:id="0">
          <w:tblGrid>
            <w:gridCol w:w="10314"/>
          </w:tblGrid>
        </w:tblGridChange>
      </w:tblGrid>
      <w:tr>
        <w:trPr>
          <w:cantSplit w:val="0"/>
          <w:trHeight w:val="94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приема по программам магистратуры подтверждаю</w:t>
            </w:r>
          </w:p>
        </w:tc>
      </w:tr>
    </w:tbl>
    <w:p w:rsidR="00000000" w:rsidDel="00000000" w:rsidP="00000000" w:rsidRDefault="00000000" w:rsidRPr="00000000" w14:paraId="00000121">
      <w:pPr>
        <w:ind w:left="72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23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tbl>
      <w:tblPr>
        <w:tblStyle w:val="Table14"/>
        <w:tblW w:w="10211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211"/>
        <w:tblGridChange w:id="0">
          <w:tblGrid>
            <w:gridCol w:w="102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:rsidR="00000000" w:rsidDel="00000000" w:rsidP="00000000" w:rsidRDefault="00000000" w:rsidRPr="00000000" w14:paraId="00000126">
      <w:pPr>
        <w:ind w:left="72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28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29">
      <w:pPr>
        <w:spacing w:after="160" w:line="259" w:lineRule="auto"/>
        <w:ind w:left="141.73228346456688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160" w:line="259" w:lineRule="auto"/>
        <w:ind w:left="141.73228346456688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Обязуюсь представить оригинал документа о предшествующем образовании или о предшествующем образовании и квалификации до окончания обучения в Финансовом университете</w:t>
      </w:r>
    </w:p>
    <w:p w:rsidR="00000000" w:rsidDel="00000000" w:rsidP="00000000" w:rsidRDefault="00000000" w:rsidRPr="00000000" w14:paraId="0000012B">
      <w:pPr>
        <w:spacing w:after="160" w:line="259" w:lineRule="auto"/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2C">
      <w:pPr>
        <w:spacing w:after="160" w:line="259" w:lineRule="auto"/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2D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40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82"/>
        <w:tblGridChange w:id="0">
          <w:tblGrid>
            <w:gridCol w:w="4082"/>
          </w:tblGrid>
        </w:tblGridChange>
      </w:tblGrid>
      <w:tr>
        <w:trPr>
          <w:cantSplit w:val="0"/>
          <w:trHeight w:val="1561" w:hRule="atLeast"/>
          <w:tblHeader w:val="0"/>
        </w:trPr>
        <w:tc>
          <w:tcPr/>
          <w:p w:rsidR="00000000" w:rsidDel="00000000" w:rsidP="00000000" w:rsidRDefault="00000000" w:rsidRPr="00000000" w14:paraId="0000012E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tabs>
          <w:tab w:val="left" w:pos="6705"/>
        </w:tabs>
        <w:spacing w:line="480" w:lineRule="auto"/>
        <w:ind w:left="1275.5905511811022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tabs>
          <w:tab w:val="left" w:pos="6705"/>
        </w:tabs>
        <w:spacing w:line="48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20_г </w:t>
        <w:tab/>
        <w:tab/>
        <w:tab/>
      </w:r>
    </w:p>
    <w:sectPr>
      <w:pgSz w:h="16840" w:w="11907" w:orient="portrait"/>
      <w:pgMar w:bottom="567" w:top="567" w:left="851" w:right="73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cs="Times New Roman" w:eastAsia="Times New Roman" w:hAnsi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E39EA"/>
    <w:pPr>
      <w:spacing w:after="0" w:line="240" w:lineRule="auto"/>
    </w:pPr>
    <w:rPr>
      <w:rFonts w:ascii="Calibri" w:cs="Times New Roman" w:eastAsia="Times New Roman" w:hAnsi="Calibri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2E39EA"/>
    <w:pPr>
      <w:spacing w:after="0" w:line="240" w:lineRule="auto"/>
    </w:pPr>
    <w:rPr>
      <w:rFonts w:ascii="Calibri" w:cs="Times New Roman" w:eastAsia="Times New Roman" w:hAnsi="Calibri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" w:customStyle="1">
    <w:name w:val="Сетка таблицы1"/>
    <w:basedOn w:val="a1"/>
    <w:next w:val="a3"/>
    <w:uiPriority w:val="39"/>
    <w:rsid w:val="002E39EA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" w:customStyle="1">
    <w:name w:val="Сетка таблицы2"/>
    <w:basedOn w:val="a1"/>
    <w:next w:val="a3"/>
    <w:uiPriority w:val="39"/>
    <w:rsid w:val="002E39EA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" w:customStyle="1">
    <w:name w:val="Сетка таблицы3"/>
    <w:basedOn w:val="a1"/>
    <w:next w:val="a3"/>
    <w:uiPriority w:val="39"/>
    <w:rsid w:val="002E39EA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 w:val="1"/>
    <w:rsid w:val="009E1345"/>
    <w:pPr>
      <w:ind w:left="720"/>
      <w:contextualSpacing w:val="1"/>
    </w:pPr>
  </w:style>
  <w:style w:type="paragraph" w:styleId="a6">
    <w:name w:val="Balloon Text"/>
    <w:basedOn w:val="a"/>
    <w:link w:val="a7"/>
    <w:uiPriority w:val="99"/>
    <w:semiHidden w:val="1"/>
    <w:unhideWhenUsed w:val="1"/>
    <w:rsid w:val="009939F1"/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9939F1"/>
    <w:rPr>
      <w:rFonts w:ascii="Segoe UI" w:cs="Segoe UI" w:eastAsia="Times New Roman" w:hAnsi="Segoe UI"/>
      <w:sz w:val="18"/>
      <w:szCs w:val="18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6.png"/><Relationship Id="rId12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dH5ZvCwK6ZLPyyVFOuikqu/VQ==">AMUW2mVJyehwquAIMjx/1Kyj2vaGmIVwjfoa7p9rVEnJWFnz56o6YFoZsA/awgFl5VeObPol+/BYc2Jdb3vlqH8TXTvGJAL/3dIvY+wAA9KhFnYZGljc56Oxn3je66tNdqS49Pzlm8QB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2018-03-26T13:34:00Z</dcterms:created>
  <dc:creator>Айбазова Аминат Хусеиновна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