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2D" w:rsidRPr="00004286" w:rsidRDefault="00644C2D" w:rsidP="00644C2D">
      <w:pPr>
        <w:rPr>
          <w:sz w:val="24"/>
        </w:rPr>
      </w:pPr>
      <w:r w:rsidRPr="00004286">
        <w:rPr>
          <w:sz w:val="24"/>
        </w:rPr>
        <w:t>Федеральное государственное образовательное бюджетное</w:t>
      </w:r>
    </w:p>
    <w:p w:rsidR="00644C2D" w:rsidRPr="00004286" w:rsidRDefault="00644C2D" w:rsidP="00644C2D">
      <w:pPr>
        <w:rPr>
          <w:sz w:val="24"/>
        </w:rPr>
      </w:pPr>
      <w:r w:rsidRPr="00004286">
        <w:rPr>
          <w:sz w:val="24"/>
        </w:rPr>
        <w:t>учреждение высшего образования</w:t>
      </w:r>
    </w:p>
    <w:p w:rsidR="00644C2D" w:rsidRPr="00004286" w:rsidRDefault="00644C2D" w:rsidP="00644C2D">
      <w:pPr>
        <w:rPr>
          <w:b/>
          <w:sz w:val="24"/>
        </w:rPr>
      </w:pPr>
      <w:r w:rsidRPr="00004286">
        <w:rPr>
          <w:b/>
          <w:sz w:val="24"/>
        </w:rPr>
        <w:t>«Финансовый университет при Правительстве Российской Федерации»</w:t>
      </w:r>
    </w:p>
    <w:p w:rsidR="00644C2D" w:rsidRPr="00004286" w:rsidRDefault="00644C2D" w:rsidP="00644C2D">
      <w:pPr>
        <w:spacing w:after="360"/>
        <w:rPr>
          <w:b/>
          <w:sz w:val="24"/>
        </w:rPr>
      </w:pPr>
      <w:r w:rsidRPr="00004286">
        <w:rPr>
          <w:b/>
          <w:sz w:val="24"/>
        </w:rPr>
        <w:t>(Финансовый университет)</w:t>
      </w:r>
    </w:p>
    <w:p w:rsidR="00644C2D" w:rsidRPr="00004286" w:rsidRDefault="00644C2D" w:rsidP="00644C2D">
      <w:pPr>
        <w:spacing w:after="480"/>
        <w:rPr>
          <w:b/>
          <w:sz w:val="24"/>
        </w:rPr>
      </w:pPr>
      <w:r w:rsidRPr="00004286">
        <w:rPr>
          <w:b/>
          <w:sz w:val="24"/>
        </w:rPr>
        <w:t xml:space="preserve">Омский филиал </w:t>
      </w:r>
      <w:proofErr w:type="spellStart"/>
      <w:r w:rsidRPr="00004286">
        <w:rPr>
          <w:b/>
          <w:sz w:val="24"/>
        </w:rPr>
        <w:t>Финуниверситета</w:t>
      </w:r>
      <w:proofErr w:type="spellEnd"/>
      <w:r w:rsidRPr="00004286">
        <w:rPr>
          <w:b/>
          <w:sz w:val="24"/>
        </w:rPr>
        <w:t xml:space="preserve"> </w:t>
      </w:r>
    </w:p>
    <w:p w:rsidR="00644C2D" w:rsidRPr="00004286" w:rsidRDefault="00644C2D" w:rsidP="00644C2D">
      <w:pPr>
        <w:jc w:val="left"/>
        <w:rPr>
          <w:sz w:val="24"/>
        </w:rPr>
      </w:pPr>
      <w:r w:rsidRPr="00004286">
        <w:rPr>
          <w:sz w:val="24"/>
        </w:rPr>
        <w:t>Факультет экономики и управления</w:t>
      </w:r>
    </w:p>
    <w:p w:rsidR="00644C2D" w:rsidRDefault="00644C2D" w:rsidP="00644C2D">
      <w:pPr>
        <w:jc w:val="left"/>
        <w:rPr>
          <w:sz w:val="24"/>
        </w:rPr>
      </w:pPr>
      <w:r w:rsidRPr="00004286">
        <w:rPr>
          <w:sz w:val="24"/>
        </w:rPr>
        <w:t>Кафедра «Экономика и менеджмент»</w:t>
      </w:r>
    </w:p>
    <w:p w:rsidR="00644C2D" w:rsidRDefault="00644C2D" w:rsidP="00644C2D">
      <w:pPr>
        <w:rPr>
          <w:b/>
          <w:sz w:val="24"/>
        </w:rPr>
      </w:pPr>
      <w:r w:rsidRPr="00004286">
        <w:rPr>
          <w:b/>
          <w:sz w:val="24"/>
        </w:rPr>
        <w:t xml:space="preserve">ИНДИВИДУАЛЬНОЕ ЗАДАНИЕ ДЛЯ ПРОХОЖДЕНИЯ </w:t>
      </w:r>
    </w:p>
    <w:p w:rsidR="00644C2D" w:rsidRPr="00004286" w:rsidRDefault="00644C2D" w:rsidP="00644C2D">
      <w:pPr>
        <w:rPr>
          <w:b/>
          <w:sz w:val="24"/>
        </w:rPr>
      </w:pPr>
      <w:r w:rsidRPr="00004286">
        <w:rPr>
          <w:b/>
          <w:caps/>
          <w:sz w:val="24"/>
        </w:rPr>
        <w:t>производственной</w:t>
      </w:r>
      <w:r>
        <w:rPr>
          <w:b/>
          <w:caps/>
          <w:sz w:val="24"/>
        </w:rPr>
        <w:t xml:space="preserve"> </w:t>
      </w:r>
      <w:r w:rsidRPr="00004286">
        <w:rPr>
          <w:b/>
          <w:sz w:val="24"/>
        </w:rPr>
        <w:t>ПРАКТИКИ</w:t>
      </w:r>
      <w:r>
        <w:rPr>
          <w:b/>
          <w:sz w:val="24"/>
        </w:rPr>
        <w:t>, В Т.Ч. ПРЕДДИПЛОМНОЙ</w:t>
      </w:r>
    </w:p>
    <w:p w:rsidR="00644C2D" w:rsidRPr="00004286" w:rsidRDefault="00644C2D" w:rsidP="00644C2D">
      <w:pPr>
        <w:spacing w:before="120"/>
        <w:rPr>
          <w:sz w:val="24"/>
        </w:rPr>
      </w:pPr>
      <w:r w:rsidRPr="00004286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75A3D" wp14:editId="6C4DA19C">
                <wp:simplePos x="0" y="0"/>
                <wp:positionH relativeFrom="column">
                  <wp:posOffset>2157094</wp:posOffset>
                </wp:positionH>
                <wp:positionV relativeFrom="paragraph">
                  <wp:posOffset>274955</wp:posOffset>
                </wp:positionV>
                <wp:extent cx="26765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A54E0"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85pt,21.65pt" to="380.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004286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DDA80" wp14:editId="54F45204">
                <wp:simplePos x="0" y="0"/>
                <wp:positionH relativeFrom="column">
                  <wp:posOffset>1166495</wp:posOffset>
                </wp:positionH>
                <wp:positionV relativeFrom="paragraph">
                  <wp:posOffset>274955</wp:posOffset>
                </wp:positionV>
                <wp:extent cx="5143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2835F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85pt,21.65pt" to="132.3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004286">
        <w:rPr>
          <w:sz w:val="24"/>
        </w:rPr>
        <w:t>обучающегося                       курса                                                                          учебной группы</w:t>
      </w:r>
    </w:p>
    <w:p w:rsidR="00644C2D" w:rsidRPr="00004286" w:rsidRDefault="00644C2D" w:rsidP="00644C2D">
      <w:pPr>
        <w:spacing w:before="120"/>
        <w:jc w:val="left"/>
        <w:rPr>
          <w:sz w:val="24"/>
        </w:rPr>
      </w:pPr>
      <w:r w:rsidRPr="00004286">
        <w:rPr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B447C" wp14:editId="317F2B81">
                <wp:simplePos x="0" y="0"/>
                <wp:positionH relativeFrom="column">
                  <wp:posOffset>-5080</wp:posOffset>
                </wp:positionH>
                <wp:positionV relativeFrom="paragraph">
                  <wp:posOffset>251460</wp:posOffset>
                </wp:positionV>
                <wp:extent cx="612457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0CA01"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9.8pt" to="481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644C2D" w:rsidRPr="00004286" w:rsidRDefault="00644C2D" w:rsidP="00644C2D">
      <w:pPr>
        <w:jc w:val="left"/>
        <w:rPr>
          <w:i/>
          <w:sz w:val="24"/>
        </w:rPr>
      </w:pPr>
      <w:r w:rsidRPr="00004286">
        <w:rPr>
          <w:i/>
          <w:sz w:val="24"/>
        </w:rPr>
        <w:t>(фамилия, имя, отчество)</w:t>
      </w:r>
    </w:p>
    <w:p w:rsidR="00644C2D" w:rsidRPr="00004286" w:rsidRDefault="00644C2D" w:rsidP="00644C2D">
      <w:pPr>
        <w:jc w:val="left"/>
        <w:rPr>
          <w:sz w:val="24"/>
        </w:rPr>
      </w:pPr>
      <w:r>
        <w:rPr>
          <w:sz w:val="24"/>
        </w:rPr>
        <w:t xml:space="preserve">Направление подготовки </w:t>
      </w:r>
      <w:r w:rsidRPr="00004286">
        <w:rPr>
          <w:sz w:val="24"/>
        </w:rPr>
        <w:t>38.03.02 «Менеджмент»</w:t>
      </w:r>
    </w:p>
    <w:p w:rsidR="00644C2D" w:rsidRPr="00004286" w:rsidRDefault="00644C2D" w:rsidP="00644C2D">
      <w:pPr>
        <w:jc w:val="left"/>
        <w:rPr>
          <w:sz w:val="24"/>
        </w:rPr>
      </w:pPr>
      <w:proofErr w:type="gramStart"/>
      <w:r w:rsidRPr="00004286">
        <w:rPr>
          <w:sz w:val="24"/>
        </w:rPr>
        <w:t>Направленность  (</w:t>
      </w:r>
      <w:proofErr w:type="gramEnd"/>
      <w:r w:rsidRPr="00004286">
        <w:rPr>
          <w:sz w:val="24"/>
        </w:rPr>
        <w:t>профиль) «Финансовый менеджмент»</w:t>
      </w:r>
    </w:p>
    <w:p w:rsidR="00644C2D" w:rsidRDefault="00644C2D" w:rsidP="00644C2D">
      <w:pPr>
        <w:jc w:val="left"/>
        <w:rPr>
          <w:sz w:val="24"/>
        </w:rPr>
      </w:pPr>
      <w:r w:rsidRPr="00004286">
        <w:rPr>
          <w:sz w:val="24"/>
        </w:rPr>
        <w:t xml:space="preserve">Вид практики – </w:t>
      </w:r>
      <w:r>
        <w:rPr>
          <w:sz w:val="24"/>
        </w:rPr>
        <w:t>производственная практика: практика по получению профессиональных умений и опыта профессиональной деятельности;</w:t>
      </w:r>
    </w:p>
    <w:p w:rsidR="00644C2D" w:rsidRPr="00004286" w:rsidRDefault="00644C2D" w:rsidP="00644C2D">
      <w:pPr>
        <w:ind w:firstLine="1418"/>
        <w:jc w:val="left"/>
        <w:rPr>
          <w:sz w:val="24"/>
        </w:rPr>
      </w:pPr>
      <w:r w:rsidRPr="00004286">
        <w:rPr>
          <w:sz w:val="24"/>
        </w:rPr>
        <w:t>– преддипломная практика</w:t>
      </w:r>
    </w:p>
    <w:p w:rsidR="00644C2D" w:rsidRPr="00004286" w:rsidRDefault="00644C2D" w:rsidP="00644C2D">
      <w:pPr>
        <w:jc w:val="left"/>
        <w:rPr>
          <w:sz w:val="24"/>
        </w:rPr>
      </w:pPr>
      <w:r w:rsidRPr="00004286">
        <w:rPr>
          <w:sz w:val="24"/>
        </w:rPr>
        <w:t xml:space="preserve">Место прохождения практики </w:t>
      </w:r>
    </w:p>
    <w:p w:rsidR="00644C2D" w:rsidRPr="00004286" w:rsidRDefault="00644C2D" w:rsidP="00644C2D">
      <w:pPr>
        <w:jc w:val="left"/>
        <w:rPr>
          <w:sz w:val="24"/>
        </w:rPr>
      </w:pPr>
      <w:r w:rsidRPr="00004286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B4C143" wp14:editId="0F671989">
                <wp:simplePos x="0" y="0"/>
                <wp:positionH relativeFrom="column">
                  <wp:posOffset>2347595</wp:posOffset>
                </wp:positionH>
                <wp:positionV relativeFrom="paragraph">
                  <wp:posOffset>-4445</wp:posOffset>
                </wp:positionV>
                <wp:extent cx="37719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EA80D" id="Прямая соединительная линия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85pt,-.35pt" to="481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644C2D" w:rsidRPr="00004286" w:rsidRDefault="00644C2D" w:rsidP="00644C2D">
      <w:pPr>
        <w:spacing w:before="240"/>
        <w:jc w:val="left"/>
        <w:rPr>
          <w:sz w:val="24"/>
        </w:rPr>
      </w:pPr>
      <w:r w:rsidRPr="00004286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B495B" wp14:editId="4049DE75">
                <wp:simplePos x="0" y="0"/>
                <wp:positionH relativeFrom="column">
                  <wp:posOffset>-5081</wp:posOffset>
                </wp:positionH>
                <wp:positionV relativeFrom="paragraph">
                  <wp:posOffset>19685</wp:posOffset>
                </wp:positionV>
                <wp:extent cx="612457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24230" id="Прямая соединительная линия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.55pt" to="481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004286">
        <w:rPr>
          <w:sz w:val="24"/>
        </w:rPr>
        <w:t>Срок практики с «___»</w:t>
      </w:r>
      <w:r>
        <w:rPr>
          <w:sz w:val="24"/>
        </w:rPr>
        <w:t xml:space="preserve"> </w:t>
      </w:r>
      <w:r w:rsidRPr="00004286">
        <w:rPr>
          <w:sz w:val="24"/>
        </w:rPr>
        <w:t>____________20___г. по «__</w:t>
      </w:r>
      <w:proofErr w:type="gramStart"/>
      <w:r w:rsidRPr="00004286">
        <w:rPr>
          <w:sz w:val="24"/>
        </w:rPr>
        <w:t>_»_</w:t>
      </w:r>
      <w:proofErr w:type="gramEnd"/>
      <w:r w:rsidRPr="00004286">
        <w:rPr>
          <w:sz w:val="24"/>
        </w:rPr>
        <w:t>_____________20___г.</w:t>
      </w:r>
    </w:p>
    <w:p w:rsidR="00644C2D" w:rsidRPr="00004286" w:rsidRDefault="00644C2D" w:rsidP="00644C2D">
      <w:pPr>
        <w:tabs>
          <w:tab w:val="left" w:pos="7020"/>
        </w:tabs>
        <w:spacing w:before="120"/>
        <w:rPr>
          <w:sz w:val="24"/>
        </w:rPr>
      </w:pPr>
      <w:r w:rsidRPr="00004286">
        <w:rPr>
          <w:sz w:val="24"/>
        </w:rPr>
        <w:t>Индивидуальные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"/>
        <w:gridCol w:w="3861"/>
        <w:gridCol w:w="4439"/>
      </w:tblGrid>
      <w:tr w:rsidR="00644C2D" w:rsidRPr="00004286" w:rsidTr="005377B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D" w:rsidRPr="00004286" w:rsidRDefault="00644C2D" w:rsidP="005377BA">
            <w:pPr>
              <w:rPr>
                <w:sz w:val="24"/>
              </w:rPr>
            </w:pPr>
            <w:r w:rsidRPr="00004286">
              <w:rPr>
                <w:sz w:val="24"/>
              </w:rPr>
              <w:t xml:space="preserve">Коды </w:t>
            </w:r>
          </w:p>
          <w:p w:rsidR="00644C2D" w:rsidRPr="00004286" w:rsidRDefault="00644C2D" w:rsidP="005377BA">
            <w:pPr>
              <w:rPr>
                <w:sz w:val="24"/>
              </w:rPr>
            </w:pPr>
            <w:r w:rsidRPr="00004286">
              <w:rPr>
                <w:sz w:val="24"/>
              </w:rPr>
              <w:t>компе-</w:t>
            </w:r>
            <w:proofErr w:type="spellStart"/>
            <w:r w:rsidRPr="00004286">
              <w:rPr>
                <w:sz w:val="24"/>
              </w:rPr>
              <w:t>тенций</w:t>
            </w:r>
            <w:proofErr w:type="spellEnd"/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D" w:rsidRPr="00004286" w:rsidRDefault="00644C2D" w:rsidP="005377BA">
            <w:pPr>
              <w:rPr>
                <w:sz w:val="24"/>
              </w:rPr>
            </w:pPr>
            <w:r w:rsidRPr="00004286">
              <w:rPr>
                <w:sz w:val="24"/>
              </w:rPr>
              <w:t xml:space="preserve">Название </w:t>
            </w:r>
          </w:p>
          <w:p w:rsidR="00644C2D" w:rsidRPr="00004286" w:rsidRDefault="00644C2D" w:rsidP="005377BA">
            <w:pPr>
              <w:rPr>
                <w:sz w:val="24"/>
              </w:rPr>
            </w:pPr>
            <w:r w:rsidRPr="00004286">
              <w:rPr>
                <w:sz w:val="24"/>
              </w:rPr>
              <w:t>компетенции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D" w:rsidRPr="00004286" w:rsidRDefault="00644C2D" w:rsidP="005377BA">
            <w:pPr>
              <w:rPr>
                <w:sz w:val="24"/>
              </w:rPr>
            </w:pPr>
            <w:r w:rsidRPr="00004286">
              <w:rPr>
                <w:sz w:val="24"/>
              </w:rPr>
              <w:t xml:space="preserve">Типовые индивидуальные задания для прохождения производственной (в </w:t>
            </w:r>
            <w:proofErr w:type="spellStart"/>
            <w:r w:rsidRPr="00004286">
              <w:rPr>
                <w:sz w:val="24"/>
              </w:rPr>
              <w:t>т.ч</w:t>
            </w:r>
            <w:proofErr w:type="spellEnd"/>
            <w:r w:rsidRPr="00004286">
              <w:rPr>
                <w:sz w:val="24"/>
              </w:rPr>
              <w:t>. преддипломной) практики</w:t>
            </w:r>
          </w:p>
        </w:tc>
      </w:tr>
      <w:tr w:rsidR="00644C2D" w:rsidRPr="00004286" w:rsidTr="005377B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2D" w:rsidRPr="00004286" w:rsidRDefault="00644C2D" w:rsidP="005377BA">
            <w:pPr>
              <w:rPr>
                <w:sz w:val="24"/>
              </w:rPr>
            </w:pPr>
            <w:r w:rsidRPr="00004286">
              <w:rPr>
                <w:sz w:val="24"/>
              </w:rPr>
              <w:t>ПКН-2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z w:val="24"/>
              </w:rPr>
              <w:t>способность применять инструменты прогнозирования, методы планирования, а также способы обеспечения координации и контроля деятельности организации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z w:val="24"/>
              </w:rPr>
              <w:t>Составить прогноз финансового состояния, результатов деятельности и денежных потоков организации</w:t>
            </w:r>
          </w:p>
        </w:tc>
      </w:tr>
      <w:tr w:rsidR="00644C2D" w:rsidRPr="00004286" w:rsidTr="005377B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2D" w:rsidRPr="00004286" w:rsidRDefault="00644C2D" w:rsidP="005377BA">
            <w:pPr>
              <w:rPr>
                <w:sz w:val="24"/>
              </w:rPr>
            </w:pPr>
            <w:r w:rsidRPr="00004286">
              <w:rPr>
                <w:sz w:val="24"/>
              </w:rPr>
              <w:t>ПКН-3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pacing w:val="-1"/>
                <w:sz w:val="24"/>
              </w:rPr>
              <w:t xml:space="preserve">способность применять математические методы для </w:t>
            </w:r>
            <w:r w:rsidRPr="00004286">
              <w:rPr>
                <w:spacing w:val="-2"/>
                <w:sz w:val="24"/>
              </w:rPr>
              <w:t xml:space="preserve">решения стандартных профессиональных задач, </w:t>
            </w:r>
            <w:r w:rsidRPr="00004286">
              <w:rPr>
                <w:sz w:val="24"/>
              </w:rPr>
              <w:t>интерпретировать полученные математические результаты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z w:val="24"/>
              </w:rPr>
              <w:t xml:space="preserve">Проанализировать финансовое состояние, результаты деятельности и денежные потоки организации за последние 3 года. Проанализировать инвестиционные решения организации с применением </w:t>
            </w:r>
            <w:r w:rsidRPr="00004286">
              <w:rPr>
                <w:spacing w:val="-1"/>
                <w:sz w:val="24"/>
              </w:rPr>
              <w:t>математических методов</w:t>
            </w:r>
          </w:p>
        </w:tc>
      </w:tr>
      <w:tr w:rsidR="00644C2D" w:rsidRPr="00004286" w:rsidTr="005377B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2D" w:rsidRPr="00004286" w:rsidRDefault="00644C2D" w:rsidP="005377BA">
            <w:pPr>
              <w:rPr>
                <w:sz w:val="24"/>
              </w:rPr>
            </w:pPr>
            <w:r w:rsidRPr="00004286">
              <w:rPr>
                <w:sz w:val="24"/>
              </w:rPr>
              <w:t>ПКН-4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z w:val="24"/>
              </w:rPr>
              <w:t xml:space="preserve">владение основными теориями управления человеческими </w:t>
            </w:r>
            <w:r w:rsidRPr="00004286">
              <w:rPr>
                <w:spacing w:val="-1"/>
                <w:sz w:val="24"/>
              </w:rPr>
              <w:t xml:space="preserve">ресурсами и формирования  организационной культуры, а также принципами построения компенсационных систем для </w:t>
            </w:r>
            <w:r w:rsidRPr="00004286">
              <w:rPr>
                <w:sz w:val="24"/>
              </w:rPr>
              <w:t>решения управленческих задач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z w:val="24"/>
              </w:rPr>
              <w:t>Проанализировать кадровую политику организации с точки зрения ее соответствия стратегии организации.</w:t>
            </w:r>
          </w:p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z w:val="24"/>
              </w:rPr>
              <w:t xml:space="preserve">Выявить степень </w:t>
            </w:r>
            <w:proofErr w:type="spellStart"/>
            <w:r w:rsidRPr="00004286">
              <w:rPr>
                <w:sz w:val="24"/>
              </w:rPr>
              <w:t>сформированности</w:t>
            </w:r>
            <w:proofErr w:type="spellEnd"/>
            <w:r w:rsidRPr="00004286">
              <w:rPr>
                <w:sz w:val="24"/>
              </w:rPr>
              <w:t xml:space="preserve"> организационной культуры и ее основные нормы.</w:t>
            </w:r>
          </w:p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z w:val="24"/>
              </w:rPr>
              <w:t xml:space="preserve">Выявить степень эффективности </w:t>
            </w:r>
            <w:r w:rsidRPr="00004286">
              <w:rPr>
                <w:spacing w:val="-1"/>
                <w:sz w:val="24"/>
              </w:rPr>
              <w:t xml:space="preserve">компенсационной системы организации с точки зрения </w:t>
            </w:r>
            <w:r w:rsidRPr="00004286">
              <w:rPr>
                <w:sz w:val="24"/>
              </w:rPr>
              <w:t>решения управленческих задач</w:t>
            </w:r>
          </w:p>
        </w:tc>
      </w:tr>
      <w:tr w:rsidR="00644C2D" w:rsidRPr="00004286" w:rsidTr="005377B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2D" w:rsidRPr="00004286" w:rsidRDefault="00644C2D" w:rsidP="005377BA">
            <w:pPr>
              <w:rPr>
                <w:sz w:val="24"/>
              </w:rPr>
            </w:pPr>
            <w:r w:rsidRPr="00004286">
              <w:rPr>
                <w:sz w:val="24"/>
              </w:rPr>
              <w:lastRenderedPageBreak/>
              <w:t>ПКН-5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pacing w:val="-1"/>
                <w:sz w:val="24"/>
              </w:rPr>
              <w:t xml:space="preserve">владение методами стратегического и маркетингового анализа организаций (рынков, продуктов), разработки и </w:t>
            </w:r>
            <w:r w:rsidRPr="00004286">
              <w:rPr>
                <w:sz w:val="24"/>
              </w:rPr>
              <w:t>осуществления стратегии организации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z w:val="24"/>
              </w:rPr>
              <w:t>Провести анализ миссии и целей организации.</w:t>
            </w:r>
          </w:p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z w:val="24"/>
              </w:rPr>
              <w:t xml:space="preserve">Провести анализ организационной среды организации: </w:t>
            </w:r>
          </w:p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z w:val="24"/>
              </w:rPr>
              <w:t xml:space="preserve">- определить степень влияния макроокружения на деятельность организации (выявить возможности и угрозы); </w:t>
            </w:r>
          </w:p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z w:val="24"/>
              </w:rPr>
              <w:t>- определить степень влияния микроокружения на деятельность организации (выявить возможности и угроз, оценить конкурентные позиции организации);</w:t>
            </w:r>
          </w:p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z w:val="24"/>
              </w:rPr>
              <w:t>- определить потенциал организации и ее слабые стороны.</w:t>
            </w:r>
          </w:p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z w:val="24"/>
              </w:rPr>
              <w:t>Оценить текущую стратегию организации.</w:t>
            </w:r>
          </w:p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z w:val="24"/>
              </w:rPr>
              <w:t>Проанализировать портфель бизнесов (продукции).</w:t>
            </w:r>
          </w:p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z w:val="24"/>
              </w:rPr>
              <w:t>Проанализировать правильность выбранной стратеги организации и дать рекомендации по ее корректировке.</w:t>
            </w:r>
          </w:p>
        </w:tc>
      </w:tr>
      <w:tr w:rsidR="00644C2D" w:rsidRPr="00004286" w:rsidTr="005377B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2D" w:rsidRPr="00004286" w:rsidRDefault="00644C2D" w:rsidP="005377BA">
            <w:pPr>
              <w:rPr>
                <w:sz w:val="24"/>
              </w:rPr>
            </w:pPr>
            <w:r w:rsidRPr="00004286">
              <w:rPr>
                <w:sz w:val="24"/>
              </w:rPr>
              <w:t>ПКН-6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pacing w:val="-1"/>
                <w:sz w:val="24"/>
              </w:rPr>
              <w:t xml:space="preserve">способность применять основные методы финансового </w:t>
            </w:r>
            <w:r w:rsidRPr="00004286">
              <w:rPr>
                <w:sz w:val="24"/>
              </w:rPr>
              <w:t>менеджмента для оценки активов, управления оборотным капиталом, принятия инвестиционных решений, решений по финансированию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z w:val="24"/>
              </w:rPr>
              <w:t>Провести оценку активов организации.</w:t>
            </w:r>
          </w:p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z w:val="24"/>
              </w:rPr>
              <w:t>Проанализировать стратегию управления оборотным капиталом организации.</w:t>
            </w:r>
          </w:p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z w:val="24"/>
              </w:rPr>
              <w:t>Провести анализ инвестиционных решений и решений по финансированию организации.</w:t>
            </w:r>
          </w:p>
        </w:tc>
      </w:tr>
      <w:tr w:rsidR="00644C2D" w:rsidRPr="00004286" w:rsidTr="005377B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2D" w:rsidRPr="00004286" w:rsidRDefault="00644C2D" w:rsidP="005377BA">
            <w:pPr>
              <w:rPr>
                <w:sz w:val="24"/>
              </w:rPr>
            </w:pPr>
            <w:r w:rsidRPr="00004286">
              <w:rPr>
                <w:sz w:val="24"/>
              </w:rPr>
              <w:t>ПКН-7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z w:val="24"/>
              </w:rPr>
              <w:t xml:space="preserve">способность анализировать бизнес-процессы, а также </w:t>
            </w:r>
            <w:r w:rsidRPr="00004286">
              <w:rPr>
                <w:spacing w:val="-1"/>
                <w:sz w:val="24"/>
              </w:rPr>
              <w:t xml:space="preserve">участвовать в управлении проектами, включая проекты </w:t>
            </w:r>
            <w:r w:rsidRPr="00004286">
              <w:rPr>
                <w:sz w:val="24"/>
              </w:rPr>
              <w:t>внедрения инноваций, организационных  изменений и реорганизации бизнес-процессов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z w:val="24"/>
              </w:rPr>
              <w:t>Провести анализ бизнес-процессов.</w:t>
            </w:r>
          </w:p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z w:val="24"/>
              </w:rPr>
              <w:t>Выявить методы и направления управления проектами, применяемые в организации.</w:t>
            </w:r>
          </w:p>
        </w:tc>
      </w:tr>
      <w:tr w:rsidR="00644C2D" w:rsidRPr="00004286" w:rsidTr="005377B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2D" w:rsidRPr="00004286" w:rsidRDefault="00644C2D" w:rsidP="005377BA">
            <w:pPr>
              <w:rPr>
                <w:sz w:val="24"/>
              </w:rPr>
            </w:pPr>
            <w:r w:rsidRPr="00004286">
              <w:rPr>
                <w:sz w:val="24"/>
              </w:rPr>
              <w:t>ПКН-8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pacing w:val="-2"/>
                <w:sz w:val="24"/>
              </w:rPr>
              <w:t xml:space="preserve">способность выявлять и анализировать запросы </w:t>
            </w:r>
            <w:r w:rsidRPr="00004286">
              <w:rPr>
                <w:spacing w:val="-1"/>
                <w:sz w:val="24"/>
              </w:rPr>
              <w:t xml:space="preserve">заинтересованных сторон, участвовать в выработке решений, </w:t>
            </w:r>
            <w:r w:rsidRPr="00004286">
              <w:rPr>
                <w:sz w:val="24"/>
              </w:rPr>
              <w:t>обеспечивающих сбалансированный учет их предложений и интересов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z w:val="24"/>
              </w:rPr>
              <w:t>Проанализировать деловые (профессиональные) коммуникации внутри организации и(или) за ее пределами</w:t>
            </w:r>
          </w:p>
        </w:tc>
      </w:tr>
      <w:tr w:rsidR="00644C2D" w:rsidRPr="00004286" w:rsidTr="005377B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2D" w:rsidRPr="00004286" w:rsidRDefault="00644C2D" w:rsidP="005377BA">
            <w:pPr>
              <w:rPr>
                <w:sz w:val="24"/>
              </w:rPr>
            </w:pPr>
            <w:r w:rsidRPr="00004286">
              <w:rPr>
                <w:sz w:val="24"/>
              </w:rPr>
              <w:t>ПКН-9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z w:val="24"/>
              </w:rPr>
              <w:t xml:space="preserve">владение методами количественного и качественного </w:t>
            </w:r>
            <w:r w:rsidRPr="00004286">
              <w:rPr>
                <w:spacing w:val="-1"/>
                <w:sz w:val="24"/>
              </w:rPr>
              <w:t xml:space="preserve">анализа информации, а также навыками построения моделей </w:t>
            </w:r>
            <w:r w:rsidRPr="00004286">
              <w:rPr>
                <w:sz w:val="24"/>
              </w:rPr>
              <w:t>при решении задач управления организацией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z w:val="24"/>
              </w:rPr>
              <w:t>Продемонстрировать навыки количественного и качественного исследования, моделирования в ходе выполнения индивидуального задания на практику</w:t>
            </w:r>
          </w:p>
        </w:tc>
      </w:tr>
      <w:tr w:rsidR="00644C2D" w:rsidRPr="00004286" w:rsidTr="005377B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2D" w:rsidRPr="00004286" w:rsidRDefault="00644C2D" w:rsidP="005377BA">
            <w:pPr>
              <w:rPr>
                <w:sz w:val="24"/>
              </w:rPr>
            </w:pPr>
            <w:r w:rsidRPr="00004286">
              <w:rPr>
                <w:sz w:val="24"/>
              </w:rPr>
              <w:t>ПКН-10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pacing w:val="-1"/>
                <w:sz w:val="24"/>
              </w:rPr>
              <w:t xml:space="preserve">владение основами финансового учета и отчетности, а также принципами управленческого </w:t>
            </w:r>
            <w:r w:rsidRPr="00004286">
              <w:rPr>
                <w:spacing w:val="-1"/>
                <w:sz w:val="24"/>
              </w:rPr>
              <w:lastRenderedPageBreak/>
              <w:t xml:space="preserve">учета в целях использования </w:t>
            </w:r>
            <w:r w:rsidRPr="00004286">
              <w:rPr>
                <w:spacing w:val="-3"/>
                <w:sz w:val="24"/>
              </w:rPr>
              <w:t>данных учета для принятия управленческих решений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z w:val="24"/>
              </w:rPr>
              <w:lastRenderedPageBreak/>
              <w:t>Проанализировать систему</w:t>
            </w:r>
            <w:r w:rsidRPr="00004286">
              <w:rPr>
                <w:spacing w:val="-1"/>
                <w:sz w:val="24"/>
              </w:rPr>
              <w:t xml:space="preserve"> управленческого учета в организации</w:t>
            </w:r>
          </w:p>
        </w:tc>
      </w:tr>
      <w:tr w:rsidR="00644C2D" w:rsidRPr="00004286" w:rsidTr="005377B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2D" w:rsidRPr="00004286" w:rsidRDefault="00644C2D" w:rsidP="005377BA">
            <w:pPr>
              <w:rPr>
                <w:sz w:val="24"/>
              </w:rPr>
            </w:pPr>
            <w:r w:rsidRPr="00004286">
              <w:rPr>
                <w:sz w:val="24"/>
              </w:rPr>
              <w:t>ПКН-11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pacing w:val="-4"/>
                <w:sz w:val="24"/>
              </w:rPr>
              <w:t xml:space="preserve">умение анализировать рыночные и специфические риски при </w:t>
            </w:r>
            <w:r w:rsidRPr="00004286">
              <w:rPr>
                <w:sz w:val="24"/>
              </w:rPr>
              <w:t>решении задач управления организацией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z w:val="24"/>
              </w:rPr>
              <w:t>Дать оценку</w:t>
            </w:r>
            <w:r w:rsidRPr="00004286">
              <w:rPr>
                <w:spacing w:val="-4"/>
                <w:sz w:val="24"/>
              </w:rPr>
              <w:t xml:space="preserve"> рыночных и специфических рисков в деятельности организации</w:t>
            </w:r>
          </w:p>
        </w:tc>
      </w:tr>
      <w:tr w:rsidR="00644C2D" w:rsidRPr="00004286" w:rsidTr="005377B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2D" w:rsidRPr="00004286" w:rsidRDefault="00644C2D" w:rsidP="005377BA">
            <w:pPr>
              <w:rPr>
                <w:sz w:val="24"/>
              </w:rPr>
            </w:pPr>
            <w:r w:rsidRPr="00004286">
              <w:rPr>
                <w:sz w:val="24"/>
              </w:rPr>
              <w:t>ПКН-12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z w:val="24"/>
              </w:rPr>
              <w:t>способность выявлять и реализовывать предпринимательские возможности, а также владеть навыками бизнес-планирования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z w:val="24"/>
              </w:rPr>
              <w:t>Выявить возможности развития бизнеса.</w:t>
            </w:r>
          </w:p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z w:val="24"/>
              </w:rPr>
              <w:t xml:space="preserve">Предложить проект бизнес-плана </w:t>
            </w:r>
          </w:p>
        </w:tc>
      </w:tr>
      <w:tr w:rsidR="00644C2D" w:rsidRPr="00004286" w:rsidTr="005377B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D" w:rsidRPr="00004286" w:rsidRDefault="00644C2D" w:rsidP="005377BA">
            <w:pPr>
              <w:rPr>
                <w:sz w:val="24"/>
              </w:rPr>
            </w:pPr>
            <w:r w:rsidRPr="00004286">
              <w:rPr>
                <w:sz w:val="24"/>
              </w:rPr>
              <w:t>ПКП-1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z w:val="24"/>
              </w:rPr>
              <w:t>обладание базовыми теоретическими знаниями и практическими профессиональными навыками в области управления финансовой деятельностью и финансовыми ресурсами хозяйствующих субъектов различных форм собственности и организационно-правовых форм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z w:val="24"/>
              </w:rPr>
              <w:t>Исследовать систему финансового менеджмента в организации, выработать рекомендации по ее совершенствованию</w:t>
            </w:r>
          </w:p>
        </w:tc>
      </w:tr>
      <w:tr w:rsidR="00644C2D" w:rsidRPr="00004286" w:rsidTr="005377B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D" w:rsidRPr="00004286" w:rsidRDefault="00644C2D" w:rsidP="005377BA">
            <w:pPr>
              <w:rPr>
                <w:sz w:val="24"/>
              </w:rPr>
            </w:pPr>
            <w:r w:rsidRPr="00004286">
              <w:rPr>
                <w:sz w:val="24"/>
              </w:rPr>
              <w:t>ПКП-2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z w:val="24"/>
              </w:rPr>
              <w:t>способность оценивать тенденции и закономерности развития внешней и внутренней экономической среды, ее влияние на результаты хозяйственной деятельности организации в текущей и долгосрочной перспективах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z w:val="24"/>
              </w:rPr>
              <w:t>Изучить влияние внешней и внутренней экономической среды на деятельность организации.</w:t>
            </w:r>
          </w:p>
        </w:tc>
      </w:tr>
      <w:tr w:rsidR="00644C2D" w:rsidRPr="00004286" w:rsidTr="005377B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D" w:rsidRPr="00004286" w:rsidRDefault="00644C2D" w:rsidP="005377BA">
            <w:pPr>
              <w:rPr>
                <w:sz w:val="24"/>
              </w:rPr>
            </w:pPr>
            <w:r w:rsidRPr="00004286">
              <w:rPr>
                <w:sz w:val="24"/>
              </w:rPr>
              <w:t>ПКП-3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z w:val="24"/>
              </w:rPr>
              <w:t>способность осуществлять анализ и прогнозирование финансового состояния, результатов деятельности и денежных потоков организации в условиях риска и неопределенности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z w:val="24"/>
              </w:rPr>
              <w:t>Проанализировать финансовое состояние, результаты деятельности и денежные потоки организации за последние 3 года.</w:t>
            </w:r>
          </w:p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z w:val="24"/>
              </w:rPr>
              <w:t>Составить прогноз финансового состояния, результатов деятельности и денежных потоков организации.</w:t>
            </w:r>
          </w:p>
        </w:tc>
      </w:tr>
      <w:tr w:rsidR="00644C2D" w:rsidRPr="00004286" w:rsidTr="005377B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D" w:rsidRPr="00004286" w:rsidRDefault="00644C2D" w:rsidP="005377BA">
            <w:pPr>
              <w:rPr>
                <w:sz w:val="24"/>
              </w:rPr>
            </w:pPr>
            <w:r w:rsidRPr="00004286">
              <w:rPr>
                <w:sz w:val="24"/>
              </w:rPr>
              <w:t>ПКП-4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z w:val="24"/>
              </w:rPr>
              <w:t>способность разрабатывать финансовую стратегию организации, долгосрочную и краткосрочную финансовую политику, а также принимать эффективные управленческие решения, обеспечивающие достижение стоящих перед организацией целей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z w:val="24"/>
              </w:rPr>
              <w:t xml:space="preserve">Проанализировать финансовую стратегию, долгосрочную и краткосрочную финансовую политику организации. </w:t>
            </w:r>
          </w:p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z w:val="24"/>
              </w:rPr>
              <w:t>Дать рекомендации по совершенствованию.</w:t>
            </w:r>
          </w:p>
        </w:tc>
      </w:tr>
      <w:tr w:rsidR="00644C2D" w:rsidRPr="00004286" w:rsidTr="005377B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D" w:rsidRPr="00004286" w:rsidRDefault="00644C2D" w:rsidP="005377BA">
            <w:pPr>
              <w:rPr>
                <w:sz w:val="24"/>
              </w:rPr>
            </w:pPr>
            <w:r w:rsidRPr="00004286">
              <w:rPr>
                <w:sz w:val="24"/>
              </w:rPr>
              <w:t>ПКП-5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z w:val="24"/>
              </w:rPr>
              <w:t>способность оценивать финансовые риски и применять современные методы и финансовые инструменты для их снижения и нейтрализации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z w:val="24"/>
              </w:rPr>
              <w:t>Дать оценку финансовым рискам, предложить способы снижения и нейтрализации финансовых рисков.</w:t>
            </w:r>
          </w:p>
        </w:tc>
      </w:tr>
      <w:tr w:rsidR="00644C2D" w:rsidRPr="00004286" w:rsidTr="005377B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D" w:rsidRPr="00004286" w:rsidRDefault="00644C2D" w:rsidP="005377BA">
            <w:pPr>
              <w:rPr>
                <w:sz w:val="24"/>
              </w:rPr>
            </w:pPr>
            <w:r w:rsidRPr="00004286">
              <w:rPr>
                <w:sz w:val="24"/>
              </w:rPr>
              <w:t>ПКП-6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z w:val="24"/>
              </w:rPr>
              <w:t xml:space="preserve">способность реализовывать инвестиционные решения, </w:t>
            </w:r>
            <w:r w:rsidRPr="00004286">
              <w:rPr>
                <w:sz w:val="24"/>
              </w:rPr>
              <w:lastRenderedPageBreak/>
              <w:t>осуществлять формирование и управление портфелем финансовых и реальных активов организации в целях максимизации ее стоимости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z w:val="24"/>
              </w:rPr>
              <w:lastRenderedPageBreak/>
              <w:t>Дать оценку инвестиционным решениям организации.</w:t>
            </w:r>
          </w:p>
          <w:p w:rsidR="00644C2D" w:rsidRPr="00004286" w:rsidRDefault="00644C2D" w:rsidP="005377BA">
            <w:pPr>
              <w:jc w:val="left"/>
              <w:rPr>
                <w:sz w:val="24"/>
              </w:rPr>
            </w:pPr>
            <w:r w:rsidRPr="00004286">
              <w:rPr>
                <w:sz w:val="24"/>
              </w:rPr>
              <w:lastRenderedPageBreak/>
              <w:t>Дать рекомендации по совершенствованию управления портфелем финансовых и реальных активов организации в целях максимизации ее стоимости.</w:t>
            </w:r>
          </w:p>
        </w:tc>
      </w:tr>
    </w:tbl>
    <w:p w:rsidR="00644C2D" w:rsidRPr="00004286" w:rsidRDefault="00644C2D" w:rsidP="00644C2D">
      <w:pPr>
        <w:jc w:val="both"/>
        <w:rPr>
          <w:sz w:val="24"/>
        </w:rPr>
      </w:pPr>
    </w:p>
    <w:p w:rsidR="00644C2D" w:rsidRPr="00004286" w:rsidRDefault="00644C2D" w:rsidP="00644C2D">
      <w:pPr>
        <w:tabs>
          <w:tab w:val="right" w:pos="9638"/>
        </w:tabs>
        <w:jc w:val="left"/>
        <w:rPr>
          <w:noProof/>
          <w:sz w:val="24"/>
          <w:szCs w:val="22"/>
        </w:rPr>
      </w:pPr>
      <w:r w:rsidRPr="00004286">
        <w:rPr>
          <w:noProof/>
          <w:sz w:val="24"/>
          <w:szCs w:val="22"/>
        </w:rPr>
        <w:t xml:space="preserve">Студент         </w:t>
      </w:r>
      <w:r w:rsidRPr="00004286">
        <w:rPr>
          <w:noProof/>
          <w:sz w:val="24"/>
        </w:rPr>
        <w:t xml:space="preserve">                          </w:t>
      </w:r>
      <w:r w:rsidRPr="00004286">
        <w:rPr>
          <w:noProof/>
          <w:sz w:val="24"/>
          <w:szCs w:val="22"/>
        </w:rPr>
        <w:t xml:space="preserve">   </w:t>
      </w:r>
      <w:r w:rsidRPr="00004286">
        <w:rPr>
          <w:noProof/>
          <w:sz w:val="24"/>
        </w:rPr>
        <w:t xml:space="preserve"> </w:t>
      </w:r>
      <w:r w:rsidRPr="00004286">
        <w:rPr>
          <w:noProof/>
          <w:sz w:val="24"/>
          <w:szCs w:val="22"/>
        </w:rPr>
        <w:t xml:space="preserve">   ______________/_____________________/___________</w:t>
      </w:r>
    </w:p>
    <w:p w:rsidR="00644C2D" w:rsidRPr="00004286" w:rsidRDefault="00644C2D" w:rsidP="00644C2D">
      <w:pPr>
        <w:tabs>
          <w:tab w:val="right" w:pos="9638"/>
        </w:tabs>
        <w:jc w:val="left"/>
        <w:rPr>
          <w:noProof/>
          <w:sz w:val="18"/>
          <w:szCs w:val="22"/>
        </w:rPr>
      </w:pPr>
      <w:r w:rsidRPr="00004286">
        <w:rPr>
          <w:noProof/>
          <w:sz w:val="18"/>
          <w:szCs w:val="22"/>
        </w:rPr>
        <w:t xml:space="preserve">                     </w:t>
      </w:r>
      <w:r w:rsidRPr="00004286">
        <w:rPr>
          <w:noProof/>
          <w:sz w:val="18"/>
        </w:rPr>
        <w:t xml:space="preserve">                                          </w:t>
      </w:r>
      <w:r w:rsidRPr="00004286">
        <w:rPr>
          <w:noProof/>
          <w:sz w:val="18"/>
          <w:szCs w:val="22"/>
        </w:rPr>
        <w:t xml:space="preserve">            (подпись)                        (расшифровка)                  (дата)</w:t>
      </w:r>
    </w:p>
    <w:p w:rsidR="00644C2D" w:rsidRPr="00004286" w:rsidRDefault="00644C2D" w:rsidP="00644C2D">
      <w:pPr>
        <w:tabs>
          <w:tab w:val="right" w:pos="9638"/>
        </w:tabs>
        <w:jc w:val="left"/>
        <w:rPr>
          <w:noProof/>
          <w:sz w:val="24"/>
          <w:szCs w:val="22"/>
        </w:rPr>
      </w:pPr>
    </w:p>
    <w:p w:rsidR="00644C2D" w:rsidRPr="00004286" w:rsidRDefault="00644C2D" w:rsidP="00644C2D">
      <w:pPr>
        <w:tabs>
          <w:tab w:val="right" w:pos="9638"/>
        </w:tabs>
        <w:jc w:val="left"/>
        <w:rPr>
          <w:noProof/>
          <w:sz w:val="24"/>
          <w:szCs w:val="22"/>
        </w:rPr>
      </w:pPr>
      <w:r w:rsidRPr="00004286">
        <w:rPr>
          <w:noProof/>
          <w:sz w:val="24"/>
          <w:szCs w:val="22"/>
        </w:rPr>
        <w:t xml:space="preserve">Руководитель практики </w:t>
      </w:r>
    </w:p>
    <w:p w:rsidR="00644C2D" w:rsidRPr="00004286" w:rsidRDefault="00644C2D" w:rsidP="00644C2D">
      <w:pPr>
        <w:tabs>
          <w:tab w:val="right" w:pos="9638"/>
        </w:tabs>
        <w:jc w:val="left"/>
        <w:rPr>
          <w:noProof/>
          <w:sz w:val="24"/>
          <w:szCs w:val="22"/>
        </w:rPr>
      </w:pPr>
      <w:r w:rsidRPr="00004286">
        <w:rPr>
          <w:noProof/>
          <w:sz w:val="24"/>
          <w:szCs w:val="22"/>
        </w:rPr>
        <w:t xml:space="preserve">от Университета  </w:t>
      </w:r>
      <w:r w:rsidRPr="00004286">
        <w:rPr>
          <w:noProof/>
          <w:sz w:val="24"/>
        </w:rPr>
        <w:t xml:space="preserve">                     </w:t>
      </w:r>
      <w:r w:rsidRPr="00004286">
        <w:rPr>
          <w:noProof/>
          <w:sz w:val="24"/>
          <w:szCs w:val="22"/>
        </w:rPr>
        <w:t xml:space="preserve">    _____________/_____________________/___________</w:t>
      </w:r>
    </w:p>
    <w:p w:rsidR="00644C2D" w:rsidRPr="00004286" w:rsidRDefault="00644C2D" w:rsidP="00644C2D">
      <w:pPr>
        <w:tabs>
          <w:tab w:val="right" w:pos="9638"/>
        </w:tabs>
        <w:jc w:val="left"/>
        <w:rPr>
          <w:noProof/>
          <w:sz w:val="18"/>
          <w:szCs w:val="22"/>
        </w:rPr>
      </w:pPr>
      <w:r w:rsidRPr="00004286">
        <w:rPr>
          <w:noProof/>
          <w:sz w:val="18"/>
          <w:szCs w:val="22"/>
        </w:rPr>
        <w:t xml:space="preserve">            </w:t>
      </w:r>
      <w:r w:rsidRPr="00004286">
        <w:rPr>
          <w:noProof/>
          <w:sz w:val="18"/>
        </w:rPr>
        <w:t xml:space="preserve">            </w:t>
      </w:r>
      <w:r w:rsidRPr="00004286">
        <w:rPr>
          <w:noProof/>
          <w:sz w:val="18"/>
          <w:szCs w:val="22"/>
        </w:rPr>
        <w:t xml:space="preserve">            </w:t>
      </w:r>
      <w:r w:rsidRPr="00004286">
        <w:rPr>
          <w:noProof/>
          <w:sz w:val="18"/>
        </w:rPr>
        <w:t xml:space="preserve">                           </w:t>
      </w:r>
      <w:r w:rsidRPr="00004286">
        <w:rPr>
          <w:noProof/>
          <w:sz w:val="18"/>
          <w:szCs w:val="22"/>
        </w:rPr>
        <w:t xml:space="preserve">     </w:t>
      </w:r>
      <w:r w:rsidRPr="00004286">
        <w:rPr>
          <w:noProof/>
          <w:sz w:val="18"/>
        </w:rPr>
        <w:t xml:space="preserve">    </w:t>
      </w:r>
      <w:r w:rsidRPr="00004286">
        <w:rPr>
          <w:noProof/>
          <w:sz w:val="18"/>
          <w:szCs w:val="22"/>
        </w:rPr>
        <w:t xml:space="preserve">    (подпись)            </w:t>
      </w:r>
      <w:r w:rsidRPr="00004286">
        <w:rPr>
          <w:noProof/>
          <w:sz w:val="18"/>
        </w:rPr>
        <w:t xml:space="preserve">   </w:t>
      </w:r>
      <w:r w:rsidRPr="00004286">
        <w:rPr>
          <w:noProof/>
          <w:sz w:val="18"/>
          <w:szCs w:val="22"/>
        </w:rPr>
        <w:t xml:space="preserve">  (расшифровка)    </w:t>
      </w:r>
      <w:r w:rsidRPr="00004286">
        <w:rPr>
          <w:noProof/>
          <w:sz w:val="18"/>
        </w:rPr>
        <w:t xml:space="preserve">         </w:t>
      </w:r>
      <w:r w:rsidRPr="00004286">
        <w:rPr>
          <w:noProof/>
          <w:sz w:val="18"/>
          <w:szCs w:val="22"/>
        </w:rPr>
        <w:t xml:space="preserve">           (дата)</w:t>
      </w:r>
    </w:p>
    <w:p w:rsidR="00644C2D" w:rsidRPr="00004286" w:rsidRDefault="00644C2D" w:rsidP="00644C2D">
      <w:pPr>
        <w:tabs>
          <w:tab w:val="right" w:pos="9638"/>
        </w:tabs>
        <w:jc w:val="left"/>
        <w:rPr>
          <w:noProof/>
          <w:sz w:val="24"/>
          <w:szCs w:val="22"/>
        </w:rPr>
      </w:pPr>
      <w:r w:rsidRPr="00004286">
        <w:rPr>
          <w:noProof/>
          <w:sz w:val="24"/>
          <w:szCs w:val="22"/>
        </w:rPr>
        <w:t>СОГЛАСОВАНО:</w:t>
      </w:r>
    </w:p>
    <w:p w:rsidR="00644C2D" w:rsidRPr="00004286" w:rsidRDefault="00644C2D" w:rsidP="00644C2D">
      <w:pPr>
        <w:tabs>
          <w:tab w:val="right" w:pos="9638"/>
        </w:tabs>
        <w:jc w:val="left"/>
        <w:rPr>
          <w:noProof/>
          <w:sz w:val="24"/>
          <w:szCs w:val="22"/>
        </w:rPr>
      </w:pPr>
      <w:r w:rsidRPr="00004286">
        <w:rPr>
          <w:noProof/>
          <w:sz w:val="24"/>
          <w:szCs w:val="22"/>
        </w:rPr>
        <w:t xml:space="preserve">Руководитель практики </w:t>
      </w:r>
    </w:p>
    <w:p w:rsidR="00644C2D" w:rsidRPr="00004286" w:rsidRDefault="00644C2D" w:rsidP="00644C2D">
      <w:pPr>
        <w:tabs>
          <w:tab w:val="right" w:pos="9638"/>
        </w:tabs>
        <w:jc w:val="left"/>
        <w:rPr>
          <w:noProof/>
          <w:sz w:val="24"/>
          <w:szCs w:val="22"/>
        </w:rPr>
      </w:pPr>
      <w:r w:rsidRPr="00004286">
        <w:rPr>
          <w:noProof/>
          <w:sz w:val="24"/>
          <w:szCs w:val="22"/>
        </w:rPr>
        <w:t>от профильной организации м.п.</w:t>
      </w:r>
    </w:p>
    <w:p w:rsidR="00644C2D" w:rsidRPr="00004286" w:rsidRDefault="00644C2D" w:rsidP="00644C2D">
      <w:pPr>
        <w:tabs>
          <w:tab w:val="right" w:pos="9638"/>
        </w:tabs>
        <w:rPr>
          <w:noProof/>
          <w:sz w:val="24"/>
          <w:szCs w:val="22"/>
        </w:rPr>
      </w:pPr>
      <w:r w:rsidRPr="00004286">
        <w:rPr>
          <w:noProof/>
          <w:sz w:val="24"/>
          <w:szCs w:val="22"/>
        </w:rPr>
        <w:t xml:space="preserve"> </w:t>
      </w:r>
      <w:r w:rsidRPr="00004286">
        <w:rPr>
          <w:noProof/>
          <w:sz w:val="24"/>
        </w:rPr>
        <w:t xml:space="preserve">                                                       </w:t>
      </w:r>
      <w:r w:rsidRPr="00004286">
        <w:rPr>
          <w:noProof/>
          <w:sz w:val="24"/>
          <w:szCs w:val="22"/>
        </w:rPr>
        <w:t xml:space="preserve"> _____________/_____________________/___________</w:t>
      </w:r>
    </w:p>
    <w:p w:rsidR="00644C2D" w:rsidRPr="00004286" w:rsidRDefault="00644C2D" w:rsidP="00644C2D">
      <w:pPr>
        <w:tabs>
          <w:tab w:val="left" w:pos="1985"/>
          <w:tab w:val="right" w:pos="9638"/>
        </w:tabs>
        <w:rPr>
          <w:sz w:val="24"/>
          <w:szCs w:val="22"/>
        </w:rPr>
      </w:pPr>
      <w:r w:rsidRPr="00004286">
        <w:rPr>
          <w:noProof/>
          <w:sz w:val="24"/>
          <w:szCs w:val="22"/>
        </w:rPr>
        <w:t xml:space="preserve">                     </w:t>
      </w:r>
      <w:r w:rsidRPr="00004286">
        <w:rPr>
          <w:noProof/>
          <w:sz w:val="24"/>
        </w:rPr>
        <w:t xml:space="preserve">                          </w:t>
      </w:r>
      <w:r w:rsidRPr="00004286">
        <w:rPr>
          <w:noProof/>
          <w:sz w:val="24"/>
          <w:szCs w:val="22"/>
        </w:rPr>
        <w:t xml:space="preserve">              </w:t>
      </w:r>
      <w:r w:rsidRPr="00004286">
        <w:rPr>
          <w:noProof/>
          <w:sz w:val="18"/>
          <w:szCs w:val="22"/>
        </w:rPr>
        <w:t xml:space="preserve">   (подпись)                          (расшифровка)                   (дата)</w:t>
      </w:r>
    </w:p>
    <w:p w:rsidR="00A72BBB" w:rsidRDefault="00A72BBB" w:rsidP="00644C2D">
      <w:pPr>
        <w:jc w:val="both"/>
      </w:pPr>
      <w:bookmarkStart w:id="0" w:name="_GoBack"/>
      <w:bookmarkEnd w:id="0"/>
    </w:p>
    <w:sectPr w:rsidR="00A7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D7"/>
    <w:rsid w:val="00644C2D"/>
    <w:rsid w:val="00A72BBB"/>
    <w:rsid w:val="00E7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591B"/>
  <w15:chartTrackingRefBased/>
  <w15:docId w15:val="{F65DDD27-65C0-4BCF-B690-1C693FEB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C2D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Бурносова Наталья Владимировна</cp:lastModifiedBy>
  <cp:revision>2</cp:revision>
  <dcterms:created xsi:type="dcterms:W3CDTF">2020-10-16T06:44:00Z</dcterms:created>
  <dcterms:modified xsi:type="dcterms:W3CDTF">2020-10-16T06:44:00Z</dcterms:modified>
</cp:coreProperties>
</file>